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ADA" w:rsidRPr="00C4603A" w:rsidRDefault="00165ADA" w:rsidP="00165ADA">
      <w:pPr>
        <w:autoSpaceDE w:val="0"/>
        <w:jc w:val="center"/>
        <w:rPr>
          <w:u w:val="double"/>
        </w:rPr>
      </w:pPr>
      <w:r w:rsidRPr="00C4603A">
        <w:rPr>
          <w:u w:val="double"/>
        </w:rPr>
        <w:t>___________________________________________________________</w:t>
      </w:r>
    </w:p>
    <w:p w:rsidR="00165ADA" w:rsidRPr="00C4603A" w:rsidRDefault="00165ADA" w:rsidP="00165ADA">
      <w:pPr>
        <w:autoSpaceDE w:val="0"/>
        <w:jc w:val="center"/>
        <w:rPr>
          <w:b/>
          <w:i/>
        </w:rPr>
      </w:pPr>
      <w:r w:rsidRPr="00C4603A">
        <w:rPr>
          <w:b/>
          <w:i/>
        </w:rPr>
        <w:t>ОФИЦИАЛЬНЫЙ БЮЛЛЕТЕНЬ</w:t>
      </w:r>
    </w:p>
    <w:p w:rsidR="00165ADA" w:rsidRPr="00C4603A" w:rsidRDefault="00165ADA" w:rsidP="00165ADA">
      <w:pPr>
        <w:autoSpaceDE w:val="0"/>
        <w:ind w:firstLine="540"/>
        <w:jc w:val="center"/>
        <w:rPr>
          <w:b/>
          <w:i/>
        </w:rPr>
      </w:pPr>
      <w:r w:rsidRPr="00C4603A">
        <w:rPr>
          <w:b/>
          <w:i/>
        </w:rPr>
        <w:t>ОРГАНОВ МЕСТНОГО САМОУПРАВЛЕНИЯ</w:t>
      </w:r>
    </w:p>
    <w:p w:rsidR="00165ADA" w:rsidRPr="00C4603A" w:rsidRDefault="00165ADA" w:rsidP="00165ADA">
      <w:pPr>
        <w:pBdr>
          <w:bottom w:val="single" w:sz="12" w:space="1" w:color="auto"/>
        </w:pBdr>
        <w:autoSpaceDE w:val="0"/>
        <w:ind w:firstLine="540"/>
        <w:jc w:val="center"/>
        <w:rPr>
          <w:b/>
          <w:i/>
        </w:rPr>
      </w:pPr>
      <w:r w:rsidRPr="00C4603A">
        <w:rPr>
          <w:b/>
          <w:i/>
        </w:rPr>
        <w:t>СЕЛЬСКОГО ПОСЕЛЕНИЯ ХУЛИМСУНТ</w:t>
      </w:r>
    </w:p>
    <w:p w:rsidR="00165ADA" w:rsidRPr="00C4603A" w:rsidRDefault="00165ADA" w:rsidP="00165ADA">
      <w:pPr>
        <w:jc w:val="center"/>
        <w:rPr>
          <w:b/>
          <w:i/>
        </w:rPr>
      </w:pPr>
      <w:r w:rsidRPr="00C4603A">
        <w:rPr>
          <w:b/>
          <w:i/>
        </w:rPr>
        <w:t>Ежемесячное печатное издание для опубликования (обнародования) муниципальных правовых актов, иной официальной информации органов местного самоуправления сельского поселения Хулимсунт</w:t>
      </w:r>
    </w:p>
    <w:p w:rsidR="00165ADA" w:rsidRPr="00C4603A" w:rsidRDefault="00165ADA" w:rsidP="00165ADA">
      <w:pPr>
        <w:jc w:val="center"/>
        <w:rPr>
          <w:b/>
          <w:i/>
          <w:strike/>
          <w:u w:val="thick"/>
        </w:rPr>
      </w:pPr>
      <w:r w:rsidRPr="00C4603A">
        <w:rPr>
          <w:b/>
          <w:i/>
          <w:strike/>
          <w:u w:val="thick"/>
        </w:rPr>
        <w:t>___________________________________________________________</w:t>
      </w:r>
    </w:p>
    <w:p w:rsidR="00165ADA" w:rsidRPr="00C4603A" w:rsidRDefault="00165ADA" w:rsidP="00165ADA">
      <w:pPr>
        <w:autoSpaceDE w:val="0"/>
        <w:jc w:val="both"/>
        <w:rPr>
          <w:b/>
          <w:i/>
        </w:rPr>
      </w:pPr>
      <w:proofErr w:type="gramStart"/>
      <w:r w:rsidRPr="00C4603A">
        <w:rPr>
          <w:b/>
        </w:rPr>
        <w:t xml:space="preserve">№ </w:t>
      </w:r>
      <w:r w:rsidR="00B84CC3" w:rsidRPr="00C4603A">
        <w:rPr>
          <w:b/>
          <w:i/>
        </w:rPr>
        <w:t xml:space="preserve"> </w:t>
      </w:r>
      <w:r w:rsidR="00C4603A" w:rsidRPr="00C4603A">
        <w:rPr>
          <w:b/>
          <w:i/>
        </w:rPr>
        <w:t>8</w:t>
      </w:r>
      <w:proofErr w:type="gramEnd"/>
      <w:r w:rsidR="004224C4" w:rsidRPr="00C4603A">
        <w:rPr>
          <w:b/>
          <w:i/>
        </w:rPr>
        <w:t xml:space="preserve"> (</w:t>
      </w:r>
      <w:r w:rsidR="00891F7D" w:rsidRPr="00C4603A">
        <w:rPr>
          <w:b/>
          <w:i/>
        </w:rPr>
        <w:t>1</w:t>
      </w:r>
      <w:r w:rsidR="00A9109F" w:rsidRPr="00C4603A">
        <w:rPr>
          <w:b/>
          <w:i/>
        </w:rPr>
        <w:t>1</w:t>
      </w:r>
      <w:r w:rsidR="00C4603A" w:rsidRPr="00C4603A">
        <w:rPr>
          <w:b/>
          <w:i/>
        </w:rPr>
        <w:t>4</w:t>
      </w:r>
      <w:r w:rsidRPr="00C4603A">
        <w:rPr>
          <w:b/>
          <w:i/>
        </w:rPr>
        <w:t xml:space="preserve">)                                                                                            </w:t>
      </w:r>
      <w:r w:rsidR="00656BF6" w:rsidRPr="00C4603A">
        <w:rPr>
          <w:b/>
          <w:i/>
        </w:rPr>
        <w:t xml:space="preserve"> </w:t>
      </w:r>
      <w:r w:rsidR="002127B7" w:rsidRPr="00C4603A">
        <w:rPr>
          <w:b/>
          <w:i/>
        </w:rPr>
        <w:t xml:space="preserve">       </w:t>
      </w:r>
      <w:r w:rsidR="00C4603A" w:rsidRPr="00C4603A">
        <w:rPr>
          <w:b/>
          <w:i/>
        </w:rPr>
        <w:t>16 марта</w:t>
      </w:r>
      <w:r w:rsidR="00F9144C" w:rsidRPr="00C4603A">
        <w:rPr>
          <w:b/>
          <w:i/>
        </w:rPr>
        <w:t xml:space="preserve"> 202</w:t>
      </w:r>
      <w:r w:rsidR="00CC7CD1" w:rsidRPr="00C4603A">
        <w:rPr>
          <w:b/>
          <w:i/>
        </w:rPr>
        <w:t>3</w:t>
      </w:r>
      <w:r w:rsidRPr="00C4603A">
        <w:rPr>
          <w:b/>
          <w:i/>
        </w:rPr>
        <w:t xml:space="preserve"> года  </w:t>
      </w:r>
    </w:p>
    <w:p w:rsidR="008325E2" w:rsidRPr="000302B8" w:rsidRDefault="008325E2" w:rsidP="00C4603A">
      <w:pPr>
        <w:pStyle w:val="a3"/>
        <w:rPr>
          <w:b/>
        </w:rPr>
      </w:pPr>
    </w:p>
    <w:p w:rsidR="00C4603A" w:rsidRPr="000302B8" w:rsidRDefault="00C4603A" w:rsidP="00C4603A">
      <w:pPr>
        <w:pStyle w:val="a3"/>
        <w:jc w:val="center"/>
        <w:rPr>
          <w:b/>
        </w:rPr>
      </w:pPr>
      <w:r w:rsidRPr="000302B8">
        <w:rPr>
          <w:b/>
        </w:rPr>
        <w:t>АДМИНИСТРАЦИЯ СЕЛЬСКОГО ПОСЕЛЕНИЯ ХУЛИМСУНТ</w:t>
      </w:r>
    </w:p>
    <w:p w:rsidR="00C4603A" w:rsidRPr="000302B8" w:rsidRDefault="00C4603A" w:rsidP="00C4603A">
      <w:pPr>
        <w:pStyle w:val="a3"/>
        <w:jc w:val="center"/>
        <w:rPr>
          <w:b/>
        </w:rPr>
      </w:pPr>
      <w:r w:rsidRPr="000302B8">
        <w:rPr>
          <w:b/>
        </w:rPr>
        <w:t>Березовский район</w:t>
      </w:r>
    </w:p>
    <w:p w:rsidR="00C4603A" w:rsidRPr="000302B8" w:rsidRDefault="00C4603A" w:rsidP="00C4603A">
      <w:pPr>
        <w:pStyle w:val="a3"/>
        <w:jc w:val="center"/>
        <w:rPr>
          <w:b/>
        </w:rPr>
      </w:pPr>
      <w:r w:rsidRPr="000302B8">
        <w:rPr>
          <w:b/>
        </w:rPr>
        <w:t>ХАНТЫ-МАНСИЙСКИЙ АВТОНОМНЫЙ ОКРУГ-ЮГРА</w:t>
      </w:r>
    </w:p>
    <w:p w:rsidR="00C4603A" w:rsidRPr="000302B8" w:rsidRDefault="00C4603A" w:rsidP="00C4603A">
      <w:pPr>
        <w:pStyle w:val="a3"/>
        <w:jc w:val="center"/>
        <w:rPr>
          <w:b/>
        </w:rPr>
      </w:pPr>
    </w:p>
    <w:p w:rsidR="00C4603A" w:rsidRPr="000302B8" w:rsidRDefault="00C4603A" w:rsidP="00C4603A">
      <w:pPr>
        <w:pStyle w:val="a3"/>
        <w:jc w:val="center"/>
        <w:rPr>
          <w:b/>
        </w:rPr>
      </w:pPr>
      <w:r w:rsidRPr="000302B8">
        <w:rPr>
          <w:b/>
        </w:rPr>
        <w:t>ПОСТАНОВЛЕНИЕ</w:t>
      </w:r>
    </w:p>
    <w:p w:rsidR="00C4603A" w:rsidRPr="00C4603A" w:rsidRDefault="00C4603A" w:rsidP="00B4101A">
      <w:pPr>
        <w:pStyle w:val="a3"/>
      </w:pPr>
    </w:p>
    <w:p w:rsidR="00C4603A" w:rsidRPr="00C4603A" w:rsidRDefault="00C4603A" w:rsidP="00C4603A">
      <w:pPr>
        <w:pStyle w:val="a3"/>
        <w:jc w:val="both"/>
      </w:pPr>
      <w:r w:rsidRPr="00C4603A">
        <w:t>от 01.03.2023                                                                                                            № 27</w:t>
      </w:r>
    </w:p>
    <w:p w:rsidR="00C4603A" w:rsidRPr="00C4603A" w:rsidRDefault="00C4603A" w:rsidP="00C4603A">
      <w:pPr>
        <w:pStyle w:val="a3"/>
        <w:jc w:val="both"/>
      </w:pPr>
      <w:r w:rsidRPr="00C4603A">
        <w:t>д. Хулимсунт</w:t>
      </w:r>
    </w:p>
    <w:p w:rsidR="00C4603A" w:rsidRPr="00C4603A" w:rsidRDefault="00C4603A" w:rsidP="00C4603A">
      <w:pPr>
        <w:pStyle w:val="a3"/>
      </w:pPr>
    </w:p>
    <w:p w:rsidR="00C4603A" w:rsidRPr="00C4603A" w:rsidRDefault="00C4603A" w:rsidP="00C4603A">
      <w:pPr>
        <w:pStyle w:val="ConsPlusTitle"/>
        <w:widowControl/>
        <w:spacing w:line="240" w:lineRule="atLeast"/>
        <w:rPr>
          <w:rFonts w:eastAsiaTheme="minorEastAsia"/>
          <w:bCs/>
          <w:sz w:val="24"/>
          <w:szCs w:val="24"/>
        </w:rPr>
      </w:pPr>
      <w:r w:rsidRPr="00C4603A">
        <w:rPr>
          <w:rFonts w:eastAsiaTheme="minorEastAsia"/>
          <w:sz w:val="24"/>
          <w:szCs w:val="24"/>
        </w:rPr>
        <w:t>О внесении изменений в постановление</w:t>
      </w:r>
    </w:p>
    <w:p w:rsidR="00C4603A" w:rsidRPr="00C4603A" w:rsidRDefault="00C4603A" w:rsidP="00C4603A">
      <w:pPr>
        <w:pStyle w:val="ConsPlusTitle"/>
        <w:widowControl/>
        <w:spacing w:line="240" w:lineRule="atLeast"/>
        <w:rPr>
          <w:rFonts w:eastAsiaTheme="minorEastAsia"/>
          <w:bCs/>
          <w:sz w:val="24"/>
          <w:szCs w:val="24"/>
        </w:rPr>
      </w:pPr>
      <w:r w:rsidRPr="00C4603A">
        <w:rPr>
          <w:rFonts w:eastAsiaTheme="minorEastAsia"/>
          <w:sz w:val="24"/>
          <w:szCs w:val="24"/>
        </w:rPr>
        <w:t xml:space="preserve">Администрации сельского поселения </w:t>
      </w:r>
    </w:p>
    <w:p w:rsidR="00C4603A" w:rsidRPr="00C4603A" w:rsidRDefault="00C4603A" w:rsidP="00C4603A">
      <w:pPr>
        <w:pStyle w:val="ConsPlusTitle"/>
        <w:widowControl/>
        <w:spacing w:line="240" w:lineRule="atLeast"/>
        <w:rPr>
          <w:rFonts w:eastAsiaTheme="minorEastAsia"/>
          <w:bCs/>
          <w:sz w:val="24"/>
          <w:szCs w:val="24"/>
        </w:rPr>
      </w:pPr>
      <w:r w:rsidRPr="00C4603A">
        <w:rPr>
          <w:rFonts w:eastAsiaTheme="minorEastAsia"/>
          <w:sz w:val="24"/>
          <w:szCs w:val="24"/>
        </w:rPr>
        <w:t>Хулимсунт № 18 от 31.01.2023</w:t>
      </w:r>
    </w:p>
    <w:p w:rsidR="00C4603A" w:rsidRPr="00C4603A" w:rsidRDefault="00C4603A" w:rsidP="00C4603A">
      <w:pPr>
        <w:spacing w:line="240" w:lineRule="atLeast"/>
        <w:jc w:val="both"/>
        <w:rPr>
          <w:rFonts w:eastAsiaTheme="minorEastAsia"/>
          <w:b/>
        </w:rPr>
      </w:pPr>
      <w:r w:rsidRPr="00C4603A">
        <w:rPr>
          <w:rFonts w:eastAsiaTheme="minorEastAsia"/>
        </w:rPr>
        <w:t>«</w:t>
      </w:r>
      <w:r w:rsidRPr="00C4603A">
        <w:rPr>
          <w:rFonts w:eastAsiaTheme="minorEastAsia"/>
          <w:b/>
        </w:rPr>
        <w:t xml:space="preserve">Об утверждении муниципальной </w:t>
      </w:r>
    </w:p>
    <w:p w:rsidR="00C4603A" w:rsidRPr="00C4603A" w:rsidRDefault="00C4603A" w:rsidP="00C4603A">
      <w:pPr>
        <w:spacing w:line="240" w:lineRule="atLeast"/>
        <w:jc w:val="both"/>
        <w:rPr>
          <w:rFonts w:eastAsiaTheme="minorEastAsia"/>
          <w:b/>
        </w:rPr>
      </w:pPr>
      <w:r w:rsidRPr="00C4603A">
        <w:rPr>
          <w:rFonts w:eastAsiaTheme="minorEastAsia"/>
          <w:b/>
        </w:rPr>
        <w:t xml:space="preserve">Программы «Информационное </w:t>
      </w:r>
    </w:p>
    <w:p w:rsidR="00C4603A" w:rsidRPr="00C4603A" w:rsidRDefault="00C4603A" w:rsidP="00C4603A">
      <w:pPr>
        <w:spacing w:line="240" w:lineRule="atLeast"/>
        <w:jc w:val="both"/>
        <w:rPr>
          <w:rFonts w:eastAsiaTheme="minorEastAsia"/>
          <w:b/>
        </w:rPr>
      </w:pPr>
      <w:r w:rsidRPr="00C4603A">
        <w:rPr>
          <w:rFonts w:eastAsiaTheme="minorEastAsia"/>
          <w:b/>
        </w:rPr>
        <w:t>общество сельского поселения Хулимсунт»</w:t>
      </w:r>
    </w:p>
    <w:p w:rsidR="00C4603A" w:rsidRPr="00C4603A" w:rsidRDefault="00C4603A" w:rsidP="00C4603A">
      <w:pPr>
        <w:pStyle w:val="ConsPlusTitle"/>
        <w:widowControl/>
        <w:rPr>
          <w:b w:val="0"/>
          <w:sz w:val="24"/>
          <w:szCs w:val="24"/>
        </w:rPr>
      </w:pPr>
    </w:p>
    <w:p w:rsidR="00C4603A" w:rsidRPr="00C4603A" w:rsidRDefault="00C4603A" w:rsidP="00C4603A">
      <w:pPr>
        <w:pStyle w:val="a3"/>
        <w:tabs>
          <w:tab w:val="left" w:pos="567"/>
        </w:tabs>
        <w:spacing w:line="240" w:lineRule="atLeast"/>
        <w:ind w:firstLine="709"/>
        <w:jc w:val="both"/>
        <w:rPr>
          <w:bCs/>
        </w:rPr>
      </w:pPr>
      <w:r w:rsidRPr="00C4603A">
        <w:rPr>
          <w:bCs/>
        </w:rPr>
        <w:tab/>
        <w:t xml:space="preserve">В целях реализации Указа Президента Российской Федерации от 07 мая 2018 года № 204 «О национальных целях и стратегических задачах развития Российской Федерации на период до 2024 года», в соответствии с Бюджетным кодексом Российской Феде-рации, Федеральным законом от 28.06.2014 № 172-ФЗ «О стратегическом планировании в Российской Федерации», в соответствии с Федеральным законом от 06 октября 2003 года № 131-ФЗ «Об общих принципах организации местного самоуправления в Российской Федерации», постановлением администрации сельского поселения Хулимсунт от 30.12.2020   года   № 90 «О модельной муниципальной программе сельского поселения Хулимсунт, порядке принятия решения о разработке муниципальных программ сельского поселения Хулимсунт, их формирования, утверждения и реализации, порядке проведения оценки эффективности реализации муниципальных программ сельского поселения Хулимсунт»: </w:t>
      </w:r>
    </w:p>
    <w:p w:rsidR="00C4603A" w:rsidRPr="00C4603A" w:rsidRDefault="00C4603A" w:rsidP="00C4603A">
      <w:pPr>
        <w:pStyle w:val="a3"/>
        <w:tabs>
          <w:tab w:val="left" w:pos="567"/>
        </w:tabs>
        <w:spacing w:line="240" w:lineRule="atLeast"/>
        <w:ind w:firstLine="709"/>
        <w:jc w:val="both"/>
        <w:rPr>
          <w:bCs/>
        </w:rPr>
      </w:pPr>
      <w:r w:rsidRPr="00C4603A">
        <w:rPr>
          <w:bCs/>
        </w:rPr>
        <w:t>1. Приложение № 1 постановления администрации № 18 от 31.01.2023 года «Информационное общество сельского поселения Хулимсунт» изложить в новой редакции согласно приложению 1 к настоящему постановлению.</w:t>
      </w:r>
    </w:p>
    <w:p w:rsidR="00C4603A" w:rsidRPr="00C4603A" w:rsidRDefault="00C4603A" w:rsidP="00C4603A">
      <w:pPr>
        <w:pStyle w:val="a3"/>
        <w:tabs>
          <w:tab w:val="left" w:pos="567"/>
        </w:tabs>
        <w:spacing w:line="240" w:lineRule="atLeast"/>
        <w:ind w:firstLine="709"/>
        <w:jc w:val="both"/>
        <w:rPr>
          <w:bCs/>
        </w:rPr>
      </w:pPr>
      <w:r w:rsidRPr="00C4603A">
        <w:rPr>
          <w:bCs/>
        </w:rPr>
        <w:t>2. Обнародовать настоящее постановление путем размещения в общественно</w:t>
      </w:r>
    </w:p>
    <w:p w:rsidR="00C4603A" w:rsidRPr="00C4603A" w:rsidRDefault="00C4603A" w:rsidP="00C4603A">
      <w:pPr>
        <w:pStyle w:val="a3"/>
        <w:tabs>
          <w:tab w:val="left" w:pos="567"/>
        </w:tabs>
        <w:spacing w:line="240" w:lineRule="atLeast"/>
        <w:ind w:firstLine="709"/>
        <w:jc w:val="both"/>
        <w:rPr>
          <w:bCs/>
        </w:rPr>
      </w:pPr>
      <w:r w:rsidRPr="00C4603A">
        <w:rPr>
          <w:bCs/>
        </w:rPr>
        <w:t>доступных местах и на официальном веб-сайте сельского поселения Хулимсунт.</w:t>
      </w:r>
    </w:p>
    <w:p w:rsidR="00C4603A" w:rsidRPr="00C4603A" w:rsidRDefault="00C4603A" w:rsidP="00C4603A">
      <w:pPr>
        <w:pStyle w:val="a3"/>
        <w:tabs>
          <w:tab w:val="left" w:pos="567"/>
        </w:tabs>
        <w:spacing w:line="240" w:lineRule="atLeast"/>
        <w:ind w:firstLine="709"/>
        <w:jc w:val="both"/>
        <w:rPr>
          <w:bCs/>
        </w:rPr>
      </w:pPr>
      <w:r w:rsidRPr="00C4603A">
        <w:rPr>
          <w:bCs/>
        </w:rPr>
        <w:t>3. Настоящее постановление вступает в силу с момента подписания и обнародования.</w:t>
      </w:r>
    </w:p>
    <w:p w:rsidR="00C4603A" w:rsidRPr="00C4603A" w:rsidRDefault="00C4603A" w:rsidP="00C4603A">
      <w:pPr>
        <w:pStyle w:val="a3"/>
        <w:tabs>
          <w:tab w:val="left" w:pos="567"/>
        </w:tabs>
        <w:spacing w:line="240" w:lineRule="atLeast"/>
        <w:ind w:firstLine="709"/>
        <w:jc w:val="both"/>
        <w:rPr>
          <w:bCs/>
        </w:rPr>
      </w:pPr>
      <w:r w:rsidRPr="00C4603A">
        <w:rPr>
          <w:bCs/>
        </w:rPr>
        <w:t>4. Контроль над исполнением настоящего постановления оставляю за собой.</w:t>
      </w:r>
    </w:p>
    <w:p w:rsidR="00C4603A" w:rsidRPr="00C4603A" w:rsidRDefault="00C4603A" w:rsidP="00C4603A">
      <w:pPr>
        <w:pStyle w:val="a3"/>
        <w:tabs>
          <w:tab w:val="left" w:pos="567"/>
        </w:tabs>
        <w:spacing w:line="240" w:lineRule="atLeast"/>
        <w:jc w:val="both"/>
        <w:rPr>
          <w:bCs/>
        </w:rPr>
      </w:pPr>
    </w:p>
    <w:p w:rsidR="00C4603A" w:rsidRPr="00C4603A" w:rsidRDefault="00C4603A" w:rsidP="00C4603A">
      <w:pPr>
        <w:autoSpaceDE w:val="0"/>
        <w:autoSpaceDN w:val="0"/>
        <w:adjustRightInd w:val="0"/>
      </w:pPr>
      <w:proofErr w:type="spellStart"/>
      <w:r w:rsidRPr="00C4603A">
        <w:t>И.о</w:t>
      </w:r>
      <w:proofErr w:type="spellEnd"/>
      <w:r w:rsidRPr="00C4603A">
        <w:t>. главы сельского</w:t>
      </w:r>
    </w:p>
    <w:p w:rsidR="00C4603A" w:rsidRPr="00C4603A" w:rsidRDefault="00C4603A" w:rsidP="00C4603A">
      <w:pPr>
        <w:tabs>
          <w:tab w:val="left" w:pos="567"/>
        </w:tabs>
        <w:autoSpaceDE w:val="0"/>
        <w:autoSpaceDN w:val="0"/>
        <w:adjustRightInd w:val="0"/>
      </w:pPr>
      <w:r w:rsidRPr="00C4603A">
        <w:t>поселения Хулимсунт                                                                    Т.К. Волкова</w:t>
      </w:r>
    </w:p>
    <w:p w:rsidR="00C4603A" w:rsidRPr="00C4603A" w:rsidRDefault="00C4603A" w:rsidP="00C4603A">
      <w:pPr>
        <w:pStyle w:val="a3"/>
        <w:tabs>
          <w:tab w:val="left" w:pos="567"/>
        </w:tabs>
        <w:jc w:val="both"/>
      </w:pPr>
    </w:p>
    <w:p w:rsidR="00C4603A" w:rsidRPr="00C4603A" w:rsidRDefault="00C4603A" w:rsidP="00C4603A">
      <w:pPr>
        <w:pStyle w:val="a3"/>
        <w:tabs>
          <w:tab w:val="left" w:pos="567"/>
        </w:tabs>
        <w:jc w:val="both"/>
        <w:rPr>
          <w:sz w:val="20"/>
          <w:szCs w:val="20"/>
        </w:rPr>
      </w:pPr>
    </w:p>
    <w:p w:rsidR="00C4603A" w:rsidRPr="00C4603A" w:rsidRDefault="00C4603A" w:rsidP="00C4603A">
      <w:pPr>
        <w:tabs>
          <w:tab w:val="left" w:pos="567"/>
        </w:tabs>
        <w:jc w:val="right"/>
        <w:rPr>
          <w:rFonts w:eastAsiaTheme="minorEastAsia"/>
          <w:sz w:val="20"/>
          <w:szCs w:val="20"/>
        </w:rPr>
      </w:pPr>
      <w:r w:rsidRPr="00C4603A">
        <w:rPr>
          <w:rFonts w:eastAsiaTheme="minorEastAsia"/>
          <w:color w:val="000000"/>
          <w:sz w:val="20"/>
          <w:szCs w:val="20"/>
        </w:rPr>
        <w:t xml:space="preserve">Приложение 1 </w:t>
      </w:r>
    </w:p>
    <w:p w:rsidR="00C4603A" w:rsidRPr="00C4603A" w:rsidRDefault="00C4603A" w:rsidP="00C4603A">
      <w:pPr>
        <w:shd w:val="clear" w:color="auto" w:fill="FFFFFF"/>
        <w:contextualSpacing/>
        <w:jc w:val="right"/>
        <w:rPr>
          <w:color w:val="000000"/>
          <w:sz w:val="20"/>
          <w:szCs w:val="20"/>
        </w:rPr>
      </w:pPr>
      <w:r w:rsidRPr="00C4603A">
        <w:rPr>
          <w:color w:val="000000"/>
          <w:sz w:val="20"/>
          <w:szCs w:val="20"/>
        </w:rPr>
        <w:t xml:space="preserve">к постановлению администрации </w:t>
      </w:r>
    </w:p>
    <w:p w:rsidR="00C4603A" w:rsidRPr="00C4603A" w:rsidRDefault="00C4603A" w:rsidP="00C4603A">
      <w:pPr>
        <w:jc w:val="right"/>
        <w:rPr>
          <w:b/>
          <w:sz w:val="20"/>
          <w:szCs w:val="20"/>
        </w:rPr>
      </w:pPr>
      <w:r w:rsidRPr="00C4603A">
        <w:rPr>
          <w:color w:val="000000"/>
          <w:sz w:val="20"/>
          <w:szCs w:val="20"/>
        </w:rPr>
        <w:t>сельского поселения Хулимсунт</w:t>
      </w:r>
    </w:p>
    <w:p w:rsidR="00C4603A" w:rsidRPr="00C4603A" w:rsidRDefault="00C4603A" w:rsidP="00C4603A">
      <w:pPr>
        <w:jc w:val="right"/>
        <w:rPr>
          <w:sz w:val="20"/>
          <w:szCs w:val="20"/>
        </w:rPr>
      </w:pPr>
      <w:r w:rsidRPr="00C4603A">
        <w:rPr>
          <w:color w:val="000000"/>
          <w:spacing w:val="-1"/>
          <w:sz w:val="20"/>
          <w:szCs w:val="20"/>
        </w:rPr>
        <w:t>от 01.03.2023</w:t>
      </w:r>
      <w:r w:rsidRPr="00C4603A">
        <w:rPr>
          <w:sz w:val="20"/>
          <w:szCs w:val="20"/>
        </w:rPr>
        <w:t xml:space="preserve"> г. № 27</w:t>
      </w:r>
    </w:p>
    <w:p w:rsidR="00C4603A" w:rsidRPr="00C4603A" w:rsidRDefault="00C4603A" w:rsidP="00C4603A">
      <w:pPr>
        <w:jc w:val="center"/>
      </w:pPr>
    </w:p>
    <w:p w:rsidR="00C4603A" w:rsidRPr="00C4603A" w:rsidRDefault="00C4603A" w:rsidP="00C4603A">
      <w:pPr>
        <w:jc w:val="center"/>
      </w:pPr>
    </w:p>
    <w:p w:rsidR="00C4603A" w:rsidRPr="00C4603A" w:rsidRDefault="00C4603A" w:rsidP="00C4603A">
      <w:pPr>
        <w:jc w:val="center"/>
        <w:rPr>
          <w:b/>
        </w:rPr>
      </w:pPr>
      <w:r w:rsidRPr="00C4603A">
        <w:rPr>
          <w:b/>
        </w:rPr>
        <w:t>Муниципальная программа</w:t>
      </w:r>
    </w:p>
    <w:p w:rsidR="00C4603A" w:rsidRPr="00C4603A" w:rsidRDefault="00C4603A" w:rsidP="00C4603A">
      <w:pPr>
        <w:jc w:val="center"/>
        <w:rPr>
          <w:b/>
        </w:rPr>
      </w:pPr>
      <w:r w:rsidRPr="00C4603A">
        <w:rPr>
          <w:b/>
        </w:rPr>
        <w:t xml:space="preserve"> </w:t>
      </w:r>
      <w:r w:rsidRPr="00C4603A">
        <w:rPr>
          <w:b/>
          <w:bCs/>
        </w:rPr>
        <w:t>«</w:t>
      </w:r>
      <w:r w:rsidRPr="00C4603A">
        <w:rPr>
          <w:b/>
        </w:rPr>
        <w:t xml:space="preserve">Совершенствование муниципального управления </w:t>
      </w:r>
    </w:p>
    <w:p w:rsidR="00C4603A" w:rsidRPr="00C4603A" w:rsidRDefault="00C4603A" w:rsidP="00C4603A">
      <w:pPr>
        <w:jc w:val="center"/>
        <w:rPr>
          <w:b/>
        </w:rPr>
      </w:pPr>
      <w:r w:rsidRPr="00C4603A">
        <w:rPr>
          <w:b/>
        </w:rPr>
        <w:lastRenderedPageBreak/>
        <w:t>в сельском поселении Хулимсунт»</w:t>
      </w:r>
    </w:p>
    <w:p w:rsidR="00C4603A" w:rsidRPr="00C4603A" w:rsidRDefault="00C4603A" w:rsidP="00C4603A">
      <w:pPr>
        <w:widowControl w:val="0"/>
        <w:autoSpaceDE w:val="0"/>
        <w:autoSpaceDN w:val="0"/>
        <w:adjustRightInd w:val="0"/>
        <w:jc w:val="center"/>
        <w:rPr>
          <w:b/>
        </w:rPr>
      </w:pPr>
      <w:r w:rsidRPr="00C4603A">
        <w:rPr>
          <w:b/>
        </w:rPr>
        <w:t>(далее-муниципальная программа)</w:t>
      </w:r>
    </w:p>
    <w:p w:rsidR="00C4603A" w:rsidRPr="00C4603A" w:rsidRDefault="00C4603A" w:rsidP="00C4603A">
      <w:pPr>
        <w:widowControl w:val="0"/>
        <w:autoSpaceDE w:val="0"/>
        <w:autoSpaceDN w:val="0"/>
        <w:adjustRightInd w:val="0"/>
        <w:jc w:val="center"/>
      </w:pPr>
    </w:p>
    <w:p w:rsidR="00C4603A" w:rsidRPr="00C4603A" w:rsidRDefault="00C4603A" w:rsidP="00C4603A">
      <w:pPr>
        <w:widowControl w:val="0"/>
        <w:autoSpaceDE w:val="0"/>
        <w:autoSpaceDN w:val="0"/>
        <w:adjustRightInd w:val="0"/>
        <w:jc w:val="center"/>
      </w:pPr>
      <w:r w:rsidRPr="00C4603A">
        <w:t>ПАСПОРТ МУНИЦИПАЛЬНОЙ ПРОГРАММЫ</w:t>
      </w:r>
    </w:p>
    <w:p w:rsidR="00C4603A" w:rsidRPr="00C4603A" w:rsidRDefault="00C4603A" w:rsidP="00C4603A">
      <w:pPr>
        <w:widowControl w:val="0"/>
        <w:autoSpaceDE w:val="0"/>
        <w:autoSpaceDN w:val="0"/>
        <w:adjustRightInd w:val="0"/>
        <w:jc w:val="center"/>
      </w:pPr>
      <w:r w:rsidRPr="00C4603A">
        <w:rPr>
          <w:bCs/>
        </w:rPr>
        <w:t>«</w:t>
      </w:r>
      <w:r w:rsidRPr="00C4603A">
        <w:t>Совершенствование муниципального управления в сельском поселении Хулимсунт»</w:t>
      </w:r>
    </w:p>
    <w:p w:rsidR="00C4603A" w:rsidRPr="00C4603A" w:rsidRDefault="00C4603A" w:rsidP="00C4603A">
      <w:pPr>
        <w:widowControl w:val="0"/>
        <w:autoSpaceDE w:val="0"/>
        <w:autoSpaceDN w:val="0"/>
        <w:adjustRightInd w:val="0"/>
        <w:jc w:val="center"/>
        <w:rPr>
          <w:b/>
        </w:rPr>
      </w:pPr>
    </w:p>
    <w:tbl>
      <w:tblPr>
        <w:tblW w:w="107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6"/>
        <w:gridCol w:w="7258"/>
      </w:tblGrid>
      <w:tr w:rsidR="00C4603A" w:rsidRPr="00C4603A" w:rsidTr="00C4603A">
        <w:tc>
          <w:tcPr>
            <w:tcW w:w="3516" w:type="dxa"/>
          </w:tcPr>
          <w:p w:rsidR="00C4603A" w:rsidRPr="00C4603A" w:rsidRDefault="00C4603A" w:rsidP="00C4603A">
            <w:pPr>
              <w:widowControl w:val="0"/>
              <w:autoSpaceDE w:val="0"/>
              <w:autoSpaceDN w:val="0"/>
              <w:adjustRightInd w:val="0"/>
              <w:spacing w:line="240" w:lineRule="atLeast"/>
              <w:rPr>
                <w:rFonts w:eastAsiaTheme="minorEastAsia"/>
              </w:rPr>
            </w:pPr>
            <w:r w:rsidRPr="00C4603A">
              <w:rPr>
                <w:rFonts w:eastAsiaTheme="minorEastAsia"/>
              </w:rPr>
              <w:t>Наименование муниципальной программы</w:t>
            </w:r>
          </w:p>
        </w:tc>
        <w:tc>
          <w:tcPr>
            <w:tcW w:w="7258" w:type="dxa"/>
          </w:tcPr>
          <w:p w:rsidR="00C4603A" w:rsidRPr="00C4603A" w:rsidRDefault="00C4603A" w:rsidP="00C4603A">
            <w:pPr>
              <w:widowControl w:val="0"/>
              <w:autoSpaceDE w:val="0"/>
              <w:autoSpaceDN w:val="0"/>
              <w:adjustRightInd w:val="0"/>
              <w:spacing w:line="240" w:lineRule="atLeast"/>
              <w:rPr>
                <w:rFonts w:eastAsiaTheme="minorEastAsia"/>
                <w:b/>
              </w:rPr>
            </w:pPr>
            <w:r w:rsidRPr="00C4603A">
              <w:rPr>
                <w:rFonts w:eastAsiaTheme="minorEastAsia"/>
              </w:rPr>
              <w:t>Информационное общество сельского поселения Хулимсунт</w:t>
            </w:r>
          </w:p>
        </w:tc>
      </w:tr>
      <w:tr w:rsidR="00C4603A" w:rsidRPr="00C4603A" w:rsidTr="00C4603A">
        <w:trPr>
          <w:trHeight w:val="515"/>
        </w:trPr>
        <w:tc>
          <w:tcPr>
            <w:tcW w:w="3516" w:type="dxa"/>
          </w:tcPr>
          <w:p w:rsidR="00C4603A" w:rsidRPr="00C4603A" w:rsidRDefault="00C4603A" w:rsidP="00C4603A">
            <w:pPr>
              <w:widowControl w:val="0"/>
              <w:autoSpaceDE w:val="0"/>
              <w:autoSpaceDN w:val="0"/>
              <w:adjustRightInd w:val="0"/>
              <w:spacing w:line="240" w:lineRule="atLeast"/>
              <w:rPr>
                <w:rFonts w:eastAsiaTheme="minorEastAsia"/>
              </w:rPr>
            </w:pPr>
            <w:r w:rsidRPr="00C4603A">
              <w:rPr>
                <w:rFonts w:eastAsiaTheme="minorEastAsia"/>
              </w:rPr>
              <w:t>Дата утверждения муниципальной программы</w:t>
            </w:r>
          </w:p>
        </w:tc>
        <w:tc>
          <w:tcPr>
            <w:tcW w:w="7258" w:type="dxa"/>
          </w:tcPr>
          <w:p w:rsidR="00C4603A" w:rsidRPr="00C4603A" w:rsidRDefault="00C4603A" w:rsidP="00C4603A">
            <w:pPr>
              <w:tabs>
                <w:tab w:val="left" w:pos="567"/>
              </w:tabs>
              <w:jc w:val="both"/>
            </w:pPr>
            <w:r w:rsidRPr="00C4603A">
              <w:t>Постановление администрации сельского поселения Хулимсунт от 30.12.2020 г. № 90</w:t>
            </w:r>
          </w:p>
        </w:tc>
      </w:tr>
      <w:tr w:rsidR="00C4603A" w:rsidRPr="00C4603A" w:rsidTr="00C4603A">
        <w:tc>
          <w:tcPr>
            <w:tcW w:w="3516" w:type="dxa"/>
          </w:tcPr>
          <w:p w:rsidR="00C4603A" w:rsidRPr="00C4603A" w:rsidRDefault="00C4603A" w:rsidP="00C4603A">
            <w:pPr>
              <w:widowControl w:val="0"/>
              <w:autoSpaceDE w:val="0"/>
              <w:autoSpaceDN w:val="0"/>
              <w:adjustRightInd w:val="0"/>
              <w:spacing w:line="240" w:lineRule="atLeast"/>
              <w:rPr>
                <w:rFonts w:eastAsiaTheme="minorEastAsia"/>
              </w:rPr>
            </w:pPr>
            <w:r w:rsidRPr="00C4603A">
              <w:rPr>
                <w:rFonts w:eastAsiaTheme="minorEastAsia"/>
              </w:rPr>
              <w:t xml:space="preserve">Ответственный исполнитель муниципальной программы </w:t>
            </w:r>
          </w:p>
        </w:tc>
        <w:tc>
          <w:tcPr>
            <w:tcW w:w="7258" w:type="dxa"/>
          </w:tcPr>
          <w:p w:rsidR="00C4603A" w:rsidRPr="00C4603A" w:rsidRDefault="00C4603A" w:rsidP="00C4603A">
            <w:pPr>
              <w:widowControl w:val="0"/>
              <w:autoSpaceDE w:val="0"/>
              <w:autoSpaceDN w:val="0"/>
              <w:adjustRightInd w:val="0"/>
              <w:spacing w:line="240" w:lineRule="atLeast"/>
              <w:rPr>
                <w:rFonts w:eastAsiaTheme="minorEastAsia"/>
              </w:rPr>
            </w:pPr>
            <w:r w:rsidRPr="00C4603A">
              <w:rPr>
                <w:rFonts w:eastAsiaTheme="minorEastAsia"/>
              </w:rPr>
              <w:t>Администрация сельского поселения Хулимсунт</w:t>
            </w:r>
          </w:p>
        </w:tc>
      </w:tr>
      <w:tr w:rsidR="00C4603A" w:rsidRPr="00C4603A" w:rsidTr="00C4603A">
        <w:tc>
          <w:tcPr>
            <w:tcW w:w="3516" w:type="dxa"/>
          </w:tcPr>
          <w:p w:rsidR="00C4603A" w:rsidRPr="00C4603A" w:rsidRDefault="00C4603A" w:rsidP="00C4603A">
            <w:pPr>
              <w:widowControl w:val="0"/>
              <w:autoSpaceDE w:val="0"/>
              <w:autoSpaceDN w:val="0"/>
              <w:adjustRightInd w:val="0"/>
              <w:spacing w:line="240" w:lineRule="atLeast"/>
              <w:rPr>
                <w:rFonts w:eastAsiaTheme="minorEastAsia"/>
              </w:rPr>
            </w:pPr>
            <w:r w:rsidRPr="00C4603A">
              <w:rPr>
                <w:rFonts w:eastAsiaTheme="minorEastAsia"/>
              </w:rPr>
              <w:t>Соисполнитель муниципальной программы</w:t>
            </w:r>
          </w:p>
        </w:tc>
        <w:tc>
          <w:tcPr>
            <w:tcW w:w="7258" w:type="dxa"/>
          </w:tcPr>
          <w:p w:rsidR="00C4603A" w:rsidRPr="00C4603A" w:rsidRDefault="00C4603A" w:rsidP="00C4603A">
            <w:pPr>
              <w:widowControl w:val="0"/>
              <w:autoSpaceDE w:val="0"/>
              <w:autoSpaceDN w:val="0"/>
              <w:adjustRightInd w:val="0"/>
              <w:spacing w:line="240" w:lineRule="atLeast"/>
              <w:rPr>
                <w:rFonts w:eastAsiaTheme="minorEastAsia"/>
              </w:rPr>
            </w:pPr>
            <w:r w:rsidRPr="00C4603A">
              <w:rPr>
                <w:rFonts w:eastAsiaTheme="minorEastAsia"/>
              </w:rPr>
              <w:t>МКУ «ОХС Хулимсунт»</w:t>
            </w:r>
          </w:p>
        </w:tc>
      </w:tr>
      <w:tr w:rsidR="00C4603A" w:rsidRPr="00C4603A" w:rsidTr="00C4603A">
        <w:tc>
          <w:tcPr>
            <w:tcW w:w="3516" w:type="dxa"/>
          </w:tcPr>
          <w:p w:rsidR="00C4603A" w:rsidRPr="00C4603A" w:rsidRDefault="00C4603A" w:rsidP="00C4603A">
            <w:pPr>
              <w:widowControl w:val="0"/>
              <w:autoSpaceDE w:val="0"/>
              <w:autoSpaceDN w:val="0"/>
              <w:adjustRightInd w:val="0"/>
              <w:spacing w:line="240" w:lineRule="atLeast"/>
              <w:rPr>
                <w:rFonts w:eastAsiaTheme="minorEastAsia"/>
              </w:rPr>
            </w:pPr>
            <w:r w:rsidRPr="00C4603A">
              <w:rPr>
                <w:rFonts w:eastAsiaTheme="minorEastAsia"/>
              </w:rPr>
              <w:t>Цели муниципальной программы</w:t>
            </w:r>
          </w:p>
        </w:tc>
        <w:tc>
          <w:tcPr>
            <w:tcW w:w="7258" w:type="dxa"/>
          </w:tcPr>
          <w:p w:rsidR="00C4603A" w:rsidRPr="00C4603A" w:rsidRDefault="00C4603A" w:rsidP="00C4603A">
            <w:pPr>
              <w:pStyle w:val="ab"/>
              <w:numPr>
                <w:ilvl w:val="0"/>
                <w:numId w:val="5"/>
              </w:numPr>
              <w:tabs>
                <w:tab w:val="left" w:pos="917"/>
              </w:tabs>
              <w:spacing w:after="0" w:line="240" w:lineRule="auto"/>
              <w:ind w:left="0" w:firstLine="709"/>
              <w:jc w:val="both"/>
              <w:rPr>
                <w:rFonts w:ascii="Times New Roman" w:eastAsiaTheme="minorEastAsia" w:hAnsi="Times New Roman"/>
                <w:sz w:val="24"/>
                <w:szCs w:val="24"/>
              </w:rPr>
            </w:pPr>
            <w:r w:rsidRPr="00C4603A">
              <w:rPr>
                <w:rFonts w:ascii="Times New Roman" w:eastAsiaTheme="minorEastAsia" w:hAnsi="Times New Roman"/>
                <w:sz w:val="24"/>
                <w:szCs w:val="24"/>
              </w:rPr>
              <w:t>Обеспечение достоверной и оперативной хозяйственно-экономической информацией для эффективного управления территорией.</w:t>
            </w:r>
          </w:p>
          <w:p w:rsidR="00C4603A" w:rsidRPr="00C4603A" w:rsidRDefault="00C4603A" w:rsidP="00C4603A">
            <w:pPr>
              <w:pStyle w:val="ab"/>
              <w:numPr>
                <w:ilvl w:val="0"/>
                <w:numId w:val="5"/>
              </w:numPr>
              <w:tabs>
                <w:tab w:val="left" w:pos="917"/>
              </w:tabs>
              <w:spacing w:after="0" w:line="240" w:lineRule="auto"/>
              <w:ind w:left="0" w:firstLine="709"/>
              <w:jc w:val="both"/>
              <w:rPr>
                <w:rFonts w:ascii="Times New Roman" w:eastAsiaTheme="minorEastAsia" w:hAnsi="Times New Roman"/>
                <w:sz w:val="24"/>
                <w:szCs w:val="24"/>
              </w:rPr>
            </w:pPr>
            <w:r w:rsidRPr="00C4603A">
              <w:rPr>
                <w:rFonts w:ascii="Times New Roman" w:eastAsiaTheme="minorEastAsia" w:hAnsi="Times New Roman"/>
                <w:sz w:val="24"/>
                <w:szCs w:val="24"/>
              </w:rPr>
              <w:t>Дальнейшее развитие условий для реализации мероприятий по защите целостности и сохранности информации, создаваемой и эксплуатируемой в муниципальной информационной системе, путём использования лицензионно-чистого и сертифицированного программного обеспечения.</w:t>
            </w:r>
          </w:p>
          <w:p w:rsidR="00C4603A" w:rsidRPr="00C4603A" w:rsidRDefault="00C4603A" w:rsidP="00C4603A">
            <w:pPr>
              <w:pStyle w:val="ab"/>
              <w:numPr>
                <w:ilvl w:val="0"/>
                <w:numId w:val="5"/>
              </w:numPr>
              <w:tabs>
                <w:tab w:val="left" w:pos="917"/>
              </w:tabs>
              <w:spacing w:after="0" w:line="240" w:lineRule="auto"/>
              <w:ind w:left="0" w:firstLine="709"/>
              <w:jc w:val="both"/>
              <w:rPr>
                <w:rFonts w:ascii="Times New Roman" w:eastAsiaTheme="minorEastAsia" w:hAnsi="Times New Roman"/>
                <w:sz w:val="24"/>
                <w:szCs w:val="24"/>
              </w:rPr>
            </w:pPr>
            <w:r w:rsidRPr="00C4603A">
              <w:rPr>
                <w:rFonts w:ascii="Times New Roman" w:eastAsiaTheme="minorEastAsia" w:hAnsi="Times New Roman"/>
                <w:sz w:val="24"/>
                <w:szCs w:val="24"/>
              </w:rPr>
              <w:t>Удовлетворения информационных потребностей и прав граждан, жителей поселения, органов местного самоуправления, общественных объединений и организаций, хозяйствующих объектов на получение информации.</w:t>
            </w:r>
          </w:p>
          <w:p w:rsidR="00C4603A" w:rsidRPr="00C4603A" w:rsidRDefault="00C4603A" w:rsidP="00C4603A">
            <w:pPr>
              <w:pStyle w:val="ab"/>
              <w:numPr>
                <w:ilvl w:val="0"/>
                <w:numId w:val="5"/>
              </w:numPr>
              <w:tabs>
                <w:tab w:val="left" w:pos="917"/>
              </w:tabs>
              <w:spacing w:after="0" w:line="240" w:lineRule="auto"/>
              <w:ind w:left="0" w:firstLine="709"/>
              <w:jc w:val="both"/>
              <w:rPr>
                <w:rFonts w:ascii="Times New Roman" w:eastAsiaTheme="minorEastAsia" w:hAnsi="Times New Roman"/>
                <w:sz w:val="24"/>
                <w:szCs w:val="24"/>
              </w:rPr>
            </w:pPr>
            <w:r w:rsidRPr="00C4603A">
              <w:rPr>
                <w:rFonts w:ascii="Times New Roman" w:eastAsiaTheme="minorEastAsia" w:hAnsi="Times New Roman"/>
                <w:sz w:val="24"/>
                <w:szCs w:val="24"/>
              </w:rPr>
              <w:t>Изменение функций человека в процессе управления, сокращении времени на предварительную обработку информации, повышения производительности умственного труда, увеличение доли творческой составляющей в сфере управления на основе внедрения и использования новых информационных технологий и компьютерной техники.</w:t>
            </w:r>
          </w:p>
          <w:p w:rsidR="00C4603A" w:rsidRPr="00C4603A" w:rsidRDefault="00C4603A" w:rsidP="00C4603A">
            <w:pPr>
              <w:pStyle w:val="ab"/>
              <w:numPr>
                <w:ilvl w:val="0"/>
                <w:numId w:val="5"/>
              </w:numPr>
              <w:tabs>
                <w:tab w:val="left" w:pos="917"/>
              </w:tabs>
              <w:spacing w:after="0" w:line="240" w:lineRule="auto"/>
              <w:ind w:left="0" w:firstLine="709"/>
              <w:jc w:val="both"/>
              <w:rPr>
                <w:rFonts w:ascii="Times New Roman" w:eastAsiaTheme="minorEastAsia" w:hAnsi="Times New Roman"/>
                <w:sz w:val="24"/>
                <w:szCs w:val="24"/>
              </w:rPr>
            </w:pPr>
            <w:r w:rsidRPr="00C4603A">
              <w:rPr>
                <w:rFonts w:ascii="Times New Roman" w:eastAsiaTheme="minorEastAsia" w:hAnsi="Times New Roman"/>
                <w:sz w:val="24"/>
                <w:szCs w:val="24"/>
              </w:rPr>
              <w:t>Обеспечение свободного доступа к открытым муниципальным информационным ресурсам и информации о деятельности органов местного самоуправления, а также регламентного доступа к служебной информации.</w:t>
            </w:r>
          </w:p>
        </w:tc>
      </w:tr>
      <w:tr w:rsidR="00C4603A" w:rsidRPr="00C4603A" w:rsidTr="00C4603A">
        <w:tc>
          <w:tcPr>
            <w:tcW w:w="3516" w:type="dxa"/>
          </w:tcPr>
          <w:p w:rsidR="00C4603A" w:rsidRPr="00C4603A" w:rsidRDefault="00C4603A" w:rsidP="00C4603A">
            <w:pPr>
              <w:widowControl w:val="0"/>
              <w:autoSpaceDE w:val="0"/>
              <w:autoSpaceDN w:val="0"/>
              <w:adjustRightInd w:val="0"/>
              <w:spacing w:line="240" w:lineRule="atLeast"/>
              <w:rPr>
                <w:rFonts w:eastAsiaTheme="minorEastAsia"/>
              </w:rPr>
            </w:pPr>
            <w:r w:rsidRPr="00C4603A">
              <w:rPr>
                <w:rFonts w:eastAsiaTheme="minorEastAsia"/>
              </w:rPr>
              <w:t>Задачи муниципальной программы</w:t>
            </w:r>
          </w:p>
        </w:tc>
        <w:tc>
          <w:tcPr>
            <w:tcW w:w="7258" w:type="dxa"/>
          </w:tcPr>
          <w:p w:rsidR="00C4603A" w:rsidRPr="00C4603A" w:rsidRDefault="00C4603A" w:rsidP="00C4603A">
            <w:pPr>
              <w:spacing w:line="240" w:lineRule="atLeast"/>
              <w:jc w:val="both"/>
              <w:rPr>
                <w:rFonts w:eastAsiaTheme="minorEastAsia"/>
              </w:rPr>
            </w:pPr>
            <w:r w:rsidRPr="00C4603A">
              <w:rPr>
                <w:rFonts w:eastAsiaTheme="minorEastAsia"/>
              </w:rPr>
              <w:t>- организация работы по следующим основным задачам и мероприятиям:</w:t>
            </w:r>
          </w:p>
          <w:p w:rsidR="00C4603A" w:rsidRPr="00C4603A" w:rsidRDefault="00C4603A" w:rsidP="00C4603A">
            <w:pPr>
              <w:spacing w:line="240" w:lineRule="atLeast"/>
              <w:jc w:val="both"/>
              <w:rPr>
                <w:rFonts w:eastAsiaTheme="minorEastAsia"/>
              </w:rPr>
            </w:pPr>
            <w:r w:rsidRPr="00C4603A">
              <w:rPr>
                <w:rFonts w:eastAsiaTheme="minorEastAsia"/>
              </w:rPr>
              <w:t>- проведение комплекса мероприятий по обеспечению защиты информации и персональных данных;</w:t>
            </w:r>
          </w:p>
          <w:p w:rsidR="00C4603A" w:rsidRPr="00C4603A" w:rsidRDefault="00C4603A" w:rsidP="00C4603A">
            <w:pPr>
              <w:spacing w:line="240" w:lineRule="atLeast"/>
              <w:jc w:val="both"/>
              <w:rPr>
                <w:rFonts w:eastAsiaTheme="minorEastAsia"/>
              </w:rPr>
            </w:pPr>
            <w:r w:rsidRPr="00C4603A">
              <w:rPr>
                <w:rFonts w:eastAsiaTheme="minorEastAsia"/>
              </w:rPr>
              <w:t xml:space="preserve"> - обеспечение публикаций в официальных изданиях и других средствах массовой информации;</w:t>
            </w:r>
          </w:p>
          <w:p w:rsidR="00C4603A" w:rsidRPr="00C4603A" w:rsidRDefault="00C4603A" w:rsidP="00C4603A">
            <w:pPr>
              <w:spacing w:line="240" w:lineRule="atLeast"/>
              <w:jc w:val="both"/>
              <w:rPr>
                <w:rFonts w:eastAsiaTheme="minorEastAsia"/>
              </w:rPr>
            </w:pPr>
            <w:r w:rsidRPr="00C4603A">
              <w:rPr>
                <w:rFonts w:eastAsiaTheme="minorEastAsia"/>
              </w:rPr>
              <w:t>- пополнение и обновление компьютерного парка и базовых программных средств;</w:t>
            </w:r>
          </w:p>
          <w:p w:rsidR="00C4603A" w:rsidRPr="00C4603A" w:rsidRDefault="00C4603A" w:rsidP="00C4603A">
            <w:pPr>
              <w:tabs>
                <w:tab w:val="left" w:pos="459"/>
              </w:tabs>
              <w:spacing w:line="240" w:lineRule="atLeast"/>
              <w:jc w:val="both"/>
              <w:rPr>
                <w:rFonts w:eastAsiaTheme="minorEastAsia"/>
              </w:rPr>
            </w:pPr>
            <w:r w:rsidRPr="00C4603A">
              <w:rPr>
                <w:rFonts w:eastAsiaTheme="minorEastAsia"/>
              </w:rPr>
              <w:t>- внедрение технологий интернет и их более широкое использование в деятельности муниципального образования «сельское поселение Хулимсунт»;</w:t>
            </w:r>
          </w:p>
          <w:p w:rsidR="00C4603A" w:rsidRPr="00C4603A" w:rsidRDefault="00C4603A" w:rsidP="00C4603A">
            <w:pPr>
              <w:tabs>
                <w:tab w:val="left" w:pos="459"/>
              </w:tabs>
              <w:spacing w:line="240" w:lineRule="atLeast"/>
              <w:jc w:val="both"/>
              <w:rPr>
                <w:rFonts w:eastAsiaTheme="minorEastAsia"/>
              </w:rPr>
            </w:pPr>
            <w:r w:rsidRPr="00C4603A">
              <w:rPr>
                <w:rFonts w:eastAsiaTheme="minorEastAsia"/>
              </w:rPr>
              <w:t>- методическая, нормативно-правовая и организационная поддержка мероприятий по информатизации в сельском поселении Хулимсунт.</w:t>
            </w:r>
          </w:p>
        </w:tc>
      </w:tr>
      <w:tr w:rsidR="00C4603A" w:rsidRPr="00C4603A" w:rsidTr="00C4603A">
        <w:trPr>
          <w:trHeight w:val="527"/>
        </w:trPr>
        <w:tc>
          <w:tcPr>
            <w:tcW w:w="3516" w:type="dxa"/>
          </w:tcPr>
          <w:p w:rsidR="00C4603A" w:rsidRPr="00C4603A" w:rsidRDefault="00C4603A" w:rsidP="00C4603A">
            <w:pPr>
              <w:widowControl w:val="0"/>
              <w:autoSpaceDE w:val="0"/>
              <w:autoSpaceDN w:val="0"/>
              <w:adjustRightInd w:val="0"/>
              <w:spacing w:line="240" w:lineRule="atLeast"/>
              <w:rPr>
                <w:rFonts w:eastAsiaTheme="minorEastAsia"/>
              </w:rPr>
            </w:pPr>
            <w:r w:rsidRPr="00C4603A">
              <w:rPr>
                <w:rFonts w:eastAsiaTheme="minorEastAsia"/>
              </w:rPr>
              <w:t xml:space="preserve">Перечень подпрограмм  </w:t>
            </w:r>
          </w:p>
        </w:tc>
        <w:tc>
          <w:tcPr>
            <w:tcW w:w="7258" w:type="dxa"/>
            <w:vAlign w:val="center"/>
          </w:tcPr>
          <w:p w:rsidR="00C4603A" w:rsidRPr="00C4603A" w:rsidRDefault="00C4603A" w:rsidP="00C4603A">
            <w:pPr>
              <w:tabs>
                <w:tab w:val="left" w:pos="350"/>
              </w:tabs>
              <w:jc w:val="both"/>
              <w:rPr>
                <w:rFonts w:eastAsiaTheme="minorEastAsia"/>
              </w:rPr>
            </w:pPr>
            <w:r w:rsidRPr="00C4603A">
              <w:rPr>
                <w:rFonts w:eastAsiaTheme="minorEastAsia"/>
                <w:bCs/>
              </w:rPr>
              <w:t>Развитие информационного сообщества и обеспечение деятельности органов местного самоуправления</w:t>
            </w:r>
          </w:p>
        </w:tc>
      </w:tr>
      <w:tr w:rsidR="00C4603A" w:rsidRPr="00C4603A" w:rsidTr="00C4603A">
        <w:trPr>
          <w:trHeight w:val="1033"/>
        </w:trPr>
        <w:tc>
          <w:tcPr>
            <w:tcW w:w="3516" w:type="dxa"/>
          </w:tcPr>
          <w:p w:rsidR="00C4603A" w:rsidRPr="00C4603A" w:rsidRDefault="00C4603A" w:rsidP="00C4603A">
            <w:pPr>
              <w:widowControl w:val="0"/>
              <w:autoSpaceDE w:val="0"/>
              <w:autoSpaceDN w:val="0"/>
              <w:adjustRightInd w:val="0"/>
              <w:spacing w:line="240" w:lineRule="atLeast"/>
              <w:rPr>
                <w:rFonts w:eastAsiaTheme="minorEastAsia"/>
              </w:rPr>
            </w:pPr>
            <w:r w:rsidRPr="00C4603A">
              <w:t xml:space="preserve">Портфели проектов, проекты, входящие в состав муниципальной программы, в том числе направленные на реализацию национальных </w:t>
            </w:r>
            <w:r w:rsidRPr="00C4603A">
              <w:lastRenderedPageBreak/>
              <w:t>проектов (программ) Российской Федерации, параметры их финансового обеспечения</w:t>
            </w:r>
          </w:p>
        </w:tc>
        <w:tc>
          <w:tcPr>
            <w:tcW w:w="7258" w:type="dxa"/>
          </w:tcPr>
          <w:p w:rsidR="00C4603A" w:rsidRPr="00C4603A" w:rsidRDefault="00C4603A" w:rsidP="00C4603A">
            <w:pPr>
              <w:spacing w:line="240" w:lineRule="atLeast"/>
              <w:jc w:val="both"/>
              <w:rPr>
                <w:rFonts w:eastAsiaTheme="minorEastAsia"/>
              </w:rPr>
            </w:pPr>
            <w:r w:rsidRPr="00C4603A">
              <w:rPr>
                <w:bCs/>
              </w:rPr>
              <w:lastRenderedPageBreak/>
              <w:t>Отсутствует</w:t>
            </w:r>
          </w:p>
        </w:tc>
      </w:tr>
      <w:tr w:rsidR="00C4603A" w:rsidRPr="00C4603A" w:rsidTr="00C4603A">
        <w:trPr>
          <w:trHeight w:val="414"/>
        </w:trPr>
        <w:tc>
          <w:tcPr>
            <w:tcW w:w="3516" w:type="dxa"/>
          </w:tcPr>
          <w:p w:rsidR="00C4603A" w:rsidRPr="00C4603A" w:rsidRDefault="00C4603A" w:rsidP="00C4603A">
            <w:pPr>
              <w:spacing w:line="240" w:lineRule="atLeast"/>
              <w:jc w:val="both"/>
              <w:rPr>
                <w:rFonts w:eastAsiaTheme="minorEastAsia"/>
                <w:b/>
              </w:rPr>
            </w:pPr>
            <w:r w:rsidRPr="00C4603A">
              <w:rPr>
                <w:rFonts w:eastAsiaTheme="minorEastAsia"/>
              </w:rPr>
              <w:t>Целевые показатели муниципальной программы (показатели социально-экономической эффективности</w:t>
            </w:r>
          </w:p>
          <w:p w:rsidR="00C4603A" w:rsidRPr="00C4603A" w:rsidRDefault="00C4603A" w:rsidP="00C4603A">
            <w:pPr>
              <w:spacing w:line="240" w:lineRule="atLeast"/>
              <w:jc w:val="center"/>
              <w:rPr>
                <w:rFonts w:eastAsiaTheme="minorEastAsia"/>
                <w:b/>
              </w:rPr>
            </w:pPr>
          </w:p>
          <w:p w:rsidR="00C4603A" w:rsidRPr="00C4603A" w:rsidRDefault="00C4603A" w:rsidP="00C4603A">
            <w:pPr>
              <w:widowControl w:val="0"/>
              <w:autoSpaceDE w:val="0"/>
              <w:autoSpaceDN w:val="0"/>
              <w:adjustRightInd w:val="0"/>
              <w:spacing w:line="240" w:lineRule="atLeast"/>
              <w:rPr>
                <w:rFonts w:eastAsiaTheme="minorEastAsia"/>
              </w:rPr>
            </w:pPr>
          </w:p>
        </w:tc>
        <w:tc>
          <w:tcPr>
            <w:tcW w:w="7258" w:type="dxa"/>
          </w:tcPr>
          <w:p w:rsidR="00C4603A" w:rsidRPr="00C4603A" w:rsidRDefault="00C4603A" w:rsidP="00C4603A">
            <w:pPr>
              <w:pStyle w:val="ab"/>
              <w:numPr>
                <w:ilvl w:val="0"/>
                <w:numId w:val="6"/>
              </w:numPr>
              <w:spacing w:after="0" w:line="240" w:lineRule="atLeast"/>
              <w:ind w:left="0" w:firstLine="0"/>
              <w:jc w:val="both"/>
              <w:rPr>
                <w:rFonts w:ascii="Times New Roman" w:eastAsiaTheme="minorEastAsia" w:hAnsi="Times New Roman"/>
                <w:sz w:val="24"/>
                <w:szCs w:val="24"/>
              </w:rPr>
            </w:pPr>
            <w:r w:rsidRPr="00C4603A">
              <w:rPr>
                <w:rFonts w:ascii="Times New Roman" w:eastAsiaTheme="minorEastAsia" w:hAnsi="Times New Roman"/>
                <w:sz w:val="24"/>
                <w:szCs w:val="24"/>
              </w:rPr>
              <w:t>- Обеспечение доступа в сеть Интернет в существующих центрах общественного доступа, до 100%;</w:t>
            </w:r>
          </w:p>
          <w:p w:rsidR="00C4603A" w:rsidRPr="00C4603A" w:rsidRDefault="00C4603A" w:rsidP="00C4603A">
            <w:pPr>
              <w:pStyle w:val="ab"/>
              <w:numPr>
                <w:ilvl w:val="0"/>
                <w:numId w:val="6"/>
              </w:numPr>
              <w:spacing w:after="0" w:line="240" w:lineRule="atLeast"/>
              <w:ind w:left="0" w:firstLine="0"/>
              <w:jc w:val="both"/>
              <w:rPr>
                <w:rFonts w:ascii="Times New Roman" w:eastAsiaTheme="minorEastAsia" w:hAnsi="Times New Roman"/>
                <w:bCs/>
                <w:sz w:val="24"/>
                <w:szCs w:val="24"/>
              </w:rPr>
            </w:pPr>
            <w:r w:rsidRPr="00C4603A">
              <w:rPr>
                <w:rFonts w:ascii="Times New Roman" w:eastAsiaTheme="minorEastAsia" w:hAnsi="Times New Roman"/>
                <w:bCs/>
                <w:sz w:val="24"/>
                <w:szCs w:val="24"/>
              </w:rPr>
              <w:t>Увеличение доли государственных и муниципальных услуг, оказываемых населению сельского поселения Хулимсунт с использованием информационных и телекоммуникационных технологий, от общего количества муниципальных услуг, оказываемых населению, до 50%.</w:t>
            </w:r>
          </w:p>
          <w:p w:rsidR="00C4603A" w:rsidRPr="00C4603A" w:rsidRDefault="00C4603A" w:rsidP="00C4603A">
            <w:pPr>
              <w:spacing w:line="240" w:lineRule="atLeast"/>
              <w:rPr>
                <w:rFonts w:eastAsiaTheme="minorEastAsia"/>
                <w:bCs/>
              </w:rPr>
            </w:pPr>
          </w:p>
        </w:tc>
      </w:tr>
      <w:tr w:rsidR="00C4603A" w:rsidRPr="00C4603A" w:rsidTr="00C4603A">
        <w:trPr>
          <w:trHeight w:val="627"/>
        </w:trPr>
        <w:tc>
          <w:tcPr>
            <w:tcW w:w="3516" w:type="dxa"/>
          </w:tcPr>
          <w:p w:rsidR="00C4603A" w:rsidRPr="00C4603A" w:rsidRDefault="00C4603A" w:rsidP="00C4603A">
            <w:pPr>
              <w:widowControl w:val="0"/>
              <w:autoSpaceDE w:val="0"/>
              <w:autoSpaceDN w:val="0"/>
              <w:adjustRightInd w:val="0"/>
              <w:spacing w:line="240" w:lineRule="atLeast"/>
              <w:rPr>
                <w:rFonts w:eastAsiaTheme="minorEastAsia"/>
              </w:rPr>
            </w:pPr>
            <w:r w:rsidRPr="00C4603A">
              <w:t>Сроки реализации муниципальной программы</w:t>
            </w:r>
          </w:p>
        </w:tc>
        <w:tc>
          <w:tcPr>
            <w:tcW w:w="7258" w:type="dxa"/>
          </w:tcPr>
          <w:p w:rsidR="00C4603A" w:rsidRPr="00C4603A" w:rsidRDefault="00C4603A" w:rsidP="00C4603A">
            <w:pPr>
              <w:widowControl w:val="0"/>
              <w:autoSpaceDE w:val="0"/>
              <w:autoSpaceDN w:val="0"/>
              <w:adjustRightInd w:val="0"/>
              <w:spacing w:line="240" w:lineRule="atLeast"/>
              <w:jc w:val="both"/>
              <w:rPr>
                <w:rFonts w:eastAsiaTheme="minorEastAsia"/>
                <w:bCs/>
                <w:lang w:eastAsia="ar-SA"/>
              </w:rPr>
            </w:pPr>
            <w:r w:rsidRPr="00C4603A">
              <w:t xml:space="preserve"> </w:t>
            </w:r>
            <w:r w:rsidRPr="00C4603A">
              <w:rPr>
                <w:b/>
                <w:bCs/>
              </w:rPr>
              <w:t>2023-2025</w:t>
            </w:r>
            <w:r w:rsidRPr="00C4603A">
              <w:t xml:space="preserve"> годы и на период </w:t>
            </w:r>
            <w:r w:rsidRPr="00C4603A">
              <w:rPr>
                <w:b/>
                <w:bCs/>
              </w:rPr>
              <w:t>2026-2030</w:t>
            </w:r>
            <w:r w:rsidRPr="00C4603A">
              <w:t xml:space="preserve"> годов </w:t>
            </w:r>
          </w:p>
        </w:tc>
      </w:tr>
      <w:tr w:rsidR="00C4603A" w:rsidRPr="00C4603A" w:rsidTr="00C4603A">
        <w:tc>
          <w:tcPr>
            <w:tcW w:w="3516" w:type="dxa"/>
          </w:tcPr>
          <w:p w:rsidR="00C4603A" w:rsidRPr="00C4603A" w:rsidRDefault="00C4603A" w:rsidP="00C4603A">
            <w:pPr>
              <w:widowControl w:val="0"/>
              <w:autoSpaceDE w:val="0"/>
              <w:autoSpaceDN w:val="0"/>
              <w:adjustRightInd w:val="0"/>
              <w:spacing w:line="240" w:lineRule="atLeast"/>
              <w:rPr>
                <w:rFonts w:eastAsiaTheme="minorEastAsia"/>
              </w:rPr>
            </w:pPr>
            <w:r w:rsidRPr="00C4603A">
              <w:rPr>
                <w:rFonts w:eastAsiaTheme="minorEastAsia"/>
              </w:rPr>
              <w:t>Финансовое обеспечение, в том числе с распределением средств по источникам финансирования, по годам реализации муниципальной программы, подпрограммам</w:t>
            </w:r>
          </w:p>
        </w:tc>
        <w:tc>
          <w:tcPr>
            <w:tcW w:w="7258" w:type="dxa"/>
          </w:tcPr>
          <w:p w:rsidR="00C4603A" w:rsidRPr="00C4603A" w:rsidRDefault="00C4603A" w:rsidP="00C4603A">
            <w:pPr>
              <w:widowControl w:val="0"/>
              <w:autoSpaceDE w:val="0"/>
              <w:autoSpaceDN w:val="0"/>
              <w:adjustRightInd w:val="0"/>
              <w:spacing w:line="240" w:lineRule="atLeast"/>
              <w:jc w:val="both"/>
              <w:rPr>
                <w:rFonts w:eastAsiaTheme="minorEastAsia"/>
                <w:bCs/>
                <w:lang w:eastAsia="ar-SA"/>
              </w:rPr>
            </w:pPr>
            <w:r w:rsidRPr="00C4603A">
              <w:rPr>
                <w:rFonts w:eastAsiaTheme="minorEastAsia"/>
                <w:bCs/>
                <w:lang w:eastAsia="ar-SA"/>
              </w:rPr>
              <w:t xml:space="preserve">Общий объем финансирования программы в </w:t>
            </w:r>
            <w:r w:rsidRPr="00C4603A">
              <w:rPr>
                <w:rFonts w:eastAsiaTheme="minorEastAsia"/>
                <w:b/>
                <w:bCs/>
                <w:lang w:eastAsia="ar-SA"/>
              </w:rPr>
              <w:t>2023-2025</w:t>
            </w:r>
            <w:r w:rsidRPr="00C4603A">
              <w:rPr>
                <w:rFonts w:eastAsiaTheme="minorEastAsia"/>
                <w:bCs/>
                <w:lang w:eastAsia="ar-SA"/>
              </w:rPr>
              <w:t xml:space="preserve"> годах и на период </w:t>
            </w:r>
            <w:r w:rsidRPr="00C4603A">
              <w:rPr>
                <w:rFonts w:eastAsiaTheme="minorEastAsia"/>
                <w:b/>
                <w:bCs/>
                <w:lang w:eastAsia="ar-SA"/>
              </w:rPr>
              <w:t>2026-2030</w:t>
            </w:r>
            <w:r w:rsidRPr="00C4603A">
              <w:rPr>
                <w:rFonts w:eastAsiaTheme="minorEastAsia"/>
                <w:bCs/>
                <w:lang w:eastAsia="ar-SA"/>
              </w:rPr>
              <w:t xml:space="preserve"> годов составит </w:t>
            </w:r>
            <w:r w:rsidRPr="00C4603A">
              <w:rPr>
                <w:rFonts w:eastAsiaTheme="minorEastAsia"/>
                <w:b/>
                <w:bCs/>
                <w:lang w:eastAsia="ar-SA"/>
              </w:rPr>
              <w:t>9 980,0</w:t>
            </w:r>
            <w:r w:rsidRPr="00C4603A">
              <w:rPr>
                <w:rFonts w:eastAsiaTheme="minorEastAsia"/>
                <w:bCs/>
                <w:lang w:eastAsia="ar-SA"/>
              </w:rPr>
              <w:t xml:space="preserve"> тыс. рублей, из них: </w:t>
            </w:r>
          </w:p>
          <w:p w:rsidR="00C4603A" w:rsidRPr="00C4603A" w:rsidRDefault="00C4603A" w:rsidP="00C4603A">
            <w:pPr>
              <w:widowControl w:val="0"/>
              <w:autoSpaceDE w:val="0"/>
              <w:autoSpaceDN w:val="0"/>
              <w:adjustRightInd w:val="0"/>
              <w:spacing w:line="240" w:lineRule="atLeast"/>
              <w:jc w:val="both"/>
              <w:rPr>
                <w:rFonts w:eastAsiaTheme="minorEastAsia"/>
                <w:bCs/>
                <w:lang w:eastAsia="ar-SA"/>
              </w:rPr>
            </w:pPr>
            <w:r w:rsidRPr="00C4603A">
              <w:rPr>
                <w:rFonts w:eastAsiaTheme="minorEastAsia"/>
                <w:bCs/>
                <w:lang w:eastAsia="ar-SA"/>
              </w:rPr>
              <w:t xml:space="preserve">на </w:t>
            </w:r>
            <w:r w:rsidRPr="00C4603A">
              <w:rPr>
                <w:rFonts w:eastAsiaTheme="minorEastAsia"/>
                <w:b/>
                <w:bCs/>
                <w:lang w:eastAsia="ar-SA"/>
              </w:rPr>
              <w:t>2023</w:t>
            </w:r>
            <w:r w:rsidRPr="00C4603A">
              <w:rPr>
                <w:rFonts w:eastAsiaTheme="minorEastAsia"/>
                <w:bCs/>
                <w:lang w:eastAsia="ar-SA"/>
              </w:rPr>
              <w:t xml:space="preserve"> год – 1 860,0 тыс. рублей;</w:t>
            </w:r>
          </w:p>
          <w:p w:rsidR="00C4603A" w:rsidRPr="00C4603A" w:rsidRDefault="00C4603A" w:rsidP="00C4603A">
            <w:pPr>
              <w:widowControl w:val="0"/>
              <w:autoSpaceDE w:val="0"/>
              <w:autoSpaceDN w:val="0"/>
              <w:adjustRightInd w:val="0"/>
              <w:spacing w:line="240" w:lineRule="atLeast"/>
              <w:jc w:val="both"/>
              <w:rPr>
                <w:rFonts w:eastAsiaTheme="minorEastAsia"/>
                <w:bCs/>
                <w:lang w:eastAsia="ar-SA"/>
              </w:rPr>
            </w:pPr>
            <w:r w:rsidRPr="00C4603A">
              <w:rPr>
                <w:rFonts w:eastAsiaTheme="minorEastAsia"/>
                <w:bCs/>
                <w:lang w:eastAsia="ar-SA"/>
              </w:rPr>
              <w:t xml:space="preserve">на </w:t>
            </w:r>
            <w:r w:rsidRPr="00C4603A">
              <w:rPr>
                <w:rFonts w:eastAsiaTheme="minorEastAsia"/>
                <w:b/>
                <w:bCs/>
                <w:lang w:eastAsia="ar-SA"/>
              </w:rPr>
              <w:t>2024</w:t>
            </w:r>
            <w:r w:rsidRPr="00C4603A">
              <w:rPr>
                <w:rFonts w:eastAsiaTheme="minorEastAsia"/>
                <w:bCs/>
                <w:lang w:eastAsia="ar-SA"/>
              </w:rPr>
              <w:t xml:space="preserve"> год – 1 160,0 тыс. рублей;</w:t>
            </w:r>
          </w:p>
          <w:p w:rsidR="00C4603A" w:rsidRPr="00C4603A" w:rsidRDefault="00C4603A" w:rsidP="00C4603A">
            <w:pPr>
              <w:widowControl w:val="0"/>
              <w:autoSpaceDE w:val="0"/>
              <w:autoSpaceDN w:val="0"/>
              <w:adjustRightInd w:val="0"/>
              <w:spacing w:line="240" w:lineRule="atLeast"/>
              <w:jc w:val="both"/>
              <w:rPr>
                <w:rFonts w:eastAsiaTheme="minorEastAsia"/>
                <w:bCs/>
                <w:lang w:eastAsia="ar-SA"/>
              </w:rPr>
            </w:pPr>
            <w:r w:rsidRPr="00C4603A">
              <w:rPr>
                <w:rFonts w:eastAsiaTheme="minorEastAsia"/>
                <w:bCs/>
                <w:lang w:eastAsia="ar-SA"/>
              </w:rPr>
              <w:t xml:space="preserve">на </w:t>
            </w:r>
            <w:r w:rsidRPr="00C4603A">
              <w:rPr>
                <w:rFonts w:eastAsiaTheme="minorEastAsia"/>
                <w:b/>
                <w:bCs/>
                <w:lang w:eastAsia="ar-SA"/>
              </w:rPr>
              <w:t>2025</w:t>
            </w:r>
            <w:r w:rsidRPr="00C4603A">
              <w:rPr>
                <w:rFonts w:eastAsiaTheme="minorEastAsia"/>
                <w:bCs/>
                <w:lang w:eastAsia="ar-SA"/>
              </w:rPr>
              <w:t xml:space="preserve"> год – 1 160,0 тыс. рублей</w:t>
            </w:r>
          </w:p>
          <w:p w:rsidR="00C4603A" w:rsidRPr="00C4603A" w:rsidRDefault="00C4603A" w:rsidP="00C4603A">
            <w:pPr>
              <w:widowControl w:val="0"/>
              <w:autoSpaceDE w:val="0"/>
              <w:autoSpaceDN w:val="0"/>
              <w:adjustRightInd w:val="0"/>
              <w:spacing w:line="240" w:lineRule="atLeast"/>
              <w:jc w:val="both"/>
              <w:rPr>
                <w:rFonts w:eastAsiaTheme="minorEastAsia"/>
                <w:bCs/>
                <w:lang w:eastAsia="ar-SA"/>
              </w:rPr>
            </w:pPr>
            <w:r w:rsidRPr="00C4603A">
              <w:rPr>
                <w:rFonts w:eastAsiaTheme="minorEastAsia"/>
                <w:b/>
                <w:bCs/>
                <w:lang w:eastAsia="ar-SA"/>
              </w:rPr>
              <w:t>2026 - 2030</w:t>
            </w:r>
            <w:r w:rsidRPr="00C4603A">
              <w:rPr>
                <w:rFonts w:eastAsiaTheme="minorEastAsia"/>
                <w:bCs/>
                <w:lang w:eastAsia="ar-SA"/>
              </w:rPr>
              <w:t xml:space="preserve"> годы– 5 800,0 тыс. рублей;</w:t>
            </w:r>
          </w:p>
          <w:p w:rsidR="00C4603A" w:rsidRPr="00C4603A" w:rsidRDefault="00C4603A" w:rsidP="00C4603A">
            <w:pPr>
              <w:widowControl w:val="0"/>
              <w:autoSpaceDE w:val="0"/>
              <w:autoSpaceDN w:val="0"/>
              <w:adjustRightInd w:val="0"/>
              <w:spacing w:line="240" w:lineRule="atLeast"/>
              <w:jc w:val="both"/>
              <w:rPr>
                <w:rFonts w:eastAsiaTheme="minorEastAsia"/>
                <w:bCs/>
                <w:lang w:eastAsia="ar-SA"/>
              </w:rPr>
            </w:pPr>
            <w:r w:rsidRPr="00C4603A">
              <w:rPr>
                <w:rFonts w:eastAsiaTheme="minorEastAsia"/>
                <w:bCs/>
                <w:lang w:eastAsia="ar-SA"/>
              </w:rPr>
              <w:t xml:space="preserve">из них объем финансирования из бюджета сельского поселения в </w:t>
            </w:r>
            <w:r w:rsidRPr="00C4603A">
              <w:rPr>
                <w:rFonts w:eastAsiaTheme="minorEastAsia"/>
                <w:b/>
                <w:bCs/>
                <w:lang w:eastAsia="ar-SA"/>
              </w:rPr>
              <w:t>2023-2025</w:t>
            </w:r>
            <w:r w:rsidRPr="00C4603A">
              <w:rPr>
                <w:rFonts w:eastAsiaTheme="minorEastAsia"/>
                <w:bCs/>
                <w:lang w:eastAsia="ar-SA"/>
              </w:rPr>
              <w:t xml:space="preserve"> годах и на период </w:t>
            </w:r>
            <w:r w:rsidRPr="00C4603A">
              <w:rPr>
                <w:rFonts w:eastAsiaTheme="minorEastAsia"/>
                <w:b/>
                <w:bCs/>
                <w:lang w:eastAsia="ar-SA"/>
              </w:rPr>
              <w:t>2026-2030</w:t>
            </w:r>
            <w:r w:rsidRPr="00C4603A">
              <w:rPr>
                <w:rFonts w:eastAsiaTheme="minorEastAsia"/>
                <w:bCs/>
                <w:lang w:eastAsia="ar-SA"/>
              </w:rPr>
              <w:t xml:space="preserve"> годов составит </w:t>
            </w:r>
            <w:r w:rsidRPr="00C4603A">
              <w:rPr>
                <w:rFonts w:eastAsiaTheme="minorEastAsia"/>
                <w:b/>
                <w:bCs/>
                <w:lang w:eastAsia="ar-SA"/>
              </w:rPr>
              <w:t>9 980,0</w:t>
            </w:r>
            <w:r w:rsidRPr="00C4603A">
              <w:rPr>
                <w:rFonts w:eastAsiaTheme="minorEastAsia"/>
                <w:bCs/>
                <w:lang w:eastAsia="ar-SA"/>
              </w:rPr>
              <w:t xml:space="preserve"> тыс. рублей, в том числе: </w:t>
            </w:r>
          </w:p>
          <w:p w:rsidR="00C4603A" w:rsidRPr="00C4603A" w:rsidRDefault="00C4603A" w:rsidP="00C4603A">
            <w:pPr>
              <w:widowControl w:val="0"/>
              <w:autoSpaceDE w:val="0"/>
              <w:autoSpaceDN w:val="0"/>
              <w:adjustRightInd w:val="0"/>
              <w:spacing w:line="240" w:lineRule="atLeast"/>
              <w:jc w:val="both"/>
              <w:rPr>
                <w:rFonts w:eastAsiaTheme="minorEastAsia"/>
                <w:bCs/>
                <w:lang w:eastAsia="ar-SA"/>
              </w:rPr>
            </w:pPr>
            <w:r w:rsidRPr="00C4603A">
              <w:rPr>
                <w:rFonts w:eastAsiaTheme="minorEastAsia"/>
                <w:bCs/>
                <w:lang w:eastAsia="ar-SA"/>
              </w:rPr>
              <w:t xml:space="preserve">на </w:t>
            </w:r>
            <w:r w:rsidRPr="00C4603A">
              <w:rPr>
                <w:rFonts w:eastAsiaTheme="minorEastAsia"/>
                <w:b/>
                <w:bCs/>
                <w:lang w:eastAsia="ar-SA"/>
              </w:rPr>
              <w:t>2023</w:t>
            </w:r>
            <w:r w:rsidRPr="00C4603A">
              <w:rPr>
                <w:rFonts w:eastAsiaTheme="minorEastAsia"/>
                <w:bCs/>
                <w:lang w:eastAsia="ar-SA"/>
              </w:rPr>
              <w:t xml:space="preserve"> год – 1 860,0 тыс. рублей;</w:t>
            </w:r>
          </w:p>
          <w:p w:rsidR="00C4603A" w:rsidRPr="00C4603A" w:rsidRDefault="00C4603A" w:rsidP="00C4603A">
            <w:pPr>
              <w:widowControl w:val="0"/>
              <w:autoSpaceDE w:val="0"/>
              <w:autoSpaceDN w:val="0"/>
              <w:adjustRightInd w:val="0"/>
              <w:spacing w:line="240" w:lineRule="atLeast"/>
              <w:jc w:val="both"/>
              <w:rPr>
                <w:rFonts w:eastAsiaTheme="minorEastAsia"/>
                <w:bCs/>
                <w:lang w:eastAsia="ar-SA"/>
              </w:rPr>
            </w:pPr>
            <w:r w:rsidRPr="00C4603A">
              <w:rPr>
                <w:rFonts w:eastAsiaTheme="minorEastAsia"/>
                <w:bCs/>
                <w:lang w:eastAsia="ar-SA"/>
              </w:rPr>
              <w:t xml:space="preserve">на </w:t>
            </w:r>
            <w:r w:rsidRPr="00C4603A">
              <w:rPr>
                <w:rFonts w:eastAsiaTheme="minorEastAsia"/>
                <w:b/>
                <w:bCs/>
                <w:lang w:eastAsia="ar-SA"/>
              </w:rPr>
              <w:t>2024</w:t>
            </w:r>
            <w:r w:rsidRPr="00C4603A">
              <w:rPr>
                <w:rFonts w:eastAsiaTheme="minorEastAsia"/>
                <w:bCs/>
                <w:lang w:eastAsia="ar-SA"/>
              </w:rPr>
              <w:t xml:space="preserve"> год – 1 160,0 тыс. рублей;</w:t>
            </w:r>
          </w:p>
          <w:p w:rsidR="00C4603A" w:rsidRPr="00C4603A" w:rsidRDefault="00C4603A" w:rsidP="00C4603A">
            <w:pPr>
              <w:widowControl w:val="0"/>
              <w:autoSpaceDE w:val="0"/>
              <w:autoSpaceDN w:val="0"/>
              <w:adjustRightInd w:val="0"/>
              <w:spacing w:line="240" w:lineRule="atLeast"/>
              <w:jc w:val="both"/>
              <w:rPr>
                <w:rFonts w:eastAsiaTheme="minorEastAsia"/>
                <w:bCs/>
                <w:lang w:eastAsia="ar-SA"/>
              </w:rPr>
            </w:pPr>
            <w:r w:rsidRPr="00C4603A">
              <w:rPr>
                <w:rFonts w:eastAsiaTheme="minorEastAsia"/>
                <w:bCs/>
                <w:lang w:eastAsia="ar-SA"/>
              </w:rPr>
              <w:t xml:space="preserve">на </w:t>
            </w:r>
            <w:r w:rsidRPr="00C4603A">
              <w:rPr>
                <w:rFonts w:eastAsiaTheme="minorEastAsia"/>
                <w:b/>
                <w:bCs/>
                <w:lang w:eastAsia="ar-SA"/>
              </w:rPr>
              <w:t>2025</w:t>
            </w:r>
            <w:r w:rsidRPr="00C4603A">
              <w:rPr>
                <w:rFonts w:eastAsiaTheme="minorEastAsia"/>
                <w:bCs/>
                <w:lang w:eastAsia="ar-SA"/>
              </w:rPr>
              <w:t xml:space="preserve"> год – 1 160,0 тыс. рублей</w:t>
            </w:r>
          </w:p>
          <w:p w:rsidR="00C4603A" w:rsidRPr="00C4603A" w:rsidRDefault="00C4603A" w:rsidP="00C4603A">
            <w:pPr>
              <w:tabs>
                <w:tab w:val="left" w:pos="347"/>
                <w:tab w:val="left" w:pos="500"/>
              </w:tabs>
              <w:spacing w:line="240" w:lineRule="atLeast"/>
              <w:jc w:val="both"/>
              <w:rPr>
                <w:rFonts w:eastAsiaTheme="minorEastAsia"/>
              </w:rPr>
            </w:pPr>
            <w:r w:rsidRPr="00C4603A">
              <w:rPr>
                <w:rFonts w:eastAsiaTheme="minorEastAsia"/>
                <w:b/>
                <w:bCs/>
                <w:lang w:eastAsia="ar-SA"/>
              </w:rPr>
              <w:t>2026 - 2030</w:t>
            </w:r>
            <w:r w:rsidRPr="00C4603A">
              <w:rPr>
                <w:rFonts w:eastAsiaTheme="minorEastAsia"/>
                <w:bCs/>
                <w:lang w:eastAsia="ar-SA"/>
              </w:rPr>
              <w:t xml:space="preserve"> годы– 5 800,0 тыс. рублей;</w:t>
            </w:r>
          </w:p>
        </w:tc>
      </w:tr>
    </w:tbl>
    <w:p w:rsidR="00C4603A" w:rsidRPr="00C4603A" w:rsidRDefault="00C4603A" w:rsidP="00C4603A">
      <w:pPr>
        <w:autoSpaceDE w:val="0"/>
        <w:autoSpaceDN w:val="0"/>
        <w:adjustRightInd w:val="0"/>
        <w:rPr>
          <w:rFonts w:eastAsiaTheme="minorHAnsi"/>
          <w:b/>
          <w:bCs/>
          <w:color w:val="000000"/>
          <w:lang w:eastAsia="en-US"/>
        </w:rPr>
      </w:pPr>
    </w:p>
    <w:p w:rsidR="00C4603A" w:rsidRPr="00241628" w:rsidRDefault="00241628" w:rsidP="00241628">
      <w:pPr>
        <w:widowControl w:val="0"/>
        <w:autoSpaceDE w:val="0"/>
        <w:autoSpaceDN w:val="0"/>
        <w:adjustRightInd w:val="0"/>
        <w:ind w:right="-314"/>
        <w:rPr>
          <w:bCs/>
        </w:rPr>
      </w:pPr>
      <w:r>
        <w:rPr>
          <w:bCs/>
        </w:rPr>
        <w:t>Таблица 2</w:t>
      </w:r>
    </w:p>
    <w:p w:rsidR="00C4603A" w:rsidRPr="00241628" w:rsidRDefault="00C4603A" w:rsidP="00241628">
      <w:pPr>
        <w:widowControl w:val="0"/>
        <w:autoSpaceDE w:val="0"/>
        <w:autoSpaceDN w:val="0"/>
        <w:adjustRightInd w:val="0"/>
        <w:jc w:val="center"/>
        <w:rPr>
          <w:b/>
        </w:rPr>
      </w:pPr>
      <w:r w:rsidRPr="00C4603A">
        <w:rPr>
          <w:b/>
        </w:rPr>
        <w:t>Перечень</w:t>
      </w:r>
      <w:r w:rsidR="00241628">
        <w:rPr>
          <w:b/>
        </w:rPr>
        <w:t xml:space="preserve"> основных мероприятий программы</w:t>
      </w:r>
    </w:p>
    <w:tbl>
      <w:tblPr>
        <w:tblpPr w:leftFromText="180" w:rightFromText="180" w:vertAnchor="text" w:horzAnchor="margin" w:tblpY="146"/>
        <w:tblW w:w="1048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558"/>
        <w:gridCol w:w="1986"/>
        <w:gridCol w:w="1282"/>
        <w:gridCol w:w="1411"/>
        <w:gridCol w:w="992"/>
        <w:gridCol w:w="851"/>
        <w:gridCol w:w="1283"/>
        <w:gridCol w:w="843"/>
        <w:gridCol w:w="1111"/>
        <w:gridCol w:w="166"/>
      </w:tblGrid>
      <w:tr w:rsidR="00C4603A" w:rsidRPr="00C4603A" w:rsidTr="00241628">
        <w:trPr>
          <w:trHeight w:val="275"/>
        </w:trPr>
        <w:tc>
          <w:tcPr>
            <w:tcW w:w="558" w:type="dxa"/>
            <w:vMerge w:val="restart"/>
            <w:shd w:val="clear" w:color="000000" w:fill="FFFFFF"/>
          </w:tcPr>
          <w:p w:rsidR="00C4603A" w:rsidRPr="00C4603A" w:rsidRDefault="00C4603A" w:rsidP="00C4603A">
            <w:pPr>
              <w:widowControl w:val="0"/>
              <w:autoSpaceDE w:val="0"/>
              <w:autoSpaceDN w:val="0"/>
              <w:adjustRightInd w:val="0"/>
              <w:spacing w:line="240" w:lineRule="atLeast"/>
              <w:jc w:val="center"/>
              <w:rPr>
                <w:rFonts w:eastAsiaTheme="minorEastAsia"/>
              </w:rPr>
            </w:pPr>
            <w:r w:rsidRPr="00C4603A">
              <w:rPr>
                <w:rFonts w:eastAsiaTheme="minorEastAsia"/>
              </w:rPr>
              <w:t>№ п/п</w:t>
            </w:r>
          </w:p>
        </w:tc>
        <w:tc>
          <w:tcPr>
            <w:tcW w:w="1986" w:type="dxa"/>
            <w:vMerge w:val="restart"/>
            <w:shd w:val="clear" w:color="000000" w:fill="FFFFFF"/>
          </w:tcPr>
          <w:p w:rsidR="00C4603A" w:rsidRPr="00C4603A" w:rsidRDefault="00C4603A" w:rsidP="00C4603A">
            <w:pPr>
              <w:widowControl w:val="0"/>
              <w:autoSpaceDE w:val="0"/>
              <w:autoSpaceDN w:val="0"/>
              <w:adjustRightInd w:val="0"/>
              <w:spacing w:line="240" w:lineRule="atLeast"/>
              <w:jc w:val="center"/>
              <w:rPr>
                <w:rFonts w:eastAsiaTheme="minorEastAsia"/>
              </w:rPr>
            </w:pPr>
            <w:r w:rsidRPr="00C4603A">
              <w:rPr>
                <w:rFonts w:eastAsiaTheme="minorEastAsia"/>
                <w:lang w:eastAsia="en-US"/>
              </w:rPr>
              <w:t xml:space="preserve">Основное мероприятие муниципальной программы </w:t>
            </w:r>
          </w:p>
        </w:tc>
        <w:tc>
          <w:tcPr>
            <w:tcW w:w="1282" w:type="dxa"/>
            <w:vMerge w:val="restart"/>
            <w:tcBorders>
              <w:right w:val="single" w:sz="4" w:space="0" w:color="auto"/>
            </w:tcBorders>
            <w:shd w:val="clear" w:color="000000" w:fill="FFFFFF"/>
          </w:tcPr>
          <w:p w:rsidR="00C4603A" w:rsidRPr="00C4603A" w:rsidRDefault="00C4603A" w:rsidP="00C4603A">
            <w:pPr>
              <w:widowControl w:val="0"/>
              <w:autoSpaceDE w:val="0"/>
              <w:autoSpaceDN w:val="0"/>
              <w:adjustRightInd w:val="0"/>
              <w:spacing w:line="240" w:lineRule="atLeast"/>
              <w:ind w:right="-70"/>
              <w:jc w:val="center"/>
              <w:rPr>
                <w:rFonts w:eastAsiaTheme="minorEastAsia"/>
              </w:rPr>
            </w:pPr>
            <w:r w:rsidRPr="00C4603A">
              <w:rPr>
                <w:rFonts w:eastAsiaTheme="minorEastAsia"/>
              </w:rPr>
              <w:t>Ответственный исполнитель (соисполнитель)</w:t>
            </w:r>
          </w:p>
        </w:tc>
        <w:tc>
          <w:tcPr>
            <w:tcW w:w="1411" w:type="dxa"/>
            <w:vMerge w:val="restart"/>
            <w:tcBorders>
              <w:left w:val="single" w:sz="4" w:space="0" w:color="auto"/>
            </w:tcBorders>
            <w:shd w:val="clear" w:color="000000" w:fill="FFFFFF"/>
          </w:tcPr>
          <w:p w:rsidR="00C4603A" w:rsidRPr="00C4603A" w:rsidRDefault="00C4603A" w:rsidP="00C4603A">
            <w:pPr>
              <w:widowControl w:val="0"/>
              <w:autoSpaceDE w:val="0"/>
              <w:autoSpaceDN w:val="0"/>
              <w:adjustRightInd w:val="0"/>
              <w:spacing w:line="240" w:lineRule="atLeast"/>
              <w:ind w:right="-70"/>
              <w:jc w:val="center"/>
              <w:rPr>
                <w:rFonts w:eastAsiaTheme="minorEastAsia"/>
              </w:rPr>
            </w:pPr>
            <w:r w:rsidRPr="00C4603A">
              <w:rPr>
                <w:rFonts w:eastAsiaTheme="minorEastAsia"/>
              </w:rPr>
              <w:t>Источник</w:t>
            </w:r>
          </w:p>
          <w:p w:rsidR="00C4603A" w:rsidRPr="00C4603A" w:rsidRDefault="00C4603A" w:rsidP="00C4603A">
            <w:pPr>
              <w:widowControl w:val="0"/>
              <w:autoSpaceDE w:val="0"/>
              <w:autoSpaceDN w:val="0"/>
              <w:adjustRightInd w:val="0"/>
              <w:spacing w:line="240" w:lineRule="atLeast"/>
              <w:ind w:right="-70"/>
              <w:jc w:val="center"/>
              <w:rPr>
                <w:rFonts w:eastAsiaTheme="minorEastAsia"/>
              </w:rPr>
            </w:pPr>
            <w:r w:rsidRPr="00C4603A">
              <w:rPr>
                <w:rFonts w:eastAsiaTheme="minorEastAsia"/>
              </w:rPr>
              <w:t>финансирования</w:t>
            </w:r>
          </w:p>
        </w:tc>
        <w:tc>
          <w:tcPr>
            <w:tcW w:w="5080" w:type="dxa"/>
            <w:gridSpan w:val="5"/>
            <w:tcBorders>
              <w:right w:val="single" w:sz="4" w:space="0" w:color="auto"/>
            </w:tcBorders>
            <w:shd w:val="clear" w:color="000000" w:fill="FFFFFF"/>
          </w:tcPr>
          <w:p w:rsidR="00C4603A" w:rsidRPr="00C4603A" w:rsidRDefault="00C4603A" w:rsidP="00C4603A">
            <w:pPr>
              <w:spacing w:line="240" w:lineRule="atLeast"/>
              <w:jc w:val="center"/>
              <w:rPr>
                <w:rFonts w:eastAsiaTheme="minorEastAsia"/>
              </w:rPr>
            </w:pPr>
            <w:r w:rsidRPr="00C4603A">
              <w:rPr>
                <w:rFonts w:eastAsiaTheme="minorEastAsia"/>
              </w:rPr>
              <w:t>Финансовые затраты на реализацию (тыс. рублей)</w:t>
            </w:r>
          </w:p>
        </w:tc>
        <w:tc>
          <w:tcPr>
            <w:tcW w:w="166" w:type="dxa"/>
            <w:vMerge w:val="restart"/>
            <w:tcBorders>
              <w:top w:val="nil"/>
              <w:left w:val="single" w:sz="4" w:space="0" w:color="auto"/>
              <w:right w:val="nil"/>
            </w:tcBorders>
            <w:shd w:val="clear" w:color="000000" w:fill="FFFFFF"/>
          </w:tcPr>
          <w:p w:rsidR="00C4603A" w:rsidRPr="00C4603A" w:rsidRDefault="00C4603A" w:rsidP="00C4603A">
            <w:pPr>
              <w:spacing w:line="240" w:lineRule="atLeast"/>
              <w:jc w:val="center"/>
              <w:rPr>
                <w:rFonts w:eastAsiaTheme="minorEastAsia"/>
              </w:rPr>
            </w:pPr>
          </w:p>
        </w:tc>
      </w:tr>
      <w:tr w:rsidR="00C4603A" w:rsidRPr="00C4603A" w:rsidTr="00241628">
        <w:trPr>
          <w:trHeight w:val="152"/>
        </w:trPr>
        <w:tc>
          <w:tcPr>
            <w:tcW w:w="558" w:type="dxa"/>
            <w:vMerge/>
            <w:shd w:val="clear" w:color="000000" w:fill="FFFFFF"/>
            <w:vAlign w:val="center"/>
          </w:tcPr>
          <w:p w:rsidR="00C4603A" w:rsidRPr="00C4603A" w:rsidRDefault="00C4603A" w:rsidP="00C4603A">
            <w:pPr>
              <w:widowControl w:val="0"/>
              <w:autoSpaceDE w:val="0"/>
              <w:autoSpaceDN w:val="0"/>
              <w:adjustRightInd w:val="0"/>
              <w:spacing w:line="240" w:lineRule="atLeast"/>
              <w:rPr>
                <w:rFonts w:eastAsiaTheme="minorEastAsia"/>
              </w:rPr>
            </w:pPr>
          </w:p>
        </w:tc>
        <w:tc>
          <w:tcPr>
            <w:tcW w:w="1986" w:type="dxa"/>
            <w:vMerge/>
            <w:shd w:val="clear" w:color="000000" w:fill="FFFFFF"/>
            <w:vAlign w:val="center"/>
          </w:tcPr>
          <w:p w:rsidR="00C4603A" w:rsidRPr="00C4603A" w:rsidRDefault="00C4603A" w:rsidP="00C4603A">
            <w:pPr>
              <w:widowControl w:val="0"/>
              <w:autoSpaceDE w:val="0"/>
              <w:autoSpaceDN w:val="0"/>
              <w:adjustRightInd w:val="0"/>
              <w:spacing w:line="240" w:lineRule="atLeast"/>
              <w:rPr>
                <w:rFonts w:eastAsiaTheme="minorEastAsia"/>
              </w:rPr>
            </w:pPr>
          </w:p>
        </w:tc>
        <w:tc>
          <w:tcPr>
            <w:tcW w:w="1282" w:type="dxa"/>
            <w:vMerge/>
            <w:tcBorders>
              <w:right w:val="single" w:sz="4" w:space="0" w:color="auto"/>
            </w:tcBorders>
            <w:shd w:val="clear" w:color="000000" w:fill="FFFFFF"/>
          </w:tcPr>
          <w:p w:rsidR="00C4603A" w:rsidRPr="00C4603A" w:rsidRDefault="00C4603A" w:rsidP="00C4603A">
            <w:pPr>
              <w:widowControl w:val="0"/>
              <w:autoSpaceDE w:val="0"/>
              <w:autoSpaceDN w:val="0"/>
              <w:adjustRightInd w:val="0"/>
              <w:spacing w:line="240" w:lineRule="atLeast"/>
              <w:rPr>
                <w:rFonts w:eastAsiaTheme="minorEastAsia"/>
              </w:rPr>
            </w:pPr>
          </w:p>
        </w:tc>
        <w:tc>
          <w:tcPr>
            <w:tcW w:w="1411" w:type="dxa"/>
            <w:vMerge/>
            <w:tcBorders>
              <w:left w:val="single" w:sz="4" w:space="0" w:color="auto"/>
            </w:tcBorders>
            <w:shd w:val="clear" w:color="000000" w:fill="FFFFFF"/>
            <w:vAlign w:val="center"/>
          </w:tcPr>
          <w:p w:rsidR="00C4603A" w:rsidRPr="00C4603A" w:rsidRDefault="00C4603A" w:rsidP="00C4603A">
            <w:pPr>
              <w:widowControl w:val="0"/>
              <w:autoSpaceDE w:val="0"/>
              <w:autoSpaceDN w:val="0"/>
              <w:adjustRightInd w:val="0"/>
              <w:spacing w:line="240" w:lineRule="atLeast"/>
              <w:rPr>
                <w:rFonts w:eastAsiaTheme="minorEastAsia"/>
              </w:rPr>
            </w:pPr>
          </w:p>
        </w:tc>
        <w:tc>
          <w:tcPr>
            <w:tcW w:w="992" w:type="dxa"/>
            <w:vMerge w:val="restart"/>
            <w:shd w:val="clear" w:color="000000" w:fill="FFFFFF"/>
          </w:tcPr>
          <w:p w:rsidR="00C4603A" w:rsidRPr="00C4603A" w:rsidRDefault="00C4603A" w:rsidP="00C4603A">
            <w:pPr>
              <w:widowControl w:val="0"/>
              <w:autoSpaceDE w:val="0"/>
              <w:autoSpaceDN w:val="0"/>
              <w:adjustRightInd w:val="0"/>
              <w:spacing w:line="240" w:lineRule="atLeast"/>
              <w:jc w:val="center"/>
              <w:rPr>
                <w:rFonts w:eastAsiaTheme="minorEastAsia"/>
                <w:lang w:val="en-US"/>
              </w:rPr>
            </w:pPr>
            <w:r w:rsidRPr="00C4603A">
              <w:rPr>
                <w:rFonts w:eastAsiaTheme="minorEastAsia"/>
              </w:rPr>
              <w:t>всего</w:t>
            </w:r>
          </w:p>
        </w:tc>
        <w:tc>
          <w:tcPr>
            <w:tcW w:w="4088" w:type="dxa"/>
            <w:gridSpan w:val="4"/>
            <w:tcBorders>
              <w:bottom w:val="nil"/>
              <w:right w:val="single" w:sz="4" w:space="0" w:color="auto"/>
            </w:tcBorders>
            <w:shd w:val="clear" w:color="000000" w:fill="FFFFFF"/>
          </w:tcPr>
          <w:p w:rsidR="00C4603A" w:rsidRPr="00C4603A" w:rsidRDefault="00C4603A" w:rsidP="00C4603A">
            <w:pPr>
              <w:spacing w:line="240" w:lineRule="atLeast"/>
              <w:jc w:val="center"/>
              <w:rPr>
                <w:rFonts w:eastAsiaTheme="minorEastAsia"/>
              </w:rPr>
            </w:pPr>
            <w:r w:rsidRPr="00C4603A">
              <w:rPr>
                <w:rFonts w:eastAsiaTheme="minorEastAsia"/>
              </w:rPr>
              <w:t>в том числе:</w:t>
            </w:r>
          </w:p>
        </w:tc>
        <w:tc>
          <w:tcPr>
            <w:tcW w:w="166" w:type="dxa"/>
            <w:vMerge/>
            <w:tcBorders>
              <w:left w:val="single" w:sz="4" w:space="0" w:color="auto"/>
              <w:right w:val="nil"/>
            </w:tcBorders>
            <w:shd w:val="clear" w:color="000000" w:fill="FFFFFF"/>
          </w:tcPr>
          <w:p w:rsidR="00C4603A" w:rsidRPr="00C4603A" w:rsidRDefault="00C4603A" w:rsidP="00C4603A">
            <w:pPr>
              <w:spacing w:line="240" w:lineRule="atLeast"/>
              <w:jc w:val="center"/>
              <w:rPr>
                <w:rFonts w:eastAsiaTheme="minorEastAsia"/>
              </w:rPr>
            </w:pPr>
          </w:p>
        </w:tc>
      </w:tr>
      <w:tr w:rsidR="00C4603A" w:rsidRPr="00C4603A" w:rsidTr="00241628">
        <w:trPr>
          <w:trHeight w:val="283"/>
        </w:trPr>
        <w:tc>
          <w:tcPr>
            <w:tcW w:w="558" w:type="dxa"/>
            <w:vMerge/>
            <w:shd w:val="clear" w:color="000000" w:fill="FFFFFF"/>
            <w:vAlign w:val="center"/>
          </w:tcPr>
          <w:p w:rsidR="00C4603A" w:rsidRPr="00C4603A" w:rsidRDefault="00C4603A" w:rsidP="00C4603A">
            <w:pPr>
              <w:widowControl w:val="0"/>
              <w:autoSpaceDE w:val="0"/>
              <w:autoSpaceDN w:val="0"/>
              <w:adjustRightInd w:val="0"/>
              <w:spacing w:line="240" w:lineRule="atLeast"/>
              <w:rPr>
                <w:rFonts w:eastAsiaTheme="minorEastAsia"/>
                <w:lang w:val="en-US"/>
              </w:rPr>
            </w:pPr>
          </w:p>
        </w:tc>
        <w:tc>
          <w:tcPr>
            <w:tcW w:w="1986" w:type="dxa"/>
            <w:vMerge/>
            <w:shd w:val="clear" w:color="000000" w:fill="FFFFFF"/>
            <w:vAlign w:val="center"/>
          </w:tcPr>
          <w:p w:rsidR="00C4603A" w:rsidRPr="00C4603A" w:rsidRDefault="00C4603A" w:rsidP="00C4603A">
            <w:pPr>
              <w:widowControl w:val="0"/>
              <w:autoSpaceDE w:val="0"/>
              <w:autoSpaceDN w:val="0"/>
              <w:adjustRightInd w:val="0"/>
              <w:spacing w:line="240" w:lineRule="atLeast"/>
              <w:rPr>
                <w:rFonts w:eastAsiaTheme="minorEastAsia"/>
                <w:lang w:val="en-US"/>
              </w:rPr>
            </w:pPr>
          </w:p>
        </w:tc>
        <w:tc>
          <w:tcPr>
            <w:tcW w:w="1282" w:type="dxa"/>
            <w:vMerge/>
            <w:tcBorders>
              <w:right w:val="single" w:sz="4" w:space="0" w:color="auto"/>
            </w:tcBorders>
            <w:shd w:val="clear" w:color="000000" w:fill="FFFFFF"/>
          </w:tcPr>
          <w:p w:rsidR="00C4603A" w:rsidRPr="00C4603A" w:rsidRDefault="00C4603A" w:rsidP="00C4603A">
            <w:pPr>
              <w:widowControl w:val="0"/>
              <w:autoSpaceDE w:val="0"/>
              <w:autoSpaceDN w:val="0"/>
              <w:adjustRightInd w:val="0"/>
              <w:spacing w:line="240" w:lineRule="atLeast"/>
              <w:rPr>
                <w:rFonts w:eastAsiaTheme="minorEastAsia"/>
                <w:lang w:val="en-US"/>
              </w:rPr>
            </w:pPr>
          </w:p>
        </w:tc>
        <w:tc>
          <w:tcPr>
            <w:tcW w:w="1411" w:type="dxa"/>
            <w:vMerge/>
            <w:tcBorders>
              <w:left w:val="single" w:sz="4" w:space="0" w:color="auto"/>
            </w:tcBorders>
            <w:shd w:val="clear" w:color="000000" w:fill="FFFFFF"/>
            <w:vAlign w:val="center"/>
          </w:tcPr>
          <w:p w:rsidR="00C4603A" w:rsidRPr="00C4603A" w:rsidRDefault="00C4603A" w:rsidP="00C4603A">
            <w:pPr>
              <w:widowControl w:val="0"/>
              <w:autoSpaceDE w:val="0"/>
              <w:autoSpaceDN w:val="0"/>
              <w:adjustRightInd w:val="0"/>
              <w:spacing w:line="240" w:lineRule="atLeast"/>
              <w:ind w:right="-70"/>
              <w:jc w:val="center"/>
              <w:rPr>
                <w:rFonts w:eastAsiaTheme="minorEastAsia"/>
                <w:lang w:val="en-US"/>
              </w:rPr>
            </w:pPr>
          </w:p>
        </w:tc>
        <w:tc>
          <w:tcPr>
            <w:tcW w:w="992" w:type="dxa"/>
            <w:vMerge/>
            <w:shd w:val="clear" w:color="000000" w:fill="FFFFFF"/>
            <w:vAlign w:val="center"/>
          </w:tcPr>
          <w:p w:rsidR="00C4603A" w:rsidRPr="00C4603A" w:rsidRDefault="00C4603A" w:rsidP="00C4603A">
            <w:pPr>
              <w:widowControl w:val="0"/>
              <w:autoSpaceDE w:val="0"/>
              <w:autoSpaceDN w:val="0"/>
              <w:adjustRightInd w:val="0"/>
              <w:spacing w:line="240" w:lineRule="atLeast"/>
              <w:jc w:val="center"/>
              <w:rPr>
                <w:rFonts w:eastAsiaTheme="minorEastAsia"/>
                <w:lang w:val="en-US"/>
              </w:rPr>
            </w:pPr>
          </w:p>
        </w:tc>
        <w:tc>
          <w:tcPr>
            <w:tcW w:w="851" w:type="dxa"/>
            <w:shd w:val="clear" w:color="000000" w:fill="FFFFFF"/>
          </w:tcPr>
          <w:p w:rsidR="00C4603A" w:rsidRPr="00C4603A" w:rsidRDefault="00C4603A" w:rsidP="00C4603A">
            <w:pPr>
              <w:widowControl w:val="0"/>
              <w:autoSpaceDE w:val="0"/>
              <w:autoSpaceDN w:val="0"/>
              <w:adjustRightInd w:val="0"/>
              <w:spacing w:line="240" w:lineRule="atLeast"/>
              <w:jc w:val="center"/>
              <w:rPr>
                <w:rFonts w:eastAsiaTheme="minorEastAsia"/>
              </w:rPr>
            </w:pPr>
            <w:r w:rsidRPr="00C4603A">
              <w:rPr>
                <w:rFonts w:eastAsiaTheme="minorEastAsia"/>
              </w:rPr>
              <w:t xml:space="preserve">2023 </w:t>
            </w:r>
          </w:p>
        </w:tc>
        <w:tc>
          <w:tcPr>
            <w:tcW w:w="1283" w:type="dxa"/>
            <w:tcBorders>
              <w:right w:val="single" w:sz="4" w:space="0" w:color="auto"/>
            </w:tcBorders>
            <w:shd w:val="clear" w:color="auto" w:fill="auto"/>
          </w:tcPr>
          <w:p w:rsidR="00C4603A" w:rsidRPr="00C4603A" w:rsidRDefault="00C4603A" w:rsidP="00C4603A">
            <w:pPr>
              <w:spacing w:line="240" w:lineRule="atLeast"/>
              <w:jc w:val="center"/>
              <w:rPr>
                <w:rFonts w:eastAsiaTheme="minorEastAsia"/>
              </w:rPr>
            </w:pPr>
            <w:r w:rsidRPr="00C4603A">
              <w:rPr>
                <w:rFonts w:eastAsiaTheme="minorEastAsia"/>
              </w:rPr>
              <w:t xml:space="preserve">2024 </w:t>
            </w:r>
          </w:p>
        </w:tc>
        <w:tc>
          <w:tcPr>
            <w:tcW w:w="843" w:type="dxa"/>
            <w:tcBorders>
              <w:left w:val="single" w:sz="4" w:space="0" w:color="auto"/>
            </w:tcBorders>
            <w:shd w:val="clear" w:color="auto" w:fill="auto"/>
          </w:tcPr>
          <w:p w:rsidR="00C4603A" w:rsidRPr="00C4603A" w:rsidRDefault="00C4603A" w:rsidP="00C4603A">
            <w:pPr>
              <w:spacing w:line="240" w:lineRule="atLeast"/>
              <w:jc w:val="center"/>
              <w:rPr>
                <w:rFonts w:eastAsiaTheme="minorEastAsia"/>
              </w:rPr>
            </w:pPr>
            <w:r w:rsidRPr="00C4603A">
              <w:rPr>
                <w:rFonts w:eastAsiaTheme="minorEastAsia"/>
              </w:rPr>
              <w:t xml:space="preserve">2025 </w:t>
            </w:r>
          </w:p>
        </w:tc>
        <w:tc>
          <w:tcPr>
            <w:tcW w:w="1111" w:type="dxa"/>
            <w:tcBorders>
              <w:left w:val="single" w:sz="4" w:space="0" w:color="auto"/>
              <w:right w:val="single" w:sz="4" w:space="0" w:color="auto"/>
            </w:tcBorders>
          </w:tcPr>
          <w:p w:rsidR="00C4603A" w:rsidRPr="00C4603A" w:rsidRDefault="00C4603A" w:rsidP="00C4603A">
            <w:pPr>
              <w:spacing w:line="240" w:lineRule="atLeast"/>
              <w:jc w:val="center"/>
              <w:rPr>
                <w:rFonts w:eastAsiaTheme="minorEastAsia"/>
              </w:rPr>
            </w:pPr>
            <w:r w:rsidRPr="00C4603A">
              <w:rPr>
                <w:rFonts w:eastAsiaTheme="minorEastAsia"/>
              </w:rPr>
              <w:t xml:space="preserve">2026-2030 </w:t>
            </w:r>
          </w:p>
        </w:tc>
        <w:tc>
          <w:tcPr>
            <w:tcW w:w="166" w:type="dxa"/>
            <w:tcBorders>
              <w:left w:val="single" w:sz="4" w:space="0" w:color="auto"/>
              <w:right w:val="nil"/>
            </w:tcBorders>
            <w:shd w:val="clear" w:color="auto" w:fill="auto"/>
          </w:tcPr>
          <w:p w:rsidR="00C4603A" w:rsidRPr="00C4603A" w:rsidRDefault="00C4603A" w:rsidP="00C4603A">
            <w:pPr>
              <w:spacing w:line="240" w:lineRule="atLeast"/>
              <w:jc w:val="center"/>
              <w:rPr>
                <w:rFonts w:eastAsiaTheme="minorEastAsia"/>
              </w:rPr>
            </w:pPr>
          </w:p>
        </w:tc>
      </w:tr>
      <w:tr w:rsidR="00C4603A" w:rsidRPr="00C4603A" w:rsidTr="00C4603A">
        <w:trPr>
          <w:trHeight w:val="106"/>
        </w:trPr>
        <w:tc>
          <w:tcPr>
            <w:tcW w:w="10317" w:type="dxa"/>
            <w:gridSpan w:val="9"/>
            <w:tcBorders>
              <w:top w:val="nil"/>
              <w:bottom w:val="single" w:sz="4" w:space="0" w:color="auto"/>
              <w:right w:val="single" w:sz="4" w:space="0" w:color="auto"/>
            </w:tcBorders>
            <w:shd w:val="clear" w:color="000000" w:fill="FFFFFF"/>
          </w:tcPr>
          <w:p w:rsidR="00C4603A" w:rsidRPr="00C4603A" w:rsidRDefault="00C4603A" w:rsidP="00C4603A">
            <w:pPr>
              <w:pStyle w:val="ab"/>
              <w:numPr>
                <w:ilvl w:val="0"/>
                <w:numId w:val="7"/>
              </w:numPr>
              <w:spacing w:after="0" w:line="240" w:lineRule="atLeast"/>
              <w:rPr>
                <w:rFonts w:ascii="Times New Roman" w:eastAsiaTheme="minorEastAsia" w:hAnsi="Times New Roman"/>
                <w:b/>
                <w:bCs/>
                <w:sz w:val="24"/>
                <w:szCs w:val="24"/>
              </w:rPr>
            </w:pPr>
            <w:r w:rsidRPr="00C4603A">
              <w:rPr>
                <w:rFonts w:ascii="Times New Roman" w:eastAsiaTheme="minorEastAsia" w:hAnsi="Times New Roman"/>
                <w:b/>
                <w:bCs/>
                <w:sz w:val="24"/>
                <w:szCs w:val="24"/>
              </w:rPr>
              <w:t>Подпрограмма 1. «Развитие информационного сообщества и обеспечение деятельности органов местного самоуправления»</w:t>
            </w:r>
          </w:p>
        </w:tc>
        <w:tc>
          <w:tcPr>
            <w:tcW w:w="166" w:type="dxa"/>
            <w:tcBorders>
              <w:left w:val="single" w:sz="4" w:space="0" w:color="auto"/>
              <w:right w:val="nil"/>
            </w:tcBorders>
            <w:shd w:val="clear" w:color="000000" w:fill="FFFFFF"/>
          </w:tcPr>
          <w:p w:rsidR="00C4603A" w:rsidRPr="00C4603A" w:rsidRDefault="00C4603A" w:rsidP="00C4603A">
            <w:pPr>
              <w:spacing w:line="240" w:lineRule="atLeast"/>
              <w:rPr>
                <w:rFonts w:eastAsiaTheme="minorEastAsia"/>
                <w:b/>
                <w:bCs/>
              </w:rPr>
            </w:pPr>
          </w:p>
        </w:tc>
      </w:tr>
      <w:tr w:rsidR="00C4603A" w:rsidRPr="00C4603A" w:rsidTr="00241628">
        <w:trPr>
          <w:trHeight w:val="326"/>
        </w:trPr>
        <w:tc>
          <w:tcPr>
            <w:tcW w:w="558" w:type="dxa"/>
            <w:vMerge w:val="restart"/>
            <w:shd w:val="clear" w:color="000000" w:fill="FFFFFF"/>
          </w:tcPr>
          <w:p w:rsidR="00C4603A" w:rsidRPr="00C4603A" w:rsidRDefault="00C4603A" w:rsidP="00C4603A">
            <w:pPr>
              <w:widowControl w:val="0"/>
              <w:autoSpaceDE w:val="0"/>
              <w:autoSpaceDN w:val="0"/>
              <w:adjustRightInd w:val="0"/>
              <w:spacing w:line="240" w:lineRule="atLeast"/>
              <w:jc w:val="center"/>
              <w:rPr>
                <w:rFonts w:eastAsiaTheme="minorEastAsia"/>
              </w:rPr>
            </w:pPr>
            <w:r w:rsidRPr="00C4603A">
              <w:rPr>
                <w:rFonts w:eastAsiaTheme="minorEastAsia"/>
              </w:rPr>
              <w:t>1.1.</w:t>
            </w:r>
          </w:p>
        </w:tc>
        <w:tc>
          <w:tcPr>
            <w:tcW w:w="1986" w:type="dxa"/>
            <w:vMerge w:val="restart"/>
            <w:shd w:val="clear" w:color="000000" w:fill="FFFFFF"/>
          </w:tcPr>
          <w:p w:rsidR="00C4603A" w:rsidRPr="00C4603A" w:rsidRDefault="00C4603A" w:rsidP="00C4603A">
            <w:pPr>
              <w:widowControl w:val="0"/>
              <w:autoSpaceDE w:val="0"/>
              <w:autoSpaceDN w:val="0"/>
              <w:adjustRightInd w:val="0"/>
              <w:spacing w:line="240" w:lineRule="atLeast"/>
              <w:rPr>
                <w:rFonts w:eastAsiaTheme="minorEastAsia"/>
              </w:rPr>
            </w:pPr>
            <w:r w:rsidRPr="00C4603A">
              <w:rPr>
                <w:rFonts w:eastAsiaTheme="minorEastAsia"/>
              </w:rPr>
              <w:t>Обеспечение условий для выполнения функций, возложенных на администрацию сельского поселения Хулимсунт</w:t>
            </w:r>
          </w:p>
        </w:tc>
        <w:tc>
          <w:tcPr>
            <w:tcW w:w="1282" w:type="dxa"/>
            <w:vMerge w:val="restart"/>
            <w:shd w:val="clear" w:color="000000" w:fill="FFFFFF"/>
          </w:tcPr>
          <w:p w:rsidR="00C4603A" w:rsidRPr="00C4603A" w:rsidRDefault="00C4603A" w:rsidP="00C4603A">
            <w:pPr>
              <w:widowControl w:val="0"/>
              <w:autoSpaceDE w:val="0"/>
              <w:autoSpaceDN w:val="0"/>
              <w:adjustRightInd w:val="0"/>
              <w:spacing w:line="240" w:lineRule="atLeast"/>
              <w:ind w:right="-70"/>
              <w:jc w:val="center"/>
              <w:rPr>
                <w:rFonts w:eastAsiaTheme="minorEastAsia"/>
              </w:rPr>
            </w:pPr>
            <w:r w:rsidRPr="00C4603A">
              <w:rPr>
                <w:rFonts w:eastAsiaTheme="minorEastAsia"/>
              </w:rPr>
              <w:t>Администрация сельского поселения Хулимсунт</w:t>
            </w:r>
          </w:p>
        </w:tc>
        <w:tc>
          <w:tcPr>
            <w:tcW w:w="1411" w:type="dxa"/>
            <w:shd w:val="clear" w:color="000000" w:fill="FFFFFF"/>
          </w:tcPr>
          <w:p w:rsidR="00C4603A" w:rsidRPr="00C4603A" w:rsidRDefault="00C4603A" w:rsidP="00C4603A">
            <w:pPr>
              <w:widowControl w:val="0"/>
              <w:autoSpaceDE w:val="0"/>
              <w:autoSpaceDN w:val="0"/>
              <w:adjustRightInd w:val="0"/>
              <w:spacing w:line="240" w:lineRule="atLeast"/>
              <w:ind w:right="-70"/>
              <w:rPr>
                <w:rFonts w:eastAsiaTheme="minorEastAsia"/>
                <w:b/>
              </w:rPr>
            </w:pPr>
            <w:r w:rsidRPr="00C4603A">
              <w:rPr>
                <w:rFonts w:eastAsiaTheme="minorEastAsia"/>
                <w:b/>
              </w:rPr>
              <w:t>Всего</w:t>
            </w:r>
          </w:p>
        </w:tc>
        <w:tc>
          <w:tcPr>
            <w:tcW w:w="992" w:type="dxa"/>
            <w:shd w:val="clear" w:color="000000" w:fill="FFFFFF"/>
          </w:tcPr>
          <w:p w:rsidR="00C4603A" w:rsidRPr="00C4603A" w:rsidRDefault="00C4603A" w:rsidP="00C4603A">
            <w:pPr>
              <w:spacing w:line="240" w:lineRule="atLeast"/>
              <w:jc w:val="center"/>
              <w:rPr>
                <w:rFonts w:eastAsiaTheme="minorEastAsia"/>
                <w:b/>
                <w:color w:val="000000"/>
              </w:rPr>
            </w:pPr>
            <w:r w:rsidRPr="00C4603A">
              <w:rPr>
                <w:rFonts w:eastAsiaTheme="minorEastAsia"/>
                <w:b/>
              </w:rPr>
              <w:t>9 980,0</w:t>
            </w:r>
          </w:p>
        </w:tc>
        <w:tc>
          <w:tcPr>
            <w:tcW w:w="851" w:type="dxa"/>
            <w:shd w:val="clear" w:color="000000" w:fill="FFFFFF"/>
          </w:tcPr>
          <w:p w:rsidR="00C4603A" w:rsidRPr="00C4603A" w:rsidRDefault="00C4603A" w:rsidP="00C4603A">
            <w:pPr>
              <w:spacing w:line="240" w:lineRule="atLeast"/>
              <w:jc w:val="center"/>
              <w:rPr>
                <w:rFonts w:eastAsiaTheme="minorEastAsia"/>
                <w:b/>
                <w:color w:val="000000"/>
              </w:rPr>
            </w:pPr>
            <w:r w:rsidRPr="00C4603A">
              <w:rPr>
                <w:rFonts w:eastAsiaTheme="minorEastAsia"/>
                <w:b/>
                <w:color w:val="000000"/>
              </w:rPr>
              <w:t>1 860,0</w:t>
            </w:r>
          </w:p>
        </w:tc>
        <w:tc>
          <w:tcPr>
            <w:tcW w:w="1283" w:type="dxa"/>
            <w:shd w:val="clear" w:color="000000" w:fill="FFFFFF"/>
          </w:tcPr>
          <w:p w:rsidR="00C4603A" w:rsidRPr="00C4603A" w:rsidRDefault="00C4603A" w:rsidP="00C4603A">
            <w:pPr>
              <w:spacing w:line="240" w:lineRule="atLeast"/>
              <w:jc w:val="center"/>
              <w:rPr>
                <w:rFonts w:eastAsiaTheme="minorEastAsia"/>
                <w:b/>
                <w:color w:val="000000"/>
              </w:rPr>
            </w:pPr>
            <w:r w:rsidRPr="00C4603A">
              <w:rPr>
                <w:rFonts w:eastAsiaTheme="minorEastAsia"/>
                <w:b/>
                <w:color w:val="000000"/>
              </w:rPr>
              <w:t>1 160,0</w:t>
            </w:r>
          </w:p>
        </w:tc>
        <w:tc>
          <w:tcPr>
            <w:tcW w:w="843" w:type="dxa"/>
            <w:tcBorders>
              <w:right w:val="single" w:sz="4" w:space="0" w:color="auto"/>
            </w:tcBorders>
            <w:shd w:val="clear" w:color="000000" w:fill="FFFFFF"/>
          </w:tcPr>
          <w:p w:rsidR="00C4603A" w:rsidRPr="00C4603A" w:rsidRDefault="00C4603A" w:rsidP="00C4603A">
            <w:pPr>
              <w:spacing w:line="240" w:lineRule="atLeast"/>
              <w:jc w:val="center"/>
              <w:rPr>
                <w:rFonts w:eastAsiaTheme="minorEastAsia"/>
                <w:b/>
                <w:color w:val="000000"/>
              </w:rPr>
            </w:pPr>
            <w:r w:rsidRPr="00C4603A">
              <w:rPr>
                <w:rFonts w:eastAsiaTheme="minorEastAsia"/>
                <w:b/>
                <w:color w:val="000000"/>
              </w:rPr>
              <w:t>1 160,0</w:t>
            </w:r>
          </w:p>
        </w:tc>
        <w:tc>
          <w:tcPr>
            <w:tcW w:w="1111" w:type="dxa"/>
            <w:tcBorders>
              <w:bottom w:val="nil"/>
              <w:right w:val="single" w:sz="4" w:space="0" w:color="auto"/>
            </w:tcBorders>
            <w:shd w:val="clear" w:color="000000" w:fill="FFFFFF"/>
          </w:tcPr>
          <w:p w:rsidR="00C4603A" w:rsidRPr="00C4603A" w:rsidRDefault="00C4603A" w:rsidP="00C4603A">
            <w:pPr>
              <w:spacing w:line="240" w:lineRule="atLeast"/>
              <w:jc w:val="center"/>
              <w:rPr>
                <w:rFonts w:eastAsiaTheme="minorEastAsia"/>
                <w:b/>
                <w:color w:val="000000"/>
              </w:rPr>
            </w:pPr>
            <w:r w:rsidRPr="00C4603A">
              <w:rPr>
                <w:rFonts w:eastAsiaTheme="minorEastAsia"/>
                <w:b/>
                <w:color w:val="000000"/>
              </w:rPr>
              <w:t>5 800,0</w:t>
            </w:r>
          </w:p>
        </w:tc>
        <w:tc>
          <w:tcPr>
            <w:tcW w:w="166" w:type="dxa"/>
            <w:tcBorders>
              <w:left w:val="single" w:sz="4" w:space="0" w:color="auto"/>
              <w:bottom w:val="nil"/>
              <w:right w:val="nil"/>
            </w:tcBorders>
            <w:shd w:val="clear" w:color="000000" w:fill="FFFFFF"/>
          </w:tcPr>
          <w:p w:rsidR="00C4603A" w:rsidRPr="00C4603A" w:rsidRDefault="00C4603A" w:rsidP="00C4603A">
            <w:pPr>
              <w:spacing w:line="240" w:lineRule="atLeast"/>
              <w:jc w:val="center"/>
              <w:rPr>
                <w:rFonts w:eastAsiaTheme="minorEastAsia"/>
                <w:b/>
                <w:color w:val="000000"/>
              </w:rPr>
            </w:pPr>
          </w:p>
        </w:tc>
      </w:tr>
      <w:tr w:rsidR="00C4603A" w:rsidRPr="00C4603A" w:rsidTr="00241628">
        <w:trPr>
          <w:trHeight w:val="352"/>
        </w:trPr>
        <w:tc>
          <w:tcPr>
            <w:tcW w:w="558" w:type="dxa"/>
            <w:vMerge/>
            <w:shd w:val="clear" w:color="000000" w:fill="FFFFFF"/>
          </w:tcPr>
          <w:p w:rsidR="00C4603A" w:rsidRPr="00C4603A" w:rsidRDefault="00C4603A" w:rsidP="00C4603A">
            <w:pPr>
              <w:widowControl w:val="0"/>
              <w:autoSpaceDE w:val="0"/>
              <w:autoSpaceDN w:val="0"/>
              <w:adjustRightInd w:val="0"/>
              <w:spacing w:line="240" w:lineRule="atLeast"/>
              <w:rPr>
                <w:rFonts w:eastAsiaTheme="minorEastAsia"/>
              </w:rPr>
            </w:pPr>
          </w:p>
        </w:tc>
        <w:tc>
          <w:tcPr>
            <w:tcW w:w="1986" w:type="dxa"/>
            <w:vMerge/>
            <w:shd w:val="clear" w:color="000000" w:fill="FFFFFF"/>
          </w:tcPr>
          <w:p w:rsidR="00C4603A" w:rsidRPr="00C4603A" w:rsidRDefault="00C4603A" w:rsidP="00C4603A">
            <w:pPr>
              <w:widowControl w:val="0"/>
              <w:autoSpaceDE w:val="0"/>
              <w:autoSpaceDN w:val="0"/>
              <w:adjustRightInd w:val="0"/>
              <w:spacing w:line="240" w:lineRule="atLeast"/>
              <w:rPr>
                <w:rFonts w:eastAsiaTheme="minorEastAsia"/>
              </w:rPr>
            </w:pPr>
          </w:p>
        </w:tc>
        <w:tc>
          <w:tcPr>
            <w:tcW w:w="1282" w:type="dxa"/>
            <w:vMerge/>
            <w:shd w:val="clear" w:color="000000" w:fill="FFFFFF"/>
          </w:tcPr>
          <w:p w:rsidR="00C4603A" w:rsidRPr="00C4603A" w:rsidRDefault="00C4603A" w:rsidP="00C4603A">
            <w:pPr>
              <w:widowControl w:val="0"/>
              <w:autoSpaceDE w:val="0"/>
              <w:autoSpaceDN w:val="0"/>
              <w:adjustRightInd w:val="0"/>
              <w:spacing w:line="240" w:lineRule="atLeast"/>
              <w:rPr>
                <w:rFonts w:eastAsiaTheme="minorEastAsia"/>
              </w:rPr>
            </w:pPr>
          </w:p>
        </w:tc>
        <w:tc>
          <w:tcPr>
            <w:tcW w:w="1411" w:type="dxa"/>
            <w:shd w:val="clear" w:color="000000" w:fill="FFFFFF"/>
          </w:tcPr>
          <w:p w:rsidR="00C4603A" w:rsidRPr="00C4603A" w:rsidRDefault="00C4603A" w:rsidP="00C4603A">
            <w:pPr>
              <w:widowControl w:val="0"/>
              <w:autoSpaceDE w:val="0"/>
              <w:autoSpaceDN w:val="0"/>
              <w:adjustRightInd w:val="0"/>
              <w:spacing w:line="240" w:lineRule="atLeast"/>
              <w:ind w:right="-70"/>
              <w:rPr>
                <w:rFonts w:eastAsiaTheme="minorEastAsia"/>
                <w:lang w:val="en-US"/>
              </w:rPr>
            </w:pPr>
            <w:r w:rsidRPr="00C4603A">
              <w:rPr>
                <w:rFonts w:eastAsiaTheme="minorEastAsia"/>
              </w:rPr>
              <w:t>Местный бюджет</w:t>
            </w:r>
          </w:p>
        </w:tc>
        <w:tc>
          <w:tcPr>
            <w:tcW w:w="992" w:type="dxa"/>
            <w:shd w:val="clear" w:color="000000" w:fill="FFFFFF"/>
          </w:tcPr>
          <w:p w:rsidR="00C4603A" w:rsidRPr="00C4603A" w:rsidRDefault="00C4603A" w:rsidP="00C4603A">
            <w:pPr>
              <w:spacing w:line="240" w:lineRule="atLeast"/>
              <w:jc w:val="center"/>
              <w:rPr>
                <w:rFonts w:eastAsiaTheme="minorEastAsia"/>
                <w:bCs/>
                <w:color w:val="000000"/>
              </w:rPr>
            </w:pPr>
            <w:r w:rsidRPr="00C4603A">
              <w:rPr>
                <w:rFonts w:eastAsiaTheme="minorEastAsia"/>
                <w:bCs/>
              </w:rPr>
              <w:t>9 980,0</w:t>
            </w:r>
          </w:p>
        </w:tc>
        <w:tc>
          <w:tcPr>
            <w:tcW w:w="851" w:type="dxa"/>
            <w:shd w:val="clear" w:color="000000" w:fill="FFFFFF"/>
          </w:tcPr>
          <w:p w:rsidR="00C4603A" w:rsidRPr="00C4603A" w:rsidRDefault="00C4603A" w:rsidP="00C4603A">
            <w:pPr>
              <w:spacing w:line="240" w:lineRule="atLeast"/>
              <w:jc w:val="center"/>
              <w:rPr>
                <w:rFonts w:eastAsiaTheme="minorEastAsia"/>
                <w:color w:val="000000"/>
              </w:rPr>
            </w:pPr>
            <w:r w:rsidRPr="00C4603A">
              <w:rPr>
                <w:rFonts w:eastAsiaTheme="minorEastAsia"/>
                <w:color w:val="000000"/>
              </w:rPr>
              <w:t>1 860,0</w:t>
            </w:r>
          </w:p>
        </w:tc>
        <w:tc>
          <w:tcPr>
            <w:tcW w:w="1283" w:type="dxa"/>
            <w:shd w:val="clear" w:color="000000" w:fill="FFFFFF"/>
          </w:tcPr>
          <w:p w:rsidR="00C4603A" w:rsidRPr="00C4603A" w:rsidRDefault="00C4603A" w:rsidP="00C4603A">
            <w:pPr>
              <w:spacing w:line="240" w:lineRule="atLeast"/>
              <w:jc w:val="center"/>
              <w:rPr>
                <w:rFonts w:eastAsiaTheme="minorEastAsia"/>
                <w:color w:val="000000"/>
              </w:rPr>
            </w:pPr>
            <w:r w:rsidRPr="00C4603A">
              <w:rPr>
                <w:rFonts w:eastAsiaTheme="minorEastAsia"/>
                <w:color w:val="000000"/>
              </w:rPr>
              <w:t>1 160,0</w:t>
            </w:r>
          </w:p>
        </w:tc>
        <w:tc>
          <w:tcPr>
            <w:tcW w:w="843" w:type="dxa"/>
            <w:tcBorders>
              <w:right w:val="single" w:sz="4" w:space="0" w:color="auto"/>
            </w:tcBorders>
            <w:shd w:val="clear" w:color="000000" w:fill="FFFFFF"/>
          </w:tcPr>
          <w:p w:rsidR="00C4603A" w:rsidRPr="00C4603A" w:rsidRDefault="00C4603A" w:rsidP="00C4603A">
            <w:pPr>
              <w:tabs>
                <w:tab w:val="left" w:pos="0"/>
              </w:tabs>
              <w:spacing w:line="240" w:lineRule="atLeast"/>
              <w:jc w:val="center"/>
              <w:rPr>
                <w:rFonts w:eastAsiaTheme="minorEastAsia"/>
                <w:color w:val="000000"/>
              </w:rPr>
            </w:pPr>
            <w:r w:rsidRPr="00C4603A">
              <w:rPr>
                <w:rFonts w:eastAsiaTheme="minorEastAsia"/>
                <w:color w:val="000000"/>
              </w:rPr>
              <w:t>1 160,0</w:t>
            </w:r>
          </w:p>
        </w:tc>
        <w:tc>
          <w:tcPr>
            <w:tcW w:w="1111" w:type="dxa"/>
            <w:tcBorders>
              <w:left w:val="single" w:sz="4" w:space="0" w:color="auto"/>
              <w:right w:val="single" w:sz="4" w:space="0" w:color="auto"/>
            </w:tcBorders>
            <w:shd w:val="clear" w:color="000000" w:fill="FFFFFF"/>
          </w:tcPr>
          <w:p w:rsidR="00C4603A" w:rsidRPr="00C4603A" w:rsidRDefault="00C4603A" w:rsidP="00C4603A">
            <w:pPr>
              <w:spacing w:line="240" w:lineRule="atLeast"/>
              <w:jc w:val="center"/>
              <w:rPr>
                <w:rFonts w:eastAsiaTheme="minorEastAsia"/>
                <w:color w:val="000000"/>
              </w:rPr>
            </w:pPr>
            <w:r w:rsidRPr="00C4603A">
              <w:rPr>
                <w:rFonts w:eastAsiaTheme="minorEastAsia"/>
                <w:color w:val="000000"/>
              </w:rPr>
              <w:t>5 800,0</w:t>
            </w:r>
          </w:p>
        </w:tc>
        <w:tc>
          <w:tcPr>
            <w:tcW w:w="166" w:type="dxa"/>
            <w:tcBorders>
              <w:top w:val="nil"/>
              <w:left w:val="single" w:sz="4" w:space="0" w:color="auto"/>
              <w:right w:val="nil"/>
            </w:tcBorders>
            <w:shd w:val="clear" w:color="000000" w:fill="FFFFFF"/>
          </w:tcPr>
          <w:p w:rsidR="00C4603A" w:rsidRPr="00C4603A" w:rsidRDefault="00C4603A" w:rsidP="00C4603A">
            <w:pPr>
              <w:spacing w:line="240" w:lineRule="atLeast"/>
              <w:jc w:val="center"/>
              <w:rPr>
                <w:rFonts w:eastAsiaTheme="minorEastAsia"/>
                <w:color w:val="000000"/>
              </w:rPr>
            </w:pPr>
          </w:p>
        </w:tc>
      </w:tr>
      <w:tr w:rsidR="00C4603A" w:rsidRPr="00C4603A" w:rsidTr="00241628">
        <w:trPr>
          <w:trHeight w:val="203"/>
        </w:trPr>
        <w:tc>
          <w:tcPr>
            <w:tcW w:w="3826" w:type="dxa"/>
            <w:gridSpan w:val="3"/>
            <w:vMerge w:val="restart"/>
            <w:shd w:val="clear" w:color="000000" w:fill="FFFFFF"/>
          </w:tcPr>
          <w:p w:rsidR="00C4603A" w:rsidRPr="00C4603A" w:rsidRDefault="00C4603A" w:rsidP="00C4603A">
            <w:pPr>
              <w:widowControl w:val="0"/>
              <w:autoSpaceDE w:val="0"/>
              <w:autoSpaceDN w:val="0"/>
              <w:adjustRightInd w:val="0"/>
              <w:spacing w:line="240" w:lineRule="atLeast"/>
              <w:ind w:right="-70"/>
              <w:rPr>
                <w:rFonts w:eastAsiaTheme="minorEastAsia"/>
              </w:rPr>
            </w:pPr>
          </w:p>
          <w:p w:rsidR="00C4603A" w:rsidRPr="00C4603A" w:rsidRDefault="00C4603A" w:rsidP="00C4603A">
            <w:pPr>
              <w:widowControl w:val="0"/>
              <w:autoSpaceDE w:val="0"/>
              <w:autoSpaceDN w:val="0"/>
              <w:adjustRightInd w:val="0"/>
              <w:spacing w:line="240" w:lineRule="atLeast"/>
              <w:ind w:right="-70"/>
              <w:rPr>
                <w:rFonts w:eastAsiaTheme="minorEastAsia"/>
              </w:rPr>
            </w:pPr>
            <w:r w:rsidRPr="00C4603A">
              <w:rPr>
                <w:rFonts w:eastAsiaTheme="minorEastAsia"/>
              </w:rPr>
              <w:t xml:space="preserve">Итого по подпрограмме </w:t>
            </w:r>
          </w:p>
        </w:tc>
        <w:tc>
          <w:tcPr>
            <w:tcW w:w="1411" w:type="dxa"/>
            <w:shd w:val="clear" w:color="000000" w:fill="FFFFFF"/>
          </w:tcPr>
          <w:p w:rsidR="00C4603A" w:rsidRPr="00C4603A" w:rsidRDefault="00C4603A" w:rsidP="00C4603A">
            <w:pPr>
              <w:widowControl w:val="0"/>
              <w:autoSpaceDE w:val="0"/>
              <w:autoSpaceDN w:val="0"/>
              <w:adjustRightInd w:val="0"/>
              <w:spacing w:line="240" w:lineRule="atLeast"/>
              <w:ind w:right="-70"/>
              <w:rPr>
                <w:rFonts w:eastAsiaTheme="minorEastAsia"/>
                <w:b/>
              </w:rPr>
            </w:pPr>
            <w:r w:rsidRPr="00C4603A">
              <w:rPr>
                <w:rFonts w:eastAsiaTheme="minorEastAsia"/>
                <w:b/>
              </w:rPr>
              <w:t>Всего</w:t>
            </w:r>
          </w:p>
        </w:tc>
        <w:tc>
          <w:tcPr>
            <w:tcW w:w="992" w:type="dxa"/>
            <w:shd w:val="clear" w:color="000000" w:fill="FFFFFF"/>
          </w:tcPr>
          <w:p w:rsidR="00C4603A" w:rsidRPr="00C4603A" w:rsidRDefault="00C4603A" w:rsidP="00C4603A">
            <w:pPr>
              <w:spacing w:after="200" w:line="276" w:lineRule="auto"/>
              <w:jc w:val="center"/>
              <w:rPr>
                <w:rFonts w:eastAsiaTheme="minorEastAsia"/>
              </w:rPr>
            </w:pPr>
            <w:r w:rsidRPr="00C4603A">
              <w:rPr>
                <w:rFonts w:eastAsiaTheme="minorEastAsia"/>
                <w:b/>
              </w:rPr>
              <w:t>9 980,0</w:t>
            </w:r>
          </w:p>
        </w:tc>
        <w:tc>
          <w:tcPr>
            <w:tcW w:w="851" w:type="dxa"/>
            <w:shd w:val="clear" w:color="000000" w:fill="FFFFFF"/>
          </w:tcPr>
          <w:p w:rsidR="00C4603A" w:rsidRPr="00C4603A" w:rsidRDefault="00C4603A" w:rsidP="00C4603A">
            <w:pPr>
              <w:spacing w:line="240" w:lineRule="atLeast"/>
              <w:jc w:val="center"/>
              <w:rPr>
                <w:rFonts w:eastAsiaTheme="minorEastAsia"/>
                <w:b/>
                <w:color w:val="000000"/>
              </w:rPr>
            </w:pPr>
            <w:r w:rsidRPr="00C4603A">
              <w:rPr>
                <w:rFonts w:eastAsiaTheme="minorEastAsia"/>
                <w:b/>
                <w:color w:val="000000"/>
              </w:rPr>
              <w:t>1 860,0</w:t>
            </w:r>
          </w:p>
        </w:tc>
        <w:tc>
          <w:tcPr>
            <w:tcW w:w="1283" w:type="dxa"/>
            <w:shd w:val="clear" w:color="000000" w:fill="FFFFFF"/>
          </w:tcPr>
          <w:p w:rsidR="00C4603A" w:rsidRPr="00C4603A" w:rsidRDefault="00C4603A" w:rsidP="00C4603A">
            <w:pPr>
              <w:spacing w:line="240" w:lineRule="atLeast"/>
              <w:jc w:val="center"/>
              <w:rPr>
                <w:rFonts w:eastAsiaTheme="minorEastAsia"/>
                <w:b/>
                <w:color w:val="000000"/>
              </w:rPr>
            </w:pPr>
            <w:r w:rsidRPr="00C4603A">
              <w:rPr>
                <w:rFonts w:eastAsiaTheme="minorEastAsia"/>
                <w:b/>
                <w:color w:val="000000"/>
              </w:rPr>
              <w:t>1 160,0</w:t>
            </w:r>
          </w:p>
        </w:tc>
        <w:tc>
          <w:tcPr>
            <w:tcW w:w="843" w:type="dxa"/>
            <w:tcBorders>
              <w:right w:val="single" w:sz="4" w:space="0" w:color="auto"/>
            </w:tcBorders>
            <w:shd w:val="clear" w:color="000000" w:fill="FFFFFF"/>
          </w:tcPr>
          <w:p w:rsidR="00C4603A" w:rsidRPr="00C4603A" w:rsidRDefault="00C4603A" w:rsidP="00C4603A">
            <w:pPr>
              <w:spacing w:line="240" w:lineRule="atLeast"/>
              <w:jc w:val="center"/>
              <w:rPr>
                <w:rFonts w:eastAsiaTheme="minorEastAsia"/>
                <w:b/>
                <w:color w:val="000000"/>
              </w:rPr>
            </w:pPr>
            <w:r w:rsidRPr="00C4603A">
              <w:rPr>
                <w:rFonts w:eastAsiaTheme="minorEastAsia"/>
                <w:b/>
                <w:color w:val="000000"/>
              </w:rPr>
              <w:t>1 160,0</w:t>
            </w:r>
          </w:p>
        </w:tc>
        <w:tc>
          <w:tcPr>
            <w:tcW w:w="1111" w:type="dxa"/>
            <w:tcBorders>
              <w:bottom w:val="nil"/>
              <w:right w:val="single" w:sz="4" w:space="0" w:color="auto"/>
            </w:tcBorders>
            <w:shd w:val="clear" w:color="000000" w:fill="FFFFFF"/>
          </w:tcPr>
          <w:p w:rsidR="00C4603A" w:rsidRPr="00C4603A" w:rsidRDefault="00C4603A" w:rsidP="00C4603A">
            <w:pPr>
              <w:spacing w:line="240" w:lineRule="atLeast"/>
              <w:jc w:val="center"/>
              <w:rPr>
                <w:rFonts w:eastAsiaTheme="minorEastAsia"/>
                <w:b/>
                <w:color w:val="000000"/>
              </w:rPr>
            </w:pPr>
            <w:r w:rsidRPr="00C4603A">
              <w:rPr>
                <w:rFonts w:eastAsiaTheme="minorEastAsia"/>
                <w:b/>
                <w:color w:val="000000"/>
              </w:rPr>
              <w:t>5 800,0</w:t>
            </w:r>
          </w:p>
        </w:tc>
        <w:tc>
          <w:tcPr>
            <w:tcW w:w="166" w:type="dxa"/>
            <w:tcBorders>
              <w:top w:val="nil"/>
              <w:left w:val="single" w:sz="4" w:space="0" w:color="auto"/>
              <w:bottom w:val="nil"/>
              <w:right w:val="nil"/>
            </w:tcBorders>
            <w:shd w:val="clear" w:color="000000" w:fill="FFFFFF"/>
          </w:tcPr>
          <w:p w:rsidR="00C4603A" w:rsidRPr="00C4603A" w:rsidRDefault="00C4603A" w:rsidP="00C4603A">
            <w:pPr>
              <w:spacing w:line="240" w:lineRule="atLeast"/>
              <w:jc w:val="center"/>
              <w:rPr>
                <w:rFonts w:eastAsiaTheme="minorEastAsia"/>
                <w:b/>
                <w:color w:val="000000"/>
              </w:rPr>
            </w:pPr>
          </w:p>
        </w:tc>
      </w:tr>
      <w:tr w:rsidR="00C4603A" w:rsidRPr="00C4603A" w:rsidTr="00241628">
        <w:trPr>
          <w:gridAfter w:val="1"/>
          <w:wAfter w:w="166" w:type="dxa"/>
          <w:trHeight w:val="358"/>
        </w:trPr>
        <w:tc>
          <w:tcPr>
            <w:tcW w:w="3826" w:type="dxa"/>
            <w:gridSpan w:val="3"/>
            <w:vMerge/>
            <w:shd w:val="clear" w:color="000000" w:fill="FFFFFF"/>
          </w:tcPr>
          <w:p w:rsidR="00C4603A" w:rsidRPr="00C4603A" w:rsidRDefault="00C4603A" w:rsidP="00C4603A">
            <w:pPr>
              <w:widowControl w:val="0"/>
              <w:autoSpaceDE w:val="0"/>
              <w:autoSpaceDN w:val="0"/>
              <w:adjustRightInd w:val="0"/>
              <w:spacing w:line="240" w:lineRule="atLeast"/>
              <w:rPr>
                <w:rFonts w:eastAsiaTheme="minorEastAsia"/>
              </w:rPr>
            </w:pPr>
          </w:p>
        </w:tc>
        <w:tc>
          <w:tcPr>
            <w:tcW w:w="1411" w:type="dxa"/>
            <w:shd w:val="clear" w:color="000000" w:fill="FFFFFF"/>
          </w:tcPr>
          <w:p w:rsidR="00C4603A" w:rsidRPr="00C4603A" w:rsidRDefault="00C4603A" w:rsidP="00C4603A">
            <w:pPr>
              <w:widowControl w:val="0"/>
              <w:autoSpaceDE w:val="0"/>
              <w:autoSpaceDN w:val="0"/>
              <w:adjustRightInd w:val="0"/>
              <w:spacing w:line="240" w:lineRule="atLeast"/>
              <w:ind w:right="-70"/>
              <w:rPr>
                <w:rFonts w:eastAsiaTheme="minorEastAsia"/>
              </w:rPr>
            </w:pPr>
            <w:r w:rsidRPr="00C4603A">
              <w:rPr>
                <w:rFonts w:eastAsiaTheme="minorEastAsia"/>
              </w:rPr>
              <w:t>Местный бюджет</w:t>
            </w:r>
          </w:p>
        </w:tc>
        <w:tc>
          <w:tcPr>
            <w:tcW w:w="992" w:type="dxa"/>
            <w:shd w:val="clear" w:color="000000" w:fill="FFFFFF"/>
          </w:tcPr>
          <w:p w:rsidR="00C4603A" w:rsidRPr="00C4603A" w:rsidRDefault="00C4603A" w:rsidP="00C4603A">
            <w:pPr>
              <w:spacing w:after="200" w:line="276" w:lineRule="auto"/>
              <w:jc w:val="center"/>
              <w:rPr>
                <w:rFonts w:eastAsiaTheme="minorEastAsia"/>
                <w:bCs/>
              </w:rPr>
            </w:pPr>
            <w:r w:rsidRPr="00C4603A">
              <w:rPr>
                <w:rFonts w:eastAsiaTheme="minorEastAsia"/>
                <w:bCs/>
              </w:rPr>
              <w:t>9 980,0</w:t>
            </w:r>
          </w:p>
        </w:tc>
        <w:tc>
          <w:tcPr>
            <w:tcW w:w="851" w:type="dxa"/>
            <w:shd w:val="clear" w:color="000000" w:fill="FFFFFF"/>
          </w:tcPr>
          <w:p w:rsidR="00C4603A" w:rsidRPr="00C4603A" w:rsidRDefault="00C4603A" w:rsidP="00C4603A">
            <w:pPr>
              <w:spacing w:line="240" w:lineRule="atLeast"/>
              <w:jc w:val="center"/>
              <w:rPr>
                <w:rFonts w:eastAsiaTheme="minorEastAsia"/>
                <w:color w:val="000000"/>
              </w:rPr>
            </w:pPr>
            <w:r w:rsidRPr="00C4603A">
              <w:rPr>
                <w:rFonts w:eastAsiaTheme="minorEastAsia"/>
                <w:color w:val="000000"/>
              </w:rPr>
              <w:t>1 860,0</w:t>
            </w:r>
          </w:p>
        </w:tc>
        <w:tc>
          <w:tcPr>
            <w:tcW w:w="1283" w:type="dxa"/>
            <w:shd w:val="clear" w:color="000000" w:fill="FFFFFF"/>
          </w:tcPr>
          <w:p w:rsidR="00C4603A" w:rsidRPr="00C4603A" w:rsidRDefault="00C4603A" w:rsidP="00C4603A">
            <w:pPr>
              <w:spacing w:line="240" w:lineRule="atLeast"/>
              <w:jc w:val="center"/>
              <w:rPr>
                <w:rFonts w:eastAsiaTheme="minorEastAsia"/>
                <w:color w:val="000000"/>
              </w:rPr>
            </w:pPr>
            <w:r w:rsidRPr="00C4603A">
              <w:rPr>
                <w:rFonts w:eastAsiaTheme="minorEastAsia"/>
                <w:color w:val="000000"/>
              </w:rPr>
              <w:t>1 160,0</w:t>
            </w:r>
          </w:p>
        </w:tc>
        <w:tc>
          <w:tcPr>
            <w:tcW w:w="843" w:type="dxa"/>
            <w:tcBorders>
              <w:right w:val="single" w:sz="4" w:space="0" w:color="auto"/>
            </w:tcBorders>
            <w:shd w:val="clear" w:color="000000" w:fill="FFFFFF"/>
          </w:tcPr>
          <w:p w:rsidR="00C4603A" w:rsidRPr="00C4603A" w:rsidRDefault="00C4603A" w:rsidP="00C4603A">
            <w:pPr>
              <w:tabs>
                <w:tab w:val="left" w:pos="0"/>
              </w:tabs>
              <w:spacing w:line="240" w:lineRule="atLeast"/>
              <w:jc w:val="center"/>
              <w:rPr>
                <w:rFonts w:eastAsiaTheme="minorEastAsia"/>
                <w:color w:val="000000"/>
              </w:rPr>
            </w:pPr>
            <w:r w:rsidRPr="00C4603A">
              <w:rPr>
                <w:rFonts w:eastAsiaTheme="minorEastAsia"/>
                <w:color w:val="000000"/>
              </w:rPr>
              <w:t>1 160,0</w:t>
            </w:r>
          </w:p>
        </w:tc>
        <w:tc>
          <w:tcPr>
            <w:tcW w:w="1111" w:type="dxa"/>
            <w:tcBorders>
              <w:left w:val="single" w:sz="4" w:space="0" w:color="auto"/>
              <w:right w:val="single" w:sz="4" w:space="0" w:color="auto"/>
            </w:tcBorders>
            <w:shd w:val="clear" w:color="000000" w:fill="FFFFFF"/>
          </w:tcPr>
          <w:p w:rsidR="00C4603A" w:rsidRPr="00C4603A" w:rsidRDefault="00C4603A" w:rsidP="00C4603A">
            <w:pPr>
              <w:spacing w:line="240" w:lineRule="atLeast"/>
              <w:jc w:val="center"/>
              <w:rPr>
                <w:rFonts w:eastAsiaTheme="minorEastAsia"/>
                <w:color w:val="000000"/>
              </w:rPr>
            </w:pPr>
            <w:r w:rsidRPr="00C4603A">
              <w:rPr>
                <w:rFonts w:eastAsiaTheme="minorEastAsia"/>
                <w:color w:val="000000"/>
              </w:rPr>
              <w:t>5 800,0</w:t>
            </w:r>
          </w:p>
        </w:tc>
      </w:tr>
      <w:tr w:rsidR="00C4603A" w:rsidRPr="00C4603A" w:rsidTr="00241628">
        <w:trPr>
          <w:gridAfter w:val="1"/>
          <w:wAfter w:w="166" w:type="dxa"/>
          <w:trHeight w:val="330"/>
        </w:trPr>
        <w:tc>
          <w:tcPr>
            <w:tcW w:w="3826" w:type="dxa"/>
            <w:gridSpan w:val="3"/>
            <w:vMerge w:val="restart"/>
            <w:shd w:val="clear" w:color="000000" w:fill="FFFFFF"/>
          </w:tcPr>
          <w:p w:rsidR="00C4603A" w:rsidRPr="00C4603A" w:rsidRDefault="00C4603A" w:rsidP="00C4603A">
            <w:pPr>
              <w:widowControl w:val="0"/>
              <w:autoSpaceDE w:val="0"/>
              <w:autoSpaceDN w:val="0"/>
              <w:adjustRightInd w:val="0"/>
              <w:spacing w:line="240" w:lineRule="atLeast"/>
              <w:ind w:right="-70"/>
              <w:rPr>
                <w:rFonts w:eastAsiaTheme="minorEastAsia"/>
              </w:rPr>
            </w:pPr>
          </w:p>
          <w:p w:rsidR="00C4603A" w:rsidRPr="00C4603A" w:rsidRDefault="00C4603A" w:rsidP="00C4603A">
            <w:pPr>
              <w:widowControl w:val="0"/>
              <w:autoSpaceDE w:val="0"/>
              <w:autoSpaceDN w:val="0"/>
              <w:adjustRightInd w:val="0"/>
              <w:spacing w:line="240" w:lineRule="atLeast"/>
              <w:ind w:right="-70"/>
              <w:rPr>
                <w:rFonts w:eastAsiaTheme="minorEastAsia"/>
                <w:lang w:val="en-US"/>
              </w:rPr>
            </w:pPr>
            <w:r w:rsidRPr="00C4603A">
              <w:rPr>
                <w:rFonts w:eastAsiaTheme="minorEastAsia"/>
              </w:rPr>
              <w:t xml:space="preserve">Итого по Программе </w:t>
            </w:r>
          </w:p>
        </w:tc>
        <w:tc>
          <w:tcPr>
            <w:tcW w:w="1411" w:type="dxa"/>
            <w:shd w:val="clear" w:color="000000" w:fill="FFFFFF"/>
          </w:tcPr>
          <w:p w:rsidR="00C4603A" w:rsidRPr="00C4603A" w:rsidRDefault="00C4603A" w:rsidP="00C4603A">
            <w:pPr>
              <w:widowControl w:val="0"/>
              <w:autoSpaceDE w:val="0"/>
              <w:autoSpaceDN w:val="0"/>
              <w:adjustRightInd w:val="0"/>
              <w:spacing w:line="240" w:lineRule="atLeast"/>
              <w:ind w:right="-70"/>
              <w:rPr>
                <w:rFonts w:eastAsiaTheme="minorEastAsia"/>
                <w:b/>
                <w:lang w:val="en-US"/>
              </w:rPr>
            </w:pPr>
            <w:r w:rsidRPr="00C4603A">
              <w:rPr>
                <w:rFonts w:eastAsiaTheme="minorEastAsia"/>
                <w:b/>
              </w:rPr>
              <w:t>Всего</w:t>
            </w:r>
          </w:p>
        </w:tc>
        <w:tc>
          <w:tcPr>
            <w:tcW w:w="992" w:type="dxa"/>
            <w:shd w:val="clear" w:color="000000" w:fill="FFFFFF"/>
          </w:tcPr>
          <w:p w:rsidR="00C4603A" w:rsidRPr="00C4603A" w:rsidRDefault="00C4603A" w:rsidP="00C4603A">
            <w:pPr>
              <w:spacing w:after="200" w:line="276" w:lineRule="auto"/>
              <w:jc w:val="center"/>
              <w:rPr>
                <w:rFonts w:eastAsiaTheme="minorEastAsia"/>
              </w:rPr>
            </w:pPr>
            <w:r w:rsidRPr="00C4603A">
              <w:rPr>
                <w:rFonts w:eastAsiaTheme="minorEastAsia"/>
                <w:b/>
              </w:rPr>
              <w:t>9 980,0</w:t>
            </w:r>
          </w:p>
        </w:tc>
        <w:tc>
          <w:tcPr>
            <w:tcW w:w="851" w:type="dxa"/>
            <w:shd w:val="clear" w:color="000000" w:fill="FFFFFF"/>
          </w:tcPr>
          <w:p w:rsidR="00C4603A" w:rsidRPr="00C4603A" w:rsidRDefault="00C4603A" w:rsidP="00C4603A">
            <w:pPr>
              <w:spacing w:line="240" w:lineRule="atLeast"/>
              <w:jc w:val="center"/>
              <w:rPr>
                <w:rFonts w:eastAsiaTheme="minorEastAsia"/>
                <w:b/>
                <w:color w:val="000000"/>
              </w:rPr>
            </w:pPr>
            <w:r w:rsidRPr="00C4603A">
              <w:rPr>
                <w:rFonts w:eastAsiaTheme="minorEastAsia"/>
                <w:b/>
                <w:color w:val="000000"/>
              </w:rPr>
              <w:t>1 860,0</w:t>
            </w:r>
          </w:p>
        </w:tc>
        <w:tc>
          <w:tcPr>
            <w:tcW w:w="1283" w:type="dxa"/>
            <w:shd w:val="clear" w:color="000000" w:fill="FFFFFF"/>
          </w:tcPr>
          <w:p w:rsidR="00C4603A" w:rsidRPr="00C4603A" w:rsidRDefault="00C4603A" w:rsidP="00C4603A">
            <w:pPr>
              <w:spacing w:line="240" w:lineRule="atLeast"/>
              <w:jc w:val="center"/>
              <w:rPr>
                <w:rFonts w:eastAsiaTheme="minorEastAsia"/>
                <w:b/>
                <w:color w:val="000000"/>
              </w:rPr>
            </w:pPr>
            <w:r w:rsidRPr="00C4603A">
              <w:rPr>
                <w:rFonts w:eastAsiaTheme="minorEastAsia"/>
                <w:b/>
                <w:color w:val="000000"/>
              </w:rPr>
              <w:t>1 160,0</w:t>
            </w:r>
          </w:p>
        </w:tc>
        <w:tc>
          <w:tcPr>
            <w:tcW w:w="843" w:type="dxa"/>
            <w:tcBorders>
              <w:right w:val="single" w:sz="4" w:space="0" w:color="auto"/>
            </w:tcBorders>
            <w:shd w:val="clear" w:color="000000" w:fill="FFFFFF"/>
          </w:tcPr>
          <w:p w:rsidR="00C4603A" w:rsidRPr="00C4603A" w:rsidRDefault="00C4603A" w:rsidP="00C4603A">
            <w:pPr>
              <w:spacing w:line="240" w:lineRule="atLeast"/>
              <w:jc w:val="center"/>
              <w:rPr>
                <w:rFonts w:eastAsiaTheme="minorEastAsia"/>
                <w:b/>
                <w:color w:val="000000"/>
              </w:rPr>
            </w:pPr>
            <w:r w:rsidRPr="00C4603A">
              <w:rPr>
                <w:rFonts w:eastAsiaTheme="minorEastAsia"/>
                <w:b/>
                <w:color w:val="000000"/>
              </w:rPr>
              <w:t>1 160,0</w:t>
            </w:r>
          </w:p>
        </w:tc>
        <w:tc>
          <w:tcPr>
            <w:tcW w:w="1111" w:type="dxa"/>
            <w:tcBorders>
              <w:bottom w:val="nil"/>
              <w:right w:val="single" w:sz="4" w:space="0" w:color="auto"/>
            </w:tcBorders>
            <w:shd w:val="clear" w:color="000000" w:fill="FFFFFF"/>
          </w:tcPr>
          <w:p w:rsidR="00C4603A" w:rsidRPr="00C4603A" w:rsidRDefault="00C4603A" w:rsidP="00C4603A">
            <w:pPr>
              <w:spacing w:line="240" w:lineRule="atLeast"/>
              <w:jc w:val="center"/>
              <w:rPr>
                <w:rFonts w:eastAsiaTheme="minorEastAsia"/>
                <w:b/>
                <w:color w:val="000000"/>
              </w:rPr>
            </w:pPr>
            <w:r w:rsidRPr="00C4603A">
              <w:rPr>
                <w:rFonts w:eastAsiaTheme="minorEastAsia"/>
                <w:b/>
                <w:color w:val="000000"/>
              </w:rPr>
              <w:t>5 800,0</w:t>
            </w:r>
          </w:p>
        </w:tc>
      </w:tr>
      <w:tr w:rsidR="00C4603A" w:rsidRPr="00C4603A" w:rsidTr="00241628">
        <w:trPr>
          <w:gridAfter w:val="1"/>
          <w:wAfter w:w="166" w:type="dxa"/>
          <w:trHeight w:val="328"/>
        </w:trPr>
        <w:tc>
          <w:tcPr>
            <w:tcW w:w="3826" w:type="dxa"/>
            <w:gridSpan w:val="3"/>
            <w:vMerge/>
            <w:shd w:val="clear" w:color="000000" w:fill="FFFFFF"/>
          </w:tcPr>
          <w:p w:rsidR="00C4603A" w:rsidRPr="00C4603A" w:rsidRDefault="00C4603A" w:rsidP="00C4603A">
            <w:pPr>
              <w:widowControl w:val="0"/>
              <w:autoSpaceDE w:val="0"/>
              <w:autoSpaceDN w:val="0"/>
              <w:adjustRightInd w:val="0"/>
              <w:spacing w:line="240" w:lineRule="atLeast"/>
              <w:rPr>
                <w:rFonts w:eastAsiaTheme="minorEastAsia"/>
                <w:lang w:val="en-US"/>
              </w:rPr>
            </w:pPr>
          </w:p>
        </w:tc>
        <w:tc>
          <w:tcPr>
            <w:tcW w:w="1411" w:type="dxa"/>
            <w:shd w:val="clear" w:color="000000" w:fill="FFFFFF"/>
          </w:tcPr>
          <w:p w:rsidR="00C4603A" w:rsidRPr="00C4603A" w:rsidRDefault="00C4603A" w:rsidP="00C4603A">
            <w:pPr>
              <w:widowControl w:val="0"/>
              <w:autoSpaceDE w:val="0"/>
              <w:autoSpaceDN w:val="0"/>
              <w:adjustRightInd w:val="0"/>
              <w:spacing w:line="240" w:lineRule="atLeast"/>
              <w:ind w:right="-70"/>
              <w:rPr>
                <w:rFonts w:eastAsiaTheme="minorEastAsia"/>
                <w:lang w:val="en-US"/>
              </w:rPr>
            </w:pPr>
            <w:r w:rsidRPr="00C4603A">
              <w:rPr>
                <w:rFonts w:eastAsiaTheme="minorEastAsia"/>
              </w:rPr>
              <w:t>Местный бюджет</w:t>
            </w:r>
          </w:p>
        </w:tc>
        <w:tc>
          <w:tcPr>
            <w:tcW w:w="992" w:type="dxa"/>
            <w:shd w:val="clear" w:color="000000" w:fill="FFFFFF"/>
          </w:tcPr>
          <w:p w:rsidR="00C4603A" w:rsidRPr="00C4603A" w:rsidRDefault="00C4603A" w:rsidP="00C4603A">
            <w:pPr>
              <w:spacing w:after="200" w:line="276" w:lineRule="auto"/>
              <w:jc w:val="center"/>
              <w:rPr>
                <w:rFonts w:eastAsiaTheme="minorEastAsia"/>
                <w:bCs/>
              </w:rPr>
            </w:pPr>
            <w:r w:rsidRPr="00C4603A">
              <w:rPr>
                <w:rFonts w:eastAsiaTheme="minorEastAsia"/>
                <w:bCs/>
              </w:rPr>
              <w:t>9 980,0</w:t>
            </w:r>
          </w:p>
        </w:tc>
        <w:tc>
          <w:tcPr>
            <w:tcW w:w="851" w:type="dxa"/>
            <w:shd w:val="clear" w:color="000000" w:fill="FFFFFF"/>
          </w:tcPr>
          <w:p w:rsidR="00C4603A" w:rsidRPr="00C4603A" w:rsidRDefault="00C4603A" w:rsidP="00C4603A">
            <w:pPr>
              <w:spacing w:line="240" w:lineRule="atLeast"/>
              <w:jc w:val="center"/>
              <w:rPr>
                <w:rFonts w:eastAsiaTheme="minorEastAsia"/>
                <w:color w:val="000000"/>
              </w:rPr>
            </w:pPr>
            <w:r w:rsidRPr="00C4603A">
              <w:rPr>
                <w:rFonts w:eastAsiaTheme="minorEastAsia"/>
                <w:color w:val="000000"/>
              </w:rPr>
              <w:t>1 860,0</w:t>
            </w:r>
          </w:p>
        </w:tc>
        <w:tc>
          <w:tcPr>
            <w:tcW w:w="1283" w:type="dxa"/>
            <w:shd w:val="clear" w:color="000000" w:fill="FFFFFF"/>
          </w:tcPr>
          <w:p w:rsidR="00C4603A" w:rsidRPr="00C4603A" w:rsidRDefault="00C4603A" w:rsidP="00C4603A">
            <w:pPr>
              <w:spacing w:line="240" w:lineRule="atLeast"/>
              <w:jc w:val="center"/>
              <w:rPr>
                <w:rFonts w:eastAsiaTheme="minorEastAsia"/>
                <w:color w:val="000000"/>
              </w:rPr>
            </w:pPr>
            <w:r w:rsidRPr="00C4603A">
              <w:rPr>
                <w:rFonts w:eastAsiaTheme="minorEastAsia"/>
                <w:color w:val="000000"/>
              </w:rPr>
              <w:t>1 160,0</w:t>
            </w:r>
          </w:p>
        </w:tc>
        <w:tc>
          <w:tcPr>
            <w:tcW w:w="843" w:type="dxa"/>
            <w:tcBorders>
              <w:right w:val="single" w:sz="4" w:space="0" w:color="auto"/>
            </w:tcBorders>
            <w:shd w:val="clear" w:color="000000" w:fill="FFFFFF"/>
          </w:tcPr>
          <w:p w:rsidR="00C4603A" w:rsidRPr="00C4603A" w:rsidRDefault="00C4603A" w:rsidP="00C4603A">
            <w:pPr>
              <w:tabs>
                <w:tab w:val="left" w:pos="0"/>
              </w:tabs>
              <w:spacing w:line="240" w:lineRule="atLeast"/>
              <w:jc w:val="center"/>
              <w:rPr>
                <w:rFonts w:eastAsiaTheme="minorEastAsia"/>
                <w:color w:val="000000"/>
              </w:rPr>
            </w:pPr>
            <w:r w:rsidRPr="00C4603A">
              <w:rPr>
                <w:rFonts w:eastAsiaTheme="minorEastAsia"/>
                <w:color w:val="000000"/>
              </w:rPr>
              <w:t>1 160,0</w:t>
            </w:r>
          </w:p>
        </w:tc>
        <w:tc>
          <w:tcPr>
            <w:tcW w:w="1111" w:type="dxa"/>
            <w:tcBorders>
              <w:left w:val="single" w:sz="4" w:space="0" w:color="auto"/>
              <w:right w:val="single" w:sz="4" w:space="0" w:color="auto"/>
            </w:tcBorders>
            <w:shd w:val="clear" w:color="000000" w:fill="FFFFFF"/>
          </w:tcPr>
          <w:p w:rsidR="00C4603A" w:rsidRPr="00C4603A" w:rsidRDefault="00C4603A" w:rsidP="00C4603A">
            <w:pPr>
              <w:spacing w:line="240" w:lineRule="atLeast"/>
              <w:jc w:val="center"/>
              <w:rPr>
                <w:rFonts w:eastAsiaTheme="minorEastAsia"/>
                <w:color w:val="000000"/>
              </w:rPr>
            </w:pPr>
            <w:r w:rsidRPr="00C4603A">
              <w:rPr>
                <w:rFonts w:eastAsiaTheme="minorEastAsia"/>
                <w:color w:val="000000"/>
              </w:rPr>
              <w:t>5 800,0</w:t>
            </w:r>
          </w:p>
        </w:tc>
      </w:tr>
    </w:tbl>
    <w:p w:rsidR="00C4603A" w:rsidRPr="00C4603A" w:rsidRDefault="00C4603A" w:rsidP="00C4603A">
      <w:pPr>
        <w:autoSpaceDE w:val="0"/>
        <w:autoSpaceDN w:val="0"/>
        <w:adjustRightInd w:val="0"/>
        <w:jc w:val="both"/>
        <w:rPr>
          <w:bCs/>
        </w:rPr>
        <w:sectPr w:rsidR="00C4603A" w:rsidRPr="00C4603A" w:rsidSect="00241628">
          <w:headerReference w:type="default" r:id="rId8"/>
          <w:headerReference w:type="first" r:id="rId9"/>
          <w:pgSz w:w="11906" w:h="16838" w:code="9"/>
          <w:pgMar w:top="142" w:right="566" w:bottom="567" w:left="851" w:header="11" w:footer="720" w:gutter="0"/>
          <w:cols w:space="720"/>
          <w:titlePg/>
          <w:docGrid w:linePitch="326"/>
        </w:sectPr>
      </w:pPr>
    </w:p>
    <w:p w:rsidR="00C4603A" w:rsidRPr="00C4603A" w:rsidRDefault="00C4603A" w:rsidP="00B4101A">
      <w:pPr>
        <w:pStyle w:val="a3"/>
        <w:rPr>
          <w:b/>
        </w:rPr>
      </w:pPr>
    </w:p>
    <w:p w:rsidR="00C4603A" w:rsidRPr="00C4603A" w:rsidRDefault="00C4603A" w:rsidP="00C4603A">
      <w:pPr>
        <w:pStyle w:val="a3"/>
        <w:jc w:val="center"/>
        <w:rPr>
          <w:b/>
        </w:rPr>
      </w:pPr>
      <w:r w:rsidRPr="00C4603A">
        <w:rPr>
          <w:b/>
        </w:rPr>
        <w:t>АДМИНИСТРАЦИЯ СЕЛЬСКОГО ПОСЕЛЕНИЯ ХУЛИМСУНТ</w:t>
      </w:r>
    </w:p>
    <w:p w:rsidR="00C4603A" w:rsidRPr="00C4603A" w:rsidRDefault="00C4603A" w:rsidP="00C4603A">
      <w:pPr>
        <w:pStyle w:val="a3"/>
        <w:jc w:val="center"/>
        <w:rPr>
          <w:b/>
        </w:rPr>
      </w:pPr>
      <w:r w:rsidRPr="00C4603A">
        <w:rPr>
          <w:b/>
        </w:rPr>
        <w:t>Березовский район</w:t>
      </w:r>
    </w:p>
    <w:p w:rsidR="00C4603A" w:rsidRPr="00C4603A" w:rsidRDefault="00C4603A" w:rsidP="00C4603A">
      <w:pPr>
        <w:pStyle w:val="a3"/>
        <w:jc w:val="center"/>
        <w:rPr>
          <w:b/>
        </w:rPr>
      </w:pPr>
      <w:r w:rsidRPr="00C4603A">
        <w:rPr>
          <w:b/>
        </w:rPr>
        <w:t>ХАНТЫ-МАНСИЙСКИЙ АВТОНОМНЫЙ ОКРУГ-ЮГРА</w:t>
      </w:r>
    </w:p>
    <w:p w:rsidR="00C4603A" w:rsidRPr="00C4603A" w:rsidRDefault="00C4603A" w:rsidP="00C4603A">
      <w:pPr>
        <w:pStyle w:val="a3"/>
        <w:jc w:val="center"/>
        <w:rPr>
          <w:b/>
        </w:rPr>
      </w:pPr>
    </w:p>
    <w:p w:rsidR="00C4603A" w:rsidRPr="00C4603A" w:rsidRDefault="00C4603A" w:rsidP="00C4603A">
      <w:pPr>
        <w:pStyle w:val="a3"/>
        <w:jc w:val="center"/>
        <w:rPr>
          <w:b/>
        </w:rPr>
      </w:pPr>
      <w:r w:rsidRPr="00C4603A">
        <w:rPr>
          <w:b/>
        </w:rPr>
        <w:t>ПОСТАНОВЛЕНИЕ</w:t>
      </w:r>
    </w:p>
    <w:p w:rsidR="00C4603A" w:rsidRPr="00C4603A" w:rsidRDefault="00C4603A" w:rsidP="00241628">
      <w:pPr>
        <w:pStyle w:val="a3"/>
      </w:pPr>
    </w:p>
    <w:p w:rsidR="00C4603A" w:rsidRPr="00C4603A" w:rsidRDefault="00C4603A" w:rsidP="00C4603A">
      <w:pPr>
        <w:pStyle w:val="a3"/>
        <w:jc w:val="both"/>
      </w:pPr>
      <w:r w:rsidRPr="00C4603A">
        <w:t>от 01.03.2023                                                                                                                  № 28</w:t>
      </w:r>
    </w:p>
    <w:p w:rsidR="00C4603A" w:rsidRPr="00C4603A" w:rsidRDefault="00C4603A" w:rsidP="00C4603A">
      <w:pPr>
        <w:pStyle w:val="a3"/>
        <w:jc w:val="both"/>
      </w:pPr>
      <w:r w:rsidRPr="00C4603A">
        <w:t>д. Хулимсунт</w:t>
      </w:r>
    </w:p>
    <w:p w:rsidR="00C4603A" w:rsidRPr="00C4603A" w:rsidRDefault="00C4603A" w:rsidP="00C4603A">
      <w:pPr>
        <w:pStyle w:val="a3"/>
      </w:pPr>
    </w:p>
    <w:p w:rsidR="00C4603A" w:rsidRPr="00C4603A" w:rsidRDefault="00C4603A" w:rsidP="00C4603A">
      <w:pPr>
        <w:pStyle w:val="a3"/>
        <w:rPr>
          <w:b/>
        </w:rPr>
      </w:pPr>
      <w:r w:rsidRPr="00C4603A">
        <w:rPr>
          <w:b/>
        </w:rPr>
        <w:t>О внесении изменений в Постановление</w:t>
      </w:r>
    </w:p>
    <w:p w:rsidR="00C4603A" w:rsidRPr="00C4603A" w:rsidRDefault="00C4603A" w:rsidP="00C4603A">
      <w:pPr>
        <w:pStyle w:val="a3"/>
        <w:rPr>
          <w:b/>
        </w:rPr>
      </w:pPr>
      <w:r w:rsidRPr="00C4603A">
        <w:rPr>
          <w:b/>
        </w:rPr>
        <w:t xml:space="preserve">Администрации сельского поселения </w:t>
      </w:r>
    </w:p>
    <w:p w:rsidR="00C4603A" w:rsidRPr="00C4603A" w:rsidRDefault="00C4603A" w:rsidP="00C4603A">
      <w:pPr>
        <w:pStyle w:val="a3"/>
        <w:rPr>
          <w:b/>
        </w:rPr>
      </w:pPr>
      <w:r w:rsidRPr="00C4603A">
        <w:rPr>
          <w:b/>
        </w:rPr>
        <w:t>Хулимсунт № 12 от 31.01.2023</w:t>
      </w:r>
    </w:p>
    <w:p w:rsidR="00C4603A" w:rsidRPr="00C4603A" w:rsidRDefault="00C4603A" w:rsidP="00C4603A">
      <w:pPr>
        <w:pStyle w:val="a3"/>
        <w:rPr>
          <w:b/>
        </w:rPr>
      </w:pPr>
      <w:r w:rsidRPr="00C4603A">
        <w:rPr>
          <w:b/>
        </w:rPr>
        <w:t xml:space="preserve">«Об утверждении муниципальной </w:t>
      </w:r>
    </w:p>
    <w:p w:rsidR="00C4603A" w:rsidRPr="00C4603A" w:rsidRDefault="00C4603A" w:rsidP="00C4603A">
      <w:pPr>
        <w:pStyle w:val="ConsPlusTitle"/>
        <w:widowControl/>
        <w:rPr>
          <w:sz w:val="24"/>
          <w:szCs w:val="24"/>
        </w:rPr>
      </w:pPr>
      <w:r w:rsidRPr="00C4603A">
        <w:rPr>
          <w:sz w:val="24"/>
          <w:szCs w:val="24"/>
        </w:rPr>
        <w:t xml:space="preserve">программы «Благоустройство территории </w:t>
      </w:r>
    </w:p>
    <w:p w:rsidR="00C4603A" w:rsidRPr="00C4603A" w:rsidRDefault="00C4603A" w:rsidP="00C4603A">
      <w:pPr>
        <w:pStyle w:val="ConsPlusTitle"/>
        <w:widowControl/>
        <w:rPr>
          <w:sz w:val="24"/>
          <w:szCs w:val="24"/>
        </w:rPr>
      </w:pPr>
      <w:r w:rsidRPr="00C4603A">
        <w:rPr>
          <w:sz w:val="24"/>
          <w:szCs w:val="24"/>
        </w:rPr>
        <w:t>сельского поселения Хулимсунт</w:t>
      </w:r>
      <w:r w:rsidRPr="00C4603A">
        <w:rPr>
          <w:b w:val="0"/>
          <w:sz w:val="24"/>
          <w:szCs w:val="24"/>
        </w:rPr>
        <w:t>»</w:t>
      </w:r>
    </w:p>
    <w:p w:rsidR="00C4603A" w:rsidRPr="00C4603A" w:rsidRDefault="00C4603A" w:rsidP="00C4603A">
      <w:pPr>
        <w:pStyle w:val="ConsPlusTitle"/>
        <w:rPr>
          <w:b w:val="0"/>
          <w:sz w:val="24"/>
          <w:szCs w:val="24"/>
        </w:rPr>
      </w:pPr>
    </w:p>
    <w:p w:rsidR="00C4603A" w:rsidRPr="00C4603A" w:rsidRDefault="00C4603A" w:rsidP="00C4603A">
      <w:pPr>
        <w:pStyle w:val="ConsPlusTitle"/>
        <w:ind w:firstLine="708"/>
        <w:jc w:val="both"/>
        <w:rPr>
          <w:b w:val="0"/>
          <w:sz w:val="24"/>
          <w:szCs w:val="24"/>
        </w:rPr>
      </w:pPr>
      <w:bookmarkStart w:id="0" w:name="_Hlk59444802"/>
      <w:r w:rsidRPr="00C4603A">
        <w:rPr>
          <w:b w:val="0"/>
          <w:sz w:val="24"/>
          <w:szCs w:val="24"/>
        </w:rPr>
        <w:t xml:space="preserve">В целях реализации Указа Президента Российской Федерации от 07 мая 2018 года </w:t>
      </w:r>
      <w:hyperlink r:id="rId10" w:tooltip="УКАЗ от 07.05.2018 № 204 ПРЕЗИДЕНТ РФ&#10;&#10;О НАЦИОНАЛЬНЫХ ЦЕЛЯХ И СТРАТЕГИЧЕСКИХ ЗАДАЧАХ РАЗВИТИЯ РОССИЙСКОЙ ФЕДЕРАЦИИ НА ПЕРИОД ДО 2024 ГОДА " w:history="1">
        <w:r w:rsidRPr="00C4603A">
          <w:rPr>
            <w:b w:val="0"/>
            <w:sz w:val="24"/>
            <w:szCs w:val="24"/>
          </w:rPr>
          <w:t>№ 204 «О национальных</w:t>
        </w:r>
      </w:hyperlink>
      <w:r w:rsidRPr="00C4603A">
        <w:rPr>
          <w:b w:val="0"/>
          <w:sz w:val="24"/>
          <w:szCs w:val="24"/>
        </w:rPr>
        <w:t xml:space="preserve"> целях и стратегических задачах развития Российской Федерации на период до 2024 года», в соответствии с </w:t>
      </w:r>
      <w:hyperlink r:id="rId11" w:history="1">
        <w:r w:rsidRPr="00C4603A">
          <w:rPr>
            <w:b w:val="0"/>
            <w:sz w:val="24"/>
            <w:szCs w:val="24"/>
          </w:rPr>
          <w:t>Бюджетным кодексом</w:t>
        </w:r>
      </w:hyperlink>
      <w:r w:rsidRPr="00C4603A">
        <w:rPr>
          <w:b w:val="0"/>
          <w:sz w:val="24"/>
          <w:szCs w:val="24"/>
        </w:rPr>
        <w:t xml:space="preserve"> Российской Федерации, Федеральным законом от 28.06.2014 </w:t>
      </w:r>
      <w:hyperlink r:id="rId12" w:history="1">
        <w:r w:rsidRPr="00C4603A">
          <w:rPr>
            <w:b w:val="0"/>
            <w:sz w:val="24"/>
            <w:szCs w:val="24"/>
          </w:rPr>
          <w:t>№ 172-ФЗ «О стратегическо</w:t>
        </w:r>
      </w:hyperlink>
      <w:r w:rsidRPr="00C4603A">
        <w:rPr>
          <w:b w:val="0"/>
          <w:sz w:val="24"/>
          <w:szCs w:val="24"/>
        </w:rPr>
        <w:t>м планировании в Российской Федерации», в соответствии с Федеральным законом от 06 октября 2003 года</w:t>
      </w:r>
      <w:hyperlink r:id="rId13" w:history="1">
        <w:r w:rsidRPr="00C4603A">
          <w:rPr>
            <w:b w:val="0"/>
            <w:sz w:val="24"/>
            <w:szCs w:val="24"/>
          </w:rPr>
          <w:t xml:space="preserve"> № 131-ФЗ «Об общих</w:t>
        </w:r>
      </w:hyperlink>
      <w:r w:rsidRPr="00C4603A">
        <w:rPr>
          <w:b w:val="0"/>
          <w:sz w:val="24"/>
          <w:szCs w:val="24"/>
        </w:rPr>
        <w:t xml:space="preserve"> принципах организации местного самоуправления в Российской Федерации», постановлением администрации сельского поселения Хулимсунт от 30.12.2020   года   № 90 </w:t>
      </w:r>
      <w:bookmarkStart w:id="1" w:name="_Hlk59097685"/>
      <w:r w:rsidRPr="00C4603A">
        <w:rPr>
          <w:b w:val="0"/>
          <w:sz w:val="24"/>
          <w:szCs w:val="24"/>
        </w:rPr>
        <w:t>«О модельной муниципальной программе сельского поселения Хулимсунт, порядке принятия решения о разработке муниципальных программ сельского поселения Хулимсунт, их формирования, утверждения и реализации, порядке проведения оценки эффективности реализации муниципальных программ сельского поселения</w:t>
      </w:r>
      <w:bookmarkEnd w:id="0"/>
      <w:bookmarkEnd w:id="1"/>
      <w:r w:rsidRPr="00C4603A">
        <w:rPr>
          <w:b w:val="0"/>
          <w:sz w:val="24"/>
          <w:szCs w:val="24"/>
        </w:rPr>
        <w:t>».</w:t>
      </w:r>
    </w:p>
    <w:p w:rsidR="00C4603A" w:rsidRPr="00C4603A" w:rsidRDefault="00C4603A" w:rsidP="00C4603A">
      <w:pPr>
        <w:pStyle w:val="ConsPlusTitle"/>
        <w:numPr>
          <w:ilvl w:val="0"/>
          <w:numId w:val="9"/>
        </w:numPr>
        <w:adjustRightInd w:val="0"/>
        <w:spacing w:line="240" w:lineRule="atLeast"/>
        <w:ind w:left="0" w:firstLine="709"/>
        <w:jc w:val="both"/>
        <w:rPr>
          <w:b w:val="0"/>
          <w:sz w:val="24"/>
          <w:szCs w:val="24"/>
        </w:rPr>
      </w:pPr>
      <w:r w:rsidRPr="00C4603A">
        <w:rPr>
          <w:b w:val="0"/>
          <w:sz w:val="24"/>
          <w:szCs w:val="24"/>
        </w:rPr>
        <w:t>Приложение № 1 постановления администрации № 12 от 31.01.2023 года «Благоустройство территории сельского поселения Хулимсунт» изложить в новой редакции согласно приложению 1 к настоящему постановлению.</w:t>
      </w:r>
    </w:p>
    <w:p w:rsidR="00C4603A" w:rsidRPr="00C4603A" w:rsidRDefault="00C4603A" w:rsidP="00C4603A">
      <w:pPr>
        <w:pStyle w:val="ConsPlusTitle"/>
        <w:spacing w:line="240" w:lineRule="atLeast"/>
        <w:ind w:left="709"/>
        <w:jc w:val="both"/>
        <w:rPr>
          <w:b w:val="0"/>
          <w:sz w:val="24"/>
          <w:szCs w:val="24"/>
        </w:rPr>
      </w:pPr>
      <w:r w:rsidRPr="00C4603A">
        <w:rPr>
          <w:b w:val="0"/>
          <w:sz w:val="24"/>
          <w:szCs w:val="24"/>
        </w:rPr>
        <w:t>1.1.</w:t>
      </w:r>
      <w:r w:rsidRPr="00C4603A">
        <w:rPr>
          <w:sz w:val="24"/>
          <w:szCs w:val="24"/>
        </w:rPr>
        <w:t xml:space="preserve"> </w:t>
      </w:r>
      <w:r w:rsidRPr="00C4603A">
        <w:rPr>
          <w:b w:val="0"/>
          <w:sz w:val="24"/>
          <w:szCs w:val="24"/>
        </w:rPr>
        <w:t>Таблицу 1 к Постановлению изложить в новой редакции согласно Приложению 1 к настоящему постановлению.</w:t>
      </w:r>
    </w:p>
    <w:p w:rsidR="00C4603A" w:rsidRPr="00C4603A" w:rsidRDefault="00C4603A" w:rsidP="00C4603A">
      <w:pPr>
        <w:pStyle w:val="ConsPlusTitle"/>
        <w:spacing w:line="240" w:lineRule="atLeast"/>
        <w:ind w:firstLine="709"/>
        <w:jc w:val="both"/>
        <w:rPr>
          <w:b w:val="0"/>
          <w:sz w:val="24"/>
          <w:szCs w:val="24"/>
        </w:rPr>
      </w:pPr>
      <w:r w:rsidRPr="00C4603A">
        <w:rPr>
          <w:b w:val="0"/>
          <w:sz w:val="24"/>
          <w:szCs w:val="24"/>
        </w:rPr>
        <w:t>1.2.</w:t>
      </w:r>
      <w:r w:rsidRPr="00C4603A">
        <w:rPr>
          <w:sz w:val="24"/>
          <w:szCs w:val="24"/>
        </w:rPr>
        <w:t xml:space="preserve"> </w:t>
      </w:r>
      <w:r w:rsidRPr="00C4603A">
        <w:rPr>
          <w:b w:val="0"/>
          <w:sz w:val="24"/>
          <w:szCs w:val="24"/>
        </w:rPr>
        <w:t>Таблицу 2 к Постановлению изложить в новой редакции согласно Приложению 1 к настоящему постановлению.</w:t>
      </w:r>
    </w:p>
    <w:p w:rsidR="00C4603A" w:rsidRPr="00C4603A" w:rsidRDefault="00C4603A" w:rsidP="00C4603A">
      <w:pPr>
        <w:pStyle w:val="ConsPlusTitle"/>
        <w:jc w:val="both"/>
        <w:rPr>
          <w:b w:val="0"/>
          <w:sz w:val="24"/>
          <w:szCs w:val="24"/>
        </w:rPr>
      </w:pPr>
      <w:r w:rsidRPr="00C4603A">
        <w:rPr>
          <w:b w:val="0"/>
          <w:sz w:val="24"/>
          <w:szCs w:val="24"/>
        </w:rPr>
        <w:t xml:space="preserve">           2. Обнародовать настоящее постановление путем размещения в общественно</w:t>
      </w:r>
    </w:p>
    <w:p w:rsidR="00C4603A" w:rsidRPr="00C4603A" w:rsidRDefault="00C4603A" w:rsidP="00C4603A">
      <w:pPr>
        <w:pStyle w:val="ConsPlusTitle"/>
        <w:jc w:val="both"/>
        <w:rPr>
          <w:b w:val="0"/>
          <w:sz w:val="24"/>
          <w:szCs w:val="24"/>
        </w:rPr>
      </w:pPr>
      <w:r w:rsidRPr="00C4603A">
        <w:rPr>
          <w:b w:val="0"/>
          <w:sz w:val="24"/>
          <w:szCs w:val="24"/>
        </w:rPr>
        <w:t>доступных местах и на официальном веб-сайте сельского поселения Хулимсунт.</w:t>
      </w:r>
    </w:p>
    <w:p w:rsidR="00C4603A" w:rsidRPr="00C4603A" w:rsidRDefault="00C4603A" w:rsidP="00C4603A">
      <w:pPr>
        <w:pStyle w:val="ConsPlusTitle"/>
        <w:jc w:val="both"/>
        <w:rPr>
          <w:b w:val="0"/>
          <w:sz w:val="24"/>
          <w:szCs w:val="24"/>
        </w:rPr>
      </w:pPr>
      <w:r w:rsidRPr="00C4603A">
        <w:rPr>
          <w:b w:val="0"/>
          <w:sz w:val="24"/>
          <w:szCs w:val="24"/>
        </w:rPr>
        <w:t xml:space="preserve">           3. Настоящее постановление вступает в силу с момента подписания и обнародования.</w:t>
      </w:r>
    </w:p>
    <w:p w:rsidR="00C4603A" w:rsidRPr="00C4603A" w:rsidRDefault="00C4603A" w:rsidP="008D6C12">
      <w:pPr>
        <w:pStyle w:val="ConsPlusTitle"/>
        <w:jc w:val="both"/>
        <w:rPr>
          <w:b w:val="0"/>
          <w:sz w:val="24"/>
          <w:szCs w:val="24"/>
        </w:rPr>
      </w:pPr>
      <w:r w:rsidRPr="00C4603A">
        <w:rPr>
          <w:b w:val="0"/>
          <w:sz w:val="24"/>
          <w:szCs w:val="24"/>
        </w:rPr>
        <w:t xml:space="preserve">          4. Контроль над исполнением настоящего п</w:t>
      </w:r>
      <w:r w:rsidR="008D6C12">
        <w:rPr>
          <w:b w:val="0"/>
          <w:sz w:val="24"/>
          <w:szCs w:val="24"/>
        </w:rPr>
        <w:t>остановления оставляю за собой.</w:t>
      </w:r>
    </w:p>
    <w:p w:rsidR="00C4603A" w:rsidRPr="00C4603A" w:rsidRDefault="00C4603A" w:rsidP="00C4603A">
      <w:pPr>
        <w:pStyle w:val="ConsPlusTitle"/>
        <w:rPr>
          <w:b w:val="0"/>
          <w:sz w:val="24"/>
          <w:szCs w:val="24"/>
        </w:rPr>
      </w:pPr>
      <w:r w:rsidRPr="00C4603A">
        <w:rPr>
          <w:b w:val="0"/>
          <w:sz w:val="24"/>
          <w:szCs w:val="24"/>
        </w:rPr>
        <w:t>И. о. главы сельского</w:t>
      </w:r>
    </w:p>
    <w:p w:rsidR="00C4603A" w:rsidRPr="00C4603A" w:rsidRDefault="00C4603A" w:rsidP="00C4603A">
      <w:pPr>
        <w:pStyle w:val="ConsPlusTitle"/>
        <w:widowControl/>
        <w:rPr>
          <w:sz w:val="24"/>
          <w:szCs w:val="24"/>
        </w:rPr>
      </w:pPr>
      <w:r w:rsidRPr="00C4603A">
        <w:rPr>
          <w:b w:val="0"/>
          <w:sz w:val="24"/>
          <w:szCs w:val="24"/>
        </w:rPr>
        <w:t>поселения Хулимсунт                                                                                      Т.К. Волкова</w:t>
      </w:r>
    </w:p>
    <w:p w:rsidR="00C4603A" w:rsidRPr="00C4603A" w:rsidRDefault="00C4603A" w:rsidP="00C4603A">
      <w:pPr>
        <w:pStyle w:val="ConsPlusTitle"/>
        <w:widowControl/>
        <w:rPr>
          <w:sz w:val="24"/>
          <w:szCs w:val="24"/>
        </w:rPr>
      </w:pPr>
    </w:p>
    <w:p w:rsidR="00C4603A" w:rsidRPr="00241628" w:rsidRDefault="00C4603A" w:rsidP="00C4603A">
      <w:pPr>
        <w:pStyle w:val="ConsPlusNormal"/>
        <w:jc w:val="right"/>
        <w:rPr>
          <w:rFonts w:ascii="Times New Roman" w:hAnsi="Times New Roman" w:cs="Times New Roman"/>
        </w:rPr>
      </w:pPr>
      <w:r w:rsidRPr="00C4603A">
        <w:rPr>
          <w:rFonts w:ascii="Times New Roman" w:hAnsi="Times New Roman" w:cs="Times New Roman"/>
          <w:sz w:val="24"/>
          <w:szCs w:val="24"/>
        </w:rPr>
        <w:tab/>
      </w:r>
      <w:r w:rsidRPr="00241628">
        <w:rPr>
          <w:rFonts w:ascii="Times New Roman" w:hAnsi="Times New Roman" w:cs="Times New Roman"/>
        </w:rPr>
        <w:t>Приложение 1</w:t>
      </w:r>
    </w:p>
    <w:p w:rsidR="00C4603A" w:rsidRPr="00241628" w:rsidRDefault="00C4603A" w:rsidP="00C4603A">
      <w:pPr>
        <w:pStyle w:val="ConsPlusNormal"/>
        <w:jc w:val="right"/>
        <w:rPr>
          <w:rFonts w:ascii="Times New Roman" w:hAnsi="Times New Roman" w:cs="Times New Roman"/>
        </w:rPr>
      </w:pPr>
      <w:r w:rsidRPr="00241628">
        <w:rPr>
          <w:rFonts w:ascii="Times New Roman" w:hAnsi="Times New Roman" w:cs="Times New Roman"/>
        </w:rPr>
        <w:t xml:space="preserve">к постановлению администрации </w:t>
      </w:r>
    </w:p>
    <w:p w:rsidR="00C4603A" w:rsidRPr="00241628" w:rsidRDefault="00C4603A" w:rsidP="00C4603A">
      <w:pPr>
        <w:pStyle w:val="ConsPlusNormal"/>
        <w:jc w:val="right"/>
        <w:rPr>
          <w:rFonts w:ascii="Times New Roman" w:hAnsi="Times New Roman" w:cs="Times New Roman"/>
        </w:rPr>
      </w:pPr>
      <w:r w:rsidRPr="00241628">
        <w:rPr>
          <w:rFonts w:ascii="Times New Roman" w:hAnsi="Times New Roman" w:cs="Times New Roman"/>
        </w:rPr>
        <w:t>сельского поселения Хулимсунт</w:t>
      </w:r>
    </w:p>
    <w:p w:rsidR="00C4603A" w:rsidRPr="00C4603A" w:rsidRDefault="00C4603A" w:rsidP="00241628">
      <w:pPr>
        <w:pStyle w:val="ConsPlusNormal"/>
        <w:widowControl/>
        <w:jc w:val="right"/>
        <w:rPr>
          <w:rFonts w:ascii="Times New Roman" w:hAnsi="Times New Roman" w:cs="Times New Roman"/>
          <w:sz w:val="24"/>
          <w:szCs w:val="24"/>
        </w:rPr>
      </w:pPr>
      <w:r w:rsidRPr="00241628">
        <w:rPr>
          <w:rFonts w:ascii="Times New Roman" w:hAnsi="Times New Roman" w:cs="Times New Roman"/>
        </w:rPr>
        <w:t xml:space="preserve">                                                                                                              </w:t>
      </w:r>
      <w:r w:rsidR="00241628">
        <w:rPr>
          <w:rFonts w:ascii="Times New Roman" w:hAnsi="Times New Roman" w:cs="Times New Roman"/>
        </w:rPr>
        <w:t xml:space="preserve">                                    </w:t>
      </w:r>
      <w:r w:rsidRPr="00241628">
        <w:rPr>
          <w:rFonts w:ascii="Times New Roman" w:hAnsi="Times New Roman" w:cs="Times New Roman"/>
        </w:rPr>
        <w:t xml:space="preserve">  от 01.03.2023 г. № 28</w:t>
      </w:r>
      <w:r w:rsidRPr="00241628">
        <w:rPr>
          <w:rFonts w:ascii="Times New Roman" w:hAnsi="Times New Roman" w:cs="Times New Roman"/>
        </w:rPr>
        <w:tab/>
      </w:r>
      <w:r w:rsidRPr="00C4603A">
        <w:rPr>
          <w:rFonts w:ascii="Times New Roman" w:hAnsi="Times New Roman" w:cs="Times New Roman"/>
          <w:sz w:val="24"/>
          <w:szCs w:val="24"/>
        </w:rPr>
        <w:tab/>
      </w:r>
      <w:r w:rsidRPr="00C4603A">
        <w:rPr>
          <w:rFonts w:ascii="Times New Roman" w:hAnsi="Times New Roman" w:cs="Times New Roman"/>
          <w:sz w:val="24"/>
          <w:szCs w:val="24"/>
        </w:rPr>
        <w:tab/>
      </w:r>
    </w:p>
    <w:p w:rsidR="00C4603A" w:rsidRPr="00C4603A" w:rsidRDefault="00C4603A" w:rsidP="00C4603A">
      <w:pPr>
        <w:pStyle w:val="ConsPlusTitle"/>
        <w:jc w:val="center"/>
        <w:rPr>
          <w:sz w:val="24"/>
          <w:szCs w:val="24"/>
        </w:rPr>
      </w:pPr>
      <w:r w:rsidRPr="00C4603A">
        <w:rPr>
          <w:sz w:val="24"/>
          <w:szCs w:val="24"/>
        </w:rPr>
        <w:t>Муниципальная программа</w:t>
      </w:r>
    </w:p>
    <w:p w:rsidR="00C4603A" w:rsidRPr="00C4603A" w:rsidRDefault="00C4603A" w:rsidP="00C4603A">
      <w:pPr>
        <w:pStyle w:val="ConsPlusTitle"/>
        <w:jc w:val="center"/>
        <w:rPr>
          <w:sz w:val="24"/>
          <w:szCs w:val="24"/>
        </w:rPr>
      </w:pPr>
      <w:r w:rsidRPr="00C4603A">
        <w:rPr>
          <w:sz w:val="24"/>
          <w:szCs w:val="24"/>
        </w:rPr>
        <w:t>«Благоустройство территории сельского поселения Хулимсунт»</w:t>
      </w:r>
    </w:p>
    <w:p w:rsidR="00C4603A" w:rsidRPr="00C4603A" w:rsidRDefault="00C4603A" w:rsidP="00C4603A">
      <w:pPr>
        <w:pStyle w:val="ConsPlusTitle"/>
        <w:widowControl/>
        <w:jc w:val="center"/>
        <w:rPr>
          <w:sz w:val="24"/>
          <w:szCs w:val="24"/>
        </w:rPr>
      </w:pPr>
      <w:r w:rsidRPr="00C4603A">
        <w:rPr>
          <w:sz w:val="24"/>
          <w:szCs w:val="24"/>
        </w:rPr>
        <w:t>(далее-муниципальная программа)</w:t>
      </w:r>
    </w:p>
    <w:p w:rsidR="00C4603A" w:rsidRPr="00C4603A" w:rsidRDefault="00C4603A" w:rsidP="00C4603A">
      <w:pPr>
        <w:pStyle w:val="ConsPlusTitle"/>
        <w:widowControl/>
        <w:jc w:val="center"/>
        <w:rPr>
          <w:b w:val="0"/>
          <w:sz w:val="24"/>
          <w:szCs w:val="24"/>
        </w:rPr>
      </w:pPr>
    </w:p>
    <w:p w:rsidR="00C4603A" w:rsidRPr="00C4603A" w:rsidRDefault="00C4603A" w:rsidP="00C4603A">
      <w:pPr>
        <w:pStyle w:val="ConsPlusTitle"/>
        <w:widowControl/>
        <w:rPr>
          <w:sz w:val="24"/>
          <w:szCs w:val="24"/>
        </w:rPr>
      </w:pPr>
      <w:r w:rsidRPr="00C4603A">
        <w:rPr>
          <w:b w:val="0"/>
          <w:sz w:val="24"/>
          <w:szCs w:val="24"/>
        </w:rPr>
        <w:t xml:space="preserve">                                      ПАСПОРТ МУНИЦИПАЛЬНОЙ ПРОГРАММЫ</w:t>
      </w:r>
    </w:p>
    <w:p w:rsidR="00C4603A" w:rsidRPr="00C4603A" w:rsidRDefault="00C4603A" w:rsidP="00C4603A">
      <w:pPr>
        <w:tabs>
          <w:tab w:val="left" w:pos="567"/>
        </w:tabs>
        <w:autoSpaceDE w:val="0"/>
        <w:autoSpaceDN w:val="0"/>
        <w:adjustRightInd w:val="0"/>
        <w:jc w:val="both"/>
      </w:pPr>
      <w:r w:rsidRPr="00C4603A">
        <w:t xml:space="preserve">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6408"/>
      </w:tblGrid>
      <w:tr w:rsidR="00C4603A" w:rsidRPr="00C4603A" w:rsidTr="008D6C12">
        <w:tc>
          <w:tcPr>
            <w:tcW w:w="4077" w:type="dxa"/>
          </w:tcPr>
          <w:p w:rsidR="00C4603A" w:rsidRPr="00C4603A" w:rsidRDefault="00C4603A" w:rsidP="00C4603A">
            <w:pPr>
              <w:pStyle w:val="ConsPlusNonformat"/>
              <w:rPr>
                <w:rFonts w:ascii="Times New Roman" w:hAnsi="Times New Roman" w:cs="Times New Roman"/>
                <w:sz w:val="24"/>
                <w:szCs w:val="24"/>
              </w:rPr>
            </w:pPr>
            <w:r w:rsidRPr="00C4603A">
              <w:rPr>
                <w:rFonts w:ascii="Times New Roman" w:hAnsi="Times New Roman" w:cs="Times New Roman"/>
                <w:sz w:val="24"/>
                <w:szCs w:val="24"/>
              </w:rPr>
              <w:t>Наименование муниципальной программы</w:t>
            </w:r>
          </w:p>
        </w:tc>
        <w:tc>
          <w:tcPr>
            <w:tcW w:w="6408" w:type="dxa"/>
          </w:tcPr>
          <w:p w:rsidR="00C4603A" w:rsidRPr="00C4603A" w:rsidRDefault="00C4603A" w:rsidP="00C4603A">
            <w:pPr>
              <w:pStyle w:val="ConsPlusTitle"/>
              <w:widowControl/>
              <w:rPr>
                <w:b w:val="0"/>
                <w:sz w:val="24"/>
                <w:szCs w:val="24"/>
              </w:rPr>
            </w:pPr>
            <w:r w:rsidRPr="00C4603A">
              <w:rPr>
                <w:b w:val="0"/>
                <w:sz w:val="24"/>
                <w:szCs w:val="24"/>
              </w:rPr>
              <w:t>Благоустройство территории сельского поселения Хулимсунт</w:t>
            </w:r>
          </w:p>
        </w:tc>
      </w:tr>
      <w:tr w:rsidR="00C4603A" w:rsidRPr="00C4603A" w:rsidTr="008D6C12">
        <w:tc>
          <w:tcPr>
            <w:tcW w:w="4077" w:type="dxa"/>
          </w:tcPr>
          <w:p w:rsidR="00C4603A" w:rsidRPr="00C4603A" w:rsidRDefault="00C4603A" w:rsidP="00C4603A">
            <w:pPr>
              <w:pStyle w:val="ConsPlusNonformat"/>
              <w:rPr>
                <w:rFonts w:ascii="Times New Roman" w:hAnsi="Times New Roman" w:cs="Times New Roman"/>
                <w:sz w:val="24"/>
                <w:szCs w:val="24"/>
              </w:rPr>
            </w:pPr>
            <w:r w:rsidRPr="00C4603A">
              <w:rPr>
                <w:rFonts w:ascii="Times New Roman" w:hAnsi="Times New Roman" w:cs="Times New Roman"/>
                <w:sz w:val="24"/>
                <w:szCs w:val="24"/>
              </w:rPr>
              <w:lastRenderedPageBreak/>
              <w:t xml:space="preserve">Дата утверждения муниципальной программы </w:t>
            </w:r>
          </w:p>
        </w:tc>
        <w:tc>
          <w:tcPr>
            <w:tcW w:w="6408" w:type="dxa"/>
          </w:tcPr>
          <w:p w:rsidR="00C4603A" w:rsidRPr="00C4603A" w:rsidRDefault="00C4603A" w:rsidP="00C4603A">
            <w:pPr>
              <w:tabs>
                <w:tab w:val="left" w:pos="567"/>
              </w:tabs>
              <w:jc w:val="both"/>
            </w:pPr>
            <w:r w:rsidRPr="00C4603A">
              <w:t>Постановление администрации сельского поселения Хулимсунт от 30.12.2020 № 90</w:t>
            </w:r>
          </w:p>
        </w:tc>
      </w:tr>
      <w:tr w:rsidR="00C4603A" w:rsidRPr="00C4603A" w:rsidTr="008D6C12">
        <w:tc>
          <w:tcPr>
            <w:tcW w:w="4077" w:type="dxa"/>
          </w:tcPr>
          <w:p w:rsidR="00C4603A" w:rsidRPr="00C4603A" w:rsidRDefault="00C4603A" w:rsidP="00C4603A">
            <w:pPr>
              <w:pStyle w:val="ConsPlusNonformat"/>
              <w:rPr>
                <w:rFonts w:ascii="Times New Roman" w:hAnsi="Times New Roman" w:cs="Times New Roman"/>
                <w:sz w:val="24"/>
                <w:szCs w:val="24"/>
              </w:rPr>
            </w:pPr>
            <w:r w:rsidRPr="00C4603A">
              <w:rPr>
                <w:rFonts w:ascii="Times New Roman" w:hAnsi="Times New Roman" w:cs="Times New Roman"/>
                <w:sz w:val="24"/>
                <w:szCs w:val="24"/>
              </w:rPr>
              <w:t xml:space="preserve">Ответственный исполнитель муниципальной программы </w:t>
            </w:r>
          </w:p>
        </w:tc>
        <w:tc>
          <w:tcPr>
            <w:tcW w:w="6408" w:type="dxa"/>
          </w:tcPr>
          <w:p w:rsidR="00C4603A" w:rsidRPr="00C4603A" w:rsidRDefault="00C4603A" w:rsidP="00C4603A">
            <w:pPr>
              <w:pStyle w:val="ConsPlusNonformat"/>
              <w:rPr>
                <w:rFonts w:ascii="Times New Roman" w:hAnsi="Times New Roman" w:cs="Times New Roman"/>
                <w:sz w:val="24"/>
                <w:szCs w:val="24"/>
              </w:rPr>
            </w:pPr>
            <w:r w:rsidRPr="00C4603A">
              <w:rPr>
                <w:rFonts w:ascii="Times New Roman" w:hAnsi="Times New Roman" w:cs="Times New Roman"/>
                <w:sz w:val="24"/>
                <w:szCs w:val="24"/>
              </w:rPr>
              <w:t>Администрация сельского поселения Хулимсунт</w:t>
            </w:r>
          </w:p>
        </w:tc>
      </w:tr>
      <w:tr w:rsidR="00C4603A" w:rsidRPr="00C4603A" w:rsidTr="008D6C12">
        <w:tc>
          <w:tcPr>
            <w:tcW w:w="4077" w:type="dxa"/>
          </w:tcPr>
          <w:p w:rsidR="00C4603A" w:rsidRPr="00C4603A" w:rsidRDefault="00C4603A" w:rsidP="00C4603A">
            <w:pPr>
              <w:pStyle w:val="ConsPlusNonformat"/>
              <w:rPr>
                <w:rFonts w:ascii="Times New Roman" w:hAnsi="Times New Roman" w:cs="Times New Roman"/>
                <w:sz w:val="24"/>
                <w:szCs w:val="24"/>
              </w:rPr>
            </w:pPr>
            <w:r w:rsidRPr="00C4603A">
              <w:rPr>
                <w:rFonts w:ascii="Times New Roman" w:hAnsi="Times New Roman" w:cs="Times New Roman"/>
                <w:sz w:val="24"/>
                <w:szCs w:val="24"/>
              </w:rPr>
              <w:t>Соисполнитель муниципальной программы</w:t>
            </w:r>
          </w:p>
        </w:tc>
        <w:tc>
          <w:tcPr>
            <w:tcW w:w="6408" w:type="dxa"/>
          </w:tcPr>
          <w:p w:rsidR="00C4603A" w:rsidRPr="00C4603A" w:rsidRDefault="00C4603A" w:rsidP="00C4603A">
            <w:pPr>
              <w:pStyle w:val="ConsPlusNonformat"/>
              <w:rPr>
                <w:rFonts w:ascii="Times New Roman" w:hAnsi="Times New Roman" w:cs="Times New Roman"/>
                <w:sz w:val="24"/>
                <w:szCs w:val="24"/>
              </w:rPr>
            </w:pPr>
            <w:r w:rsidRPr="00C4603A">
              <w:rPr>
                <w:rFonts w:ascii="Times New Roman" w:hAnsi="Times New Roman" w:cs="Times New Roman"/>
                <w:sz w:val="24"/>
                <w:szCs w:val="24"/>
              </w:rPr>
              <w:t>МКУ «ОХС Хулимсунт»</w:t>
            </w:r>
          </w:p>
        </w:tc>
      </w:tr>
      <w:tr w:rsidR="00C4603A" w:rsidRPr="00C4603A" w:rsidTr="008D6C12">
        <w:tc>
          <w:tcPr>
            <w:tcW w:w="4077" w:type="dxa"/>
          </w:tcPr>
          <w:p w:rsidR="00C4603A" w:rsidRPr="00C4603A" w:rsidRDefault="00C4603A" w:rsidP="00C4603A">
            <w:pPr>
              <w:pStyle w:val="ConsPlusNonformat"/>
              <w:rPr>
                <w:rFonts w:ascii="Times New Roman" w:hAnsi="Times New Roman" w:cs="Times New Roman"/>
                <w:sz w:val="24"/>
                <w:szCs w:val="24"/>
              </w:rPr>
            </w:pPr>
            <w:r w:rsidRPr="00C4603A">
              <w:rPr>
                <w:rFonts w:ascii="Times New Roman" w:hAnsi="Times New Roman" w:cs="Times New Roman"/>
                <w:sz w:val="24"/>
                <w:szCs w:val="24"/>
              </w:rPr>
              <w:t>Цели муниципальной программы</w:t>
            </w:r>
          </w:p>
        </w:tc>
        <w:tc>
          <w:tcPr>
            <w:tcW w:w="6408" w:type="dxa"/>
          </w:tcPr>
          <w:p w:rsidR="00C4603A" w:rsidRPr="00C4603A" w:rsidRDefault="00C4603A" w:rsidP="00C4603A">
            <w:r w:rsidRPr="00C4603A">
              <w:t>Создание комфортных условий для проживания населения на территории сельского поселения, отвечающих экологическим, санитарно-гигиеническим и безопасным условиям</w:t>
            </w:r>
          </w:p>
        </w:tc>
      </w:tr>
      <w:tr w:rsidR="00C4603A" w:rsidRPr="00C4603A" w:rsidTr="008D6C12">
        <w:tc>
          <w:tcPr>
            <w:tcW w:w="4077" w:type="dxa"/>
          </w:tcPr>
          <w:p w:rsidR="00C4603A" w:rsidRPr="00C4603A" w:rsidRDefault="00C4603A" w:rsidP="00C4603A">
            <w:pPr>
              <w:pStyle w:val="ConsPlusNonformat"/>
              <w:rPr>
                <w:rFonts w:ascii="Times New Roman" w:hAnsi="Times New Roman" w:cs="Times New Roman"/>
                <w:sz w:val="24"/>
                <w:szCs w:val="24"/>
              </w:rPr>
            </w:pPr>
            <w:r w:rsidRPr="00C4603A">
              <w:rPr>
                <w:rFonts w:ascii="Times New Roman" w:hAnsi="Times New Roman" w:cs="Times New Roman"/>
                <w:sz w:val="24"/>
                <w:szCs w:val="24"/>
              </w:rPr>
              <w:t>Задачи муниципальной программы</w:t>
            </w:r>
          </w:p>
        </w:tc>
        <w:tc>
          <w:tcPr>
            <w:tcW w:w="6408" w:type="dxa"/>
          </w:tcPr>
          <w:p w:rsidR="00C4603A" w:rsidRPr="00C4603A" w:rsidRDefault="00C4603A" w:rsidP="00C4603A">
            <w:pPr>
              <w:spacing w:line="240" w:lineRule="atLeast"/>
              <w:jc w:val="both"/>
            </w:pPr>
            <w:r w:rsidRPr="00C4603A">
              <w:t>1.создание благоприятных условий для проживания и отдыха жителей;</w:t>
            </w:r>
          </w:p>
          <w:p w:rsidR="00C4603A" w:rsidRPr="00C4603A" w:rsidRDefault="00C4603A" w:rsidP="00C4603A">
            <w:pPr>
              <w:spacing w:line="240" w:lineRule="atLeast"/>
              <w:jc w:val="both"/>
            </w:pPr>
            <w:r w:rsidRPr="00C4603A">
              <w:t>2. содержание сетей уличного освещения</w:t>
            </w:r>
          </w:p>
          <w:p w:rsidR="00C4603A" w:rsidRPr="00C4603A" w:rsidRDefault="00C4603A" w:rsidP="00C4603A">
            <w:pPr>
              <w:spacing w:line="240" w:lineRule="atLeast"/>
              <w:jc w:val="both"/>
            </w:pPr>
            <w:r w:rsidRPr="00C4603A">
              <w:t>3.ремонт и модернизация детских площадок;</w:t>
            </w:r>
          </w:p>
        </w:tc>
      </w:tr>
      <w:tr w:rsidR="00C4603A" w:rsidRPr="00C4603A" w:rsidTr="008D6C12">
        <w:tc>
          <w:tcPr>
            <w:tcW w:w="4077" w:type="dxa"/>
          </w:tcPr>
          <w:p w:rsidR="00C4603A" w:rsidRPr="00C4603A" w:rsidRDefault="00C4603A" w:rsidP="00C4603A">
            <w:pPr>
              <w:pStyle w:val="ConsPlusNonformat"/>
              <w:rPr>
                <w:rFonts w:ascii="Times New Roman" w:hAnsi="Times New Roman" w:cs="Times New Roman"/>
                <w:sz w:val="24"/>
                <w:szCs w:val="24"/>
              </w:rPr>
            </w:pPr>
            <w:r w:rsidRPr="00C4603A">
              <w:rPr>
                <w:rFonts w:ascii="Times New Roman" w:hAnsi="Times New Roman" w:cs="Times New Roman"/>
                <w:sz w:val="24"/>
                <w:szCs w:val="24"/>
              </w:rPr>
              <w:t xml:space="preserve">Перечень подпрограмм  </w:t>
            </w:r>
          </w:p>
        </w:tc>
        <w:tc>
          <w:tcPr>
            <w:tcW w:w="6408" w:type="dxa"/>
            <w:vAlign w:val="center"/>
          </w:tcPr>
          <w:p w:rsidR="00C4603A" w:rsidRPr="00C4603A" w:rsidRDefault="00C4603A" w:rsidP="00C4603A">
            <w:pPr>
              <w:widowControl w:val="0"/>
              <w:autoSpaceDE w:val="0"/>
              <w:autoSpaceDN w:val="0"/>
              <w:adjustRightInd w:val="0"/>
              <w:jc w:val="both"/>
              <w:rPr>
                <w:bCs/>
              </w:rPr>
            </w:pPr>
            <w:bookmarkStart w:id="2" w:name="_Hlk107926976"/>
            <w:r w:rsidRPr="00C4603A">
              <w:rPr>
                <w:b/>
              </w:rPr>
              <w:t>Подпрограмма 1.</w:t>
            </w:r>
            <w:r w:rsidRPr="00C4603A">
              <w:rPr>
                <w:bCs/>
              </w:rPr>
              <w:t xml:space="preserve"> «Обеспечение санитарного благополучия на территории сельского поселения»</w:t>
            </w:r>
          </w:p>
          <w:p w:rsidR="00C4603A" w:rsidRPr="00C4603A" w:rsidRDefault="00C4603A" w:rsidP="00C4603A">
            <w:pPr>
              <w:widowControl w:val="0"/>
              <w:autoSpaceDE w:val="0"/>
              <w:autoSpaceDN w:val="0"/>
              <w:adjustRightInd w:val="0"/>
              <w:jc w:val="both"/>
              <w:rPr>
                <w:bCs/>
              </w:rPr>
            </w:pPr>
            <w:bookmarkStart w:id="3" w:name="_Hlk107926996"/>
            <w:bookmarkEnd w:id="2"/>
            <w:r w:rsidRPr="00C4603A">
              <w:rPr>
                <w:b/>
              </w:rPr>
              <w:t>Подпрограмма 2.</w:t>
            </w:r>
            <w:r w:rsidRPr="00C4603A">
              <w:rPr>
                <w:bCs/>
              </w:rPr>
              <w:t xml:space="preserve"> «Создание новых и обустройство существующих хозяйственных, детских, спортивных площадок»</w:t>
            </w:r>
          </w:p>
          <w:p w:rsidR="00C4603A" w:rsidRPr="00C4603A" w:rsidRDefault="00C4603A" w:rsidP="00C4603A">
            <w:pPr>
              <w:widowControl w:val="0"/>
              <w:autoSpaceDE w:val="0"/>
              <w:autoSpaceDN w:val="0"/>
              <w:adjustRightInd w:val="0"/>
              <w:jc w:val="both"/>
              <w:rPr>
                <w:bCs/>
              </w:rPr>
            </w:pPr>
            <w:bookmarkStart w:id="4" w:name="_Hlk107927017"/>
            <w:bookmarkEnd w:id="3"/>
            <w:r w:rsidRPr="00C4603A">
              <w:rPr>
                <w:b/>
              </w:rPr>
              <w:t>Подпрограммы 3.</w:t>
            </w:r>
            <w:r w:rsidRPr="00C4603A">
              <w:rPr>
                <w:bCs/>
              </w:rPr>
              <w:t xml:space="preserve"> «Создание и отчистка внутри поселковых дорог»</w:t>
            </w:r>
            <w:bookmarkEnd w:id="4"/>
          </w:p>
          <w:p w:rsidR="00C4603A" w:rsidRPr="00C4603A" w:rsidRDefault="00C4603A" w:rsidP="00C4603A">
            <w:r w:rsidRPr="00C4603A">
              <w:rPr>
                <w:b/>
              </w:rPr>
              <w:t>Подпрограмма 4.</w:t>
            </w:r>
            <w:r w:rsidRPr="00C4603A">
              <w:rPr>
                <w:bCs/>
              </w:rPr>
              <w:t xml:space="preserve"> «Благоустройство»</w:t>
            </w:r>
          </w:p>
        </w:tc>
      </w:tr>
      <w:tr w:rsidR="00C4603A" w:rsidRPr="00C4603A" w:rsidTr="008D6C12">
        <w:tc>
          <w:tcPr>
            <w:tcW w:w="4077" w:type="dxa"/>
          </w:tcPr>
          <w:p w:rsidR="00C4603A" w:rsidRPr="00C4603A" w:rsidRDefault="00C4603A" w:rsidP="00C4603A">
            <w:pPr>
              <w:pStyle w:val="ConsPlusNonformat"/>
              <w:rPr>
                <w:rFonts w:ascii="Times New Roman" w:hAnsi="Times New Roman" w:cs="Times New Roman"/>
                <w:sz w:val="24"/>
                <w:szCs w:val="24"/>
              </w:rPr>
            </w:pPr>
            <w:r w:rsidRPr="00C4603A">
              <w:rPr>
                <w:rFonts w:ascii="Times New Roman" w:hAnsi="Times New Roman" w:cs="Times New Roman"/>
                <w:sz w:val="24"/>
                <w:szCs w:val="24"/>
              </w:rPr>
              <w:t>Портфели проектов, проекты, входящие в состав муниципальной программы, в том числе направленные на реализацию национальных проектов (программ) Российской Федерации, параметры их финансового обеспечения</w:t>
            </w:r>
          </w:p>
        </w:tc>
        <w:tc>
          <w:tcPr>
            <w:tcW w:w="6408" w:type="dxa"/>
          </w:tcPr>
          <w:p w:rsidR="00C4603A" w:rsidRPr="00C4603A" w:rsidRDefault="00C4603A" w:rsidP="00C4603A">
            <w:pPr>
              <w:widowControl w:val="0"/>
              <w:autoSpaceDE w:val="0"/>
              <w:autoSpaceDN w:val="0"/>
              <w:adjustRightInd w:val="0"/>
              <w:jc w:val="both"/>
              <w:rPr>
                <w:b/>
              </w:rPr>
            </w:pPr>
            <w:r w:rsidRPr="00C4603A">
              <w:rPr>
                <w:bCs/>
              </w:rPr>
              <w:t>Отсутствует</w:t>
            </w:r>
          </w:p>
        </w:tc>
      </w:tr>
      <w:tr w:rsidR="00C4603A" w:rsidRPr="00C4603A" w:rsidTr="008D6C12">
        <w:tc>
          <w:tcPr>
            <w:tcW w:w="4077" w:type="dxa"/>
          </w:tcPr>
          <w:p w:rsidR="00C4603A" w:rsidRPr="00C4603A" w:rsidRDefault="00C4603A" w:rsidP="00C4603A">
            <w:pPr>
              <w:pStyle w:val="ConsPlusNonformat"/>
              <w:rPr>
                <w:rFonts w:ascii="Times New Roman" w:hAnsi="Times New Roman" w:cs="Times New Roman"/>
                <w:sz w:val="24"/>
                <w:szCs w:val="24"/>
              </w:rPr>
            </w:pPr>
            <w:r w:rsidRPr="00C4603A">
              <w:rPr>
                <w:rFonts w:ascii="Times New Roman" w:hAnsi="Times New Roman" w:cs="Times New Roman"/>
                <w:sz w:val="24"/>
                <w:szCs w:val="24"/>
              </w:rPr>
              <w:t>Целевые показатели муниципальной программы (показатели социально-экономической эффективности</w:t>
            </w:r>
          </w:p>
        </w:tc>
        <w:tc>
          <w:tcPr>
            <w:tcW w:w="6408" w:type="dxa"/>
            <w:vAlign w:val="center"/>
          </w:tcPr>
          <w:p w:rsidR="00C4603A" w:rsidRPr="00C4603A" w:rsidRDefault="00C4603A" w:rsidP="00C4603A">
            <w:r w:rsidRPr="00C4603A">
              <w:t>- увеличение количества игровых элементов для детских площадок;</w:t>
            </w:r>
          </w:p>
          <w:p w:rsidR="00C4603A" w:rsidRPr="00C4603A" w:rsidRDefault="00C4603A" w:rsidP="00C4603A">
            <w:r w:rsidRPr="00C4603A">
              <w:t>- увеличение количества реконструированных детских площадок;</w:t>
            </w:r>
          </w:p>
          <w:p w:rsidR="00C4603A" w:rsidRPr="00C4603A" w:rsidRDefault="00C4603A" w:rsidP="00C4603A">
            <w:pPr>
              <w:rPr>
                <w:rFonts w:eastAsia="Calibri"/>
              </w:rPr>
            </w:pPr>
            <w:r w:rsidRPr="00C4603A">
              <w:rPr>
                <w:rFonts w:eastAsia="Calibri"/>
              </w:rPr>
              <w:t>-  увеличение количества замененных ламп и светильников уличного освещения;</w:t>
            </w:r>
          </w:p>
          <w:p w:rsidR="00C4603A" w:rsidRPr="00C4603A" w:rsidRDefault="00C4603A" w:rsidP="00C4603A">
            <w:pPr>
              <w:rPr>
                <w:rFonts w:eastAsia="Calibri"/>
              </w:rPr>
            </w:pPr>
            <w:r w:rsidRPr="00C4603A">
              <w:rPr>
                <w:rFonts w:eastAsia="Calibri"/>
              </w:rPr>
              <w:t>- увеличение количества обустроенных, реконструированных скверов и парков.</w:t>
            </w:r>
          </w:p>
          <w:p w:rsidR="00C4603A" w:rsidRPr="00C4603A" w:rsidRDefault="00C4603A" w:rsidP="00C4603A">
            <w:pPr>
              <w:rPr>
                <w:rFonts w:eastAsia="Calibri"/>
              </w:rPr>
            </w:pPr>
            <w:r w:rsidRPr="00C4603A">
              <w:rPr>
                <w:rFonts w:eastAsia="Calibri"/>
              </w:rPr>
              <w:t xml:space="preserve">- </w:t>
            </w:r>
            <w:r w:rsidRPr="00C4603A">
              <w:rPr>
                <w:bCs/>
              </w:rPr>
              <w:t>Отлов бездомных животных.</w:t>
            </w:r>
          </w:p>
        </w:tc>
      </w:tr>
      <w:tr w:rsidR="00C4603A" w:rsidRPr="00C4603A" w:rsidTr="008D6C12">
        <w:tc>
          <w:tcPr>
            <w:tcW w:w="4077" w:type="dxa"/>
          </w:tcPr>
          <w:p w:rsidR="00C4603A" w:rsidRPr="00C4603A" w:rsidRDefault="00C4603A" w:rsidP="00C4603A">
            <w:pPr>
              <w:pStyle w:val="ConsPlusNonformat"/>
              <w:rPr>
                <w:rFonts w:ascii="Times New Roman" w:hAnsi="Times New Roman" w:cs="Times New Roman"/>
                <w:sz w:val="24"/>
                <w:szCs w:val="24"/>
              </w:rPr>
            </w:pPr>
            <w:r w:rsidRPr="00C4603A">
              <w:rPr>
                <w:rFonts w:ascii="Times New Roman" w:hAnsi="Times New Roman" w:cs="Times New Roman"/>
                <w:sz w:val="24"/>
                <w:szCs w:val="24"/>
              </w:rPr>
              <w:t>Сроки реализации муниципальной программы</w:t>
            </w:r>
          </w:p>
        </w:tc>
        <w:tc>
          <w:tcPr>
            <w:tcW w:w="6408" w:type="dxa"/>
          </w:tcPr>
          <w:p w:rsidR="00C4603A" w:rsidRPr="00C4603A" w:rsidRDefault="00C4603A" w:rsidP="00C4603A">
            <w:pPr>
              <w:jc w:val="both"/>
            </w:pPr>
            <w:r w:rsidRPr="00C4603A">
              <w:t xml:space="preserve"> </w:t>
            </w:r>
            <w:r w:rsidRPr="00C4603A">
              <w:rPr>
                <w:b/>
                <w:bCs/>
              </w:rPr>
              <w:t>2023-2025</w:t>
            </w:r>
            <w:r w:rsidRPr="00C4603A">
              <w:t xml:space="preserve"> годы и на период </w:t>
            </w:r>
            <w:r w:rsidRPr="00C4603A">
              <w:rPr>
                <w:b/>
                <w:bCs/>
              </w:rPr>
              <w:t>2026-2030</w:t>
            </w:r>
            <w:r w:rsidRPr="00C4603A">
              <w:t xml:space="preserve"> годов</w:t>
            </w:r>
          </w:p>
        </w:tc>
      </w:tr>
      <w:tr w:rsidR="00C4603A" w:rsidRPr="00C4603A" w:rsidTr="008D6C12">
        <w:trPr>
          <w:trHeight w:val="627"/>
        </w:trPr>
        <w:tc>
          <w:tcPr>
            <w:tcW w:w="4077" w:type="dxa"/>
          </w:tcPr>
          <w:p w:rsidR="00C4603A" w:rsidRPr="00C4603A" w:rsidRDefault="00C4603A" w:rsidP="00C4603A">
            <w:pPr>
              <w:pStyle w:val="ConsPlusNonformat"/>
              <w:rPr>
                <w:rFonts w:ascii="Times New Roman" w:hAnsi="Times New Roman" w:cs="Times New Roman"/>
                <w:sz w:val="24"/>
                <w:szCs w:val="24"/>
              </w:rPr>
            </w:pPr>
            <w:r w:rsidRPr="00C4603A">
              <w:rPr>
                <w:rFonts w:ascii="Times New Roman" w:hAnsi="Times New Roman" w:cs="Times New Roman"/>
                <w:sz w:val="24"/>
                <w:szCs w:val="24"/>
              </w:rPr>
              <w:t>Финансовое обеспечение, в том числе с распределением средств по источникам финансирования, по годам реализации муниципальной программы, подпрограммам</w:t>
            </w:r>
          </w:p>
        </w:tc>
        <w:tc>
          <w:tcPr>
            <w:tcW w:w="6408" w:type="dxa"/>
          </w:tcPr>
          <w:p w:rsidR="00C4603A" w:rsidRPr="00C4603A" w:rsidRDefault="00C4603A" w:rsidP="00C4603A">
            <w:pPr>
              <w:pStyle w:val="ConsPlusCell"/>
              <w:tabs>
                <w:tab w:val="left" w:pos="473"/>
              </w:tabs>
              <w:ind w:firstLine="471"/>
              <w:jc w:val="both"/>
              <w:rPr>
                <w:rFonts w:ascii="Times New Roman" w:hAnsi="Times New Roman" w:cs="Times New Roman"/>
                <w:sz w:val="24"/>
                <w:szCs w:val="24"/>
              </w:rPr>
            </w:pPr>
            <w:r w:rsidRPr="00C4603A">
              <w:rPr>
                <w:rFonts w:ascii="Times New Roman" w:hAnsi="Times New Roman" w:cs="Times New Roman"/>
                <w:sz w:val="24"/>
                <w:szCs w:val="24"/>
              </w:rPr>
              <w:t xml:space="preserve">Общий объем финансирования программы в 2023-2025 годах и на период 2026-2030 годов составит </w:t>
            </w:r>
            <w:r w:rsidRPr="00C4603A">
              <w:rPr>
                <w:rFonts w:ascii="Times New Roman" w:hAnsi="Times New Roman" w:cs="Times New Roman"/>
                <w:b/>
                <w:color w:val="000000"/>
                <w:sz w:val="24"/>
                <w:szCs w:val="24"/>
              </w:rPr>
              <w:t xml:space="preserve">6 468,7 </w:t>
            </w:r>
            <w:r w:rsidRPr="00C4603A">
              <w:rPr>
                <w:rFonts w:ascii="Times New Roman" w:hAnsi="Times New Roman" w:cs="Times New Roman"/>
                <w:sz w:val="24"/>
                <w:szCs w:val="24"/>
              </w:rPr>
              <w:t xml:space="preserve">тыс. рублей, из них: </w:t>
            </w:r>
          </w:p>
          <w:p w:rsidR="00C4603A" w:rsidRPr="00C4603A" w:rsidRDefault="00C4603A" w:rsidP="00C4603A">
            <w:pPr>
              <w:ind w:firstLine="471"/>
              <w:jc w:val="both"/>
            </w:pPr>
            <w:r w:rsidRPr="00C4603A">
              <w:t>на 2023 год – 2 868,7,0</w:t>
            </w:r>
            <w:r w:rsidRPr="00C4603A">
              <w:rPr>
                <w:color w:val="000000"/>
              </w:rPr>
              <w:t xml:space="preserve"> </w:t>
            </w:r>
            <w:r w:rsidRPr="00C4603A">
              <w:t>тыс. рублей;</w:t>
            </w:r>
          </w:p>
          <w:p w:rsidR="00C4603A" w:rsidRPr="00C4603A" w:rsidRDefault="00C4603A" w:rsidP="00C4603A">
            <w:pPr>
              <w:ind w:firstLine="471"/>
              <w:jc w:val="both"/>
            </w:pPr>
            <w:r w:rsidRPr="00C4603A">
              <w:t>на 2024 год – 600,0 тыс. рублей;</w:t>
            </w:r>
          </w:p>
          <w:p w:rsidR="00C4603A" w:rsidRPr="00C4603A" w:rsidRDefault="00C4603A" w:rsidP="00C4603A">
            <w:pPr>
              <w:ind w:firstLine="471"/>
              <w:jc w:val="both"/>
            </w:pPr>
            <w:r w:rsidRPr="00C4603A">
              <w:t>на 2025 год – 600,0 тыс. рублей</w:t>
            </w:r>
          </w:p>
          <w:p w:rsidR="00C4603A" w:rsidRPr="00C4603A" w:rsidRDefault="00C4603A" w:rsidP="00C4603A">
            <w:pPr>
              <w:ind w:firstLine="471"/>
              <w:jc w:val="both"/>
            </w:pPr>
            <w:r w:rsidRPr="00C4603A">
              <w:t>2026 - 2030 годы– 2 400,0 тыс. рублей;</w:t>
            </w:r>
          </w:p>
          <w:p w:rsidR="00C4603A" w:rsidRPr="00C4603A" w:rsidRDefault="00C4603A" w:rsidP="00C4603A">
            <w:pPr>
              <w:autoSpaceDE w:val="0"/>
              <w:autoSpaceDN w:val="0"/>
              <w:adjustRightInd w:val="0"/>
              <w:ind w:firstLine="471"/>
              <w:jc w:val="both"/>
            </w:pPr>
            <w:r w:rsidRPr="00C4603A">
              <w:t xml:space="preserve">из них объем финансирования из бюджета </w:t>
            </w:r>
            <w:r w:rsidRPr="00C4603A">
              <w:rPr>
                <w:lang w:eastAsia="ar-SA"/>
              </w:rPr>
              <w:t xml:space="preserve">автономного округа </w:t>
            </w:r>
            <w:r w:rsidRPr="00C4603A">
              <w:t xml:space="preserve">на </w:t>
            </w:r>
            <w:r w:rsidRPr="00C4603A">
              <w:rPr>
                <w:b/>
              </w:rPr>
              <w:t>2023-2025</w:t>
            </w:r>
            <w:r w:rsidRPr="00C4603A">
              <w:t xml:space="preserve"> годы и на период </w:t>
            </w:r>
            <w:r w:rsidRPr="00C4603A">
              <w:rPr>
                <w:b/>
              </w:rPr>
              <w:t>2026-2030</w:t>
            </w:r>
            <w:r w:rsidRPr="00C4603A">
              <w:t xml:space="preserve"> годов составит </w:t>
            </w:r>
            <w:r w:rsidRPr="00C4603A">
              <w:rPr>
                <w:b/>
              </w:rPr>
              <w:t xml:space="preserve">18,7 </w:t>
            </w:r>
            <w:r w:rsidRPr="00C4603A">
              <w:t>тыс. рублей, в том числе:</w:t>
            </w:r>
            <w:r w:rsidRPr="00C4603A">
              <w:rPr>
                <w:b/>
              </w:rPr>
              <w:t xml:space="preserve"> </w:t>
            </w:r>
          </w:p>
          <w:p w:rsidR="00C4603A" w:rsidRPr="00C4603A" w:rsidRDefault="00C4603A" w:rsidP="00C4603A">
            <w:pPr>
              <w:autoSpaceDE w:val="0"/>
              <w:autoSpaceDN w:val="0"/>
              <w:adjustRightInd w:val="0"/>
              <w:ind w:firstLine="471"/>
            </w:pPr>
            <w:r w:rsidRPr="00C4603A">
              <w:rPr>
                <w:b/>
              </w:rPr>
              <w:t>2023</w:t>
            </w:r>
            <w:r w:rsidRPr="00C4603A">
              <w:t xml:space="preserve"> год – 18,7 тыс. рублей;</w:t>
            </w:r>
          </w:p>
          <w:p w:rsidR="00C4603A" w:rsidRPr="00C4603A" w:rsidRDefault="00C4603A" w:rsidP="00C4603A">
            <w:pPr>
              <w:autoSpaceDE w:val="0"/>
              <w:autoSpaceDN w:val="0"/>
              <w:adjustRightInd w:val="0"/>
              <w:ind w:firstLine="471"/>
            </w:pPr>
            <w:r w:rsidRPr="00C4603A">
              <w:rPr>
                <w:b/>
              </w:rPr>
              <w:t>2024</w:t>
            </w:r>
            <w:r w:rsidRPr="00C4603A">
              <w:t xml:space="preserve"> год – 0,0 тыс. рублей;</w:t>
            </w:r>
          </w:p>
          <w:p w:rsidR="00C4603A" w:rsidRPr="00C4603A" w:rsidRDefault="00C4603A" w:rsidP="00C4603A">
            <w:pPr>
              <w:autoSpaceDE w:val="0"/>
              <w:autoSpaceDN w:val="0"/>
              <w:adjustRightInd w:val="0"/>
              <w:ind w:firstLine="471"/>
            </w:pPr>
            <w:r w:rsidRPr="00C4603A">
              <w:rPr>
                <w:b/>
              </w:rPr>
              <w:t>2025</w:t>
            </w:r>
            <w:r w:rsidRPr="00C4603A">
              <w:t xml:space="preserve"> год – 0,0 тыс. рублей;</w:t>
            </w:r>
          </w:p>
          <w:p w:rsidR="00C4603A" w:rsidRPr="00C4603A" w:rsidRDefault="00C4603A" w:rsidP="00C4603A">
            <w:pPr>
              <w:widowControl w:val="0"/>
              <w:autoSpaceDE w:val="0"/>
              <w:autoSpaceDN w:val="0"/>
              <w:adjustRightInd w:val="0"/>
              <w:ind w:firstLine="471"/>
              <w:jc w:val="both"/>
              <w:rPr>
                <w:rFonts w:eastAsia="Calibri"/>
              </w:rPr>
            </w:pPr>
            <w:r w:rsidRPr="00C4603A">
              <w:rPr>
                <w:b/>
              </w:rPr>
              <w:t>2026-2030</w:t>
            </w:r>
            <w:r w:rsidRPr="00C4603A">
              <w:t xml:space="preserve"> – 0,0 тыс. рублей;</w:t>
            </w:r>
          </w:p>
          <w:p w:rsidR="00C4603A" w:rsidRPr="00C4603A" w:rsidRDefault="00C4603A" w:rsidP="00C4603A">
            <w:pPr>
              <w:pStyle w:val="ConsPlusNonformat"/>
              <w:ind w:firstLine="432"/>
              <w:jc w:val="both"/>
              <w:rPr>
                <w:rFonts w:ascii="Times New Roman" w:hAnsi="Times New Roman" w:cs="Times New Roman"/>
                <w:b/>
                <w:sz w:val="24"/>
                <w:szCs w:val="24"/>
              </w:rPr>
            </w:pPr>
            <w:r w:rsidRPr="00C4603A">
              <w:rPr>
                <w:rFonts w:ascii="Times New Roman" w:hAnsi="Times New Roman" w:cs="Times New Roman"/>
                <w:sz w:val="24"/>
                <w:szCs w:val="24"/>
              </w:rPr>
              <w:lastRenderedPageBreak/>
              <w:t xml:space="preserve">из них объем финансирования из бюджета </w:t>
            </w:r>
            <w:r w:rsidRPr="00C4603A">
              <w:rPr>
                <w:rFonts w:ascii="Times New Roman" w:hAnsi="Times New Roman" w:cs="Times New Roman"/>
                <w:sz w:val="24"/>
                <w:szCs w:val="24"/>
                <w:lang w:eastAsia="ar-SA"/>
              </w:rPr>
              <w:t xml:space="preserve">сельского поселения </w:t>
            </w:r>
            <w:r w:rsidRPr="00C4603A">
              <w:rPr>
                <w:rFonts w:ascii="Times New Roman" w:hAnsi="Times New Roman" w:cs="Times New Roman"/>
                <w:sz w:val="24"/>
                <w:szCs w:val="24"/>
              </w:rPr>
              <w:t xml:space="preserve">в 2023-2025 годах и на период 2026-2030 годов составит </w:t>
            </w:r>
            <w:r w:rsidRPr="00C4603A">
              <w:rPr>
                <w:rFonts w:ascii="Times New Roman" w:hAnsi="Times New Roman" w:cs="Times New Roman"/>
                <w:b/>
                <w:sz w:val="24"/>
                <w:szCs w:val="24"/>
              </w:rPr>
              <w:t>6 468,7</w:t>
            </w:r>
            <w:r w:rsidRPr="00C4603A">
              <w:rPr>
                <w:rFonts w:ascii="Times New Roman" w:hAnsi="Times New Roman" w:cs="Times New Roman"/>
                <w:b/>
                <w:color w:val="000000"/>
                <w:sz w:val="24"/>
                <w:szCs w:val="24"/>
              </w:rPr>
              <w:t xml:space="preserve"> </w:t>
            </w:r>
            <w:r w:rsidRPr="00C4603A">
              <w:rPr>
                <w:rFonts w:ascii="Times New Roman" w:hAnsi="Times New Roman" w:cs="Times New Roman"/>
                <w:sz w:val="24"/>
                <w:szCs w:val="24"/>
              </w:rPr>
              <w:t>тыс. рублей, в том числе:</w:t>
            </w:r>
            <w:r w:rsidRPr="00C4603A">
              <w:rPr>
                <w:rFonts w:ascii="Times New Roman" w:hAnsi="Times New Roman" w:cs="Times New Roman"/>
                <w:b/>
                <w:sz w:val="24"/>
                <w:szCs w:val="24"/>
              </w:rPr>
              <w:t xml:space="preserve"> </w:t>
            </w:r>
          </w:p>
          <w:p w:rsidR="00C4603A" w:rsidRPr="00C4603A" w:rsidRDefault="00C4603A" w:rsidP="00C4603A">
            <w:pPr>
              <w:jc w:val="both"/>
            </w:pPr>
            <w:r w:rsidRPr="00C4603A">
              <w:t>на 2023 год – 2 850,0 тыс. рублей;</w:t>
            </w:r>
          </w:p>
          <w:p w:rsidR="00C4603A" w:rsidRPr="00C4603A" w:rsidRDefault="00C4603A" w:rsidP="00C4603A">
            <w:pPr>
              <w:jc w:val="both"/>
            </w:pPr>
            <w:r w:rsidRPr="00C4603A">
              <w:t>на 2024 год – 600,0 тыс. рублей;</w:t>
            </w:r>
          </w:p>
          <w:p w:rsidR="00C4603A" w:rsidRPr="00C4603A" w:rsidRDefault="00C4603A" w:rsidP="00C4603A">
            <w:pPr>
              <w:jc w:val="both"/>
            </w:pPr>
            <w:r w:rsidRPr="00C4603A">
              <w:t>на 2025 год – 600,0 тыс. рублей</w:t>
            </w:r>
          </w:p>
          <w:p w:rsidR="00C4603A" w:rsidRPr="00C4603A" w:rsidRDefault="00C4603A" w:rsidP="00C4603A">
            <w:pPr>
              <w:pStyle w:val="ConsPlusNonformat"/>
              <w:jc w:val="both"/>
              <w:rPr>
                <w:rFonts w:ascii="Times New Roman" w:hAnsi="Times New Roman" w:cs="Times New Roman"/>
                <w:sz w:val="24"/>
                <w:szCs w:val="24"/>
              </w:rPr>
            </w:pPr>
            <w:r w:rsidRPr="00C4603A">
              <w:rPr>
                <w:rFonts w:ascii="Times New Roman" w:hAnsi="Times New Roman" w:cs="Times New Roman"/>
                <w:sz w:val="24"/>
                <w:szCs w:val="24"/>
              </w:rPr>
              <w:t>2026 - 2030 годы– 2 400,0 тыс. рублей;</w:t>
            </w:r>
          </w:p>
        </w:tc>
      </w:tr>
    </w:tbl>
    <w:p w:rsidR="00C4603A" w:rsidRPr="00C4603A" w:rsidRDefault="00C4603A" w:rsidP="00C4603A">
      <w:pPr>
        <w:tabs>
          <w:tab w:val="left" w:pos="567"/>
        </w:tabs>
        <w:autoSpaceDE w:val="0"/>
        <w:autoSpaceDN w:val="0"/>
        <w:adjustRightInd w:val="0"/>
        <w:jc w:val="both"/>
      </w:pPr>
    </w:p>
    <w:p w:rsidR="00C4603A" w:rsidRPr="00C4603A" w:rsidRDefault="00C4603A" w:rsidP="00C4603A">
      <w:pPr>
        <w:tabs>
          <w:tab w:val="left" w:pos="567"/>
        </w:tabs>
        <w:autoSpaceDE w:val="0"/>
        <w:autoSpaceDN w:val="0"/>
        <w:adjustRightInd w:val="0"/>
        <w:jc w:val="both"/>
      </w:pPr>
    </w:p>
    <w:p w:rsidR="00C4603A" w:rsidRPr="00C4603A" w:rsidRDefault="00C4603A" w:rsidP="00C4603A">
      <w:pPr>
        <w:tabs>
          <w:tab w:val="left" w:pos="567"/>
        </w:tabs>
        <w:autoSpaceDE w:val="0"/>
        <w:autoSpaceDN w:val="0"/>
        <w:adjustRightInd w:val="0"/>
        <w:jc w:val="both"/>
      </w:pPr>
    </w:p>
    <w:tbl>
      <w:tblPr>
        <w:tblW w:w="10485" w:type="dxa"/>
        <w:jc w:val="center"/>
        <w:tblLayout w:type="fixed"/>
        <w:tblLook w:val="00A0" w:firstRow="1" w:lastRow="0" w:firstColumn="1" w:lastColumn="0" w:noHBand="0" w:noVBand="0"/>
      </w:tblPr>
      <w:tblGrid>
        <w:gridCol w:w="426"/>
        <w:gridCol w:w="2409"/>
        <w:gridCol w:w="1560"/>
        <w:gridCol w:w="703"/>
        <w:gridCol w:w="851"/>
        <w:gridCol w:w="992"/>
        <w:gridCol w:w="709"/>
        <w:gridCol w:w="1276"/>
        <w:gridCol w:w="1559"/>
      </w:tblGrid>
      <w:tr w:rsidR="008D6C12" w:rsidRPr="008D6C12" w:rsidTr="00352304">
        <w:trPr>
          <w:trHeight w:val="921"/>
          <w:jc w:val="center"/>
        </w:trPr>
        <w:tc>
          <w:tcPr>
            <w:tcW w:w="426" w:type="dxa"/>
            <w:vMerge w:val="restart"/>
            <w:tcBorders>
              <w:top w:val="single" w:sz="4" w:space="0" w:color="auto"/>
              <w:left w:val="single" w:sz="4" w:space="0" w:color="auto"/>
              <w:bottom w:val="single" w:sz="4" w:space="0" w:color="auto"/>
              <w:right w:val="single" w:sz="4" w:space="0" w:color="auto"/>
            </w:tcBorders>
            <w:hideMark/>
          </w:tcPr>
          <w:p w:rsidR="008D6C12" w:rsidRPr="008D6C12" w:rsidRDefault="008D6C12" w:rsidP="00352304">
            <w:pPr>
              <w:rPr>
                <w:sz w:val="18"/>
                <w:szCs w:val="18"/>
              </w:rPr>
            </w:pPr>
            <w:r w:rsidRPr="008D6C12">
              <w:rPr>
                <w:sz w:val="18"/>
                <w:szCs w:val="18"/>
              </w:rPr>
              <w:t>№ п/п</w:t>
            </w:r>
          </w:p>
        </w:tc>
        <w:tc>
          <w:tcPr>
            <w:tcW w:w="2409" w:type="dxa"/>
            <w:vMerge w:val="restart"/>
            <w:tcBorders>
              <w:top w:val="single" w:sz="4" w:space="0" w:color="auto"/>
              <w:left w:val="single" w:sz="4" w:space="0" w:color="auto"/>
              <w:bottom w:val="single" w:sz="4" w:space="0" w:color="auto"/>
              <w:right w:val="single" w:sz="4" w:space="0" w:color="auto"/>
            </w:tcBorders>
            <w:hideMark/>
          </w:tcPr>
          <w:p w:rsidR="008D6C12" w:rsidRPr="008D6C12" w:rsidRDefault="008D6C12" w:rsidP="00352304">
            <w:pPr>
              <w:jc w:val="center"/>
              <w:rPr>
                <w:sz w:val="18"/>
                <w:szCs w:val="18"/>
              </w:rPr>
            </w:pPr>
            <w:r w:rsidRPr="008D6C12">
              <w:rPr>
                <w:sz w:val="18"/>
                <w:szCs w:val="18"/>
              </w:rPr>
              <w:t>Наименование муниципальных показателей и (или) индикаторов</w:t>
            </w:r>
          </w:p>
        </w:tc>
        <w:tc>
          <w:tcPr>
            <w:tcW w:w="1560" w:type="dxa"/>
            <w:vMerge w:val="restart"/>
            <w:tcBorders>
              <w:top w:val="single" w:sz="4" w:space="0" w:color="auto"/>
              <w:left w:val="single" w:sz="4" w:space="0" w:color="auto"/>
              <w:bottom w:val="single" w:sz="4" w:space="0" w:color="000000"/>
              <w:right w:val="single" w:sz="4" w:space="0" w:color="auto"/>
            </w:tcBorders>
            <w:hideMark/>
          </w:tcPr>
          <w:p w:rsidR="008D6C12" w:rsidRPr="008D6C12" w:rsidRDefault="008D6C12" w:rsidP="00352304">
            <w:pPr>
              <w:jc w:val="center"/>
              <w:rPr>
                <w:sz w:val="18"/>
                <w:szCs w:val="18"/>
              </w:rPr>
            </w:pPr>
            <w:r w:rsidRPr="008D6C12">
              <w:rPr>
                <w:sz w:val="18"/>
                <w:szCs w:val="18"/>
              </w:rPr>
              <w:t>Базовое</w:t>
            </w:r>
          </w:p>
          <w:p w:rsidR="008D6C12" w:rsidRPr="008D6C12" w:rsidRDefault="008D6C12" w:rsidP="00352304">
            <w:pPr>
              <w:jc w:val="center"/>
              <w:rPr>
                <w:sz w:val="18"/>
                <w:szCs w:val="18"/>
              </w:rPr>
            </w:pPr>
            <w:r w:rsidRPr="008D6C12">
              <w:rPr>
                <w:sz w:val="18"/>
                <w:szCs w:val="18"/>
              </w:rPr>
              <w:t>значение целевого показателя и (или) индикатора на начало реализации программы</w:t>
            </w:r>
          </w:p>
        </w:tc>
        <w:tc>
          <w:tcPr>
            <w:tcW w:w="3255" w:type="dxa"/>
            <w:gridSpan w:val="4"/>
            <w:tcBorders>
              <w:top w:val="single" w:sz="4" w:space="0" w:color="auto"/>
              <w:left w:val="nil"/>
              <w:bottom w:val="nil"/>
              <w:right w:val="single" w:sz="4" w:space="0" w:color="auto"/>
            </w:tcBorders>
          </w:tcPr>
          <w:p w:rsidR="008D6C12" w:rsidRPr="008D6C12" w:rsidRDefault="008D6C12" w:rsidP="00352304">
            <w:pPr>
              <w:jc w:val="center"/>
              <w:rPr>
                <w:bCs/>
                <w:sz w:val="18"/>
                <w:szCs w:val="18"/>
              </w:rPr>
            </w:pPr>
            <w:r w:rsidRPr="008D6C12">
              <w:rPr>
                <w:bCs/>
                <w:sz w:val="18"/>
                <w:szCs w:val="18"/>
              </w:rPr>
              <w:t>Значения целевого показателя и (или) индикатора по годам</w:t>
            </w:r>
          </w:p>
        </w:tc>
        <w:tc>
          <w:tcPr>
            <w:tcW w:w="1276" w:type="dxa"/>
            <w:vMerge w:val="restart"/>
            <w:tcBorders>
              <w:top w:val="single" w:sz="4" w:space="0" w:color="auto"/>
              <w:left w:val="nil"/>
              <w:right w:val="single" w:sz="4" w:space="0" w:color="auto"/>
            </w:tcBorders>
          </w:tcPr>
          <w:p w:rsidR="008D6C12" w:rsidRPr="008D6C12" w:rsidRDefault="008D6C12" w:rsidP="00352304">
            <w:pPr>
              <w:jc w:val="center"/>
              <w:rPr>
                <w:sz w:val="18"/>
                <w:szCs w:val="18"/>
              </w:rPr>
            </w:pPr>
            <w:r w:rsidRPr="008D6C12">
              <w:rPr>
                <w:bCs/>
                <w:sz w:val="18"/>
                <w:szCs w:val="18"/>
              </w:rPr>
              <w:t>Значение целевого</w:t>
            </w:r>
            <w:r w:rsidRPr="008D6C12">
              <w:rPr>
                <w:bCs/>
                <w:sz w:val="18"/>
                <w:szCs w:val="18"/>
              </w:rPr>
              <w:br/>
              <w:t xml:space="preserve">  показателя и (или) индикатора на момент окончания действия программы</w:t>
            </w:r>
          </w:p>
        </w:tc>
        <w:tc>
          <w:tcPr>
            <w:tcW w:w="1559" w:type="dxa"/>
            <w:tcBorders>
              <w:top w:val="single" w:sz="4" w:space="0" w:color="auto"/>
              <w:left w:val="nil"/>
              <w:right w:val="single" w:sz="4" w:space="0" w:color="auto"/>
            </w:tcBorders>
          </w:tcPr>
          <w:p w:rsidR="008D6C12" w:rsidRPr="008D6C12" w:rsidRDefault="008D6C12" w:rsidP="00352304">
            <w:pPr>
              <w:jc w:val="center"/>
              <w:rPr>
                <w:bCs/>
                <w:sz w:val="18"/>
                <w:szCs w:val="18"/>
              </w:rPr>
            </w:pPr>
            <w:r w:rsidRPr="008D6C12">
              <w:rPr>
                <w:sz w:val="18"/>
                <w:szCs w:val="18"/>
              </w:rPr>
              <w:t>Расчет показателя *</w:t>
            </w:r>
          </w:p>
        </w:tc>
      </w:tr>
      <w:tr w:rsidR="008D6C12" w:rsidRPr="008D6C12" w:rsidTr="00352304">
        <w:trPr>
          <w:trHeight w:val="60"/>
          <w:jc w:val="center"/>
        </w:trPr>
        <w:tc>
          <w:tcPr>
            <w:tcW w:w="426" w:type="dxa"/>
            <w:vMerge/>
            <w:tcBorders>
              <w:top w:val="single" w:sz="4" w:space="0" w:color="auto"/>
              <w:left w:val="single" w:sz="4" w:space="0" w:color="auto"/>
              <w:bottom w:val="single" w:sz="4" w:space="0" w:color="auto"/>
              <w:right w:val="single" w:sz="4" w:space="0" w:color="auto"/>
            </w:tcBorders>
            <w:vAlign w:val="center"/>
            <w:hideMark/>
          </w:tcPr>
          <w:p w:rsidR="008D6C12" w:rsidRPr="008D6C12" w:rsidRDefault="008D6C12" w:rsidP="00352304">
            <w:pPr>
              <w:rPr>
                <w:sz w:val="18"/>
                <w:szCs w:val="18"/>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8D6C12" w:rsidRPr="008D6C12" w:rsidRDefault="008D6C12" w:rsidP="00352304">
            <w:pPr>
              <w:rPr>
                <w:sz w:val="18"/>
                <w:szCs w:val="18"/>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8D6C12" w:rsidRPr="008D6C12" w:rsidRDefault="008D6C12" w:rsidP="00352304">
            <w:pPr>
              <w:rPr>
                <w:sz w:val="18"/>
                <w:szCs w:val="18"/>
              </w:rPr>
            </w:pPr>
          </w:p>
        </w:tc>
        <w:tc>
          <w:tcPr>
            <w:tcW w:w="703" w:type="dxa"/>
            <w:tcBorders>
              <w:top w:val="single" w:sz="4" w:space="0" w:color="auto"/>
              <w:left w:val="nil"/>
              <w:bottom w:val="single" w:sz="4" w:space="0" w:color="auto"/>
              <w:right w:val="single" w:sz="4" w:space="0" w:color="auto"/>
            </w:tcBorders>
            <w:vAlign w:val="center"/>
          </w:tcPr>
          <w:p w:rsidR="008D6C12" w:rsidRPr="008D6C12" w:rsidRDefault="008D6C12" w:rsidP="00352304">
            <w:pPr>
              <w:jc w:val="center"/>
              <w:rPr>
                <w:bCs/>
                <w:sz w:val="18"/>
                <w:szCs w:val="18"/>
              </w:rPr>
            </w:pPr>
            <w:r w:rsidRPr="008D6C12">
              <w:rPr>
                <w:bCs/>
                <w:sz w:val="18"/>
                <w:szCs w:val="18"/>
              </w:rPr>
              <w:t>2023 г</w:t>
            </w:r>
          </w:p>
        </w:tc>
        <w:tc>
          <w:tcPr>
            <w:tcW w:w="851" w:type="dxa"/>
            <w:tcBorders>
              <w:top w:val="single" w:sz="4" w:space="0" w:color="auto"/>
              <w:left w:val="nil"/>
              <w:bottom w:val="single" w:sz="4" w:space="0" w:color="auto"/>
              <w:right w:val="single" w:sz="4" w:space="0" w:color="auto"/>
            </w:tcBorders>
            <w:vAlign w:val="center"/>
          </w:tcPr>
          <w:p w:rsidR="008D6C12" w:rsidRPr="008D6C12" w:rsidRDefault="008D6C12" w:rsidP="00352304">
            <w:pPr>
              <w:jc w:val="center"/>
              <w:rPr>
                <w:bCs/>
                <w:sz w:val="18"/>
                <w:szCs w:val="18"/>
              </w:rPr>
            </w:pPr>
            <w:r w:rsidRPr="008D6C12">
              <w:rPr>
                <w:bCs/>
                <w:sz w:val="18"/>
                <w:szCs w:val="18"/>
              </w:rPr>
              <w:t>2024 г</w:t>
            </w:r>
          </w:p>
        </w:tc>
        <w:tc>
          <w:tcPr>
            <w:tcW w:w="992" w:type="dxa"/>
            <w:tcBorders>
              <w:top w:val="single" w:sz="4" w:space="0" w:color="auto"/>
              <w:left w:val="nil"/>
              <w:bottom w:val="single" w:sz="4" w:space="0" w:color="auto"/>
              <w:right w:val="single" w:sz="4" w:space="0" w:color="auto"/>
            </w:tcBorders>
            <w:vAlign w:val="center"/>
          </w:tcPr>
          <w:p w:rsidR="008D6C12" w:rsidRPr="008D6C12" w:rsidRDefault="008D6C12" w:rsidP="00352304">
            <w:pPr>
              <w:jc w:val="center"/>
              <w:rPr>
                <w:bCs/>
                <w:sz w:val="18"/>
                <w:szCs w:val="18"/>
              </w:rPr>
            </w:pPr>
            <w:r w:rsidRPr="008D6C12">
              <w:rPr>
                <w:bCs/>
                <w:sz w:val="18"/>
                <w:szCs w:val="18"/>
              </w:rPr>
              <w:t>2025 г</w:t>
            </w:r>
          </w:p>
        </w:tc>
        <w:tc>
          <w:tcPr>
            <w:tcW w:w="709" w:type="dxa"/>
            <w:tcBorders>
              <w:top w:val="single" w:sz="4" w:space="0" w:color="auto"/>
              <w:left w:val="single" w:sz="4" w:space="0" w:color="auto"/>
              <w:bottom w:val="single" w:sz="4" w:space="0" w:color="auto"/>
              <w:right w:val="single" w:sz="4" w:space="0" w:color="auto"/>
            </w:tcBorders>
            <w:vAlign w:val="center"/>
          </w:tcPr>
          <w:p w:rsidR="008D6C12" w:rsidRPr="008D6C12" w:rsidRDefault="008D6C12" w:rsidP="00352304">
            <w:pPr>
              <w:jc w:val="center"/>
              <w:rPr>
                <w:sz w:val="18"/>
                <w:szCs w:val="18"/>
              </w:rPr>
            </w:pPr>
            <w:r w:rsidRPr="008D6C12">
              <w:rPr>
                <w:sz w:val="18"/>
                <w:szCs w:val="18"/>
              </w:rPr>
              <w:t>2026-2030 г.</w:t>
            </w:r>
          </w:p>
        </w:tc>
        <w:tc>
          <w:tcPr>
            <w:tcW w:w="1276" w:type="dxa"/>
            <w:vMerge/>
            <w:tcBorders>
              <w:left w:val="single" w:sz="4" w:space="0" w:color="auto"/>
              <w:bottom w:val="single" w:sz="4" w:space="0" w:color="auto"/>
              <w:right w:val="single" w:sz="4" w:space="0" w:color="auto"/>
            </w:tcBorders>
            <w:vAlign w:val="center"/>
            <w:hideMark/>
          </w:tcPr>
          <w:p w:rsidR="008D6C12" w:rsidRPr="008D6C12" w:rsidRDefault="008D6C12" w:rsidP="00352304">
            <w:pPr>
              <w:rPr>
                <w:sz w:val="18"/>
                <w:szCs w:val="18"/>
              </w:rPr>
            </w:pPr>
          </w:p>
        </w:tc>
        <w:tc>
          <w:tcPr>
            <w:tcW w:w="1559" w:type="dxa"/>
            <w:tcBorders>
              <w:left w:val="single" w:sz="4" w:space="0" w:color="auto"/>
              <w:bottom w:val="single" w:sz="4" w:space="0" w:color="auto"/>
              <w:right w:val="single" w:sz="4" w:space="0" w:color="auto"/>
            </w:tcBorders>
          </w:tcPr>
          <w:p w:rsidR="008D6C12" w:rsidRPr="008D6C12" w:rsidRDefault="008D6C12" w:rsidP="00352304">
            <w:pPr>
              <w:rPr>
                <w:sz w:val="18"/>
                <w:szCs w:val="18"/>
              </w:rPr>
            </w:pPr>
          </w:p>
        </w:tc>
      </w:tr>
      <w:tr w:rsidR="008D6C12" w:rsidRPr="008D6C12" w:rsidTr="00352304">
        <w:trPr>
          <w:trHeight w:val="918"/>
          <w:jc w:val="center"/>
        </w:trPr>
        <w:tc>
          <w:tcPr>
            <w:tcW w:w="426" w:type="dxa"/>
            <w:tcBorders>
              <w:top w:val="single" w:sz="4" w:space="0" w:color="auto"/>
              <w:left w:val="single" w:sz="4" w:space="0" w:color="auto"/>
              <w:right w:val="single" w:sz="4" w:space="0" w:color="auto"/>
            </w:tcBorders>
            <w:hideMark/>
          </w:tcPr>
          <w:p w:rsidR="008D6C12" w:rsidRPr="008D6C12" w:rsidRDefault="008D6C12" w:rsidP="00352304">
            <w:pPr>
              <w:jc w:val="center"/>
              <w:rPr>
                <w:sz w:val="18"/>
                <w:szCs w:val="18"/>
              </w:rPr>
            </w:pPr>
            <w:r w:rsidRPr="008D6C12">
              <w:rPr>
                <w:sz w:val="18"/>
                <w:szCs w:val="18"/>
              </w:rPr>
              <w:t>1</w:t>
            </w:r>
          </w:p>
        </w:tc>
        <w:tc>
          <w:tcPr>
            <w:tcW w:w="2409" w:type="dxa"/>
            <w:tcBorders>
              <w:top w:val="single" w:sz="4" w:space="0" w:color="auto"/>
              <w:left w:val="nil"/>
              <w:right w:val="single" w:sz="4" w:space="0" w:color="auto"/>
            </w:tcBorders>
            <w:hideMark/>
          </w:tcPr>
          <w:p w:rsidR="008D6C12" w:rsidRPr="008D6C12" w:rsidRDefault="008D6C12" w:rsidP="00352304">
            <w:pPr>
              <w:rPr>
                <w:sz w:val="18"/>
                <w:szCs w:val="18"/>
              </w:rPr>
            </w:pPr>
            <w:r w:rsidRPr="008D6C12">
              <w:rPr>
                <w:sz w:val="18"/>
                <w:szCs w:val="18"/>
              </w:rPr>
              <w:t>увеличение количества игровых элементов для детских площадок (ед.)</w:t>
            </w:r>
          </w:p>
        </w:tc>
        <w:tc>
          <w:tcPr>
            <w:tcW w:w="1560" w:type="dxa"/>
            <w:tcBorders>
              <w:top w:val="single" w:sz="4" w:space="0" w:color="auto"/>
              <w:left w:val="nil"/>
              <w:right w:val="single" w:sz="4" w:space="0" w:color="auto"/>
            </w:tcBorders>
            <w:hideMark/>
          </w:tcPr>
          <w:p w:rsidR="008D6C12" w:rsidRPr="008D6C12" w:rsidRDefault="008D6C12" w:rsidP="00352304">
            <w:pPr>
              <w:jc w:val="center"/>
              <w:rPr>
                <w:sz w:val="18"/>
                <w:szCs w:val="18"/>
              </w:rPr>
            </w:pPr>
            <w:r w:rsidRPr="008D6C12">
              <w:rPr>
                <w:sz w:val="18"/>
                <w:szCs w:val="18"/>
              </w:rPr>
              <w:t>2</w:t>
            </w:r>
          </w:p>
        </w:tc>
        <w:tc>
          <w:tcPr>
            <w:tcW w:w="703" w:type="dxa"/>
            <w:tcBorders>
              <w:top w:val="single" w:sz="4" w:space="0" w:color="auto"/>
              <w:left w:val="nil"/>
              <w:right w:val="single" w:sz="4" w:space="0" w:color="auto"/>
            </w:tcBorders>
          </w:tcPr>
          <w:p w:rsidR="008D6C12" w:rsidRPr="008D6C12" w:rsidRDefault="008D6C12" w:rsidP="00352304">
            <w:pPr>
              <w:jc w:val="center"/>
              <w:rPr>
                <w:sz w:val="18"/>
                <w:szCs w:val="18"/>
              </w:rPr>
            </w:pPr>
            <w:r w:rsidRPr="008D6C12">
              <w:rPr>
                <w:sz w:val="18"/>
                <w:szCs w:val="18"/>
              </w:rPr>
              <w:t>0</w:t>
            </w:r>
          </w:p>
        </w:tc>
        <w:tc>
          <w:tcPr>
            <w:tcW w:w="851" w:type="dxa"/>
            <w:tcBorders>
              <w:top w:val="single" w:sz="4" w:space="0" w:color="auto"/>
              <w:left w:val="nil"/>
              <w:right w:val="single" w:sz="4" w:space="0" w:color="auto"/>
            </w:tcBorders>
          </w:tcPr>
          <w:p w:rsidR="008D6C12" w:rsidRPr="008D6C12" w:rsidRDefault="008D6C12" w:rsidP="00352304">
            <w:pPr>
              <w:jc w:val="center"/>
              <w:rPr>
                <w:sz w:val="18"/>
                <w:szCs w:val="18"/>
              </w:rPr>
            </w:pPr>
            <w:r w:rsidRPr="008D6C12">
              <w:rPr>
                <w:sz w:val="18"/>
                <w:szCs w:val="18"/>
              </w:rPr>
              <w:t>0</w:t>
            </w:r>
          </w:p>
        </w:tc>
        <w:tc>
          <w:tcPr>
            <w:tcW w:w="992" w:type="dxa"/>
            <w:tcBorders>
              <w:top w:val="single" w:sz="4" w:space="0" w:color="auto"/>
              <w:left w:val="nil"/>
              <w:right w:val="single" w:sz="4" w:space="0" w:color="auto"/>
            </w:tcBorders>
          </w:tcPr>
          <w:p w:rsidR="008D6C12" w:rsidRPr="008D6C12" w:rsidRDefault="008D6C12" w:rsidP="00352304">
            <w:pPr>
              <w:jc w:val="center"/>
              <w:rPr>
                <w:sz w:val="18"/>
                <w:szCs w:val="18"/>
              </w:rPr>
            </w:pPr>
            <w:r w:rsidRPr="008D6C12">
              <w:rPr>
                <w:sz w:val="18"/>
                <w:szCs w:val="18"/>
              </w:rPr>
              <w:t>0</w:t>
            </w:r>
          </w:p>
        </w:tc>
        <w:tc>
          <w:tcPr>
            <w:tcW w:w="709" w:type="dxa"/>
            <w:tcBorders>
              <w:top w:val="single" w:sz="4" w:space="0" w:color="auto"/>
              <w:left w:val="nil"/>
              <w:right w:val="single" w:sz="4" w:space="0" w:color="auto"/>
            </w:tcBorders>
          </w:tcPr>
          <w:p w:rsidR="008D6C12" w:rsidRPr="008D6C12" w:rsidRDefault="008D6C12" w:rsidP="00352304">
            <w:pPr>
              <w:jc w:val="center"/>
              <w:rPr>
                <w:sz w:val="18"/>
                <w:szCs w:val="18"/>
              </w:rPr>
            </w:pPr>
            <w:r w:rsidRPr="008D6C12">
              <w:rPr>
                <w:sz w:val="18"/>
                <w:szCs w:val="18"/>
              </w:rPr>
              <w:t>2</w:t>
            </w:r>
          </w:p>
        </w:tc>
        <w:tc>
          <w:tcPr>
            <w:tcW w:w="1276" w:type="dxa"/>
            <w:tcBorders>
              <w:top w:val="single" w:sz="4" w:space="0" w:color="auto"/>
              <w:left w:val="single" w:sz="4" w:space="0" w:color="auto"/>
              <w:right w:val="single" w:sz="4" w:space="0" w:color="auto"/>
            </w:tcBorders>
            <w:noWrap/>
            <w:hideMark/>
          </w:tcPr>
          <w:p w:rsidR="008D6C12" w:rsidRPr="008D6C12" w:rsidRDefault="008D6C12" w:rsidP="00352304">
            <w:pPr>
              <w:jc w:val="center"/>
              <w:rPr>
                <w:sz w:val="18"/>
                <w:szCs w:val="18"/>
              </w:rPr>
            </w:pPr>
            <w:r w:rsidRPr="008D6C12">
              <w:rPr>
                <w:sz w:val="18"/>
                <w:szCs w:val="18"/>
              </w:rPr>
              <w:t>2</w:t>
            </w:r>
          </w:p>
        </w:tc>
        <w:tc>
          <w:tcPr>
            <w:tcW w:w="1559" w:type="dxa"/>
            <w:tcBorders>
              <w:top w:val="single" w:sz="4" w:space="0" w:color="auto"/>
              <w:left w:val="single" w:sz="4" w:space="0" w:color="auto"/>
              <w:right w:val="single" w:sz="4" w:space="0" w:color="auto"/>
            </w:tcBorders>
          </w:tcPr>
          <w:p w:rsidR="008D6C12" w:rsidRPr="008D6C12" w:rsidRDefault="008D6C12" w:rsidP="00352304">
            <w:pPr>
              <w:rPr>
                <w:sz w:val="18"/>
                <w:szCs w:val="18"/>
              </w:rPr>
            </w:pPr>
            <w:r w:rsidRPr="008D6C12">
              <w:rPr>
                <w:sz w:val="18"/>
                <w:szCs w:val="18"/>
              </w:rPr>
              <w:t>Данные предоставлены Администрацией сельского поселения Хулимсунт</w:t>
            </w:r>
          </w:p>
        </w:tc>
      </w:tr>
      <w:tr w:rsidR="008D6C12" w:rsidRPr="008D6C12" w:rsidTr="00352304">
        <w:trPr>
          <w:trHeight w:val="766"/>
          <w:jc w:val="center"/>
        </w:trPr>
        <w:tc>
          <w:tcPr>
            <w:tcW w:w="426" w:type="dxa"/>
            <w:tcBorders>
              <w:top w:val="single" w:sz="4" w:space="0" w:color="auto"/>
              <w:left w:val="single" w:sz="4" w:space="0" w:color="auto"/>
              <w:bottom w:val="single" w:sz="4" w:space="0" w:color="auto"/>
              <w:right w:val="single" w:sz="4" w:space="0" w:color="auto"/>
            </w:tcBorders>
          </w:tcPr>
          <w:p w:rsidR="008D6C12" w:rsidRPr="008D6C12" w:rsidRDefault="008D6C12" w:rsidP="00352304">
            <w:pPr>
              <w:jc w:val="center"/>
              <w:rPr>
                <w:sz w:val="18"/>
                <w:szCs w:val="18"/>
              </w:rPr>
            </w:pPr>
            <w:r w:rsidRPr="008D6C12">
              <w:rPr>
                <w:sz w:val="18"/>
                <w:szCs w:val="18"/>
              </w:rPr>
              <w:t>2</w:t>
            </w:r>
          </w:p>
        </w:tc>
        <w:tc>
          <w:tcPr>
            <w:tcW w:w="2409" w:type="dxa"/>
            <w:tcBorders>
              <w:top w:val="single" w:sz="4" w:space="0" w:color="auto"/>
              <w:left w:val="nil"/>
              <w:bottom w:val="single" w:sz="4" w:space="0" w:color="auto"/>
              <w:right w:val="single" w:sz="4" w:space="0" w:color="auto"/>
            </w:tcBorders>
          </w:tcPr>
          <w:p w:rsidR="008D6C12" w:rsidRPr="008D6C12" w:rsidRDefault="008D6C12" w:rsidP="00352304">
            <w:pPr>
              <w:rPr>
                <w:sz w:val="18"/>
                <w:szCs w:val="18"/>
              </w:rPr>
            </w:pPr>
            <w:r w:rsidRPr="008D6C12">
              <w:rPr>
                <w:sz w:val="18"/>
                <w:szCs w:val="18"/>
              </w:rPr>
              <w:t xml:space="preserve">количество реконструированных детских площадок (ед.) </w:t>
            </w:r>
          </w:p>
        </w:tc>
        <w:tc>
          <w:tcPr>
            <w:tcW w:w="1560" w:type="dxa"/>
            <w:tcBorders>
              <w:top w:val="single" w:sz="4" w:space="0" w:color="auto"/>
              <w:left w:val="nil"/>
              <w:bottom w:val="single" w:sz="4" w:space="0" w:color="auto"/>
              <w:right w:val="single" w:sz="4" w:space="0" w:color="auto"/>
            </w:tcBorders>
          </w:tcPr>
          <w:p w:rsidR="008D6C12" w:rsidRPr="008D6C12" w:rsidRDefault="008D6C12" w:rsidP="00352304">
            <w:pPr>
              <w:jc w:val="center"/>
              <w:rPr>
                <w:sz w:val="18"/>
                <w:szCs w:val="18"/>
              </w:rPr>
            </w:pPr>
            <w:r w:rsidRPr="008D6C12">
              <w:rPr>
                <w:sz w:val="18"/>
                <w:szCs w:val="18"/>
              </w:rPr>
              <w:t>1</w:t>
            </w:r>
          </w:p>
        </w:tc>
        <w:tc>
          <w:tcPr>
            <w:tcW w:w="703" w:type="dxa"/>
            <w:tcBorders>
              <w:top w:val="single" w:sz="4" w:space="0" w:color="auto"/>
              <w:left w:val="nil"/>
              <w:bottom w:val="single" w:sz="4" w:space="0" w:color="auto"/>
              <w:right w:val="single" w:sz="4" w:space="0" w:color="auto"/>
            </w:tcBorders>
          </w:tcPr>
          <w:p w:rsidR="008D6C12" w:rsidRPr="008D6C12" w:rsidRDefault="008D6C12" w:rsidP="00352304">
            <w:pPr>
              <w:jc w:val="center"/>
              <w:rPr>
                <w:sz w:val="18"/>
                <w:szCs w:val="18"/>
              </w:rPr>
            </w:pPr>
            <w:r w:rsidRPr="008D6C12">
              <w:rPr>
                <w:sz w:val="18"/>
                <w:szCs w:val="18"/>
              </w:rPr>
              <w:t>0</w:t>
            </w:r>
          </w:p>
        </w:tc>
        <w:tc>
          <w:tcPr>
            <w:tcW w:w="851" w:type="dxa"/>
            <w:tcBorders>
              <w:top w:val="single" w:sz="4" w:space="0" w:color="auto"/>
              <w:left w:val="nil"/>
              <w:bottom w:val="single" w:sz="4" w:space="0" w:color="auto"/>
              <w:right w:val="single" w:sz="4" w:space="0" w:color="auto"/>
            </w:tcBorders>
          </w:tcPr>
          <w:p w:rsidR="008D6C12" w:rsidRPr="008D6C12" w:rsidRDefault="008D6C12" w:rsidP="00352304">
            <w:pPr>
              <w:jc w:val="center"/>
              <w:rPr>
                <w:sz w:val="18"/>
                <w:szCs w:val="18"/>
              </w:rPr>
            </w:pPr>
            <w:r w:rsidRPr="008D6C12">
              <w:rPr>
                <w:sz w:val="18"/>
                <w:szCs w:val="18"/>
              </w:rPr>
              <w:t>0</w:t>
            </w:r>
          </w:p>
        </w:tc>
        <w:tc>
          <w:tcPr>
            <w:tcW w:w="992" w:type="dxa"/>
            <w:tcBorders>
              <w:top w:val="single" w:sz="4" w:space="0" w:color="auto"/>
              <w:left w:val="nil"/>
              <w:bottom w:val="single" w:sz="4" w:space="0" w:color="auto"/>
              <w:right w:val="single" w:sz="4" w:space="0" w:color="auto"/>
            </w:tcBorders>
          </w:tcPr>
          <w:p w:rsidR="008D6C12" w:rsidRPr="008D6C12" w:rsidRDefault="008D6C12" w:rsidP="00352304">
            <w:pPr>
              <w:jc w:val="center"/>
              <w:rPr>
                <w:sz w:val="18"/>
                <w:szCs w:val="18"/>
              </w:rPr>
            </w:pPr>
            <w:r w:rsidRPr="008D6C12">
              <w:rPr>
                <w:sz w:val="18"/>
                <w:szCs w:val="18"/>
              </w:rPr>
              <w:t>0</w:t>
            </w:r>
          </w:p>
        </w:tc>
        <w:tc>
          <w:tcPr>
            <w:tcW w:w="709" w:type="dxa"/>
            <w:tcBorders>
              <w:top w:val="single" w:sz="4" w:space="0" w:color="auto"/>
              <w:left w:val="nil"/>
              <w:bottom w:val="single" w:sz="4" w:space="0" w:color="auto"/>
              <w:right w:val="single" w:sz="4" w:space="0" w:color="auto"/>
            </w:tcBorders>
          </w:tcPr>
          <w:p w:rsidR="008D6C12" w:rsidRPr="008D6C12" w:rsidRDefault="008D6C12" w:rsidP="00352304">
            <w:pPr>
              <w:jc w:val="center"/>
              <w:rPr>
                <w:sz w:val="18"/>
                <w:szCs w:val="18"/>
              </w:rPr>
            </w:pPr>
            <w:r w:rsidRPr="008D6C12">
              <w:rPr>
                <w:sz w:val="18"/>
                <w:szCs w:val="18"/>
              </w:rPr>
              <w:t>1</w:t>
            </w:r>
          </w:p>
        </w:tc>
        <w:tc>
          <w:tcPr>
            <w:tcW w:w="1276" w:type="dxa"/>
            <w:tcBorders>
              <w:top w:val="single" w:sz="4" w:space="0" w:color="auto"/>
              <w:left w:val="single" w:sz="4" w:space="0" w:color="auto"/>
              <w:bottom w:val="single" w:sz="4" w:space="0" w:color="auto"/>
              <w:right w:val="single" w:sz="4" w:space="0" w:color="auto"/>
            </w:tcBorders>
            <w:noWrap/>
          </w:tcPr>
          <w:p w:rsidR="008D6C12" w:rsidRPr="008D6C12" w:rsidRDefault="008D6C12" w:rsidP="00352304">
            <w:pPr>
              <w:jc w:val="center"/>
              <w:rPr>
                <w:sz w:val="18"/>
                <w:szCs w:val="18"/>
              </w:rPr>
            </w:pPr>
            <w:r w:rsidRPr="008D6C12">
              <w:rPr>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8D6C12" w:rsidRPr="008D6C12" w:rsidRDefault="008D6C12" w:rsidP="00352304">
            <w:pPr>
              <w:rPr>
                <w:sz w:val="18"/>
                <w:szCs w:val="18"/>
              </w:rPr>
            </w:pPr>
            <w:r w:rsidRPr="008D6C12">
              <w:rPr>
                <w:sz w:val="18"/>
                <w:szCs w:val="18"/>
              </w:rPr>
              <w:t>Данные предоставлены Администрацией сельского поселения Хулимсунт</w:t>
            </w:r>
          </w:p>
        </w:tc>
      </w:tr>
      <w:tr w:rsidR="008D6C12" w:rsidRPr="008D6C12" w:rsidTr="00352304">
        <w:trPr>
          <w:trHeight w:val="300"/>
          <w:jc w:val="center"/>
        </w:trPr>
        <w:tc>
          <w:tcPr>
            <w:tcW w:w="426" w:type="dxa"/>
            <w:tcBorders>
              <w:top w:val="single" w:sz="4" w:space="0" w:color="auto"/>
              <w:left w:val="single" w:sz="4" w:space="0" w:color="auto"/>
              <w:bottom w:val="single" w:sz="4" w:space="0" w:color="auto"/>
              <w:right w:val="single" w:sz="4" w:space="0" w:color="auto"/>
            </w:tcBorders>
          </w:tcPr>
          <w:p w:rsidR="008D6C12" w:rsidRPr="008D6C12" w:rsidRDefault="008D6C12" w:rsidP="00352304">
            <w:pPr>
              <w:jc w:val="center"/>
              <w:rPr>
                <w:sz w:val="18"/>
                <w:szCs w:val="18"/>
              </w:rPr>
            </w:pPr>
            <w:r w:rsidRPr="008D6C12">
              <w:rPr>
                <w:sz w:val="18"/>
                <w:szCs w:val="18"/>
              </w:rPr>
              <w:t>5</w:t>
            </w:r>
          </w:p>
        </w:tc>
        <w:tc>
          <w:tcPr>
            <w:tcW w:w="2409" w:type="dxa"/>
            <w:tcBorders>
              <w:top w:val="single" w:sz="4" w:space="0" w:color="auto"/>
              <w:left w:val="nil"/>
              <w:bottom w:val="single" w:sz="4" w:space="0" w:color="auto"/>
              <w:right w:val="single" w:sz="4" w:space="0" w:color="auto"/>
            </w:tcBorders>
          </w:tcPr>
          <w:p w:rsidR="008D6C12" w:rsidRPr="008D6C12" w:rsidRDefault="008D6C12" w:rsidP="00352304">
            <w:pPr>
              <w:rPr>
                <w:sz w:val="18"/>
                <w:szCs w:val="18"/>
              </w:rPr>
            </w:pPr>
            <w:r w:rsidRPr="008D6C12">
              <w:rPr>
                <w:sz w:val="18"/>
                <w:szCs w:val="18"/>
              </w:rPr>
              <w:t>Количество замененных ламп и светильников уличного освещения (ед.)</w:t>
            </w:r>
          </w:p>
        </w:tc>
        <w:tc>
          <w:tcPr>
            <w:tcW w:w="1560" w:type="dxa"/>
            <w:tcBorders>
              <w:top w:val="single" w:sz="4" w:space="0" w:color="auto"/>
              <w:left w:val="nil"/>
              <w:bottom w:val="single" w:sz="4" w:space="0" w:color="auto"/>
              <w:right w:val="single" w:sz="4" w:space="0" w:color="auto"/>
            </w:tcBorders>
          </w:tcPr>
          <w:p w:rsidR="008D6C12" w:rsidRPr="008D6C12" w:rsidRDefault="008D6C12" w:rsidP="00352304">
            <w:pPr>
              <w:jc w:val="center"/>
              <w:rPr>
                <w:sz w:val="18"/>
                <w:szCs w:val="18"/>
              </w:rPr>
            </w:pPr>
            <w:r w:rsidRPr="008D6C12">
              <w:rPr>
                <w:sz w:val="18"/>
                <w:szCs w:val="18"/>
              </w:rPr>
              <w:t>50</w:t>
            </w:r>
          </w:p>
        </w:tc>
        <w:tc>
          <w:tcPr>
            <w:tcW w:w="703" w:type="dxa"/>
            <w:tcBorders>
              <w:top w:val="single" w:sz="4" w:space="0" w:color="auto"/>
              <w:left w:val="nil"/>
              <w:bottom w:val="single" w:sz="4" w:space="0" w:color="auto"/>
              <w:right w:val="single" w:sz="4" w:space="0" w:color="auto"/>
            </w:tcBorders>
          </w:tcPr>
          <w:p w:rsidR="008D6C12" w:rsidRPr="008D6C12" w:rsidRDefault="008D6C12" w:rsidP="00352304">
            <w:pPr>
              <w:jc w:val="center"/>
              <w:rPr>
                <w:sz w:val="18"/>
                <w:szCs w:val="18"/>
              </w:rPr>
            </w:pPr>
            <w:r w:rsidRPr="008D6C12">
              <w:rPr>
                <w:sz w:val="18"/>
                <w:szCs w:val="18"/>
              </w:rPr>
              <w:t>50</w:t>
            </w:r>
          </w:p>
        </w:tc>
        <w:tc>
          <w:tcPr>
            <w:tcW w:w="851" w:type="dxa"/>
            <w:tcBorders>
              <w:top w:val="single" w:sz="4" w:space="0" w:color="auto"/>
              <w:left w:val="nil"/>
              <w:bottom w:val="single" w:sz="4" w:space="0" w:color="auto"/>
              <w:right w:val="single" w:sz="4" w:space="0" w:color="auto"/>
            </w:tcBorders>
          </w:tcPr>
          <w:p w:rsidR="008D6C12" w:rsidRPr="008D6C12" w:rsidRDefault="008D6C12" w:rsidP="00352304">
            <w:pPr>
              <w:jc w:val="center"/>
              <w:rPr>
                <w:sz w:val="18"/>
                <w:szCs w:val="18"/>
              </w:rPr>
            </w:pPr>
            <w:r w:rsidRPr="008D6C12">
              <w:rPr>
                <w:sz w:val="18"/>
                <w:szCs w:val="18"/>
              </w:rPr>
              <w:t>0</w:t>
            </w:r>
          </w:p>
        </w:tc>
        <w:tc>
          <w:tcPr>
            <w:tcW w:w="992" w:type="dxa"/>
            <w:tcBorders>
              <w:top w:val="single" w:sz="4" w:space="0" w:color="auto"/>
              <w:left w:val="nil"/>
              <w:bottom w:val="single" w:sz="4" w:space="0" w:color="auto"/>
              <w:right w:val="single" w:sz="4" w:space="0" w:color="auto"/>
            </w:tcBorders>
          </w:tcPr>
          <w:p w:rsidR="008D6C12" w:rsidRPr="008D6C12" w:rsidRDefault="008D6C12" w:rsidP="00352304">
            <w:pPr>
              <w:jc w:val="center"/>
              <w:rPr>
                <w:sz w:val="18"/>
                <w:szCs w:val="18"/>
              </w:rPr>
            </w:pPr>
            <w:r w:rsidRPr="008D6C12">
              <w:rPr>
                <w:sz w:val="18"/>
                <w:szCs w:val="18"/>
              </w:rPr>
              <w:t>0</w:t>
            </w:r>
          </w:p>
        </w:tc>
        <w:tc>
          <w:tcPr>
            <w:tcW w:w="709" w:type="dxa"/>
            <w:tcBorders>
              <w:top w:val="single" w:sz="4" w:space="0" w:color="auto"/>
              <w:left w:val="nil"/>
              <w:bottom w:val="single" w:sz="4" w:space="0" w:color="auto"/>
              <w:right w:val="single" w:sz="4" w:space="0" w:color="auto"/>
            </w:tcBorders>
          </w:tcPr>
          <w:p w:rsidR="008D6C12" w:rsidRPr="008D6C12" w:rsidRDefault="008D6C12" w:rsidP="00352304">
            <w:pPr>
              <w:jc w:val="center"/>
              <w:rPr>
                <w:sz w:val="18"/>
                <w:szCs w:val="18"/>
              </w:rPr>
            </w:pPr>
            <w:r w:rsidRPr="008D6C12">
              <w:rPr>
                <w:sz w:val="18"/>
                <w:szCs w:val="18"/>
              </w:rPr>
              <w:t>50</w:t>
            </w:r>
          </w:p>
        </w:tc>
        <w:tc>
          <w:tcPr>
            <w:tcW w:w="1276" w:type="dxa"/>
            <w:tcBorders>
              <w:top w:val="single" w:sz="4" w:space="0" w:color="auto"/>
              <w:left w:val="single" w:sz="4" w:space="0" w:color="auto"/>
              <w:bottom w:val="single" w:sz="4" w:space="0" w:color="auto"/>
              <w:right w:val="single" w:sz="4" w:space="0" w:color="auto"/>
            </w:tcBorders>
            <w:noWrap/>
          </w:tcPr>
          <w:p w:rsidR="008D6C12" w:rsidRPr="008D6C12" w:rsidRDefault="008D6C12" w:rsidP="00352304">
            <w:pPr>
              <w:jc w:val="center"/>
              <w:rPr>
                <w:sz w:val="18"/>
                <w:szCs w:val="18"/>
              </w:rPr>
            </w:pPr>
            <w:r w:rsidRPr="008D6C12">
              <w:rPr>
                <w:sz w:val="18"/>
                <w:szCs w:val="18"/>
              </w:rPr>
              <w:t>100</w:t>
            </w:r>
          </w:p>
        </w:tc>
        <w:tc>
          <w:tcPr>
            <w:tcW w:w="1559" w:type="dxa"/>
            <w:tcBorders>
              <w:top w:val="single" w:sz="4" w:space="0" w:color="auto"/>
              <w:left w:val="single" w:sz="4" w:space="0" w:color="auto"/>
              <w:bottom w:val="single" w:sz="4" w:space="0" w:color="auto"/>
              <w:right w:val="single" w:sz="4" w:space="0" w:color="auto"/>
            </w:tcBorders>
          </w:tcPr>
          <w:p w:rsidR="008D6C12" w:rsidRPr="008D6C12" w:rsidRDefault="008D6C12" w:rsidP="00352304">
            <w:pPr>
              <w:rPr>
                <w:sz w:val="18"/>
                <w:szCs w:val="18"/>
              </w:rPr>
            </w:pPr>
            <w:r w:rsidRPr="008D6C12">
              <w:rPr>
                <w:sz w:val="18"/>
                <w:szCs w:val="18"/>
              </w:rPr>
              <w:t>Данные предоставлены Администрацией сельского поселения Хулимсунт</w:t>
            </w:r>
          </w:p>
        </w:tc>
      </w:tr>
      <w:tr w:rsidR="008D6C12" w:rsidRPr="008D6C12" w:rsidTr="00352304">
        <w:trPr>
          <w:trHeight w:val="300"/>
          <w:jc w:val="center"/>
        </w:trPr>
        <w:tc>
          <w:tcPr>
            <w:tcW w:w="426" w:type="dxa"/>
            <w:tcBorders>
              <w:top w:val="single" w:sz="4" w:space="0" w:color="auto"/>
              <w:left w:val="single" w:sz="4" w:space="0" w:color="auto"/>
              <w:bottom w:val="single" w:sz="4" w:space="0" w:color="auto"/>
              <w:right w:val="single" w:sz="4" w:space="0" w:color="auto"/>
            </w:tcBorders>
          </w:tcPr>
          <w:p w:rsidR="008D6C12" w:rsidRPr="008D6C12" w:rsidRDefault="008D6C12" w:rsidP="00352304">
            <w:pPr>
              <w:jc w:val="center"/>
              <w:rPr>
                <w:sz w:val="18"/>
                <w:szCs w:val="18"/>
              </w:rPr>
            </w:pPr>
            <w:r w:rsidRPr="008D6C12">
              <w:rPr>
                <w:sz w:val="18"/>
                <w:szCs w:val="18"/>
              </w:rPr>
              <w:t>7</w:t>
            </w:r>
          </w:p>
        </w:tc>
        <w:tc>
          <w:tcPr>
            <w:tcW w:w="2409" w:type="dxa"/>
            <w:tcBorders>
              <w:top w:val="single" w:sz="4" w:space="0" w:color="auto"/>
              <w:left w:val="nil"/>
              <w:bottom w:val="single" w:sz="4" w:space="0" w:color="auto"/>
              <w:right w:val="single" w:sz="4" w:space="0" w:color="auto"/>
            </w:tcBorders>
          </w:tcPr>
          <w:p w:rsidR="008D6C12" w:rsidRPr="008D6C12" w:rsidRDefault="008D6C12" w:rsidP="00352304">
            <w:pPr>
              <w:rPr>
                <w:sz w:val="18"/>
                <w:szCs w:val="18"/>
              </w:rPr>
            </w:pPr>
            <w:r w:rsidRPr="008D6C12">
              <w:rPr>
                <w:sz w:val="18"/>
                <w:szCs w:val="18"/>
              </w:rPr>
              <w:t>Количество обустроенных, реконструированных скверов и парков (ед.)</w:t>
            </w:r>
          </w:p>
        </w:tc>
        <w:tc>
          <w:tcPr>
            <w:tcW w:w="1560" w:type="dxa"/>
            <w:tcBorders>
              <w:top w:val="single" w:sz="4" w:space="0" w:color="auto"/>
              <w:left w:val="nil"/>
              <w:bottom w:val="single" w:sz="4" w:space="0" w:color="auto"/>
              <w:right w:val="single" w:sz="4" w:space="0" w:color="auto"/>
            </w:tcBorders>
          </w:tcPr>
          <w:p w:rsidR="008D6C12" w:rsidRPr="008D6C12" w:rsidRDefault="008D6C12" w:rsidP="00352304">
            <w:pPr>
              <w:jc w:val="center"/>
              <w:rPr>
                <w:sz w:val="18"/>
                <w:szCs w:val="18"/>
              </w:rPr>
            </w:pPr>
            <w:r w:rsidRPr="008D6C12">
              <w:rPr>
                <w:sz w:val="18"/>
                <w:szCs w:val="18"/>
              </w:rPr>
              <w:t>1</w:t>
            </w:r>
          </w:p>
        </w:tc>
        <w:tc>
          <w:tcPr>
            <w:tcW w:w="703" w:type="dxa"/>
            <w:tcBorders>
              <w:top w:val="single" w:sz="4" w:space="0" w:color="auto"/>
              <w:left w:val="nil"/>
              <w:bottom w:val="single" w:sz="4" w:space="0" w:color="auto"/>
              <w:right w:val="single" w:sz="4" w:space="0" w:color="auto"/>
            </w:tcBorders>
          </w:tcPr>
          <w:p w:rsidR="008D6C12" w:rsidRPr="008D6C12" w:rsidRDefault="008D6C12" w:rsidP="00352304">
            <w:pPr>
              <w:jc w:val="center"/>
              <w:rPr>
                <w:sz w:val="18"/>
                <w:szCs w:val="18"/>
              </w:rPr>
            </w:pPr>
            <w:r w:rsidRPr="008D6C12">
              <w:rPr>
                <w:sz w:val="18"/>
                <w:szCs w:val="18"/>
              </w:rPr>
              <w:t>-</w:t>
            </w:r>
          </w:p>
        </w:tc>
        <w:tc>
          <w:tcPr>
            <w:tcW w:w="851" w:type="dxa"/>
            <w:tcBorders>
              <w:top w:val="single" w:sz="4" w:space="0" w:color="auto"/>
              <w:left w:val="nil"/>
              <w:bottom w:val="single" w:sz="4" w:space="0" w:color="auto"/>
              <w:right w:val="single" w:sz="4" w:space="0" w:color="auto"/>
            </w:tcBorders>
          </w:tcPr>
          <w:p w:rsidR="008D6C12" w:rsidRPr="008D6C12" w:rsidRDefault="008D6C12" w:rsidP="00352304">
            <w:pPr>
              <w:jc w:val="center"/>
              <w:rPr>
                <w:sz w:val="18"/>
                <w:szCs w:val="18"/>
              </w:rPr>
            </w:pPr>
            <w:r w:rsidRPr="008D6C12">
              <w:rPr>
                <w:sz w:val="18"/>
                <w:szCs w:val="18"/>
              </w:rPr>
              <w:t>1</w:t>
            </w:r>
          </w:p>
        </w:tc>
        <w:tc>
          <w:tcPr>
            <w:tcW w:w="992" w:type="dxa"/>
            <w:tcBorders>
              <w:top w:val="single" w:sz="4" w:space="0" w:color="auto"/>
              <w:left w:val="nil"/>
              <w:bottom w:val="single" w:sz="4" w:space="0" w:color="auto"/>
              <w:right w:val="single" w:sz="4" w:space="0" w:color="auto"/>
            </w:tcBorders>
          </w:tcPr>
          <w:p w:rsidR="008D6C12" w:rsidRPr="008D6C12" w:rsidRDefault="008D6C12" w:rsidP="00352304">
            <w:pPr>
              <w:jc w:val="center"/>
              <w:rPr>
                <w:sz w:val="18"/>
                <w:szCs w:val="18"/>
              </w:rPr>
            </w:pPr>
            <w:r w:rsidRPr="008D6C12">
              <w:rPr>
                <w:sz w:val="18"/>
                <w:szCs w:val="18"/>
              </w:rPr>
              <w:t>-</w:t>
            </w:r>
          </w:p>
        </w:tc>
        <w:tc>
          <w:tcPr>
            <w:tcW w:w="709" w:type="dxa"/>
            <w:tcBorders>
              <w:top w:val="single" w:sz="4" w:space="0" w:color="auto"/>
              <w:left w:val="nil"/>
              <w:bottom w:val="single" w:sz="4" w:space="0" w:color="auto"/>
              <w:right w:val="single" w:sz="4" w:space="0" w:color="auto"/>
            </w:tcBorders>
          </w:tcPr>
          <w:p w:rsidR="008D6C12" w:rsidRPr="008D6C12" w:rsidRDefault="008D6C12" w:rsidP="00352304">
            <w:pPr>
              <w:jc w:val="center"/>
              <w:rPr>
                <w:sz w:val="18"/>
                <w:szCs w:val="18"/>
              </w:rPr>
            </w:pPr>
            <w:r w:rsidRPr="008D6C12">
              <w:rPr>
                <w:sz w:val="18"/>
                <w:szCs w:val="18"/>
              </w:rPr>
              <w:t>1</w:t>
            </w:r>
          </w:p>
        </w:tc>
        <w:tc>
          <w:tcPr>
            <w:tcW w:w="1276" w:type="dxa"/>
            <w:tcBorders>
              <w:top w:val="single" w:sz="4" w:space="0" w:color="auto"/>
              <w:left w:val="single" w:sz="4" w:space="0" w:color="auto"/>
              <w:bottom w:val="single" w:sz="4" w:space="0" w:color="auto"/>
              <w:right w:val="single" w:sz="4" w:space="0" w:color="auto"/>
            </w:tcBorders>
            <w:noWrap/>
          </w:tcPr>
          <w:p w:rsidR="008D6C12" w:rsidRPr="008D6C12" w:rsidRDefault="008D6C12" w:rsidP="00352304">
            <w:pPr>
              <w:jc w:val="center"/>
              <w:rPr>
                <w:sz w:val="18"/>
                <w:szCs w:val="18"/>
              </w:rPr>
            </w:pPr>
            <w:r w:rsidRPr="008D6C12">
              <w:rPr>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8D6C12" w:rsidRPr="008D6C12" w:rsidRDefault="008D6C12" w:rsidP="00352304">
            <w:pPr>
              <w:rPr>
                <w:sz w:val="18"/>
                <w:szCs w:val="18"/>
              </w:rPr>
            </w:pPr>
            <w:r w:rsidRPr="008D6C12">
              <w:rPr>
                <w:sz w:val="18"/>
                <w:szCs w:val="18"/>
              </w:rPr>
              <w:t>Данные предоставлены Администрацией сельского поселения Хулимсунт</w:t>
            </w:r>
          </w:p>
        </w:tc>
      </w:tr>
      <w:tr w:rsidR="008D6C12" w:rsidRPr="008D6C12" w:rsidTr="00352304">
        <w:trPr>
          <w:trHeight w:val="300"/>
          <w:jc w:val="center"/>
        </w:trPr>
        <w:tc>
          <w:tcPr>
            <w:tcW w:w="426" w:type="dxa"/>
            <w:tcBorders>
              <w:top w:val="single" w:sz="4" w:space="0" w:color="auto"/>
              <w:left w:val="single" w:sz="4" w:space="0" w:color="auto"/>
              <w:bottom w:val="single" w:sz="4" w:space="0" w:color="auto"/>
              <w:right w:val="single" w:sz="4" w:space="0" w:color="auto"/>
            </w:tcBorders>
          </w:tcPr>
          <w:p w:rsidR="008D6C12" w:rsidRPr="008D6C12" w:rsidRDefault="008D6C12" w:rsidP="00352304">
            <w:pPr>
              <w:jc w:val="center"/>
              <w:rPr>
                <w:sz w:val="18"/>
                <w:szCs w:val="18"/>
              </w:rPr>
            </w:pPr>
            <w:r w:rsidRPr="008D6C12">
              <w:rPr>
                <w:sz w:val="18"/>
                <w:szCs w:val="18"/>
              </w:rPr>
              <w:t>8</w:t>
            </w:r>
          </w:p>
        </w:tc>
        <w:tc>
          <w:tcPr>
            <w:tcW w:w="2409" w:type="dxa"/>
            <w:tcBorders>
              <w:top w:val="single" w:sz="4" w:space="0" w:color="auto"/>
              <w:left w:val="nil"/>
              <w:bottom w:val="single" w:sz="4" w:space="0" w:color="auto"/>
              <w:right w:val="single" w:sz="4" w:space="0" w:color="auto"/>
            </w:tcBorders>
          </w:tcPr>
          <w:p w:rsidR="008D6C12" w:rsidRPr="008D6C12" w:rsidRDefault="008D6C12" w:rsidP="00352304">
            <w:pPr>
              <w:rPr>
                <w:sz w:val="18"/>
                <w:szCs w:val="18"/>
              </w:rPr>
            </w:pPr>
            <w:r w:rsidRPr="008D6C12">
              <w:rPr>
                <w:bCs/>
                <w:sz w:val="18"/>
                <w:szCs w:val="18"/>
              </w:rPr>
              <w:t>Отлов бездомных животных.</w:t>
            </w:r>
          </w:p>
        </w:tc>
        <w:tc>
          <w:tcPr>
            <w:tcW w:w="1560" w:type="dxa"/>
            <w:tcBorders>
              <w:top w:val="single" w:sz="4" w:space="0" w:color="auto"/>
              <w:left w:val="nil"/>
              <w:bottom w:val="single" w:sz="4" w:space="0" w:color="auto"/>
              <w:right w:val="single" w:sz="4" w:space="0" w:color="auto"/>
            </w:tcBorders>
          </w:tcPr>
          <w:p w:rsidR="008D6C12" w:rsidRPr="008D6C12" w:rsidRDefault="008D6C12" w:rsidP="00352304">
            <w:pPr>
              <w:jc w:val="center"/>
              <w:rPr>
                <w:sz w:val="18"/>
                <w:szCs w:val="18"/>
              </w:rPr>
            </w:pPr>
            <w:r w:rsidRPr="008D6C12">
              <w:rPr>
                <w:sz w:val="18"/>
                <w:szCs w:val="18"/>
              </w:rPr>
              <w:t>5</w:t>
            </w:r>
          </w:p>
        </w:tc>
        <w:tc>
          <w:tcPr>
            <w:tcW w:w="703" w:type="dxa"/>
            <w:tcBorders>
              <w:top w:val="single" w:sz="4" w:space="0" w:color="auto"/>
              <w:left w:val="nil"/>
              <w:bottom w:val="single" w:sz="4" w:space="0" w:color="auto"/>
              <w:right w:val="single" w:sz="4" w:space="0" w:color="auto"/>
            </w:tcBorders>
          </w:tcPr>
          <w:p w:rsidR="008D6C12" w:rsidRPr="008D6C12" w:rsidRDefault="008D6C12" w:rsidP="00352304">
            <w:pPr>
              <w:jc w:val="center"/>
              <w:rPr>
                <w:sz w:val="18"/>
                <w:szCs w:val="18"/>
              </w:rPr>
            </w:pPr>
            <w:r w:rsidRPr="008D6C12">
              <w:rPr>
                <w:sz w:val="18"/>
                <w:szCs w:val="18"/>
              </w:rPr>
              <w:t>5</w:t>
            </w:r>
          </w:p>
        </w:tc>
        <w:tc>
          <w:tcPr>
            <w:tcW w:w="851" w:type="dxa"/>
            <w:tcBorders>
              <w:top w:val="single" w:sz="4" w:space="0" w:color="auto"/>
              <w:left w:val="nil"/>
              <w:bottom w:val="single" w:sz="4" w:space="0" w:color="auto"/>
              <w:right w:val="single" w:sz="4" w:space="0" w:color="auto"/>
            </w:tcBorders>
          </w:tcPr>
          <w:p w:rsidR="008D6C12" w:rsidRPr="008D6C12" w:rsidRDefault="008D6C12" w:rsidP="00352304">
            <w:pPr>
              <w:jc w:val="center"/>
              <w:rPr>
                <w:sz w:val="18"/>
                <w:szCs w:val="18"/>
              </w:rPr>
            </w:pPr>
            <w:r w:rsidRPr="008D6C12">
              <w:rPr>
                <w:sz w:val="18"/>
                <w:szCs w:val="18"/>
              </w:rPr>
              <w:t>-</w:t>
            </w:r>
          </w:p>
        </w:tc>
        <w:tc>
          <w:tcPr>
            <w:tcW w:w="992" w:type="dxa"/>
            <w:tcBorders>
              <w:top w:val="single" w:sz="4" w:space="0" w:color="auto"/>
              <w:left w:val="nil"/>
              <w:bottom w:val="single" w:sz="4" w:space="0" w:color="auto"/>
              <w:right w:val="single" w:sz="4" w:space="0" w:color="auto"/>
            </w:tcBorders>
          </w:tcPr>
          <w:p w:rsidR="008D6C12" w:rsidRPr="008D6C12" w:rsidRDefault="008D6C12" w:rsidP="00352304">
            <w:pPr>
              <w:jc w:val="center"/>
              <w:rPr>
                <w:sz w:val="18"/>
                <w:szCs w:val="18"/>
              </w:rPr>
            </w:pPr>
            <w:r w:rsidRPr="008D6C12">
              <w:rPr>
                <w:sz w:val="18"/>
                <w:szCs w:val="18"/>
              </w:rPr>
              <w:t>-</w:t>
            </w:r>
          </w:p>
        </w:tc>
        <w:tc>
          <w:tcPr>
            <w:tcW w:w="709" w:type="dxa"/>
            <w:tcBorders>
              <w:top w:val="single" w:sz="4" w:space="0" w:color="auto"/>
              <w:left w:val="nil"/>
              <w:bottom w:val="single" w:sz="4" w:space="0" w:color="auto"/>
              <w:right w:val="single" w:sz="4" w:space="0" w:color="auto"/>
            </w:tcBorders>
          </w:tcPr>
          <w:p w:rsidR="008D6C12" w:rsidRPr="008D6C12" w:rsidRDefault="008D6C12" w:rsidP="00352304">
            <w:pPr>
              <w:jc w:val="center"/>
              <w:rPr>
                <w:sz w:val="18"/>
                <w:szCs w:val="18"/>
              </w:rPr>
            </w:pPr>
            <w:r w:rsidRPr="008D6C12">
              <w:rPr>
                <w:sz w:val="18"/>
                <w:szCs w:val="18"/>
              </w:rPr>
              <w:t>-</w:t>
            </w:r>
          </w:p>
        </w:tc>
        <w:tc>
          <w:tcPr>
            <w:tcW w:w="1276" w:type="dxa"/>
            <w:tcBorders>
              <w:top w:val="single" w:sz="4" w:space="0" w:color="auto"/>
              <w:left w:val="single" w:sz="4" w:space="0" w:color="auto"/>
              <w:bottom w:val="single" w:sz="4" w:space="0" w:color="auto"/>
              <w:right w:val="single" w:sz="4" w:space="0" w:color="auto"/>
            </w:tcBorders>
            <w:noWrap/>
          </w:tcPr>
          <w:p w:rsidR="008D6C12" w:rsidRPr="008D6C12" w:rsidRDefault="008D6C12" w:rsidP="00352304">
            <w:pPr>
              <w:jc w:val="center"/>
              <w:rPr>
                <w:sz w:val="18"/>
                <w:szCs w:val="18"/>
              </w:rPr>
            </w:pPr>
            <w:r w:rsidRPr="008D6C12">
              <w:rPr>
                <w:sz w:val="18"/>
                <w:szCs w:val="18"/>
              </w:rPr>
              <w:t>5</w:t>
            </w:r>
          </w:p>
        </w:tc>
        <w:tc>
          <w:tcPr>
            <w:tcW w:w="1559" w:type="dxa"/>
            <w:tcBorders>
              <w:top w:val="single" w:sz="4" w:space="0" w:color="auto"/>
              <w:left w:val="single" w:sz="4" w:space="0" w:color="auto"/>
              <w:bottom w:val="single" w:sz="4" w:space="0" w:color="auto"/>
              <w:right w:val="single" w:sz="4" w:space="0" w:color="auto"/>
            </w:tcBorders>
          </w:tcPr>
          <w:p w:rsidR="008D6C12" w:rsidRPr="008D6C12" w:rsidRDefault="008D6C12" w:rsidP="00352304">
            <w:pPr>
              <w:rPr>
                <w:sz w:val="18"/>
                <w:szCs w:val="18"/>
              </w:rPr>
            </w:pPr>
            <w:r w:rsidRPr="008D6C12">
              <w:rPr>
                <w:sz w:val="18"/>
                <w:szCs w:val="18"/>
              </w:rPr>
              <w:t>Данные предоставлены Администрацией сельского поселения Хулимсунт</w:t>
            </w:r>
          </w:p>
        </w:tc>
      </w:tr>
    </w:tbl>
    <w:p w:rsidR="00C4603A" w:rsidRPr="00C4603A" w:rsidRDefault="00C4603A" w:rsidP="008D6C12">
      <w:pPr>
        <w:pStyle w:val="a3"/>
        <w:sectPr w:rsidR="00C4603A" w:rsidRPr="00C4603A" w:rsidSect="008D6C12">
          <w:pgSz w:w="11906" w:h="16838"/>
          <w:pgMar w:top="1134" w:right="566" w:bottom="426" w:left="851" w:header="708" w:footer="708" w:gutter="0"/>
          <w:cols w:space="708"/>
          <w:docGrid w:linePitch="360"/>
        </w:sectPr>
      </w:pPr>
    </w:p>
    <w:p w:rsidR="00C4603A" w:rsidRPr="00C4603A" w:rsidRDefault="00C4603A" w:rsidP="00B4101A">
      <w:pPr>
        <w:pStyle w:val="ConsPlusNormal"/>
        <w:ind w:firstLine="0"/>
        <w:jc w:val="both"/>
        <w:rPr>
          <w:rFonts w:ascii="Times New Roman" w:hAnsi="Times New Roman" w:cs="Times New Roman"/>
          <w:sz w:val="24"/>
          <w:szCs w:val="24"/>
        </w:rPr>
      </w:pPr>
    </w:p>
    <w:p w:rsidR="00C4603A" w:rsidRPr="00C4603A" w:rsidRDefault="00C4603A" w:rsidP="00C4603A">
      <w:pPr>
        <w:pStyle w:val="a3"/>
        <w:jc w:val="center"/>
        <w:rPr>
          <w:b/>
        </w:rPr>
      </w:pPr>
      <w:bookmarkStart w:id="5" w:name="_Hlk58944329"/>
      <w:r w:rsidRPr="00C4603A">
        <w:rPr>
          <w:b/>
        </w:rPr>
        <w:t>АДМИНИСТРАЦИЯ СЕЛЬСКОГО ПОСЕЛЕНИЯ ХУЛИМСУНТ</w:t>
      </w:r>
    </w:p>
    <w:p w:rsidR="00C4603A" w:rsidRPr="00C4603A" w:rsidRDefault="00C4603A" w:rsidP="00C4603A">
      <w:pPr>
        <w:pStyle w:val="a3"/>
        <w:jc w:val="center"/>
        <w:rPr>
          <w:b/>
        </w:rPr>
      </w:pPr>
      <w:r w:rsidRPr="00C4603A">
        <w:rPr>
          <w:b/>
        </w:rPr>
        <w:t>Березовский район</w:t>
      </w:r>
    </w:p>
    <w:p w:rsidR="00C4603A" w:rsidRPr="00C4603A" w:rsidRDefault="00C4603A" w:rsidP="00C4603A">
      <w:pPr>
        <w:pStyle w:val="a3"/>
        <w:jc w:val="center"/>
        <w:rPr>
          <w:b/>
        </w:rPr>
      </w:pPr>
      <w:r w:rsidRPr="00C4603A">
        <w:rPr>
          <w:b/>
        </w:rPr>
        <w:t>ХАНТЫ-МАНСИЙСКИЙ АВТОНОМНЫЙ ОКРУГ-ЮГРА</w:t>
      </w:r>
    </w:p>
    <w:p w:rsidR="00C4603A" w:rsidRPr="00C4603A" w:rsidRDefault="00C4603A" w:rsidP="00C4603A">
      <w:pPr>
        <w:pStyle w:val="a3"/>
        <w:jc w:val="center"/>
        <w:rPr>
          <w:b/>
        </w:rPr>
      </w:pPr>
    </w:p>
    <w:p w:rsidR="00C4603A" w:rsidRPr="00C4603A" w:rsidRDefault="00C4603A" w:rsidP="00C4603A">
      <w:pPr>
        <w:pStyle w:val="a3"/>
        <w:jc w:val="center"/>
        <w:rPr>
          <w:b/>
        </w:rPr>
      </w:pPr>
      <w:r w:rsidRPr="00C4603A">
        <w:rPr>
          <w:b/>
        </w:rPr>
        <w:t>ПОСТАНОВЛЕНИЕ</w:t>
      </w:r>
    </w:p>
    <w:p w:rsidR="00C4603A" w:rsidRPr="00C4603A" w:rsidRDefault="00C4603A" w:rsidP="00C4603A">
      <w:pPr>
        <w:pStyle w:val="a3"/>
        <w:jc w:val="center"/>
      </w:pPr>
    </w:p>
    <w:p w:rsidR="00C4603A" w:rsidRPr="00C4603A" w:rsidRDefault="00C4603A" w:rsidP="00C4603A">
      <w:pPr>
        <w:pStyle w:val="a3"/>
        <w:jc w:val="both"/>
      </w:pPr>
      <w:r w:rsidRPr="00C4603A">
        <w:t>от 01.03.2023                                                                                                            № 29</w:t>
      </w:r>
    </w:p>
    <w:p w:rsidR="00C4603A" w:rsidRPr="00C4603A" w:rsidRDefault="00C4603A" w:rsidP="00C4603A">
      <w:pPr>
        <w:pStyle w:val="a3"/>
        <w:jc w:val="both"/>
      </w:pPr>
      <w:r w:rsidRPr="00C4603A">
        <w:t>д. Хулимсунт</w:t>
      </w:r>
    </w:p>
    <w:p w:rsidR="00C4603A" w:rsidRPr="00C4603A" w:rsidRDefault="00C4603A" w:rsidP="00C4603A">
      <w:pPr>
        <w:pStyle w:val="a3"/>
      </w:pPr>
    </w:p>
    <w:bookmarkEnd w:id="5"/>
    <w:p w:rsidR="00C4603A" w:rsidRPr="00C4603A" w:rsidRDefault="00C4603A" w:rsidP="00C4603A">
      <w:pPr>
        <w:pStyle w:val="a3"/>
      </w:pPr>
    </w:p>
    <w:tbl>
      <w:tblPr>
        <w:tblStyle w:val="af2"/>
        <w:tblW w:w="9923" w:type="dxa"/>
        <w:tblLook w:val="04A0" w:firstRow="1" w:lastRow="0" w:firstColumn="1" w:lastColumn="0" w:noHBand="0" w:noVBand="1"/>
      </w:tblPr>
      <w:tblGrid>
        <w:gridCol w:w="9923"/>
      </w:tblGrid>
      <w:tr w:rsidR="00C4603A" w:rsidRPr="00C4603A" w:rsidTr="00C4603A">
        <w:trPr>
          <w:trHeight w:val="1488"/>
        </w:trPr>
        <w:tc>
          <w:tcPr>
            <w:tcW w:w="9923" w:type="dxa"/>
            <w:tcBorders>
              <w:top w:val="nil"/>
              <w:left w:val="nil"/>
              <w:bottom w:val="nil"/>
              <w:right w:val="nil"/>
            </w:tcBorders>
          </w:tcPr>
          <w:p w:rsidR="00C4603A" w:rsidRPr="00C4603A" w:rsidRDefault="00C4603A" w:rsidP="00C4603A">
            <w:pPr>
              <w:pStyle w:val="a3"/>
              <w:jc w:val="both"/>
              <w:rPr>
                <w:b/>
              </w:rPr>
            </w:pPr>
            <w:r w:rsidRPr="00C4603A">
              <w:rPr>
                <w:b/>
              </w:rPr>
              <w:t>О внесении изменений в Постановление</w:t>
            </w:r>
          </w:p>
          <w:p w:rsidR="00C4603A" w:rsidRPr="00C4603A" w:rsidRDefault="00C4603A" w:rsidP="00C4603A">
            <w:pPr>
              <w:pStyle w:val="a3"/>
              <w:jc w:val="both"/>
              <w:rPr>
                <w:b/>
              </w:rPr>
            </w:pPr>
            <w:r w:rsidRPr="00C4603A">
              <w:rPr>
                <w:b/>
              </w:rPr>
              <w:t>Администрации сельского поселения</w:t>
            </w:r>
          </w:p>
          <w:p w:rsidR="00C4603A" w:rsidRPr="00C4603A" w:rsidRDefault="00C4603A" w:rsidP="00C4603A">
            <w:pPr>
              <w:pStyle w:val="a3"/>
              <w:jc w:val="both"/>
              <w:rPr>
                <w:b/>
              </w:rPr>
            </w:pPr>
            <w:r w:rsidRPr="00C4603A">
              <w:rPr>
                <w:b/>
              </w:rPr>
              <w:t>Хулимсунт № 17 от 31.01.2023</w:t>
            </w:r>
          </w:p>
          <w:p w:rsidR="00C4603A" w:rsidRPr="00C4603A" w:rsidRDefault="00C4603A" w:rsidP="00C4603A">
            <w:pPr>
              <w:pStyle w:val="a3"/>
              <w:jc w:val="both"/>
              <w:rPr>
                <w:b/>
              </w:rPr>
            </w:pPr>
            <w:r w:rsidRPr="00C4603A">
              <w:rPr>
                <w:b/>
              </w:rPr>
              <w:t>«Об утверждении муниципальной</w:t>
            </w:r>
          </w:p>
          <w:p w:rsidR="00C4603A" w:rsidRPr="00C4603A" w:rsidRDefault="00C4603A" w:rsidP="00C4603A">
            <w:pPr>
              <w:pStyle w:val="a3"/>
              <w:jc w:val="both"/>
              <w:rPr>
                <w:b/>
              </w:rPr>
            </w:pPr>
            <w:r w:rsidRPr="00C4603A">
              <w:rPr>
                <w:b/>
              </w:rPr>
              <w:t xml:space="preserve">программы «Управление муниципальным </w:t>
            </w:r>
          </w:p>
          <w:p w:rsidR="00C4603A" w:rsidRPr="00C4603A" w:rsidRDefault="00C4603A" w:rsidP="00C4603A">
            <w:pPr>
              <w:pStyle w:val="a3"/>
              <w:jc w:val="both"/>
              <w:rPr>
                <w:b/>
              </w:rPr>
            </w:pPr>
            <w:r w:rsidRPr="00C4603A">
              <w:rPr>
                <w:b/>
              </w:rPr>
              <w:t xml:space="preserve">имуществом в сельском поселении </w:t>
            </w:r>
          </w:p>
          <w:p w:rsidR="00C4603A" w:rsidRPr="00C4603A" w:rsidRDefault="00C4603A" w:rsidP="00C4603A">
            <w:pPr>
              <w:pStyle w:val="a3"/>
              <w:jc w:val="both"/>
              <w:rPr>
                <w:b/>
              </w:rPr>
            </w:pPr>
            <w:r w:rsidRPr="00C4603A">
              <w:rPr>
                <w:b/>
              </w:rPr>
              <w:t xml:space="preserve">Хулимсунт» </w:t>
            </w:r>
          </w:p>
          <w:p w:rsidR="00C4603A" w:rsidRPr="00C4603A" w:rsidRDefault="00C4603A" w:rsidP="00C4603A">
            <w:pPr>
              <w:pStyle w:val="ConsPlusTitle"/>
              <w:widowControl/>
              <w:rPr>
                <w:sz w:val="24"/>
                <w:szCs w:val="24"/>
              </w:rPr>
            </w:pPr>
          </w:p>
        </w:tc>
      </w:tr>
    </w:tbl>
    <w:p w:rsidR="00C4603A" w:rsidRPr="00C4603A" w:rsidRDefault="00C4603A" w:rsidP="00C4603A">
      <w:pPr>
        <w:tabs>
          <w:tab w:val="left" w:pos="567"/>
        </w:tabs>
        <w:ind w:firstLine="567"/>
        <w:jc w:val="both"/>
      </w:pPr>
      <w:r w:rsidRPr="00C4603A">
        <w:t xml:space="preserve">В целях реализации Указа Президента Российской Федерации от 07 мая 2018 года </w:t>
      </w:r>
      <w:hyperlink r:id="rId14" w:tooltip="УКАЗ от 07.05.2018 № 204 ПРЕЗИДЕНТ РФ&#10;&#10;О НАЦИОНАЛЬНЫХ ЦЕЛЯХ И СТРАТЕГИЧЕСКИХ ЗАДАЧАХ РАЗВИТИЯ РОССИЙСКОЙ ФЕДЕРАЦИИ НА ПЕРИОД ДО 2024 ГОДА " w:history="1">
        <w:r w:rsidRPr="00C4603A">
          <w:rPr>
            <w:rStyle w:val="af"/>
          </w:rPr>
          <w:t>№ 204 «О национальных</w:t>
        </w:r>
      </w:hyperlink>
      <w:r w:rsidRPr="00C4603A">
        <w:t xml:space="preserve"> целях и стратегических задачах развития Российской Федерации на период до 2024 года», в соответствии с </w:t>
      </w:r>
      <w:hyperlink r:id="rId15" w:history="1">
        <w:r w:rsidRPr="00C4603A">
          <w:rPr>
            <w:rStyle w:val="af"/>
          </w:rPr>
          <w:t>Бюджетным кодексом</w:t>
        </w:r>
      </w:hyperlink>
      <w:r w:rsidRPr="00C4603A">
        <w:t xml:space="preserve"> Российской Федерации, Федеральным законом от 28.06.2014 </w:t>
      </w:r>
      <w:hyperlink r:id="rId16" w:history="1">
        <w:r w:rsidRPr="00C4603A">
          <w:rPr>
            <w:rStyle w:val="af"/>
          </w:rPr>
          <w:t>№ 172-ФЗ «О стратегическо</w:t>
        </w:r>
      </w:hyperlink>
      <w:r w:rsidRPr="00C4603A">
        <w:t>м планировании в Российской Федерации», в соответствии с Федеральным законом от 06 октября 2003 года</w:t>
      </w:r>
      <w:hyperlink r:id="rId17" w:history="1">
        <w:r w:rsidRPr="00C4603A">
          <w:rPr>
            <w:rStyle w:val="af"/>
          </w:rPr>
          <w:t xml:space="preserve"> № 131-ФЗ «Об общих</w:t>
        </w:r>
      </w:hyperlink>
      <w:r w:rsidRPr="00C4603A">
        <w:t xml:space="preserve"> принципах организации местного самоуправления в Российской Федерации», постановлением администрации сельского поселения Хулимсунт от 30.12.2020   года   № 90 «О модельной муниципальной программе сельского поселения Хулимсунт, порядке принятия решения о разработке муниципальных программ сельского поселения Хулимсунт, их формирования, утверждения и реализации, порядке проведения оценки эффективности реализации муниципальных программ сельского поселения Хулимсунт»: </w:t>
      </w:r>
    </w:p>
    <w:p w:rsidR="00C4603A" w:rsidRPr="00C4603A" w:rsidRDefault="00C4603A" w:rsidP="00C4603A">
      <w:pPr>
        <w:pStyle w:val="a3"/>
        <w:numPr>
          <w:ilvl w:val="0"/>
          <w:numId w:val="10"/>
        </w:numPr>
        <w:tabs>
          <w:tab w:val="left" w:pos="567"/>
        </w:tabs>
        <w:spacing w:line="240" w:lineRule="atLeast"/>
        <w:ind w:left="0" w:firstLine="567"/>
        <w:jc w:val="both"/>
      </w:pPr>
      <w:r w:rsidRPr="00C4603A">
        <w:t>Приложение № 1 постановления администрации № 17 от 31.01.2023 года «Управление муниципальным имуществом в сельском поселении Хулимсунт» изложить в новой редакции согласно приложению 1 к настоящему постановлению.</w:t>
      </w:r>
    </w:p>
    <w:p w:rsidR="00C4603A" w:rsidRPr="00C4603A" w:rsidRDefault="00C4603A" w:rsidP="00C4603A">
      <w:pPr>
        <w:pStyle w:val="a3"/>
        <w:tabs>
          <w:tab w:val="left" w:pos="567"/>
        </w:tabs>
        <w:spacing w:line="240" w:lineRule="atLeast"/>
        <w:ind w:firstLine="567"/>
        <w:jc w:val="both"/>
      </w:pPr>
      <w:r w:rsidRPr="00C4603A">
        <w:t>1.1.  Таблицу 2 к Постановлению изложить в новой редакции согласно Приложению 1 к настоящему постановлению.</w:t>
      </w:r>
    </w:p>
    <w:p w:rsidR="00C4603A" w:rsidRPr="00C4603A" w:rsidRDefault="00C4603A" w:rsidP="00C4603A">
      <w:pPr>
        <w:ind w:firstLine="567"/>
        <w:jc w:val="both"/>
      </w:pPr>
      <w:r w:rsidRPr="00C4603A">
        <w:t>2. Обнародовать настоящее постановление путем размещения в общественно</w:t>
      </w:r>
    </w:p>
    <w:p w:rsidR="00C4603A" w:rsidRPr="00C4603A" w:rsidRDefault="00C4603A" w:rsidP="00C4603A">
      <w:pPr>
        <w:jc w:val="both"/>
      </w:pPr>
      <w:r w:rsidRPr="00C4603A">
        <w:t>доступных местах и на официальном веб-сайте сельского поселения Хулимсунт.</w:t>
      </w:r>
    </w:p>
    <w:p w:rsidR="00C4603A" w:rsidRPr="00C4603A" w:rsidRDefault="00C4603A" w:rsidP="00C4603A">
      <w:pPr>
        <w:pStyle w:val="a3"/>
        <w:tabs>
          <w:tab w:val="left" w:pos="567"/>
        </w:tabs>
        <w:spacing w:line="276" w:lineRule="auto"/>
        <w:jc w:val="both"/>
        <w:rPr>
          <w:bCs/>
        </w:rPr>
      </w:pPr>
      <w:r w:rsidRPr="00C4603A">
        <w:tab/>
        <w:t xml:space="preserve">3. Настоящее постановление </w:t>
      </w:r>
      <w:r w:rsidRPr="00C4603A">
        <w:rPr>
          <w:bCs/>
        </w:rPr>
        <w:t>вступает в силу с момента подписания и обнародования.</w:t>
      </w:r>
    </w:p>
    <w:p w:rsidR="00C4603A" w:rsidRPr="00C4603A" w:rsidRDefault="00C4603A" w:rsidP="00C4603A">
      <w:pPr>
        <w:pStyle w:val="a3"/>
        <w:tabs>
          <w:tab w:val="left" w:pos="567"/>
        </w:tabs>
        <w:spacing w:line="276" w:lineRule="auto"/>
        <w:jc w:val="both"/>
      </w:pPr>
      <w:r w:rsidRPr="00C4603A">
        <w:rPr>
          <w:rFonts w:eastAsia="Calibri"/>
        </w:rPr>
        <w:tab/>
        <w:t xml:space="preserve">4. </w:t>
      </w:r>
      <w:r w:rsidRPr="00C4603A">
        <w:t>Контроль над исполнением настоящего постановления оставляю за собой.</w:t>
      </w:r>
    </w:p>
    <w:p w:rsidR="00C4603A" w:rsidRPr="00C4603A" w:rsidRDefault="00C4603A" w:rsidP="008D6C12">
      <w:pPr>
        <w:pStyle w:val="ConsPlusNormal"/>
        <w:widowControl/>
        <w:ind w:firstLine="0"/>
        <w:rPr>
          <w:rFonts w:ascii="Times New Roman" w:hAnsi="Times New Roman" w:cs="Times New Roman"/>
          <w:sz w:val="24"/>
          <w:szCs w:val="24"/>
        </w:rPr>
      </w:pPr>
    </w:p>
    <w:p w:rsidR="00C4603A" w:rsidRPr="00C4603A" w:rsidRDefault="00C4603A" w:rsidP="00C4603A">
      <w:pPr>
        <w:pStyle w:val="ConsPlusNormal"/>
        <w:widowControl/>
        <w:ind w:firstLine="426"/>
        <w:rPr>
          <w:rFonts w:ascii="Times New Roman" w:hAnsi="Times New Roman" w:cs="Times New Roman"/>
          <w:sz w:val="24"/>
          <w:szCs w:val="24"/>
        </w:rPr>
      </w:pPr>
      <w:proofErr w:type="spellStart"/>
      <w:r w:rsidRPr="00C4603A">
        <w:rPr>
          <w:rFonts w:ascii="Times New Roman" w:hAnsi="Times New Roman" w:cs="Times New Roman"/>
          <w:sz w:val="24"/>
          <w:szCs w:val="24"/>
        </w:rPr>
        <w:t>И.о</w:t>
      </w:r>
      <w:proofErr w:type="spellEnd"/>
      <w:r w:rsidRPr="00C4603A">
        <w:rPr>
          <w:rFonts w:ascii="Times New Roman" w:hAnsi="Times New Roman" w:cs="Times New Roman"/>
          <w:sz w:val="24"/>
          <w:szCs w:val="24"/>
        </w:rPr>
        <w:t>. главы сельского</w:t>
      </w:r>
    </w:p>
    <w:p w:rsidR="00C4603A" w:rsidRPr="00C4603A" w:rsidRDefault="00C4603A" w:rsidP="00C4603A">
      <w:pPr>
        <w:pStyle w:val="ConsPlusNormal"/>
        <w:widowControl/>
        <w:tabs>
          <w:tab w:val="left" w:pos="567"/>
        </w:tabs>
        <w:ind w:firstLine="426"/>
        <w:rPr>
          <w:rFonts w:ascii="Times New Roman" w:hAnsi="Times New Roman" w:cs="Times New Roman"/>
          <w:sz w:val="24"/>
          <w:szCs w:val="24"/>
        </w:rPr>
      </w:pPr>
      <w:r w:rsidRPr="00C4603A">
        <w:rPr>
          <w:rFonts w:ascii="Times New Roman" w:hAnsi="Times New Roman" w:cs="Times New Roman"/>
          <w:sz w:val="24"/>
          <w:szCs w:val="24"/>
        </w:rPr>
        <w:t>поселения Хулимсунт                                                                    Т.К. Волкова</w:t>
      </w:r>
    </w:p>
    <w:p w:rsidR="00C4603A" w:rsidRPr="00C4603A" w:rsidRDefault="00C4603A" w:rsidP="008D6C12"/>
    <w:p w:rsidR="00C4603A" w:rsidRPr="008D6C12" w:rsidRDefault="00C4603A" w:rsidP="00C4603A">
      <w:pPr>
        <w:jc w:val="right"/>
        <w:rPr>
          <w:sz w:val="18"/>
          <w:szCs w:val="18"/>
        </w:rPr>
      </w:pPr>
      <w:r w:rsidRPr="008D6C12">
        <w:rPr>
          <w:sz w:val="18"/>
          <w:szCs w:val="18"/>
        </w:rPr>
        <w:t xml:space="preserve">Приложение 1 </w:t>
      </w:r>
    </w:p>
    <w:p w:rsidR="00C4603A" w:rsidRPr="008D6C12" w:rsidRDefault="00C4603A" w:rsidP="00C4603A">
      <w:pPr>
        <w:jc w:val="right"/>
        <w:rPr>
          <w:sz w:val="18"/>
          <w:szCs w:val="18"/>
        </w:rPr>
      </w:pPr>
      <w:r w:rsidRPr="008D6C12">
        <w:rPr>
          <w:sz w:val="18"/>
          <w:szCs w:val="18"/>
        </w:rPr>
        <w:t>к постановлению администрации</w:t>
      </w:r>
    </w:p>
    <w:p w:rsidR="00C4603A" w:rsidRPr="008D6C12" w:rsidRDefault="00C4603A" w:rsidP="00C4603A">
      <w:pPr>
        <w:jc w:val="right"/>
        <w:rPr>
          <w:sz w:val="18"/>
          <w:szCs w:val="18"/>
        </w:rPr>
      </w:pPr>
      <w:r w:rsidRPr="008D6C12">
        <w:rPr>
          <w:sz w:val="18"/>
          <w:szCs w:val="18"/>
        </w:rPr>
        <w:t>сельского поселения Хулимсунт</w:t>
      </w:r>
    </w:p>
    <w:p w:rsidR="00C4603A" w:rsidRPr="008D6C12" w:rsidRDefault="00C4603A" w:rsidP="00C4603A">
      <w:pPr>
        <w:jc w:val="right"/>
        <w:rPr>
          <w:sz w:val="18"/>
          <w:szCs w:val="18"/>
        </w:rPr>
      </w:pPr>
      <w:r w:rsidRPr="008D6C12">
        <w:rPr>
          <w:sz w:val="18"/>
          <w:szCs w:val="18"/>
        </w:rPr>
        <w:t>от 01.03.2023 № 29</w:t>
      </w:r>
    </w:p>
    <w:p w:rsidR="00C4603A" w:rsidRPr="00C4603A" w:rsidRDefault="00C4603A" w:rsidP="00C4603A">
      <w:pPr>
        <w:jc w:val="center"/>
        <w:rPr>
          <w:b/>
          <w:bCs/>
        </w:rPr>
      </w:pPr>
      <w:r w:rsidRPr="00C4603A">
        <w:rPr>
          <w:b/>
          <w:bCs/>
        </w:rPr>
        <w:t>Муниципальная программа</w:t>
      </w:r>
    </w:p>
    <w:p w:rsidR="00C4603A" w:rsidRPr="00C4603A" w:rsidRDefault="00C4603A" w:rsidP="00C4603A">
      <w:pPr>
        <w:jc w:val="center"/>
        <w:rPr>
          <w:b/>
          <w:bCs/>
        </w:rPr>
      </w:pPr>
      <w:r w:rsidRPr="00C4603A">
        <w:rPr>
          <w:b/>
          <w:bCs/>
        </w:rPr>
        <w:t xml:space="preserve">«Управление муниципальным имуществом </w:t>
      </w:r>
    </w:p>
    <w:p w:rsidR="00C4603A" w:rsidRPr="00C4603A" w:rsidRDefault="00C4603A" w:rsidP="00C4603A">
      <w:pPr>
        <w:jc w:val="center"/>
        <w:rPr>
          <w:b/>
          <w:bCs/>
        </w:rPr>
      </w:pPr>
      <w:r w:rsidRPr="00C4603A">
        <w:rPr>
          <w:b/>
          <w:bCs/>
        </w:rPr>
        <w:t>в сельском поселении Хулимсунт»</w:t>
      </w:r>
    </w:p>
    <w:p w:rsidR="00C4603A" w:rsidRPr="00C4603A" w:rsidRDefault="00C4603A" w:rsidP="00C4603A">
      <w:pPr>
        <w:jc w:val="center"/>
        <w:rPr>
          <w:b/>
          <w:bCs/>
        </w:rPr>
      </w:pPr>
      <w:r w:rsidRPr="00C4603A">
        <w:rPr>
          <w:b/>
          <w:bCs/>
        </w:rPr>
        <w:t>(далее-муниципальная программа)</w:t>
      </w:r>
    </w:p>
    <w:p w:rsidR="00C4603A" w:rsidRPr="00C4603A" w:rsidRDefault="00C4603A" w:rsidP="00C4603A">
      <w:pPr>
        <w:jc w:val="center"/>
        <w:rPr>
          <w:b/>
          <w:bCs/>
        </w:rPr>
      </w:pPr>
    </w:p>
    <w:p w:rsidR="00C4603A" w:rsidRPr="00C4603A" w:rsidRDefault="00C4603A" w:rsidP="00C4603A">
      <w:pPr>
        <w:jc w:val="center"/>
      </w:pPr>
      <w:r w:rsidRPr="00C4603A">
        <w:t>ПАСПОРТ МУНИЦИПАЛЬНОЙ ПРОГРАММЫ</w:t>
      </w:r>
    </w:p>
    <w:p w:rsidR="00C4603A" w:rsidRPr="00C4603A" w:rsidRDefault="00C4603A" w:rsidP="00C4603A">
      <w:pPr>
        <w:pStyle w:val="ConsPlusNormal"/>
        <w:rPr>
          <w:rFonts w:ascii="Times New Roman" w:hAnsi="Times New Roman" w:cs="Times New Roman"/>
          <w:sz w:val="24"/>
          <w:szCs w:val="24"/>
        </w:rPr>
      </w:pPr>
    </w:p>
    <w:tbl>
      <w:tblPr>
        <w:tblW w:w="5146"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02"/>
        <w:gridCol w:w="6883"/>
      </w:tblGrid>
      <w:tr w:rsidR="00C4603A" w:rsidRPr="00C4603A" w:rsidTr="00C4603A">
        <w:trPr>
          <w:trHeight w:val="607"/>
        </w:trPr>
        <w:tc>
          <w:tcPr>
            <w:tcW w:w="1809" w:type="pct"/>
            <w:vAlign w:val="center"/>
          </w:tcPr>
          <w:p w:rsidR="00C4603A" w:rsidRPr="00C4603A" w:rsidRDefault="00C4603A" w:rsidP="00C4603A">
            <w:pPr>
              <w:jc w:val="both"/>
              <w:rPr>
                <w:bCs/>
              </w:rPr>
            </w:pPr>
            <w:r w:rsidRPr="00C4603A">
              <w:rPr>
                <w:bCs/>
              </w:rPr>
              <w:lastRenderedPageBreak/>
              <w:t>Наименование муниципальной программы</w:t>
            </w:r>
          </w:p>
        </w:tc>
        <w:tc>
          <w:tcPr>
            <w:tcW w:w="3191" w:type="pct"/>
            <w:vAlign w:val="center"/>
          </w:tcPr>
          <w:p w:rsidR="00C4603A" w:rsidRPr="00C4603A" w:rsidRDefault="00C4603A" w:rsidP="00C4603A">
            <w:pPr>
              <w:jc w:val="both"/>
            </w:pPr>
            <w:r w:rsidRPr="00C4603A">
              <w:t xml:space="preserve">Управление муниципальным имуществом в сельском поселении Хулимсунт </w:t>
            </w:r>
          </w:p>
        </w:tc>
      </w:tr>
      <w:tr w:rsidR="00C4603A" w:rsidRPr="00C4603A" w:rsidTr="00C4603A">
        <w:trPr>
          <w:trHeight w:val="559"/>
        </w:trPr>
        <w:tc>
          <w:tcPr>
            <w:tcW w:w="1809" w:type="pct"/>
            <w:vAlign w:val="center"/>
          </w:tcPr>
          <w:p w:rsidR="00C4603A" w:rsidRPr="00C4603A" w:rsidRDefault="00C4603A" w:rsidP="00C4603A">
            <w:pPr>
              <w:jc w:val="both"/>
              <w:rPr>
                <w:bCs/>
              </w:rPr>
            </w:pPr>
            <w:r w:rsidRPr="00C4603A">
              <w:rPr>
                <w:bCs/>
              </w:rPr>
              <w:t xml:space="preserve">Дата утверждения муниципальной программы </w:t>
            </w:r>
          </w:p>
        </w:tc>
        <w:tc>
          <w:tcPr>
            <w:tcW w:w="3191" w:type="pct"/>
            <w:vAlign w:val="center"/>
          </w:tcPr>
          <w:p w:rsidR="00C4603A" w:rsidRPr="00C4603A" w:rsidRDefault="00C4603A" w:rsidP="00C4603A">
            <w:pPr>
              <w:jc w:val="both"/>
            </w:pPr>
            <w:r w:rsidRPr="00C4603A">
              <w:t>Постановление администрации сельского поселения Хулимсунт от 30.12.2020 № 90</w:t>
            </w:r>
          </w:p>
          <w:p w:rsidR="00C4603A" w:rsidRPr="00C4603A" w:rsidRDefault="00C4603A" w:rsidP="00C4603A">
            <w:pPr>
              <w:tabs>
                <w:tab w:val="left" w:pos="567"/>
              </w:tabs>
              <w:jc w:val="both"/>
            </w:pPr>
          </w:p>
        </w:tc>
      </w:tr>
      <w:tr w:rsidR="00C4603A" w:rsidRPr="00C4603A" w:rsidTr="00C4603A">
        <w:trPr>
          <w:trHeight w:val="626"/>
        </w:trPr>
        <w:tc>
          <w:tcPr>
            <w:tcW w:w="1809" w:type="pct"/>
            <w:vAlign w:val="center"/>
          </w:tcPr>
          <w:p w:rsidR="00C4603A" w:rsidRPr="00C4603A" w:rsidRDefault="00C4603A" w:rsidP="00C4603A">
            <w:pPr>
              <w:jc w:val="both"/>
              <w:rPr>
                <w:bCs/>
              </w:rPr>
            </w:pPr>
            <w:r w:rsidRPr="00C4603A">
              <w:rPr>
                <w:bCs/>
              </w:rPr>
              <w:t>Ответственный исполнитель муниципальной программы</w:t>
            </w:r>
          </w:p>
        </w:tc>
        <w:tc>
          <w:tcPr>
            <w:tcW w:w="3191" w:type="pct"/>
            <w:vAlign w:val="center"/>
          </w:tcPr>
          <w:p w:rsidR="00C4603A" w:rsidRPr="00C4603A" w:rsidRDefault="00C4603A" w:rsidP="00C4603A">
            <w:pPr>
              <w:jc w:val="both"/>
            </w:pPr>
            <w:r w:rsidRPr="00C4603A">
              <w:t>Администрация сельского поселения Хулимсунт</w:t>
            </w:r>
          </w:p>
        </w:tc>
      </w:tr>
      <w:tr w:rsidR="00C4603A" w:rsidRPr="00C4603A" w:rsidTr="00C4603A">
        <w:trPr>
          <w:trHeight w:val="423"/>
        </w:trPr>
        <w:tc>
          <w:tcPr>
            <w:tcW w:w="1809" w:type="pct"/>
          </w:tcPr>
          <w:p w:rsidR="00C4603A" w:rsidRPr="00C4603A" w:rsidRDefault="00C4603A" w:rsidP="00C4603A">
            <w:pPr>
              <w:jc w:val="both"/>
              <w:rPr>
                <w:bCs/>
              </w:rPr>
            </w:pPr>
            <w:r w:rsidRPr="00C4603A">
              <w:rPr>
                <w:bCs/>
              </w:rPr>
              <w:t>Соисполнители муниципальной программы</w:t>
            </w:r>
          </w:p>
        </w:tc>
        <w:tc>
          <w:tcPr>
            <w:tcW w:w="3191" w:type="pct"/>
            <w:vAlign w:val="center"/>
          </w:tcPr>
          <w:p w:rsidR="00C4603A" w:rsidRPr="00C4603A" w:rsidRDefault="00C4603A" w:rsidP="00C4603A">
            <w:pPr>
              <w:jc w:val="both"/>
            </w:pPr>
            <w:r w:rsidRPr="00C4603A">
              <w:t>МКУ «ОХС Хулимсунт»</w:t>
            </w:r>
          </w:p>
        </w:tc>
      </w:tr>
      <w:tr w:rsidR="00C4603A" w:rsidRPr="00C4603A" w:rsidTr="00C4603A">
        <w:trPr>
          <w:trHeight w:val="1228"/>
        </w:trPr>
        <w:tc>
          <w:tcPr>
            <w:tcW w:w="1809" w:type="pct"/>
            <w:vAlign w:val="center"/>
          </w:tcPr>
          <w:p w:rsidR="00C4603A" w:rsidRPr="00C4603A" w:rsidRDefault="00C4603A" w:rsidP="00C4603A">
            <w:pPr>
              <w:rPr>
                <w:bCs/>
              </w:rPr>
            </w:pPr>
            <w:r w:rsidRPr="00C4603A">
              <w:t>Цели муниципальной программы</w:t>
            </w:r>
          </w:p>
        </w:tc>
        <w:tc>
          <w:tcPr>
            <w:tcW w:w="3191" w:type="pct"/>
            <w:vAlign w:val="center"/>
          </w:tcPr>
          <w:p w:rsidR="00C4603A" w:rsidRPr="00C4603A" w:rsidRDefault="00C4603A" w:rsidP="00C4603A">
            <w:pPr>
              <w:jc w:val="both"/>
            </w:pPr>
            <w:r w:rsidRPr="00C4603A">
              <w:t>Эффективное управление, владение, пользование и распоряжение имуществом, находящимся в муниципальной собственности сельского поселения Хулимсунт.</w:t>
            </w:r>
          </w:p>
        </w:tc>
      </w:tr>
      <w:tr w:rsidR="00C4603A" w:rsidRPr="00C4603A" w:rsidTr="00C4603A">
        <w:trPr>
          <w:trHeight w:val="551"/>
        </w:trPr>
        <w:tc>
          <w:tcPr>
            <w:tcW w:w="1809" w:type="pct"/>
            <w:vAlign w:val="center"/>
          </w:tcPr>
          <w:p w:rsidR="00C4603A" w:rsidRPr="00C4603A" w:rsidRDefault="00C4603A" w:rsidP="00C4603A">
            <w:pPr>
              <w:autoSpaceDE w:val="0"/>
              <w:autoSpaceDN w:val="0"/>
              <w:adjustRightInd w:val="0"/>
              <w:jc w:val="both"/>
              <w:rPr>
                <w:bCs/>
              </w:rPr>
            </w:pPr>
            <w:r w:rsidRPr="00C4603A">
              <w:rPr>
                <w:bCs/>
              </w:rPr>
              <w:t>Задачи муниципальной программы</w:t>
            </w:r>
          </w:p>
        </w:tc>
        <w:tc>
          <w:tcPr>
            <w:tcW w:w="3191" w:type="pct"/>
          </w:tcPr>
          <w:p w:rsidR="00C4603A" w:rsidRPr="00C4603A" w:rsidRDefault="00C4603A" w:rsidP="00C4603A">
            <w:pPr>
              <w:tabs>
                <w:tab w:val="left" w:pos="34"/>
              </w:tabs>
              <w:suppressAutoHyphens/>
              <w:ind w:left="34"/>
              <w:jc w:val="both"/>
            </w:pPr>
            <w:r w:rsidRPr="00C4603A">
              <w:t>- совершенствование системы управления муниципальным имуществом сельского поселения Хулимсунт</w:t>
            </w:r>
          </w:p>
          <w:p w:rsidR="00C4603A" w:rsidRPr="00C4603A" w:rsidRDefault="00C4603A" w:rsidP="00C4603A">
            <w:pPr>
              <w:tabs>
                <w:tab w:val="left" w:pos="34"/>
              </w:tabs>
              <w:suppressAutoHyphens/>
              <w:ind w:left="34"/>
              <w:jc w:val="both"/>
            </w:pPr>
            <w:r w:rsidRPr="00C4603A">
              <w:rPr>
                <w:bCs/>
              </w:rPr>
              <w:t>- приумножение объектов муниципальной собственности, повышение уровня технической обеспеченности сельского поселения</w:t>
            </w:r>
          </w:p>
        </w:tc>
      </w:tr>
      <w:tr w:rsidR="00C4603A" w:rsidRPr="00C4603A" w:rsidTr="00C4603A">
        <w:trPr>
          <w:trHeight w:val="306"/>
        </w:trPr>
        <w:tc>
          <w:tcPr>
            <w:tcW w:w="1809" w:type="pct"/>
            <w:vAlign w:val="center"/>
          </w:tcPr>
          <w:p w:rsidR="00C4603A" w:rsidRPr="00C4603A" w:rsidRDefault="00C4603A" w:rsidP="00C4603A">
            <w:pPr>
              <w:autoSpaceDE w:val="0"/>
              <w:autoSpaceDN w:val="0"/>
              <w:adjustRightInd w:val="0"/>
              <w:jc w:val="both"/>
              <w:rPr>
                <w:bCs/>
              </w:rPr>
            </w:pPr>
            <w:r w:rsidRPr="00C4603A">
              <w:rPr>
                <w:bCs/>
              </w:rPr>
              <w:t xml:space="preserve">Перечень подпрограмм  </w:t>
            </w:r>
          </w:p>
        </w:tc>
        <w:tc>
          <w:tcPr>
            <w:tcW w:w="3191" w:type="pct"/>
          </w:tcPr>
          <w:p w:rsidR="00C4603A" w:rsidRPr="00C4603A" w:rsidRDefault="00C4603A" w:rsidP="00C4603A">
            <w:pPr>
              <w:tabs>
                <w:tab w:val="left" w:pos="34"/>
              </w:tabs>
              <w:suppressAutoHyphens/>
              <w:ind w:left="34"/>
              <w:jc w:val="both"/>
            </w:pPr>
            <w:r w:rsidRPr="00C4603A">
              <w:t xml:space="preserve">Отсутствует </w:t>
            </w:r>
          </w:p>
        </w:tc>
      </w:tr>
      <w:tr w:rsidR="00C4603A" w:rsidRPr="00C4603A" w:rsidTr="00C4603A">
        <w:trPr>
          <w:trHeight w:val="306"/>
        </w:trPr>
        <w:tc>
          <w:tcPr>
            <w:tcW w:w="1809" w:type="pct"/>
          </w:tcPr>
          <w:p w:rsidR="00C4603A" w:rsidRPr="00C4603A" w:rsidRDefault="00C4603A" w:rsidP="00C4603A">
            <w:pPr>
              <w:autoSpaceDE w:val="0"/>
              <w:autoSpaceDN w:val="0"/>
              <w:adjustRightInd w:val="0"/>
              <w:jc w:val="both"/>
              <w:rPr>
                <w:bCs/>
              </w:rPr>
            </w:pPr>
            <w:r w:rsidRPr="00C4603A">
              <w:t>Портфели проектов, проекты, входящие в состав муниципальной программы, в том числе направленные на реализацию национальных проектов (программ) Российской Федерации, параметры их финансового обеспечения</w:t>
            </w:r>
          </w:p>
        </w:tc>
        <w:tc>
          <w:tcPr>
            <w:tcW w:w="3191" w:type="pct"/>
          </w:tcPr>
          <w:p w:rsidR="00C4603A" w:rsidRPr="00C4603A" w:rsidRDefault="00C4603A" w:rsidP="00C4603A">
            <w:pPr>
              <w:tabs>
                <w:tab w:val="left" w:pos="34"/>
              </w:tabs>
              <w:suppressAutoHyphens/>
              <w:ind w:left="34"/>
              <w:jc w:val="both"/>
            </w:pPr>
            <w:r w:rsidRPr="00C4603A">
              <w:rPr>
                <w:bCs/>
              </w:rPr>
              <w:t>Отсутствует</w:t>
            </w:r>
          </w:p>
        </w:tc>
      </w:tr>
      <w:tr w:rsidR="00C4603A" w:rsidRPr="00C4603A" w:rsidTr="00C4603A">
        <w:trPr>
          <w:trHeight w:val="306"/>
        </w:trPr>
        <w:tc>
          <w:tcPr>
            <w:tcW w:w="1809" w:type="pct"/>
          </w:tcPr>
          <w:p w:rsidR="00C4603A" w:rsidRPr="00C4603A" w:rsidRDefault="00C4603A" w:rsidP="00C4603A">
            <w:pPr>
              <w:autoSpaceDE w:val="0"/>
              <w:autoSpaceDN w:val="0"/>
              <w:adjustRightInd w:val="0"/>
              <w:jc w:val="both"/>
            </w:pPr>
            <w:r w:rsidRPr="00C4603A">
              <w:t>Целевые показатели муниципальной программы (показатели социально-экономической эффективности</w:t>
            </w:r>
          </w:p>
        </w:tc>
        <w:tc>
          <w:tcPr>
            <w:tcW w:w="3191" w:type="pct"/>
          </w:tcPr>
          <w:p w:rsidR="00C4603A" w:rsidRPr="00C4603A" w:rsidRDefault="00C4603A" w:rsidP="00C4603A">
            <w:pPr>
              <w:tabs>
                <w:tab w:val="left" w:pos="34"/>
              </w:tabs>
              <w:suppressAutoHyphens/>
              <w:jc w:val="both"/>
            </w:pPr>
            <w:r w:rsidRPr="00C4603A">
              <w:t xml:space="preserve"> -проведение обследования на предмет признания аварийными и подлежащих сносу или реконструкции жилых домов, ед.</w:t>
            </w:r>
          </w:p>
          <w:p w:rsidR="00C4603A" w:rsidRPr="00C4603A" w:rsidRDefault="00C4603A" w:rsidP="00C4603A">
            <w:pPr>
              <w:tabs>
                <w:tab w:val="left" w:pos="34"/>
              </w:tabs>
              <w:suppressAutoHyphens/>
              <w:ind w:left="34"/>
              <w:jc w:val="both"/>
              <w:rPr>
                <w:bCs/>
              </w:rPr>
            </w:pPr>
            <w:r w:rsidRPr="00C4603A">
              <w:rPr>
                <w:bCs/>
              </w:rPr>
              <w:t>- увеличение количества отмежеванных земельных участков, являющихся муниципальной собственностью, и постановка их на кадастровый учет (ед.);</w:t>
            </w:r>
          </w:p>
          <w:p w:rsidR="00C4603A" w:rsidRPr="00C4603A" w:rsidRDefault="00C4603A" w:rsidP="00C4603A">
            <w:pPr>
              <w:tabs>
                <w:tab w:val="left" w:pos="34"/>
              </w:tabs>
              <w:suppressAutoHyphens/>
              <w:ind w:left="34"/>
              <w:jc w:val="both"/>
              <w:rPr>
                <w:bCs/>
              </w:rPr>
            </w:pPr>
            <w:r w:rsidRPr="00C4603A">
              <w:rPr>
                <w:bCs/>
              </w:rPr>
              <w:t>- увеличение количества приобретённого имущества в муниципальную собственность (ед.).</w:t>
            </w:r>
          </w:p>
          <w:p w:rsidR="00C4603A" w:rsidRPr="00C4603A" w:rsidRDefault="00C4603A" w:rsidP="00C4603A">
            <w:pPr>
              <w:tabs>
                <w:tab w:val="left" w:pos="34"/>
              </w:tabs>
              <w:suppressAutoHyphens/>
              <w:ind w:left="34"/>
              <w:jc w:val="both"/>
              <w:rPr>
                <w:bCs/>
              </w:rPr>
            </w:pPr>
            <w:r w:rsidRPr="00C4603A">
              <w:rPr>
                <w:bCs/>
              </w:rPr>
              <w:t>- сохранение муниципального имущества.</w:t>
            </w:r>
          </w:p>
        </w:tc>
      </w:tr>
      <w:tr w:rsidR="00C4603A" w:rsidRPr="00C4603A" w:rsidTr="00C4603A">
        <w:trPr>
          <w:trHeight w:val="273"/>
        </w:trPr>
        <w:tc>
          <w:tcPr>
            <w:tcW w:w="1809" w:type="pct"/>
            <w:vAlign w:val="center"/>
          </w:tcPr>
          <w:p w:rsidR="00C4603A" w:rsidRPr="00C4603A" w:rsidRDefault="00C4603A" w:rsidP="00C4603A">
            <w:pPr>
              <w:autoSpaceDE w:val="0"/>
              <w:autoSpaceDN w:val="0"/>
              <w:adjustRightInd w:val="0"/>
              <w:jc w:val="both"/>
              <w:rPr>
                <w:bCs/>
              </w:rPr>
            </w:pPr>
            <w:r w:rsidRPr="00C4603A">
              <w:rPr>
                <w:bCs/>
              </w:rPr>
              <w:t>Сроки реализации муниципальной программы</w:t>
            </w:r>
          </w:p>
        </w:tc>
        <w:tc>
          <w:tcPr>
            <w:tcW w:w="3191" w:type="pct"/>
            <w:vAlign w:val="center"/>
          </w:tcPr>
          <w:p w:rsidR="00C4603A" w:rsidRPr="00C4603A" w:rsidRDefault="00C4603A" w:rsidP="00C4603A">
            <w:pPr>
              <w:jc w:val="both"/>
            </w:pPr>
            <w:r w:rsidRPr="00C4603A">
              <w:rPr>
                <w:b/>
              </w:rPr>
              <w:t xml:space="preserve">2023 – 2025 </w:t>
            </w:r>
            <w:r w:rsidRPr="00C4603A">
              <w:rPr>
                <w:bCs/>
              </w:rPr>
              <w:t>годы</w:t>
            </w:r>
            <w:r w:rsidRPr="00C4603A">
              <w:t xml:space="preserve"> и на период </w:t>
            </w:r>
            <w:r w:rsidRPr="00C4603A">
              <w:rPr>
                <w:b/>
              </w:rPr>
              <w:t>2026-2030</w:t>
            </w:r>
            <w:r w:rsidRPr="00C4603A">
              <w:t xml:space="preserve"> года</w:t>
            </w:r>
          </w:p>
        </w:tc>
      </w:tr>
      <w:tr w:rsidR="00C4603A" w:rsidRPr="00C4603A" w:rsidTr="00C4603A">
        <w:trPr>
          <w:trHeight w:val="547"/>
        </w:trPr>
        <w:tc>
          <w:tcPr>
            <w:tcW w:w="1809" w:type="pct"/>
            <w:vAlign w:val="center"/>
          </w:tcPr>
          <w:p w:rsidR="00C4603A" w:rsidRPr="00C4603A" w:rsidRDefault="00C4603A" w:rsidP="00C4603A">
            <w:pPr>
              <w:autoSpaceDE w:val="0"/>
              <w:autoSpaceDN w:val="0"/>
              <w:adjustRightInd w:val="0"/>
              <w:jc w:val="both"/>
              <w:rPr>
                <w:bCs/>
              </w:rPr>
            </w:pPr>
            <w:r w:rsidRPr="00C4603A">
              <w:rPr>
                <w:bCs/>
              </w:rPr>
              <w:t>Финансовое обеспечение, в том числе с распределением средств по источникам финансирования, по годам реализации муниципальной программы</w:t>
            </w:r>
          </w:p>
        </w:tc>
        <w:tc>
          <w:tcPr>
            <w:tcW w:w="3191" w:type="pct"/>
          </w:tcPr>
          <w:p w:rsidR="00C4603A" w:rsidRPr="00C4603A" w:rsidRDefault="00C4603A" w:rsidP="00C4603A">
            <w:pPr>
              <w:autoSpaceDE w:val="0"/>
              <w:autoSpaceDN w:val="0"/>
              <w:adjustRightInd w:val="0"/>
              <w:ind w:firstLine="432"/>
              <w:jc w:val="both"/>
            </w:pPr>
            <w:r w:rsidRPr="00C4603A">
              <w:t xml:space="preserve">Общий объем финансирования муниципальной программы на </w:t>
            </w:r>
            <w:r w:rsidRPr="00C4603A">
              <w:rPr>
                <w:b/>
              </w:rPr>
              <w:t>2023-2025</w:t>
            </w:r>
            <w:r w:rsidRPr="00C4603A">
              <w:t xml:space="preserve"> и на период </w:t>
            </w:r>
            <w:r w:rsidRPr="00C4603A">
              <w:rPr>
                <w:b/>
              </w:rPr>
              <w:t>2026-2030</w:t>
            </w:r>
            <w:r w:rsidRPr="00C4603A">
              <w:t xml:space="preserve"> года составит </w:t>
            </w:r>
            <w:r w:rsidRPr="00C4603A">
              <w:rPr>
                <w:b/>
              </w:rPr>
              <w:t>12 192,0</w:t>
            </w:r>
            <w:r w:rsidRPr="00C4603A">
              <w:t xml:space="preserve"> тыс. рублей, в том числе:</w:t>
            </w:r>
          </w:p>
          <w:p w:rsidR="00C4603A" w:rsidRPr="00C4603A" w:rsidRDefault="00C4603A" w:rsidP="00C4603A">
            <w:pPr>
              <w:autoSpaceDE w:val="0"/>
              <w:autoSpaceDN w:val="0"/>
              <w:adjustRightInd w:val="0"/>
            </w:pPr>
            <w:r w:rsidRPr="00C4603A">
              <w:rPr>
                <w:b/>
              </w:rPr>
              <w:t>2023</w:t>
            </w:r>
            <w:r w:rsidRPr="00C4603A">
              <w:t xml:space="preserve"> году – 6 207,0 тыс. рублей;</w:t>
            </w:r>
          </w:p>
          <w:p w:rsidR="00C4603A" w:rsidRPr="00C4603A" w:rsidRDefault="00C4603A" w:rsidP="00C4603A">
            <w:pPr>
              <w:autoSpaceDE w:val="0"/>
              <w:autoSpaceDN w:val="0"/>
              <w:adjustRightInd w:val="0"/>
              <w:jc w:val="both"/>
            </w:pPr>
            <w:r w:rsidRPr="00C4603A">
              <w:rPr>
                <w:b/>
              </w:rPr>
              <w:t>2024</w:t>
            </w:r>
            <w:r w:rsidRPr="00C4603A">
              <w:t xml:space="preserve"> году – 855,0 тыс. рублей;</w:t>
            </w:r>
          </w:p>
          <w:p w:rsidR="00C4603A" w:rsidRPr="00C4603A" w:rsidRDefault="00C4603A" w:rsidP="00C4603A">
            <w:pPr>
              <w:autoSpaceDE w:val="0"/>
              <w:autoSpaceDN w:val="0"/>
              <w:adjustRightInd w:val="0"/>
              <w:jc w:val="both"/>
            </w:pPr>
            <w:r w:rsidRPr="00C4603A">
              <w:rPr>
                <w:b/>
              </w:rPr>
              <w:t>2025</w:t>
            </w:r>
            <w:r w:rsidRPr="00C4603A">
              <w:t xml:space="preserve"> году – 855,0 тыс. рублей;</w:t>
            </w:r>
          </w:p>
          <w:p w:rsidR="00C4603A" w:rsidRPr="00C4603A" w:rsidRDefault="00C4603A" w:rsidP="00C4603A">
            <w:pPr>
              <w:autoSpaceDE w:val="0"/>
              <w:autoSpaceDN w:val="0"/>
              <w:adjustRightInd w:val="0"/>
              <w:jc w:val="both"/>
            </w:pPr>
            <w:r w:rsidRPr="00C4603A">
              <w:rPr>
                <w:b/>
              </w:rPr>
              <w:t>2026-2030</w:t>
            </w:r>
            <w:r w:rsidRPr="00C4603A">
              <w:t xml:space="preserve"> года – 4 275,0тыс. рублей.</w:t>
            </w:r>
          </w:p>
          <w:p w:rsidR="00C4603A" w:rsidRPr="00C4603A" w:rsidRDefault="00C4603A" w:rsidP="00C4603A">
            <w:pPr>
              <w:autoSpaceDE w:val="0"/>
              <w:autoSpaceDN w:val="0"/>
              <w:adjustRightInd w:val="0"/>
              <w:ind w:firstLine="432"/>
              <w:jc w:val="both"/>
            </w:pPr>
            <w:r w:rsidRPr="00C4603A">
              <w:t xml:space="preserve">из них объем финансирования из бюджета сельского поселения на </w:t>
            </w:r>
            <w:r w:rsidRPr="00C4603A">
              <w:rPr>
                <w:b/>
              </w:rPr>
              <w:t>2023-2025</w:t>
            </w:r>
            <w:r w:rsidRPr="00C4603A">
              <w:t xml:space="preserve"> и на период </w:t>
            </w:r>
            <w:r w:rsidRPr="00C4603A">
              <w:rPr>
                <w:b/>
              </w:rPr>
              <w:t>2026-2030</w:t>
            </w:r>
            <w:r w:rsidRPr="00C4603A">
              <w:t xml:space="preserve"> года составит </w:t>
            </w:r>
            <w:r w:rsidRPr="00C4603A">
              <w:rPr>
                <w:b/>
              </w:rPr>
              <w:t>12 192,0</w:t>
            </w:r>
            <w:r w:rsidRPr="00C4603A">
              <w:t xml:space="preserve"> тыс. рублей, в том числе:</w:t>
            </w:r>
          </w:p>
          <w:p w:rsidR="00C4603A" w:rsidRPr="00C4603A" w:rsidRDefault="00C4603A" w:rsidP="00C4603A">
            <w:pPr>
              <w:autoSpaceDE w:val="0"/>
              <w:autoSpaceDN w:val="0"/>
              <w:adjustRightInd w:val="0"/>
            </w:pPr>
            <w:r w:rsidRPr="00C4603A">
              <w:rPr>
                <w:b/>
              </w:rPr>
              <w:t>2023</w:t>
            </w:r>
            <w:r w:rsidRPr="00C4603A">
              <w:t xml:space="preserve"> году – 6 207,0 тыс. рублей;</w:t>
            </w:r>
          </w:p>
          <w:p w:rsidR="00C4603A" w:rsidRPr="00C4603A" w:rsidRDefault="00C4603A" w:rsidP="00C4603A">
            <w:pPr>
              <w:autoSpaceDE w:val="0"/>
              <w:autoSpaceDN w:val="0"/>
              <w:adjustRightInd w:val="0"/>
            </w:pPr>
            <w:r w:rsidRPr="00C4603A">
              <w:rPr>
                <w:b/>
              </w:rPr>
              <w:t>2024</w:t>
            </w:r>
            <w:r w:rsidRPr="00C4603A">
              <w:t xml:space="preserve"> году – 855,0 тыс. рублей;</w:t>
            </w:r>
          </w:p>
          <w:p w:rsidR="00C4603A" w:rsidRPr="00C4603A" w:rsidRDefault="00C4603A" w:rsidP="00C4603A">
            <w:pPr>
              <w:autoSpaceDE w:val="0"/>
              <w:autoSpaceDN w:val="0"/>
              <w:adjustRightInd w:val="0"/>
              <w:jc w:val="both"/>
            </w:pPr>
            <w:r w:rsidRPr="00C4603A">
              <w:rPr>
                <w:b/>
              </w:rPr>
              <w:t>2025</w:t>
            </w:r>
            <w:r w:rsidRPr="00C4603A">
              <w:t xml:space="preserve"> году – 855,0 тыс. рублей;</w:t>
            </w:r>
          </w:p>
          <w:p w:rsidR="00C4603A" w:rsidRPr="00C4603A" w:rsidRDefault="00C4603A" w:rsidP="00C4603A">
            <w:pPr>
              <w:autoSpaceDE w:val="0"/>
              <w:autoSpaceDN w:val="0"/>
              <w:adjustRightInd w:val="0"/>
            </w:pPr>
            <w:r w:rsidRPr="00C4603A">
              <w:rPr>
                <w:b/>
              </w:rPr>
              <w:t>2026-2030</w:t>
            </w:r>
            <w:r w:rsidRPr="00C4603A">
              <w:t xml:space="preserve"> года – 4 275,0 тыс. рублей.</w:t>
            </w:r>
          </w:p>
        </w:tc>
      </w:tr>
    </w:tbl>
    <w:p w:rsidR="00C4603A" w:rsidRPr="00C4603A" w:rsidRDefault="00C4603A" w:rsidP="008D6C12">
      <w:pPr>
        <w:autoSpaceDE w:val="0"/>
        <w:autoSpaceDN w:val="0"/>
        <w:adjustRightInd w:val="0"/>
        <w:jc w:val="both"/>
        <w:sectPr w:rsidR="00C4603A" w:rsidRPr="00C4603A" w:rsidSect="008D6C12">
          <w:pgSz w:w="11906" w:h="16838"/>
          <w:pgMar w:top="568" w:right="566" w:bottom="851" w:left="851" w:header="709" w:footer="709" w:gutter="0"/>
          <w:cols w:space="708"/>
          <w:titlePg/>
          <w:docGrid w:linePitch="360"/>
        </w:sectPr>
      </w:pPr>
    </w:p>
    <w:p w:rsidR="00C4603A" w:rsidRPr="00C4603A" w:rsidRDefault="00C4603A" w:rsidP="008D6C12">
      <w:pPr>
        <w:widowControl w:val="0"/>
        <w:autoSpaceDE w:val="0"/>
        <w:autoSpaceDN w:val="0"/>
        <w:ind w:right="-141"/>
      </w:pPr>
      <w:r w:rsidRPr="00C4603A">
        <w:lastRenderedPageBreak/>
        <w:t>Таблица 2</w:t>
      </w:r>
    </w:p>
    <w:p w:rsidR="00C4603A" w:rsidRPr="00C4603A" w:rsidRDefault="00C4603A" w:rsidP="00C4603A">
      <w:pPr>
        <w:widowControl w:val="0"/>
        <w:autoSpaceDE w:val="0"/>
        <w:autoSpaceDN w:val="0"/>
        <w:ind w:right="-141"/>
        <w:jc w:val="center"/>
        <w:rPr>
          <w:b/>
        </w:rPr>
      </w:pPr>
      <w:r w:rsidRPr="00C4603A">
        <w:rPr>
          <w:b/>
          <w:bCs/>
        </w:rPr>
        <w:t>Перечень основных мероприятий программы</w:t>
      </w:r>
    </w:p>
    <w:p w:rsidR="00C4603A" w:rsidRPr="00C4603A" w:rsidRDefault="00C4603A" w:rsidP="00C4603A">
      <w:pPr>
        <w:widowControl w:val="0"/>
        <w:autoSpaceDE w:val="0"/>
        <w:autoSpaceDN w:val="0"/>
        <w:ind w:right="-141"/>
        <w:jc w:val="center"/>
      </w:pPr>
    </w:p>
    <w:tbl>
      <w:tblPr>
        <w:tblW w:w="15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678"/>
        <w:gridCol w:w="1843"/>
        <w:gridCol w:w="1990"/>
        <w:gridCol w:w="992"/>
        <w:gridCol w:w="1134"/>
        <w:gridCol w:w="1276"/>
        <w:gridCol w:w="1276"/>
        <w:gridCol w:w="1417"/>
      </w:tblGrid>
      <w:tr w:rsidR="00C4603A" w:rsidRPr="00C4603A" w:rsidTr="00C4603A">
        <w:trPr>
          <w:trHeight w:val="238"/>
          <w:jc w:val="center"/>
        </w:trPr>
        <w:tc>
          <w:tcPr>
            <w:tcW w:w="562" w:type="dxa"/>
            <w:vMerge w:val="restart"/>
            <w:noWrap/>
            <w:vAlign w:val="bottom"/>
          </w:tcPr>
          <w:p w:rsidR="00C4603A" w:rsidRPr="00C4603A" w:rsidRDefault="00C4603A" w:rsidP="00C4603A">
            <w:pPr>
              <w:spacing w:line="240" w:lineRule="atLeast"/>
              <w:jc w:val="center"/>
            </w:pPr>
            <w:r w:rsidRPr="00C4603A">
              <w:t>№     п/п</w:t>
            </w:r>
          </w:p>
        </w:tc>
        <w:tc>
          <w:tcPr>
            <w:tcW w:w="4678" w:type="dxa"/>
            <w:vMerge w:val="restart"/>
            <w:noWrap/>
          </w:tcPr>
          <w:p w:rsidR="00C4603A" w:rsidRPr="00C4603A" w:rsidRDefault="00C4603A" w:rsidP="00C4603A">
            <w:pPr>
              <w:spacing w:line="240" w:lineRule="atLeast"/>
              <w:jc w:val="center"/>
            </w:pPr>
            <w:r w:rsidRPr="00C4603A">
              <w:rPr>
                <w:lang w:eastAsia="en-US"/>
              </w:rPr>
              <w:t>Основное мероприятие муниципальной программы</w:t>
            </w:r>
          </w:p>
        </w:tc>
        <w:tc>
          <w:tcPr>
            <w:tcW w:w="1843" w:type="dxa"/>
            <w:vMerge w:val="restart"/>
            <w:noWrap/>
          </w:tcPr>
          <w:p w:rsidR="00C4603A" w:rsidRPr="00C4603A" w:rsidRDefault="00C4603A" w:rsidP="00C4603A">
            <w:pPr>
              <w:spacing w:line="240" w:lineRule="atLeast"/>
              <w:jc w:val="center"/>
            </w:pPr>
            <w:r w:rsidRPr="00C4603A">
              <w:t>Ответственный исполнитель (соисполнитель)</w:t>
            </w:r>
          </w:p>
        </w:tc>
        <w:tc>
          <w:tcPr>
            <w:tcW w:w="1990" w:type="dxa"/>
            <w:vMerge w:val="restart"/>
            <w:noWrap/>
          </w:tcPr>
          <w:p w:rsidR="00C4603A" w:rsidRPr="00C4603A" w:rsidRDefault="00C4603A" w:rsidP="00C4603A">
            <w:pPr>
              <w:spacing w:line="240" w:lineRule="atLeast"/>
              <w:jc w:val="center"/>
            </w:pPr>
            <w:r w:rsidRPr="00C4603A">
              <w:t>Источники финансирования</w:t>
            </w:r>
          </w:p>
        </w:tc>
        <w:tc>
          <w:tcPr>
            <w:tcW w:w="6095" w:type="dxa"/>
            <w:gridSpan w:val="5"/>
            <w:noWrap/>
            <w:vAlign w:val="bottom"/>
          </w:tcPr>
          <w:p w:rsidR="00C4603A" w:rsidRPr="00C4603A" w:rsidRDefault="00C4603A" w:rsidP="00C4603A">
            <w:pPr>
              <w:spacing w:line="240" w:lineRule="atLeast"/>
            </w:pPr>
            <w:r w:rsidRPr="00C4603A">
              <w:t>Финансовые затраты на реализацию (тыс. рублей)</w:t>
            </w:r>
          </w:p>
        </w:tc>
      </w:tr>
      <w:tr w:rsidR="00C4603A" w:rsidRPr="00C4603A" w:rsidTr="00C4603A">
        <w:trPr>
          <w:trHeight w:val="177"/>
          <w:jc w:val="center"/>
        </w:trPr>
        <w:tc>
          <w:tcPr>
            <w:tcW w:w="562" w:type="dxa"/>
            <w:vMerge/>
            <w:vAlign w:val="center"/>
            <w:hideMark/>
          </w:tcPr>
          <w:p w:rsidR="00C4603A" w:rsidRPr="00C4603A" w:rsidRDefault="00C4603A" w:rsidP="00C4603A">
            <w:pPr>
              <w:spacing w:line="240" w:lineRule="atLeast"/>
            </w:pPr>
          </w:p>
        </w:tc>
        <w:tc>
          <w:tcPr>
            <w:tcW w:w="4678" w:type="dxa"/>
            <w:vMerge/>
            <w:vAlign w:val="center"/>
            <w:hideMark/>
          </w:tcPr>
          <w:p w:rsidR="00C4603A" w:rsidRPr="00C4603A" w:rsidRDefault="00C4603A" w:rsidP="00C4603A">
            <w:pPr>
              <w:spacing w:line="240" w:lineRule="atLeast"/>
            </w:pPr>
          </w:p>
        </w:tc>
        <w:tc>
          <w:tcPr>
            <w:tcW w:w="1843" w:type="dxa"/>
            <w:vMerge/>
            <w:vAlign w:val="center"/>
            <w:hideMark/>
          </w:tcPr>
          <w:p w:rsidR="00C4603A" w:rsidRPr="00C4603A" w:rsidRDefault="00C4603A" w:rsidP="00C4603A">
            <w:pPr>
              <w:spacing w:line="240" w:lineRule="atLeast"/>
            </w:pPr>
          </w:p>
        </w:tc>
        <w:tc>
          <w:tcPr>
            <w:tcW w:w="1990" w:type="dxa"/>
            <w:vMerge/>
            <w:vAlign w:val="center"/>
            <w:hideMark/>
          </w:tcPr>
          <w:p w:rsidR="00C4603A" w:rsidRPr="00C4603A" w:rsidRDefault="00C4603A" w:rsidP="00C4603A">
            <w:pPr>
              <w:spacing w:line="240" w:lineRule="atLeast"/>
            </w:pPr>
          </w:p>
        </w:tc>
        <w:tc>
          <w:tcPr>
            <w:tcW w:w="992" w:type="dxa"/>
            <w:vMerge w:val="restart"/>
            <w:shd w:val="clear" w:color="auto" w:fill="FFFFFF"/>
            <w:vAlign w:val="center"/>
            <w:hideMark/>
          </w:tcPr>
          <w:p w:rsidR="00C4603A" w:rsidRPr="00C4603A" w:rsidRDefault="00C4603A" w:rsidP="00C4603A">
            <w:pPr>
              <w:spacing w:line="240" w:lineRule="atLeast"/>
              <w:jc w:val="center"/>
            </w:pPr>
            <w:r w:rsidRPr="00C4603A">
              <w:t>всего</w:t>
            </w:r>
          </w:p>
        </w:tc>
        <w:tc>
          <w:tcPr>
            <w:tcW w:w="5103" w:type="dxa"/>
            <w:gridSpan w:val="4"/>
            <w:shd w:val="clear" w:color="auto" w:fill="FFFFFF"/>
            <w:vAlign w:val="center"/>
          </w:tcPr>
          <w:p w:rsidR="00C4603A" w:rsidRPr="00C4603A" w:rsidRDefault="00C4603A" w:rsidP="00C4603A">
            <w:pPr>
              <w:spacing w:line="240" w:lineRule="atLeast"/>
            </w:pPr>
            <w:r w:rsidRPr="00C4603A">
              <w:t>в том числе:</w:t>
            </w:r>
          </w:p>
        </w:tc>
      </w:tr>
      <w:tr w:rsidR="00C4603A" w:rsidRPr="00C4603A" w:rsidTr="00C4603A">
        <w:trPr>
          <w:trHeight w:val="161"/>
          <w:jc w:val="center"/>
        </w:trPr>
        <w:tc>
          <w:tcPr>
            <w:tcW w:w="562" w:type="dxa"/>
            <w:vMerge/>
            <w:vAlign w:val="center"/>
            <w:hideMark/>
          </w:tcPr>
          <w:p w:rsidR="00C4603A" w:rsidRPr="00C4603A" w:rsidRDefault="00C4603A" w:rsidP="00C4603A">
            <w:pPr>
              <w:spacing w:line="240" w:lineRule="atLeast"/>
            </w:pPr>
          </w:p>
        </w:tc>
        <w:tc>
          <w:tcPr>
            <w:tcW w:w="4678" w:type="dxa"/>
            <w:vMerge/>
            <w:vAlign w:val="center"/>
            <w:hideMark/>
          </w:tcPr>
          <w:p w:rsidR="00C4603A" w:rsidRPr="00C4603A" w:rsidRDefault="00C4603A" w:rsidP="00C4603A">
            <w:pPr>
              <w:spacing w:line="240" w:lineRule="atLeast"/>
            </w:pPr>
          </w:p>
        </w:tc>
        <w:tc>
          <w:tcPr>
            <w:tcW w:w="1843" w:type="dxa"/>
            <w:vMerge/>
            <w:vAlign w:val="center"/>
            <w:hideMark/>
          </w:tcPr>
          <w:p w:rsidR="00C4603A" w:rsidRPr="00C4603A" w:rsidRDefault="00C4603A" w:rsidP="00C4603A">
            <w:pPr>
              <w:spacing w:line="240" w:lineRule="atLeast"/>
            </w:pPr>
          </w:p>
        </w:tc>
        <w:tc>
          <w:tcPr>
            <w:tcW w:w="1990" w:type="dxa"/>
            <w:vMerge/>
            <w:vAlign w:val="center"/>
            <w:hideMark/>
          </w:tcPr>
          <w:p w:rsidR="00C4603A" w:rsidRPr="00C4603A" w:rsidRDefault="00C4603A" w:rsidP="00C4603A">
            <w:pPr>
              <w:spacing w:line="240" w:lineRule="atLeast"/>
            </w:pPr>
          </w:p>
        </w:tc>
        <w:tc>
          <w:tcPr>
            <w:tcW w:w="992" w:type="dxa"/>
            <w:vMerge/>
            <w:vAlign w:val="center"/>
            <w:hideMark/>
          </w:tcPr>
          <w:p w:rsidR="00C4603A" w:rsidRPr="00C4603A" w:rsidRDefault="00C4603A" w:rsidP="00C4603A">
            <w:pPr>
              <w:spacing w:line="240" w:lineRule="atLeast"/>
            </w:pPr>
          </w:p>
        </w:tc>
        <w:tc>
          <w:tcPr>
            <w:tcW w:w="1134" w:type="dxa"/>
            <w:shd w:val="clear" w:color="auto" w:fill="FFFFFF"/>
            <w:vAlign w:val="center"/>
          </w:tcPr>
          <w:p w:rsidR="00C4603A" w:rsidRPr="00C4603A" w:rsidRDefault="00C4603A" w:rsidP="00C4603A">
            <w:pPr>
              <w:spacing w:line="240" w:lineRule="atLeast"/>
              <w:jc w:val="center"/>
            </w:pPr>
            <w:r w:rsidRPr="00C4603A">
              <w:t>2023 г</w:t>
            </w:r>
          </w:p>
        </w:tc>
        <w:tc>
          <w:tcPr>
            <w:tcW w:w="1276" w:type="dxa"/>
            <w:tcBorders>
              <w:bottom w:val="single" w:sz="4" w:space="0" w:color="auto"/>
            </w:tcBorders>
            <w:shd w:val="clear" w:color="auto" w:fill="auto"/>
            <w:vAlign w:val="center"/>
          </w:tcPr>
          <w:p w:rsidR="00C4603A" w:rsidRPr="00C4603A" w:rsidRDefault="00C4603A" w:rsidP="00C4603A">
            <w:pPr>
              <w:spacing w:line="240" w:lineRule="atLeast"/>
              <w:jc w:val="center"/>
            </w:pPr>
            <w:r w:rsidRPr="00C4603A">
              <w:t>2024 г</w:t>
            </w:r>
          </w:p>
        </w:tc>
        <w:tc>
          <w:tcPr>
            <w:tcW w:w="1276" w:type="dxa"/>
            <w:tcBorders>
              <w:bottom w:val="single" w:sz="4" w:space="0" w:color="auto"/>
            </w:tcBorders>
            <w:vAlign w:val="center"/>
          </w:tcPr>
          <w:p w:rsidR="00C4603A" w:rsidRPr="00C4603A" w:rsidRDefault="00C4603A" w:rsidP="00C4603A">
            <w:pPr>
              <w:spacing w:line="240" w:lineRule="atLeast"/>
              <w:jc w:val="center"/>
            </w:pPr>
            <w:r w:rsidRPr="00C4603A">
              <w:t>2025 г</w:t>
            </w:r>
          </w:p>
        </w:tc>
        <w:tc>
          <w:tcPr>
            <w:tcW w:w="1417" w:type="dxa"/>
            <w:tcBorders>
              <w:bottom w:val="single" w:sz="4" w:space="0" w:color="auto"/>
            </w:tcBorders>
            <w:vAlign w:val="center"/>
          </w:tcPr>
          <w:p w:rsidR="00C4603A" w:rsidRPr="00C4603A" w:rsidRDefault="00C4603A" w:rsidP="00C4603A">
            <w:pPr>
              <w:spacing w:line="240" w:lineRule="atLeast"/>
              <w:jc w:val="center"/>
            </w:pPr>
            <w:r w:rsidRPr="00C4603A">
              <w:t>2026-2030 г</w:t>
            </w:r>
          </w:p>
        </w:tc>
      </w:tr>
      <w:tr w:rsidR="00C4603A" w:rsidRPr="00C4603A" w:rsidTr="00C4603A">
        <w:trPr>
          <w:trHeight w:val="207"/>
          <w:jc w:val="center"/>
        </w:trPr>
        <w:tc>
          <w:tcPr>
            <w:tcW w:w="562" w:type="dxa"/>
            <w:vMerge w:val="restart"/>
            <w:vAlign w:val="center"/>
            <w:hideMark/>
          </w:tcPr>
          <w:p w:rsidR="00C4603A" w:rsidRPr="00C4603A" w:rsidRDefault="00C4603A" w:rsidP="00C4603A">
            <w:pPr>
              <w:spacing w:line="240" w:lineRule="atLeast"/>
              <w:jc w:val="center"/>
            </w:pPr>
            <w:r w:rsidRPr="00C4603A">
              <w:t>1</w:t>
            </w:r>
          </w:p>
        </w:tc>
        <w:tc>
          <w:tcPr>
            <w:tcW w:w="4678" w:type="dxa"/>
            <w:vMerge w:val="restart"/>
            <w:vAlign w:val="center"/>
            <w:hideMark/>
          </w:tcPr>
          <w:p w:rsidR="00C4603A" w:rsidRPr="00C4603A" w:rsidRDefault="00C4603A" w:rsidP="00C4603A">
            <w:pPr>
              <w:spacing w:line="240" w:lineRule="atLeast"/>
              <w:jc w:val="both"/>
            </w:pPr>
            <w:r w:rsidRPr="00C4603A">
              <w:rPr>
                <w:bCs/>
              </w:rPr>
              <w:t xml:space="preserve"> «Управление и распоряжение муниципальным имуществом и земельными ресурсами в сельском поселении Хулимсунт»</w:t>
            </w:r>
          </w:p>
        </w:tc>
        <w:tc>
          <w:tcPr>
            <w:tcW w:w="1843" w:type="dxa"/>
            <w:vMerge w:val="restart"/>
            <w:vAlign w:val="center"/>
            <w:hideMark/>
          </w:tcPr>
          <w:p w:rsidR="00C4603A" w:rsidRPr="00C4603A" w:rsidRDefault="00C4603A" w:rsidP="00C4603A">
            <w:pPr>
              <w:spacing w:line="240" w:lineRule="atLeast"/>
              <w:jc w:val="center"/>
            </w:pPr>
            <w:r w:rsidRPr="00C4603A">
              <w:t>Администрация сельского поселения Хулимсунт</w:t>
            </w:r>
          </w:p>
        </w:tc>
        <w:tc>
          <w:tcPr>
            <w:tcW w:w="1990" w:type="dxa"/>
            <w:shd w:val="clear" w:color="auto" w:fill="FFFFFF"/>
            <w:vAlign w:val="bottom"/>
            <w:hideMark/>
          </w:tcPr>
          <w:p w:rsidR="00C4603A" w:rsidRPr="00C4603A" w:rsidRDefault="00C4603A" w:rsidP="00C4603A">
            <w:pPr>
              <w:spacing w:line="240" w:lineRule="atLeast"/>
              <w:jc w:val="both"/>
              <w:rPr>
                <w:b/>
              </w:rPr>
            </w:pPr>
            <w:r w:rsidRPr="00C4603A">
              <w:rPr>
                <w:b/>
              </w:rPr>
              <w:t>всего</w:t>
            </w:r>
          </w:p>
        </w:tc>
        <w:tc>
          <w:tcPr>
            <w:tcW w:w="992" w:type="dxa"/>
            <w:shd w:val="clear" w:color="auto" w:fill="FFFFFF"/>
            <w:vAlign w:val="bottom"/>
          </w:tcPr>
          <w:p w:rsidR="00C4603A" w:rsidRPr="00C4603A" w:rsidRDefault="00C4603A" w:rsidP="00C4603A">
            <w:pPr>
              <w:spacing w:line="240" w:lineRule="atLeast"/>
              <w:jc w:val="center"/>
              <w:rPr>
                <w:b/>
              </w:rPr>
            </w:pPr>
            <w:r w:rsidRPr="00C4603A">
              <w:rPr>
                <w:b/>
              </w:rPr>
              <w:t>7 369,7</w:t>
            </w:r>
          </w:p>
        </w:tc>
        <w:tc>
          <w:tcPr>
            <w:tcW w:w="1134" w:type="dxa"/>
            <w:tcBorders>
              <w:right w:val="single" w:sz="4" w:space="0" w:color="auto"/>
            </w:tcBorders>
            <w:shd w:val="clear" w:color="auto" w:fill="FFFFFF"/>
            <w:vAlign w:val="center"/>
          </w:tcPr>
          <w:p w:rsidR="00C4603A" w:rsidRPr="00C4603A" w:rsidRDefault="00C4603A" w:rsidP="00C4603A">
            <w:pPr>
              <w:spacing w:line="240" w:lineRule="atLeast"/>
              <w:jc w:val="center"/>
              <w:rPr>
                <w:b/>
              </w:rPr>
            </w:pPr>
            <w:r w:rsidRPr="00C4603A">
              <w:rPr>
                <w:b/>
              </w:rPr>
              <w:t>3 169,7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4603A" w:rsidRPr="00C4603A" w:rsidRDefault="00C4603A" w:rsidP="00C4603A">
            <w:pPr>
              <w:spacing w:line="240" w:lineRule="atLeast"/>
              <w:jc w:val="center"/>
              <w:rPr>
                <w:b/>
              </w:rPr>
            </w:pPr>
            <w:r w:rsidRPr="00C4603A">
              <w:rPr>
                <w:b/>
              </w:rPr>
              <w:t>600,0</w:t>
            </w:r>
          </w:p>
        </w:tc>
        <w:tc>
          <w:tcPr>
            <w:tcW w:w="1276" w:type="dxa"/>
            <w:tcBorders>
              <w:top w:val="single" w:sz="4" w:space="0" w:color="auto"/>
              <w:left w:val="single" w:sz="4" w:space="0" w:color="auto"/>
              <w:bottom w:val="single" w:sz="4" w:space="0" w:color="auto"/>
              <w:right w:val="single" w:sz="4" w:space="0" w:color="auto"/>
            </w:tcBorders>
            <w:vAlign w:val="center"/>
          </w:tcPr>
          <w:p w:rsidR="00C4603A" w:rsidRPr="00C4603A" w:rsidRDefault="00C4603A" w:rsidP="00C4603A">
            <w:pPr>
              <w:spacing w:line="240" w:lineRule="atLeast"/>
              <w:jc w:val="center"/>
              <w:rPr>
                <w:b/>
              </w:rPr>
            </w:pPr>
            <w:r w:rsidRPr="00C4603A">
              <w:rPr>
                <w:b/>
              </w:rPr>
              <w:t>600,0</w:t>
            </w:r>
          </w:p>
        </w:tc>
        <w:tc>
          <w:tcPr>
            <w:tcW w:w="1417" w:type="dxa"/>
            <w:tcBorders>
              <w:top w:val="single" w:sz="4" w:space="0" w:color="auto"/>
              <w:left w:val="single" w:sz="4" w:space="0" w:color="auto"/>
              <w:bottom w:val="single" w:sz="4" w:space="0" w:color="auto"/>
              <w:right w:val="single" w:sz="4" w:space="0" w:color="auto"/>
            </w:tcBorders>
            <w:vAlign w:val="center"/>
          </w:tcPr>
          <w:p w:rsidR="00C4603A" w:rsidRPr="00C4603A" w:rsidRDefault="00C4603A" w:rsidP="00C4603A">
            <w:pPr>
              <w:spacing w:line="240" w:lineRule="atLeast"/>
              <w:jc w:val="center"/>
              <w:rPr>
                <w:b/>
              </w:rPr>
            </w:pPr>
            <w:r w:rsidRPr="00C4603A">
              <w:rPr>
                <w:b/>
              </w:rPr>
              <w:t>3 000,0</w:t>
            </w:r>
          </w:p>
        </w:tc>
      </w:tr>
      <w:tr w:rsidR="00C4603A" w:rsidRPr="00C4603A" w:rsidTr="00C4603A">
        <w:trPr>
          <w:trHeight w:val="450"/>
          <w:jc w:val="center"/>
        </w:trPr>
        <w:tc>
          <w:tcPr>
            <w:tcW w:w="562" w:type="dxa"/>
            <w:vMerge/>
            <w:vAlign w:val="center"/>
            <w:hideMark/>
          </w:tcPr>
          <w:p w:rsidR="00C4603A" w:rsidRPr="00C4603A" w:rsidRDefault="00C4603A" w:rsidP="00C4603A">
            <w:pPr>
              <w:spacing w:line="240" w:lineRule="atLeast"/>
              <w:jc w:val="center"/>
            </w:pPr>
          </w:p>
        </w:tc>
        <w:tc>
          <w:tcPr>
            <w:tcW w:w="4678" w:type="dxa"/>
            <w:vMerge/>
            <w:vAlign w:val="center"/>
            <w:hideMark/>
          </w:tcPr>
          <w:p w:rsidR="00C4603A" w:rsidRPr="00C4603A" w:rsidRDefault="00C4603A" w:rsidP="00C4603A">
            <w:pPr>
              <w:spacing w:line="240" w:lineRule="atLeast"/>
              <w:jc w:val="both"/>
            </w:pPr>
          </w:p>
        </w:tc>
        <w:tc>
          <w:tcPr>
            <w:tcW w:w="1843" w:type="dxa"/>
            <w:vMerge/>
            <w:vAlign w:val="center"/>
            <w:hideMark/>
          </w:tcPr>
          <w:p w:rsidR="00C4603A" w:rsidRPr="00C4603A" w:rsidRDefault="00C4603A" w:rsidP="00C4603A">
            <w:pPr>
              <w:spacing w:line="240" w:lineRule="atLeast"/>
            </w:pPr>
          </w:p>
        </w:tc>
        <w:tc>
          <w:tcPr>
            <w:tcW w:w="1990" w:type="dxa"/>
            <w:shd w:val="clear" w:color="auto" w:fill="FFFFFF"/>
            <w:vAlign w:val="bottom"/>
            <w:hideMark/>
          </w:tcPr>
          <w:p w:rsidR="00C4603A" w:rsidRPr="00C4603A" w:rsidRDefault="00C4603A" w:rsidP="00C4603A">
            <w:r w:rsidRPr="00C4603A">
              <w:t>Местный бюджет</w:t>
            </w:r>
          </w:p>
        </w:tc>
        <w:tc>
          <w:tcPr>
            <w:tcW w:w="992" w:type="dxa"/>
            <w:shd w:val="clear" w:color="auto" w:fill="FFFFFF"/>
          </w:tcPr>
          <w:p w:rsidR="00C4603A" w:rsidRPr="00C4603A" w:rsidRDefault="00C4603A" w:rsidP="00C4603A">
            <w:pPr>
              <w:jc w:val="center"/>
            </w:pPr>
          </w:p>
          <w:p w:rsidR="00C4603A" w:rsidRPr="00C4603A" w:rsidRDefault="00C4603A" w:rsidP="00C4603A">
            <w:pPr>
              <w:jc w:val="center"/>
            </w:pPr>
            <w:r w:rsidRPr="00C4603A">
              <w:t>7 369,7</w:t>
            </w:r>
          </w:p>
        </w:tc>
        <w:tc>
          <w:tcPr>
            <w:tcW w:w="1134" w:type="dxa"/>
            <w:tcBorders>
              <w:right w:val="single" w:sz="4" w:space="0" w:color="auto"/>
            </w:tcBorders>
            <w:shd w:val="clear" w:color="auto" w:fill="FFFFFF"/>
            <w:vAlign w:val="center"/>
          </w:tcPr>
          <w:p w:rsidR="00C4603A" w:rsidRPr="00C4603A" w:rsidRDefault="00C4603A" w:rsidP="00C4603A">
            <w:pPr>
              <w:jc w:val="center"/>
            </w:pPr>
            <w:r w:rsidRPr="00C4603A">
              <w:t>3 169,7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4603A" w:rsidRPr="00C4603A" w:rsidRDefault="00C4603A" w:rsidP="00C4603A">
            <w:pPr>
              <w:jc w:val="center"/>
            </w:pPr>
            <w:r w:rsidRPr="00C4603A">
              <w:t>600,0</w:t>
            </w:r>
          </w:p>
        </w:tc>
        <w:tc>
          <w:tcPr>
            <w:tcW w:w="1276" w:type="dxa"/>
            <w:tcBorders>
              <w:top w:val="single" w:sz="4" w:space="0" w:color="auto"/>
              <w:left w:val="single" w:sz="4" w:space="0" w:color="auto"/>
              <w:bottom w:val="single" w:sz="4" w:space="0" w:color="auto"/>
              <w:right w:val="single" w:sz="4" w:space="0" w:color="auto"/>
            </w:tcBorders>
            <w:vAlign w:val="center"/>
          </w:tcPr>
          <w:p w:rsidR="00C4603A" w:rsidRPr="00C4603A" w:rsidRDefault="00C4603A" w:rsidP="00C4603A">
            <w:pPr>
              <w:jc w:val="center"/>
            </w:pPr>
            <w:r w:rsidRPr="00C4603A">
              <w:t>600,0</w:t>
            </w:r>
          </w:p>
        </w:tc>
        <w:tc>
          <w:tcPr>
            <w:tcW w:w="1417" w:type="dxa"/>
            <w:tcBorders>
              <w:top w:val="single" w:sz="4" w:space="0" w:color="auto"/>
              <w:left w:val="single" w:sz="4" w:space="0" w:color="auto"/>
              <w:bottom w:val="single" w:sz="4" w:space="0" w:color="auto"/>
              <w:right w:val="single" w:sz="4" w:space="0" w:color="auto"/>
            </w:tcBorders>
            <w:vAlign w:val="center"/>
          </w:tcPr>
          <w:p w:rsidR="00C4603A" w:rsidRPr="00C4603A" w:rsidRDefault="00C4603A" w:rsidP="00C4603A">
            <w:pPr>
              <w:jc w:val="center"/>
            </w:pPr>
            <w:r w:rsidRPr="00C4603A">
              <w:t>3 000,0</w:t>
            </w:r>
          </w:p>
        </w:tc>
      </w:tr>
      <w:tr w:rsidR="00C4603A" w:rsidRPr="00C4603A" w:rsidTr="00C4603A">
        <w:trPr>
          <w:trHeight w:val="256"/>
          <w:jc w:val="center"/>
        </w:trPr>
        <w:tc>
          <w:tcPr>
            <w:tcW w:w="562" w:type="dxa"/>
            <w:vMerge w:val="restart"/>
            <w:vAlign w:val="center"/>
            <w:hideMark/>
          </w:tcPr>
          <w:p w:rsidR="00C4603A" w:rsidRPr="00C4603A" w:rsidRDefault="00C4603A" w:rsidP="00C4603A">
            <w:pPr>
              <w:spacing w:line="240" w:lineRule="atLeast"/>
              <w:jc w:val="center"/>
            </w:pPr>
            <w:r w:rsidRPr="00C4603A">
              <w:t>2</w:t>
            </w:r>
          </w:p>
        </w:tc>
        <w:tc>
          <w:tcPr>
            <w:tcW w:w="4678" w:type="dxa"/>
            <w:vMerge w:val="restart"/>
            <w:vAlign w:val="center"/>
            <w:hideMark/>
          </w:tcPr>
          <w:p w:rsidR="00C4603A" w:rsidRPr="00C4603A" w:rsidRDefault="00C4603A" w:rsidP="00C4603A">
            <w:pPr>
              <w:spacing w:line="240" w:lineRule="atLeast"/>
              <w:jc w:val="both"/>
            </w:pPr>
            <w:r w:rsidRPr="00C4603A">
              <w:t>«Страхование муниципального имущества от случайных и непредвиденных событий»</w:t>
            </w:r>
          </w:p>
        </w:tc>
        <w:tc>
          <w:tcPr>
            <w:tcW w:w="1843" w:type="dxa"/>
            <w:vMerge w:val="restart"/>
            <w:vAlign w:val="center"/>
            <w:hideMark/>
          </w:tcPr>
          <w:p w:rsidR="00C4603A" w:rsidRPr="00C4603A" w:rsidRDefault="00C4603A" w:rsidP="00C4603A">
            <w:pPr>
              <w:spacing w:line="240" w:lineRule="atLeast"/>
              <w:jc w:val="center"/>
            </w:pPr>
            <w:r w:rsidRPr="00C4603A">
              <w:t>Администрация сельского поселения Хулимсунт</w:t>
            </w:r>
          </w:p>
        </w:tc>
        <w:tc>
          <w:tcPr>
            <w:tcW w:w="1990" w:type="dxa"/>
            <w:shd w:val="clear" w:color="auto" w:fill="FFFFFF"/>
            <w:vAlign w:val="bottom"/>
            <w:hideMark/>
          </w:tcPr>
          <w:p w:rsidR="00C4603A" w:rsidRPr="00C4603A" w:rsidRDefault="00C4603A" w:rsidP="00C4603A">
            <w:pPr>
              <w:spacing w:line="240" w:lineRule="atLeast"/>
              <w:jc w:val="both"/>
              <w:rPr>
                <w:b/>
              </w:rPr>
            </w:pPr>
            <w:r w:rsidRPr="00C4603A">
              <w:rPr>
                <w:b/>
              </w:rPr>
              <w:t>всего</w:t>
            </w:r>
          </w:p>
        </w:tc>
        <w:tc>
          <w:tcPr>
            <w:tcW w:w="992" w:type="dxa"/>
            <w:shd w:val="clear" w:color="auto" w:fill="FFFFFF"/>
            <w:vAlign w:val="bottom"/>
            <w:hideMark/>
          </w:tcPr>
          <w:p w:rsidR="00C4603A" w:rsidRPr="00C4603A" w:rsidRDefault="00C4603A" w:rsidP="00C4603A">
            <w:pPr>
              <w:spacing w:line="240" w:lineRule="atLeast"/>
              <w:jc w:val="center"/>
              <w:rPr>
                <w:b/>
              </w:rPr>
            </w:pPr>
            <w:r w:rsidRPr="00C4603A">
              <w:rPr>
                <w:b/>
              </w:rPr>
              <w:t>2 085,0</w:t>
            </w:r>
          </w:p>
        </w:tc>
        <w:tc>
          <w:tcPr>
            <w:tcW w:w="1134" w:type="dxa"/>
            <w:tcBorders>
              <w:right w:val="single" w:sz="4" w:space="0" w:color="auto"/>
            </w:tcBorders>
            <w:shd w:val="clear" w:color="auto" w:fill="FFFFFF"/>
            <w:vAlign w:val="center"/>
          </w:tcPr>
          <w:p w:rsidR="00C4603A" w:rsidRPr="00C4603A" w:rsidRDefault="00C4603A" w:rsidP="00C4603A">
            <w:pPr>
              <w:spacing w:line="240" w:lineRule="atLeast"/>
              <w:jc w:val="center"/>
              <w:rPr>
                <w:b/>
              </w:rPr>
            </w:pPr>
            <w:r w:rsidRPr="00C4603A">
              <w:rPr>
                <w:b/>
              </w:rPr>
              <w:t>300,0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4603A" w:rsidRPr="00C4603A" w:rsidRDefault="00C4603A" w:rsidP="00C4603A">
            <w:pPr>
              <w:spacing w:line="240" w:lineRule="atLeast"/>
              <w:jc w:val="center"/>
              <w:rPr>
                <w:b/>
              </w:rPr>
            </w:pPr>
            <w:r w:rsidRPr="00C4603A">
              <w:rPr>
                <w:b/>
              </w:rPr>
              <w:t>255,0</w:t>
            </w:r>
          </w:p>
        </w:tc>
        <w:tc>
          <w:tcPr>
            <w:tcW w:w="1276" w:type="dxa"/>
            <w:tcBorders>
              <w:top w:val="single" w:sz="4" w:space="0" w:color="auto"/>
              <w:left w:val="single" w:sz="4" w:space="0" w:color="auto"/>
              <w:bottom w:val="single" w:sz="4" w:space="0" w:color="auto"/>
              <w:right w:val="single" w:sz="4" w:space="0" w:color="auto"/>
            </w:tcBorders>
            <w:vAlign w:val="center"/>
          </w:tcPr>
          <w:p w:rsidR="00C4603A" w:rsidRPr="00C4603A" w:rsidRDefault="00C4603A" w:rsidP="00C4603A">
            <w:pPr>
              <w:spacing w:line="240" w:lineRule="atLeast"/>
              <w:jc w:val="center"/>
              <w:rPr>
                <w:b/>
              </w:rPr>
            </w:pPr>
            <w:r w:rsidRPr="00C4603A">
              <w:rPr>
                <w:b/>
              </w:rPr>
              <w:t>255,0</w:t>
            </w:r>
          </w:p>
        </w:tc>
        <w:tc>
          <w:tcPr>
            <w:tcW w:w="1417" w:type="dxa"/>
            <w:tcBorders>
              <w:top w:val="single" w:sz="4" w:space="0" w:color="auto"/>
              <w:left w:val="single" w:sz="4" w:space="0" w:color="auto"/>
              <w:bottom w:val="single" w:sz="4" w:space="0" w:color="auto"/>
              <w:right w:val="single" w:sz="4" w:space="0" w:color="auto"/>
            </w:tcBorders>
            <w:vAlign w:val="center"/>
          </w:tcPr>
          <w:p w:rsidR="00C4603A" w:rsidRPr="00C4603A" w:rsidRDefault="00C4603A" w:rsidP="00C4603A">
            <w:pPr>
              <w:spacing w:line="240" w:lineRule="atLeast"/>
              <w:jc w:val="center"/>
              <w:rPr>
                <w:b/>
              </w:rPr>
            </w:pPr>
            <w:r w:rsidRPr="00C4603A">
              <w:rPr>
                <w:b/>
              </w:rPr>
              <w:t>1 275,0</w:t>
            </w:r>
          </w:p>
        </w:tc>
      </w:tr>
      <w:tr w:rsidR="00C4603A" w:rsidRPr="00C4603A" w:rsidTr="00C4603A">
        <w:trPr>
          <w:trHeight w:val="141"/>
          <w:jc w:val="center"/>
        </w:trPr>
        <w:tc>
          <w:tcPr>
            <w:tcW w:w="562" w:type="dxa"/>
            <w:vMerge/>
            <w:vAlign w:val="center"/>
            <w:hideMark/>
          </w:tcPr>
          <w:p w:rsidR="00C4603A" w:rsidRPr="00C4603A" w:rsidRDefault="00C4603A" w:rsidP="00C4603A">
            <w:pPr>
              <w:spacing w:line="240" w:lineRule="atLeast"/>
              <w:jc w:val="center"/>
            </w:pPr>
          </w:p>
        </w:tc>
        <w:tc>
          <w:tcPr>
            <w:tcW w:w="4678" w:type="dxa"/>
            <w:vMerge/>
            <w:vAlign w:val="center"/>
            <w:hideMark/>
          </w:tcPr>
          <w:p w:rsidR="00C4603A" w:rsidRPr="00C4603A" w:rsidRDefault="00C4603A" w:rsidP="00C4603A">
            <w:pPr>
              <w:spacing w:line="240" w:lineRule="atLeast"/>
            </w:pPr>
          </w:p>
        </w:tc>
        <w:tc>
          <w:tcPr>
            <w:tcW w:w="1843" w:type="dxa"/>
            <w:vMerge/>
            <w:vAlign w:val="center"/>
            <w:hideMark/>
          </w:tcPr>
          <w:p w:rsidR="00C4603A" w:rsidRPr="00C4603A" w:rsidRDefault="00C4603A" w:rsidP="00C4603A">
            <w:pPr>
              <w:spacing w:line="240" w:lineRule="atLeast"/>
              <w:jc w:val="center"/>
            </w:pPr>
          </w:p>
        </w:tc>
        <w:tc>
          <w:tcPr>
            <w:tcW w:w="1990" w:type="dxa"/>
            <w:shd w:val="clear" w:color="auto" w:fill="FFFFFF"/>
            <w:vAlign w:val="bottom"/>
            <w:hideMark/>
          </w:tcPr>
          <w:p w:rsidR="00C4603A" w:rsidRPr="00C4603A" w:rsidRDefault="00C4603A" w:rsidP="00C4603A">
            <w:pPr>
              <w:spacing w:line="240" w:lineRule="atLeast"/>
            </w:pPr>
            <w:r w:rsidRPr="00C4603A">
              <w:t>Местный бюджет</w:t>
            </w:r>
          </w:p>
        </w:tc>
        <w:tc>
          <w:tcPr>
            <w:tcW w:w="992" w:type="dxa"/>
            <w:shd w:val="clear" w:color="auto" w:fill="FFFFFF"/>
            <w:vAlign w:val="bottom"/>
            <w:hideMark/>
          </w:tcPr>
          <w:p w:rsidR="00C4603A" w:rsidRPr="00C4603A" w:rsidRDefault="00C4603A" w:rsidP="00C4603A">
            <w:pPr>
              <w:spacing w:line="240" w:lineRule="atLeast"/>
              <w:jc w:val="center"/>
            </w:pPr>
            <w:r w:rsidRPr="00C4603A">
              <w:t>2 085,0</w:t>
            </w:r>
          </w:p>
        </w:tc>
        <w:tc>
          <w:tcPr>
            <w:tcW w:w="1134" w:type="dxa"/>
            <w:tcBorders>
              <w:right w:val="single" w:sz="4" w:space="0" w:color="auto"/>
            </w:tcBorders>
            <w:shd w:val="clear" w:color="auto" w:fill="FFFFFF"/>
            <w:vAlign w:val="center"/>
          </w:tcPr>
          <w:p w:rsidR="00C4603A" w:rsidRPr="00C4603A" w:rsidRDefault="00C4603A" w:rsidP="00C4603A">
            <w:pPr>
              <w:spacing w:line="240" w:lineRule="atLeast"/>
              <w:jc w:val="center"/>
            </w:pPr>
            <w:r w:rsidRPr="00C4603A">
              <w:t>300,0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4603A" w:rsidRPr="00C4603A" w:rsidRDefault="00C4603A" w:rsidP="00C4603A">
            <w:pPr>
              <w:spacing w:line="240" w:lineRule="atLeast"/>
              <w:jc w:val="center"/>
            </w:pPr>
            <w:r w:rsidRPr="00C4603A">
              <w:t>255,0</w:t>
            </w:r>
          </w:p>
        </w:tc>
        <w:tc>
          <w:tcPr>
            <w:tcW w:w="1276" w:type="dxa"/>
            <w:tcBorders>
              <w:top w:val="single" w:sz="4" w:space="0" w:color="auto"/>
              <w:left w:val="single" w:sz="4" w:space="0" w:color="auto"/>
              <w:bottom w:val="single" w:sz="4" w:space="0" w:color="auto"/>
              <w:right w:val="single" w:sz="4" w:space="0" w:color="auto"/>
            </w:tcBorders>
            <w:vAlign w:val="center"/>
          </w:tcPr>
          <w:p w:rsidR="00C4603A" w:rsidRPr="00C4603A" w:rsidRDefault="00C4603A" w:rsidP="00C4603A">
            <w:pPr>
              <w:spacing w:line="240" w:lineRule="atLeast"/>
              <w:jc w:val="center"/>
            </w:pPr>
            <w:r w:rsidRPr="00C4603A">
              <w:t>255,0</w:t>
            </w:r>
          </w:p>
        </w:tc>
        <w:tc>
          <w:tcPr>
            <w:tcW w:w="1417" w:type="dxa"/>
            <w:tcBorders>
              <w:top w:val="single" w:sz="4" w:space="0" w:color="auto"/>
              <w:left w:val="single" w:sz="4" w:space="0" w:color="auto"/>
              <w:bottom w:val="single" w:sz="4" w:space="0" w:color="auto"/>
              <w:right w:val="single" w:sz="4" w:space="0" w:color="auto"/>
            </w:tcBorders>
            <w:vAlign w:val="center"/>
          </w:tcPr>
          <w:p w:rsidR="00C4603A" w:rsidRPr="00C4603A" w:rsidRDefault="00C4603A" w:rsidP="00C4603A">
            <w:pPr>
              <w:spacing w:line="240" w:lineRule="atLeast"/>
              <w:jc w:val="center"/>
            </w:pPr>
            <w:r w:rsidRPr="00C4603A">
              <w:t>1 275,0</w:t>
            </w:r>
          </w:p>
        </w:tc>
      </w:tr>
      <w:tr w:rsidR="00C4603A" w:rsidRPr="00C4603A" w:rsidTr="00C4603A">
        <w:trPr>
          <w:trHeight w:val="235"/>
          <w:jc w:val="center"/>
        </w:trPr>
        <w:tc>
          <w:tcPr>
            <w:tcW w:w="562" w:type="dxa"/>
            <w:vMerge w:val="restart"/>
            <w:vAlign w:val="center"/>
          </w:tcPr>
          <w:p w:rsidR="00C4603A" w:rsidRPr="00C4603A" w:rsidRDefault="00C4603A" w:rsidP="00C4603A">
            <w:pPr>
              <w:spacing w:line="240" w:lineRule="atLeast"/>
              <w:jc w:val="center"/>
            </w:pPr>
            <w:r w:rsidRPr="00C4603A">
              <w:t>3</w:t>
            </w:r>
          </w:p>
        </w:tc>
        <w:tc>
          <w:tcPr>
            <w:tcW w:w="4678" w:type="dxa"/>
            <w:vMerge w:val="restart"/>
            <w:vAlign w:val="center"/>
          </w:tcPr>
          <w:p w:rsidR="00C4603A" w:rsidRPr="00C4603A" w:rsidRDefault="00C4603A" w:rsidP="00C4603A">
            <w:pPr>
              <w:spacing w:line="240" w:lineRule="atLeast"/>
            </w:pPr>
            <w:r w:rsidRPr="00C4603A">
              <w:t>«Приобретение имущества в муниципальную собственность»</w:t>
            </w:r>
          </w:p>
        </w:tc>
        <w:tc>
          <w:tcPr>
            <w:tcW w:w="1843" w:type="dxa"/>
            <w:vMerge w:val="restart"/>
            <w:vAlign w:val="center"/>
          </w:tcPr>
          <w:p w:rsidR="00C4603A" w:rsidRPr="00C4603A" w:rsidRDefault="00C4603A" w:rsidP="00C4603A">
            <w:pPr>
              <w:spacing w:line="240" w:lineRule="atLeast"/>
              <w:jc w:val="center"/>
            </w:pPr>
            <w:r w:rsidRPr="00C4603A">
              <w:t>Администрация сельского поселения Хулимсунт</w:t>
            </w:r>
          </w:p>
        </w:tc>
        <w:tc>
          <w:tcPr>
            <w:tcW w:w="1990" w:type="dxa"/>
            <w:shd w:val="clear" w:color="auto" w:fill="FFFFFF"/>
            <w:vAlign w:val="bottom"/>
          </w:tcPr>
          <w:p w:rsidR="00C4603A" w:rsidRPr="00C4603A" w:rsidRDefault="00C4603A" w:rsidP="00C4603A">
            <w:pPr>
              <w:spacing w:line="240" w:lineRule="atLeast"/>
              <w:rPr>
                <w:b/>
              </w:rPr>
            </w:pPr>
            <w:r w:rsidRPr="00C4603A">
              <w:rPr>
                <w:b/>
              </w:rPr>
              <w:t>всего</w:t>
            </w:r>
          </w:p>
        </w:tc>
        <w:tc>
          <w:tcPr>
            <w:tcW w:w="992" w:type="dxa"/>
            <w:shd w:val="clear" w:color="auto" w:fill="FFFFFF"/>
            <w:vAlign w:val="bottom"/>
          </w:tcPr>
          <w:p w:rsidR="00C4603A" w:rsidRPr="00C4603A" w:rsidRDefault="00C4603A" w:rsidP="00C4603A">
            <w:pPr>
              <w:spacing w:line="240" w:lineRule="atLeast"/>
              <w:jc w:val="center"/>
              <w:rPr>
                <w:b/>
              </w:rPr>
            </w:pPr>
            <w:r w:rsidRPr="00C4603A">
              <w:rPr>
                <w:b/>
              </w:rPr>
              <w:t>2 737,3</w:t>
            </w:r>
          </w:p>
        </w:tc>
        <w:tc>
          <w:tcPr>
            <w:tcW w:w="1134" w:type="dxa"/>
            <w:tcBorders>
              <w:right w:val="single" w:sz="4" w:space="0" w:color="auto"/>
            </w:tcBorders>
            <w:shd w:val="clear" w:color="auto" w:fill="FFFFFF"/>
            <w:vAlign w:val="center"/>
          </w:tcPr>
          <w:p w:rsidR="00C4603A" w:rsidRPr="00C4603A" w:rsidRDefault="00C4603A" w:rsidP="00C4603A">
            <w:pPr>
              <w:spacing w:line="240" w:lineRule="atLeast"/>
              <w:jc w:val="center"/>
              <w:rPr>
                <w:b/>
              </w:rPr>
            </w:pPr>
            <w:r w:rsidRPr="00C4603A">
              <w:rPr>
                <w:b/>
              </w:rPr>
              <w:t>2 737,3</w:t>
            </w:r>
          </w:p>
        </w:tc>
        <w:tc>
          <w:tcPr>
            <w:tcW w:w="1276" w:type="dxa"/>
            <w:tcBorders>
              <w:top w:val="single" w:sz="4" w:space="0" w:color="auto"/>
              <w:left w:val="single" w:sz="4" w:space="0" w:color="auto"/>
              <w:right w:val="single" w:sz="4" w:space="0" w:color="auto"/>
            </w:tcBorders>
            <w:shd w:val="clear" w:color="auto" w:fill="auto"/>
            <w:vAlign w:val="center"/>
          </w:tcPr>
          <w:p w:rsidR="00C4603A" w:rsidRPr="00C4603A" w:rsidRDefault="00C4603A" w:rsidP="00C4603A">
            <w:pPr>
              <w:spacing w:line="240" w:lineRule="atLeast"/>
              <w:jc w:val="center"/>
              <w:rPr>
                <w:b/>
              </w:rPr>
            </w:pPr>
            <w:r w:rsidRPr="00C4603A">
              <w:rPr>
                <w:b/>
              </w:rPr>
              <w:t>0,0</w:t>
            </w:r>
          </w:p>
        </w:tc>
        <w:tc>
          <w:tcPr>
            <w:tcW w:w="1276" w:type="dxa"/>
            <w:tcBorders>
              <w:top w:val="single" w:sz="4" w:space="0" w:color="auto"/>
              <w:left w:val="single" w:sz="4" w:space="0" w:color="auto"/>
              <w:right w:val="single" w:sz="4" w:space="0" w:color="auto"/>
            </w:tcBorders>
            <w:vAlign w:val="center"/>
          </w:tcPr>
          <w:p w:rsidR="00C4603A" w:rsidRPr="00C4603A" w:rsidRDefault="00C4603A" w:rsidP="00C4603A">
            <w:pPr>
              <w:spacing w:line="240" w:lineRule="atLeast"/>
              <w:jc w:val="center"/>
              <w:rPr>
                <w:b/>
              </w:rPr>
            </w:pPr>
            <w:r w:rsidRPr="00C4603A">
              <w:rPr>
                <w:b/>
              </w:rPr>
              <w:t>0,0</w:t>
            </w:r>
          </w:p>
        </w:tc>
        <w:tc>
          <w:tcPr>
            <w:tcW w:w="1417" w:type="dxa"/>
            <w:tcBorders>
              <w:top w:val="single" w:sz="4" w:space="0" w:color="auto"/>
              <w:left w:val="single" w:sz="4" w:space="0" w:color="auto"/>
              <w:right w:val="single" w:sz="4" w:space="0" w:color="auto"/>
            </w:tcBorders>
            <w:vAlign w:val="center"/>
          </w:tcPr>
          <w:p w:rsidR="00C4603A" w:rsidRPr="00C4603A" w:rsidRDefault="00C4603A" w:rsidP="00C4603A">
            <w:pPr>
              <w:spacing w:line="240" w:lineRule="atLeast"/>
              <w:jc w:val="center"/>
              <w:rPr>
                <w:b/>
              </w:rPr>
            </w:pPr>
            <w:r w:rsidRPr="00C4603A">
              <w:rPr>
                <w:b/>
              </w:rPr>
              <w:t>0,0</w:t>
            </w:r>
          </w:p>
        </w:tc>
      </w:tr>
      <w:tr w:rsidR="00C4603A" w:rsidRPr="00C4603A" w:rsidTr="00C4603A">
        <w:trPr>
          <w:trHeight w:val="339"/>
          <w:jc w:val="center"/>
        </w:trPr>
        <w:tc>
          <w:tcPr>
            <w:tcW w:w="562" w:type="dxa"/>
            <w:vMerge/>
            <w:vAlign w:val="center"/>
          </w:tcPr>
          <w:p w:rsidR="00C4603A" w:rsidRPr="00C4603A" w:rsidRDefault="00C4603A" w:rsidP="00C4603A">
            <w:pPr>
              <w:spacing w:line="240" w:lineRule="atLeast"/>
              <w:jc w:val="center"/>
            </w:pPr>
          </w:p>
        </w:tc>
        <w:tc>
          <w:tcPr>
            <w:tcW w:w="4678" w:type="dxa"/>
            <w:vMerge/>
            <w:vAlign w:val="center"/>
          </w:tcPr>
          <w:p w:rsidR="00C4603A" w:rsidRPr="00C4603A" w:rsidRDefault="00C4603A" w:rsidP="00C4603A">
            <w:pPr>
              <w:spacing w:line="240" w:lineRule="atLeast"/>
            </w:pPr>
          </w:p>
        </w:tc>
        <w:tc>
          <w:tcPr>
            <w:tcW w:w="1843" w:type="dxa"/>
            <w:vMerge/>
            <w:vAlign w:val="center"/>
          </w:tcPr>
          <w:p w:rsidR="00C4603A" w:rsidRPr="00C4603A" w:rsidRDefault="00C4603A" w:rsidP="00C4603A">
            <w:pPr>
              <w:spacing w:line="240" w:lineRule="atLeast"/>
              <w:jc w:val="center"/>
            </w:pPr>
          </w:p>
        </w:tc>
        <w:tc>
          <w:tcPr>
            <w:tcW w:w="1990" w:type="dxa"/>
            <w:shd w:val="clear" w:color="auto" w:fill="FFFFFF"/>
            <w:vAlign w:val="bottom"/>
          </w:tcPr>
          <w:p w:rsidR="00C4603A" w:rsidRPr="00C4603A" w:rsidRDefault="00C4603A" w:rsidP="00C4603A">
            <w:pPr>
              <w:spacing w:line="240" w:lineRule="atLeast"/>
            </w:pPr>
            <w:r w:rsidRPr="00C4603A">
              <w:t>Местный бюджет</w:t>
            </w:r>
          </w:p>
        </w:tc>
        <w:tc>
          <w:tcPr>
            <w:tcW w:w="992" w:type="dxa"/>
            <w:shd w:val="clear" w:color="auto" w:fill="FFFFFF"/>
            <w:vAlign w:val="bottom"/>
          </w:tcPr>
          <w:p w:rsidR="00C4603A" w:rsidRPr="00C4603A" w:rsidRDefault="00C4603A" w:rsidP="00C4603A">
            <w:pPr>
              <w:spacing w:line="240" w:lineRule="atLeast"/>
              <w:jc w:val="center"/>
            </w:pPr>
            <w:r w:rsidRPr="00C4603A">
              <w:t>2 737,3</w:t>
            </w:r>
          </w:p>
        </w:tc>
        <w:tc>
          <w:tcPr>
            <w:tcW w:w="1134" w:type="dxa"/>
            <w:tcBorders>
              <w:right w:val="single" w:sz="4" w:space="0" w:color="auto"/>
            </w:tcBorders>
            <w:shd w:val="clear" w:color="auto" w:fill="FFFFFF"/>
            <w:vAlign w:val="center"/>
          </w:tcPr>
          <w:p w:rsidR="00C4603A" w:rsidRPr="00C4603A" w:rsidRDefault="00C4603A" w:rsidP="00C4603A">
            <w:pPr>
              <w:spacing w:line="240" w:lineRule="atLeast"/>
              <w:jc w:val="center"/>
            </w:pPr>
          </w:p>
          <w:p w:rsidR="00C4603A" w:rsidRPr="00C4603A" w:rsidRDefault="00C4603A" w:rsidP="00C4603A">
            <w:pPr>
              <w:spacing w:line="240" w:lineRule="atLeast"/>
              <w:jc w:val="center"/>
            </w:pPr>
          </w:p>
          <w:p w:rsidR="00C4603A" w:rsidRPr="00C4603A" w:rsidRDefault="00C4603A" w:rsidP="00C4603A">
            <w:pPr>
              <w:spacing w:line="240" w:lineRule="atLeast"/>
              <w:jc w:val="center"/>
            </w:pPr>
            <w:r w:rsidRPr="00C4603A">
              <w:t>2 737,3</w:t>
            </w:r>
          </w:p>
        </w:tc>
        <w:tc>
          <w:tcPr>
            <w:tcW w:w="1276" w:type="dxa"/>
            <w:tcBorders>
              <w:left w:val="single" w:sz="4" w:space="0" w:color="auto"/>
              <w:bottom w:val="single" w:sz="4" w:space="0" w:color="auto"/>
              <w:right w:val="single" w:sz="4" w:space="0" w:color="auto"/>
            </w:tcBorders>
            <w:shd w:val="clear" w:color="auto" w:fill="auto"/>
            <w:vAlign w:val="center"/>
          </w:tcPr>
          <w:p w:rsidR="00C4603A" w:rsidRPr="00C4603A" w:rsidRDefault="00C4603A" w:rsidP="00C4603A">
            <w:pPr>
              <w:spacing w:line="240" w:lineRule="atLeast"/>
              <w:jc w:val="center"/>
            </w:pPr>
          </w:p>
          <w:p w:rsidR="00C4603A" w:rsidRPr="00C4603A" w:rsidRDefault="00C4603A" w:rsidP="00C4603A">
            <w:pPr>
              <w:spacing w:line="240" w:lineRule="atLeast"/>
              <w:jc w:val="center"/>
            </w:pPr>
          </w:p>
          <w:p w:rsidR="00C4603A" w:rsidRPr="00C4603A" w:rsidRDefault="00C4603A" w:rsidP="00C4603A">
            <w:pPr>
              <w:spacing w:line="240" w:lineRule="atLeast"/>
              <w:jc w:val="center"/>
            </w:pPr>
            <w:r w:rsidRPr="00C4603A">
              <w:t>0,0</w:t>
            </w:r>
          </w:p>
        </w:tc>
        <w:tc>
          <w:tcPr>
            <w:tcW w:w="1276" w:type="dxa"/>
            <w:tcBorders>
              <w:left w:val="single" w:sz="4" w:space="0" w:color="auto"/>
              <w:bottom w:val="single" w:sz="4" w:space="0" w:color="auto"/>
              <w:right w:val="single" w:sz="4" w:space="0" w:color="auto"/>
            </w:tcBorders>
            <w:vAlign w:val="center"/>
          </w:tcPr>
          <w:p w:rsidR="00C4603A" w:rsidRPr="00C4603A" w:rsidRDefault="00C4603A" w:rsidP="00C4603A">
            <w:pPr>
              <w:spacing w:line="240" w:lineRule="atLeast"/>
              <w:jc w:val="center"/>
            </w:pPr>
          </w:p>
          <w:p w:rsidR="00C4603A" w:rsidRPr="00C4603A" w:rsidRDefault="00C4603A" w:rsidP="00C4603A">
            <w:pPr>
              <w:spacing w:line="240" w:lineRule="atLeast"/>
              <w:jc w:val="center"/>
            </w:pPr>
          </w:p>
          <w:p w:rsidR="00C4603A" w:rsidRPr="00C4603A" w:rsidRDefault="00C4603A" w:rsidP="00C4603A">
            <w:pPr>
              <w:spacing w:line="240" w:lineRule="atLeast"/>
              <w:jc w:val="center"/>
            </w:pPr>
            <w:r w:rsidRPr="00C4603A">
              <w:t>0,0</w:t>
            </w:r>
          </w:p>
        </w:tc>
        <w:tc>
          <w:tcPr>
            <w:tcW w:w="1417" w:type="dxa"/>
            <w:tcBorders>
              <w:left w:val="single" w:sz="4" w:space="0" w:color="auto"/>
              <w:bottom w:val="single" w:sz="4" w:space="0" w:color="auto"/>
              <w:right w:val="single" w:sz="4" w:space="0" w:color="auto"/>
            </w:tcBorders>
            <w:vAlign w:val="center"/>
          </w:tcPr>
          <w:p w:rsidR="00C4603A" w:rsidRPr="00C4603A" w:rsidRDefault="00C4603A" w:rsidP="00C4603A">
            <w:pPr>
              <w:spacing w:line="240" w:lineRule="atLeast"/>
              <w:jc w:val="center"/>
            </w:pPr>
          </w:p>
          <w:p w:rsidR="00C4603A" w:rsidRPr="00C4603A" w:rsidRDefault="00C4603A" w:rsidP="00C4603A">
            <w:pPr>
              <w:spacing w:line="240" w:lineRule="atLeast"/>
              <w:jc w:val="center"/>
            </w:pPr>
          </w:p>
          <w:p w:rsidR="00C4603A" w:rsidRPr="00C4603A" w:rsidRDefault="00C4603A" w:rsidP="00C4603A">
            <w:pPr>
              <w:spacing w:line="240" w:lineRule="atLeast"/>
              <w:jc w:val="center"/>
            </w:pPr>
            <w:r w:rsidRPr="00C4603A">
              <w:t>0,0</w:t>
            </w:r>
          </w:p>
        </w:tc>
      </w:tr>
      <w:tr w:rsidR="00C4603A" w:rsidRPr="00C4603A" w:rsidTr="00C4603A">
        <w:trPr>
          <w:trHeight w:val="269"/>
          <w:jc w:val="center"/>
        </w:trPr>
        <w:tc>
          <w:tcPr>
            <w:tcW w:w="7083" w:type="dxa"/>
            <w:gridSpan w:val="3"/>
            <w:vMerge w:val="restart"/>
            <w:shd w:val="clear" w:color="auto" w:fill="FFFFFF"/>
            <w:vAlign w:val="center"/>
            <w:hideMark/>
          </w:tcPr>
          <w:p w:rsidR="00C4603A" w:rsidRPr="00C4603A" w:rsidRDefault="00C4603A" w:rsidP="00C4603A">
            <w:pPr>
              <w:spacing w:line="240" w:lineRule="atLeast"/>
              <w:jc w:val="center"/>
            </w:pPr>
            <w:r w:rsidRPr="00C4603A">
              <w:t>Итого по программе</w:t>
            </w:r>
          </w:p>
        </w:tc>
        <w:tc>
          <w:tcPr>
            <w:tcW w:w="1990" w:type="dxa"/>
            <w:shd w:val="clear" w:color="auto" w:fill="FFFFFF"/>
            <w:vAlign w:val="bottom"/>
            <w:hideMark/>
          </w:tcPr>
          <w:p w:rsidR="00C4603A" w:rsidRPr="00C4603A" w:rsidRDefault="00C4603A" w:rsidP="00C4603A">
            <w:pPr>
              <w:spacing w:line="240" w:lineRule="atLeast"/>
              <w:rPr>
                <w:b/>
                <w:bCs/>
              </w:rPr>
            </w:pPr>
            <w:r w:rsidRPr="00C4603A">
              <w:rPr>
                <w:b/>
                <w:bCs/>
              </w:rPr>
              <w:t>всего</w:t>
            </w:r>
          </w:p>
        </w:tc>
        <w:tc>
          <w:tcPr>
            <w:tcW w:w="992" w:type="dxa"/>
            <w:shd w:val="clear" w:color="auto" w:fill="FFFFFF"/>
            <w:vAlign w:val="center"/>
            <w:hideMark/>
          </w:tcPr>
          <w:p w:rsidR="00C4603A" w:rsidRPr="00C4603A" w:rsidRDefault="00C4603A" w:rsidP="00C4603A">
            <w:pPr>
              <w:spacing w:line="240" w:lineRule="atLeast"/>
              <w:rPr>
                <w:b/>
              </w:rPr>
            </w:pPr>
            <w:r w:rsidRPr="00C4603A">
              <w:rPr>
                <w:b/>
              </w:rPr>
              <w:t>12 192,0</w:t>
            </w:r>
          </w:p>
        </w:tc>
        <w:tc>
          <w:tcPr>
            <w:tcW w:w="1134" w:type="dxa"/>
            <w:shd w:val="clear" w:color="auto" w:fill="FFFFFF"/>
            <w:vAlign w:val="center"/>
          </w:tcPr>
          <w:p w:rsidR="00C4603A" w:rsidRPr="00C4603A" w:rsidRDefault="00C4603A" w:rsidP="00C4603A">
            <w:pPr>
              <w:spacing w:line="240" w:lineRule="atLeast"/>
              <w:jc w:val="center"/>
              <w:rPr>
                <w:b/>
                <w:bCs/>
              </w:rPr>
            </w:pPr>
            <w:r w:rsidRPr="00C4603A">
              <w:rPr>
                <w:b/>
                <w:bCs/>
              </w:rPr>
              <w:t>6 207,0</w:t>
            </w:r>
          </w:p>
        </w:tc>
        <w:tc>
          <w:tcPr>
            <w:tcW w:w="1276" w:type="dxa"/>
            <w:shd w:val="clear" w:color="auto" w:fill="FFFFFF"/>
            <w:vAlign w:val="center"/>
          </w:tcPr>
          <w:p w:rsidR="00C4603A" w:rsidRPr="00C4603A" w:rsidRDefault="00C4603A" w:rsidP="00C4603A">
            <w:pPr>
              <w:spacing w:line="240" w:lineRule="atLeast"/>
              <w:jc w:val="center"/>
              <w:rPr>
                <w:b/>
                <w:bCs/>
              </w:rPr>
            </w:pPr>
            <w:r w:rsidRPr="00C4603A">
              <w:rPr>
                <w:b/>
                <w:bCs/>
              </w:rPr>
              <w:t>855,0</w:t>
            </w:r>
          </w:p>
        </w:tc>
        <w:tc>
          <w:tcPr>
            <w:tcW w:w="1276" w:type="dxa"/>
            <w:shd w:val="clear" w:color="auto" w:fill="FFFFFF"/>
            <w:vAlign w:val="center"/>
          </w:tcPr>
          <w:p w:rsidR="00C4603A" w:rsidRPr="00C4603A" w:rsidRDefault="00C4603A" w:rsidP="00C4603A">
            <w:pPr>
              <w:spacing w:line="240" w:lineRule="atLeast"/>
              <w:jc w:val="center"/>
              <w:rPr>
                <w:b/>
                <w:bCs/>
              </w:rPr>
            </w:pPr>
            <w:r w:rsidRPr="00C4603A">
              <w:rPr>
                <w:b/>
                <w:bCs/>
              </w:rPr>
              <w:t>855,0</w:t>
            </w:r>
          </w:p>
        </w:tc>
        <w:tc>
          <w:tcPr>
            <w:tcW w:w="1417" w:type="dxa"/>
            <w:shd w:val="clear" w:color="auto" w:fill="FFFFFF"/>
            <w:vAlign w:val="center"/>
          </w:tcPr>
          <w:p w:rsidR="00C4603A" w:rsidRPr="00C4603A" w:rsidRDefault="00C4603A" w:rsidP="00C4603A">
            <w:pPr>
              <w:spacing w:line="240" w:lineRule="atLeast"/>
              <w:jc w:val="center"/>
              <w:rPr>
                <w:b/>
                <w:bCs/>
              </w:rPr>
            </w:pPr>
            <w:r w:rsidRPr="00C4603A">
              <w:rPr>
                <w:b/>
                <w:bCs/>
              </w:rPr>
              <w:t>4 275,0</w:t>
            </w:r>
          </w:p>
        </w:tc>
      </w:tr>
      <w:tr w:rsidR="00C4603A" w:rsidRPr="00C4603A" w:rsidTr="00C4603A">
        <w:trPr>
          <w:trHeight w:val="221"/>
          <w:jc w:val="center"/>
        </w:trPr>
        <w:tc>
          <w:tcPr>
            <w:tcW w:w="7083" w:type="dxa"/>
            <w:gridSpan w:val="3"/>
            <w:vMerge/>
            <w:vAlign w:val="center"/>
            <w:hideMark/>
          </w:tcPr>
          <w:p w:rsidR="00C4603A" w:rsidRPr="00C4603A" w:rsidRDefault="00C4603A" w:rsidP="00C4603A">
            <w:pPr>
              <w:spacing w:line="240" w:lineRule="atLeast"/>
              <w:rPr>
                <w:b/>
                <w:bCs/>
              </w:rPr>
            </w:pPr>
          </w:p>
        </w:tc>
        <w:tc>
          <w:tcPr>
            <w:tcW w:w="1990" w:type="dxa"/>
            <w:shd w:val="clear" w:color="auto" w:fill="FFFFFF"/>
            <w:vAlign w:val="bottom"/>
            <w:hideMark/>
          </w:tcPr>
          <w:p w:rsidR="00C4603A" w:rsidRPr="00C4603A" w:rsidRDefault="00C4603A" w:rsidP="00C4603A">
            <w:pPr>
              <w:spacing w:line="240" w:lineRule="atLeast"/>
              <w:rPr>
                <w:b/>
                <w:bCs/>
              </w:rPr>
            </w:pPr>
            <w:r w:rsidRPr="00C4603A">
              <w:t>Местный бюджет</w:t>
            </w:r>
          </w:p>
        </w:tc>
        <w:tc>
          <w:tcPr>
            <w:tcW w:w="992" w:type="dxa"/>
            <w:shd w:val="clear" w:color="auto" w:fill="FFFFFF"/>
            <w:vAlign w:val="center"/>
            <w:hideMark/>
          </w:tcPr>
          <w:p w:rsidR="00C4603A" w:rsidRPr="00C4603A" w:rsidRDefault="00C4603A" w:rsidP="00C4603A">
            <w:pPr>
              <w:spacing w:line="240" w:lineRule="atLeast"/>
            </w:pPr>
            <w:r w:rsidRPr="00C4603A">
              <w:t>12 192,0</w:t>
            </w:r>
          </w:p>
        </w:tc>
        <w:tc>
          <w:tcPr>
            <w:tcW w:w="1134" w:type="dxa"/>
            <w:shd w:val="clear" w:color="auto" w:fill="FFFFFF"/>
            <w:vAlign w:val="center"/>
          </w:tcPr>
          <w:p w:rsidR="00C4603A" w:rsidRPr="00C4603A" w:rsidRDefault="00C4603A" w:rsidP="00C4603A">
            <w:pPr>
              <w:spacing w:line="240" w:lineRule="atLeast"/>
              <w:jc w:val="center"/>
              <w:rPr>
                <w:bCs/>
              </w:rPr>
            </w:pPr>
            <w:r w:rsidRPr="00C4603A">
              <w:rPr>
                <w:bCs/>
              </w:rPr>
              <w:t>6 207,0</w:t>
            </w:r>
          </w:p>
        </w:tc>
        <w:tc>
          <w:tcPr>
            <w:tcW w:w="1276" w:type="dxa"/>
            <w:shd w:val="clear" w:color="auto" w:fill="FFFFFF"/>
            <w:vAlign w:val="center"/>
          </w:tcPr>
          <w:p w:rsidR="00C4603A" w:rsidRPr="00C4603A" w:rsidRDefault="00C4603A" w:rsidP="00C4603A">
            <w:pPr>
              <w:spacing w:line="240" w:lineRule="atLeast"/>
              <w:jc w:val="center"/>
              <w:rPr>
                <w:bCs/>
              </w:rPr>
            </w:pPr>
            <w:r w:rsidRPr="00C4603A">
              <w:rPr>
                <w:bCs/>
              </w:rPr>
              <w:t>855,0</w:t>
            </w:r>
          </w:p>
        </w:tc>
        <w:tc>
          <w:tcPr>
            <w:tcW w:w="1276" w:type="dxa"/>
            <w:shd w:val="clear" w:color="auto" w:fill="FFFFFF"/>
            <w:vAlign w:val="center"/>
          </w:tcPr>
          <w:p w:rsidR="00C4603A" w:rsidRPr="00C4603A" w:rsidRDefault="00C4603A" w:rsidP="00C4603A">
            <w:pPr>
              <w:spacing w:line="240" w:lineRule="atLeast"/>
              <w:jc w:val="center"/>
              <w:rPr>
                <w:bCs/>
              </w:rPr>
            </w:pPr>
            <w:r w:rsidRPr="00C4603A">
              <w:rPr>
                <w:bCs/>
              </w:rPr>
              <w:t>855,0</w:t>
            </w:r>
          </w:p>
        </w:tc>
        <w:tc>
          <w:tcPr>
            <w:tcW w:w="1417" w:type="dxa"/>
            <w:shd w:val="clear" w:color="auto" w:fill="FFFFFF"/>
            <w:vAlign w:val="center"/>
          </w:tcPr>
          <w:p w:rsidR="00C4603A" w:rsidRPr="00C4603A" w:rsidRDefault="00C4603A" w:rsidP="00C4603A">
            <w:pPr>
              <w:spacing w:line="240" w:lineRule="atLeast"/>
              <w:jc w:val="center"/>
              <w:rPr>
                <w:bCs/>
              </w:rPr>
            </w:pPr>
            <w:r w:rsidRPr="00C4603A">
              <w:rPr>
                <w:bCs/>
              </w:rPr>
              <w:t>4 275,0</w:t>
            </w:r>
          </w:p>
        </w:tc>
      </w:tr>
    </w:tbl>
    <w:p w:rsidR="00C4603A" w:rsidRPr="00C4603A" w:rsidRDefault="00C4603A" w:rsidP="008D6C12">
      <w:pPr>
        <w:outlineLvl w:val="1"/>
        <w:rPr>
          <w:bCs/>
          <w:iCs/>
        </w:rPr>
        <w:sectPr w:rsidR="00C4603A" w:rsidRPr="00C4603A" w:rsidSect="00C4603A">
          <w:headerReference w:type="default" r:id="rId18"/>
          <w:pgSz w:w="16838" w:h="11906" w:orient="landscape"/>
          <w:pgMar w:top="426" w:right="566" w:bottom="1701" w:left="851" w:header="709" w:footer="709" w:gutter="0"/>
          <w:cols w:space="708"/>
          <w:docGrid w:linePitch="360"/>
        </w:sectPr>
      </w:pPr>
    </w:p>
    <w:p w:rsidR="00C4603A" w:rsidRPr="00C4603A" w:rsidRDefault="00C4603A" w:rsidP="00C4603A">
      <w:pPr>
        <w:pStyle w:val="a3"/>
      </w:pPr>
    </w:p>
    <w:p w:rsidR="00C4603A" w:rsidRPr="00C4603A" w:rsidRDefault="00C4603A" w:rsidP="00C4603A">
      <w:pPr>
        <w:pStyle w:val="a3"/>
        <w:jc w:val="right"/>
        <w:rPr>
          <w:b/>
          <w:bCs/>
        </w:rPr>
      </w:pPr>
      <w:r w:rsidRPr="00C4603A">
        <w:t>Таблица 2</w:t>
      </w:r>
    </w:p>
    <w:p w:rsidR="00C4603A" w:rsidRPr="00C4603A" w:rsidRDefault="00C4603A" w:rsidP="00C4603A">
      <w:pPr>
        <w:ind w:left="-709"/>
        <w:jc w:val="center"/>
        <w:rPr>
          <w:b/>
        </w:rPr>
      </w:pPr>
      <w:r w:rsidRPr="00C4603A">
        <w:rPr>
          <w:b/>
        </w:rPr>
        <w:t>Перечень основных мероприятий</w:t>
      </w:r>
    </w:p>
    <w:tbl>
      <w:tblPr>
        <w:tblStyle w:val="af2"/>
        <w:tblW w:w="0" w:type="auto"/>
        <w:tblLook w:val="04A0" w:firstRow="1" w:lastRow="0" w:firstColumn="1" w:lastColumn="0" w:noHBand="0" w:noVBand="1"/>
      </w:tblPr>
      <w:tblGrid>
        <w:gridCol w:w="568"/>
        <w:gridCol w:w="11"/>
        <w:gridCol w:w="2028"/>
        <w:gridCol w:w="15"/>
        <w:gridCol w:w="1834"/>
        <w:gridCol w:w="1811"/>
        <w:gridCol w:w="813"/>
        <w:gridCol w:w="912"/>
        <w:gridCol w:w="770"/>
        <w:gridCol w:w="770"/>
        <w:gridCol w:w="947"/>
      </w:tblGrid>
      <w:tr w:rsidR="00C4603A" w:rsidRPr="008D6C12" w:rsidTr="00C4603A">
        <w:trPr>
          <w:trHeight w:val="525"/>
        </w:trPr>
        <w:tc>
          <w:tcPr>
            <w:tcW w:w="705" w:type="dxa"/>
            <w:vMerge w:val="restart"/>
          </w:tcPr>
          <w:p w:rsidR="00C4603A" w:rsidRPr="008D6C12" w:rsidRDefault="00C4603A" w:rsidP="00C4603A">
            <w:pPr>
              <w:jc w:val="center"/>
              <w:rPr>
                <w:sz w:val="22"/>
                <w:szCs w:val="22"/>
              </w:rPr>
            </w:pPr>
            <w:r w:rsidRPr="008D6C12">
              <w:rPr>
                <w:sz w:val="22"/>
                <w:szCs w:val="22"/>
              </w:rPr>
              <w:t>№ п/п</w:t>
            </w:r>
          </w:p>
        </w:tc>
        <w:tc>
          <w:tcPr>
            <w:tcW w:w="3539" w:type="dxa"/>
            <w:gridSpan w:val="3"/>
            <w:vMerge w:val="restart"/>
          </w:tcPr>
          <w:p w:rsidR="00C4603A" w:rsidRPr="008D6C12" w:rsidRDefault="00C4603A" w:rsidP="00C4603A">
            <w:pPr>
              <w:jc w:val="center"/>
              <w:rPr>
                <w:sz w:val="22"/>
                <w:szCs w:val="22"/>
              </w:rPr>
            </w:pPr>
            <w:r w:rsidRPr="008D6C12">
              <w:rPr>
                <w:sz w:val="22"/>
                <w:szCs w:val="22"/>
              </w:rPr>
              <w:t>Основное мероприятие муниципальной программы</w:t>
            </w:r>
          </w:p>
        </w:tc>
        <w:tc>
          <w:tcPr>
            <w:tcW w:w="2266" w:type="dxa"/>
            <w:vMerge w:val="restart"/>
          </w:tcPr>
          <w:p w:rsidR="00C4603A" w:rsidRPr="008D6C12" w:rsidRDefault="00C4603A" w:rsidP="00C4603A">
            <w:pPr>
              <w:widowControl w:val="0"/>
              <w:shd w:val="clear" w:color="auto" w:fill="FFFFFF" w:themeFill="background1"/>
              <w:autoSpaceDE w:val="0"/>
              <w:autoSpaceDN w:val="0"/>
              <w:adjustRightInd w:val="0"/>
              <w:jc w:val="center"/>
              <w:rPr>
                <w:sz w:val="22"/>
                <w:szCs w:val="22"/>
              </w:rPr>
            </w:pPr>
            <w:r w:rsidRPr="008D6C12">
              <w:rPr>
                <w:sz w:val="22"/>
                <w:szCs w:val="22"/>
              </w:rPr>
              <w:t>Ответственный</w:t>
            </w:r>
          </w:p>
          <w:p w:rsidR="00C4603A" w:rsidRPr="008D6C12" w:rsidRDefault="00C4603A" w:rsidP="00C4603A">
            <w:pPr>
              <w:widowControl w:val="0"/>
              <w:shd w:val="clear" w:color="auto" w:fill="FFFFFF" w:themeFill="background1"/>
              <w:autoSpaceDE w:val="0"/>
              <w:autoSpaceDN w:val="0"/>
              <w:adjustRightInd w:val="0"/>
              <w:jc w:val="center"/>
              <w:rPr>
                <w:sz w:val="22"/>
                <w:szCs w:val="22"/>
              </w:rPr>
            </w:pPr>
            <w:r w:rsidRPr="008D6C12">
              <w:rPr>
                <w:sz w:val="22"/>
                <w:szCs w:val="22"/>
              </w:rPr>
              <w:t>исполнитель</w:t>
            </w:r>
          </w:p>
          <w:p w:rsidR="00C4603A" w:rsidRPr="008D6C12" w:rsidRDefault="00C4603A" w:rsidP="00C4603A">
            <w:pPr>
              <w:jc w:val="center"/>
              <w:rPr>
                <w:sz w:val="22"/>
                <w:szCs w:val="22"/>
              </w:rPr>
            </w:pPr>
            <w:r w:rsidRPr="008D6C12">
              <w:rPr>
                <w:sz w:val="22"/>
                <w:szCs w:val="22"/>
              </w:rPr>
              <w:t>(соисполнитель)</w:t>
            </w:r>
          </w:p>
        </w:tc>
        <w:tc>
          <w:tcPr>
            <w:tcW w:w="1983" w:type="dxa"/>
            <w:vMerge w:val="restart"/>
          </w:tcPr>
          <w:p w:rsidR="00C4603A" w:rsidRPr="008D6C12" w:rsidRDefault="00C4603A" w:rsidP="00C4603A">
            <w:pPr>
              <w:widowControl w:val="0"/>
              <w:shd w:val="clear" w:color="auto" w:fill="FFFFFF" w:themeFill="background1"/>
              <w:autoSpaceDE w:val="0"/>
              <w:autoSpaceDN w:val="0"/>
              <w:adjustRightInd w:val="0"/>
              <w:jc w:val="center"/>
              <w:rPr>
                <w:sz w:val="22"/>
                <w:szCs w:val="22"/>
              </w:rPr>
            </w:pPr>
            <w:r w:rsidRPr="008D6C12">
              <w:rPr>
                <w:sz w:val="22"/>
                <w:szCs w:val="22"/>
              </w:rPr>
              <w:t>Источник</w:t>
            </w:r>
          </w:p>
          <w:p w:rsidR="00C4603A" w:rsidRPr="008D6C12" w:rsidRDefault="00C4603A" w:rsidP="00C4603A">
            <w:pPr>
              <w:jc w:val="center"/>
              <w:rPr>
                <w:sz w:val="22"/>
                <w:szCs w:val="22"/>
              </w:rPr>
            </w:pPr>
            <w:r w:rsidRPr="008D6C12">
              <w:rPr>
                <w:sz w:val="22"/>
                <w:szCs w:val="22"/>
              </w:rPr>
              <w:t>финансирования</w:t>
            </w:r>
          </w:p>
        </w:tc>
        <w:tc>
          <w:tcPr>
            <w:tcW w:w="1141" w:type="dxa"/>
            <w:vMerge w:val="restart"/>
          </w:tcPr>
          <w:p w:rsidR="00C4603A" w:rsidRPr="008D6C12" w:rsidRDefault="00C4603A" w:rsidP="00C4603A">
            <w:pPr>
              <w:jc w:val="center"/>
              <w:rPr>
                <w:sz w:val="22"/>
                <w:szCs w:val="22"/>
              </w:rPr>
            </w:pPr>
            <w:r w:rsidRPr="008D6C12">
              <w:rPr>
                <w:sz w:val="22"/>
                <w:szCs w:val="22"/>
              </w:rPr>
              <w:t>Всего</w:t>
            </w:r>
          </w:p>
        </w:tc>
        <w:tc>
          <w:tcPr>
            <w:tcW w:w="4784" w:type="dxa"/>
            <w:gridSpan w:val="4"/>
          </w:tcPr>
          <w:p w:rsidR="00C4603A" w:rsidRPr="008D6C12" w:rsidRDefault="00C4603A" w:rsidP="00C4603A">
            <w:pPr>
              <w:jc w:val="center"/>
              <w:rPr>
                <w:sz w:val="22"/>
                <w:szCs w:val="22"/>
              </w:rPr>
            </w:pPr>
            <w:r w:rsidRPr="008D6C12">
              <w:rPr>
                <w:sz w:val="22"/>
                <w:szCs w:val="22"/>
              </w:rPr>
              <w:t>Финансовые затраты на реализацию (тыс. рублей)</w:t>
            </w:r>
          </w:p>
          <w:p w:rsidR="00C4603A" w:rsidRPr="008D6C12" w:rsidRDefault="00C4603A" w:rsidP="00C4603A">
            <w:pPr>
              <w:jc w:val="center"/>
              <w:rPr>
                <w:sz w:val="22"/>
                <w:szCs w:val="22"/>
              </w:rPr>
            </w:pPr>
          </w:p>
        </w:tc>
      </w:tr>
      <w:tr w:rsidR="00C4603A" w:rsidRPr="008D6C12" w:rsidTr="00C4603A">
        <w:trPr>
          <w:trHeight w:val="240"/>
        </w:trPr>
        <w:tc>
          <w:tcPr>
            <w:tcW w:w="705" w:type="dxa"/>
            <w:vMerge/>
          </w:tcPr>
          <w:p w:rsidR="00C4603A" w:rsidRPr="008D6C12" w:rsidRDefault="00C4603A" w:rsidP="00C4603A">
            <w:pPr>
              <w:jc w:val="center"/>
              <w:rPr>
                <w:sz w:val="22"/>
                <w:szCs w:val="22"/>
              </w:rPr>
            </w:pPr>
          </w:p>
        </w:tc>
        <w:tc>
          <w:tcPr>
            <w:tcW w:w="3539" w:type="dxa"/>
            <w:gridSpan w:val="3"/>
            <w:vMerge/>
          </w:tcPr>
          <w:p w:rsidR="00C4603A" w:rsidRPr="008D6C12" w:rsidRDefault="00C4603A" w:rsidP="00C4603A">
            <w:pPr>
              <w:jc w:val="center"/>
              <w:rPr>
                <w:sz w:val="22"/>
                <w:szCs w:val="22"/>
              </w:rPr>
            </w:pPr>
          </w:p>
        </w:tc>
        <w:tc>
          <w:tcPr>
            <w:tcW w:w="2266" w:type="dxa"/>
            <w:vMerge/>
          </w:tcPr>
          <w:p w:rsidR="00C4603A" w:rsidRPr="008D6C12" w:rsidRDefault="00C4603A" w:rsidP="00C4603A">
            <w:pPr>
              <w:widowControl w:val="0"/>
              <w:shd w:val="clear" w:color="auto" w:fill="FFFFFF" w:themeFill="background1"/>
              <w:autoSpaceDE w:val="0"/>
              <w:autoSpaceDN w:val="0"/>
              <w:adjustRightInd w:val="0"/>
              <w:jc w:val="center"/>
              <w:rPr>
                <w:sz w:val="22"/>
                <w:szCs w:val="22"/>
              </w:rPr>
            </w:pPr>
          </w:p>
        </w:tc>
        <w:tc>
          <w:tcPr>
            <w:tcW w:w="1983" w:type="dxa"/>
            <w:vMerge/>
          </w:tcPr>
          <w:p w:rsidR="00C4603A" w:rsidRPr="008D6C12" w:rsidRDefault="00C4603A" w:rsidP="00C4603A">
            <w:pPr>
              <w:widowControl w:val="0"/>
              <w:shd w:val="clear" w:color="auto" w:fill="FFFFFF" w:themeFill="background1"/>
              <w:autoSpaceDE w:val="0"/>
              <w:autoSpaceDN w:val="0"/>
              <w:adjustRightInd w:val="0"/>
              <w:jc w:val="center"/>
              <w:rPr>
                <w:sz w:val="22"/>
                <w:szCs w:val="22"/>
              </w:rPr>
            </w:pPr>
          </w:p>
        </w:tc>
        <w:tc>
          <w:tcPr>
            <w:tcW w:w="1141" w:type="dxa"/>
            <w:vMerge/>
          </w:tcPr>
          <w:p w:rsidR="00C4603A" w:rsidRPr="008D6C12" w:rsidRDefault="00C4603A" w:rsidP="00C4603A">
            <w:pPr>
              <w:jc w:val="center"/>
              <w:rPr>
                <w:sz w:val="22"/>
                <w:szCs w:val="22"/>
              </w:rPr>
            </w:pPr>
          </w:p>
        </w:tc>
        <w:tc>
          <w:tcPr>
            <w:tcW w:w="4784" w:type="dxa"/>
            <w:gridSpan w:val="4"/>
          </w:tcPr>
          <w:p w:rsidR="00C4603A" w:rsidRPr="008D6C12" w:rsidRDefault="00C4603A" w:rsidP="00C4603A">
            <w:pPr>
              <w:jc w:val="center"/>
              <w:rPr>
                <w:sz w:val="22"/>
                <w:szCs w:val="22"/>
              </w:rPr>
            </w:pPr>
            <w:r w:rsidRPr="008D6C12">
              <w:rPr>
                <w:sz w:val="22"/>
                <w:szCs w:val="22"/>
              </w:rPr>
              <w:t>В том числе:</w:t>
            </w:r>
          </w:p>
        </w:tc>
      </w:tr>
      <w:tr w:rsidR="00C4603A" w:rsidRPr="008D6C12" w:rsidTr="00C4603A">
        <w:trPr>
          <w:trHeight w:val="225"/>
        </w:trPr>
        <w:tc>
          <w:tcPr>
            <w:tcW w:w="705" w:type="dxa"/>
            <w:vMerge/>
          </w:tcPr>
          <w:p w:rsidR="00C4603A" w:rsidRPr="008D6C12" w:rsidRDefault="00C4603A" w:rsidP="00C4603A">
            <w:pPr>
              <w:jc w:val="center"/>
              <w:rPr>
                <w:sz w:val="22"/>
                <w:szCs w:val="22"/>
              </w:rPr>
            </w:pPr>
          </w:p>
        </w:tc>
        <w:tc>
          <w:tcPr>
            <w:tcW w:w="3539" w:type="dxa"/>
            <w:gridSpan w:val="3"/>
            <w:vMerge/>
          </w:tcPr>
          <w:p w:rsidR="00C4603A" w:rsidRPr="008D6C12" w:rsidRDefault="00C4603A" w:rsidP="00C4603A">
            <w:pPr>
              <w:jc w:val="center"/>
              <w:rPr>
                <w:sz w:val="22"/>
                <w:szCs w:val="22"/>
              </w:rPr>
            </w:pPr>
          </w:p>
        </w:tc>
        <w:tc>
          <w:tcPr>
            <w:tcW w:w="2266" w:type="dxa"/>
            <w:vMerge/>
          </w:tcPr>
          <w:p w:rsidR="00C4603A" w:rsidRPr="008D6C12" w:rsidRDefault="00C4603A" w:rsidP="00C4603A">
            <w:pPr>
              <w:widowControl w:val="0"/>
              <w:shd w:val="clear" w:color="auto" w:fill="FFFFFF" w:themeFill="background1"/>
              <w:autoSpaceDE w:val="0"/>
              <w:autoSpaceDN w:val="0"/>
              <w:adjustRightInd w:val="0"/>
              <w:jc w:val="center"/>
              <w:rPr>
                <w:sz w:val="22"/>
                <w:szCs w:val="22"/>
              </w:rPr>
            </w:pPr>
          </w:p>
        </w:tc>
        <w:tc>
          <w:tcPr>
            <w:tcW w:w="1983" w:type="dxa"/>
            <w:vMerge/>
          </w:tcPr>
          <w:p w:rsidR="00C4603A" w:rsidRPr="008D6C12" w:rsidRDefault="00C4603A" w:rsidP="00C4603A">
            <w:pPr>
              <w:widowControl w:val="0"/>
              <w:shd w:val="clear" w:color="auto" w:fill="FFFFFF" w:themeFill="background1"/>
              <w:autoSpaceDE w:val="0"/>
              <w:autoSpaceDN w:val="0"/>
              <w:adjustRightInd w:val="0"/>
              <w:jc w:val="center"/>
              <w:rPr>
                <w:sz w:val="22"/>
                <w:szCs w:val="22"/>
              </w:rPr>
            </w:pPr>
          </w:p>
        </w:tc>
        <w:tc>
          <w:tcPr>
            <w:tcW w:w="1141" w:type="dxa"/>
            <w:vMerge/>
          </w:tcPr>
          <w:p w:rsidR="00C4603A" w:rsidRPr="008D6C12" w:rsidRDefault="00C4603A" w:rsidP="00C4603A">
            <w:pPr>
              <w:jc w:val="center"/>
              <w:rPr>
                <w:sz w:val="22"/>
                <w:szCs w:val="22"/>
              </w:rPr>
            </w:pPr>
          </w:p>
        </w:tc>
        <w:tc>
          <w:tcPr>
            <w:tcW w:w="1134" w:type="dxa"/>
          </w:tcPr>
          <w:p w:rsidR="00C4603A" w:rsidRPr="008D6C12" w:rsidRDefault="00C4603A" w:rsidP="00C4603A">
            <w:pPr>
              <w:jc w:val="center"/>
              <w:rPr>
                <w:sz w:val="22"/>
                <w:szCs w:val="22"/>
              </w:rPr>
            </w:pPr>
            <w:r w:rsidRPr="008D6C12">
              <w:rPr>
                <w:sz w:val="22"/>
                <w:szCs w:val="22"/>
              </w:rPr>
              <w:t xml:space="preserve">2023 </w:t>
            </w:r>
          </w:p>
        </w:tc>
        <w:tc>
          <w:tcPr>
            <w:tcW w:w="1134" w:type="dxa"/>
          </w:tcPr>
          <w:p w:rsidR="00C4603A" w:rsidRPr="008D6C12" w:rsidRDefault="00C4603A" w:rsidP="00C4603A">
            <w:pPr>
              <w:jc w:val="center"/>
              <w:rPr>
                <w:sz w:val="22"/>
                <w:szCs w:val="22"/>
              </w:rPr>
            </w:pPr>
            <w:r w:rsidRPr="008D6C12">
              <w:rPr>
                <w:sz w:val="22"/>
                <w:szCs w:val="22"/>
              </w:rPr>
              <w:t>2024</w:t>
            </w:r>
          </w:p>
        </w:tc>
        <w:tc>
          <w:tcPr>
            <w:tcW w:w="1134" w:type="dxa"/>
          </w:tcPr>
          <w:p w:rsidR="00C4603A" w:rsidRPr="008D6C12" w:rsidRDefault="00C4603A" w:rsidP="00C4603A">
            <w:pPr>
              <w:jc w:val="center"/>
              <w:rPr>
                <w:sz w:val="22"/>
                <w:szCs w:val="22"/>
              </w:rPr>
            </w:pPr>
            <w:r w:rsidRPr="008D6C12">
              <w:rPr>
                <w:sz w:val="22"/>
                <w:szCs w:val="22"/>
              </w:rPr>
              <w:t>2025</w:t>
            </w:r>
          </w:p>
        </w:tc>
        <w:tc>
          <w:tcPr>
            <w:tcW w:w="1382" w:type="dxa"/>
          </w:tcPr>
          <w:p w:rsidR="00C4603A" w:rsidRPr="008D6C12" w:rsidRDefault="00C4603A" w:rsidP="00C4603A">
            <w:pPr>
              <w:jc w:val="center"/>
              <w:rPr>
                <w:sz w:val="22"/>
                <w:szCs w:val="22"/>
              </w:rPr>
            </w:pPr>
            <w:r w:rsidRPr="008D6C12">
              <w:rPr>
                <w:sz w:val="22"/>
                <w:szCs w:val="22"/>
              </w:rPr>
              <w:t>2026-2030</w:t>
            </w:r>
          </w:p>
        </w:tc>
      </w:tr>
      <w:tr w:rsidR="00C4603A" w:rsidRPr="008D6C12" w:rsidTr="00C4603A">
        <w:tc>
          <w:tcPr>
            <w:tcW w:w="14418" w:type="dxa"/>
            <w:gridSpan w:val="11"/>
          </w:tcPr>
          <w:p w:rsidR="00C4603A" w:rsidRPr="008D6C12" w:rsidRDefault="00C4603A" w:rsidP="00C4603A">
            <w:pPr>
              <w:pStyle w:val="ab"/>
              <w:numPr>
                <w:ilvl w:val="0"/>
                <w:numId w:val="8"/>
              </w:numPr>
              <w:spacing w:after="0" w:line="240" w:lineRule="auto"/>
              <w:rPr>
                <w:rFonts w:ascii="Times New Roman" w:hAnsi="Times New Roman"/>
                <w:b/>
                <w:bCs/>
              </w:rPr>
            </w:pPr>
            <w:r w:rsidRPr="008D6C12">
              <w:rPr>
                <w:rFonts w:ascii="Times New Roman" w:hAnsi="Times New Roman"/>
                <w:b/>
              </w:rPr>
              <w:t>Подпрограмма 1.</w:t>
            </w:r>
            <w:r w:rsidRPr="008D6C12">
              <w:rPr>
                <w:rFonts w:ascii="Times New Roman" w:hAnsi="Times New Roman"/>
                <w:bCs/>
              </w:rPr>
              <w:t xml:space="preserve"> </w:t>
            </w:r>
            <w:r w:rsidRPr="008D6C12">
              <w:rPr>
                <w:rFonts w:ascii="Times New Roman" w:hAnsi="Times New Roman"/>
                <w:b/>
              </w:rPr>
              <w:t>«Обеспечение санитарного благополучия на территории сельского поселения»</w:t>
            </w:r>
          </w:p>
        </w:tc>
      </w:tr>
      <w:tr w:rsidR="00C4603A" w:rsidRPr="008D6C12" w:rsidTr="00C4603A">
        <w:trPr>
          <w:trHeight w:val="199"/>
        </w:trPr>
        <w:tc>
          <w:tcPr>
            <w:tcW w:w="705" w:type="dxa"/>
            <w:vMerge w:val="restart"/>
          </w:tcPr>
          <w:p w:rsidR="00C4603A" w:rsidRPr="008D6C12" w:rsidRDefault="00C4603A" w:rsidP="00C4603A">
            <w:pPr>
              <w:rPr>
                <w:sz w:val="22"/>
                <w:szCs w:val="22"/>
              </w:rPr>
            </w:pPr>
            <w:bookmarkStart w:id="6" w:name="_Hlk125021040"/>
            <w:r w:rsidRPr="008D6C12">
              <w:rPr>
                <w:sz w:val="22"/>
                <w:szCs w:val="22"/>
              </w:rPr>
              <w:t>1.1.</w:t>
            </w:r>
          </w:p>
        </w:tc>
        <w:tc>
          <w:tcPr>
            <w:tcW w:w="3539" w:type="dxa"/>
            <w:gridSpan w:val="3"/>
            <w:vMerge w:val="restart"/>
          </w:tcPr>
          <w:p w:rsidR="00C4603A" w:rsidRPr="008D6C12" w:rsidRDefault="00C4603A" w:rsidP="00C4603A">
            <w:pPr>
              <w:rPr>
                <w:sz w:val="22"/>
                <w:szCs w:val="22"/>
              </w:rPr>
            </w:pPr>
            <w:r w:rsidRPr="008D6C12">
              <w:rPr>
                <w:bCs/>
                <w:sz w:val="22"/>
                <w:szCs w:val="22"/>
              </w:rPr>
              <w:t>Отлов бездомных животных.</w:t>
            </w:r>
          </w:p>
        </w:tc>
        <w:tc>
          <w:tcPr>
            <w:tcW w:w="2266" w:type="dxa"/>
            <w:vMerge w:val="restart"/>
          </w:tcPr>
          <w:p w:rsidR="00C4603A" w:rsidRPr="008D6C12" w:rsidRDefault="00C4603A" w:rsidP="00C4603A">
            <w:pPr>
              <w:jc w:val="center"/>
              <w:rPr>
                <w:sz w:val="22"/>
                <w:szCs w:val="22"/>
              </w:rPr>
            </w:pPr>
            <w:r w:rsidRPr="008D6C12">
              <w:rPr>
                <w:sz w:val="22"/>
                <w:szCs w:val="22"/>
              </w:rPr>
              <w:t>Администрация сельского поселения Хулимсунт</w:t>
            </w:r>
          </w:p>
        </w:tc>
        <w:tc>
          <w:tcPr>
            <w:tcW w:w="1983" w:type="dxa"/>
          </w:tcPr>
          <w:p w:rsidR="00C4603A" w:rsidRPr="008D6C12" w:rsidRDefault="00C4603A" w:rsidP="00C4603A">
            <w:pPr>
              <w:rPr>
                <w:b/>
                <w:bCs/>
                <w:sz w:val="22"/>
                <w:szCs w:val="22"/>
              </w:rPr>
            </w:pPr>
            <w:r w:rsidRPr="008D6C12">
              <w:rPr>
                <w:b/>
                <w:bCs/>
                <w:sz w:val="22"/>
                <w:szCs w:val="22"/>
              </w:rPr>
              <w:t>всего</w:t>
            </w:r>
          </w:p>
        </w:tc>
        <w:tc>
          <w:tcPr>
            <w:tcW w:w="1141" w:type="dxa"/>
          </w:tcPr>
          <w:p w:rsidR="00C4603A" w:rsidRPr="008D6C12" w:rsidRDefault="00C4603A" w:rsidP="00C4603A">
            <w:pPr>
              <w:jc w:val="center"/>
              <w:rPr>
                <w:b/>
                <w:bCs/>
                <w:sz w:val="22"/>
                <w:szCs w:val="22"/>
              </w:rPr>
            </w:pPr>
            <w:r w:rsidRPr="008D6C12">
              <w:rPr>
                <w:b/>
                <w:bCs/>
                <w:sz w:val="22"/>
                <w:szCs w:val="22"/>
              </w:rPr>
              <w:t>18,7</w:t>
            </w:r>
          </w:p>
        </w:tc>
        <w:tc>
          <w:tcPr>
            <w:tcW w:w="1134" w:type="dxa"/>
          </w:tcPr>
          <w:p w:rsidR="00C4603A" w:rsidRPr="008D6C12" w:rsidRDefault="00C4603A" w:rsidP="00C4603A">
            <w:pPr>
              <w:jc w:val="center"/>
              <w:rPr>
                <w:b/>
                <w:bCs/>
                <w:sz w:val="22"/>
                <w:szCs w:val="22"/>
              </w:rPr>
            </w:pPr>
            <w:r w:rsidRPr="008D6C12">
              <w:rPr>
                <w:b/>
                <w:bCs/>
                <w:sz w:val="22"/>
                <w:szCs w:val="22"/>
              </w:rPr>
              <w:t>18,7</w:t>
            </w:r>
          </w:p>
        </w:tc>
        <w:tc>
          <w:tcPr>
            <w:tcW w:w="1134" w:type="dxa"/>
          </w:tcPr>
          <w:p w:rsidR="00C4603A" w:rsidRPr="008D6C12" w:rsidRDefault="00C4603A" w:rsidP="00C4603A">
            <w:pPr>
              <w:jc w:val="center"/>
              <w:rPr>
                <w:b/>
                <w:bCs/>
                <w:sz w:val="22"/>
                <w:szCs w:val="22"/>
              </w:rPr>
            </w:pPr>
            <w:r w:rsidRPr="008D6C12">
              <w:rPr>
                <w:b/>
                <w:bCs/>
                <w:sz w:val="22"/>
                <w:szCs w:val="22"/>
              </w:rPr>
              <w:t>0,0</w:t>
            </w:r>
          </w:p>
        </w:tc>
        <w:tc>
          <w:tcPr>
            <w:tcW w:w="1134" w:type="dxa"/>
          </w:tcPr>
          <w:p w:rsidR="00C4603A" w:rsidRPr="008D6C12" w:rsidRDefault="00C4603A" w:rsidP="00C4603A">
            <w:pPr>
              <w:jc w:val="center"/>
              <w:rPr>
                <w:b/>
                <w:bCs/>
                <w:sz w:val="22"/>
                <w:szCs w:val="22"/>
              </w:rPr>
            </w:pPr>
            <w:r w:rsidRPr="008D6C12">
              <w:rPr>
                <w:b/>
                <w:bCs/>
                <w:sz w:val="22"/>
                <w:szCs w:val="22"/>
              </w:rPr>
              <w:t>0,0</w:t>
            </w:r>
          </w:p>
        </w:tc>
        <w:tc>
          <w:tcPr>
            <w:tcW w:w="1382" w:type="dxa"/>
          </w:tcPr>
          <w:p w:rsidR="00C4603A" w:rsidRPr="008D6C12" w:rsidRDefault="00C4603A" w:rsidP="00C4603A">
            <w:pPr>
              <w:jc w:val="center"/>
              <w:rPr>
                <w:b/>
                <w:bCs/>
                <w:sz w:val="22"/>
                <w:szCs w:val="22"/>
              </w:rPr>
            </w:pPr>
            <w:r w:rsidRPr="008D6C12">
              <w:rPr>
                <w:b/>
                <w:bCs/>
                <w:sz w:val="22"/>
                <w:szCs w:val="22"/>
              </w:rPr>
              <w:t>0,0</w:t>
            </w:r>
          </w:p>
        </w:tc>
      </w:tr>
      <w:tr w:rsidR="00C4603A" w:rsidRPr="008D6C12" w:rsidTr="00C4603A">
        <w:trPr>
          <w:trHeight w:val="275"/>
        </w:trPr>
        <w:tc>
          <w:tcPr>
            <w:tcW w:w="705" w:type="dxa"/>
            <w:vMerge/>
          </w:tcPr>
          <w:p w:rsidR="00C4603A" w:rsidRPr="008D6C12" w:rsidRDefault="00C4603A" w:rsidP="00C4603A">
            <w:pPr>
              <w:rPr>
                <w:sz w:val="22"/>
                <w:szCs w:val="22"/>
              </w:rPr>
            </w:pPr>
          </w:p>
        </w:tc>
        <w:tc>
          <w:tcPr>
            <w:tcW w:w="3539" w:type="dxa"/>
            <w:gridSpan w:val="3"/>
            <w:vMerge/>
          </w:tcPr>
          <w:p w:rsidR="00C4603A" w:rsidRPr="008D6C12" w:rsidRDefault="00C4603A" w:rsidP="00C4603A">
            <w:pPr>
              <w:rPr>
                <w:color w:val="000000" w:themeColor="text1"/>
                <w:sz w:val="22"/>
                <w:szCs w:val="22"/>
              </w:rPr>
            </w:pPr>
          </w:p>
        </w:tc>
        <w:tc>
          <w:tcPr>
            <w:tcW w:w="2266" w:type="dxa"/>
            <w:vMerge/>
          </w:tcPr>
          <w:p w:rsidR="00C4603A" w:rsidRPr="008D6C12" w:rsidRDefault="00C4603A" w:rsidP="00C4603A">
            <w:pPr>
              <w:jc w:val="center"/>
              <w:rPr>
                <w:sz w:val="22"/>
                <w:szCs w:val="22"/>
              </w:rPr>
            </w:pPr>
          </w:p>
        </w:tc>
        <w:tc>
          <w:tcPr>
            <w:tcW w:w="1983" w:type="dxa"/>
          </w:tcPr>
          <w:p w:rsidR="00C4603A" w:rsidRPr="008D6C12" w:rsidRDefault="00C4603A" w:rsidP="00C4603A">
            <w:pPr>
              <w:rPr>
                <w:sz w:val="22"/>
                <w:szCs w:val="22"/>
              </w:rPr>
            </w:pPr>
            <w:r w:rsidRPr="008D6C12">
              <w:rPr>
                <w:sz w:val="22"/>
                <w:szCs w:val="22"/>
              </w:rPr>
              <w:t>местный бюджет</w:t>
            </w:r>
          </w:p>
        </w:tc>
        <w:tc>
          <w:tcPr>
            <w:tcW w:w="1141" w:type="dxa"/>
          </w:tcPr>
          <w:p w:rsidR="00C4603A" w:rsidRPr="008D6C12" w:rsidRDefault="00C4603A" w:rsidP="00C4603A">
            <w:pPr>
              <w:jc w:val="center"/>
              <w:rPr>
                <w:sz w:val="22"/>
                <w:szCs w:val="22"/>
              </w:rPr>
            </w:pPr>
            <w:r w:rsidRPr="008D6C12">
              <w:rPr>
                <w:sz w:val="22"/>
                <w:szCs w:val="22"/>
              </w:rPr>
              <w:t>0,0</w:t>
            </w:r>
          </w:p>
        </w:tc>
        <w:tc>
          <w:tcPr>
            <w:tcW w:w="1134" w:type="dxa"/>
          </w:tcPr>
          <w:p w:rsidR="00C4603A" w:rsidRPr="008D6C12" w:rsidRDefault="00C4603A" w:rsidP="00C4603A">
            <w:pPr>
              <w:jc w:val="center"/>
              <w:rPr>
                <w:sz w:val="22"/>
                <w:szCs w:val="22"/>
              </w:rPr>
            </w:pPr>
            <w:r w:rsidRPr="008D6C12">
              <w:rPr>
                <w:sz w:val="22"/>
                <w:szCs w:val="22"/>
              </w:rPr>
              <w:t>0,0</w:t>
            </w:r>
          </w:p>
        </w:tc>
        <w:tc>
          <w:tcPr>
            <w:tcW w:w="1134" w:type="dxa"/>
          </w:tcPr>
          <w:p w:rsidR="00C4603A" w:rsidRPr="008D6C12" w:rsidRDefault="00C4603A" w:rsidP="00C4603A">
            <w:pPr>
              <w:jc w:val="center"/>
              <w:rPr>
                <w:sz w:val="22"/>
                <w:szCs w:val="22"/>
              </w:rPr>
            </w:pPr>
            <w:r w:rsidRPr="008D6C12">
              <w:rPr>
                <w:sz w:val="22"/>
                <w:szCs w:val="22"/>
              </w:rPr>
              <w:t>0,0</w:t>
            </w:r>
          </w:p>
        </w:tc>
        <w:tc>
          <w:tcPr>
            <w:tcW w:w="1134" w:type="dxa"/>
          </w:tcPr>
          <w:p w:rsidR="00C4603A" w:rsidRPr="008D6C12" w:rsidRDefault="00C4603A" w:rsidP="00C4603A">
            <w:pPr>
              <w:jc w:val="center"/>
              <w:rPr>
                <w:sz w:val="22"/>
                <w:szCs w:val="22"/>
              </w:rPr>
            </w:pPr>
            <w:r w:rsidRPr="008D6C12">
              <w:rPr>
                <w:sz w:val="22"/>
                <w:szCs w:val="22"/>
              </w:rPr>
              <w:t>0,0</w:t>
            </w:r>
          </w:p>
        </w:tc>
        <w:tc>
          <w:tcPr>
            <w:tcW w:w="1382" w:type="dxa"/>
          </w:tcPr>
          <w:p w:rsidR="00C4603A" w:rsidRPr="008D6C12" w:rsidRDefault="00C4603A" w:rsidP="00C4603A">
            <w:pPr>
              <w:jc w:val="center"/>
              <w:rPr>
                <w:sz w:val="22"/>
                <w:szCs w:val="22"/>
              </w:rPr>
            </w:pPr>
            <w:r w:rsidRPr="008D6C12">
              <w:rPr>
                <w:sz w:val="22"/>
                <w:szCs w:val="22"/>
              </w:rPr>
              <w:t>0,0</w:t>
            </w:r>
          </w:p>
        </w:tc>
      </w:tr>
      <w:tr w:rsidR="00C4603A" w:rsidRPr="008D6C12" w:rsidTr="00C4603A">
        <w:trPr>
          <w:trHeight w:val="315"/>
        </w:trPr>
        <w:tc>
          <w:tcPr>
            <w:tcW w:w="705" w:type="dxa"/>
            <w:vMerge/>
          </w:tcPr>
          <w:p w:rsidR="00C4603A" w:rsidRPr="008D6C12" w:rsidRDefault="00C4603A" w:rsidP="00C4603A">
            <w:pPr>
              <w:rPr>
                <w:sz w:val="22"/>
                <w:szCs w:val="22"/>
              </w:rPr>
            </w:pPr>
          </w:p>
        </w:tc>
        <w:tc>
          <w:tcPr>
            <w:tcW w:w="3539" w:type="dxa"/>
            <w:gridSpan w:val="3"/>
            <w:vMerge/>
          </w:tcPr>
          <w:p w:rsidR="00C4603A" w:rsidRPr="008D6C12" w:rsidRDefault="00C4603A" w:rsidP="00C4603A">
            <w:pPr>
              <w:rPr>
                <w:color w:val="000000" w:themeColor="text1"/>
                <w:sz w:val="22"/>
                <w:szCs w:val="22"/>
              </w:rPr>
            </w:pPr>
          </w:p>
        </w:tc>
        <w:tc>
          <w:tcPr>
            <w:tcW w:w="2266" w:type="dxa"/>
            <w:vMerge/>
          </w:tcPr>
          <w:p w:rsidR="00C4603A" w:rsidRPr="008D6C12" w:rsidRDefault="00C4603A" w:rsidP="00C4603A">
            <w:pPr>
              <w:jc w:val="center"/>
              <w:rPr>
                <w:sz w:val="22"/>
                <w:szCs w:val="22"/>
              </w:rPr>
            </w:pPr>
          </w:p>
        </w:tc>
        <w:tc>
          <w:tcPr>
            <w:tcW w:w="1983" w:type="dxa"/>
          </w:tcPr>
          <w:p w:rsidR="00C4603A" w:rsidRPr="008D6C12" w:rsidRDefault="00C4603A" w:rsidP="00C4603A">
            <w:pPr>
              <w:rPr>
                <w:sz w:val="22"/>
                <w:szCs w:val="22"/>
              </w:rPr>
            </w:pPr>
            <w:r w:rsidRPr="008D6C12">
              <w:rPr>
                <w:sz w:val="22"/>
                <w:szCs w:val="22"/>
              </w:rPr>
              <w:t>бюджет округа</w:t>
            </w:r>
          </w:p>
        </w:tc>
        <w:tc>
          <w:tcPr>
            <w:tcW w:w="1141" w:type="dxa"/>
          </w:tcPr>
          <w:p w:rsidR="00C4603A" w:rsidRPr="008D6C12" w:rsidRDefault="00C4603A" w:rsidP="00C4603A">
            <w:pPr>
              <w:jc w:val="center"/>
              <w:rPr>
                <w:sz w:val="22"/>
                <w:szCs w:val="22"/>
              </w:rPr>
            </w:pPr>
            <w:r w:rsidRPr="008D6C12">
              <w:rPr>
                <w:sz w:val="22"/>
                <w:szCs w:val="22"/>
              </w:rPr>
              <w:t>18,7</w:t>
            </w:r>
          </w:p>
        </w:tc>
        <w:tc>
          <w:tcPr>
            <w:tcW w:w="1134" w:type="dxa"/>
          </w:tcPr>
          <w:p w:rsidR="00C4603A" w:rsidRPr="008D6C12" w:rsidRDefault="00C4603A" w:rsidP="00C4603A">
            <w:pPr>
              <w:jc w:val="center"/>
              <w:rPr>
                <w:sz w:val="22"/>
                <w:szCs w:val="22"/>
              </w:rPr>
            </w:pPr>
            <w:r w:rsidRPr="008D6C12">
              <w:rPr>
                <w:sz w:val="22"/>
                <w:szCs w:val="22"/>
              </w:rPr>
              <w:t>18,7</w:t>
            </w:r>
          </w:p>
        </w:tc>
        <w:tc>
          <w:tcPr>
            <w:tcW w:w="1134" w:type="dxa"/>
          </w:tcPr>
          <w:p w:rsidR="00C4603A" w:rsidRPr="008D6C12" w:rsidRDefault="00C4603A" w:rsidP="00C4603A">
            <w:pPr>
              <w:jc w:val="center"/>
              <w:rPr>
                <w:sz w:val="22"/>
                <w:szCs w:val="22"/>
              </w:rPr>
            </w:pPr>
            <w:r w:rsidRPr="008D6C12">
              <w:rPr>
                <w:sz w:val="22"/>
                <w:szCs w:val="22"/>
              </w:rPr>
              <w:t>0,0</w:t>
            </w:r>
          </w:p>
        </w:tc>
        <w:tc>
          <w:tcPr>
            <w:tcW w:w="1134" w:type="dxa"/>
          </w:tcPr>
          <w:p w:rsidR="00C4603A" w:rsidRPr="008D6C12" w:rsidRDefault="00C4603A" w:rsidP="00C4603A">
            <w:pPr>
              <w:jc w:val="center"/>
              <w:rPr>
                <w:sz w:val="22"/>
                <w:szCs w:val="22"/>
              </w:rPr>
            </w:pPr>
            <w:r w:rsidRPr="008D6C12">
              <w:rPr>
                <w:sz w:val="22"/>
                <w:szCs w:val="22"/>
              </w:rPr>
              <w:t>0,0</w:t>
            </w:r>
          </w:p>
        </w:tc>
        <w:tc>
          <w:tcPr>
            <w:tcW w:w="1382" w:type="dxa"/>
          </w:tcPr>
          <w:p w:rsidR="00C4603A" w:rsidRPr="008D6C12" w:rsidRDefault="00C4603A" w:rsidP="00C4603A">
            <w:pPr>
              <w:jc w:val="center"/>
              <w:rPr>
                <w:sz w:val="22"/>
                <w:szCs w:val="22"/>
              </w:rPr>
            </w:pPr>
            <w:r w:rsidRPr="008D6C12">
              <w:rPr>
                <w:sz w:val="22"/>
                <w:szCs w:val="22"/>
              </w:rPr>
              <w:t>0,0</w:t>
            </w:r>
          </w:p>
        </w:tc>
      </w:tr>
      <w:bookmarkEnd w:id="6"/>
      <w:tr w:rsidR="00C4603A" w:rsidRPr="008D6C12" w:rsidTr="00C4603A">
        <w:trPr>
          <w:trHeight w:val="120"/>
        </w:trPr>
        <w:tc>
          <w:tcPr>
            <w:tcW w:w="6510" w:type="dxa"/>
            <w:gridSpan w:val="5"/>
            <w:vMerge w:val="restart"/>
          </w:tcPr>
          <w:p w:rsidR="00C4603A" w:rsidRPr="008D6C12" w:rsidRDefault="00C4603A" w:rsidP="00C4603A">
            <w:pPr>
              <w:rPr>
                <w:sz w:val="22"/>
                <w:szCs w:val="22"/>
              </w:rPr>
            </w:pPr>
          </w:p>
          <w:p w:rsidR="00C4603A" w:rsidRPr="008D6C12" w:rsidRDefault="00C4603A" w:rsidP="00C4603A">
            <w:pPr>
              <w:rPr>
                <w:sz w:val="22"/>
                <w:szCs w:val="22"/>
              </w:rPr>
            </w:pPr>
            <w:r w:rsidRPr="008D6C12">
              <w:rPr>
                <w:sz w:val="22"/>
                <w:szCs w:val="22"/>
              </w:rPr>
              <w:t>Итого по Подпрограмме 1</w:t>
            </w:r>
          </w:p>
        </w:tc>
        <w:tc>
          <w:tcPr>
            <w:tcW w:w="1983" w:type="dxa"/>
          </w:tcPr>
          <w:p w:rsidR="00C4603A" w:rsidRPr="008D6C12" w:rsidRDefault="00C4603A" w:rsidP="00C4603A">
            <w:pPr>
              <w:rPr>
                <w:sz w:val="22"/>
                <w:szCs w:val="22"/>
              </w:rPr>
            </w:pPr>
            <w:r w:rsidRPr="008D6C12">
              <w:rPr>
                <w:b/>
                <w:bCs/>
                <w:sz w:val="22"/>
                <w:szCs w:val="22"/>
              </w:rPr>
              <w:t>всего</w:t>
            </w:r>
          </w:p>
        </w:tc>
        <w:tc>
          <w:tcPr>
            <w:tcW w:w="1141" w:type="dxa"/>
          </w:tcPr>
          <w:p w:rsidR="00C4603A" w:rsidRPr="008D6C12" w:rsidRDefault="00C4603A" w:rsidP="00C4603A">
            <w:pPr>
              <w:jc w:val="center"/>
              <w:rPr>
                <w:sz w:val="22"/>
                <w:szCs w:val="22"/>
              </w:rPr>
            </w:pPr>
            <w:r w:rsidRPr="008D6C12">
              <w:rPr>
                <w:b/>
                <w:bCs/>
                <w:sz w:val="22"/>
                <w:szCs w:val="22"/>
              </w:rPr>
              <w:t>18,7</w:t>
            </w:r>
          </w:p>
        </w:tc>
        <w:tc>
          <w:tcPr>
            <w:tcW w:w="1134" w:type="dxa"/>
          </w:tcPr>
          <w:p w:rsidR="00C4603A" w:rsidRPr="008D6C12" w:rsidRDefault="00C4603A" w:rsidP="00C4603A">
            <w:pPr>
              <w:jc w:val="center"/>
              <w:rPr>
                <w:sz w:val="22"/>
                <w:szCs w:val="22"/>
              </w:rPr>
            </w:pPr>
            <w:r w:rsidRPr="008D6C12">
              <w:rPr>
                <w:b/>
                <w:bCs/>
                <w:sz w:val="22"/>
                <w:szCs w:val="22"/>
              </w:rPr>
              <w:t>18,7</w:t>
            </w:r>
          </w:p>
        </w:tc>
        <w:tc>
          <w:tcPr>
            <w:tcW w:w="1134" w:type="dxa"/>
          </w:tcPr>
          <w:p w:rsidR="00C4603A" w:rsidRPr="008D6C12" w:rsidRDefault="00C4603A" w:rsidP="00C4603A">
            <w:pPr>
              <w:jc w:val="center"/>
              <w:rPr>
                <w:sz w:val="22"/>
                <w:szCs w:val="22"/>
              </w:rPr>
            </w:pPr>
            <w:r w:rsidRPr="008D6C12">
              <w:rPr>
                <w:b/>
                <w:bCs/>
                <w:sz w:val="22"/>
                <w:szCs w:val="22"/>
              </w:rPr>
              <w:t>0,0</w:t>
            </w:r>
          </w:p>
        </w:tc>
        <w:tc>
          <w:tcPr>
            <w:tcW w:w="1134" w:type="dxa"/>
          </w:tcPr>
          <w:p w:rsidR="00C4603A" w:rsidRPr="008D6C12" w:rsidRDefault="00C4603A" w:rsidP="00C4603A">
            <w:pPr>
              <w:jc w:val="center"/>
              <w:rPr>
                <w:sz w:val="22"/>
                <w:szCs w:val="22"/>
              </w:rPr>
            </w:pPr>
            <w:r w:rsidRPr="008D6C12">
              <w:rPr>
                <w:b/>
                <w:bCs/>
                <w:sz w:val="22"/>
                <w:szCs w:val="22"/>
              </w:rPr>
              <w:t>0,0</w:t>
            </w:r>
          </w:p>
        </w:tc>
        <w:tc>
          <w:tcPr>
            <w:tcW w:w="1382" w:type="dxa"/>
          </w:tcPr>
          <w:p w:rsidR="00C4603A" w:rsidRPr="008D6C12" w:rsidRDefault="00C4603A" w:rsidP="00C4603A">
            <w:pPr>
              <w:jc w:val="center"/>
              <w:rPr>
                <w:sz w:val="22"/>
                <w:szCs w:val="22"/>
              </w:rPr>
            </w:pPr>
            <w:r w:rsidRPr="008D6C12">
              <w:rPr>
                <w:b/>
                <w:bCs/>
                <w:sz w:val="22"/>
                <w:szCs w:val="22"/>
              </w:rPr>
              <w:t>0,0</w:t>
            </w:r>
          </w:p>
        </w:tc>
      </w:tr>
      <w:tr w:rsidR="00C4603A" w:rsidRPr="008D6C12" w:rsidTr="00C4603A">
        <w:trPr>
          <w:trHeight w:val="255"/>
        </w:trPr>
        <w:tc>
          <w:tcPr>
            <w:tcW w:w="6510" w:type="dxa"/>
            <w:gridSpan w:val="5"/>
            <w:vMerge/>
          </w:tcPr>
          <w:p w:rsidR="00C4603A" w:rsidRPr="008D6C12" w:rsidRDefault="00C4603A" w:rsidP="00C4603A">
            <w:pPr>
              <w:rPr>
                <w:sz w:val="22"/>
                <w:szCs w:val="22"/>
              </w:rPr>
            </w:pPr>
          </w:p>
        </w:tc>
        <w:tc>
          <w:tcPr>
            <w:tcW w:w="1983" w:type="dxa"/>
          </w:tcPr>
          <w:p w:rsidR="00C4603A" w:rsidRPr="008D6C12" w:rsidRDefault="00C4603A" w:rsidP="00C4603A">
            <w:pPr>
              <w:rPr>
                <w:sz w:val="22"/>
                <w:szCs w:val="22"/>
              </w:rPr>
            </w:pPr>
            <w:r w:rsidRPr="008D6C12">
              <w:rPr>
                <w:sz w:val="22"/>
                <w:szCs w:val="22"/>
              </w:rPr>
              <w:t>местный бюджет</w:t>
            </w:r>
          </w:p>
        </w:tc>
        <w:tc>
          <w:tcPr>
            <w:tcW w:w="1141" w:type="dxa"/>
          </w:tcPr>
          <w:p w:rsidR="00C4603A" w:rsidRPr="008D6C12" w:rsidRDefault="00C4603A" w:rsidP="00C4603A">
            <w:pPr>
              <w:jc w:val="center"/>
              <w:rPr>
                <w:sz w:val="22"/>
                <w:szCs w:val="22"/>
              </w:rPr>
            </w:pPr>
            <w:r w:rsidRPr="008D6C12">
              <w:rPr>
                <w:sz w:val="22"/>
                <w:szCs w:val="22"/>
              </w:rPr>
              <w:t>0,0</w:t>
            </w:r>
          </w:p>
        </w:tc>
        <w:tc>
          <w:tcPr>
            <w:tcW w:w="1134" w:type="dxa"/>
          </w:tcPr>
          <w:p w:rsidR="00C4603A" w:rsidRPr="008D6C12" w:rsidRDefault="00C4603A" w:rsidP="00C4603A">
            <w:pPr>
              <w:jc w:val="center"/>
              <w:rPr>
                <w:sz w:val="22"/>
                <w:szCs w:val="22"/>
              </w:rPr>
            </w:pPr>
            <w:r w:rsidRPr="008D6C12">
              <w:rPr>
                <w:sz w:val="22"/>
                <w:szCs w:val="22"/>
              </w:rPr>
              <w:t>0,0</w:t>
            </w:r>
          </w:p>
        </w:tc>
        <w:tc>
          <w:tcPr>
            <w:tcW w:w="1134" w:type="dxa"/>
          </w:tcPr>
          <w:p w:rsidR="00C4603A" w:rsidRPr="008D6C12" w:rsidRDefault="00C4603A" w:rsidP="00C4603A">
            <w:pPr>
              <w:jc w:val="center"/>
              <w:rPr>
                <w:sz w:val="22"/>
                <w:szCs w:val="22"/>
              </w:rPr>
            </w:pPr>
            <w:r w:rsidRPr="008D6C12">
              <w:rPr>
                <w:sz w:val="22"/>
                <w:szCs w:val="22"/>
              </w:rPr>
              <w:t>0,0</w:t>
            </w:r>
          </w:p>
        </w:tc>
        <w:tc>
          <w:tcPr>
            <w:tcW w:w="1134" w:type="dxa"/>
          </w:tcPr>
          <w:p w:rsidR="00C4603A" w:rsidRPr="008D6C12" w:rsidRDefault="00C4603A" w:rsidP="00C4603A">
            <w:pPr>
              <w:jc w:val="center"/>
              <w:rPr>
                <w:sz w:val="22"/>
                <w:szCs w:val="22"/>
              </w:rPr>
            </w:pPr>
            <w:r w:rsidRPr="008D6C12">
              <w:rPr>
                <w:sz w:val="22"/>
                <w:szCs w:val="22"/>
              </w:rPr>
              <w:t>0,0</w:t>
            </w:r>
          </w:p>
        </w:tc>
        <w:tc>
          <w:tcPr>
            <w:tcW w:w="1382" w:type="dxa"/>
          </w:tcPr>
          <w:p w:rsidR="00C4603A" w:rsidRPr="008D6C12" w:rsidRDefault="00C4603A" w:rsidP="00C4603A">
            <w:pPr>
              <w:jc w:val="center"/>
              <w:rPr>
                <w:sz w:val="22"/>
                <w:szCs w:val="22"/>
              </w:rPr>
            </w:pPr>
            <w:r w:rsidRPr="008D6C12">
              <w:rPr>
                <w:sz w:val="22"/>
                <w:szCs w:val="22"/>
              </w:rPr>
              <w:t>0,0</w:t>
            </w:r>
          </w:p>
        </w:tc>
      </w:tr>
      <w:tr w:rsidR="00C4603A" w:rsidRPr="008D6C12" w:rsidTr="00C4603A">
        <w:trPr>
          <w:trHeight w:val="187"/>
        </w:trPr>
        <w:tc>
          <w:tcPr>
            <w:tcW w:w="6510" w:type="dxa"/>
            <w:gridSpan w:val="5"/>
            <w:vMerge/>
          </w:tcPr>
          <w:p w:rsidR="00C4603A" w:rsidRPr="008D6C12" w:rsidRDefault="00C4603A" w:rsidP="00C4603A">
            <w:pPr>
              <w:rPr>
                <w:sz w:val="22"/>
                <w:szCs w:val="22"/>
              </w:rPr>
            </w:pPr>
          </w:p>
        </w:tc>
        <w:tc>
          <w:tcPr>
            <w:tcW w:w="1983" w:type="dxa"/>
          </w:tcPr>
          <w:p w:rsidR="00C4603A" w:rsidRPr="008D6C12" w:rsidRDefault="00C4603A" w:rsidP="00C4603A">
            <w:pPr>
              <w:rPr>
                <w:sz w:val="22"/>
                <w:szCs w:val="22"/>
              </w:rPr>
            </w:pPr>
            <w:r w:rsidRPr="008D6C12">
              <w:rPr>
                <w:sz w:val="22"/>
                <w:szCs w:val="22"/>
              </w:rPr>
              <w:t>бюджет округа</w:t>
            </w:r>
          </w:p>
        </w:tc>
        <w:tc>
          <w:tcPr>
            <w:tcW w:w="1141" w:type="dxa"/>
          </w:tcPr>
          <w:p w:rsidR="00C4603A" w:rsidRPr="008D6C12" w:rsidRDefault="00C4603A" w:rsidP="00C4603A">
            <w:pPr>
              <w:jc w:val="center"/>
              <w:rPr>
                <w:sz w:val="22"/>
                <w:szCs w:val="22"/>
              </w:rPr>
            </w:pPr>
            <w:r w:rsidRPr="008D6C12">
              <w:rPr>
                <w:sz w:val="22"/>
                <w:szCs w:val="22"/>
              </w:rPr>
              <w:t>18,7</w:t>
            </w:r>
          </w:p>
        </w:tc>
        <w:tc>
          <w:tcPr>
            <w:tcW w:w="1134" w:type="dxa"/>
          </w:tcPr>
          <w:p w:rsidR="00C4603A" w:rsidRPr="008D6C12" w:rsidRDefault="00C4603A" w:rsidP="00C4603A">
            <w:pPr>
              <w:jc w:val="center"/>
              <w:rPr>
                <w:sz w:val="22"/>
                <w:szCs w:val="22"/>
              </w:rPr>
            </w:pPr>
            <w:r w:rsidRPr="008D6C12">
              <w:rPr>
                <w:sz w:val="22"/>
                <w:szCs w:val="22"/>
              </w:rPr>
              <w:t>18,7</w:t>
            </w:r>
          </w:p>
        </w:tc>
        <w:tc>
          <w:tcPr>
            <w:tcW w:w="1134" w:type="dxa"/>
          </w:tcPr>
          <w:p w:rsidR="00C4603A" w:rsidRPr="008D6C12" w:rsidRDefault="00C4603A" w:rsidP="00C4603A">
            <w:pPr>
              <w:jc w:val="center"/>
              <w:rPr>
                <w:sz w:val="22"/>
                <w:szCs w:val="22"/>
              </w:rPr>
            </w:pPr>
            <w:r w:rsidRPr="008D6C12">
              <w:rPr>
                <w:sz w:val="22"/>
                <w:szCs w:val="22"/>
              </w:rPr>
              <w:t>0,0</w:t>
            </w:r>
          </w:p>
        </w:tc>
        <w:tc>
          <w:tcPr>
            <w:tcW w:w="1134" w:type="dxa"/>
          </w:tcPr>
          <w:p w:rsidR="00C4603A" w:rsidRPr="008D6C12" w:rsidRDefault="00C4603A" w:rsidP="00C4603A">
            <w:pPr>
              <w:jc w:val="center"/>
              <w:rPr>
                <w:sz w:val="22"/>
                <w:szCs w:val="22"/>
              </w:rPr>
            </w:pPr>
            <w:r w:rsidRPr="008D6C12">
              <w:rPr>
                <w:sz w:val="22"/>
                <w:szCs w:val="22"/>
              </w:rPr>
              <w:t>0,0</w:t>
            </w:r>
          </w:p>
        </w:tc>
        <w:tc>
          <w:tcPr>
            <w:tcW w:w="1382" w:type="dxa"/>
          </w:tcPr>
          <w:p w:rsidR="00C4603A" w:rsidRPr="008D6C12" w:rsidRDefault="00C4603A" w:rsidP="00C4603A">
            <w:pPr>
              <w:jc w:val="center"/>
              <w:rPr>
                <w:sz w:val="22"/>
                <w:szCs w:val="22"/>
              </w:rPr>
            </w:pPr>
            <w:r w:rsidRPr="008D6C12">
              <w:rPr>
                <w:sz w:val="22"/>
                <w:szCs w:val="22"/>
              </w:rPr>
              <w:t>0,0</w:t>
            </w:r>
          </w:p>
        </w:tc>
      </w:tr>
      <w:tr w:rsidR="00C4603A" w:rsidRPr="008D6C12" w:rsidTr="00C4603A">
        <w:tc>
          <w:tcPr>
            <w:tcW w:w="14418" w:type="dxa"/>
            <w:gridSpan w:val="11"/>
          </w:tcPr>
          <w:p w:rsidR="00C4603A" w:rsidRPr="008D6C12" w:rsidRDefault="00C4603A" w:rsidP="00C4603A">
            <w:pPr>
              <w:pStyle w:val="ab"/>
              <w:widowControl w:val="0"/>
              <w:numPr>
                <w:ilvl w:val="0"/>
                <w:numId w:val="8"/>
              </w:numPr>
              <w:autoSpaceDE w:val="0"/>
              <w:autoSpaceDN w:val="0"/>
              <w:adjustRightInd w:val="0"/>
              <w:spacing w:after="0" w:line="240" w:lineRule="auto"/>
              <w:jc w:val="both"/>
              <w:rPr>
                <w:rFonts w:ascii="Times New Roman" w:eastAsia="Times New Roman" w:hAnsi="Times New Roman"/>
                <w:bCs/>
              </w:rPr>
            </w:pPr>
            <w:r w:rsidRPr="008D6C12">
              <w:rPr>
                <w:rFonts w:ascii="Times New Roman" w:eastAsia="Times New Roman" w:hAnsi="Times New Roman"/>
                <w:b/>
              </w:rPr>
              <w:t>Подпрограмма 2. «Создание новых и обустройство существующих хозяйственных, детских, спортивных площадок»</w:t>
            </w:r>
          </w:p>
        </w:tc>
      </w:tr>
      <w:tr w:rsidR="00C4603A" w:rsidRPr="008D6C12" w:rsidTr="00C4603A">
        <w:trPr>
          <w:trHeight w:val="237"/>
        </w:trPr>
        <w:tc>
          <w:tcPr>
            <w:tcW w:w="705" w:type="dxa"/>
            <w:vMerge w:val="restart"/>
          </w:tcPr>
          <w:p w:rsidR="00C4603A" w:rsidRPr="008D6C12" w:rsidRDefault="00C4603A" w:rsidP="00C4603A">
            <w:pPr>
              <w:rPr>
                <w:sz w:val="22"/>
                <w:szCs w:val="22"/>
              </w:rPr>
            </w:pPr>
            <w:r w:rsidRPr="008D6C12">
              <w:rPr>
                <w:sz w:val="22"/>
                <w:szCs w:val="22"/>
              </w:rPr>
              <w:t>2.1.</w:t>
            </w:r>
          </w:p>
        </w:tc>
        <w:tc>
          <w:tcPr>
            <w:tcW w:w="3539" w:type="dxa"/>
            <w:gridSpan w:val="3"/>
            <w:vMerge w:val="restart"/>
          </w:tcPr>
          <w:p w:rsidR="00C4603A" w:rsidRPr="008D6C12" w:rsidRDefault="00C4603A" w:rsidP="00C4603A">
            <w:pPr>
              <w:rPr>
                <w:sz w:val="22"/>
                <w:szCs w:val="22"/>
              </w:rPr>
            </w:pPr>
            <w:r w:rsidRPr="008D6C12">
              <w:rPr>
                <w:bCs/>
                <w:sz w:val="22"/>
                <w:szCs w:val="22"/>
              </w:rPr>
              <w:t>Приобретение и обустройство детских площадок</w:t>
            </w:r>
          </w:p>
        </w:tc>
        <w:tc>
          <w:tcPr>
            <w:tcW w:w="2266" w:type="dxa"/>
            <w:vMerge w:val="restart"/>
          </w:tcPr>
          <w:p w:rsidR="00C4603A" w:rsidRPr="008D6C12" w:rsidRDefault="00C4603A" w:rsidP="00C4603A">
            <w:pPr>
              <w:jc w:val="center"/>
              <w:rPr>
                <w:sz w:val="22"/>
                <w:szCs w:val="22"/>
              </w:rPr>
            </w:pPr>
            <w:r w:rsidRPr="008D6C12">
              <w:rPr>
                <w:sz w:val="22"/>
                <w:szCs w:val="22"/>
              </w:rPr>
              <w:t>Администрация сельского поселения Хулимсунт</w:t>
            </w:r>
          </w:p>
        </w:tc>
        <w:tc>
          <w:tcPr>
            <w:tcW w:w="1983" w:type="dxa"/>
          </w:tcPr>
          <w:p w:rsidR="00C4603A" w:rsidRPr="008D6C12" w:rsidRDefault="00C4603A" w:rsidP="00C4603A">
            <w:pPr>
              <w:rPr>
                <w:sz w:val="22"/>
                <w:szCs w:val="22"/>
              </w:rPr>
            </w:pPr>
            <w:r w:rsidRPr="008D6C12">
              <w:rPr>
                <w:b/>
                <w:bCs/>
                <w:sz w:val="22"/>
                <w:szCs w:val="22"/>
              </w:rPr>
              <w:t>всего</w:t>
            </w:r>
          </w:p>
        </w:tc>
        <w:tc>
          <w:tcPr>
            <w:tcW w:w="1141" w:type="dxa"/>
          </w:tcPr>
          <w:p w:rsidR="00C4603A" w:rsidRPr="008D6C12" w:rsidRDefault="00C4603A" w:rsidP="00C4603A">
            <w:pPr>
              <w:jc w:val="center"/>
              <w:rPr>
                <w:b/>
                <w:bCs/>
                <w:sz w:val="22"/>
                <w:szCs w:val="22"/>
              </w:rPr>
            </w:pPr>
            <w:r w:rsidRPr="008D6C12">
              <w:rPr>
                <w:b/>
                <w:bCs/>
                <w:sz w:val="22"/>
                <w:szCs w:val="22"/>
              </w:rPr>
              <w:t>0,0</w:t>
            </w:r>
          </w:p>
        </w:tc>
        <w:tc>
          <w:tcPr>
            <w:tcW w:w="1134" w:type="dxa"/>
          </w:tcPr>
          <w:p w:rsidR="00C4603A" w:rsidRPr="008D6C12" w:rsidRDefault="00C4603A" w:rsidP="00C4603A">
            <w:pPr>
              <w:jc w:val="center"/>
              <w:rPr>
                <w:b/>
                <w:bCs/>
                <w:sz w:val="22"/>
                <w:szCs w:val="22"/>
              </w:rPr>
            </w:pPr>
            <w:r w:rsidRPr="008D6C12">
              <w:rPr>
                <w:b/>
                <w:bCs/>
                <w:sz w:val="22"/>
                <w:szCs w:val="22"/>
              </w:rPr>
              <w:t>0,0</w:t>
            </w:r>
          </w:p>
        </w:tc>
        <w:tc>
          <w:tcPr>
            <w:tcW w:w="1134" w:type="dxa"/>
          </w:tcPr>
          <w:p w:rsidR="00C4603A" w:rsidRPr="008D6C12" w:rsidRDefault="00C4603A" w:rsidP="00C4603A">
            <w:pPr>
              <w:jc w:val="center"/>
              <w:rPr>
                <w:b/>
                <w:bCs/>
                <w:sz w:val="22"/>
                <w:szCs w:val="22"/>
              </w:rPr>
            </w:pPr>
            <w:r w:rsidRPr="008D6C12">
              <w:rPr>
                <w:b/>
                <w:bCs/>
                <w:sz w:val="22"/>
                <w:szCs w:val="22"/>
              </w:rPr>
              <w:t>0,0</w:t>
            </w:r>
          </w:p>
        </w:tc>
        <w:tc>
          <w:tcPr>
            <w:tcW w:w="1134" w:type="dxa"/>
          </w:tcPr>
          <w:p w:rsidR="00C4603A" w:rsidRPr="008D6C12" w:rsidRDefault="00C4603A" w:rsidP="00C4603A">
            <w:pPr>
              <w:jc w:val="center"/>
              <w:rPr>
                <w:b/>
                <w:bCs/>
                <w:sz w:val="22"/>
                <w:szCs w:val="22"/>
              </w:rPr>
            </w:pPr>
            <w:r w:rsidRPr="008D6C12">
              <w:rPr>
                <w:b/>
                <w:bCs/>
                <w:sz w:val="22"/>
                <w:szCs w:val="22"/>
              </w:rPr>
              <w:t>0,0</w:t>
            </w:r>
          </w:p>
        </w:tc>
        <w:tc>
          <w:tcPr>
            <w:tcW w:w="1382" w:type="dxa"/>
          </w:tcPr>
          <w:p w:rsidR="00C4603A" w:rsidRPr="008D6C12" w:rsidRDefault="00C4603A" w:rsidP="00C4603A">
            <w:pPr>
              <w:jc w:val="center"/>
              <w:rPr>
                <w:b/>
                <w:bCs/>
                <w:sz w:val="22"/>
                <w:szCs w:val="22"/>
              </w:rPr>
            </w:pPr>
            <w:r w:rsidRPr="008D6C12">
              <w:rPr>
                <w:b/>
                <w:bCs/>
                <w:sz w:val="22"/>
                <w:szCs w:val="22"/>
              </w:rPr>
              <w:t>0,0</w:t>
            </w:r>
          </w:p>
        </w:tc>
      </w:tr>
      <w:tr w:rsidR="00C4603A" w:rsidRPr="008D6C12" w:rsidTr="00C4603A">
        <w:trPr>
          <w:trHeight w:val="210"/>
        </w:trPr>
        <w:tc>
          <w:tcPr>
            <w:tcW w:w="705" w:type="dxa"/>
            <w:vMerge/>
          </w:tcPr>
          <w:p w:rsidR="00C4603A" w:rsidRPr="008D6C12" w:rsidRDefault="00C4603A" w:rsidP="00C4603A">
            <w:pPr>
              <w:rPr>
                <w:sz w:val="22"/>
                <w:szCs w:val="22"/>
              </w:rPr>
            </w:pPr>
          </w:p>
        </w:tc>
        <w:tc>
          <w:tcPr>
            <w:tcW w:w="3539" w:type="dxa"/>
            <w:gridSpan w:val="3"/>
            <w:vMerge/>
          </w:tcPr>
          <w:p w:rsidR="00C4603A" w:rsidRPr="008D6C12" w:rsidRDefault="00C4603A" w:rsidP="00C4603A">
            <w:pPr>
              <w:rPr>
                <w:sz w:val="22"/>
                <w:szCs w:val="22"/>
              </w:rPr>
            </w:pPr>
          </w:p>
        </w:tc>
        <w:tc>
          <w:tcPr>
            <w:tcW w:w="2266" w:type="dxa"/>
            <w:vMerge/>
          </w:tcPr>
          <w:p w:rsidR="00C4603A" w:rsidRPr="008D6C12" w:rsidRDefault="00C4603A" w:rsidP="00C4603A">
            <w:pPr>
              <w:jc w:val="center"/>
              <w:rPr>
                <w:sz w:val="22"/>
                <w:szCs w:val="22"/>
              </w:rPr>
            </w:pPr>
          </w:p>
        </w:tc>
        <w:tc>
          <w:tcPr>
            <w:tcW w:w="1983" w:type="dxa"/>
          </w:tcPr>
          <w:p w:rsidR="00C4603A" w:rsidRPr="008D6C12" w:rsidRDefault="00C4603A" w:rsidP="00C4603A">
            <w:pPr>
              <w:rPr>
                <w:sz w:val="22"/>
                <w:szCs w:val="22"/>
              </w:rPr>
            </w:pPr>
            <w:r w:rsidRPr="008D6C12">
              <w:rPr>
                <w:sz w:val="22"/>
                <w:szCs w:val="22"/>
              </w:rPr>
              <w:t>местный бюджет</w:t>
            </w:r>
          </w:p>
        </w:tc>
        <w:tc>
          <w:tcPr>
            <w:tcW w:w="1141" w:type="dxa"/>
          </w:tcPr>
          <w:p w:rsidR="00C4603A" w:rsidRPr="008D6C12" w:rsidRDefault="00C4603A" w:rsidP="00C4603A">
            <w:pPr>
              <w:jc w:val="center"/>
              <w:rPr>
                <w:sz w:val="22"/>
                <w:szCs w:val="22"/>
              </w:rPr>
            </w:pPr>
            <w:r w:rsidRPr="008D6C12">
              <w:rPr>
                <w:sz w:val="22"/>
                <w:szCs w:val="22"/>
              </w:rPr>
              <w:t>0,0</w:t>
            </w:r>
          </w:p>
        </w:tc>
        <w:tc>
          <w:tcPr>
            <w:tcW w:w="1134" w:type="dxa"/>
          </w:tcPr>
          <w:p w:rsidR="00C4603A" w:rsidRPr="008D6C12" w:rsidRDefault="00C4603A" w:rsidP="00C4603A">
            <w:pPr>
              <w:jc w:val="center"/>
              <w:rPr>
                <w:sz w:val="22"/>
                <w:szCs w:val="22"/>
              </w:rPr>
            </w:pPr>
            <w:r w:rsidRPr="008D6C12">
              <w:rPr>
                <w:sz w:val="22"/>
                <w:szCs w:val="22"/>
              </w:rPr>
              <w:t>0,0</w:t>
            </w:r>
          </w:p>
        </w:tc>
        <w:tc>
          <w:tcPr>
            <w:tcW w:w="1134" w:type="dxa"/>
          </w:tcPr>
          <w:p w:rsidR="00C4603A" w:rsidRPr="008D6C12" w:rsidRDefault="00C4603A" w:rsidP="00C4603A">
            <w:pPr>
              <w:jc w:val="center"/>
              <w:rPr>
                <w:sz w:val="22"/>
                <w:szCs w:val="22"/>
              </w:rPr>
            </w:pPr>
            <w:r w:rsidRPr="008D6C12">
              <w:rPr>
                <w:sz w:val="22"/>
                <w:szCs w:val="22"/>
              </w:rPr>
              <w:t>0,0</w:t>
            </w:r>
          </w:p>
        </w:tc>
        <w:tc>
          <w:tcPr>
            <w:tcW w:w="1134" w:type="dxa"/>
          </w:tcPr>
          <w:p w:rsidR="00C4603A" w:rsidRPr="008D6C12" w:rsidRDefault="00C4603A" w:rsidP="00C4603A">
            <w:pPr>
              <w:jc w:val="center"/>
              <w:rPr>
                <w:sz w:val="22"/>
                <w:szCs w:val="22"/>
              </w:rPr>
            </w:pPr>
            <w:r w:rsidRPr="008D6C12">
              <w:rPr>
                <w:sz w:val="22"/>
                <w:szCs w:val="22"/>
              </w:rPr>
              <w:t>0,0</w:t>
            </w:r>
          </w:p>
        </w:tc>
        <w:tc>
          <w:tcPr>
            <w:tcW w:w="1382" w:type="dxa"/>
          </w:tcPr>
          <w:p w:rsidR="00C4603A" w:rsidRPr="008D6C12" w:rsidRDefault="00C4603A" w:rsidP="00C4603A">
            <w:pPr>
              <w:jc w:val="center"/>
              <w:rPr>
                <w:sz w:val="22"/>
                <w:szCs w:val="22"/>
              </w:rPr>
            </w:pPr>
            <w:r w:rsidRPr="008D6C12">
              <w:rPr>
                <w:sz w:val="22"/>
                <w:szCs w:val="22"/>
              </w:rPr>
              <w:t>0,0</w:t>
            </w:r>
          </w:p>
        </w:tc>
      </w:tr>
      <w:tr w:rsidR="00C4603A" w:rsidRPr="008D6C12" w:rsidTr="00C4603A">
        <w:trPr>
          <w:trHeight w:val="180"/>
        </w:trPr>
        <w:tc>
          <w:tcPr>
            <w:tcW w:w="705" w:type="dxa"/>
            <w:vMerge/>
          </w:tcPr>
          <w:p w:rsidR="00C4603A" w:rsidRPr="008D6C12" w:rsidRDefault="00C4603A" w:rsidP="00C4603A">
            <w:pPr>
              <w:rPr>
                <w:sz w:val="22"/>
                <w:szCs w:val="22"/>
              </w:rPr>
            </w:pPr>
          </w:p>
        </w:tc>
        <w:tc>
          <w:tcPr>
            <w:tcW w:w="3539" w:type="dxa"/>
            <w:gridSpan w:val="3"/>
            <w:vMerge/>
          </w:tcPr>
          <w:p w:rsidR="00C4603A" w:rsidRPr="008D6C12" w:rsidRDefault="00C4603A" w:rsidP="00C4603A">
            <w:pPr>
              <w:rPr>
                <w:sz w:val="22"/>
                <w:szCs w:val="22"/>
              </w:rPr>
            </w:pPr>
          </w:p>
        </w:tc>
        <w:tc>
          <w:tcPr>
            <w:tcW w:w="2266" w:type="dxa"/>
            <w:vMerge/>
          </w:tcPr>
          <w:p w:rsidR="00C4603A" w:rsidRPr="008D6C12" w:rsidRDefault="00C4603A" w:rsidP="00C4603A">
            <w:pPr>
              <w:jc w:val="center"/>
              <w:rPr>
                <w:sz w:val="22"/>
                <w:szCs w:val="22"/>
              </w:rPr>
            </w:pPr>
          </w:p>
        </w:tc>
        <w:tc>
          <w:tcPr>
            <w:tcW w:w="1983" w:type="dxa"/>
          </w:tcPr>
          <w:p w:rsidR="00C4603A" w:rsidRPr="008D6C12" w:rsidRDefault="00C4603A" w:rsidP="00C4603A">
            <w:pPr>
              <w:rPr>
                <w:sz w:val="22"/>
                <w:szCs w:val="22"/>
              </w:rPr>
            </w:pPr>
            <w:r w:rsidRPr="008D6C12">
              <w:rPr>
                <w:sz w:val="22"/>
                <w:szCs w:val="22"/>
              </w:rPr>
              <w:t>бюджет округа</w:t>
            </w:r>
          </w:p>
        </w:tc>
        <w:tc>
          <w:tcPr>
            <w:tcW w:w="1141" w:type="dxa"/>
          </w:tcPr>
          <w:p w:rsidR="00C4603A" w:rsidRPr="008D6C12" w:rsidRDefault="00C4603A" w:rsidP="00C4603A">
            <w:pPr>
              <w:jc w:val="center"/>
              <w:rPr>
                <w:sz w:val="22"/>
                <w:szCs w:val="22"/>
              </w:rPr>
            </w:pPr>
            <w:r w:rsidRPr="008D6C12">
              <w:rPr>
                <w:sz w:val="22"/>
                <w:szCs w:val="22"/>
              </w:rPr>
              <w:t>0,0</w:t>
            </w:r>
          </w:p>
        </w:tc>
        <w:tc>
          <w:tcPr>
            <w:tcW w:w="1134" w:type="dxa"/>
          </w:tcPr>
          <w:p w:rsidR="00C4603A" w:rsidRPr="008D6C12" w:rsidRDefault="00C4603A" w:rsidP="00C4603A">
            <w:pPr>
              <w:jc w:val="center"/>
              <w:rPr>
                <w:sz w:val="22"/>
                <w:szCs w:val="22"/>
              </w:rPr>
            </w:pPr>
            <w:r w:rsidRPr="008D6C12">
              <w:rPr>
                <w:sz w:val="22"/>
                <w:szCs w:val="22"/>
              </w:rPr>
              <w:t>0,0</w:t>
            </w:r>
          </w:p>
        </w:tc>
        <w:tc>
          <w:tcPr>
            <w:tcW w:w="1134" w:type="dxa"/>
          </w:tcPr>
          <w:p w:rsidR="00C4603A" w:rsidRPr="008D6C12" w:rsidRDefault="00C4603A" w:rsidP="00C4603A">
            <w:pPr>
              <w:jc w:val="center"/>
              <w:rPr>
                <w:sz w:val="22"/>
                <w:szCs w:val="22"/>
              </w:rPr>
            </w:pPr>
            <w:r w:rsidRPr="008D6C12">
              <w:rPr>
                <w:sz w:val="22"/>
                <w:szCs w:val="22"/>
              </w:rPr>
              <w:t>0,0</w:t>
            </w:r>
          </w:p>
        </w:tc>
        <w:tc>
          <w:tcPr>
            <w:tcW w:w="1134" w:type="dxa"/>
          </w:tcPr>
          <w:p w:rsidR="00C4603A" w:rsidRPr="008D6C12" w:rsidRDefault="00C4603A" w:rsidP="00C4603A">
            <w:pPr>
              <w:jc w:val="center"/>
              <w:rPr>
                <w:sz w:val="22"/>
                <w:szCs w:val="22"/>
              </w:rPr>
            </w:pPr>
            <w:r w:rsidRPr="008D6C12">
              <w:rPr>
                <w:sz w:val="22"/>
                <w:szCs w:val="22"/>
              </w:rPr>
              <w:t>0,0</w:t>
            </w:r>
          </w:p>
        </w:tc>
        <w:tc>
          <w:tcPr>
            <w:tcW w:w="1382" w:type="dxa"/>
          </w:tcPr>
          <w:p w:rsidR="00C4603A" w:rsidRPr="008D6C12" w:rsidRDefault="00C4603A" w:rsidP="00C4603A">
            <w:pPr>
              <w:jc w:val="center"/>
              <w:rPr>
                <w:sz w:val="22"/>
                <w:szCs w:val="22"/>
              </w:rPr>
            </w:pPr>
            <w:r w:rsidRPr="008D6C12">
              <w:rPr>
                <w:sz w:val="22"/>
                <w:szCs w:val="22"/>
              </w:rPr>
              <w:t>0,0</w:t>
            </w:r>
          </w:p>
        </w:tc>
      </w:tr>
      <w:tr w:rsidR="00C4603A" w:rsidRPr="008D6C12" w:rsidTr="00C4603A">
        <w:trPr>
          <w:trHeight w:val="210"/>
        </w:trPr>
        <w:tc>
          <w:tcPr>
            <w:tcW w:w="6510" w:type="dxa"/>
            <w:gridSpan w:val="5"/>
            <w:vMerge w:val="restart"/>
          </w:tcPr>
          <w:p w:rsidR="00C4603A" w:rsidRPr="008D6C12" w:rsidRDefault="00C4603A" w:rsidP="00C4603A">
            <w:pPr>
              <w:rPr>
                <w:sz w:val="22"/>
                <w:szCs w:val="22"/>
              </w:rPr>
            </w:pPr>
          </w:p>
          <w:p w:rsidR="00C4603A" w:rsidRPr="008D6C12" w:rsidRDefault="00C4603A" w:rsidP="00C4603A">
            <w:pPr>
              <w:rPr>
                <w:sz w:val="22"/>
                <w:szCs w:val="22"/>
              </w:rPr>
            </w:pPr>
            <w:r w:rsidRPr="008D6C12">
              <w:rPr>
                <w:sz w:val="22"/>
                <w:szCs w:val="22"/>
              </w:rPr>
              <w:t>Итого по Подпрограмме 2</w:t>
            </w:r>
          </w:p>
        </w:tc>
        <w:tc>
          <w:tcPr>
            <w:tcW w:w="1983" w:type="dxa"/>
          </w:tcPr>
          <w:p w:rsidR="00C4603A" w:rsidRPr="008D6C12" w:rsidRDefault="00C4603A" w:rsidP="00C4603A">
            <w:pPr>
              <w:rPr>
                <w:sz w:val="22"/>
                <w:szCs w:val="22"/>
              </w:rPr>
            </w:pPr>
            <w:r w:rsidRPr="008D6C12">
              <w:rPr>
                <w:b/>
                <w:bCs/>
                <w:sz w:val="22"/>
                <w:szCs w:val="22"/>
              </w:rPr>
              <w:t>всего</w:t>
            </w:r>
          </w:p>
        </w:tc>
        <w:tc>
          <w:tcPr>
            <w:tcW w:w="1141" w:type="dxa"/>
          </w:tcPr>
          <w:p w:rsidR="00C4603A" w:rsidRPr="008D6C12" w:rsidRDefault="00C4603A" w:rsidP="00C4603A">
            <w:pPr>
              <w:jc w:val="center"/>
              <w:rPr>
                <w:sz w:val="22"/>
                <w:szCs w:val="22"/>
              </w:rPr>
            </w:pPr>
            <w:r w:rsidRPr="008D6C12">
              <w:rPr>
                <w:b/>
                <w:bCs/>
                <w:sz w:val="22"/>
                <w:szCs w:val="22"/>
              </w:rPr>
              <w:t>0,0</w:t>
            </w:r>
          </w:p>
        </w:tc>
        <w:tc>
          <w:tcPr>
            <w:tcW w:w="1134" w:type="dxa"/>
          </w:tcPr>
          <w:p w:rsidR="00C4603A" w:rsidRPr="008D6C12" w:rsidRDefault="00C4603A" w:rsidP="00C4603A">
            <w:pPr>
              <w:jc w:val="center"/>
              <w:rPr>
                <w:sz w:val="22"/>
                <w:szCs w:val="22"/>
              </w:rPr>
            </w:pPr>
            <w:r w:rsidRPr="008D6C12">
              <w:rPr>
                <w:b/>
                <w:bCs/>
                <w:sz w:val="22"/>
                <w:szCs w:val="22"/>
              </w:rPr>
              <w:t>0,0</w:t>
            </w:r>
          </w:p>
        </w:tc>
        <w:tc>
          <w:tcPr>
            <w:tcW w:w="1134" w:type="dxa"/>
          </w:tcPr>
          <w:p w:rsidR="00C4603A" w:rsidRPr="008D6C12" w:rsidRDefault="00C4603A" w:rsidP="00C4603A">
            <w:pPr>
              <w:jc w:val="center"/>
              <w:rPr>
                <w:sz w:val="22"/>
                <w:szCs w:val="22"/>
              </w:rPr>
            </w:pPr>
            <w:r w:rsidRPr="008D6C12">
              <w:rPr>
                <w:b/>
                <w:bCs/>
                <w:sz w:val="22"/>
                <w:szCs w:val="22"/>
              </w:rPr>
              <w:t>0,0</w:t>
            </w:r>
          </w:p>
        </w:tc>
        <w:tc>
          <w:tcPr>
            <w:tcW w:w="1134" w:type="dxa"/>
          </w:tcPr>
          <w:p w:rsidR="00C4603A" w:rsidRPr="008D6C12" w:rsidRDefault="00C4603A" w:rsidP="00C4603A">
            <w:pPr>
              <w:jc w:val="center"/>
              <w:rPr>
                <w:sz w:val="22"/>
                <w:szCs w:val="22"/>
              </w:rPr>
            </w:pPr>
            <w:r w:rsidRPr="008D6C12">
              <w:rPr>
                <w:b/>
                <w:bCs/>
                <w:sz w:val="22"/>
                <w:szCs w:val="22"/>
              </w:rPr>
              <w:t>0,0</w:t>
            </w:r>
          </w:p>
        </w:tc>
        <w:tc>
          <w:tcPr>
            <w:tcW w:w="1382" w:type="dxa"/>
          </w:tcPr>
          <w:p w:rsidR="00C4603A" w:rsidRPr="008D6C12" w:rsidRDefault="00C4603A" w:rsidP="00C4603A">
            <w:pPr>
              <w:jc w:val="center"/>
              <w:rPr>
                <w:sz w:val="22"/>
                <w:szCs w:val="22"/>
              </w:rPr>
            </w:pPr>
            <w:r w:rsidRPr="008D6C12">
              <w:rPr>
                <w:b/>
                <w:bCs/>
                <w:sz w:val="22"/>
                <w:szCs w:val="22"/>
              </w:rPr>
              <w:t>0,0</w:t>
            </w:r>
          </w:p>
        </w:tc>
      </w:tr>
      <w:tr w:rsidR="00C4603A" w:rsidRPr="008D6C12" w:rsidTr="00C4603A">
        <w:trPr>
          <w:trHeight w:val="285"/>
        </w:trPr>
        <w:tc>
          <w:tcPr>
            <w:tcW w:w="6510" w:type="dxa"/>
            <w:gridSpan w:val="5"/>
            <w:vMerge/>
          </w:tcPr>
          <w:p w:rsidR="00C4603A" w:rsidRPr="008D6C12" w:rsidRDefault="00C4603A" w:rsidP="00C4603A">
            <w:pPr>
              <w:rPr>
                <w:sz w:val="22"/>
                <w:szCs w:val="22"/>
              </w:rPr>
            </w:pPr>
          </w:p>
        </w:tc>
        <w:tc>
          <w:tcPr>
            <w:tcW w:w="1983" w:type="dxa"/>
          </w:tcPr>
          <w:p w:rsidR="00C4603A" w:rsidRPr="008D6C12" w:rsidRDefault="00C4603A" w:rsidP="00C4603A">
            <w:pPr>
              <w:rPr>
                <w:sz w:val="22"/>
                <w:szCs w:val="22"/>
              </w:rPr>
            </w:pPr>
            <w:r w:rsidRPr="008D6C12">
              <w:rPr>
                <w:sz w:val="22"/>
                <w:szCs w:val="22"/>
              </w:rPr>
              <w:t>местный бюджет</w:t>
            </w:r>
          </w:p>
        </w:tc>
        <w:tc>
          <w:tcPr>
            <w:tcW w:w="1141" w:type="dxa"/>
          </w:tcPr>
          <w:p w:rsidR="00C4603A" w:rsidRPr="008D6C12" w:rsidRDefault="00C4603A" w:rsidP="00C4603A">
            <w:pPr>
              <w:jc w:val="center"/>
              <w:rPr>
                <w:sz w:val="22"/>
                <w:szCs w:val="22"/>
              </w:rPr>
            </w:pPr>
            <w:r w:rsidRPr="008D6C12">
              <w:rPr>
                <w:sz w:val="22"/>
                <w:szCs w:val="22"/>
              </w:rPr>
              <w:t>0,0</w:t>
            </w:r>
          </w:p>
        </w:tc>
        <w:tc>
          <w:tcPr>
            <w:tcW w:w="1134" w:type="dxa"/>
          </w:tcPr>
          <w:p w:rsidR="00C4603A" w:rsidRPr="008D6C12" w:rsidRDefault="00C4603A" w:rsidP="00C4603A">
            <w:pPr>
              <w:jc w:val="center"/>
              <w:rPr>
                <w:sz w:val="22"/>
                <w:szCs w:val="22"/>
              </w:rPr>
            </w:pPr>
            <w:r w:rsidRPr="008D6C12">
              <w:rPr>
                <w:sz w:val="22"/>
                <w:szCs w:val="22"/>
              </w:rPr>
              <w:t>0,0</w:t>
            </w:r>
          </w:p>
        </w:tc>
        <w:tc>
          <w:tcPr>
            <w:tcW w:w="1134" w:type="dxa"/>
          </w:tcPr>
          <w:p w:rsidR="00C4603A" w:rsidRPr="008D6C12" w:rsidRDefault="00C4603A" w:rsidP="00C4603A">
            <w:pPr>
              <w:jc w:val="center"/>
              <w:rPr>
                <w:sz w:val="22"/>
                <w:szCs w:val="22"/>
              </w:rPr>
            </w:pPr>
            <w:r w:rsidRPr="008D6C12">
              <w:rPr>
                <w:sz w:val="22"/>
                <w:szCs w:val="22"/>
              </w:rPr>
              <w:t>0,0</w:t>
            </w:r>
          </w:p>
        </w:tc>
        <w:tc>
          <w:tcPr>
            <w:tcW w:w="1134" w:type="dxa"/>
          </w:tcPr>
          <w:p w:rsidR="00C4603A" w:rsidRPr="008D6C12" w:rsidRDefault="00C4603A" w:rsidP="00C4603A">
            <w:pPr>
              <w:jc w:val="center"/>
              <w:rPr>
                <w:sz w:val="22"/>
                <w:szCs w:val="22"/>
              </w:rPr>
            </w:pPr>
            <w:r w:rsidRPr="008D6C12">
              <w:rPr>
                <w:sz w:val="22"/>
                <w:szCs w:val="22"/>
              </w:rPr>
              <w:t>0,0</w:t>
            </w:r>
          </w:p>
        </w:tc>
        <w:tc>
          <w:tcPr>
            <w:tcW w:w="1382" w:type="dxa"/>
          </w:tcPr>
          <w:p w:rsidR="00C4603A" w:rsidRPr="008D6C12" w:rsidRDefault="00C4603A" w:rsidP="00C4603A">
            <w:pPr>
              <w:jc w:val="center"/>
              <w:rPr>
                <w:sz w:val="22"/>
                <w:szCs w:val="22"/>
              </w:rPr>
            </w:pPr>
            <w:r w:rsidRPr="008D6C12">
              <w:rPr>
                <w:sz w:val="22"/>
                <w:szCs w:val="22"/>
              </w:rPr>
              <w:t>0,0</w:t>
            </w:r>
          </w:p>
        </w:tc>
      </w:tr>
      <w:tr w:rsidR="00C4603A" w:rsidRPr="008D6C12" w:rsidTr="00C4603A">
        <w:trPr>
          <w:trHeight w:val="240"/>
        </w:trPr>
        <w:tc>
          <w:tcPr>
            <w:tcW w:w="6510" w:type="dxa"/>
            <w:gridSpan w:val="5"/>
            <w:vMerge/>
          </w:tcPr>
          <w:p w:rsidR="00C4603A" w:rsidRPr="008D6C12" w:rsidRDefault="00C4603A" w:rsidP="00C4603A">
            <w:pPr>
              <w:rPr>
                <w:sz w:val="22"/>
                <w:szCs w:val="22"/>
              </w:rPr>
            </w:pPr>
          </w:p>
        </w:tc>
        <w:tc>
          <w:tcPr>
            <w:tcW w:w="1983" w:type="dxa"/>
          </w:tcPr>
          <w:p w:rsidR="00C4603A" w:rsidRPr="008D6C12" w:rsidRDefault="00C4603A" w:rsidP="00C4603A">
            <w:pPr>
              <w:rPr>
                <w:sz w:val="22"/>
                <w:szCs w:val="22"/>
              </w:rPr>
            </w:pPr>
            <w:r w:rsidRPr="008D6C12">
              <w:rPr>
                <w:sz w:val="22"/>
                <w:szCs w:val="22"/>
              </w:rPr>
              <w:t>бюджет округа</w:t>
            </w:r>
          </w:p>
        </w:tc>
        <w:tc>
          <w:tcPr>
            <w:tcW w:w="1141" w:type="dxa"/>
          </w:tcPr>
          <w:p w:rsidR="00C4603A" w:rsidRPr="008D6C12" w:rsidRDefault="00C4603A" w:rsidP="00C4603A">
            <w:pPr>
              <w:jc w:val="center"/>
              <w:rPr>
                <w:sz w:val="22"/>
                <w:szCs w:val="22"/>
              </w:rPr>
            </w:pPr>
            <w:r w:rsidRPr="008D6C12">
              <w:rPr>
                <w:sz w:val="22"/>
                <w:szCs w:val="22"/>
              </w:rPr>
              <w:t>0,0</w:t>
            </w:r>
          </w:p>
        </w:tc>
        <w:tc>
          <w:tcPr>
            <w:tcW w:w="1134" w:type="dxa"/>
          </w:tcPr>
          <w:p w:rsidR="00C4603A" w:rsidRPr="008D6C12" w:rsidRDefault="00C4603A" w:rsidP="00C4603A">
            <w:pPr>
              <w:jc w:val="center"/>
              <w:rPr>
                <w:sz w:val="22"/>
                <w:szCs w:val="22"/>
              </w:rPr>
            </w:pPr>
            <w:r w:rsidRPr="008D6C12">
              <w:rPr>
                <w:sz w:val="22"/>
                <w:szCs w:val="22"/>
              </w:rPr>
              <w:t>0,0</w:t>
            </w:r>
          </w:p>
        </w:tc>
        <w:tc>
          <w:tcPr>
            <w:tcW w:w="1134" w:type="dxa"/>
          </w:tcPr>
          <w:p w:rsidR="00C4603A" w:rsidRPr="008D6C12" w:rsidRDefault="00C4603A" w:rsidP="00C4603A">
            <w:pPr>
              <w:jc w:val="center"/>
              <w:rPr>
                <w:sz w:val="22"/>
                <w:szCs w:val="22"/>
              </w:rPr>
            </w:pPr>
            <w:r w:rsidRPr="008D6C12">
              <w:rPr>
                <w:sz w:val="22"/>
                <w:szCs w:val="22"/>
              </w:rPr>
              <w:t>0,0</w:t>
            </w:r>
          </w:p>
        </w:tc>
        <w:tc>
          <w:tcPr>
            <w:tcW w:w="1134" w:type="dxa"/>
          </w:tcPr>
          <w:p w:rsidR="00C4603A" w:rsidRPr="008D6C12" w:rsidRDefault="00C4603A" w:rsidP="00C4603A">
            <w:pPr>
              <w:jc w:val="center"/>
              <w:rPr>
                <w:sz w:val="22"/>
                <w:szCs w:val="22"/>
              </w:rPr>
            </w:pPr>
            <w:r w:rsidRPr="008D6C12">
              <w:rPr>
                <w:sz w:val="22"/>
                <w:szCs w:val="22"/>
              </w:rPr>
              <w:t>0,0</w:t>
            </w:r>
          </w:p>
        </w:tc>
        <w:tc>
          <w:tcPr>
            <w:tcW w:w="1382" w:type="dxa"/>
          </w:tcPr>
          <w:p w:rsidR="00C4603A" w:rsidRPr="008D6C12" w:rsidRDefault="00C4603A" w:rsidP="00C4603A">
            <w:pPr>
              <w:jc w:val="center"/>
              <w:rPr>
                <w:sz w:val="22"/>
                <w:szCs w:val="22"/>
              </w:rPr>
            </w:pPr>
            <w:r w:rsidRPr="008D6C12">
              <w:rPr>
                <w:sz w:val="22"/>
                <w:szCs w:val="22"/>
              </w:rPr>
              <w:t>0,0</w:t>
            </w:r>
          </w:p>
        </w:tc>
      </w:tr>
      <w:tr w:rsidR="00C4603A" w:rsidRPr="008D6C12" w:rsidTr="00C4603A">
        <w:tc>
          <w:tcPr>
            <w:tcW w:w="14418" w:type="dxa"/>
            <w:gridSpan w:val="11"/>
          </w:tcPr>
          <w:p w:rsidR="00C4603A" w:rsidRPr="008D6C12" w:rsidRDefault="00C4603A" w:rsidP="00C4603A">
            <w:pPr>
              <w:pStyle w:val="ab"/>
              <w:numPr>
                <w:ilvl w:val="0"/>
                <w:numId w:val="8"/>
              </w:numPr>
              <w:spacing w:after="0" w:line="240" w:lineRule="auto"/>
              <w:rPr>
                <w:rFonts w:ascii="Times New Roman" w:hAnsi="Times New Roman"/>
                <w:b/>
                <w:bCs/>
              </w:rPr>
            </w:pPr>
            <w:r w:rsidRPr="008D6C12">
              <w:rPr>
                <w:rFonts w:ascii="Times New Roman" w:hAnsi="Times New Roman"/>
                <w:b/>
                <w:bCs/>
              </w:rPr>
              <w:t>Подпрограмма 3 «Создание и отчистка внутри поселковых дорог»</w:t>
            </w:r>
          </w:p>
        </w:tc>
      </w:tr>
      <w:tr w:rsidR="00C4603A" w:rsidRPr="008D6C12" w:rsidTr="00C4603A">
        <w:trPr>
          <w:trHeight w:val="255"/>
        </w:trPr>
        <w:tc>
          <w:tcPr>
            <w:tcW w:w="705" w:type="dxa"/>
            <w:vMerge w:val="restart"/>
          </w:tcPr>
          <w:p w:rsidR="00C4603A" w:rsidRPr="008D6C12" w:rsidRDefault="00C4603A" w:rsidP="00C4603A">
            <w:pPr>
              <w:rPr>
                <w:sz w:val="22"/>
                <w:szCs w:val="22"/>
              </w:rPr>
            </w:pPr>
            <w:bookmarkStart w:id="7" w:name="_Hlk125021718"/>
            <w:r w:rsidRPr="008D6C12">
              <w:rPr>
                <w:sz w:val="22"/>
                <w:szCs w:val="22"/>
              </w:rPr>
              <w:t>3.1.</w:t>
            </w:r>
          </w:p>
        </w:tc>
        <w:tc>
          <w:tcPr>
            <w:tcW w:w="3539" w:type="dxa"/>
            <w:gridSpan w:val="3"/>
            <w:vMerge w:val="restart"/>
          </w:tcPr>
          <w:p w:rsidR="00C4603A" w:rsidRPr="008D6C12" w:rsidRDefault="00C4603A" w:rsidP="00C4603A">
            <w:pPr>
              <w:rPr>
                <w:sz w:val="22"/>
                <w:szCs w:val="22"/>
              </w:rPr>
            </w:pPr>
            <w:r w:rsidRPr="008D6C12">
              <w:rPr>
                <w:bCs/>
                <w:sz w:val="22"/>
                <w:szCs w:val="22"/>
              </w:rPr>
              <w:t>Очистка дорог от снега</w:t>
            </w:r>
          </w:p>
        </w:tc>
        <w:tc>
          <w:tcPr>
            <w:tcW w:w="2266" w:type="dxa"/>
            <w:vMerge w:val="restart"/>
          </w:tcPr>
          <w:p w:rsidR="00C4603A" w:rsidRPr="008D6C12" w:rsidRDefault="00C4603A" w:rsidP="00C4603A">
            <w:pPr>
              <w:jc w:val="center"/>
              <w:rPr>
                <w:sz w:val="22"/>
                <w:szCs w:val="22"/>
              </w:rPr>
            </w:pPr>
            <w:r w:rsidRPr="008D6C12">
              <w:rPr>
                <w:sz w:val="22"/>
                <w:szCs w:val="22"/>
              </w:rPr>
              <w:t>Администрация сельского поселения Хулимсунт</w:t>
            </w:r>
          </w:p>
        </w:tc>
        <w:tc>
          <w:tcPr>
            <w:tcW w:w="1983" w:type="dxa"/>
          </w:tcPr>
          <w:p w:rsidR="00C4603A" w:rsidRPr="008D6C12" w:rsidRDefault="00C4603A" w:rsidP="00C4603A">
            <w:pPr>
              <w:rPr>
                <w:sz w:val="22"/>
                <w:szCs w:val="22"/>
              </w:rPr>
            </w:pPr>
            <w:r w:rsidRPr="008D6C12">
              <w:rPr>
                <w:b/>
                <w:bCs/>
                <w:sz w:val="22"/>
                <w:szCs w:val="22"/>
              </w:rPr>
              <w:t>всего</w:t>
            </w:r>
          </w:p>
        </w:tc>
        <w:tc>
          <w:tcPr>
            <w:tcW w:w="1141" w:type="dxa"/>
          </w:tcPr>
          <w:p w:rsidR="00C4603A" w:rsidRPr="008D6C12" w:rsidRDefault="00C4603A" w:rsidP="00C4603A">
            <w:pPr>
              <w:jc w:val="center"/>
              <w:rPr>
                <w:b/>
                <w:bCs/>
                <w:sz w:val="22"/>
                <w:szCs w:val="22"/>
              </w:rPr>
            </w:pPr>
            <w:r w:rsidRPr="008D6C12">
              <w:rPr>
                <w:b/>
                <w:bCs/>
                <w:sz w:val="22"/>
                <w:szCs w:val="22"/>
              </w:rPr>
              <w:t>0,0</w:t>
            </w:r>
          </w:p>
        </w:tc>
        <w:tc>
          <w:tcPr>
            <w:tcW w:w="1134" w:type="dxa"/>
          </w:tcPr>
          <w:p w:rsidR="00C4603A" w:rsidRPr="008D6C12" w:rsidRDefault="00C4603A" w:rsidP="00C4603A">
            <w:pPr>
              <w:jc w:val="center"/>
              <w:rPr>
                <w:b/>
                <w:bCs/>
                <w:sz w:val="22"/>
                <w:szCs w:val="22"/>
              </w:rPr>
            </w:pPr>
            <w:r w:rsidRPr="008D6C12">
              <w:rPr>
                <w:b/>
                <w:bCs/>
                <w:sz w:val="22"/>
                <w:szCs w:val="22"/>
              </w:rPr>
              <w:t>0,0</w:t>
            </w:r>
          </w:p>
        </w:tc>
        <w:tc>
          <w:tcPr>
            <w:tcW w:w="1134" w:type="dxa"/>
          </w:tcPr>
          <w:p w:rsidR="00C4603A" w:rsidRPr="008D6C12" w:rsidRDefault="00C4603A" w:rsidP="00C4603A">
            <w:pPr>
              <w:jc w:val="center"/>
              <w:rPr>
                <w:b/>
                <w:bCs/>
                <w:sz w:val="22"/>
                <w:szCs w:val="22"/>
              </w:rPr>
            </w:pPr>
            <w:r w:rsidRPr="008D6C12">
              <w:rPr>
                <w:b/>
                <w:bCs/>
                <w:sz w:val="22"/>
                <w:szCs w:val="22"/>
              </w:rPr>
              <w:t>0,0</w:t>
            </w:r>
          </w:p>
        </w:tc>
        <w:tc>
          <w:tcPr>
            <w:tcW w:w="1134" w:type="dxa"/>
          </w:tcPr>
          <w:p w:rsidR="00C4603A" w:rsidRPr="008D6C12" w:rsidRDefault="00C4603A" w:rsidP="00C4603A">
            <w:pPr>
              <w:jc w:val="center"/>
              <w:rPr>
                <w:b/>
                <w:bCs/>
                <w:sz w:val="22"/>
                <w:szCs w:val="22"/>
              </w:rPr>
            </w:pPr>
            <w:r w:rsidRPr="008D6C12">
              <w:rPr>
                <w:b/>
                <w:bCs/>
                <w:sz w:val="22"/>
                <w:szCs w:val="22"/>
              </w:rPr>
              <w:t>0,0</w:t>
            </w:r>
          </w:p>
        </w:tc>
        <w:tc>
          <w:tcPr>
            <w:tcW w:w="1382" w:type="dxa"/>
          </w:tcPr>
          <w:p w:rsidR="00C4603A" w:rsidRPr="008D6C12" w:rsidRDefault="00C4603A" w:rsidP="00C4603A">
            <w:pPr>
              <w:jc w:val="center"/>
              <w:rPr>
                <w:b/>
                <w:bCs/>
                <w:sz w:val="22"/>
                <w:szCs w:val="22"/>
              </w:rPr>
            </w:pPr>
            <w:r w:rsidRPr="008D6C12">
              <w:rPr>
                <w:b/>
                <w:bCs/>
                <w:sz w:val="22"/>
                <w:szCs w:val="22"/>
              </w:rPr>
              <w:t>0,0</w:t>
            </w:r>
          </w:p>
        </w:tc>
      </w:tr>
      <w:tr w:rsidR="00C4603A" w:rsidRPr="008D6C12" w:rsidTr="00C4603A">
        <w:trPr>
          <w:trHeight w:val="240"/>
        </w:trPr>
        <w:tc>
          <w:tcPr>
            <w:tcW w:w="705" w:type="dxa"/>
            <w:vMerge/>
          </w:tcPr>
          <w:p w:rsidR="00C4603A" w:rsidRPr="008D6C12" w:rsidRDefault="00C4603A" w:rsidP="00C4603A">
            <w:pPr>
              <w:rPr>
                <w:sz w:val="22"/>
                <w:szCs w:val="22"/>
              </w:rPr>
            </w:pPr>
          </w:p>
        </w:tc>
        <w:tc>
          <w:tcPr>
            <w:tcW w:w="3539" w:type="dxa"/>
            <w:gridSpan w:val="3"/>
            <w:vMerge/>
          </w:tcPr>
          <w:p w:rsidR="00C4603A" w:rsidRPr="008D6C12" w:rsidRDefault="00C4603A" w:rsidP="00C4603A">
            <w:pPr>
              <w:rPr>
                <w:sz w:val="22"/>
                <w:szCs w:val="22"/>
              </w:rPr>
            </w:pPr>
          </w:p>
        </w:tc>
        <w:tc>
          <w:tcPr>
            <w:tcW w:w="2266" w:type="dxa"/>
            <w:vMerge/>
          </w:tcPr>
          <w:p w:rsidR="00C4603A" w:rsidRPr="008D6C12" w:rsidRDefault="00C4603A" w:rsidP="00C4603A">
            <w:pPr>
              <w:jc w:val="center"/>
              <w:rPr>
                <w:sz w:val="22"/>
                <w:szCs w:val="22"/>
              </w:rPr>
            </w:pPr>
          </w:p>
        </w:tc>
        <w:tc>
          <w:tcPr>
            <w:tcW w:w="1983" w:type="dxa"/>
          </w:tcPr>
          <w:p w:rsidR="00C4603A" w:rsidRPr="008D6C12" w:rsidRDefault="00C4603A" w:rsidP="00C4603A">
            <w:pPr>
              <w:rPr>
                <w:sz w:val="22"/>
                <w:szCs w:val="22"/>
              </w:rPr>
            </w:pPr>
            <w:r w:rsidRPr="008D6C12">
              <w:rPr>
                <w:sz w:val="22"/>
                <w:szCs w:val="22"/>
              </w:rPr>
              <w:t>местный бюджет</w:t>
            </w:r>
          </w:p>
        </w:tc>
        <w:tc>
          <w:tcPr>
            <w:tcW w:w="1141" w:type="dxa"/>
          </w:tcPr>
          <w:p w:rsidR="00C4603A" w:rsidRPr="008D6C12" w:rsidRDefault="00C4603A" w:rsidP="00C4603A">
            <w:pPr>
              <w:jc w:val="center"/>
              <w:rPr>
                <w:sz w:val="22"/>
                <w:szCs w:val="22"/>
              </w:rPr>
            </w:pPr>
            <w:r w:rsidRPr="008D6C12">
              <w:rPr>
                <w:sz w:val="22"/>
                <w:szCs w:val="22"/>
              </w:rPr>
              <w:t>0,0</w:t>
            </w:r>
          </w:p>
        </w:tc>
        <w:tc>
          <w:tcPr>
            <w:tcW w:w="1134" w:type="dxa"/>
          </w:tcPr>
          <w:p w:rsidR="00C4603A" w:rsidRPr="008D6C12" w:rsidRDefault="00C4603A" w:rsidP="00C4603A">
            <w:pPr>
              <w:jc w:val="center"/>
              <w:rPr>
                <w:sz w:val="22"/>
                <w:szCs w:val="22"/>
              </w:rPr>
            </w:pPr>
            <w:r w:rsidRPr="008D6C12">
              <w:rPr>
                <w:sz w:val="22"/>
                <w:szCs w:val="22"/>
              </w:rPr>
              <w:t>0,0</w:t>
            </w:r>
          </w:p>
        </w:tc>
        <w:tc>
          <w:tcPr>
            <w:tcW w:w="1134" w:type="dxa"/>
          </w:tcPr>
          <w:p w:rsidR="00C4603A" w:rsidRPr="008D6C12" w:rsidRDefault="00C4603A" w:rsidP="00C4603A">
            <w:pPr>
              <w:jc w:val="center"/>
              <w:rPr>
                <w:sz w:val="22"/>
                <w:szCs w:val="22"/>
              </w:rPr>
            </w:pPr>
            <w:r w:rsidRPr="008D6C12">
              <w:rPr>
                <w:sz w:val="22"/>
                <w:szCs w:val="22"/>
              </w:rPr>
              <w:t>0,0</w:t>
            </w:r>
          </w:p>
        </w:tc>
        <w:tc>
          <w:tcPr>
            <w:tcW w:w="1134" w:type="dxa"/>
          </w:tcPr>
          <w:p w:rsidR="00C4603A" w:rsidRPr="008D6C12" w:rsidRDefault="00C4603A" w:rsidP="00C4603A">
            <w:pPr>
              <w:jc w:val="center"/>
              <w:rPr>
                <w:sz w:val="22"/>
                <w:szCs w:val="22"/>
              </w:rPr>
            </w:pPr>
            <w:r w:rsidRPr="008D6C12">
              <w:rPr>
                <w:sz w:val="22"/>
                <w:szCs w:val="22"/>
              </w:rPr>
              <w:t>0,0</w:t>
            </w:r>
          </w:p>
        </w:tc>
        <w:tc>
          <w:tcPr>
            <w:tcW w:w="1382" w:type="dxa"/>
          </w:tcPr>
          <w:p w:rsidR="00C4603A" w:rsidRPr="008D6C12" w:rsidRDefault="00C4603A" w:rsidP="00C4603A">
            <w:pPr>
              <w:jc w:val="center"/>
              <w:rPr>
                <w:sz w:val="22"/>
                <w:szCs w:val="22"/>
              </w:rPr>
            </w:pPr>
            <w:r w:rsidRPr="008D6C12">
              <w:rPr>
                <w:sz w:val="22"/>
                <w:szCs w:val="22"/>
              </w:rPr>
              <w:t>0,0</w:t>
            </w:r>
          </w:p>
        </w:tc>
      </w:tr>
      <w:tr w:rsidR="00C4603A" w:rsidRPr="008D6C12" w:rsidTr="00C4603A">
        <w:trPr>
          <w:trHeight w:val="240"/>
        </w:trPr>
        <w:tc>
          <w:tcPr>
            <w:tcW w:w="705" w:type="dxa"/>
            <w:vMerge/>
          </w:tcPr>
          <w:p w:rsidR="00C4603A" w:rsidRPr="008D6C12" w:rsidRDefault="00C4603A" w:rsidP="00C4603A">
            <w:pPr>
              <w:rPr>
                <w:sz w:val="22"/>
                <w:szCs w:val="22"/>
              </w:rPr>
            </w:pPr>
          </w:p>
        </w:tc>
        <w:tc>
          <w:tcPr>
            <w:tcW w:w="3539" w:type="dxa"/>
            <w:gridSpan w:val="3"/>
            <w:vMerge/>
          </w:tcPr>
          <w:p w:rsidR="00C4603A" w:rsidRPr="008D6C12" w:rsidRDefault="00C4603A" w:rsidP="00C4603A">
            <w:pPr>
              <w:rPr>
                <w:sz w:val="22"/>
                <w:szCs w:val="22"/>
              </w:rPr>
            </w:pPr>
          </w:p>
        </w:tc>
        <w:tc>
          <w:tcPr>
            <w:tcW w:w="2266" w:type="dxa"/>
            <w:vMerge/>
          </w:tcPr>
          <w:p w:rsidR="00C4603A" w:rsidRPr="008D6C12" w:rsidRDefault="00C4603A" w:rsidP="00C4603A">
            <w:pPr>
              <w:jc w:val="center"/>
              <w:rPr>
                <w:sz w:val="22"/>
                <w:szCs w:val="22"/>
              </w:rPr>
            </w:pPr>
          </w:p>
        </w:tc>
        <w:tc>
          <w:tcPr>
            <w:tcW w:w="1983" w:type="dxa"/>
          </w:tcPr>
          <w:p w:rsidR="00C4603A" w:rsidRPr="008D6C12" w:rsidRDefault="00C4603A" w:rsidP="00C4603A">
            <w:pPr>
              <w:rPr>
                <w:sz w:val="22"/>
                <w:szCs w:val="22"/>
              </w:rPr>
            </w:pPr>
            <w:r w:rsidRPr="008D6C12">
              <w:rPr>
                <w:sz w:val="22"/>
                <w:szCs w:val="22"/>
              </w:rPr>
              <w:t>бюджет округа</w:t>
            </w:r>
          </w:p>
        </w:tc>
        <w:tc>
          <w:tcPr>
            <w:tcW w:w="1141" w:type="dxa"/>
          </w:tcPr>
          <w:p w:rsidR="00C4603A" w:rsidRPr="008D6C12" w:rsidRDefault="00C4603A" w:rsidP="00C4603A">
            <w:pPr>
              <w:jc w:val="center"/>
              <w:rPr>
                <w:sz w:val="22"/>
                <w:szCs w:val="22"/>
              </w:rPr>
            </w:pPr>
            <w:r w:rsidRPr="008D6C12">
              <w:rPr>
                <w:sz w:val="22"/>
                <w:szCs w:val="22"/>
              </w:rPr>
              <w:t>0,0</w:t>
            </w:r>
          </w:p>
        </w:tc>
        <w:tc>
          <w:tcPr>
            <w:tcW w:w="1134" w:type="dxa"/>
          </w:tcPr>
          <w:p w:rsidR="00C4603A" w:rsidRPr="008D6C12" w:rsidRDefault="00C4603A" w:rsidP="00C4603A">
            <w:pPr>
              <w:jc w:val="center"/>
              <w:rPr>
                <w:sz w:val="22"/>
                <w:szCs w:val="22"/>
              </w:rPr>
            </w:pPr>
            <w:r w:rsidRPr="008D6C12">
              <w:rPr>
                <w:sz w:val="22"/>
                <w:szCs w:val="22"/>
              </w:rPr>
              <w:t>0,0</w:t>
            </w:r>
          </w:p>
        </w:tc>
        <w:tc>
          <w:tcPr>
            <w:tcW w:w="1134" w:type="dxa"/>
          </w:tcPr>
          <w:p w:rsidR="00C4603A" w:rsidRPr="008D6C12" w:rsidRDefault="00C4603A" w:rsidP="00C4603A">
            <w:pPr>
              <w:jc w:val="center"/>
              <w:rPr>
                <w:sz w:val="22"/>
                <w:szCs w:val="22"/>
              </w:rPr>
            </w:pPr>
            <w:r w:rsidRPr="008D6C12">
              <w:rPr>
                <w:sz w:val="22"/>
                <w:szCs w:val="22"/>
              </w:rPr>
              <w:t>0,0</w:t>
            </w:r>
          </w:p>
        </w:tc>
        <w:tc>
          <w:tcPr>
            <w:tcW w:w="1134" w:type="dxa"/>
          </w:tcPr>
          <w:p w:rsidR="00C4603A" w:rsidRPr="008D6C12" w:rsidRDefault="00C4603A" w:rsidP="00C4603A">
            <w:pPr>
              <w:jc w:val="center"/>
              <w:rPr>
                <w:sz w:val="22"/>
                <w:szCs w:val="22"/>
              </w:rPr>
            </w:pPr>
            <w:r w:rsidRPr="008D6C12">
              <w:rPr>
                <w:sz w:val="22"/>
                <w:szCs w:val="22"/>
              </w:rPr>
              <w:t>0,0</w:t>
            </w:r>
          </w:p>
        </w:tc>
        <w:tc>
          <w:tcPr>
            <w:tcW w:w="1382" w:type="dxa"/>
          </w:tcPr>
          <w:p w:rsidR="00C4603A" w:rsidRPr="008D6C12" w:rsidRDefault="00C4603A" w:rsidP="00C4603A">
            <w:pPr>
              <w:jc w:val="center"/>
              <w:rPr>
                <w:sz w:val="22"/>
                <w:szCs w:val="22"/>
              </w:rPr>
            </w:pPr>
            <w:r w:rsidRPr="008D6C12">
              <w:rPr>
                <w:sz w:val="22"/>
                <w:szCs w:val="22"/>
              </w:rPr>
              <w:t>0,0</w:t>
            </w:r>
          </w:p>
        </w:tc>
      </w:tr>
      <w:bookmarkEnd w:id="7"/>
      <w:tr w:rsidR="00C4603A" w:rsidRPr="008D6C12" w:rsidTr="00C4603A">
        <w:trPr>
          <w:trHeight w:val="285"/>
        </w:trPr>
        <w:tc>
          <w:tcPr>
            <w:tcW w:w="6510" w:type="dxa"/>
            <w:gridSpan w:val="5"/>
            <w:vMerge w:val="restart"/>
          </w:tcPr>
          <w:p w:rsidR="00C4603A" w:rsidRPr="008D6C12" w:rsidRDefault="00C4603A" w:rsidP="00C4603A">
            <w:pPr>
              <w:rPr>
                <w:sz w:val="22"/>
                <w:szCs w:val="22"/>
              </w:rPr>
            </w:pPr>
            <w:r w:rsidRPr="008D6C12">
              <w:rPr>
                <w:sz w:val="22"/>
                <w:szCs w:val="22"/>
              </w:rPr>
              <w:t>Итого по Подпрограмме 3</w:t>
            </w:r>
          </w:p>
          <w:p w:rsidR="00C4603A" w:rsidRPr="008D6C12" w:rsidRDefault="00C4603A" w:rsidP="00C4603A">
            <w:pPr>
              <w:rPr>
                <w:sz w:val="22"/>
                <w:szCs w:val="22"/>
              </w:rPr>
            </w:pPr>
          </w:p>
        </w:tc>
        <w:tc>
          <w:tcPr>
            <w:tcW w:w="1983" w:type="dxa"/>
          </w:tcPr>
          <w:p w:rsidR="00C4603A" w:rsidRPr="008D6C12" w:rsidRDefault="00C4603A" w:rsidP="00C4603A">
            <w:pPr>
              <w:rPr>
                <w:sz w:val="22"/>
                <w:szCs w:val="22"/>
              </w:rPr>
            </w:pPr>
            <w:r w:rsidRPr="008D6C12">
              <w:rPr>
                <w:b/>
                <w:bCs/>
                <w:sz w:val="22"/>
                <w:szCs w:val="22"/>
              </w:rPr>
              <w:t>всего</w:t>
            </w:r>
          </w:p>
        </w:tc>
        <w:tc>
          <w:tcPr>
            <w:tcW w:w="1141" w:type="dxa"/>
          </w:tcPr>
          <w:p w:rsidR="00C4603A" w:rsidRPr="008D6C12" w:rsidRDefault="00C4603A" w:rsidP="00C4603A">
            <w:pPr>
              <w:jc w:val="center"/>
              <w:rPr>
                <w:sz w:val="22"/>
                <w:szCs w:val="22"/>
              </w:rPr>
            </w:pPr>
            <w:r w:rsidRPr="008D6C12">
              <w:rPr>
                <w:b/>
                <w:bCs/>
                <w:sz w:val="22"/>
                <w:szCs w:val="22"/>
              </w:rPr>
              <w:t>0,0</w:t>
            </w:r>
          </w:p>
        </w:tc>
        <w:tc>
          <w:tcPr>
            <w:tcW w:w="1134" w:type="dxa"/>
          </w:tcPr>
          <w:p w:rsidR="00C4603A" w:rsidRPr="008D6C12" w:rsidRDefault="00C4603A" w:rsidP="00C4603A">
            <w:pPr>
              <w:jc w:val="center"/>
              <w:rPr>
                <w:sz w:val="22"/>
                <w:szCs w:val="22"/>
              </w:rPr>
            </w:pPr>
            <w:r w:rsidRPr="008D6C12">
              <w:rPr>
                <w:b/>
                <w:bCs/>
                <w:sz w:val="22"/>
                <w:szCs w:val="22"/>
              </w:rPr>
              <w:t>0,0</w:t>
            </w:r>
          </w:p>
        </w:tc>
        <w:tc>
          <w:tcPr>
            <w:tcW w:w="1134" w:type="dxa"/>
          </w:tcPr>
          <w:p w:rsidR="00C4603A" w:rsidRPr="008D6C12" w:rsidRDefault="00C4603A" w:rsidP="00C4603A">
            <w:pPr>
              <w:jc w:val="center"/>
              <w:rPr>
                <w:sz w:val="22"/>
                <w:szCs w:val="22"/>
              </w:rPr>
            </w:pPr>
            <w:r w:rsidRPr="008D6C12">
              <w:rPr>
                <w:b/>
                <w:bCs/>
                <w:sz w:val="22"/>
                <w:szCs w:val="22"/>
              </w:rPr>
              <w:t>0,0</w:t>
            </w:r>
          </w:p>
        </w:tc>
        <w:tc>
          <w:tcPr>
            <w:tcW w:w="1134" w:type="dxa"/>
          </w:tcPr>
          <w:p w:rsidR="00C4603A" w:rsidRPr="008D6C12" w:rsidRDefault="00C4603A" w:rsidP="00C4603A">
            <w:pPr>
              <w:jc w:val="center"/>
              <w:rPr>
                <w:sz w:val="22"/>
                <w:szCs w:val="22"/>
              </w:rPr>
            </w:pPr>
            <w:r w:rsidRPr="008D6C12">
              <w:rPr>
                <w:b/>
                <w:bCs/>
                <w:sz w:val="22"/>
                <w:szCs w:val="22"/>
              </w:rPr>
              <w:t>0,0</w:t>
            </w:r>
          </w:p>
        </w:tc>
        <w:tc>
          <w:tcPr>
            <w:tcW w:w="1382" w:type="dxa"/>
          </w:tcPr>
          <w:p w:rsidR="00C4603A" w:rsidRPr="008D6C12" w:rsidRDefault="00C4603A" w:rsidP="00C4603A">
            <w:pPr>
              <w:jc w:val="center"/>
              <w:rPr>
                <w:sz w:val="22"/>
                <w:szCs w:val="22"/>
              </w:rPr>
            </w:pPr>
            <w:r w:rsidRPr="008D6C12">
              <w:rPr>
                <w:b/>
                <w:bCs/>
                <w:sz w:val="22"/>
                <w:szCs w:val="22"/>
              </w:rPr>
              <w:t>0,0</w:t>
            </w:r>
          </w:p>
        </w:tc>
      </w:tr>
      <w:tr w:rsidR="00C4603A" w:rsidRPr="008D6C12" w:rsidTr="00C4603A">
        <w:trPr>
          <w:trHeight w:val="225"/>
        </w:trPr>
        <w:tc>
          <w:tcPr>
            <w:tcW w:w="6510" w:type="dxa"/>
            <w:gridSpan w:val="5"/>
            <w:vMerge/>
          </w:tcPr>
          <w:p w:rsidR="00C4603A" w:rsidRPr="008D6C12" w:rsidRDefault="00C4603A" w:rsidP="00C4603A">
            <w:pPr>
              <w:rPr>
                <w:sz w:val="22"/>
                <w:szCs w:val="22"/>
              </w:rPr>
            </w:pPr>
          </w:p>
        </w:tc>
        <w:tc>
          <w:tcPr>
            <w:tcW w:w="1983" w:type="dxa"/>
          </w:tcPr>
          <w:p w:rsidR="00C4603A" w:rsidRPr="008D6C12" w:rsidRDefault="00C4603A" w:rsidP="00C4603A">
            <w:pPr>
              <w:rPr>
                <w:sz w:val="22"/>
                <w:szCs w:val="22"/>
              </w:rPr>
            </w:pPr>
            <w:r w:rsidRPr="008D6C12">
              <w:rPr>
                <w:sz w:val="22"/>
                <w:szCs w:val="22"/>
              </w:rPr>
              <w:t>местный бюджет</w:t>
            </w:r>
          </w:p>
        </w:tc>
        <w:tc>
          <w:tcPr>
            <w:tcW w:w="1141" w:type="dxa"/>
          </w:tcPr>
          <w:p w:rsidR="00C4603A" w:rsidRPr="008D6C12" w:rsidRDefault="00C4603A" w:rsidP="00C4603A">
            <w:pPr>
              <w:jc w:val="center"/>
              <w:rPr>
                <w:sz w:val="22"/>
                <w:szCs w:val="22"/>
              </w:rPr>
            </w:pPr>
            <w:r w:rsidRPr="008D6C12">
              <w:rPr>
                <w:sz w:val="22"/>
                <w:szCs w:val="22"/>
              </w:rPr>
              <w:t>0,0</w:t>
            </w:r>
          </w:p>
        </w:tc>
        <w:tc>
          <w:tcPr>
            <w:tcW w:w="1134" w:type="dxa"/>
          </w:tcPr>
          <w:p w:rsidR="00C4603A" w:rsidRPr="008D6C12" w:rsidRDefault="00C4603A" w:rsidP="00C4603A">
            <w:pPr>
              <w:jc w:val="center"/>
              <w:rPr>
                <w:sz w:val="22"/>
                <w:szCs w:val="22"/>
              </w:rPr>
            </w:pPr>
            <w:r w:rsidRPr="008D6C12">
              <w:rPr>
                <w:sz w:val="22"/>
                <w:szCs w:val="22"/>
              </w:rPr>
              <w:t>0,0</w:t>
            </w:r>
          </w:p>
        </w:tc>
        <w:tc>
          <w:tcPr>
            <w:tcW w:w="1134" w:type="dxa"/>
          </w:tcPr>
          <w:p w:rsidR="00C4603A" w:rsidRPr="008D6C12" w:rsidRDefault="00C4603A" w:rsidP="00C4603A">
            <w:pPr>
              <w:jc w:val="center"/>
              <w:rPr>
                <w:sz w:val="22"/>
                <w:szCs w:val="22"/>
              </w:rPr>
            </w:pPr>
            <w:r w:rsidRPr="008D6C12">
              <w:rPr>
                <w:sz w:val="22"/>
                <w:szCs w:val="22"/>
              </w:rPr>
              <w:t>0,0</w:t>
            </w:r>
          </w:p>
        </w:tc>
        <w:tc>
          <w:tcPr>
            <w:tcW w:w="1134" w:type="dxa"/>
          </w:tcPr>
          <w:p w:rsidR="00C4603A" w:rsidRPr="008D6C12" w:rsidRDefault="00C4603A" w:rsidP="00C4603A">
            <w:pPr>
              <w:jc w:val="center"/>
              <w:rPr>
                <w:sz w:val="22"/>
                <w:szCs w:val="22"/>
              </w:rPr>
            </w:pPr>
            <w:r w:rsidRPr="008D6C12">
              <w:rPr>
                <w:sz w:val="22"/>
                <w:szCs w:val="22"/>
              </w:rPr>
              <w:t>0,0</w:t>
            </w:r>
          </w:p>
        </w:tc>
        <w:tc>
          <w:tcPr>
            <w:tcW w:w="1382" w:type="dxa"/>
          </w:tcPr>
          <w:p w:rsidR="00C4603A" w:rsidRPr="008D6C12" w:rsidRDefault="00C4603A" w:rsidP="00C4603A">
            <w:pPr>
              <w:jc w:val="center"/>
              <w:rPr>
                <w:sz w:val="22"/>
                <w:szCs w:val="22"/>
              </w:rPr>
            </w:pPr>
            <w:r w:rsidRPr="008D6C12">
              <w:rPr>
                <w:sz w:val="22"/>
                <w:szCs w:val="22"/>
              </w:rPr>
              <w:t>0,0</w:t>
            </w:r>
          </w:p>
        </w:tc>
      </w:tr>
      <w:tr w:rsidR="00C4603A" w:rsidRPr="008D6C12" w:rsidTr="00C4603A">
        <w:trPr>
          <w:trHeight w:val="225"/>
        </w:trPr>
        <w:tc>
          <w:tcPr>
            <w:tcW w:w="6510" w:type="dxa"/>
            <w:gridSpan w:val="5"/>
            <w:vMerge/>
          </w:tcPr>
          <w:p w:rsidR="00C4603A" w:rsidRPr="008D6C12" w:rsidRDefault="00C4603A" w:rsidP="00C4603A">
            <w:pPr>
              <w:rPr>
                <w:sz w:val="22"/>
                <w:szCs w:val="22"/>
              </w:rPr>
            </w:pPr>
          </w:p>
        </w:tc>
        <w:tc>
          <w:tcPr>
            <w:tcW w:w="1983" w:type="dxa"/>
          </w:tcPr>
          <w:p w:rsidR="00C4603A" w:rsidRPr="008D6C12" w:rsidRDefault="00C4603A" w:rsidP="00C4603A">
            <w:pPr>
              <w:rPr>
                <w:sz w:val="22"/>
                <w:szCs w:val="22"/>
              </w:rPr>
            </w:pPr>
            <w:r w:rsidRPr="008D6C12">
              <w:rPr>
                <w:sz w:val="22"/>
                <w:szCs w:val="22"/>
              </w:rPr>
              <w:t>бюджет округа</w:t>
            </w:r>
          </w:p>
        </w:tc>
        <w:tc>
          <w:tcPr>
            <w:tcW w:w="1141" w:type="dxa"/>
          </w:tcPr>
          <w:p w:rsidR="00C4603A" w:rsidRPr="008D6C12" w:rsidRDefault="00C4603A" w:rsidP="00C4603A">
            <w:pPr>
              <w:jc w:val="center"/>
              <w:rPr>
                <w:sz w:val="22"/>
                <w:szCs w:val="22"/>
              </w:rPr>
            </w:pPr>
            <w:r w:rsidRPr="008D6C12">
              <w:rPr>
                <w:sz w:val="22"/>
                <w:szCs w:val="22"/>
              </w:rPr>
              <w:t>0,0</w:t>
            </w:r>
          </w:p>
        </w:tc>
        <w:tc>
          <w:tcPr>
            <w:tcW w:w="1134" w:type="dxa"/>
          </w:tcPr>
          <w:p w:rsidR="00C4603A" w:rsidRPr="008D6C12" w:rsidRDefault="00C4603A" w:rsidP="00C4603A">
            <w:pPr>
              <w:jc w:val="center"/>
              <w:rPr>
                <w:sz w:val="22"/>
                <w:szCs w:val="22"/>
              </w:rPr>
            </w:pPr>
            <w:r w:rsidRPr="008D6C12">
              <w:rPr>
                <w:sz w:val="22"/>
                <w:szCs w:val="22"/>
              </w:rPr>
              <w:t>0,0</w:t>
            </w:r>
          </w:p>
        </w:tc>
        <w:tc>
          <w:tcPr>
            <w:tcW w:w="1134" w:type="dxa"/>
          </w:tcPr>
          <w:p w:rsidR="00C4603A" w:rsidRPr="008D6C12" w:rsidRDefault="00C4603A" w:rsidP="00C4603A">
            <w:pPr>
              <w:jc w:val="center"/>
              <w:rPr>
                <w:sz w:val="22"/>
                <w:szCs w:val="22"/>
              </w:rPr>
            </w:pPr>
            <w:r w:rsidRPr="008D6C12">
              <w:rPr>
                <w:sz w:val="22"/>
                <w:szCs w:val="22"/>
              </w:rPr>
              <w:t>0,0</w:t>
            </w:r>
          </w:p>
        </w:tc>
        <w:tc>
          <w:tcPr>
            <w:tcW w:w="1134" w:type="dxa"/>
          </w:tcPr>
          <w:p w:rsidR="00C4603A" w:rsidRPr="008D6C12" w:rsidRDefault="00C4603A" w:rsidP="00C4603A">
            <w:pPr>
              <w:jc w:val="center"/>
              <w:rPr>
                <w:sz w:val="22"/>
                <w:szCs w:val="22"/>
              </w:rPr>
            </w:pPr>
            <w:r w:rsidRPr="008D6C12">
              <w:rPr>
                <w:sz w:val="22"/>
                <w:szCs w:val="22"/>
              </w:rPr>
              <w:t>0,0</w:t>
            </w:r>
          </w:p>
        </w:tc>
        <w:tc>
          <w:tcPr>
            <w:tcW w:w="1382" w:type="dxa"/>
          </w:tcPr>
          <w:p w:rsidR="00C4603A" w:rsidRPr="008D6C12" w:rsidRDefault="00C4603A" w:rsidP="00C4603A">
            <w:pPr>
              <w:jc w:val="center"/>
              <w:rPr>
                <w:sz w:val="22"/>
                <w:szCs w:val="22"/>
              </w:rPr>
            </w:pPr>
            <w:r w:rsidRPr="008D6C12">
              <w:rPr>
                <w:sz w:val="22"/>
                <w:szCs w:val="22"/>
              </w:rPr>
              <w:t>0,0</w:t>
            </w:r>
          </w:p>
        </w:tc>
      </w:tr>
      <w:tr w:rsidR="00C4603A" w:rsidRPr="008D6C12" w:rsidTr="00C4603A">
        <w:trPr>
          <w:trHeight w:val="308"/>
        </w:trPr>
        <w:tc>
          <w:tcPr>
            <w:tcW w:w="14418" w:type="dxa"/>
            <w:gridSpan w:val="11"/>
          </w:tcPr>
          <w:p w:rsidR="00C4603A" w:rsidRPr="008D6C12" w:rsidRDefault="00C4603A" w:rsidP="00C4603A">
            <w:pPr>
              <w:pStyle w:val="ab"/>
              <w:numPr>
                <w:ilvl w:val="0"/>
                <w:numId w:val="8"/>
              </w:numPr>
              <w:spacing w:after="0" w:line="240" w:lineRule="auto"/>
              <w:rPr>
                <w:rFonts w:ascii="Times New Roman" w:eastAsia="Times New Roman" w:hAnsi="Times New Roman"/>
                <w:b/>
                <w:bCs/>
              </w:rPr>
            </w:pPr>
            <w:r w:rsidRPr="008D6C12">
              <w:rPr>
                <w:rFonts w:ascii="Times New Roman" w:eastAsia="Times New Roman" w:hAnsi="Times New Roman"/>
                <w:b/>
              </w:rPr>
              <w:t>Подпрограмма 4 «Благоустройство»</w:t>
            </w:r>
          </w:p>
        </w:tc>
      </w:tr>
      <w:tr w:rsidR="00C4603A" w:rsidRPr="008D6C12" w:rsidTr="00C4603A">
        <w:trPr>
          <w:trHeight w:val="195"/>
        </w:trPr>
        <w:tc>
          <w:tcPr>
            <w:tcW w:w="750" w:type="dxa"/>
            <w:gridSpan w:val="2"/>
            <w:vMerge w:val="restart"/>
          </w:tcPr>
          <w:p w:rsidR="00C4603A" w:rsidRPr="008D6C12" w:rsidRDefault="00C4603A" w:rsidP="00C4603A">
            <w:pPr>
              <w:rPr>
                <w:sz w:val="22"/>
                <w:szCs w:val="22"/>
              </w:rPr>
            </w:pPr>
            <w:r w:rsidRPr="008D6C12">
              <w:rPr>
                <w:sz w:val="22"/>
                <w:szCs w:val="22"/>
              </w:rPr>
              <w:t>4.1.</w:t>
            </w:r>
          </w:p>
        </w:tc>
        <w:tc>
          <w:tcPr>
            <w:tcW w:w="3420" w:type="dxa"/>
            <w:vMerge w:val="restart"/>
          </w:tcPr>
          <w:p w:rsidR="00C4603A" w:rsidRPr="008D6C12" w:rsidRDefault="00C4603A" w:rsidP="00C4603A">
            <w:pPr>
              <w:rPr>
                <w:sz w:val="22"/>
                <w:szCs w:val="22"/>
              </w:rPr>
            </w:pPr>
            <w:r w:rsidRPr="008D6C12">
              <w:rPr>
                <w:sz w:val="22"/>
                <w:szCs w:val="22"/>
              </w:rPr>
              <w:t>Благоустройство сельского поселения</w:t>
            </w:r>
          </w:p>
        </w:tc>
        <w:tc>
          <w:tcPr>
            <w:tcW w:w="2340" w:type="dxa"/>
            <w:gridSpan w:val="2"/>
            <w:vMerge w:val="restart"/>
          </w:tcPr>
          <w:p w:rsidR="00C4603A" w:rsidRPr="008D6C12" w:rsidRDefault="00C4603A" w:rsidP="00C4603A">
            <w:pPr>
              <w:jc w:val="center"/>
              <w:rPr>
                <w:sz w:val="22"/>
                <w:szCs w:val="22"/>
              </w:rPr>
            </w:pPr>
            <w:r w:rsidRPr="008D6C12">
              <w:rPr>
                <w:sz w:val="22"/>
                <w:szCs w:val="22"/>
              </w:rPr>
              <w:t>Администрация сельского поселения Хулимсунт</w:t>
            </w:r>
          </w:p>
        </w:tc>
        <w:tc>
          <w:tcPr>
            <w:tcW w:w="1983" w:type="dxa"/>
          </w:tcPr>
          <w:p w:rsidR="00C4603A" w:rsidRPr="008D6C12" w:rsidRDefault="00C4603A" w:rsidP="00C4603A">
            <w:pPr>
              <w:rPr>
                <w:sz w:val="22"/>
                <w:szCs w:val="22"/>
              </w:rPr>
            </w:pPr>
            <w:r w:rsidRPr="008D6C12">
              <w:rPr>
                <w:b/>
                <w:bCs/>
                <w:sz w:val="22"/>
                <w:szCs w:val="22"/>
              </w:rPr>
              <w:t>всего</w:t>
            </w:r>
          </w:p>
        </w:tc>
        <w:tc>
          <w:tcPr>
            <w:tcW w:w="1141" w:type="dxa"/>
          </w:tcPr>
          <w:p w:rsidR="00C4603A" w:rsidRPr="008D6C12" w:rsidRDefault="00C4603A" w:rsidP="00C4603A">
            <w:pPr>
              <w:jc w:val="center"/>
              <w:rPr>
                <w:sz w:val="22"/>
                <w:szCs w:val="22"/>
              </w:rPr>
            </w:pPr>
            <w:r w:rsidRPr="008D6C12">
              <w:rPr>
                <w:b/>
                <w:color w:val="000000"/>
                <w:sz w:val="22"/>
                <w:szCs w:val="22"/>
              </w:rPr>
              <w:t>6 450,0</w:t>
            </w:r>
          </w:p>
        </w:tc>
        <w:tc>
          <w:tcPr>
            <w:tcW w:w="1134" w:type="dxa"/>
          </w:tcPr>
          <w:p w:rsidR="00C4603A" w:rsidRPr="008D6C12" w:rsidRDefault="00C4603A" w:rsidP="00C4603A">
            <w:pPr>
              <w:jc w:val="center"/>
              <w:rPr>
                <w:sz w:val="22"/>
                <w:szCs w:val="22"/>
              </w:rPr>
            </w:pPr>
            <w:r w:rsidRPr="008D6C12">
              <w:rPr>
                <w:b/>
                <w:color w:val="000000"/>
                <w:sz w:val="22"/>
                <w:szCs w:val="22"/>
              </w:rPr>
              <w:t>2 850,0</w:t>
            </w:r>
          </w:p>
        </w:tc>
        <w:tc>
          <w:tcPr>
            <w:tcW w:w="1134" w:type="dxa"/>
          </w:tcPr>
          <w:p w:rsidR="00C4603A" w:rsidRPr="008D6C12" w:rsidRDefault="00C4603A" w:rsidP="00C4603A">
            <w:pPr>
              <w:jc w:val="center"/>
              <w:rPr>
                <w:sz w:val="22"/>
                <w:szCs w:val="22"/>
              </w:rPr>
            </w:pPr>
            <w:r w:rsidRPr="008D6C12">
              <w:rPr>
                <w:b/>
                <w:color w:val="000000"/>
                <w:sz w:val="22"/>
                <w:szCs w:val="22"/>
              </w:rPr>
              <w:t>600,0</w:t>
            </w:r>
          </w:p>
        </w:tc>
        <w:tc>
          <w:tcPr>
            <w:tcW w:w="1134" w:type="dxa"/>
          </w:tcPr>
          <w:p w:rsidR="00C4603A" w:rsidRPr="008D6C12" w:rsidRDefault="00C4603A" w:rsidP="00C4603A">
            <w:pPr>
              <w:jc w:val="center"/>
              <w:rPr>
                <w:sz w:val="22"/>
                <w:szCs w:val="22"/>
              </w:rPr>
            </w:pPr>
            <w:r w:rsidRPr="008D6C12">
              <w:rPr>
                <w:b/>
                <w:color w:val="000000"/>
                <w:sz w:val="22"/>
                <w:szCs w:val="22"/>
              </w:rPr>
              <w:t>600,0</w:t>
            </w:r>
          </w:p>
        </w:tc>
        <w:tc>
          <w:tcPr>
            <w:tcW w:w="1382" w:type="dxa"/>
          </w:tcPr>
          <w:p w:rsidR="00C4603A" w:rsidRPr="008D6C12" w:rsidRDefault="00C4603A" w:rsidP="00C4603A">
            <w:pPr>
              <w:jc w:val="center"/>
              <w:rPr>
                <w:sz w:val="22"/>
                <w:szCs w:val="22"/>
              </w:rPr>
            </w:pPr>
            <w:r w:rsidRPr="008D6C12">
              <w:rPr>
                <w:b/>
                <w:color w:val="000000"/>
                <w:sz w:val="22"/>
                <w:szCs w:val="22"/>
              </w:rPr>
              <w:t>2 400,0</w:t>
            </w:r>
          </w:p>
        </w:tc>
      </w:tr>
      <w:tr w:rsidR="00C4603A" w:rsidRPr="008D6C12" w:rsidTr="00C4603A">
        <w:trPr>
          <w:trHeight w:val="225"/>
        </w:trPr>
        <w:tc>
          <w:tcPr>
            <w:tcW w:w="750" w:type="dxa"/>
            <w:gridSpan w:val="2"/>
            <w:vMerge/>
          </w:tcPr>
          <w:p w:rsidR="00C4603A" w:rsidRPr="008D6C12" w:rsidRDefault="00C4603A" w:rsidP="00C4603A">
            <w:pPr>
              <w:rPr>
                <w:sz w:val="22"/>
                <w:szCs w:val="22"/>
              </w:rPr>
            </w:pPr>
          </w:p>
        </w:tc>
        <w:tc>
          <w:tcPr>
            <w:tcW w:w="3420" w:type="dxa"/>
            <w:vMerge/>
          </w:tcPr>
          <w:p w:rsidR="00C4603A" w:rsidRPr="008D6C12" w:rsidRDefault="00C4603A" w:rsidP="00C4603A">
            <w:pPr>
              <w:rPr>
                <w:sz w:val="22"/>
                <w:szCs w:val="22"/>
              </w:rPr>
            </w:pPr>
          </w:p>
        </w:tc>
        <w:tc>
          <w:tcPr>
            <w:tcW w:w="2340" w:type="dxa"/>
            <w:gridSpan w:val="2"/>
            <w:vMerge/>
          </w:tcPr>
          <w:p w:rsidR="00C4603A" w:rsidRPr="008D6C12" w:rsidRDefault="00C4603A" w:rsidP="00C4603A">
            <w:pPr>
              <w:rPr>
                <w:sz w:val="22"/>
                <w:szCs w:val="22"/>
              </w:rPr>
            </w:pPr>
          </w:p>
        </w:tc>
        <w:tc>
          <w:tcPr>
            <w:tcW w:w="1983" w:type="dxa"/>
          </w:tcPr>
          <w:p w:rsidR="00C4603A" w:rsidRPr="008D6C12" w:rsidRDefault="00C4603A" w:rsidP="00C4603A">
            <w:pPr>
              <w:rPr>
                <w:sz w:val="22"/>
                <w:szCs w:val="22"/>
              </w:rPr>
            </w:pPr>
            <w:r w:rsidRPr="008D6C12">
              <w:rPr>
                <w:sz w:val="22"/>
                <w:szCs w:val="22"/>
              </w:rPr>
              <w:t>местный бюджет</w:t>
            </w:r>
          </w:p>
        </w:tc>
        <w:tc>
          <w:tcPr>
            <w:tcW w:w="1141" w:type="dxa"/>
          </w:tcPr>
          <w:p w:rsidR="00C4603A" w:rsidRPr="008D6C12" w:rsidRDefault="00C4603A" w:rsidP="00C4603A">
            <w:pPr>
              <w:jc w:val="center"/>
              <w:rPr>
                <w:sz w:val="22"/>
                <w:szCs w:val="22"/>
              </w:rPr>
            </w:pPr>
            <w:r w:rsidRPr="008D6C12">
              <w:rPr>
                <w:b/>
                <w:color w:val="000000"/>
                <w:sz w:val="22"/>
                <w:szCs w:val="22"/>
              </w:rPr>
              <w:t>6 450,0</w:t>
            </w:r>
          </w:p>
        </w:tc>
        <w:tc>
          <w:tcPr>
            <w:tcW w:w="1134" w:type="dxa"/>
          </w:tcPr>
          <w:p w:rsidR="00C4603A" w:rsidRPr="008D6C12" w:rsidRDefault="00C4603A" w:rsidP="00C4603A">
            <w:pPr>
              <w:jc w:val="center"/>
              <w:rPr>
                <w:sz w:val="22"/>
                <w:szCs w:val="22"/>
              </w:rPr>
            </w:pPr>
            <w:r w:rsidRPr="008D6C12">
              <w:rPr>
                <w:color w:val="000000"/>
                <w:sz w:val="22"/>
                <w:szCs w:val="22"/>
              </w:rPr>
              <w:t>2 850,0</w:t>
            </w:r>
          </w:p>
        </w:tc>
        <w:tc>
          <w:tcPr>
            <w:tcW w:w="1134" w:type="dxa"/>
          </w:tcPr>
          <w:p w:rsidR="00C4603A" w:rsidRPr="008D6C12" w:rsidRDefault="00C4603A" w:rsidP="00C4603A">
            <w:pPr>
              <w:jc w:val="center"/>
              <w:rPr>
                <w:sz w:val="22"/>
                <w:szCs w:val="22"/>
              </w:rPr>
            </w:pPr>
            <w:r w:rsidRPr="008D6C12">
              <w:rPr>
                <w:color w:val="000000"/>
                <w:sz w:val="22"/>
                <w:szCs w:val="22"/>
              </w:rPr>
              <w:t>600,0</w:t>
            </w:r>
          </w:p>
        </w:tc>
        <w:tc>
          <w:tcPr>
            <w:tcW w:w="1134" w:type="dxa"/>
          </w:tcPr>
          <w:p w:rsidR="00C4603A" w:rsidRPr="008D6C12" w:rsidRDefault="00C4603A" w:rsidP="00C4603A">
            <w:pPr>
              <w:jc w:val="center"/>
              <w:rPr>
                <w:sz w:val="22"/>
                <w:szCs w:val="22"/>
              </w:rPr>
            </w:pPr>
            <w:r w:rsidRPr="008D6C12">
              <w:rPr>
                <w:color w:val="000000"/>
                <w:sz w:val="22"/>
                <w:szCs w:val="22"/>
              </w:rPr>
              <w:t>600,0</w:t>
            </w:r>
          </w:p>
        </w:tc>
        <w:tc>
          <w:tcPr>
            <w:tcW w:w="1382" w:type="dxa"/>
          </w:tcPr>
          <w:p w:rsidR="00C4603A" w:rsidRPr="008D6C12" w:rsidRDefault="00C4603A" w:rsidP="00C4603A">
            <w:pPr>
              <w:jc w:val="center"/>
              <w:rPr>
                <w:sz w:val="22"/>
                <w:szCs w:val="22"/>
              </w:rPr>
            </w:pPr>
            <w:r w:rsidRPr="008D6C12">
              <w:rPr>
                <w:color w:val="000000"/>
                <w:sz w:val="22"/>
                <w:szCs w:val="22"/>
              </w:rPr>
              <w:t>2 400,0</w:t>
            </w:r>
          </w:p>
        </w:tc>
      </w:tr>
      <w:tr w:rsidR="00C4603A" w:rsidRPr="008D6C12" w:rsidTr="00C4603A">
        <w:trPr>
          <w:trHeight w:val="240"/>
        </w:trPr>
        <w:tc>
          <w:tcPr>
            <w:tcW w:w="750" w:type="dxa"/>
            <w:gridSpan w:val="2"/>
            <w:vMerge/>
          </w:tcPr>
          <w:p w:rsidR="00C4603A" w:rsidRPr="008D6C12" w:rsidRDefault="00C4603A" w:rsidP="00C4603A">
            <w:pPr>
              <w:rPr>
                <w:sz w:val="22"/>
                <w:szCs w:val="22"/>
              </w:rPr>
            </w:pPr>
          </w:p>
        </w:tc>
        <w:tc>
          <w:tcPr>
            <w:tcW w:w="3420" w:type="dxa"/>
            <w:vMerge/>
          </w:tcPr>
          <w:p w:rsidR="00C4603A" w:rsidRPr="008D6C12" w:rsidRDefault="00C4603A" w:rsidP="00C4603A">
            <w:pPr>
              <w:rPr>
                <w:sz w:val="22"/>
                <w:szCs w:val="22"/>
              </w:rPr>
            </w:pPr>
          </w:p>
        </w:tc>
        <w:tc>
          <w:tcPr>
            <w:tcW w:w="2340" w:type="dxa"/>
            <w:gridSpan w:val="2"/>
            <w:vMerge/>
          </w:tcPr>
          <w:p w:rsidR="00C4603A" w:rsidRPr="008D6C12" w:rsidRDefault="00C4603A" w:rsidP="00C4603A">
            <w:pPr>
              <w:rPr>
                <w:sz w:val="22"/>
                <w:szCs w:val="22"/>
              </w:rPr>
            </w:pPr>
          </w:p>
        </w:tc>
        <w:tc>
          <w:tcPr>
            <w:tcW w:w="1983" w:type="dxa"/>
          </w:tcPr>
          <w:p w:rsidR="00C4603A" w:rsidRPr="008D6C12" w:rsidRDefault="00C4603A" w:rsidP="00C4603A">
            <w:pPr>
              <w:rPr>
                <w:sz w:val="22"/>
                <w:szCs w:val="22"/>
              </w:rPr>
            </w:pPr>
            <w:r w:rsidRPr="008D6C12">
              <w:rPr>
                <w:sz w:val="22"/>
                <w:szCs w:val="22"/>
              </w:rPr>
              <w:t>бюджет округа</w:t>
            </w:r>
          </w:p>
        </w:tc>
        <w:tc>
          <w:tcPr>
            <w:tcW w:w="1141" w:type="dxa"/>
          </w:tcPr>
          <w:p w:rsidR="00C4603A" w:rsidRPr="008D6C12" w:rsidRDefault="00C4603A" w:rsidP="00C4603A">
            <w:pPr>
              <w:jc w:val="center"/>
              <w:rPr>
                <w:sz w:val="22"/>
                <w:szCs w:val="22"/>
              </w:rPr>
            </w:pPr>
            <w:r w:rsidRPr="008D6C12">
              <w:rPr>
                <w:b/>
                <w:color w:val="000000"/>
                <w:sz w:val="22"/>
                <w:szCs w:val="22"/>
              </w:rPr>
              <w:t>0,0</w:t>
            </w:r>
          </w:p>
        </w:tc>
        <w:tc>
          <w:tcPr>
            <w:tcW w:w="1134" w:type="dxa"/>
          </w:tcPr>
          <w:p w:rsidR="00C4603A" w:rsidRPr="008D6C12" w:rsidRDefault="00C4603A" w:rsidP="00C4603A">
            <w:pPr>
              <w:jc w:val="center"/>
              <w:rPr>
                <w:sz w:val="22"/>
                <w:szCs w:val="22"/>
              </w:rPr>
            </w:pPr>
            <w:r w:rsidRPr="008D6C12">
              <w:rPr>
                <w:color w:val="000000"/>
                <w:sz w:val="22"/>
                <w:szCs w:val="22"/>
              </w:rPr>
              <w:t>0,0</w:t>
            </w:r>
          </w:p>
        </w:tc>
        <w:tc>
          <w:tcPr>
            <w:tcW w:w="1134" w:type="dxa"/>
          </w:tcPr>
          <w:p w:rsidR="00C4603A" w:rsidRPr="008D6C12" w:rsidRDefault="00C4603A" w:rsidP="00C4603A">
            <w:pPr>
              <w:jc w:val="center"/>
              <w:rPr>
                <w:sz w:val="22"/>
                <w:szCs w:val="22"/>
              </w:rPr>
            </w:pPr>
            <w:r w:rsidRPr="008D6C12">
              <w:rPr>
                <w:color w:val="000000"/>
                <w:sz w:val="22"/>
                <w:szCs w:val="22"/>
              </w:rPr>
              <w:t>0,0</w:t>
            </w:r>
          </w:p>
        </w:tc>
        <w:tc>
          <w:tcPr>
            <w:tcW w:w="1134" w:type="dxa"/>
          </w:tcPr>
          <w:p w:rsidR="00C4603A" w:rsidRPr="008D6C12" w:rsidRDefault="00C4603A" w:rsidP="00C4603A">
            <w:pPr>
              <w:jc w:val="center"/>
              <w:rPr>
                <w:sz w:val="22"/>
                <w:szCs w:val="22"/>
              </w:rPr>
            </w:pPr>
            <w:r w:rsidRPr="008D6C12">
              <w:rPr>
                <w:color w:val="000000"/>
                <w:sz w:val="22"/>
                <w:szCs w:val="22"/>
              </w:rPr>
              <w:t>0,0</w:t>
            </w:r>
          </w:p>
        </w:tc>
        <w:tc>
          <w:tcPr>
            <w:tcW w:w="1382" w:type="dxa"/>
          </w:tcPr>
          <w:p w:rsidR="00C4603A" w:rsidRPr="008D6C12" w:rsidRDefault="00C4603A" w:rsidP="00C4603A">
            <w:pPr>
              <w:jc w:val="center"/>
              <w:rPr>
                <w:sz w:val="22"/>
                <w:szCs w:val="22"/>
              </w:rPr>
            </w:pPr>
            <w:r w:rsidRPr="008D6C12">
              <w:rPr>
                <w:sz w:val="22"/>
                <w:szCs w:val="22"/>
              </w:rPr>
              <w:t>0,0</w:t>
            </w:r>
          </w:p>
        </w:tc>
      </w:tr>
      <w:tr w:rsidR="00C4603A" w:rsidRPr="008D6C12" w:rsidTr="00C4603A">
        <w:trPr>
          <w:trHeight w:val="135"/>
        </w:trPr>
        <w:tc>
          <w:tcPr>
            <w:tcW w:w="750" w:type="dxa"/>
            <w:gridSpan w:val="2"/>
            <w:vMerge w:val="restart"/>
          </w:tcPr>
          <w:p w:rsidR="00C4603A" w:rsidRPr="008D6C12" w:rsidRDefault="00C4603A" w:rsidP="00C4603A">
            <w:pPr>
              <w:rPr>
                <w:sz w:val="22"/>
                <w:szCs w:val="22"/>
              </w:rPr>
            </w:pPr>
            <w:r w:rsidRPr="008D6C12">
              <w:rPr>
                <w:sz w:val="22"/>
                <w:szCs w:val="22"/>
              </w:rPr>
              <w:t>4.2.</w:t>
            </w:r>
          </w:p>
        </w:tc>
        <w:tc>
          <w:tcPr>
            <w:tcW w:w="3420" w:type="dxa"/>
            <w:vMerge w:val="restart"/>
          </w:tcPr>
          <w:p w:rsidR="00C4603A" w:rsidRPr="008D6C12" w:rsidRDefault="00C4603A" w:rsidP="00C4603A">
            <w:pPr>
              <w:rPr>
                <w:sz w:val="22"/>
                <w:szCs w:val="22"/>
              </w:rPr>
            </w:pPr>
            <w:r w:rsidRPr="008D6C12">
              <w:rPr>
                <w:sz w:val="22"/>
                <w:szCs w:val="22"/>
              </w:rPr>
              <w:t>Содействие развитию исторических и иных местных традиций</w:t>
            </w:r>
          </w:p>
        </w:tc>
        <w:tc>
          <w:tcPr>
            <w:tcW w:w="2340" w:type="dxa"/>
            <w:gridSpan w:val="2"/>
            <w:vMerge w:val="restart"/>
          </w:tcPr>
          <w:p w:rsidR="00C4603A" w:rsidRPr="008D6C12" w:rsidRDefault="00C4603A" w:rsidP="00C4603A">
            <w:pPr>
              <w:jc w:val="center"/>
              <w:rPr>
                <w:sz w:val="22"/>
                <w:szCs w:val="22"/>
              </w:rPr>
            </w:pPr>
            <w:r w:rsidRPr="008D6C12">
              <w:rPr>
                <w:sz w:val="22"/>
                <w:szCs w:val="22"/>
              </w:rPr>
              <w:t>Администрация сельского поселения Хулимсунт</w:t>
            </w:r>
          </w:p>
        </w:tc>
        <w:tc>
          <w:tcPr>
            <w:tcW w:w="1983" w:type="dxa"/>
          </w:tcPr>
          <w:p w:rsidR="00C4603A" w:rsidRPr="008D6C12" w:rsidRDefault="00C4603A" w:rsidP="00C4603A">
            <w:pPr>
              <w:rPr>
                <w:sz w:val="22"/>
                <w:szCs w:val="22"/>
              </w:rPr>
            </w:pPr>
            <w:r w:rsidRPr="008D6C12">
              <w:rPr>
                <w:b/>
                <w:bCs/>
                <w:sz w:val="22"/>
                <w:szCs w:val="22"/>
              </w:rPr>
              <w:t>всего</w:t>
            </w:r>
          </w:p>
        </w:tc>
        <w:tc>
          <w:tcPr>
            <w:tcW w:w="1141" w:type="dxa"/>
          </w:tcPr>
          <w:p w:rsidR="00C4603A" w:rsidRPr="008D6C12" w:rsidRDefault="00C4603A" w:rsidP="00C4603A">
            <w:pPr>
              <w:jc w:val="center"/>
              <w:rPr>
                <w:sz w:val="22"/>
                <w:szCs w:val="22"/>
              </w:rPr>
            </w:pPr>
            <w:r w:rsidRPr="008D6C12">
              <w:rPr>
                <w:b/>
                <w:bCs/>
                <w:sz w:val="22"/>
                <w:szCs w:val="22"/>
              </w:rPr>
              <w:t>0,0</w:t>
            </w:r>
          </w:p>
        </w:tc>
        <w:tc>
          <w:tcPr>
            <w:tcW w:w="1134" w:type="dxa"/>
          </w:tcPr>
          <w:p w:rsidR="00C4603A" w:rsidRPr="008D6C12" w:rsidRDefault="00C4603A" w:rsidP="00C4603A">
            <w:pPr>
              <w:jc w:val="center"/>
              <w:rPr>
                <w:sz w:val="22"/>
                <w:szCs w:val="22"/>
              </w:rPr>
            </w:pPr>
            <w:r w:rsidRPr="008D6C12">
              <w:rPr>
                <w:b/>
                <w:bCs/>
                <w:sz w:val="22"/>
                <w:szCs w:val="22"/>
              </w:rPr>
              <w:t>0,0</w:t>
            </w:r>
          </w:p>
        </w:tc>
        <w:tc>
          <w:tcPr>
            <w:tcW w:w="1134" w:type="dxa"/>
          </w:tcPr>
          <w:p w:rsidR="00C4603A" w:rsidRPr="008D6C12" w:rsidRDefault="00C4603A" w:rsidP="00C4603A">
            <w:pPr>
              <w:jc w:val="center"/>
              <w:rPr>
                <w:sz w:val="22"/>
                <w:szCs w:val="22"/>
              </w:rPr>
            </w:pPr>
            <w:r w:rsidRPr="008D6C12">
              <w:rPr>
                <w:b/>
                <w:bCs/>
                <w:sz w:val="22"/>
                <w:szCs w:val="22"/>
              </w:rPr>
              <w:t>0,0</w:t>
            </w:r>
          </w:p>
        </w:tc>
        <w:tc>
          <w:tcPr>
            <w:tcW w:w="1134" w:type="dxa"/>
          </w:tcPr>
          <w:p w:rsidR="00C4603A" w:rsidRPr="008D6C12" w:rsidRDefault="00C4603A" w:rsidP="00C4603A">
            <w:pPr>
              <w:jc w:val="center"/>
              <w:rPr>
                <w:sz w:val="22"/>
                <w:szCs w:val="22"/>
              </w:rPr>
            </w:pPr>
            <w:r w:rsidRPr="008D6C12">
              <w:rPr>
                <w:b/>
                <w:bCs/>
                <w:sz w:val="22"/>
                <w:szCs w:val="22"/>
              </w:rPr>
              <w:t>0,0</w:t>
            </w:r>
          </w:p>
        </w:tc>
        <w:tc>
          <w:tcPr>
            <w:tcW w:w="1382" w:type="dxa"/>
          </w:tcPr>
          <w:p w:rsidR="00C4603A" w:rsidRPr="008D6C12" w:rsidRDefault="00C4603A" w:rsidP="00C4603A">
            <w:pPr>
              <w:jc w:val="center"/>
              <w:rPr>
                <w:sz w:val="22"/>
                <w:szCs w:val="22"/>
              </w:rPr>
            </w:pPr>
            <w:r w:rsidRPr="008D6C12">
              <w:rPr>
                <w:b/>
                <w:bCs/>
                <w:sz w:val="22"/>
                <w:szCs w:val="22"/>
              </w:rPr>
              <w:t>0,0</w:t>
            </w:r>
          </w:p>
        </w:tc>
      </w:tr>
      <w:tr w:rsidR="00C4603A" w:rsidRPr="008D6C12" w:rsidTr="00C4603A">
        <w:trPr>
          <w:trHeight w:val="195"/>
        </w:trPr>
        <w:tc>
          <w:tcPr>
            <w:tcW w:w="750" w:type="dxa"/>
            <w:gridSpan w:val="2"/>
            <w:vMerge/>
          </w:tcPr>
          <w:p w:rsidR="00C4603A" w:rsidRPr="008D6C12" w:rsidRDefault="00C4603A" w:rsidP="00C4603A">
            <w:pPr>
              <w:rPr>
                <w:sz w:val="22"/>
                <w:szCs w:val="22"/>
              </w:rPr>
            </w:pPr>
          </w:p>
        </w:tc>
        <w:tc>
          <w:tcPr>
            <w:tcW w:w="3420" w:type="dxa"/>
            <w:vMerge/>
          </w:tcPr>
          <w:p w:rsidR="00C4603A" w:rsidRPr="008D6C12" w:rsidRDefault="00C4603A" w:rsidP="00C4603A">
            <w:pPr>
              <w:rPr>
                <w:sz w:val="22"/>
                <w:szCs w:val="22"/>
              </w:rPr>
            </w:pPr>
          </w:p>
        </w:tc>
        <w:tc>
          <w:tcPr>
            <w:tcW w:w="2340" w:type="dxa"/>
            <w:gridSpan w:val="2"/>
            <w:vMerge/>
          </w:tcPr>
          <w:p w:rsidR="00C4603A" w:rsidRPr="008D6C12" w:rsidRDefault="00C4603A" w:rsidP="00C4603A">
            <w:pPr>
              <w:rPr>
                <w:sz w:val="22"/>
                <w:szCs w:val="22"/>
              </w:rPr>
            </w:pPr>
          </w:p>
        </w:tc>
        <w:tc>
          <w:tcPr>
            <w:tcW w:w="1983" w:type="dxa"/>
          </w:tcPr>
          <w:p w:rsidR="00C4603A" w:rsidRPr="008D6C12" w:rsidRDefault="00C4603A" w:rsidP="00C4603A">
            <w:pPr>
              <w:rPr>
                <w:sz w:val="22"/>
                <w:szCs w:val="22"/>
              </w:rPr>
            </w:pPr>
            <w:r w:rsidRPr="008D6C12">
              <w:rPr>
                <w:sz w:val="22"/>
                <w:szCs w:val="22"/>
              </w:rPr>
              <w:t>местный бюджет</w:t>
            </w:r>
          </w:p>
        </w:tc>
        <w:tc>
          <w:tcPr>
            <w:tcW w:w="1141" w:type="dxa"/>
          </w:tcPr>
          <w:p w:rsidR="00C4603A" w:rsidRPr="008D6C12" w:rsidRDefault="00C4603A" w:rsidP="00C4603A">
            <w:pPr>
              <w:jc w:val="center"/>
              <w:rPr>
                <w:sz w:val="22"/>
                <w:szCs w:val="22"/>
              </w:rPr>
            </w:pPr>
            <w:r w:rsidRPr="008D6C12">
              <w:rPr>
                <w:sz w:val="22"/>
                <w:szCs w:val="22"/>
              </w:rPr>
              <w:t>0,0</w:t>
            </w:r>
          </w:p>
        </w:tc>
        <w:tc>
          <w:tcPr>
            <w:tcW w:w="1134" w:type="dxa"/>
          </w:tcPr>
          <w:p w:rsidR="00C4603A" w:rsidRPr="008D6C12" w:rsidRDefault="00C4603A" w:rsidP="00C4603A">
            <w:pPr>
              <w:jc w:val="center"/>
              <w:rPr>
                <w:sz w:val="22"/>
                <w:szCs w:val="22"/>
              </w:rPr>
            </w:pPr>
            <w:r w:rsidRPr="008D6C12">
              <w:rPr>
                <w:sz w:val="22"/>
                <w:szCs w:val="22"/>
              </w:rPr>
              <w:t>0,0</w:t>
            </w:r>
          </w:p>
        </w:tc>
        <w:tc>
          <w:tcPr>
            <w:tcW w:w="1134" w:type="dxa"/>
          </w:tcPr>
          <w:p w:rsidR="00C4603A" w:rsidRPr="008D6C12" w:rsidRDefault="00C4603A" w:rsidP="00C4603A">
            <w:pPr>
              <w:jc w:val="center"/>
              <w:rPr>
                <w:sz w:val="22"/>
                <w:szCs w:val="22"/>
              </w:rPr>
            </w:pPr>
            <w:r w:rsidRPr="008D6C12">
              <w:rPr>
                <w:sz w:val="22"/>
                <w:szCs w:val="22"/>
              </w:rPr>
              <w:t>0,0</w:t>
            </w:r>
          </w:p>
        </w:tc>
        <w:tc>
          <w:tcPr>
            <w:tcW w:w="1134" w:type="dxa"/>
          </w:tcPr>
          <w:p w:rsidR="00C4603A" w:rsidRPr="008D6C12" w:rsidRDefault="00C4603A" w:rsidP="00C4603A">
            <w:pPr>
              <w:jc w:val="center"/>
              <w:rPr>
                <w:sz w:val="22"/>
                <w:szCs w:val="22"/>
              </w:rPr>
            </w:pPr>
            <w:r w:rsidRPr="008D6C12">
              <w:rPr>
                <w:sz w:val="22"/>
                <w:szCs w:val="22"/>
              </w:rPr>
              <w:t>0,0</w:t>
            </w:r>
          </w:p>
        </w:tc>
        <w:tc>
          <w:tcPr>
            <w:tcW w:w="1382" w:type="dxa"/>
          </w:tcPr>
          <w:p w:rsidR="00C4603A" w:rsidRPr="008D6C12" w:rsidRDefault="00C4603A" w:rsidP="00C4603A">
            <w:pPr>
              <w:jc w:val="center"/>
              <w:rPr>
                <w:sz w:val="22"/>
                <w:szCs w:val="22"/>
              </w:rPr>
            </w:pPr>
            <w:r w:rsidRPr="008D6C12">
              <w:rPr>
                <w:sz w:val="22"/>
                <w:szCs w:val="22"/>
              </w:rPr>
              <w:t>0,0</w:t>
            </w:r>
          </w:p>
        </w:tc>
      </w:tr>
      <w:tr w:rsidR="00C4603A" w:rsidRPr="008D6C12" w:rsidTr="00C4603A">
        <w:trPr>
          <w:trHeight w:val="330"/>
        </w:trPr>
        <w:tc>
          <w:tcPr>
            <w:tcW w:w="750" w:type="dxa"/>
            <w:gridSpan w:val="2"/>
            <w:vMerge/>
          </w:tcPr>
          <w:p w:rsidR="00C4603A" w:rsidRPr="008D6C12" w:rsidRDefault="00C4603A" w:rsidP="00C4603A">
            <w:pPr>
              <w:rPr>
                <w:sz w:val="22"/>
                <w:szCs w:val="22"/>
              </w:rPr>
            </w:pPr>
          </w:p>
        </w:tc>
        <w:tc>
          <w:tcPr>
            <w:tcW w:w="3420" w:type="dxa"/>
            <w:vMerge/>
          </w:tcPr>
          <w:p w:rsidR="00C4603A" w:rsidRPr="008D6C12" w:rsidRDefault="00C4603A" w:rsidP="00C4603A">
            <w:pPr>
              <w:rPr>
                <w:sz w:val="22"/>
                <w:szCs w:val="22"/>
              </w:rPr>
            </w:pPr>
          </w:p>
        </w:tc>
        <w:tc>
          <w:tcPr>
            <w:tcW w:w="2340" w:type="dxa"/>
            <w:gridSpan w:val="2"/>
            <w:vMerge/>
          </w:tcPr>
          <w:p w:rsidR="00C4603A" w:rsidRPr="008D6C12" w:rsidRDefault="00C4603A" w:rsidP="00C4603A">
            <w:pPr>
              <w:rPr>
                <w:sz w:val="22"/>
                <w:szCs w:val="22"/>
              </w:rPr>
            </w:pPr>
          </w:p>
        </w:tc>
        <w:tc>
          <w:tcPr>
            <w:tcW w:w="1983" w:type="dxa"/>
          </w:tcPr>
          <w:p w:rsidR="00C4603A" w:rsidRPr="008D6C12" w:rsidRDefault="00C4603A" w:rsidP="00C4603A">
            <w:pPr>
              <w:rPr>
                <w:sz w:val="22"/>
                <w:szCs w:val="22"/>
              </w:rPr>
            </w:pPr>
            <w:r w:rsidRPr="008D6C12">
              <w:rPr>
                <w:sz w:val="22"/>
                <w:szCs w:val="22"/>
              </w:rPr>
              <w:t>бюджет округа</w:t>
            </w:r>
          </w:p>
        </w:tc>
        <w:tc>
          <w:tcPr>
            <w:tcW w:w="1141" w:type="dxa"/>
          </w:tcPr>
          <w:p w:rsidR="00C4603A" w:rsidRPr="008D6C12" w:rsidRDefault="00C4603A" w:rsidP="00C4603A">
            <w:pPr>
              <w:jc w:val="center"/>
              <w:rPr>
                <w:sz w:val="22"/>
                <w:szCs w:val="22"/>
              </w:rPr>
            </w:pPr>
            <w:r w:rsidRPr="008D6C12">
              <w:rPr>
                <w:sz w:val="22"/>
                <w:szCs w:val="22"/>
              </w:rPr>
              <w:t>0,0</w:t>
            </w:r>
          </w:p>
        </w:tc>
        <w:tc>
          <w:tcPr>
            <w:tcW w:w="1134" w:type="dxa"/>
          </w:tcPr>
          <w:p w:rsidR="00C4603A" w:rsidRPr="008D6C12" w:rsidRDefault="00C4603A" w:rsidP="00C4603A">
            <w:pPr>
              <w:jc w:val="center"/>
              <w:rPr>
                <w:sz w:val="22"/>
                <w:szCs w:val="22"/>
              </w:rPr>
            </w:pPr>
            <w:r w:rsidRPr="008D6C12">
              <w:rPr>
                <w:sz w:val="22"/>
                <w:szCs w:val="22"/>
              </w:rPr>
              <w:t>0,0</w:t>
            </w:r>
          </w:p>
        </w:tc>
        <w:tc>
          <w:tcPr>
            <w:tcW w:w="1134" w:type="dxa"/>
          </w:tcPr>
          <w:p w:rsidR="00C4603A" w:rsidRPr="008D6C12" w:rsidRDefault="00C4603A" w:rsidP="00C4603A">
            <w:pPr>
              <w:jc w:val="center"/>
              <w:rPr>
                <w:sz w:val="22"/>
                <w:szCs w:val="22"/>
              </w:rPr>
            </w:pPr>
            <w:r w:rsidRPr="008D6C12">
              <w:rPr>
                <w:sz w:val="22"/>
                <w:szCs w:val="22"/>
              </w:rPr>
              <w:t>0,0</w:t>
            </w:r>
          </w:p>
        </w:tc>
        <w:tc>
          <w:tcPr>
            <w:tcW w:w="1134" w:type="dxa"/>
          </w:tcPr>
          <w:p w:rsidR="00C4603A" w:rsidRPr="008D6C12" w:rsidRDefault="00C4603A" w:rsidP="00C4603A">
            <w:pPr>
              <w:jc w:val="center"/>
              <w:rPr>
                <w:sz w:val="22"/>
                <w:szCs w:val="22"/>
              </w:rPr>
            </w:pPr>
            <w:r w:rsidRPr="008D6C12">
              <w:rPr>
                <w:sz w:val="22"/>
                <w:szCs w:val="22"/>
              </w:rPr>
              <w:t>0,0</w:t>
            </w:r>
          </w:p>
        </w:tc>
        <w:tc>
          <w:tcPr>
            <w:tcW w:w="1382" w:type="dxa"/>
          </w:tcPr>
          <w:p w:rsidR="00C4603A" w:rsidRPr="008D6C12" w:rsidRDefault="00C4603A" w:rsidP="00C4603A">
            <w:pPr>
              <w:jc w:val="center"/>
              <w:rPr>
                <w:sz w:val="22"/>
                <w:szCs w:val="22"/>
              </w:rPr>
            </w:pPr>
            <w:r w:rsidRPr="008D6C12">
              <w:rPr>
                <w:sz w:val="22"/>
                <w:szCs w:val="22"/>
              </w:rPr>
              <w:t>0,0</w:t>
            </w:r>
          </w:p>
        </w:tc>
      </w:tr>
      <w:tr w:rsidR="00C4603A" w:rsidRPr="008D6C12" w:rsidTr="00C4603A">
        <w:trPr>
          <w:trHeight w:val="195"/>
        </w:trPr>
        <w:tc>
          <w:tcPr>
            <w:tcW w:w="6510" w:type="dxa"/>
            <w:gridSpan w:val="5"/>
            <w:vMerge w:val="restart"/>
          </w:tcPr>
          <w:p w:rsidR="00C4603A" w:rsidRPr="008D6C12" w:rsidRDefault="00C4603A" w:rsidP="00C4603A">
            <w:pPr>
              <w:rPr>
                <w:sz w:val="22"/>
                <w:szCs w:val="22"/>
              </w:rPr>
            </w:pPr>
          </w:p>
          <w:p w:rsidR="00C4603A" w:rsidRPr="008D6C12" w:rsidRDefault="00C4603A" w:rsidP="00C4603A">
            <w:pPr>
              <w:rPr>
                <w:sz w:val="22"/>
                <w:szCs w:val="22"/>
              </w:rPr>
            </w:pPr>
            <w:r w:rsidRPr="008D6C12">
              <w:rPr>
                <w:sz w:val="22"/>
                <w:szCs w:val="22"/>
              </w:rPr>
              <w:t>Итого по Подпрограмме 4</w:t>
            </w:r>
          </w:p>
        </w:tc>
        <w:tc>
          <w:tcPr>
            <w:tcW w:w="1983" w:type="dxa"/>
          </w:tcPr>
          <w:p w:rsidR="00C4603A" w:rsidRPr="008D6C12" w:rsidRDefault="00C4603A" w:rsidP="00C4603A">
            <w:pPr>
              <w:rPr>
                <w:sz w:val="22"/>
                <w:szCs w:val="22"/>
              </w:rPr>
            </w:pPr>
            <w:r w:rsidRPr="008D6C12">
              <w:rPr>
                <w:b/>
                <w:bCs/>
                <w:sz w:val="22"/>
                <w:szCs w:val="22"/>
              </w:rPr>
              <w:t>всего</w:t>
            </w:r>
          </w:p>
        </w:tc>
        <w:tc>
          <w:tcPr>
            <w:tcW w:w="1141" w:type="dxa"/>
          </w:tcPr>
          <w:p w:rsidR="00C4603A" w:rsidRPr="008D6C12" w:rsidRDefault="00C4603A" w:rsidP="00C4603A">
            <w:pPr>
              <w:jc w:val="center"/>
              <w:rPr>
                <w:sz w:val="22"/>
                <w:szCs w:val="22"/>
              </w:rPr>
            </w:pPr>
            <w:r w:rsidRPr="008D6C12">
              <w:rPr>
                <w:b/>
                <w:color w:val="000000"/>
                <w:sz w:val="22"/>
                <w:szCs w:val="22"/>
              </w:rPr>
              <w:t>6 450,0</w:t>
            </w:r>
          </w:p>
        </w:tc>
        <w:tc>
          <w:tcPr>
            <w:tcW w:w="1134" w:type="dxa"/>
          </w:tcPr>
          <w:p w:rsidR="00C4603A" w:rsidRPr="008D6C12" w:rsidRDefault="00C4603A" w:rsidP="00C4603A">
            <w:pPr>
              <w:jc w:val="center"/>
              <w:rPr>
                <w:sz w:val="22"/>
                <w:szCs w:val="22"/>
              </w:rPr>
            </w:pPr>
            <w:r w:rsidRPr="008D6C12">
              <w:rPr>
                <w:b/>
                <w:color w:val="000000"/>
                <w:sz w:val="22"/>
                <w:szCs w:val="22"/>
              </w:rPr>
              <w:t>2 850,0</w:t>
            </w:r>
          </w:p>
        </w:tc>
        <w:tc>
          <w:tcPr>
            <w:tcW w:w="1134" w:type="dxa"/>
          </w:tcPr>
          <w:p w:rsidR="00C4603A" w:rsidRPr="008D6C12" w:rsidRDefault="00C4603A" w:rsidP="00C4603A">
            <w:pPr>
              <w:jc w:val="center"/>
              <w:rPr>
                <w:sz w:val="22"/>
                <w:szCs w:val="22"/>
              </w:rPr>
            </w:pPr>
            <w:r w:rsidRPr="008D6C12">
              <w:rPr>
                <w:b/>
                <w:color w:val="000000"/>
                <w:sz w:val="22"/>
                <w:szCs w:val="22"/>
              </w:rPr>
              <w:t>600,0</w:t>
            </w:r>
          </w:p>
        </w:tc>
        <w:tc>
          <w:tcPr>
            <w:tcW w:w="1134" w:type="dxa"/>
          </w:tcPr>
          <w:p w:rsidR="00C4603A" w:rsidRPr="008D6C12" w:rsidRDefault="00C4603A" w:rsidP="00C4603A">
            <w:pPr>
              <w:jc w:val="center"/>
              <w:rPr>
                <w:sz w:val="22"/>
                <w:szCs w:val="22"/>
              </w:rPr>
            </w:pPr>
            <w:r w:rsidRPr="008D6C12">
              <w:rPr>
                <w:b/>
                <w:color w:val="000000"/>
                <w:sz w:val="22"/>
                <w:szCs w:val="22"/>
              </w:rPr>
              <w:t>600,0</w:t>
            </w:r>
          </w:p>
        </w:tc>
        <w:tc>
          <w:tcPr>
            <w:tcW w:w="1382" w:type="dxa"/>
          </w:tcPr>
          <w:p w:rsidR="00C4603A" w:rsidRPr="008D6C12" w:rsidRDefault="00C4603A" w:rsidP="00C4603A">
            <w:pPr>
              <w:jc w:val="center"/>
              <w:rPr>
                <w:sz w:val="22"/>
                <w:szCs w:val="22"/>
              </w:rPr>
            </w:pPr>
            <w:r w:rsidRPr="008D6C12">
              <w:rPr>
                <w:b/>
                <w:color w:val="000000"/>
                <w:sz w:val="22"/>
                <w:szCs w:val="22"/>
              </w:rPr>
              <w:t>2 400,0</w:t>
            </w:r>
          </w:p>
        </w:tc>
      </w:tr>
      <w:tr w:rsidR="00C4603A" w:rsidRPr="008D6C12" w:rsidTr="00C4603A">
        <w:trPr>
          <w:trHeight w:val="225"/>
        </w:trPr>
        <w:tc>
          <w:tcPr>
            <w:tcW w:w="6510" w:type="dxa"/>
            <w:gridSpan w:val="5"/>
            <w:vMerge/>
          </w:tcPr>
          <w:p w:rsidR="00C4603A" w:rsidRPr="008D6C12" w:rsidRDefault="00C4603A" w:rsidP="00C4603A">
            <w:pPr>
              <w:rPr>
                <w:sz w:val="22"/>
                <w:szCs w:val="22"/>
              </w:rPr>
            </w:pPr>
          </w:p>
        </w:tc>
        <w:tc>
          <w:tcPr>
            <w:tcW w:w="1983" w:type="dxa"/>
          </w:tcPr>
          <w:p w:rsidR="00C4603A" w:rsidRPr="008D6C12" w:rsidRDefault="00C4603A" w:rsidP="00C4603A">
            <w:pPr>
              <w:rPr>
                <w:sz w:val="22"/>
                <w:szCs w:val="22"/>
              </w:rPr>
            </w:pPr>
            <w:r w:rsidRPr="008D6C12">
              <w:rPr>
                <w:sz w:val="22"/>
                <w:szCs w:val="22"/>
              </w:rPr>
              <w:t>местный бюджет</w:t>
            </w:r>
          </w:p>
        </w:tc>
        <w:tc>
          <w:tcPr>
            <w:tcW w:w="1141" w:type="dxa"/>
          </w:tcPr>
          <w:p w:rsidR="00C4603A" w:rsidRPr="008D6C12" w:rsidRDefault="00C4603A" w:rsidP="00C4603A">
            <w:pPr>
              <w:jc w:val="center"/>
              <w:rPr>
                <w:sz w:val="22"/>
                <w:szCs w:val="22"/>
              </w:rPr>
            </w:pPr>
            <w:r w:rsidRPr="008D6C12">
              <w:rPr>
                <w:b/>
                <w:color w:val="000000"/>
                <w:sz w:val="22"/>
                <w:szCs w:val="22"/>
              </w:rPr>
              <w:t>6 450,0</w:t>
            </w:r>
          </w:p>
        </w:tc>
        <w:tc>
          <w:tcPr>
            <w:tcW w:w="1134" w:type="dxa"/>
          </w:tcPr>
          <w:p w:rsidR="00C4603A" w:rsidRPr="008D6C12" w:rsidRDefault="00C4603A" w:rsidP="00C4603A">
            <w:pPr>
              <w:jc w:val="center"/>
              <w:rPr>
                <w:sz w:val="22"/>
                <w:szCs w:val="22"/>
              </w:rPr>
            </w:pPr>
            <w:r w:rsidRPr="008D6C12">
              <w:rPr>
                <w:color w:val="000000"/>
                <w:sz w:val="22"/>
                <w:szCs w:val="22"/>
              </w:rPr>
              <w:t>2 850,0</w:t>
            </w:r>
          </w:p>
        </w:tc>
        <w:tc>
          <w:tcPr>
            <w:tcW w:w="1134" w:type="dxa"/>
          </w:tcPr>
          <w:p w:rsidR="00C4603A" w:rsidRPr="008D6C12" w:rsidRDefault="00C4603A" w:rsidP="00C4603A">
            <w:pPr>
              <w:jc w:val="center"/>
              <w:rPr>
                <w:sz w:val="22"/>
                <w:szCs w:val="22"/>
              </w:rPr>
            </w:pPr>
            <w:r w:rsidRPr="008D6C12">
              <w:rPr>
                <w:color w:val="000000"/>
                <w:sz w:val="22"/>
                <w:szCs w:val="22"/>
              </w:rPr>
              <w:t>600,0</w:t>
            </w:r>
          </w:p>
        </w:tc>
        <w:tc>
          <w:tcPr>
            <w:tcW w:w="1134" w:type="dxa"/>
          </w:tcPr>
          <w:p w:rsidR="00C4603A" w:rsidRPr="008D6C12" w:rsidRDefault="00C4603A" w:rsidP="00C4603A">
            <w:pPr>
              <w:jc w:val="center"/>
              <w:rPr>
                <w:sz w:val="22"/>
                <w:szCs w:val="22"/>
              </w:rPr>
            </w:pPr>
            <w:r w:rsidRPr="008D6C12">
              <w:rPr>
                <w:color w:val="000000"/>
                <w:sz w:val="22"/>
                <w:szCs w:val="22"/>
              </w:rPr>
              <w:t>600,0</w:t>
            </w:r>
          </w:p>
        </w:tc>
        <w:tc>
          <w:tcPr>
            <w:tcW w:w="1382" w:type="dxa"/>
          </w:tcPr>
          <w:p w:rsidR="00C4603A" w:rsidRPr="008D6C12" w:rsidRDefault="00C4603A" w:rsidP="00C4603A">
            <w:pPr>
              <w:jc w:val="center"/>
              <w:rPr>
                <w:sz w:val="22"/>
                <w:szCs w:val="22"/>
              </w:rPr>
            </w:pPr>
            <w:r w:rsidRPr="008D6C12">
              <w:rPr>
                <w:color w:val="000000"/>
                <w:sz w:val="22"/>
                <w:szCs w:val="22"/>
              </w:rPr>
              <w:t>2 400,0</w:t>
            </w:r>
          </w:p>
        </w:tc>
      </w:tr>
      <w:tr w:rsidR="00C4603A" w:rsidRPr="008D6C12" w:rsidTr="00C4603A">
        <w:trPr>
          <w:trHeight w:val="240"/>
        </w:trPr>
        <w:tc>
          <w:tcPr>
            <w:tcW w:w="6510" w:type="dxa"/>
            <w:gridSpan w:val="5"/>
            <w:vMerge/>
          </w:tcPr>
          <w:p w:rsidR="00C4603A" w:rsidRPr="008D6C12" w:rsidRDefault="00C4603A" w:rsidP="00C4603A">
            <w:pPr>
              <w:rPr>
                <w:sz w:val="22"/>
                <w:szCs w:val="22"/>
              </w:rPr>
            </w:pPr>
          </w:p>
        </w:tc>
        <w:tc>
          <w:tcPr>
            <w:tcW w:w="1983" w:type="dxa"/>
          </w:tcPr>
          <w:p w:rsidR="00C4603A" w:rsidRPr="008D6C12" w:rsidRDefault="00C4603A" w:rsidP="00C4603A">
            <w:pPr>
              <w:rPr>
                <w:sz w:val="22"/>
                <w:szCs w:val="22"/>
              </w:rPr>
            </w:pPr>
            <w:r w:rsidRPr="008D6C12">
              <w:rPr>
                <w:sz w:val="22"/>
                <w:szCs w:val="22"/>
              </w:rPr>
              <w:t>бюджет округа</w:t>
            </w:r>
          </w:p>
        </w:tc>
        <w:tc>
          <w:tcPr>
            <w:tcW w:w="1141" w:type="dxa"/>
          </w:tcPr>
          <w:p w:rsidR="00C4603A" w:rsidRPr="008D6C12" w:rsidRDefault="00C4603A" w:rsidP="00C4603A">
            <w:pPr>
              <w:jc w:val="center"/>
              <w:rPr>
                <w:sz w:val="22"/>
                <w:szCs w:val="22"/>
              </w:rPr>
            </w:pPr>
            <w:r w:rsidRPr="008D6C12">
              <w:rPr>
                <w:b/>
                <w:color w:val="000000"/>
                <w:sz w:val="22"/>
                <w:szCs w:val="22"/>
              </w:rPr>
              <w:t>0,0</w:t>
            </w:r>
          </w:p>
        </w:tc>
        <w:tc>
          <w:tcPr>
            <w:tcW w:w="1134" w:type="dxa"/>
          </w:tcPr>
          <w:p w:rsidR="00C4603A" w:rsidRPr="008D6C12" w:rsidRDefault="00C4603A" w:rsidP="00C4603A">
            <w:pPr>
              <w:jc w:val="center"/>
              <w:rPr>
                <w:sz w:val="22"/>
                <w:szCs w:val="22"/>
              </w:rPr>
            </w:pPr>
            <w:r w:rsidRPr="008D6C12">
              <w:rPr>
                <w:color w:val="000000"/>
                <w:sz w:val="22"/>
                <w:szCs w:val="22"/>
              </w:rPr>
              <w:t>0,0</w:t>
            </w:r>
          </w:p>
        </w:tc>
        <w:tc>
          <w:tcPr>
            <w:tcW w:w="1134" w:type="dxa"/>
          </w:tcPr>
          <w:p w:rsidR="00C4603A" w:rsidRPr="008D6C12" w:rsidRDefault="00C4603A" w:rsidP="00C4603A">
            <w:pPr>
              <w:jc w:val="center"/>
              <w:rPr>
                <w:sz w:val="22"/>
                <w:szCs w:val="22"/>
              </w:rPr>
            </w:pPr>
            <w:r w:rsidRPr="008D6C12">
              <w:rPr>
                <w:color w:val="000000"/>
                <w:sz w:val="22"/>
                <w:szCs w:val="22"/>
              </w:rPr>
              <w:t>0,0</w:t>
            </w:r>
          </w:p>
        </w:tc>
        <w:tc>
          <w:tcPr>
            <w:tcW w:w="1134" w:type="dxa"/>
          </w:tcPr>
          <w:p w:rsidR="00C4603A" w:rsidRPr="008D6C12" w:rsidRDefault="00C4603A" w:rsidP="00C4603A">
            <w:pPr>
              <w:jc w:val="center"/>
              <w:rPr>
                <w:sz w:val="22"/>
                <w:szCs w:val="22"/>
              </w:rPr>
            </w:pPr>
            <w:r w:rsidRPr="008D6C12">
              <w:rPr>
                <w:color w:val="000000"/>
                <w:sz w:val="22"/>
                <w:szCs w:val="22"/>
              </w:rPr>
              <w:t>0,0</w:t>
            </w:r>
          </w:p>
        </w:tc>
        <w:tc>
          <w:tcPr>
            <w:tcW w:w="1382" w:type="dxa"/>
          </w:tcPr>
          <w:p w:rsidR="00C4603A" w:rsidRPr="008D6C12" w:rsidRDefault="00C4603A" w:rsidP="00C4603A">
            <w:pPr>
              <w:jc w:val="center"/>
              <w:rPr>
                <w:sz w:val="22"/>
                <w:szCs w:val="22"/>
              </w:rPr>
            </w:pPr>
            <w:r w:rsidRPr="008D6C12">
              <w:rPr>
                <w:sz w:val="22"/>
                <w:szCs w:val="22"/>
              </w:rPr>
              <w:t>0,0</w:t>
            </w:r>
          </w:p>
        </w:tc>
      </w:tr>
      <w:tr w:rsidR="00C4603A" w:rsidRPr="008D6C12" w:rsidTr="00C4603A">
        <w:trPr>
          <w:trHeight w:val="165"/>
        </w:trPr>
        <w:tc>
          <w:tcPr>
            <w:tcW w:w="6510" w:type="dxa"/>
            <w:gridSpan w:val="5"/>
            <w:vMerge w:val="restart"/>
          </w:tcPr>
          <w:p w:rsidR="00C4603A" w:rsidRPr="008D6C12" w:rsidRDefault="00C4603A" w:rsidP="00C4603A">
            <w:pPr>
              <w:rPr>
                <w:sz w:val="22"/>
                <w:szCs w:val="22"/>
              </w:rPr>
            </w:pPr>
          </w:p>
          <w:p w:rsidR="00C4603A" w:rsidRPr="008D6C12" w:rsidRDefault="00C4603A" w:rsidP="00C4603A">
            <w:pPr>
              <w:rPr>
                <w:sz w:val="22"/>
                <w:szCs w:val="22"/>
              </w:rPr>
            </w:pPr>
            <w:r w:rsidRPr="008D6C12">
              <w:rPr>
                <w:sz w:val="22"/>
                <w:szCs w:val="22"/>
              </w:rPr>
              <w:t>Итого по Программе</w:t>
            </w:r>
          </w:p>
        </w:tc>
        <w:tc>
          <w:tcPr>
            <w:tcW w:w="1983" w:type="dxa"/>
          </w:tcPr>
          <w:p w:rsidR="00C4603A" w:rsidRPr="008D6C12" w:rsidRDefault="00C4603A" w:rsidP="00C4603A">
            <w:pPr>
              <w:rPr>
                <w:sz w:val="22"/>
                <w:szCs w:val="22"/>
              </w:rPr>
            </w:pPr>
            <w:r w:rsidRPr="008D6C12">
              <w:rPr>
                <w:b/>
                <w:bCs/>
                <w:sz w:val="22"/>
                <w:szCs w:val="22"/>
              </w:rPr>
              <w:t>всего</w:t>
            </w:r>
          </w:p>
        </w:tc>
        <w:tc>
          <w:tcPr>
            <w:tcW w:w="1141" w:type="dxa"/>
          </w:tcPr>
          <w:p w:rsidR="00C4603A" w:rsidRPr="008D6C12" w:rsidRDefault="00C4603A" w:rsidP="00C4603A">
            <w:pPr>
              <w:jc w:val="center"/>
              <w:rPr>
                <w:sz w:val="22"/>
                <w:szCs w:val="22"/>
              </w:rPr>
            </w:pPr>
            <w:r w:rsidRPr="008D6C12">
              <w:rPr>
                <w:b/>
                <w:color w:val="000000"/>
                <w:sz w:val="22"/>
                <w:szCs w:val="22"/>
              </w:rPr>
              <w:t>6 468,7</w:t>
            </w:r>
          </w:p>
        </w:tc>
        <w:tc>
          <w:tcPr>
            <w:tcW w:w="1134" w:type="dxa"/>
          </w:tcPr>
          <w:p w:rsidR="00C4603A" w:rsidRPr="008D6C12" w:rsidRDefault="00C4603A" w:rsidP="00C4603A">
            <w:pPr>
              <w:jc w:val="center"/>
              <w:rPr>
                <w:sz w:val="22"/>
                <w:szCs w:val="22"/>
              </w:rPr>
            </w:pPr>
            <w:r w:rsidRPr="008D6C12">
              <w:rPr>
                <w:b/>
                <w:color w:val="000000"/>
                <w:sz w:val="22"/>
                <w:szCs w:val="22"/>
              </w:rPr>
              <w:t>2 868,7</w:t>
            </w:r>
          </w:p>
        </w:tc>
        <w:tc>
          <w:tcPr>
            <w:tcW w:w="1134" w:type="dxa"/>
          </w:tcPr>
          <w:p w:rsidR="00C4603A" w:rsidRPr="008D6C12" w:rsidRDefault="00C4603A" w:rsidP="00C4603A">
            <w:pPr>
              <w:jc w:val="center"/>
              <w:rPr>
                <w:sz w:val="22"/>
                <w:szCs w:val="22"/>
              </w:rPr>
            </w:pPr>
            <w:r w:rsidRPr="008D6C12">
              <w:rPr>
                <w:b/>
                <w:color w:val="000000"/>
                <w:sz w:val="22"/>
                <w:szCs w:val="22"/>
              </w:rPr>
              <w:t>600,0</w:t>
            </w:r>
          </w:p>
        </w:tc>
        <w:tc>
          <w:tcPr>
            <w:tcW w:w="1134" w:type="dxa"/>
          </w:tcPr>
          <w:p w:rsidR="00C4603A" w:rsidRPr="008D6C12" w:rsidRDefault="00C4603A" w:rsidP="00C4603A">
            <w:pPr>
              <w:jc w:val="center"/>
              <w:rPr>
                <w:sz w:val="22"/>
                <w:szCs w:val="22"/>
              </w:rPr>
            </w:pPr>
            <w:r w:rsidRPr="008D6C12">
              <w:rPr>
                <w:b/>
                <w:color w:val="000000"/>
                <w:sz w:val="22"/>
                <w:szCs w:val="22"/>
              </w:rPr>
              <w:t>600,0</w:t>
            </w:r>
          </w:p>
        </w:tc>
        <w:tc>
          <w:tcPr>
            <w:tcW w:w="1382" w:type="dxa"/>
          </w:tcPr>
          <w:p w:rsidR="00C4603A" w:rsidRPr="008D6C12" w:rsidRDefault="00C4603A" w:rsidP="00C4603A">
            <w:pPr>
              <w:jc w:val="center"/>
              <w:rPr>
                <w:sz w:val="22"/>
                <w:szCs w:val="22"/>
              </w:rPr>
            </w:pPr>
            <w:r w:rsidRPr="008D6C12">
              <w:rPr>
                <w:b/>
                <w:color w:val="000000"/>
                <w:sz w:val="22"/>
                <w:szCs w:val="22"/>
              </w:rPr>
              <w:t>2 400,0</w:t>
            </w:r>
          </w:p>
        </w:tc>
      </w:tr>
      <w:tr w:rsidR="00C4603A" w:rsidRPr="008D6C12" w:rsidTr="00C4603A">
        <w:trPr>
          <w:trHeight w:val="270"/>
        </w:trPr>
        <w:tc>
          <w:tcPr>
            <w:tcW w:w="6510" w:type="dxa"/>
            <w:gridSpan w:val="5"/>
            <w:vMerge/>
          </w:tcPr>
          <w:p w:rsidR="00C4603A" w:rsidRPr="008D6C12" w:rsidRDefault="00C4603A" w:rsidP="00C4603A">
            <w:pPr>
              <w:rPr>
                <w:sz w:val="22"/>
                <w:szCs w:val="22"/>
              </w:rPr>
            </w:pPr>
          </w:p>
        </w:tc>
        <w:tc>
          <w:tcPr>
            <w:tcW w:w="1983" w:type="dxa"/>
          </w:tcPr>
          <w:p w:rsidR="00C4603A" w:rsidRPr="008D6C12" w:rsidRDefault="00C4603A" w:rsidP="00C4603A">
            <w:pPr>
              <w:rPr>
                <w:sz w:val="22"/>
                <w:szCs w:val="22"/>
              </w:rPr>
            </w:pPr>
            <w:r w:rsidRPr="008D6C12">
              <w:rPr>
                <w:sz w:val="22"/>
                <w:szCs w:val="22"/>
              </w:rPr>
              <w:t>местный бюджет</w:t>
            </w:r>
          </w:p>
        </w:tc>
        <w:tc>
          <w:tcPr>
            <w:tcW w:w="1141" w:type="dxa"/>
          </w:tcPr>
          <w:p w:rsidR="00C4603A" w:rsidRPr="008D6C12" w:rsidRDefault="00C4603A" w:rsidP="00C4603A">
            <w:pPr>
              <w:jc w:val="center"/>
              <w:rPr>
                <w:sz w:val="22"/>
                <w:szCs w:val="22"/>
              </w:rPr>
            </w:pPr>
            <w:r w:rsidRPr="008D6C12">
              <w:rPr>
                <w:b/>
                <w:color w:val="000000"/>
                <w:sz w:val="22"/>
                <w:szCs w:val="22"/>
              </w:rPr>
              <w:t>6 468,7</w:t>
            </w:r>
          </w:p>
        </w:tc>
        <w:tc>
          <w:tcPr>
            <w:tcW w:w="1134" w:type="dxa"/>
          </w:tcPr>
          <w:p w:rsidR="00C4603A" w:rsidRPr="008D6C12" w:rsidRDefault="00C4603A" w:rsidP="00C4603A">
            <w:pPr>
              <w:jc w:val="center"/>
              <w:rPr>
                <w:sz w:val="22"/>
                <w:szCs w:val="22"/>
              </w:rPr>
            </w:pPr>
            <w:r w:rsidRPr="008D6C12">
              <w:rPr>
                <w:color w:val="000000"/>
                <w:sz w:val="22"/>
                <w:szCs w:val="22"/>
              </w:rPr>
              <w:t>2 850,0</w:t>
            </w:r>
          </w:p>
        </w:tc>
        <w:tc>
          <w:tcPr>
            <w:tcW w:w="1134" w:type="dxa"/>
          </w:tcPr>
          <w:p w:rsidR="00C4603A" w:rsidRPr="008D6C12" w:rsidRDefault="00C4603A" w:rsidP="00C4603A">
            <w:pPr>
              <w:jc w:val="center"/>
              <w:rPr>
                <w:sz w:val="22"/>
                <w:szCs w:val="22"/>
              </w:rPr>
            </w:pPr>
            <w:r w:rsidRPr="008D6C12">
              <w:rPr>
                <w:color w:val="000000"/>
                <w:sz w:val="22"/>
                <w:szCs w:val="22"/>
              </w:rPr>
              <w:t>600,0</w:t>
            </w:r>
          </w:p>
        </w:tc>
        <w:tc>
          <w:tcPr>
            <w:tcW w:w="1134" w:type="dxa"/>
          </w:tcPr>
          <w:p w:rsidR="00C4603A" w:rsidRPr="008D6C12" w:rsidRDefault="00C4603A" w:rsidP="00C4603A">
            <w:pPr>
              <w:jc w:val="center"/>
              <w:rPr>
                <w:sz w:val="22"/>
                <w:szCs w:val="22"/>
              </w:rPr>
            </w:pPr>
            <w:r w:rsidRPr="008D6C12">
              <w:rPr>
                <w:color w:val="000000"/>
                <w:sz w:val="22"/>
                <w:szCs w:val="22"/>
              </w:rPr>
              <w:t>600,0</w:t>
            </w:r>
          </w:p>
        </w:tc>
        <w:tc>
          <w:tcPr>
            <w:tcW w:w="1382" w:type="dxa"/>
          </w:tcPr>
          <w:p w:rsidR="00C4603A" w:rsidRPr="008D6C12" w:rsidRDefault="00C4603A" w:rsidP="00C4603A">
            <w:pPr>
              <w:jc w:val="center"/>
              <w:rPr>
                <w:sz w:val="22"/>
                <w:szCs w:val="22"/>
              </w:rPr>
            </w:pPr>
            <w:r w:rsidRPr="008D6C12">
              <w:rPr>
                <w:color w:val="000000"/>
                <w:sz w:val="22"/>
                <w:szCs w:val="22"/>
              </w:rPr>
              <w:t>2 400,0</w:t>
            </w:r>
          </w:p>
        </w:tc>
      </w:tr>
      <w:tr w:rsidR="00C4603A" w:rsidRPr="008D6C12" w:rsidTr="00C4603A">
        <w:trPr>
          <w:trHeight w:val="225"/>
        </w:trPr>
        <w:tc>
          <w:tcPr>
            <w:tcW w:w="6510" w:type="dxa"/>
            <w:gridSpan w:val="5"/>
            <w:vMerge/>
          </w:tcPr>
          <w:p w:rsidR="00C4603A" w:rsidRPr="008D6C12" w:rsidRDefault="00C4603A" w:rsidP="00C4603A">
            <w:pPr>
              <w:rPr>
                <w:sz w:val="22"/>
                <w:szCs w:val="22"/>
              </w:rPr>
            </w:pPr>
          </w:p>
        </w:tc>
        <w:tc>
          <w:tcPr>
            <w:tcW w:w="1983" w:type="dxa"/>
          </w:tcPr>
          <w:p w:rsidR="00C4603A" w:rsidRPr="008D6C12" w:rsidRDefault="00C4603A" w:rsidP="00C4603A">
            <w:pPr>
              <w:rPr>
                <w:sz w:val="22"/>
                <w:szCs w:val="22"/>
              </w:rPr>
            </w:pPr>
            <w:r w:rsidRPr="008D6C12">
              <w:rPr>
                <w:sz w:val="22"/>
                <w:szCs w:val="22"/>
              </w:rPr>
              <w:t>бюджет округа</w:t>
            </w:r>
          </w:p>
        </w:tc>
        <w:tc>
          <w:tcPr>
            <w:tcW w:w="1141" w:type="dxa"/>
          </w:tcPr>
          <w:p w:rsidR="00C4603A" w:rsidRPr="008D6C12" w:rsidRDefault="00C4603A" w:rsidP="00C4603A">
            <w:pPr>
              <w:jc w:val="center"/>
              <w:rPr>
                <w:sz w:val="22"/>
                <w:szCs w:val="22"/>
              </w:rPr>
            </w:pPr>
            <w:r w:rsidRPr="008D6C12">
              <w:rPr>
                <w:b/>
                <w:color w:val="000000"/>
                <w:sz w:val="22"/>
                <w:szCs w:val="22"/>
              </w:rPr>
              <w:t>18,7</w:t>
            </w:r>
          </w:p>
        </w:tc>
        <w:tc>
          <w:tcPr>
            <w:tcW w:w="1134" w:type="dxa"/>
          </w:tcPr>
          <w:p w:rsidR="00C4603A" w:rsidRPr="008D6C12" w:rsidRDefault="00C4603A" w:rsidP="00C4603A">
            <w:pPr>
              <w:jc w:val="center"/>
              <w:rPr>
                <w:sz w:val="22"/>
                <w:szCs w:val="22"/>
              </w:rPr>
            </w:pPr>
            <w:r w:rsidRPr="008D6C12">
              <w:rPr>
                <w:color w:val="000000"/>
                <w:sz w:val="22"/>
                <w:szCs w:val="22"/>
              </w:rPr>
              <w:t>18,7</w:t>
            </w:r>
          </w:p>
        </w:tc>
        <w:tc>
          <w:tcPr>
            <w:tcW w:w="1134" w:type="dxa"/>
          </w:tcPr>
          <w:p w:rsidR="00C4603A" w:rsidRPr="008D6C12" w:rsidRDefault="00C4603A" w:rsidP="00C4603A">
            <w:pPr>
              <w:jc w:val="center"/>
              <w:rPr>
                <w:sz w:val="22"/>
                <w:szCs w:val="22"/>
              </w:rPr>
            </w:pPr>
            <w:r w:rsidRPr="008D6C12">
              <w:rPr>
                <w:color w:val="000000"/>
                <w:sz w:val="22"/>
                <w:szCs w:val="22"/>
              </w:rPr>
              <w:t>0,0</w:t>
            </w:r>
          </w:p>
        </w:tc>
        <w:tc>
          <w:tcPr>
            <w:tcW w:w="1134" w:type="dxa"/>
          </w:tcPr>
          <w:p w:rsidR="00C4603A" w:rsidRPr="008D6C12" w:rsidRDefault="00C4603A" w:rsidP="00C4603A">
            <w:pPr>
              <w:jc w:val="center"/>
              <w:rPr>
                <w:sz w:val="22"/>
                <w:szCs w:val="22"/>
              </w:rPr>
            </w:pPr>
            <w:r w:rsidRPr="008D6C12">
              <w:rPr>
                <w:color w:val="000000"/>
                <w:sz w:val="22"/>
                <w:szCs w:val="22"/>
              </w:rPr>
              <w:t>0,0</w:t>
            </w:r>
          </w:p>
        </w:tc>
        <w:tc>
          <w:tcPr>
            <w:tcW w:w="1382" w:type="dxa"/>
          </w:tcPr>
          <w:p w:rsidR="00C4603A" w:rsidRPr="008D6C12" w:rsidRDefault="00C4603A" w:rsidP="00C4603A">
            <w:pPr>
              <w:jc w:val="center"/>
              <w:rPr>
                <w:sz w:val="22"/>
                <w:szCs w:val="22"/>
              </w:rPr>
            </w:pPr>
            <w:r w:rsidRPr="008D6C12">
              <w:rPr>
                <w:sz w:val="22"/>
                <w:szCs w:val="22"/>
              </w:rPr>
              <w:t>0,0</w:t>
            </w:r>
          </w:p>
        </w:tc>
      </w:tr>
    </w:tbl>
    <w:p w:rsidR="00C4603A" w:rsidRPr="00C4603A" w:rsidRDefault="00C4603A" w:rsidP="008D6C12">
      <w:pPr>
        <w:pStyle w:val="a3"/>
        <w:rPr>
          <w:b/>
        </w:rPr>
      </w:pPr>
    </w:p>
    <w:p w:rsidR="00C4603A" w:rsidRPr="00C4603A" w:rsidRDefault="00C4603A" w:rsidP="008325E2">
      <w:pPr>
        <w:pStyle w:val="a3"/>
        <w:jc w:val="center"/>
        <w:rPr>
          <w:b/>
        </w:rPr>
      </w:pPr>
    </w:p>
    <w:p w:rsidR="00C4603A" w:rsidRPr="00C4603A" w:rsidRDefault="00C4603A" w:rsidP="00C4603A">
      <w:pPr>
        <w:pStyle w:val="a3"/>
        <w:jc w:val="center"/>
        <w:rPr>
          <w:b/>
        </w:rPr>
      </w:pPr>
      <w:r w:rsidRPr="00C4603A">
        <w:rPr>
          <w:b/>
        </w:rPr>
        <w:t>АДМИНИСТРАЦИЯ СЕЛЬСКОГО ПОСЕЛЕНИЯ ХУЛИМСУНТ</w:t>
      </w:r>
    </w:p>
    <w:p w:rsidR="00C4603A" w:rsidRPr="00C4603A" w:rsidRDefault="00C4603A" w:rsidP="00C4603A">
      <w:pPr>
        <w:pStyle w:val="a3"/>
        <w:jc w:val="center"/>
        <w:rPr>
          <w:b/>
        </w:rPr>
      </w:pPr>
      <w:r w:rsidRPr="00C4603A">
        <w:rPr>
          <w:b/>
        </w:rPr>
        <w:t>Березовский район</w:t>
      </w:r>
    </w:p>
    <w:p w:rsidR="00C4603A" w:rsidRPr="00C4603A" w:rsidRDefault="00C4603A" w:rsidP="00C4603A">
      <w:pPr>
        <w:pStyle w:val="a3"/>
        <w:jc w:val="center"/>
        <w:rPr>
          <w:b/>
        </w:rPr>
      </w:pPr>
      <w:r w:rsidRPr="00C4603A">
        <w:rPr>
          <w:b/>
        </w:rPr>
        <w:t>ХАНТЫ-МАНСИЙСКИЙ АВТОНОМНЫЙ ОКРУГ-ЮГРА</w:t>
      </w:r>
    </w:p>
    <w:p w:rsidR="00C4603A" w:rsidRPr="00C4603A" w:rsidRDefault="00C4603A" w:rsidP="00C4603A">
      <w:pPr>
        <w:pStyle w:val="a3"/>
        <w:jc w:val="center"/>
        <w:rPr>
          <w:b/>
        </w:rPr>
      </w:pPr>
    </w:p>
    <w:p w:rsidR="00C4603A" w:rsidRPr="00C4603A" w:rsidRDefault="00C4603A" w:rsidP="00C4603A">
      <w:pPr>
        <w:pStyle w:val="a3"/>
        <w:jc w:val="both"/>
      </w:pPr>
      <w:r w:rsidRPr="00C4603A">
        <w:t xml:space="preserve"> 01.03.2023                                                                                                            № 30</w:t>
      </w:r>
    </w:p>
    <w:p w:rsidR="00C4603A" w:rsidRPr="00C4603A" w:rsidRDefault="00C4603A" w:rsidP="00C4603A">
      <w:pPr>
        <w:pStyle w:val="a3"/>
        <w:jc w:val="both"/>
      </w:pPr>
      <w:r w:rsidRPr="00C4603A">
        <w:t>д. Хулимсунт</w:t>
      </w:r>
    </w:p>
    <w:p w:rsidR="00C4603A" w:rsidRPr="00C4603A" w:rsidRDefault="00C4603A" w:rsidP="00C4603A">
      <w:pPr>
        <w:pStyle w:val="a3"/>
      </w:pPr>
    </w:p>
    <w:p w:rsidR="00C4603A" w:rsidRPr="00C4603A" w:rsidRDefault="00C4603A" w:rsidP="00C4603A">
      <w:pPr>
        <w:pStyle w:val="a3"/>
        <w:rPr>
          <w:b/>
        </w:rPr>
      </w:pPr>
      <w:r w:rsidRPr="00C4603A">
        <w:rPr>
          <w:b/>
        </w:rPr>
        <w:t>О внесении изменений в Постановление</w:t>
      </w:r>
    </w:p>
    <w:p w:rsidR="00C4603A" w:rsidRPr="00C4603A" w:rsidRDefault="00C4603A" w:rsidP="00C4603A">
      <w:pPr>
        <w:pStyle w:val="a3"/>
        <w:rPr>
          <w:b/>
        </w:rPr>
      </w:pPr>
      <w:r w:rsidRPr="00C4603A">
        <w:rPr>
          <w:b/>
        </w:rPr>
        <w:t>Администрации сельского поселения</w:t>
      </w:r>
    </w:p>
    <w:p w:rsidR="00C4603A" w:rsidRPr="00C4603A" w:rsidRDefault="00C4603A" w:rsidP="00C4603A">
      <w:pPr>
        <w:pStyle w:val="a3"/>
        <w:rPr>
          <w:b/>
        </w:rPr>
      </w:pPr>
      <w:r w:rsidRPr="00C4603A">
        <w:rPr>
          <w:b/>
        </w:rPr>
        <w:t xml:space="preserve">Хулимсунт № 19 от 31.01.2023 </w:t>
      </w:r>
    </w:p>
    <w:p w:rsidR="00C4603A" w:rsidRPr="00C4603A" w:rsidRDefault="00C4603A" w:rsidP="00C4603A">
      <w:pPr>
        <w:pStyle w:val="a3"/>
        <w:rPr>
          <w:b/>
        </w:rPr>
      </w:pPr>
      <w:r w:rsidRPr="00C4603A">
        <w:rPr>
          <w:b/>
        </w:rPr>
        <w:t xml:space="preserve">«Об утверждении муниципальной программы </w:t>
      </w:r>
    </w:p>
    <w:p w:rsidR="00C4603A" w:rsidRPr="00C4603A" w:rsidRDefault="00C4603A" w:rsidP="00C4603A">
      <w:pPr>
        <w:pStyle w:val="a3"/>
        <w:rPr>
          <w:b/>
        </w:rPr>
      </w:pPr>
      <w:r w:rsidRPr="00C4603A">
        <w:rPr>
          <w:b/>
        </w:rPr>
        <w:t xml:space="preserve">Развитие жилищно-коммунального </w:t>
      </w:r>
    </w:p>
    <w:p w:rsidR="00C4603A" w:rsidRPr="00C4603A" w:rsidRDefault="00C4603A" w:rsidP="00C4603A">
      <w:pPr>
        <w:pStyle w:val="a3"/>
        <w:tabs>
          <w:tab w:val="left" w:pos="9355"/>
        </w:tabs>
        <w:rPr>
          <w:b/>
        </w:rPr>
      </w:pPr>
      <w:r w:rsidRPr="00C4603A">
        <w:rPr>
          <w:b/>
        </w:rPr>
        <w:t>комплекса и повышение энергетической</w:t>
      </w:r>
    </w:p>
    <w:p w:rsidR="00C4603A" w:rsidRPr="00C4603A" w:rsidRDefault="00C4603A" w:rsidP="00C4603A">
      <w:pPr>
        <w:pStyle w:val="a3"/>
        <w:tabs>
          <w:tab w:val="left" w:pos="9355"/>
        </w:tabs>
        <w:rPr>
          <w:b/>
        </w:rPr>
      </w:pPr>
      <w:r w:rsidRPr="00C4603A">
        <w:rPr>
          <w:b/>
        </w:rPr>
        <w:t xml:space="preserve">эффективности в сельском поселении </w:t>
      </w:r>
    </w:p>
    <w:p w:rsidR="00C4603A" w:rsidRPr="00C4603A" w:rsidRDefault="00C4603A" w:rsidP="00C4603A">
      <w:pPr>
        <w:pStyle w:val="a3"/>
        <w:tabs>
          <w:tab w:val="left" w:pos="9355"/>
        </w:tabs>
        <w:rPr>
          <w:b/>
        </w:rPr>
      </w:pPr>
      <w:r w:rsidRPr="00C4603A">
        <w:rPr>
          <w:b/>
        </w:rPr>
        <w:t xml:space="preserve">Хулимсунт» </w:t>
      </w:r>
    </w:p>
    <w:p w:rsidR="00C4603A" w:rsidRPr="00C4603A" w:rsidRDefault="00C4603A" w:rsidP="00C4603A">
      <w:pPr>
        <w:pStyle w:val="ConsPlusTitle"/>
        <w:widowControl/>
        <w:rPr>
          <w:sz w:val="24"/>
          <w:szCs w:val="24"/>
        </w:rPr>
      </w:pPr>
    </w:p>
    <w:p w:rsidR="00C4603A" w:rsidRPr="00C4603A" w:rsidRDefault="00C4603A" w:rsidP="00C4603A">
      <w:pPr>
        <w:tabs>
          <w:tab w:val="left" w:pos="567"/>
        </w:tabs>
        <w:ind w:firstLine="567"/>
        <w:jc w:val="both"/>
      </w:pPr>
      <w:r w:rsidRPr="00C4603A">
        <w:t xml:space="preserve">В целях реализации Указа Президента Российской Федерации от 07 мая 2018 года </w:t>
      </w:r>
      <w:hyperlink r:id="rId19" w:tooltip="УКАЗ от 07.05.2018 № 204 ПРЕЗИДЕНТ РФ&#10;&#10;О НАЦИОНАЛЬНЫХ ЦЕЛЯХ И СТРАТЕГИЧЕСКИХ ЗАДАЧАХ РАЗВИТИЯ РОССИЙСКОЙ ФЕДЕРАЦИИ НА ПЕРИОД ДО 2024 ГОДА " w:history="1">
        <w:r w:rsidRPr="00C4603A">
          <w:t>№ 204 «О национальных</w:t>
        </w:r>
      </w:hyperlink>
      <w:r w:rsidRPr="00C4603A">
        <w:t xml:space="preserve"> целях и стратегических задачах развития Российской Федерации на период до 2024 года», в соответствии с </w:t>
      </w:r>
      <w:hyperlink r:id="rId20" w:history="1">
        <w:r w:rsidRPr="00C4603A">
          <w:t>Бюджетным кодексом</w:t>
        </w:r>
      </w:hyperlink>
      <w:r w:rsidRPr="00C4603A">
        <w:t xml:space="preserve"> Российской Федерации, Федеральным законом от 28.06.2014 </w:t>
      </w:r>
      <w:hyperlink r:id="rId21" w:history="1">
        <w:r w:rsidRPr="00C4603A">
          <w:t>№ 172-ФЗ «О стратегическо</w:t>
        </w:r>
      </w:hyperlink>
      <w:r w:rsidRPr="00C4603A">
        <w:t>м планировании в Российской Федерации», в соответствии с Федеральным законом от 06 октября 2003 года</w:t>
      </w:r>
      <w:hyperlink r:id="rId22" w:history="1">
        <w:r w:rsidRPr="00C4603A">
          <w:t xml:space="preserve"> № 131-ФЗ «Об общих</w:t>
        </w:r>
      </w:hyperlink>
      <w:r w:rsidRPr="00C4603A">
        <w:t xml:space="preserve"> принципах организации местного самоуправления в Российской Федерации, постановлением администрации сельского поселения Хулимсунт от 30.12.2020   года   № 90 «О модельной муниципальной программе сельского поселения Хулимсунт, порядке принятия решения о разработке муниципальных программ сельского поселения Хулимсунт, их формирования, утверждения и реализации, порядке проведения оценки эффективности реализации муниципальных программ сельского поселения Хулимсунт»: </w:t>
      </w:r>
    </w:p>
    <w:p w:rsidR="00C4603A" w:rsidRPr="00C4603A" w:rsidRDefault="00C4603A" w:rsidP="00C4603A">
      <w:pPr>
        <w:pStyle w:val="ab"/>
        <w:numPr>
          <w:ilvl w:val="0"/>
          <w:numId w:val="13"/>
        </w:numPr>
        <w:tabs>
          <w:tab w:val="left" w:pos="567"/>
        </w:tabs>
        <w:spacing w:after="0" w:line="240" w:lineRule="atLeast"/>
        <w:ind w:left="0" w:firstLine="709"/>
        <w:jc w:val="both"/>
        <w:rPr>
          <w:rFonts w:ascii="Times New Roman" w:eastAsiaTheme="minorEastAsia" w:hAnsi="Times New Roman"/>
          <w:sz w:val="24"/>
          <w:szCs w:val="24"/>
          <w:lang w:eastAsia="ru-RU"/>
        </w:rPr>
      </w:pPr>
      <w:r w:rsidRPr="00C4603A">
        <w:rPr>
          <w:rFonts w:ascii="Times New Roman" w:eastAsiaTheme="minorEastAsia" w:hAnsi="Times New Roman"/>
          <w:sz w:val="24"/>
          <w:szCs w:val="24"/>
          <w:lang w:eastAsia="ru-RU"/>
        </w:rPr>
        <w:t>Приложение № 1 постановления администрации №19 от 31.01.2023 года «Развитие жилищно-коммунального комплекса и повышение энергетической эффективности в сельском поселении Хулимсунт» изложить в новой редакции согласно приложению 1 к настоящему постановлению.</w:t>
      </w:r>
      <w:bookmarkStart w:id="8" w:name="_Hlk58927095"/>
    </w:p>
    <w:p w:rsidR="00C4603A" w:rsidRPr="00C4603A" w:rsidRDefault="00C4603A" w:rsidP="00C4603A">
      <w:pPr>
        <w:pStyle w:val="ab"/>
        <w:tabs>
          <w:tab w:val="left" w:pos="567"/>
        </w:tabs>
        <w:spacing w:after="0" w:line="240" w:lineRule="atLeast"/>
        <w:ind w:left="0" w:firstLine="709"/>
        <w:jc w:val="both"/>
        <w:rPr>
          <w:rFonts w:ascii="Times New Roman" w:eastAsiaTheme="minorEastAsia" w:hAnsi="Times New Roman"/>
          <w:sz w:val="24"/>
          <w:szCs w:val="24"/>
          <w:lang w:eastAsia="ru-RU"/>
        </w:rPr>
      </w:pPr>
      <w:r w:rsidRPr="00C4603A">
        <w:rPr>
          <w:rFonts w:ascii="Times New Roman" w:eastAsiaTheme="minorEastAsia" w:hAnsi="Times New Roman"/>
          <w:sz w:val="24"/>
          <w:szCs w:val="24"/>
          <w:lang w:eastAsia="ru-RU"/>
        </w:rPr>
        <w:t>1.3. Таблицу 2 к Постановлению изложить в новой редакции согласно Приложению 1 к настоящему постановлению.</w:t>
      </w:r>
    </w:p>
    <w:bookmarkEnd w:id="8"/>
    <w:p w:rsidR="00C4603A" w:rsidRPr="00C4603A" w:rsidRDefault="00C4603A" w:rsidP="00C4603A">
      <w:pPr>
        <w:ind w:firstLine="567"/>
        <w:jc w:val="both"/>
      </w:pPr>
      <w:r w:rsidRPr="00C4603A">
        <w:t>2. Обнародовать настоящее постановление путем размещения в общественно</w:t>
      </w:r>
    </w:p>
    <w:p w:rsidR="00C4603A" w:rsidRPr="00C4603A" w:rsidRDefault="00C4603A" w:rsidP="00C4603A">
      <w:pPr>
        <w:jc w:val="both"/>
      </w:pPr>
      <w:r w:rsidRPr="00C4603A">
        <w:t>доступных местах и на официальном веб-сайте сельского поселения Хулимсунт.</w:t>
      </w:r>
    </w:p>
    <w:p w:rsidR="00C4603A" w:rsidRPr="00C4603A" w:rsidRDefault="00C4603A" w:rsidP="00C4603A">
      <w:pPr>
        <w:tabs>
          <w:tab w:val="left" w:pos="567"/>
        </w:tabs>
        <w:jc w:val="both"/>
        <w:rPr>
          <w:rFonts w:eastAsiaTheme="minorEastAsia"/>
        </w:rPr>
      </w:pPr>
      <w:r w:rsidRPr="00C4603A">
        <w:rPr>
          <w:rFonts w:eastAsiaTheme="minorEastAsia"/>
        </w:rPr>
        <w:tab/>
        <w:t xml:space="preserve">3. Настоящее постановление </w:t>
      </w:r>
      <w:r w:rsidRPr="00C4603A">
        <w:t>вступает в силу с момента обнародования.</w:t>
      </w:r>
    </w:p>
    <w:p w:rsidR="00C4603A" w:rsidRPr="00C4603A" w:rsidRDefault="00C4603A" w:rsidP="00C4603A">
      <w:pPr>
        <w:autoSpaceDE w:val="0"/>
        <w:autoSpaceDN w:val="0"/>
        <w:adjustRightInd w:val="0"/>
        <w:ind w:firstLine="426"/>
      </w:pPr>
      <w:bookmarkStart w:id="9" w:name="_Hlk65321892"/>
      <w:r w:rsidRPr="00C4603A">
        <w:rPr>
          <w:rFonts w:eastAsia="Calibri"/>
        </w:rPr>
        <w:t>4. Контроль над исполнением настоящего постановления оставляю за собой.</w:t>
      </w:r>
    </w:p>
    <w:p w:rsidR="00C4603A" w:rsidRPr="00C4603A" w:rsidRDefault="00C4603A" w:rsidP="00C4603A">
      <w:pPr>
        <w:autoSpaceDE w:val="0"/>
        <w:autoSpaceDN w:val="0"/>
        <w:adjustRightInd w:val="0"/>
        <w:ind w:firstLine="426"/>
      </w:pPr>
      <w:bookmarkStart w:id="10" w:name="_Hlk65406918"/>
    </w:p>
    <w:p w:rsidR="00C4603A" w:rsidRPr="00C4603A" w:rsidRDefault="00C4603A" w:rsidP="00C4603A">
      <w:pPr>
        <w:autoSpaceDE w:val="0"/>
        <w:autoSpaceDN w:val="0"/>
        <w:adjustRightInd w:val="0"/>
        <w:ind w:firstLine="426"/>
      </w:pPr>
      <w:proofErr w:type="spellStart"/>
      <w:r w:rsidRPr="00C4603A">
        <w:t>И.о</w:t>
      </w:r>
      <w:proofErr w:type="spellEnd"/>
      <w:r w:rsidRPr="00C4603A">
        <w:t>. главы сельского</w:t>
      </w:r>
    </w:p>
    <w:p w:rsidR="00C4603A" w:rsidRPr="00C4603A" w:rsidRDefault="00C4603A" w:rsidP="008D6C12">
      <w:pPr>
        <w:tabs>
          <w:tab w:val="left" w:pos="567"/>
        </w:tabs>
        <w:autoSpaceDE w:val="0"/>
        <w:autoSpaceDN w:val="0"/>
        <w:adjustRightInd w:val="0"/>
        <w:ind w:firstLine="426"/>
      </w:pPr>
      <w:r w:rsidRPr="00C4603A">
        <w:t xml:space="preserve">поселения Хулимсунт                                                                    </w:t>
      </w:r>
      <w:bookmarkEnd w:id="9"/>
      <w:bookmarkEnd w:id="10"/>
      <w:r w:rsidR="008D6C12">
        <w:t>Т.К. Волкова</w:t>
      </w:r>
    </w:p>
    <w:p w:rsidR="00C4603A" w:rsidRPr="00C4603A" w:rsidRDefault="00C4603A" w:rsidP="00B4101A">
      <w:pPr>
        <w:tabs>
          <w:tab w:val="left" w:pos="567"/>
        </w:tabs>
        <w:autoSpaceDE w:val="0"/>
        <w:autoSpaceDN w:val="0"/>
        <w:adjustRightInd w:val="0"/>
      </w:pPr>
    </w:p>
    <w:p w:rsidR="00C4603A" w:rsidRPr="008D6C12" w:rsidRDefault="00C4603A" w:rsidP="00C4603A">
      <w:pPr>
        <w:pStyle w:val="a3"/>
        <w:tabs>
          <w:tab w:val="left" w:pos="9355"/>
        </w:tabs>
        <w:ind w:right="-1"/>
        <w:jc w:val="right"/>
        <w:rPr>
          <w:sz w:val="20"/>
          <w:szCs w:val="20"/>
        </w:rPr>
      </w:pPr>
      <w:r w:rsidRPr="008D6C12">
        <w:rPr>
          <w:sz w:val="20"/>
          <w:szCs w:val="20"/>
        </w:rPr>
        <w:t>Приложение 1</w:t>
      </w:r>
    </w:p>
    <w:p w:rsidR="00C4603A" w:rsidRPr="008D6C12" w:rsidRDefault="00C4603A" w:rsidP="00C4603A">
      <w:pPr>
        <w:pStyle w:val="a3"/>
        <w:tabs>
          <w:tab w:val="left" w:pos="9355"/>
        </w:tabs>
        <w:ind w:right="-1"/>
        <w:jc w:val="right"/>
        <w:rPr>
          <w:sz w:val="20"/>
          <w:szCs w:val="20"/>
        </w:rPr>
      </w:pPr>
      <w:r w:rsidRPr="008D6C12">
        <w:rPr>
          <w:sz w:val="20"/>
          <w:szCs w:val="20"/>
        </w:rPr>
        <w:t>к постановлению администрации</w:t>
      </w:r>
    </w:p>
    <w:p w:rsidR="00C4603A" w:rsidRPr="008D6C12" w:rsidRDefault="00C4603A" w:rsidP="00C4603A">
      <w:pPr>
        <w:pStyle w:val="a3"/>
        <w:tabs>
          <w:tab w:val="left" w:pos="9355"/>
        </w:tabs>
        <w:ind w:right="-1"/>
        <w:jc w:val="right"/>
        <w:rPr>
          <w:sz w:val="20"/>
          <w:szCs w:val="20"/>
        </w:rPr>
      </w:pPr>
      <w:r w:rsidRPr="008D6C12">
        <w:rPr>
          <w:sz w:val="20"/>
          <w:szCs w:val="20"/>
        </w:rPr>
        <w:t>сельского поселения Хулимсунт</w:t>
      </w:r>
    </w:p>
    <w:p w:rsidR="00C4603A" w:rsidRPr="008D6C12" w:rsidRDefault="00C4603A" w:rsidP="00C4603A">
      <w:pPr>
        <w:pStyle w:val="a3"/>
        <w:tabs>
          <w:tab w:val="left" w:pos="9355"/>
        </w:tabs>
        <w:ind w:right="-1"/>
        <w:jc w:val="right"/>
        <w:rPr>
          <w:sz w:val="20"/>
          <w:szCs w:val="20"/>
        </w:rPr>
      </w:pPr>
      <w:r w:rsidRPr="008D6C12">
        <w:rPr>
          <w:sz w:val="20"/>
          <w:szCs w:val="20"/>
        </w:rPr>
        <w:t>от 01.03.2023 г. № 30</w:t>
      </w:r>
    </w:p>
    <w:p w:rsidR="00C4603A" w:rsidRPr="00C4603A" w:rsidRDefault="00C4603A" w:rsidP="00C4603A">
      <w:pPr>
        <w:pStyle w:val="a3"/>
        <w:tabs>
          <w:tab w:val="left" w:pos="9355"/>
        </w:tabs>
        <w:ind w:right="-1"/>
        <w:jc w:val="center"/>
      </w:pPr>
    </w:p>
    <w:p w:rsidR="00C4603A" w:rsidRPr="00C4603A" w:rsidRDefault="00C4603A" w:rsidP="00C4603A">
      <w:pPr>
        <w:pStyle w:val="a3"/>
        <w:tabs>
          <w:tab w:val="left" w:pos="9355"/>
        </w:tabs>
        <w:ind w:right="-1"/>
        <w:jc w:val="center"/>
        <w:rPr>
          <w:b/>
          <w:bCs/>
        </w:rPr>
      </w:pPr>
      <w:r w:rsidRPr="00C4603A">
        <w:rPr>
          <w:b/>
          <w:bCs/>
        </w:rPr>
        <w:t xml:space="preserve">Муниципальная программа </w:t>
      </w:r>
    </w:p>
    <w:p w:rsidR="00C4603A" w:rsidRPr="00C4603A" w:rsidRDefault="00C4603A" w:rsidP="00C4603A">
      <w:pPr>
        <w:pStyle w:val="a3"/>
        <w:tabs>
          <w:tab w:val="left" w:pos="9355"/>
        </w:tabs>
        <w:ind w:right="-1"/>
        <w:jc w:val="center"/>
        <w:rPr>
          <w:b/>
          <w:bCs/>
        </w:rPr>
      </w:pPr>
      <w:r w:rsidRPr="00C4603A">
        <w:rPr>
          <w:b/>
          <w:bCs/>
        </w:rPr>
        <w:t>«Развитие жилищно-коммунального комплекса и повышение энергетической эффективности в сельском поселении Хулимсунт»</w:t>
      </w:r>
    </w:p>
    <w:p w:rsidR="00C4603A" w:rsidRPr="00C4603A" w:rsidRDefault="00C4603A" w:rsidP="00C4603A">
      <w:pPr>
        <w:pStyle w:val="a3"/>
        <w:tabs>
          <w:tab w:val="left" w:pos="9355"/>
        </w:tabs>
        <w:ind w:right="-1"/>
        <w:jc w:val="center"/>
        <w:rPr>
          <w:b/>
          <w:bCs/>
        </w:rPr>
      </w:pPr>
      <w:r w:rsidRPr="00C4603A">
        <w:rPr>
          <w:b/>
          <w:bCs/>
        </w:rPr>
        <w:t xml:space="preserve"> (далее-муниципальная программа)</w:t>
      </w:r>
    </w:p>
    <w:p w:rsidR="00C4603A" w:rsidRPr="00C4603A" w:rsidRDefault="00C4603A" w:rsidP="00C4603A">
      <w:pPr>
        <w:pStyle w:val="a3"/>
        <w:tabs>
          <w:tab w:val="left" w:pos="9355"/>
        </w:tabs>
        <w:ind w:right="-1"/>
        <w:jc w:val="center"/>
      </w:pPr>
    </w:p>
    <w:p w:rsidR="00C4603A" w:rsidRPr="00C4603A" w:rsidRDefault="00B4101A" w:rsidP="00B4101A">
      <w:pPr>
        <w:pStyle w:val="a3"/>
        <w:tabs>
          <w:tab w:val="left" w:pos="9355"/>
        </w:tabs>
        <w:ind w:right="-1"/>
        <w:jc w:val="center"/>
      </w:pPr>
      <w:r>
        <w:lastRenderedPageBreak/>
        <w:t>ПАСПОРТ МУНИЦИПАЛЬНОЙ ПРОГРАММЫ</w:t>
      </w: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6379"/>
      </w:tblGrid>
      <w:tr w:rsidR="00C4603A" w:rsidRPr="00C4603A" w:rsidTr="00B4101A">
        <w:tc>
          <w:tcPr>
            <w:tcW w:w="4395" w:type="dxa"/>
            <w:tcBorders>
              <w:top w:val="single" w:sz="4" w:space="0" w:color="auto"/>
              <w:left w:val="single" w:sz="4" w:space="0" w:color="auto"/>
              <w:bottom w:val="single" w:sz="4" w:space="0" w:color="auto"/>
              <w:right w:val="single" w:sz="4" w:space="0" w:color="auto"/>
            </w:tcBorders>
            <w:hideMark/>
          </w:tcPr>
          <w:p w:rsidR="00C4603A" w:rsidRPr="00B4101A" w:rsidRDefault="00C4603A" w:rsidP="00C4603A">
            <w:pPr>
              <w:widowControl w:val="0"/>
              <w:autoSpaceDE w:val="0"/>
              <w:autoSpaceDN w:val="0"/>
              <w:adjustRightInd w:val="0"/>
              <w:jc w:val="both"/>
              <w:rPr>
                <w:rFonts w:eastAsia="Calibri"/>
                <w:sz w:val="20"/>
                <w:szCs w:val="20"/>
              </w:rPr>
            </w:pPr>
            <w:r w:rsidRPr="00B4101A">
              <w:rPr>
                <w:rFonts w:eastAsia="Calibri"/>
                <w:sz w:val="20"/>
                <w:szCs w:val="20"/>
              </w:rPr>
              <w:t>Наименование муниципальной программы</w:t>
            </w:r>
          </w:p>
        </w:tc>
        <w:tc>
          <w:tcPr>
            <w:tcW w:w="6379" w:type="dxa"/>
            <w:tcBorders>
              <w:top w:val="single" w:sz="4" w:space="0" w:color="auto"/>
              <w:left w:val="single" w:sz="4" w:space="0" w:color="auto"/>
              <w:bottom w:val="single" w:sz="4" w:space="0" w:color="auto"/>
              <w:right w:val="single" w:sz="4" w:space="0" w:color="auto"/>
            </w:tcBorders>
          </w:tcPr>
          <w:p w:rsidR="00C4603A" w:rsidRPr="00B4101A" w:rsidRDefault="00C4603A" w:rsidP="00C4603A">
            <w:pPr>
              <w:widowControl w:val="0"/>
              <w:autoSpaceDE w:val="0"/>
              <w:autoSpaceDN w:val="0"/>
              <w:adjustRightInd w:val="0"/>
              <w:jc w:val="both"/>
              <w:rPr>
                <w:rFonts w:eastAsia="Calibri"/>
                <w:sz w:val="20"/>
                <w:szCs w:val="20"/>
              </w:rPr>
            </w:pPr>
            <w:r w:rsidRPr="00B4101A">
              <w:rPr>
                <w:rFonts w:eastAsia="Calibri"/>
                <w:sz w:val="20"/>
                <w:szCs w:val="20"/>
              </w:rPr>
              <w:t>Развитие жилищно-коммунального комплекса и повышение энергетической эффективности в сельском поселении Хулимсунт</w:t>
            </w:r>
          </w:p>
        </w:tc>
      </w:tr>
      <w:tr w:rsidR="00C4603A" w:rsidRPr="00C4603A" w:rsidTr="00B4101A">
        <w:trPr>
          <w:trHeight w:val="719"/>
        </w:trPr>
        <w:tc>
          <w:tcPr>
            <w:tcW w:w="4395" w:type="dxa"/>
            <w:tcBorders>
              <w:top w:val="single" w:sz="4" w:space="0" w:color="auto"/>
              <w:left w:val="single" w:sz="4" w:space="0" w:color="auto"/>
              <w:bottom w:val="single" w:sz="4" w:space="0" w:color="auto"/>
              <w:right w:val="single" w:sz="4" w:space="0" w:color="auto"/>
            </w:tcBorders>
            <w:hideMark/>
          </w:tcPr>
          <w:p w:rsidR="00C4603A" w:rsidRPr="00B4101A" w:rsidRDefault="00C4603A" w:rsidP="00C4603A">
            <w:pPr>
              <w:widowControl w:val="0"/>
              <w:autoSpaceDE w:val="0"/>
              <w:autoSpaceDN w:val="0"/>
              <w:adjustRightInd w:val="0"/>
              <w:rPr>
                <w:rFonts w:eastAsia="Calibri"/>
                <w:sz w:val="20"/>
                <w:szCs w:val="20"/>
              </w:rPr>
            </w:pPr>
            <w:r w:rsidRPr="00B4101A">
              <w:rPr>
                <w:rFonts w:eastAsia="Calibri"/>
                <w:sz w:val="20"/>
                <w:szCs w:val="20"/>
              </w:rPr>
              <w:t xml:space="preserve">Дата утверждения муниципальной программы </w:t>
            </w:r>
          </w:p>
        </w:tc>
        <w:tc>
          <w:tcPr>
            <w:tcW w:w="6379" w:type="dxa"/>
            <w:tcBorders>
              <w:top w:val="single" w:sz="4" w:space="0" w:color="auto"/>
              <w:left w:val="single" w:sz="4" w:space="0" w:color="auto"/>
              <w:bottom w:val="single" w:sz="4" w:space="0" w:color="auto"/>
              <w:right w:val="single" w:sz="4" w:space="0" w:color="auto"/>
            </w:tcBorders>
          </w:tcPr>
          <w:p w:rsidR="00C4603A" w:rsidRPr="00B4101A" w:rsidRDefault="00C4603A" w:rsidP="00C4603A">
            <w:pPr>
              <w:tabs>
                <w:tab w:val="left" w:pos="567"/>
              </w:tabs>
              <w:jc w:val="both"/>
              <w:rPr>
                <w:sz w:val="20"/>
                <w:szCs w:val="20"/>
              </w:rPr>
            </w:pPr>
            <w:r w:rsidRPr="00B4101A">
              <w:rPr>
                <w:sz w:val="20"/>
                <w:szCs w:val="20"/>
              </w:rPr>
              <w:t>Постановление администрации сельского поселения Хулимсунт от 30.12.2020 № 90</w:t>
            </w:r>
          </w:p>
        </w:tc>
      </w:tr>
      <w:tr w:rsidR="00C4603A" w:rsidRPr="00C4603A" w:rsidTr="00B4101A">
        <w:tc>
          <w:tcPr>
            <w:tcW w:w="4395" w:type="dxa"/>
            <w:tcBorders>
              <w:top w:val="single" w:sz="4" w:space="0" w:color="auto"/>
              <w:left w:val="single" w:sz="4" w:space="0" w:color="auto"/>
              <w:bottom w:val="single" w:sz="4" w:space="0" w:color="auto"/>
              <w:right w:val="single" w:sz="4" w:space="0" w:color="auto"/>
            </w:tcBorders>
            <w:hideMark/>
          </w:tcPr>
          <w:p w:rsidR="00C4603A" w:rsidRPr="00B4101A" w:rsidRDefault="00C4603A" w:rsidP="00C4603A">
            <w:pPr>
              <w:widowControl w:val="0"/>
              <w:autoSpaceDE w:val="0"/>
              <w:autoSpaceDN w:val="0"/>
              <w:adjustRightInd w:val="0"/>
              <w:jc w:val="both"/>
              <w:rPr>
                <w:rFonts w:eastAsia="Calibri"/>
                <w:sz w:val="20"/>
                <w:szCs w:val="20"/>
              </w:rPr>
            </w:pPr>
            <w:r w:rsidRPr="00B4101A">
              <w:rPr>
                <w:rFonts w:eastAsia="Calibri"/>
                <w:sz w:val="20"/>
                <w:szCs w:val="20"/>
              </w:rPr>
              <w:t xml:space="preserve">Ответственный исполнитель программы </w:t>
            </w:r>
          </w:p>
        </w:tc>
        <w:tc>
          <w:tcPr>
            <w:tcW w:w="6379" w:type="dxa"/>
            <w:tcBorders>
              <w:top w:val="single" w:sz="4" w:space="0" w:color="auto"/>
              <w:left w:val="single" w:sz="4" w:space="0" w:color="auto"/>
              <w:bottom w:val="single" w:sz="4" w:space="0" w:color="auto"/>
              <w:right w:val="single" w:sz="4" w:space="0" w:color="auto"/>
            </w:tcBorders>
          </w:tcPr>
          <w:p w:rsidR="00C4603A" w:rsidRPr="00B4101A" w:rsidRDefault="00C4603A" w:rsidP="00C4603A">
            <w:pPr>
              <w:widowControl w:val="0"/>
              <w:autoSpaceDE w:val="0"/>
              <w:autoSpaceDN w:val="0"/>
              <w:adjustRightInd w:val="0"/>
              <w:jc w:val="both"/>
              <w:rPr>
                <w:rFonts w:eastAsia="Calibri"/>
                <w:sz w:val="20"/>
                <w:szCs w:val="20"/>
              </w:rPr>
            </w:pPr>
            <w:r w:rsidRPr="00B4101A">
              <w:rPr>
                <w:rFonts w:eastAsia="Calibri"/>
                <w:sz w:val="20"/>
                <w:szCs w:val="20"/>
              </w:rPr>
              <w:t>Администрация сельского поселения Хулимсунт</w:t>
            </w:r>
          </w:p>
        </w:tc>
      </w:tr>
      <w:tr w:rsidR="00C4603A" w:rsidRPr="00C4603A" w:rsidTr="00B4101A">
        <w:tc>
          <w:tcPr>
            <w:tcW w:w="4395" w:type="dxa"/>
            <w:tcBorders>
              <w:top w:val="single" w:sz="4" w:space="0" w:color="auto"/>
              <w:left w:val="single" w:sz="4" w:space="0" w:color="auto"/>
              <w:bottom w:val="single" w:sz="4" w:space="0" w:color="auto"/>
              <w:right w:val="single" w:sz="4" w:space="0" w:color="auto"/>
            </w:tcBorders>
            <w:hideMark/>
          </w:tcPr>
          <w:p w:rsidR="00C4603A" w:rsidRPr="00B4101A" w:rsidRDefault="00C4603A" w:rsidP="00C4603A">
            <w:pPr>
              <w:widowControl w:val="0"/>
              <w:autoSpaceDE w:val="0"/>
              <w:autoSpaceDN w:val="0"/>
              <w:adjustRightInd w:val="0"/>
              <w:jc w:val="both"/>
              <w:rPr>
                <w:rFonts w:eastAsia="Calibri"/>
                <w:sz w:val="20"/>
                <w:szCs w:val="20"/>
              </w:rPr>
            </w:pPr>
            <w:r w:rsidRPr="00B4101A">
              <w:rPr>
                <w:rFonts w:eastAsia="Calibri"/>
                <w:sz w:val="20"/>
                <w:szCs w:val="20"/>
              </w:rPr>
              <w:t>Соисполнитель программы</w:t>
            </w:r>
          </w:p>
        </w:tc>
        <w:tc>
          <w:tcPr>
            <w:tcW w:w="6379" w:type="dxa"/>
            <w:tcBorders>
              <w:top w:val="single" w:sz="4" w:space="0" w:color="auto"/>
              <w:left w:val="single" w:sz="4" w:space="0" w:color="auto"/>
              <w:bottom w:val="single" w:sz="4" w:space="0" w:color="auto"/>
              <w:right w:val="single" w:sz="4" w:space="0" w:color="auto"/>
            </w:tcBorders>
          </w:tcPr>
          <w:p w:rsidR="00C4603A" w:rsidRPr="00B4101A" w:rsidRDefault="00C4603A" w:rsidP="00C4603A">
            <w:pPr>
              <w:widowControl w:val="0"/>
              <w:autoSpaceDE w:val="0"/>
              <w:autoSpaceDN w:val="0"/>
              <w:adjustRightInd w:val="0"/>
              <w:jc w:val="both"/>
              <w:rPr>
                <w:rFonts w:eastAsia="Calibri"/>
                <w:sz w:val="20"/>
                <w:szCs w:val="20"/>
              </w:rPr>
            </w:pPr>
            <w:r w:rsidRPr="00B4101A">
              <w:rPr>
                <w:rFonts w:eastAsia="Calibri"/>
                <w:sz w:val="20"/>
                <w:szCs w:val="20"/>
              </w:rPr>
              <w:t>МКУ «ОХС Хулимсунт»</w:t>
            </w:r>
          </w:p>
        </w:tc>
      </w:tr>
      <w:tr w:rsidR="00C4603A" w:rsidRPr="00C4603A" w:rsidTr="00B4101A">
        <w:tc>
          <w:tcPr>
            <w:tcW w:w="4395" w:type="dxa"/>
            <w:tcBorders>
              <w:top w:val="single" w:sz="4" w:space="0" w:color="auto"/>
              <w:left w:val="single" w:sz="4" w:space="0" w:color="auto"/>
              <w:bottom w:val="single" w:sz="4" w:space="0" w:color="auto"/>
              <w:right w:val="single" w:sz="4" w:space="0" w:color="auto"/>
            </w:tcBorders>
            <w:hideMark/>
          </w:tcPr>
          <w:p w:rsidR="00C4603A" w:rsidRPr="00B4101A" w:rsidRDefault="00C4603A" w:rsidP="00C4603A">
            <w:pPr>
              <w:widowControl w:val="0"/>
              <w:autoSpaceDE w:val="0"/>
              <w:autoSpaceDN w:val="0"/>
              <w:adjustRightInd w:val="0"/>
              <w:rPr>
                <w:rFonts w:eastAsia="Calibri"/>
                <w:sz w:val="20"/>
                <w:szCs w:val="20"/>
              </w:rPr>
            </w:pPr>
            <w:r w:rsidRPr="00B4101A">
              <w:rPr>
                <w:rFonts w:eastAsia="Calibri"/>
                <w:sz w:val="20"/>
                <w:szCs w:val="20"/>
              </w:rPr>
              <w:t>Цели муниципальной программы</w:t>
            </w:r>
          </w:p>
        </w:tc>
        <w:tc>
          <w:tcPr>
            <w:tcW w:w="6379" w:type="dxa"/>
            <w:tcBorders>
              <w:top w:val="single" w:sz="4" w:space="0" w:color="auto"/>
              <w:left w:val="single" w:sz="4" w:space="0" w:color="auto"/>
              <w:bottom w:val="single" w:sz="4" w:space="0" w:color="auto"/>
              <w:right w:val="single" w:sz="4" w:space="0" w:color="auto"/>
            </w:tcBorders>
          </w:tcPr>
          <w:p w:rsidR="00C4603A" w:rsidRPr="00B4101A" w:rsidRDefault="00C4603A" w:rsidP="00C4603A">
            <w:pPr>
              <w:pStyle w:val="ConsPlusCell"/>
              <w:numPr>
                <w:ilvl w:val="0"/>
                <w:numId w:val="11"/>
              </w:numPr>
              <w:ind w:left="0" w:firstLine="360"/>
              <w:jc w:val="both"/>
              <w:rPr>
                <w:rFonts w:ascii="Times New Roman" w:hAnsi="Times New Roman" w:cs="Times New Roman"/>
              </w:rPr>
            </w:pPr>
            <w:r w:rsidRPr="00B4101A">
              <w:rPr>
                <w:rFonts w:ascii="Times New Roman" w:hAnsi="Times New Roman" w:cs="Times New Roman"/>
              </w:rPr>
              <w:t>Повышение надежности и качества предоставления жилищно-коммунальных услуг.</w:t>
            </w:r>
          </w:p>
          <w:p w:rsidR="00C4603A" w:rsidRPr="00B4101A" w:rsidRDefault="00C4603A" w:rsidP="00C4603A">
            <w:pPr>
              <w:pStyle w:val="ConsPlusCell"/>
              <w:numPr>
                <w:ilvl w:val="0"/>
                <w:numId w:val="11"/>
              </w:numPr>
              <w:ind w:left="34" w:firstLine="326"/>
              <w:jc w:val="both"/>
              <w:rPr>
                <w:rFonts w:ascii="Times New Roman" w:hAnsi="Times New Roman" w:cs="Times New Roman"/>
              </w:rPr>
            </w:pPr>
            <w:r w:rsidRPr="00B4101A">
              <w:rPr>
                <w:rFonts w:ascii="Times New Roman" w:hAnsi="Times New Roman" w:cs="Times New Roman"/>
              </w:rPr>
              <w:t>Обеспечение потребителей электрической энергии надежным и качественным электроснабжением.</w:t>
            </w:r>
          </w:p>
          <w:p w:rsidR="00C4603A" w:rsidRPr="00B4101A" w:rsidRDefault="00C4603A" w:rsidP="00C4603A">
            <w:pPr>
              <w:pStyle w:val="ConsPlusCell"/>
              <w:numPr>
                <w:ilvl w:val="0"/>
                <w:numId w:val="11"/>
              </w:numPr>
              <w:ind w:left="34" w:firstLine="326"/>
              <w:jc w:val="both"/>
              <w:rPr>
                <w:rFonts w:ascii="Times New Roman" w:hAnsi="Times New Roman" w:cs="Times New Roman"/>
              </w:rPr>
            </w:pPr>
            <w:r w:rsidRPr="00B4101A">
              <w:rPr>
                <w:rFonts w:ascii="Times New Roman" w:hAnsi="Times New Roman" w:cs="Times New Roman"/>
              </w:rPr>
              <w:t>Реализация единой государственной политики и нормативно-правового регулирования в жилищно-коммунальном комплексе и энергетике.</w:t>
            </w:r>
          </w:p>
        </w:tc>
      </w:tr>
      <w:tr w:rsidR="00C4603A" w:rsidRPr="00C4603A" w:rsidTr="00B4101A">
        <w:trPr>
          <w:trHeight w:val="1252"/>
        </w:trPr>
        <w:tc>
          <w:tcPr>
            <w:tcW w:w="4395" w:type="dxa"/>
            <w:tcBorders>
              <w:top w:val="single" w:sz="4" w:space="0" w:color="auto"/>
              <w:left w:val="single" w:sz="4" w:space="0" w:color="auto"/>
              <w:bottom w:val="single" w:sz="4" w:space="0" w:color="auto"/>
              <w:right w:val="single" w:sz="4" w:space="0" w:color="auto"/>
            </w:tcBorders>
            <w:hideMark/>
          </w:tcPr>
          <w:p w:rsidR="00C4603A" w:rsidRPr="00B4101A" w:rsidRDefault="00C4603A" w:rsidP="00C4603A">
            <w:pPr>
              <w:widowControl w:val="0"/>
              <w:autoSpaceDE w:val="0"/>
              <w:autoSpaceDN w:val="0"/>
              <w:adjustRightInd w:val="0"/>
              <w:jc w:val="both"/>
              <w:rPr>
                <w:rFonts w:eastAsia="Calibri"/>
                <w:sz w:val="20"/>
                <w:szCs w:val="20"/>
              </w:rPr>
            </w:pPr>
            <w:r w:rsidRPr="00B4101A">
              <w:rPr>
                <w:rFonts w:eastAsia="Calibri"/>
                <w:sz w:val="20"/>
                <w:szCs w:val="20"/>
              </w:rPr>
              <w:t>Задачи муниципальной программы</w:t>
            </w:r>
          </w:p>
        </w:tc>
        <w:tc>
          <w:tcPr>
            <w:tcW w:w="6379" w:type="dxa"/>
            <w:tcBorders>
              <w:top w:val="single" w:sz="4" w:space="0" w:color="auto"/>
              <w:left w:val="single" w:sz="4" w:space="0" w:color="auto"/>
              <w:bottom w:val="single" w:sz="4" w:space="0" w:color="auto"/>
              <w:right w:val="single" w:sz="4" w:space="0" w:color="auto"/>
            </w:tcBorders>
          </w:tcPr>
          <w:p w:rsidR="00C4603A" w:rsidRPr="00B4101A" w:rsidRDefault="00C4603A" w:rsidP="00C4603A">
            <w:pPr>
              <w:pStyle w:val="ConsPlusCell"/>
              <w:numPr>
                <w:ilvl w:val="0"/>
                <w:numId w:val="12"/>
              </w:numPr>
              <w:ind w:left="34" w:firstLine="326"/>
              <w:jc w:val="both"/>
              <w:rPr>
                <w:rFonts w:ascii="Times New Roman" w:hAnsi="Times New Roman" w:cs="Times New Roman"/>
              </w:rPr>
            </w:pPr>
            <w:r w:rsidRPr="00B4101A">
              <w:rPr>
                <w:rFonts w:ascii="Times New Roman" w:hAnsi="Times New Roman" w:cs="Times New Roman"/>
              </w:rPr>
              <w:t>Управление и содержание общего имущества   многоквартирных домов.</w:t>
            </w:r>
          </w:p>
          <w:p w:rsidR="00C4603A" w:rsidRPr="00B4101A" w:rsidRDefault="00C4603A" w:rsidP="00C4603A">
            <w:pPr>
              <w:pStyle w:val="ConsPlusCell"/>
              <w:numPr>
                <w:ilvl w:val="0"/>
                <w:numId w:val="12"/>
              </w:numPr>
              <w:ind w:left="34" w:firstLine="349"/>
              <w:jc w:val="both"/>
              <w:rPr>
                <w:rFonts w:ascii="Times New Roman" w:hAnsi="Times New Roman" w:cs="Times New Roman"/>
              </w:rPr>
            </w:pPr>
            <w:r w:rsidRPr="00B4101A">
              <w:rPr>
                <w:rFonts w:ascii="Times New Roman" w:hAnsi="Times New Roman" w:cs="Times New Roman"/>
              </w:rPr>
              <w:t>Подготовка систем коммунальной инфраструктуры к осенне-зимнему периоду.</w:t>
            </w:r>
          </w:p>
        </w:tc>
      </w:tr>
      <w:tr w:rsidR="00C4603A" w:rsidRPr="00C4603A" w:rsidTr="00B4101A">
        <w:tc>
          <w:tcPr>
            <w:tcW w:w="4395" w:type="dxa"/>
            <w:tcBorders>
              <w:top w:val="single" w:sz="4" w:space="0" w:color="auto"/>
              <w:left w:val="single" w:sz="4" w:space="0" w:color="auto"/>
              <w:bottom w:val="single" w:sz="4" w:space="0" w:color="auto"/>
              <w:right w:val="single" w:sz="4" w:space="0" w:color="auto"/>
            </w:tcBorders>
          </w:tcPr>
          <w:p w:rsidR="00C4603A" w:rsidRPr="00B4101A" w:rsidRDefault="00C4603A" w:rsidP="00C4603A">
            <w:pPr>
              <w:widowControl w:val="0"/>
              <w:autoSpaceDE w:val="0"/>
              <w:autoSpaceDN w:val="0"/>
              <w:adjustRightInd w:val="0"/>
              <w:jc w:val="both"/>
              <w:rPr>
                <w:rFonts w:eastAsia="Calibri"/>
                <w:sz w:val="20"/>
                <w:szCs w:val="20"/>
              </w:rPr>
            </w:pPr>
            <w:r w:rsidRPr="00B4101A">
              <w:rPr>
                <w:rFonts w:eastAsia="Calibri"/>
                <w:sz w:val="20"/>
                <w:szCs w:val="20"/>
              </w:rPr>
              <w:t xml:space="preserve">Перечень подпрограмм  </w:t>
            </w:r>
          </w:p>
        </w:tc>
        <w:tc>
          <w:tcPr>
            <w:tcW w:w="6379" w:type="dxa"/>
            <w:tcBorders>
              <w:top w:val="single" w:sz="4" w:space="0" w:color="auto"/>
              <w:left w:val="single" w:sz="4" w:space="0" w:color="auto"/>
              <w:bottom w:val="single" w:sz="4" w:space="0" w:color="auto"/>
              <w:right w:val="single" w:sz="4" w:space="0" w:color="auto"/>
            </w:tcBorders>
          </w:tcPr>
          <w:p w:rsidR="00C4603A" w:rsidRPr="00B4101A" w:rsidRDefault="00C4603A" w:rsidP="00C4603A">
            <w:pPr>
              <w:pStyle w:val="ConsPlusCell"/>
              <w:jc w:val="both"/>
              <w:rPr>
                <w:rFonts w:ascii="Times New Roman" w:hAnsi="Times New Roman" w:cs="Times New Roman"/>
                <w:bCs/>
              </w:rPr>
            </w:pPr>
            <w:r w:rsidRPr="00B4101A">
              <w:rPr>
                <w:rFonts w:ascii="Times New Roman" w:hAnsi="Times New Roman" w:cs="Times New Roman"/>
                <w:b/>
                <w:bCs/>
              </w:rPr>
              <w:t xml:space="preserve">Подпрограмма 1. </w:t>
            </w:r>
            <w:r w:rsidRPr="00B4101A">
              <w:rPr>
                <w:rFonts w:ascii="Times New Roman" w:hAnsi="Times New Roman" w:cs="Times New Roman"/>
                <w:bCs/>
              </w:rPr>
              <w:t>«Создание условий для обеспечения качественными коммунальными услугами»</w:t>
            </w:r>
          </w:p>
          <w:p w:rsidR="00C4603A" w:rsidRPr="00B4101A" w:rsidRDefault="00C4603A" w:rsidP="00C4603A">
            <w:pPr>
              <w:pStyle w:val="ConsPlusCell"/>
              <w:jc w:val="both"/>
              <w:rPr>
                <w:rFonts w:ascii="Times New Roman" w:hAnsi="Times New Roman" w:cs="Times New Roman"/>
                <w:bCs/>
              </w:rPr>
            </w:pPr>
            <w:r w:rsidRPr="00B4101A">
              <w:rPr>
                <w:rFonts w:ascii="Times New Roman" w:hAnsi="Times New Roman" w:cs="Times New Roman"/>
                <w:b/>
                <w:bCs/>
              </w:rPr>
              <w:t xml:space="preserve">Подпрограмма 2. </w:t>
            </w:r>
            <w:r w:rsidRPr="00B4101A">
              <w:rPr>
                <w:rFonts w:ascii="Times New Roman" w:hAnsi="Times New Roman" w:cs="Times New Roman"/>
                <w:bCs/>
              </w:rPr>
              <w:t>«Содействие проведению капитального ремонта многоквартирных домов»</w:t>
            </w:r>
          </w:p>
          <w:p w:rsidR="00C4603A" w:rsidRPr="00B4101A" w:rsidRDefault="00C4603A" w:rsidP="00C4603A">
            <w:pPr>
              <w:pStyle w:val="ConsPlusCell"/>
              <w:jc w:val="both"/>
              <w:rPr>
                <w:rFonts w:ascii="Times New Roman" w:hAnsi="Times New Roman" w:cs="Times New Roman"/>
              </w:rPr>
            </w:pPr>
            <w:r w:rsidRPr="00B4101A">
              <w:rPr>
                <w:rFonts w:ascii="Times New Roman" w:hAnsi="Times New Roman" w:cs="Times New Roman"/>
                <w:b/>
                <w:bCs/>
              </w:rPr>
              <w:t>Подпрограмма 3.</w:t>
            </w:r>
            <w:r w:rsidRPr="00B4101A">
              <w:rPr>
                <w:rFonts w:ascii="Times New Roman" w:hAnsi="Times New Roman" w:cs="Times New Roman"/>
              </w:rPr>
              <w:t xml:space="preserve"> «Обеспечение реализации муниципальной программы»</w:t>
            </w:r>
          </w:p>
        </w:tc>
      </w:tr>
      <w:tr w:rsidR="00C4603A" w:rsidRPr="00C4603A" w:rsidTr="00B4101A">
        <w:tc>
          <w:tcPr>
            <w:tcW w:w="4395" w:type="dxa"/>
            <w:tcBorders>
              <w:top w:val="single" w:sz="4" w:space="0" w:color="auto"/>
              <w:left w:val="single" w:sz="4" w:space="0" w:color="auto"/>
              <w:bottom w:val="single" w:sz="4" w:space="0" w:color="auto"/>
              <w:right w:val="single" w:sz="4" w:space="0" w:color="auto"/>
            </w:tcBorders>
          </w:tcPr>
          <w:p w:rsidR="00C4603A" w:rsidRPr="00B4101A" w:rsidRDefault="00C4603A" w:rsidP="00C4603A">
            <w:pPr>
              <w:widowControl w:val="0"/>
              <w:autoSpaceDE w:val="0"/>
              <w:autoSpaceDN w:val="0"/>
              <w:adjustRightInd w:val="0"/>
              <w:jc w:val="both"/>
              <w:rPr>
                <w:rFonts w:eastAsia="Calibri"/>
                <w:sz w:val="20"/>
                <w:szCs w:val="20"/>
              </w:rPr>
            </w:pPr>
            <w:r w:rsidRPr="00B4101A">
              <w:rPr>
                <w:sz w:val="20"/>
                <w:szCs w:val="20"/>
              </w:rPr>
              <w:t>Портфели проектов, проекты, входящие в состав муниципальной программы, в том числе направленные на реализацию национальных проектов (программ) Российской Федерации, параметры их финансового обеспечения</w:t>
            </w:r>
          </w:p>
        </w:tc>
        <w:tc>
          <w:tcPr>
            <w:tcW w:w="6379" w:type="dxa"/>
            <w:tcBorders>
              <w:top w:val="single" w:sz="4" w:space="0" w:color="auto"/>
              <w:left w:val="single" w:sz="4" w:space="0" w:color="auto"/>
              <w:bottom w:val="single" w:sz="4" w:space="0" w:color="auto"/>
              <w:right w:val="single" w:sz="4" w:space="0" w:color="auto"/>
            </w:tcBorders>
          </w:tcPr>
          <w:p w:rsidR="00C4603A" w:rsidRPr="00B4101A" w:rsidRDefault="00C4603A" w:rsidP="00C4603A">
            <w:pPr>
              <w:pStyle w:val="ConsPlusCell"/>
              <w:jc w:val="both"/>
              <w:rPr>
                <w:rFonts w:ascii="Times New Roman" w:hAnsi="Times New Roman" w:cs="Times New Roman"/>
              </w:rPr>
            </w:pPr>
            <w:r w:rsidRPr="00B4101A">
              <w:rPr>
                <w:rFonts w:ascii="Times New Roman" w:hAnsi="Times New Roman" w:cs="Times New Roman"/>
                <w:bCs/>
              </w:rPr>
              <w:t>Отсутствует</w:t>
            </w:r>
          </w:p>
        </w:tc>
      </w:tr>
      <w:tr w:rsidR="00C4603A" w:rsidRPr="00C4603A" w:rsidTr="00B4101A">
        <w:tc>
          <w:tcPr>
            <w:tcW w:w="4395" w:type="dxa"/>
            <w:tcBorders>
              <w:top w:val="single" w:sz="4" w:space="0" w:color="auto"/>
              <w:left w:val="single" w:sz="4" w:space="0" w:color="auto"/>
              <w:bottom w:val="single" w:sz="4" w:space="0" w:color="auto"/>
              <w:right w:val="single" w:sz="4" w:space="0" w:color="auto"/>
            </w:tcBorders>
          </w:tcPr>
          <w:p w:rsidR="00C4603A" w:rsidRPr="00B4101A" w:rsidRDefault="00C4603A" w:rsidP="00C4603A">
            <w:pPr>
              <w:jc w:val="both"/>
              <w:rPr>
                <w:b/>
                <w:sz w:val="20"/>
                <w:szCs w:val="20"/>
              </w:rPr>
            </w:pPr>
            <w:r w:rsidRPr="00B4101A">
              <w:rPr>
                <w:sz w:val="20"/>
                <w:szCs w:val="20"/>
              </w:rPr>
              <w:t>Целевые показатели муниципальной программы (показатели социально-экономической эффективности</w:t>
            </w:r>
          </w:p>
          <w:p w:rsidR="00C4603A" w:rsidRPr="00B4101A" w:rsidRDefault="00C4603A" w:rsidP="00C4603A">
            <w:pPr>
              <w:widowControl w:val="0"/>
              <w:autoSpaceDE w:val="0"/>
              <w:autoSpaceDN w:val="0"/>
              <w:adjustRightInd w:val="0"/>
              <w:jc w:val="both"/>
              <w:rPr>
                <w:sz w:val="20"/>
                <w:szCs w:val="20"/>
              </w:rPr>
            </w:pPr>
          </w:p>
        </w:tc>
        <w:tc>
          <w:tcPr>
            <w:tcW w:w="6379" w:type="dxa"/>
            <w:tcBorders>
              <w:top w:val="single" w:sz="4" w:space="0" w:color="auto"/>
              <w:left w:val="single" w:sz="4" w:space="0" w:color="auto"/>
              <w:bottom w:val="single" w:sz="4" w:space="0" w:color="auto"/>
              <w:right w:val="single" w:sz="4" w:space="0" w:color="auto"/>
            </w:tcBorders>
          </w:tcPr>
          <w:p w:rsidR="00C4603A" w:rsidRPr="00B4101A" w:rsidRDefault="00C4603A" w:rsidP="00C4603A">
            <w:pPr>
              <w:pStyle w:val="ConsPlusCell"/>
              <w:rPr>
                <w:rFonts w:ascii="Times New Roman" w:hAnsi="Times New Roman" w:cs="Times New Roman"/>
              </w:rPr>
            </w:pPr>
            <w:r w:rsidRPr="00B4101A">
              <w:rPr>
                <w:rFonts w:ascii="Times New Roman" w:hAnsi="Times New Roman" w:cs="Times New Roman"/>
              </w:rPr>
              <w:t>-замена ветхих муниципальных сетей тепло-водоснабжения, погонные метры;</w:t>
            </w:r>
          </w:p>
          <w:p w:rsidR="00C4603A" w:rsidRPr="00B4101A" w:rsidRDefault="00C4603A" w:rsidP="00C4603A">
            <w:pPr>
              <w:pStyle w:val="ConsPlusCell"/>
              <w:rPr>
                <w:rFonts w:ascii="Times New Roman" w:hAnsi="Times New Roman" w:cs="Times New Roman"/>
              </w:rPr>
            </w:pPr>
            <w:r w:rsidRPr="00B4101A">
              <w:rPr>
                <w:rFonts w:ascii="Times New Roman" w:hAnsi="Times New Roman" w:cs="Times New Roman"/>
              </w:rPr>
              <w:t>-ремонт общедомового имущества многоквартирных домов, кол-во домов;</w:t>
            </w:r>
          </w:p>
          <w:p w:rsidR="00C4603A" w:rsidRPr="00B4101A" w:rsidRDefault="00C4603A" w:rsidP="00C4603A">
            <w:pPr>
              <w:pStyle w:val="ConsPlusCell"/>
              <w:rPr>
                <w:rFonts w:ascii="Times New Roman" w:hAnsi="Times New Roman" w:cs="Times New Roman"/>
              </w:rPr>
            </w:pPr>
            <w:r w:rsidRPr="00B4101A">
              <w:rPr>
                <w:rFonts w:ascii="Times New Roman" w:hAnsi="Times New Roman" w:cs="Times New Roman"/>
              </w:rPr>
              <w:t>- Разработка, утверждение, актуализация схем систем коммунальной инфраструктуры.</w:t>
            </w:r>
          </w:p>
          <w:p w:rsidR="00C4603A" w:rsidRPr="00B4101A" w:rsidRDefault="00C4603A" w:rsidP="00C4603A">
            <w:pPr>
              <w:pStyle w:val="ConsPlusCell"/>
              <w:rPr>
                <w:rFonts w:ascii="Times New Roman" w:hAnsi="Times New Roman" w:cs="Times New Roman"/>
                <w:bCs/>
              </w:rPr>
            </w:pPr>
            <w:r w:rsidRPr="00B4101A">
              <w:rPr>
                <w:rFonts w:ascii="Times New Roman" w:hAnsi="Times New Roman" w:cs="Times New Roman"/>
                <w:bCs/>
              </w:rPr>
              <w:t>- Содержание общедомового имущества многоквартирных домов, кол-во домов.</w:t>
            </w:r>
          </w:p>
        </w:tc>
      </w:tr>
      <w:tr w:rsidR="00C4603A" w:rsidRPr="00C4603A" w:rsidTr="00B4101A">
        <w:trPr>
          <w:trHeight w:val="356"/>
        </w:trPr>
        <w:tc>
          <w:tcPr>
            <w:tcW w:w="4395" w:type="dxa"/>
            <w:tcBorders>
              <w:top w:val="single" w:sz="4" w:space="0" w:color="auto"/>
              <w:left w:val="single" w:sz="4" w:space="0" w:color="auto"/>
              <w:bottom w:val="single" w:sz="4" w:space="0" w:color="auto"/>
              <w:right w:val="single" w:sz="4" w:space="0" w:color="auto"/>
            </w:tcBorders>
            <w:hideMark/>
          </w:tcPr>
          <w:p w:rsidR="00C4603A" w:rsidRPr="00B4101A" w:rsidRDefault="00C4603A" w:rsidP="00C4603A">
            <w:pPr>
              <w:widowControl w:val="0"/>
              <w:autoSpaceDE w:val="0"/>
              <w:autoSpaceDN w:val="0"/>
              <w:adjustRightInd w:val="0"/>
              <w:rPr>
                <w:rFonts w:eastAsia="Calibri"/>
                <w:sz w:val="20"/>
                <w:szCs w:val="20"/>
              </w:rPr>
            </w:pPr>
            <w:r w:rsidRPr="00B4101A">
              <w:rPr>
                <w:rFonts w:eastAsia="Calibri"/>
                <w:sz w:val="20"/>
                <w:szCs w:val="20"/>
              </w:rPr>
              <w:t>Сроки реализации муниципальной программы</w:t>
            </w:r>
          </w:p>
        </w:tc>
        <w:tc>
          <w:tcPr>
            <w:tcW w:w="6379" w:type="dxa"/>
            <w:tcBorders>
              <w:top w:val="single" w:sz="4" w:space="0" w:color="auto"/>
              <w:left w:val="single" w:sz="4" w:space="0" w:color="auto"/>
              <w:bottom w:val="single" w:sz="4" w:space="0" w:color="auto"/>
              <w:right w:val="single" w:sz="4" w:space="0" w:color="auto"/>
            </w:tcBorders>
            <w:vAlign w:val="center"/>
          </w:tcPr>
          <w:p w:rsidR="00C4603A" w:rsidRPr="00B4101A" w:rsidRDefault="00C4603A" w:rsidP="00C4603A">
            <w:pPr>
              <w:widowControl w:val="0"/>
              <w:autoSpaceDE w:val="0"/>
              <w:autoSpaceDN w:val="0"/>
              <w:adjustRightInd w:val="0"/>
              <w:rPr>
                <w:rFonts w:eastAsia="Calibri"/>
                <w:sz w:val="20"/>
                <w:szCs w:val="20"/>
              </w:rPr>
            </w:pPr>
            <w:r w:rsidRPr="00B4101A">
              <w:rPr>
                <w:rFonts w:eastAsia="Calibri"/>
                <w:b/>
                <w:sz w:val="20"/>
                <w:szCs w:val="20"/>
              </w:rPr>
              <w:t>2023 – 2025</w:t>
            </w:r>
            <w:r w:rsidRPr="00B4101A">
              <w:rPr>
                <w:rFonts w:eastAsia="Calibri"/>
                <w:sz w:val="20"/>
                <w:szCs w:val="20"/>
              </w:rPr>
              <w:t xml:space="preserve"> годы и на период </w:t>
            </w:r>
            <w:r w:rsidRPr="00B4101A">
              <w:rPr>
                <w:rFonts w:eastAsia="Calibri"/>
                <w:b/>
                <w:bCs/>
                <w:sz w:val="20"/>
                <w:szCs w:val="20"/>
              </w:rPr>
              <w:t>2026-2030 года</w:t>
            </w:r>
          </w:p>
        </w:tc>
      </w:tr>
      <w:tr w:rsidR="00C4603A" w:rsidRPr="00C4603A" w:rsidTr="00B4101A">
        <w:trPr>
          <w:trHeight w:val="627"/>
        </w:trPr>
        <w:tc>
          <w:tcPr>
            <w:tcW w:w="4395" w:type="dxa"/>
            <w:tcBorders>
              <w:top w:val="single" w:sz="4" w:space="0" w:color="auto"/>
              <w:left w:val="single" w:sz="4" w:space="0" w:color="auto"/>
              <w:bottom w:val="single" w:sz="4" w:space="0" w:color="auto"/>
              <w:right w:val="single" w:sz="4" w:space="0" w:color="auto"/>
            </w:tcBorders>
            <w:hideMark/>
          </w:tcPr>
          <w:p w:rsidR="00C4603A" w:rsidRPr="00B4101A" w:rsidRDefault="00C4603A" w:rsidP="00C4603A">
            <w:pPr>
              <w:widowControl w:val="0"/>
              <w:autoSpaceDE w:val="0"/>
              <w:autoSpaceDN w:val="0"/>
              <w:adjustRightInd w:val="0"/>
              <w:jc w:val="both"/>
              <w:rPr>
                <w:rFonts w:eastAsia="Calibri"/>
                <w:sz w:val="20"/>
                <w:szCs w:val="20"/>
              </w:rPr>
            </w:pPr>
            <w:r w:rsidRPr="00B4101A">
              <w:rPr>
                <w:rFonts w:eastAsia="Calibri"/>
                <w:sz w:val="20"/>
                <w:szCs w:val="20"/>
              </w:rPr>
              <w:t>Финансовое обеспечение, в том числе с распределением средств по источникам финансирования и по годам реализации муниципальной программы</w:t>
            </w:r>
          </w:p>
        </w:tc>
        <w:tc>
          <w:tcPr>
            <w:tcW w:w="6379" w:type="dxa"/>
            <w:tcBorders>
              <w:top w:val="single" w:sz="4" w:space="0" w:color="auto"/>
              <w:left w:val="single" w:sz="4" w:space="0" w:color="auto"/>
              <w:bottom w:val="single" w:sz="4" w:space="0" w:color="auto"/>
              <w:right w:val="single" w:sz="4" w:space="0" w:color="auto"/>
            </w:tcBorders>
          </w:tcPr>
          <w:p w:rsidR="00C4603A" w:rsidRPr="00B4101A" w:rsidRDefault="00C4603A" w:rsidP="00C4603A">
            <w:pPr>
              <w:widowControl w:val="0"/>
              <w:tabs>
                <w:tab w:val="left" w:pos="522"/>
              </w:tabs>
              <w:autoSpaceDE w:val="0"/>
              <w:autoSpaceDN w:val="0"/>
              <w:adjustRightInd w:val="0"/>
              <w:jc w:val="both"/>
              <w:rPr>
                <w:rFonts w:eastAsia="Calibri"/>
                <w:sz w:val="20"/>
                <w:szCs w:val="20"/>
              </w:rPr>
            </w:pPr>
            <w:r w:rsidRPr="00B4101A">
              <w:rPr>
                <w:rFonts w:eastAsia="Calibri"/>
                <w:sz w:val="20"/>
                <w:szCs w:val="20"/>
              </w:rPr>
              <w:t xml:space="preserve">      Общий объем финансирования программы</w:t>
            </w:r>
            <w:r w:rsidRPr="00B4101A">
              <w:rPr>
                <w:sz w:val="20"/>
                <w:szCs w:val="20"/>
              </w:rPr>
              <w:t xml:space="preserve"> на </w:t>
            </w:r>
            <w:r w:rsidRPr="00B4101A">
              <w:rPr>
                <w:b/>
                <w:sz w:val="20"/>
                <w:szCs w:val="20"/>
              </w:rPr>
              <w:t>2023-2025</w:t>
            </w:r>
            <w:r w:rsidRPr="00B4101A">
              <w:rPr>
                <w:sz w:val="20"/>
                <w:szCs w:val="20"/>
              </w:rPr>
              <w:t xml:space="preserve"> годы и на период </w:t>
            </w:r>
            <w:r w:rsidRPr="00B4101A">
              <w:rPr>
                <w:b/>
                <w:sz w:val="20"/>
                <w:szCs w:val="20"/>
              </w:rPr>
              <w:t>2026-2030</w:t>
            </w:r>
            <w:r w:rsidRPr="00B4101A">
              <w:rPr>
                <w:sz w:val="20"/>
                <w:szCs w:val="20"/>
              </w:rPr>
              <w:t xml:space="preserve"> годов </w:t>
            </w:r>
            <w:r w:rsidRPr="00B4101A">
              <w:rPr>
                <w:rFonts w:eastAsia="Calibri"/>
                <w:sz w:val="20"/>
                <w:szCs w:val="20"/>
              </w:rPr>
              <w:t xml:space="preserve">составит </w:t>
            </w:r>
            <w:r w:rsidRPr="00B4101A">
              <w:rPr>
                <w:rFonts w:eastAsia="Calibri"/>
                <w:b/>
                <w:sz w:val="20"/>
                <w:szCs w:val="20"/>
              </w:rPr>
              <w:t>6 476,3</w:t>
            </w:r>
            <w:r w:rsidRPr="00B4101A">
              <w:rPr>
                <w:b/>
                <w:sz w:val="20"/>
                <w:szCs w:val="20"/>
              </w:rPr>
              <w:t xml:space="preserve"> </w:t>
            </w:r>
            <w:r w:rsidRPr="00B4101A">
              <w:rPr>
                <w:rFonts w:eastAsia="Calibri"/>
                <w:sz w:val="20"/>
                <w:szCs w:val="20"/>
              </w:rPr>
              <w:t>тыс. рублей, в том числе по годам:</w:t>
            </w:r>
          </w:p>
          <w:p w:rsidR="00C4603A" w:rsidRPr="00B4101A" w:rsidRDefault="00C4603A" w:rsidP="00C4603A">
            <w:pPr>
              <w:widowControl w:val="0"/>
              <w:autoSpaceDE w:val="0"/>
              <w:autoSpaceDN w:val="0"/>
              <w:adjustRightInd w:val="0"/>
              <w:jc w:val="both"/>
              <w:rPr>
                <w:rFonts w:eastAsia="Calibri"/>
                <w:sz w:val="20"/>
                <w:szCs w:val="20"/>
              </w:rPr>
            </w:pPr>
            <w:r w:rsidRPr="00B4101A">
              <w:rPr>
                <w:rFonts w:eastAsia="Calibri"/>
                <w:b/>
                <w:sz w:val="20"/>
                <w:szCs w:val="20"/>
              </w:rPr>
              <w:t>2023</w:t>
            </w:r>
            <w:r w:rsidRPr="00B4101A">
              <w:rPr>
                <w:rFonts w:eastAsia="Calibri"/>
                <w:sz w:val="20"/>
                <w:szCs w:val="20"/>
              </w:rPr>
              <w:t xml:space="preserve"> год – 681,5 тыс. рублей;</w:t>
            </w:r>
          </w:p>
          <w:p w:rsidR="00C4603A" w:rsidRPr="00B4101A" w:rsidRDefault="00C4603A" w:rsidP="00C4603A">
            <w:pPr>
              <w:widowControl w:val="0"/>
              <w:autoSpaceDE w:val="0"/>
              <w:autoSpaceDN w:val="0"/>
              <w:adjustRightInd w:val="0"/>
              <w:jc w:val="both"/>
              <w:rPr>
                <w:rFonts w:eastAsia="Calibri"/>
                <w:sz w:val="20"/>
                <w:szCs w:val="20"/>
              </w:rPr>
            </w:pPr>
            <w:r w:rsidRPr="00B4101A">
              <w:rPr>
                <w:rFonts w:eastAsia="Calibri"/>
                <w:b/>
                <w:sz w:val="20"/>
                <w:szCs w:val="20"/>
              </w:rPr>
              <w:t>2024</w:t>
            </w:r>
            <w:r w:rsidRPr="00B4101A">
              <w:rPr>
                <w:rFonts w:eastAsia="Calibri"/>
                <w:sz w:val="20"/>
                <w:szCs w:val="20"/>
              </w:rPr>
              <w:t xml:space="preserve"> год – 5 434,8 тыс. рублей;</w:t>
            </w:r>
          </w:p>
          <w:p w:rsidR="00C4603A" w:rsidRPr="00B4101A" w:rsidRDefault="00C4603A" w:rsidP="00C4603A">
            <w:pPr>
              <w:widowControl w:val="0"/>
              <w:autoSpaceDE w:val="0"/>
              <w:autoSpaceDN w:val="0"/>
              <w:adjustRightInd w:val="0"/>
              <w:jc w:val="both"/>
              <w:rPr>
                <w:rFonts w:eastAsia="Calibri"/>
                <w:sz w:val="20"/>
                <w:szCs w:val="20"/>
              </w:rPr>
            </w:pPr>
            <w:r w:rsidRPr="00B4101A">
              <w:rPr>
                <w:rFonts w:eastAsia="Calibri"/>
                <w:b/>
                <w:sz w:val="20"/>
                <w:szCs w:val="20"/>
              </w:rPr>
              <w:t>2025</w:t>
            </w:r>
            <w:r w:rsidRPr="00B4101A">
              <w:rPr>
                <w:rFonts w:eastAsia="Calibri"/>
                <w:sz w:val="20"/>
                <w:szCs w:val="20"/>
              </w:rPr>
              <w:t xml:space="preserve"> год – 60,0 тыс. рублей;</w:t>
            </w:r>
          </w:p>
          <w:p w:rsidR="00C4603A" w:rsidRPr="00B4101A" w:rsidRDefault="00C4603A" w:rsidP="00C4603A">
            <w:pPr>
              <w:widowControl w:val="0"/>
              <w:autoSpaceDE w:val="0"/>
              <w:autoSpaceDN w:val="0"/>
              <w:adjustRightInd w:val="0"/>
              <w:jc w:val="both"/>
              <w:rPr>
                <w:rFonts w:eastAsia="Calibri"/>
                <w:sz w:val="20"/>
                <w:szCs w:val="20"/>
              </w:rPr>
            </w:pPr>
            <w:r w:rsidRPr="00B4101A">
              <w:rPr>
                <w:rFonts w:eastAsia="Calibri"/>
                <w:b/>
                <w:sz w:val="20"/>
                <w:szCs w:val="20"/>
              </w:rPr>
              <w:t>2026-2030</w:t>
            </w:r>
            <w:r w:rsidRPr="00B4101A">
              <w:rPr>
                <w:rFonts w:eastAsia="Calibri"/>
                <w:sz w:val="20"/>
                <w:szCs w:val="20"/>
              </w:rPr>
              <w:t xml:space="preserve"> год – 300,0 тыс. рублей;</w:t>
            </w:r>
          </w:p>
          <w:p w:rsidR="00C4603A" w:rsidRPr="00B4101A" w:rsidRDefault="00C4603A" w:rsidP="00C4603A">
            <w:pPr>
              <w:pStyle w:val="ConsPlusNonformat"/>
              <w:jc w:val="both"/>
              <w:rPr>
                <w:rFonts w:ascii="Times New Roman" w:hAnsi="Times New Roman" w:cs="Times New Roman"/>
              </w:rPr>
            </w:pPr>
            <w:r w:rsidRPr="00B4101A">
              <w:rPr>
                <w:rFonts w:ascii="Times New Roman" w:hAnsi="Times New Roman" w:cs="Times New Roman"/>
              </w:rPr>
              <w:t xml:space="preserve">из них объем финансирования из бюджета </w:t>
            </w:r>
            <w:r w:rsidRPr="00B4101A">
              <w:rPr>
                <w:rFonts w:ascii="Times New Roman" w:hAnsi="Times New Roman" w:cs="Times New Roman"/>
                <w:lang w:eastAsia="ar-SA"/>
              </w:rPr>
              <w:t xml:space="preserve">автономного округа </w:t>
            </w:r>
            <w:r w:rsidRPr="00B4101A">
              <w:rPr>
                <w:rFonts w:ascii="Times New Roman" w:hAnsi="Times New Roman" w:cs="Times New Roman"/>
              </w:rPr>
              <w:t xml:space="preserve">на </w:t>
            </w:r>
            <w:r w:rsidRPr="00B4101A">
              <w:rPr>
                <w:rFonts w:ascii="Times New Roman" w:hAnsi="Times New Roman" w:cs="Times New Roman"/>
                <w:b/>
              </w:rPr>
              <w:t>2023-2025</w:t>
            </w:r>
            <w:r w:rsidRPr="00B4101A">
              <w:rPr>
                <w:rFonts w:ascii="Times New Roman" w:hAnsi="Times New Roman" w:cs="Times New Roman"/>
              </w:rPr>
              <w:t xml:space="preserve"> годы и на период </w:t>
            </w:r>
            <w:r w:rsidRPr="00B4101A">
              <w:rPr>
                <w:rFonts w:ascii="Times New Roman" w:hAnsi="Times New Roman" w:cs="Times New Roman"/>
                <w:b/>
              </w:rPr>
              <w:t>2026-2030</w:t>
            </w:r>
            <w:r w:rsidRPr="00B4101A">
              <w:rPr>
                <w:rFonts w:ascii="Times New Roman" w:hAnsi="Times New Roman" w:cs="Times New Roman"/>
              </w:rPr>
              <w:t xml:space="preserve"> годов составит </w:t>
            </w:r>
            <w:r w:rsidRPr="00B4101A">
              <w:rPr>
                <w:rFonts w:ascii="Times New Roman" w:hAnsi="Times New Roman" w:cs="Times New Roman"/>
                <w:b/>
              </w:rPr>
              <w:t xml:space="preserve">4 837,3 </w:t>
            </w:r>
            <w:r w:rsidRPr="00B4101A">
              <w:rPr>
                <w:rFonts w:ascii="Times New Roman" w:hAnsi="Times New Roman" w:cs="Times New Roman"/>
              </w:rPr>
              <w:t>тыс. рублей, в том числе:</w:t>
            </w:r>
            <w:r w:rsidRPr="00B4101A">
              <w:rPr>
                <w:rFonts w:ascii="Times New Roman" w:hAnsi="Times New Roman" w:cs="Times New Roman"/>
                <w:b/>
              </w:rPr>
              <w:t xml:space="preserve"> </w:t>
            </w:r>
          </w:p>
          <w:p w:rsidR="00C4603A" w:rsidRPr="00B4101A" w:rsidRDefault="00C4603A" w:rsidP="00C4603A">
            <w:pPr>
              <w:pStyle w:val="ConsPlusNonformat"/>
              <w:rPr>
                <w:rFonts w:ascii="Times New Roman" w:hAnsi="Times New Roman" w:cs="Times New Roman"/>
              </w:rPr>
            </w:pPr>
            <w:r w:rsidRPr="00B4101A">
              <w:rPr>
                <w:rFonts w:ascii="Times New Roman" w:hAnsi="Times New Roman" w:cs="Times New Roman"/>
                <w:b/>
              </w:rPr>
              <w:t>2023</w:t>
            </w:r>
            <w:r w:rsidRPr="00B4101A">
              <w:rPr>
                <w:rFonts w:ascii="Times New Roman" w:hAnsi="Times New Roman" w:cs="Times New Roman"/>
              </w:rPr>
              <w:t xml:space="preserve"> год – 0,0 тыс. рублей;</w:t>
            </w:r>
          </w:p>
          <w:p w:rsidR="00C4603A" w:rsidRPr="00B4101A" w:rsidRDefault="00C4603A" w:rsidP="00C4603A">
            <w:pPr>
              <w:pStyle w:val="ConsPlusNonformat"/>
              <w:rPr>
                <w:rFonts w:ascii="Times New Roman" w:hAnsi="Times New Roman" w:cs="Times New Roman"/>
              </w:rPr>
            </w:pPr>
            <w:r w:rsidRPr="00B4101A">
              <w:rPr>
                <w:rFonts w:ascii="Times New Roman" w:hAnsi="Times New Roman" w:cs="Times New Roman"/>
                <w:b/>
              </w:rPr>
              <w:t>2024</w:t>
            </w:r>
            <w:r w:rsidRPr="00B4101A">
              <w:rPr>
                <w:rFonts w:ascii="Times New Roman" w:hAnsi="Times New Roman" w:cs="Times New Roman"/>
              </w:rPr>
              <w:t xml:space="preserve"> год – 4 837,3 тыс. рублей;</w:t>
            </w:r>
          </w:p>
          <w:p w:rsidR="00C4603A" w:rsidRPr="00B4101A" w:rsidRDefault="00C4603A" w:rsidP="00C4603A">
            <w:pPr>
              <w:pStyle w:val="ConsPlusNonformat"/>
              <w:rPr>
                <w:rFonts w:ascii="Times New Roman" w:hAnsi="Times New Roman" w:cs="Times New Roman"/>
              </w:rPr>
            </w:pPr>
            <w:r w:rsidRPr="00B4101A">
              <w:rPr>
                <w:rFonts w:ascii="Times New Roman" w:hAnsi="Times New Roman" w:cs="Times New Roman"/>
                <w:b/>
              </w:rPr>
              <w:t>2025</w:t>
            </w:r>
            <w:r w:rsidRPr="00B4101A">
              <w:rPr>
                <w:rFonts w:ascii="Times New Roman" w:hAnsi="Times New Roman" w:cs="Times New Roman"/>
              </w:rPr>
              <w:t xml:space="preserve"> год – 0,0 тыс. рублей;</w:t>
            </w:r>
          </w:p>
          <w:p w:rsidR="00C4603A" w:rsidRPr="00B4101A" w:rsidRDefault="00C4603A" w:rsidP="00C4603A">
            <w:pPr>
              <w:widowControl w:val="0"/>
              <w:autoSpaceDE w:val="0"/>
              <w:autoSpaceDN w:val="0"/>
              <w:adjustRightInd w:val="0"/>
              <w:jc w:val="both"/>
              <w:rPr>
                <w:rFonts w:eastAsia="Calibri"/>
                <w:sz w:val="20"/>
                <w:szCs w:val="20"/>
              </w:rPr>
            </w:pPr>
            <w:r w:rsidRPr="00B4101A">
              <w:rPr>
                <w:b/>
                <w:sz w:val="20"/>
                <w:szCs w:val="20"/>
              </w:rPr>
              <w:t>2026-2030</w:t>
            </w:r>
            <w:r w:rsidRPr="00B4101A">
              <w:rPr>
                <w:sz w:val="20"/>
                <w:szCs w:val="20"/>
              </w:rPr>
              <w:t xml:space="preserve"> – 0,0 тыс. рублей;</w:t>
            </w:r>
          </w:p>
          <w:p w:rsidR="00C4603A" w:rsidRPr="00B4101A" w:rsidRDefault="00C4603A" w:rsidP="00C4603A">
            <w:pPr>
              <w:pStyle w:val="ConsPlusNonformat"/>
              <w:jc w:val="both"/>
              <w:rPr>
                <w:rFonts w:ascii="Times New Roman" w:hAnsi="Times New Roman" w:cs="Times New Roman"/>
              </w:rPr>
            </w:pPr>
            <w:r w:rsidRPr="00B4101A">
              <w:rPr>
                <w:rFonts w:ascii="Times New Roman" w:hAnsi="Times New Roman" w:cs="Times New Roman"/>
              </w:rPr>
              <w:t xml:space="preserve">из них объем финансирования из бюджета </w:t>
            </w:r>
            <w:r w:rsidRPr="00B4101A">
              <w:rPr>
                <w:rFonts w:ascii="Times New Roman" w:hAnsi="Times New Roman" w:cs="Times New Roman"/>
                <w:lang w:eastAsia="ar-SA"/>
              </w:rPr>
              <w:t xml:space="preserve">сельского поселения </w:t>
            </w:r>
            <w:r w:rsidRPr="00B4101A">
              <w:rPr>
                <w:rFonts w:ascii="Times New Roman" w:hAnsi="Times New Roman" w:cs="Times New Roman"/>
              </w:rPr>
              <w:t xml:space="preserve">на </w:t>
            </w:r>
            <w:r w:rsidRPr="00B4101A">
              <w:rPr>
                <w:rFonts w:ascii="Times New Roman" w:hAnsi="Times New Roman" w:cs="Times New Roman"/>
                <w:b/>
              </w:rPr>
              <w:t>2023-2025</w:t>
            </w:r>
            <w:r w:rsidRPr="00B4101A">
              <w:rPr>
                <w:rFonts w:ascii="Times New Roman" w:hAnsi="Times New Roman" w:cs="Times New Roman"/>
              </w:rPr>
              <w:t xml:space="preserve"> годы и на период </w:t>
            </w:r>
            <w:r w:rsidRPr="00B4101A">
              <w:rPr>
                <w:rFonts w:ascii="Times New Roman" w:hAnsi="Times New Roman" w:cs="Times New Roman"/>
                <w:b/>
              </w:rPr>
              <w:t>2026-2030</w:t>
            </w:r>
            <w:r w:rsidRPr="00B4101A">
              <w:rPr>
                <w:rFonts w:ascii="Times New Roman" w:hAnsi="Times New Roman" w:cs="Times New Roman"/>
              </w:rPr>
              <w:t xml:space="preserve"> годов составит </w:t>
            </w:r>
            <w:r w:rsidRPr="00B4101A">
              <w:rPr>
                <w:rFonts w:ascii="Times New Roman" w:hAnsi="Times New Roman" w:cs="Times New Roman"/>
                <w:b/>
              </w:rPr>
              <w:t xml:space="preserve">1 639,0 </w:t>
            </w:r>
            <w:r w:rsidRPr="00B4101A">
              <w:rPr>
                <w:rFonts w:ascii="Times New Roman" w:hAnsi="Times New Roman" w:cs="Times New Roman"/>
              </w:rPr>
              <w:t>тыс. рублей, в том числе:</w:t>
            </w:r>
            <w:r w:rsidRPr="00B4101A">
              <w:rPr>
                <w:rFonts w:ascii="Times New Roman" w:hAnsi="Times New Roman" w:cs="Times New Roman"/>
                <w:b/>
              </w:rPr>
              <w:t xml:space="preserve"> </w:t>
            </w:r>
          </w:p>
          <w:p w:rsidR="00C4603A" w:rsidRPr="00B4101A" w:rsidRDefault="00C4603A" w:rsidP="00C4603A">
            <w:pPr>
              <w:pStyle w:val="ConsPlusNonformat"/>
              <w:rPr>
                <w:rFonts w:ascii="Times New Roman" w:hAnsi="Times New Roman" w:cs="Times New Roman"/>
              </w:rPr>
            </w:pPr>
            <w:r w:rsidRPr="00B4101A">
              <w:rPr>
                <w:rFonts w:ascii="Times New Roman" w:hAnsi="Times New Roman" w:cs="Times New Roman"/>
                <w:b/>
              </w:rPr>
              <w:t>2023 год</w:t>
            </w:r>
            <w:r w:rsidRPr="00B4101A">
              <w:rPr>
                <w:rFonts w:ascii="Times New Roman" w:hAnsi="Times New Roman" w:cs="Times New Roman"/>
              </w:rPr>
              <w:t xml:space="preserve"> – 681,5 тыс. рублей;</w:t>
            </w:r>
          </w:p>
          <w:p w:rsidR="00C4603A" w:rsidRPr="00B4101A" w:rsidRDefault="00C4603A" w:rsidP="00C4603A">
            <w:pPr>
              <w:pStyle w:val="ConsPlusNonformat"/>
              <w:rPr>
                <w:rFonts w:ascii="Times New Roman" w:hAnsi="Times New Roman" w:cs="Times New Roman"/>
              </w:rPr>
            </w:pPr>
            <w:r w:rsidRPr="00B4101A">
              <w:rPr>
                <w:rFonts w:ascii="Times New Roman" w:hAnsi="Times New Roman" w:cs="Times New Roman"/>
                <w:b/>
              </w:rPr>
              <w:t>2024 год</w:t>
            </w:r>
            <w:r w:rsidRPr="00B4101A">
              <w:rPr>
                <w:rFonts w:ascii="Times New Roman" w:hAnsi="Times New Roman" w:cs="Times New Roman"/>
              </w:rPr>
              <w:t xml:space="preserve"> – 597,5 тыс. рублей;</w:t>
            </w:r>
          </w:p>
          <w:p w:rsidR="00C4603A" w:rsidRPr="00B4101A" w:rsidRDefault="00C4603A" w:rsidP="00C4603A">
            <w:pPr>
              <w:pStyle w:val="ConsPlusNonformat"/>
              <w:rPr>
                <w:rFonts w:ascii="Times New Roman" w:hAnsi="Times New Roman" w:cs="Times New Roman"/>
              </w:rPr>
            </w:pPr>
            <w:r w:rsidRPr="00B4101A">
              <w:rPr>
                <w:rFonts w:ascii="Times New Roman" w:hAnsi="Times New Roman" w:cs="Times New Roman"/>
                <w:b/>
              </w:rPr>
              <w:t>2025 год</w:t>
            </w:r>
            <w:r w:rsidRPr="00B4101A">
              <w:rPr>
                <w:rFonts w:ascii="Times New Roman" w:hAnsi="Times New Roman" w:cs="Times New Roman"/>
              </w:rPr>
              <w:t xml:space="preserve"> – 60,0 тыс. рублей;</w:t>
            </w:r>
          </w:p>
          <w:p w:rsidR="00C4603A" w:rsidRPr="00B4101A" w:rsidRDefault="00C4603A" w:rsidP="00C4603A">
            <w:pPr>
              <w:widowControl w:val="0"/>
              <w:autoSpaceDE w:val="0"/>
              <w:autoSpaceDN w:val="0"/>
              <w:adjustRightInd w:val="0"/>
              <w:jc w:val="both"/>
              <w:rPr>
                <w:rFonts w:eastAsia="Calibri"/>
                <w:sz w:val="20"/>
                <w:szCs w:val="20"/>
              </w:rPr>
            </w:pPr>
            <w:r w:rsidRPr="00B4101A">
              <w:rPr>
                <w:b/>
                <w:sz w:val="20"/>
                <w:szCs w:val="20"/>
              </w:rPr>
              <w:t>2026-2030</w:t>
            </w:r>
            <w:r w:rsidRPr="00B4101A">
              <w:rPr>
                <w:sz w:val="20"/>
                <w:szCs w:val="20"/>
              </w:rPr>
              <w:t xml:space="preserve"> – 300,0 тыс. рублей;</w:t>
            </w:r>
          </w:p>
        </w:tc>
      </w:tr>
    </w:tbl>
    <w:p w:rsidR="00C4603A" w:rsidRPr="00C4603A" w:rsidRDefault="00C4603A" w:rsidP="00C4603A">
      <w:pPr>
        <w:pStyle w:val="ConsPlusCell"/>
        <w:tabs>
          <w:tab w:val="left" w:pos="567"/>
        </w:tabs>
        <w:jc w:val="both"/>
        <w:rPr>
          <w:rFonts w:ascii="Times New Roman" w:hAnsi="Times New Roman" w:cs="Times New Roman"/>
          <w:sz w:val="24"/>
          <w:szCs w:val="24"/>
        </w:rPr>
        <w:sectPr w:rsidR="00C4603A" w:rsidRPr="00C4603A" w:rsidSect="00B4101A">
          <w:pgSz w:w="11906" w:h="16838"/>
          <w:pgMar w:top="426" w:right="566" w:bottom="851" w:left="851" w:header="708" w:footer="708" w:gutter="0"/>
          <w:cols w:space="708"/>
          <w:docGrid w:linePitch="360"/>
        </w:sectPr>
      </w:pPr>
    </w:p>
    <w:p w:rsidR="00B4101A" w:rsidRPr="00C4603A" w:rsidRDefault="00B4101A" w:rsidP="00B4101A">
      <w:pPr>
        <w:tabs>
          <w:tab w:val="left" w:pos="9355"/>
        </w:tabs>
        <w:ind w:right="-1"/>
      </w:pPr>
      <w:bookmarkStart w:id="11" w:name="_Hlk51227166"/>
      <w:r w:rsidRPr="00C4603A">
        <w:lastRenderedPageBreak/>
        <w:t>Таблица 2</w:t>
      </w:r>
    </w:p>
    <w:p w:rsidR="00B4101A" w:rsidRPr="00C4603A" w:rsidRDefault="00B4101A" w:rsidP="00B4101A">
      <w:pPr>
        <w:widowControl w:val="0"/>
        <w:shd w:val="clear" w:color="auto" w:fill="FFFFFF" w:themeFill="background1"/>
        <w:autoSpaceDE w:val="0"/>
        <w:autoSpaceDN w:val="0"/>
        <w:adjustRightInd w:val="0"/>
      </w:pPr>
    </w:p>
    <w:p w:rsidR="00B4101A" w:rsidRPr="00C4603A" w:rsidRDefault="00B4101A" w:rsidP="00B4101A">
      <w:pPr>
        <w:widowControl w:val="0"/>
        <w:shd w:val="clear" w:color="auto" w:fill="FFFFFF" w:themeFill="background1"/>
        <w:autoSpaceDE w:val="0"/>
        <w:autoSpaceDN w:val="0"/>
        <w:adjustRightInd w:val="0"/>
        <w:jc w:val="center"/>
      </w:pPr>
      <w:r w:rsidRPr="00C4603A">
        <w:t>Перечень основных мероприятий программы</w:t>
      </w:r>
    </w:p>
    <w:p w:rsidR="00B4101A" w:rsidRPr="00C4603A" w:rsidRDefault="00B4101A" w:rsidP="00B4101A">
      <w:pPr>
        <w:pStyle w:val="a3"/>
        <w:shd w:val="clear" w:color="auto" w:fill="FFFFFF" w:themeFill="background1"/>
        <w:tabs>
          <w:tab w:val="left" w:pos="9355"/>
        </w:tabs>
        <w:ind w:right="-1"/>
      </w:pPr>
    </w:p>
    <w:tbl>
      <w:tblPr>
        <w:tblStyle w:val="af2"/>
        <w:tblW w:w="0" w:type="auto"/>
        <w:tblLook w:val="04A0" w:firstRow="1" w:lastRow="0" w:firstColumn="1" w:lastColumn="0" w:noHBand="0" w:noVBand="1"/>
      </w:tblPr>
      <w:tblGrid>
        <w:gridCol w:w="705"/>
        <w:gridCol w:w="3539"/>
        <w:gridCol w:w="2266"/>
        <w:gridCol w:w="1983"/>
        <w:gridCol w:w="1141"/>
        <w:gridCol w:w="1134"/>
        <w:gridCol w:w="1134"/>
        <w:gridCol w:w="1134"/>
        <w:gridCol w:w="1382"/>
      </w:tblGrid>
      <w:tr w:rsidR="00B4101A" w:rsidRPr="00C4603A" w:rsidTr="00352304">
        <w:trPr>
          <w:trHeight w:val="525"/>
        </w:trPr>
        <w:tc>
          <w:tcPr>
            <w:tcW w:w="705" w:type="dxa"/>
            <w:vMerge w:val="restart"/>
          </w:tcPr>
          <w:p w:rsidR="00B4101A" w:rsidRPr="00C4603A" w:rsidRDefault="00B4101A" w:rsidP="00352304">
            <w:pPr>
              <w:jc w:val="center"/>
            </w:pPr>
            <w:r w:rsidRPr="00C4603A">
              <w:t>№ п/п</w:t>
            </w:r>
          </w:p>
        </w:tc>
        <w:tc>
          <w:tcPr>
            <w:tcW w:w="3539" w:type="dxa"/>
            <w:vMerge w:val="restart"/>
          </w:tcPr>
          <w:p w:rsidR="00B4101A" w:rsidRPr="00C4603A" w:rsidRDefault="00B4101A" w:rsidP="00352304">
            <w:pPr>
              <w:jc w:val="center"/>
            </w:pPr>
            <w:r w:rsidRPr="00C4603A">
              <w:t>Основное мероприятие муниципальной программы</w:t>
            </w:r>
          </w:p>
        </w:tc>
        <w:tc>
          <w:tcPr>
            <w:tcW w:w="2266" w:type="dxa"/>
            <w:vMerge w:val="restart"/>
          </w:tcPr>
          <w:p w:rsidR="00B4101A" w:rsidRPr="00C4603A" w:rsidRDefault="00B4101A" w:rsidP="00352304">
            <w:pPr>
              <w:widowControl w:val="0"/>
              <w:shd w:val="clear" w:color="auto" w:fill="FFFFFF" w:themeFill="background1"/>
              <w:autoSpaceDE w:val="0"/>
              <w:autoSpaceDN w:val="0"/>
              <w:adjustRightInd w:val="0"/>
              <w:jc w:val="center"/>
            </w:pPr>
            <w:r w:rsidRPr="00C4603A">
              <w:t>Ответственный</w:t>
            </w:r>
          </w:p>
          <w:p w:rsidR="00B4101A" w:rsidRPr="00C4603A" w:rsidRDefault="00B4101A" w:rsidP="00352304">
            <w:pPr>
              <w:widowControl w:val="0"/>
              <w:shd w:val="clear" w:color="auto" w:fill="FFFFFF" w:themeFill="background1"/>
              <w:autoSpaceDE w:val="0"/>
              <w:autoSpaceDN w:val="0"/>
              <w:adjustRightInd w:val="0"/>
              <w:jc w:val="center"/>
            </w:pPr>
            <w:r w:rsidRPr="00C4603A">
              <w:t>исполнитель</w:t>
            </w:r>
          </w:p>
          <w:p w:rsidR="00B4101A" w:rsidRPr="00C4603A" w:rsidRDefault="00B4101A" w:rsidP="00352304">
            <w:pPr>
              <w:jc w:val="center"/>
            </w:pPr>
            <w:r w:rsidRPr="00C4603A">
              <w:t>(соисполнитель)</w:t>
            </w:r>
          </w:p>
        </w:tc>
        <w:tc>
          <w:tcPr>
            <w:tcW w:w="1983" w:type="dxa"/>
            <w:vMerge w:val="restart"/>
          </w:tcPr>
          <w:p w:rsidR="00B4101A" w:rsidRPr="00C4603A" w:rsidRDefault="00B4101A" w:rsidP="00352304">
            <w:pPr>
              <w:widowControl w:val="0"/>
              <w:shd w:val="clear" w:color="auto" w:fill="FFFFFF" w:themeFill="background1"/>
              <w:autoSpaceDE w:val="0"/>
              <w:autoSpaceDN w:val="0"/>
              <w:adjustRightInd w:val="0"/>
              <w:jc w:val="center"/>
            </w:pPr>
            <w:r w:rsidRPr="00C4603A">
              <w:t>Источник</w:t>
            </w:r>
          </w:p>
          <w:p w:rsidR="00B4101A" w:rsidRPr="00C4603A" w:rsidRDefault="00B4101A" w:rsidP="00352304">
            <w:pPr>
              <w:jc w:val="center"/>
            </w:pPr>
            <w:r w:rsidRPr="00C4603A">
              <w:t>финансирования</w:t>
            </w:r>
          </w:p>
        </w:tc>
        <w:tc>
          <w:tcPr>
            <w:tcW w:w="1141" w:type="dxa"/>
            <w:vMerge w:val="restart"/>
          </w:tcPr>
          <w:p w:rsidR="00B4101A" w:rsidRPr="00C4603A" w:rsidRDefault="00B4101A" w:rsidP="00352304">
            <w:pPr>
              <w:jc w:val="center"/>
            </w:pPr>
            <w:r w:rsidRPr="00C4603A">
              <w:t>Всего</w:t>
            </w:r>
          </w:p>
        </w:tc>
        <w:tc>
          <w:tcPr>
            <w:tcW w:w="4784" w:type="dxa"/>
            <w:gridSpan w:val="4"/>
          </w:tcPr>
          <w:p w:rsidR="00B4101A" w:rsidRPr="00C4603A" w:rsidRDefault="00B4101A" w:rsidP="00352304">
            <w:pPr>
              <w:jc w:val="center"/>
            </w:pPr>
            <w:r w:rsidRPr="00C4603A">
              <w:t>Финансовые затраты на реализацию (тыс. рублей)</w:t>
            </w:r>
          </w:p>
          <w:p w:rsidR="00B4101A" w:rsidRPr="00C4603A" w:rsidRDefault="00B4101A" w:rsidP="00352304">
            <w:pPr>
              <w:jc w:val="center"/>
            </w:pPr>
          </w:p>
        </w:tc>
      </w:tr>
      <w:tr w:rsidR="00B4101A" w:rsidRPr="00C4603A" w:rsidTr="00352304">
        <w:trPr>
          <w:trHeight w:val="240"/>
        </w:trPr>
        <w:tc>
          <w:tcPr>
            <w:tcW w:w="705" w:type="dxa"/>
            <w:vMerge/>
          </w:tcPr>
          <w:p w:rsidR="00B4101A" w:rsidRPr="00C4603A" w:rsidRDefault="00B4101A" w:rsidP="00352304">
            <w:pPr>
              <w:jc w:val="center"/>
            </w:pPr>
          </w:p>
        </w:tc>
        <w:tc>
          <w:tcPr>
            <w:tcW w:w="3539" w:type="dxa"/>
            <w:vMerge/>
          </w:tcPr>
          <w:p w:rsidR="00B4101A" w:rsidRPr="00C4603A" w:rsidRDefault="00B4101A" w:rsidP="00352304">
            <w:pPr>
              <w:jc w:val="center"/>
            </w:pPr>
          </w:p>
        </w:tc>
        <w:tc>
          <w:tcPr>
            <w:tcW w:w="2266" w:type="dxa"/>
            <w:vMerge/>
          </w:tcPr>
          <w:p w:rsidR="00B4101A" w:rsidRPr="00C4603A" w:rsidRDefault="00B4101A" w:rsidP="00352304">
            <w:pPr>
              <w:widowControl w:val="0"/>
              <w:shd w:val="clear" w:color="auto" w:fill="FFFFFF" w:themeFill="background1"/>
              <w:autoSpaceDE w:val="0"/>
              <w:autoSpaceDN w:val="0"/>
              <w:adjustRightInd w:val="0"/>
              <w:jc w:val="center"/>
            </w:pPr>
          </w:p>
        </w:tc>
        <w:tc>
          <w:tcPr>
            <w:tcW w:w="1983" w:type="dxa"/>
            <w:vMerge/>
          </w:tcPr>
          <w:p w:rsidR="00B4101A" w:rsidRPr="00C4603A" w:rsidRDefault="00B4101A" w:rsidP="00352304">
            <w:pPr>
              <w:widowControl w:val="0"/>
              <w:shd w:val="clear" w:color="auto" w:fill="FFFFFF" w:themeFill="background1"/>
              <w:autoSpaceDE w:val="0"/>
              <w:autoSpaceDN w:val="0"/>
              <w:adjustRightInd w:val="0"/>
              <w:jc w:val="center"/>
            </w:pPr>
          </w:p>
        </w:tc>
        <w:tc>
          <w:tcPr>
            <w:tcW w:w="1141" w:type="dxa"/>
            <w:vMerge/>
          </w:tcPr>
          <w:p w:rsidR="00B4101A" w:rsidRPr="00C4603A" w:rsidRDefault="00B4101A" w:rsidP="00352304">
            <w:pPr>
              <w:jc w:val="center"/>
            </w:pPr>
          </w:p>
        </w:tc>
        <w:tc>
          <w:tcPr>
            <w:tcW w:w="4784" w:type="dxa"/>
            <w:gridSpan w:val="4"/>
          </w:tcPr>
          <w:p w:rsidR="00B4101A" w:rsidRPr="00C4603A" w:rsidRDefault="00B4101A" w:rsidP="00352304">
            <w:pPr>
              <w:jc w:val="center"/>
            </w:pPr>
            <w:r w:rsidRPr="00C4603A">
              <w:t>В том числе:</w:t>
            </w:r>
          </w:p>
        </w:tc>
      </w:tr>
      <w:tr w:rsidR="00B4101A" w:rsidRPr="00C4603A" w:rsidTr="00352304">
        <w:trPr>
          <w:trHeight w:val="225"/>
        </w:trPr>
        <w:tc>
          <w:tcPr>
            <w:tcW w:w="705" w:type="dxa"/>
            <w:vMerge/>
          </w:tcPr>
          <w:p w:rsidR="00B4101A" w:rsidRPr="00C4603A" w:rsidRDefault="00B4101A" w:rsidP="00352304">
            <w:pPr>
              <w:jc w:val="center"/>
            </w:pPr>
          </w:p>
        </w:tc>
        <w:tc>
          <w:tcPr>
            <w:tcW w:w="3539" w:type="dxa"/>
            <w:vMerge/>
          </w:tcPr>
          <w:p w:rsidR="00B4101A" w:rsidRPr="00C4603A" w:rsidRDefault="00B4101A" w:rsidP="00352304">
            <w:pPr>
              <w:jc w:val="center"/>
            </w:pPr>
          </w:p>
        </w:tc>
        <w:tc>
          <w:tcPr>
            <w:tcW w:w="2266" w:type="dxa"/>
            <w:vMerge/>
          </w:tcPr>
          <w:p w:rsidR="00B4101A" w:rsidRPr="00C4603A" w:rsidRDefault="00B4101A" w:rsidP="00352304">
            <w:pPr>
              <w:widowControl w:val="0"/>
              <w:shd w:val="clear" w:color="auto" w:fill="FFFFFF" w:themeFill="background1"/>
              <w:autoSpaceDE w:val="0"/>
              <w:autoSpaceDN w:val="0"/>
              <w:adjustRightInd w:val="0"/>
              <w:jc w:val="center"/>
            </w:pPr>
          </w:p>
        </w:tc>
        <w:tc>
          <w:tcPr>
            <w:tcW w:w="1983" w:type="dxa"/>
            <w:vMerge/>
          </w:tcPr>
          <w:p w:rsidR="00B4101A" w:rsidRPr="00C4603A" w:rsidRDefault="00B4101A" w:rsidP="00352304">
            <w:pPr>
              <w:widowControl w:val="0"/>
              <w:shd w:val="clear" w:color="auto" w:fill="FFFFFF" w:themeFill="background1"/>
              <w:autoSpaceDE w:val="0"/>
              <w:autoSpaceDN w:val="0"/>
              <w:adjustRightInd w:val="0"/>
              <w:jc w:val="center"/>
            </w:pPr>
          </w:p>
        </w:tc>
        <w:tc>
          <w:tcPr>
            <w:tcW w:w="1141" w:type="dxa"/>
            <w:vMerge/>
          </w:tcPr>
          <w:p w:rsidR="00B4101A" w:rsidRPr="00C4603A" w:rsidRDefault="00B4101A" w:rsidP="00352304">
            <w:pPr>
              <w:jc w:val="center"/>
            </w:pPr>
          </w:p>
        </w:tc>
        <w:tc>
          <w:tcPr>
            <w:tcW w:w="1134" w:type="dxa"/>
          </w:tcPr>
          <w:p w:rsidR="00B4101A" w:rsidRPr="00C4603A" w:rsidRDefault="00B4101A" w:rsidP="00352304">
            <w:pPr>
              <w:jc w:val="center"/>
            </w:pPr>
            <w:r w:rsidRPr="00C4603A">
              <w:t xml:space="preserve">2023 </w:t>
            </w:r>
          </w:p>
        </w:tc>
        <w:tc>
          <w:tcPr>
            <w:tcW w:w="1134" w:type="dxa"/>
          </w:tcPr>
          <w:p w:rsidR="00B4101A" w:rsidRPr="00C4603A" w:rsidRDefault="00B4101A" w:rsidP="00352304">
            <w:pPr>
              <w:jc w:val="center"/>
            </w:pPr>
            <w:r w:rsidRPr="00C4603A">
              <w:t>2024</w:t>
            </w:r>
          </w:p>
        </w:tc>
        <w:tc>
          <w:tcPr>
            <w:tcW w:w="1134" w:type="dxa"/>
          </w:tcPr>
          <w:p w:rsidR="00B4101A" w:rsidRPr="00C4603A" w:rsidRDefault="00B4101A" w:rsidP="00352304">
            <w:pPr>
              <w:jc w:val="center"/>
            </w:pPr>
            <w:r w:rsidRPr="00C4603A">
              <w:t>2025</w:t>
            </w:r>
          </w:p>
        </w:tc>
        <w:tc>
          <w:tcPr>
            <w:tcW w:w="1382" w:type="dxa"/>
          </w:tcPr>
          <w:p w:rsidR="00B4101A" w:rsidRPr="00C4603A" w:rsidRDefault="00B4101A" w:rsidP="00352304">
            <w:pPr>
              <w:jc w:val="center"/>
            </w:pPr>
            <w:r w:rsidRPr="00C4603A">
              <w:t>2026-2030</w:t>
            </w:r>
          </w:p>
        </w:tc>
      </w:tr>
      <w:tr w:rsidR="00B4101A" w:rsidRPr="00C4603A" w:rsidTr="00352304">
        <w:tc>
          <w:tcPr>
            <w:tcW w:w="14418" w:type="dxa"/>
            <w:gridSpan w:val="9"/>
          </w:tcPr>
          <w:p w:rsidR="00B4101A" w:rsidRPr="00C4603A" w:rsidRDefault="00B4101A" w:rsidP="00B4101A">
            <w:pPr>
              <w:pStyle w:val="ab"/>
              <w:numPr>
                <w:ilvl w:val="0"/>
                <w:numId w:val="37"/>
              </w:numPr>
              <w:spacing w:after="0" w:line="240" w:lineRule="auto"/>
              <w:rPr>
                <w:rFonts w:ascii="Times New Roman" w:hAnsi="Times New Roman"/>
                <w:b/>
                <w:bCs/>
                <w:sz w:val="24"/>
                <w:szCs w:val="24"/>
              </w:rPr>
            </w:pPr>
            <w:r w:rsidRPr="00C4603A">
              <w:rPr>
                <w:rFonts w:ascii="Times New Roman" w:hAnsi="Times New Roman"/>
                <w:b/>
                <w:bCs/>
                <w:sz w:val="24"/>
                <w:szCs w:val="24"/>
              </w:rPr>
              <w:t>Подпрограмма «Создание условий для обеспечения качественными коммунальными услугами</w:t>
            </w:r>
          </w:p>
        </w:tc>
      </w:tr>
      <w:tr w:rsidR="00B4101A" w:rsidRPr="00C4603A" w:rsidTr="00352304">
        <w:trPr>
          <w:trHeight w:val="199"/>
        </w:trPr>
        <w:tc>
          <w:tcPr>
            <w:tcW w:w="705" w:type="dxa"/>
            <w:vMerge w:val="restart"/>
          </w:tcPr>
          <w:p w:rsidR="00B4101A" w:rsidRPr="00C4603A" w:rsidRDefault="00B4101A" w:rsidP="00352304">
            <w:r w:rsidRPr="00C4603A">
              <w:t>1.1.</w:t>
            </w:r>
          </w:p>
        </w:tc>
        <w:tc>
          <w:tcPr>
            <w:tcW w:w="3539" w:type="dxa"/>
            <w:vMerge w:val="restart"/>
          </w:tcPr>
          <w:p w:rsidR="00B4101A" w:rsidRPr="00C4603A" w:rsidRDefault="00B4101A" w:rsidP="00352304">
            <w:r w:rsidRPr="00C4603A">
              <w:rPr>
                <w:color w:val="000000" w:themeColor="text1"/>
              </w:rPr>
              <w:t>Подготовка систем коммунальной инфраструктуры к осенне-зимнему периоду</w:t>
            </w:r>
          </w:p>
        </w:tc>
        <w:tc>
          <w:tcPr>
            <w:tcW w:w="2266" w:type="dxa"/>
            <w:vMerge w:val="restart"/>
          </w:tcPr>
          <w:p w:rsidR="00B4101A" w:rsidRPr="00C4603A" w:rsidRDefault="00B4101A" w:rsidP="00352304">
            <w:pPr>
              <w:jc w:val="center"/>
            </w:pPr>
            <w:r w:rsidRPr="00C4603A">
              <w:t>Администрация сельского поселения Хулимсунт</w:t>
            </w:r>
          </w:p>
        </w:tc>
        <w:tc>
          <w:tcPr>
            <w:tcW w:w="1983" w:type="dxa"/>
          </w:tcPr>
          <w:p w:rsidR="00B4101A" w:rsidRPr="00C4603A" w:rsidRDefault="00B4101A" w:rsidP="00352304">
            <w:pPr>
              <w:rPr>
                <w:b/>
                <w:bCs/>
              </w:rPr>
            </w:pPr>
            <w:r w:rsidRPr="00C4603A">
              <w:rPr>
                <w:b/>
                <w:bCs/>
              </w:rPr>
              <w:t>всего</w:t>
            </w:r>
          </w:p>
        </w:tc>
        <w:tc>
          <w:tcPr>
            <w:tcW w:w="1141" w:type="dxa"/>
          </w:tcPr>
          <w:p w:rsidR="00B4101A" w:rsidRPr="00C4603A" w:rsidRDefault="00B4101A" w:rsidP="00352304">
            <w:pPr>
              <w:jc w:val="center"/>
              <w:rPr>
                <w:b/>
                <w:bCs/>
              </w:rPr>
            </w:pPr>
            <w:r w:rsidRPr="00C4603A">
              <w:rPr>
                <w:b/>
                <w:bCs/>
              </w:rPr>
              <w:t>5 916,3</w:t>
            </w:r>
          </w:p>
        </w:tc>
        <w:tc>
          <w:tcPr>
            <w:tcW w:w="1134" w:type="dxa"/>
          </w:tcPr>
          <w:p w:rsidR="00B4101A" w:rsidRPr="00C4603A" w:rsidRDefault="00B4101A" w:rsidP="00352304">
            <w:pPr>
              <w:jc w:val="center"/>
              <w:rPr>
                <w:b/>
                <w:bCs/>
              </w:rPr>
            </w:pPr>
            <w:r w:rsidRPr="00C4603A">
              <w:rPr>
                <w:b/>
                <w:bCs/>
              </w:rPr>
              <w:t>541,5</w:t>
            </w:r>
          </w:p>
        </w:tc>
        <w:tc>
          <w:tcPr>
            <w:tcW w:w="1134" w:type="dxa"/>
          </w:tcPr>
          <w:p w:rsidR="00B4101A" w:rsidRPr="00C4603A" w:rsidRDefault="00B4101A" w:rsidP="00352304">
            <w:pPr>
              <w:jc w:val="center"/>
              <w:rPr>
                <w:b/>
                <w:bCs/>
              </w:rPr>
            </w:pPr>
            <w:r w:rsidRPr="00C4603A">
              <w:rPr>
                <w:b/>
                <w:bCs/>
              </w:rPr>
              <w:t>5 374,8</w:t>
            </w:r>
          </w:p>
        </w:tc>
        <w:tc>
          <w:tcPr>
            <w:tcW w:w="1134" w:type="dxa"/>
          </w:tcPr>
          <w:p w:rsidR="00B4101A" w:rsidRPr="00C4603A" w:rsidRDefault="00B4101A" w:rsidP="00352304">
            <w:pPr>
              <w:jc w:val="center"/>
              <w:rPr>
                <w:b/>
                <w:bCs/>
              </w:rPr>
            </w:pPr>
            <w:r w:rsidRPr="00C4603A">
              <w:rPr>
                <w:b/>
                <w:bCs/>
              </w:rPr>
              <w:t>0,0</w:t>
            </w:r>
          </w:p>
        </w:tc>
        <w:tc>
          <w:tcPr>
            <w:tcW w:w="1382" w:type="dxa"/>
          </w:tcPr>
          <w:p w:rsidR="00B4101A" w:rsidRPr="00C4603A" w:rsidRDefault="00B4101A" w:rsidP="00352304">
            <w:pPr>
              <w:jc w:val="center"/>
              <w:rPr>
                <w:b/>
                <w:bCs/>
              </w:rPr>
            </w:pPr>
            <w:r w:rsidRPr="00C4603A">
              <w:rPr>
                <w:b/>
                <w:bCs/>
              </w:rPr>
              <w:t>0,0</w:t>
            </w:r>
          </w:p>
        </w:tc>
      </w:tr>
      <w:tr w:rsidR="00B4101A" w:rsidRPr="00C4603A" w:rsidTr="00352304">
        <w:trPr>
          <w:trHeight w:val="275"/>
        </w:trPr>
        <w:tc>
          <w:tcPr>
            <w:tcW w:w="705" w:type="dxa"/>
            <w:vMerge/>
          </w:tcPr>
          <w:p w:rsidR="00B4101A" w:rsidRPr="00C4603A" w:rsidRDefault="00B4101A" w:rsidP="00352304"/>
        </w:tc>
        <w:tc>
          <w:tcPr>
            <w:tcW w:w="3539" w:type="dxa"/>
            <w:vMerge/>
          </w:tcPr>
          <w:p w:rsidR="00B4101A" w:rsidRPr="00C4603A" w:rsidRDefault="00B4101A" w:rsidP="00352304">
            <w:pPr>
              <w:rPr>
                <w:color w:val="000000" w:themeColor="text1"/>
              </w:rPr>
            </w:pPr>
          </w:p>
        </w:tc>
        <w:tc>
          <w:tcPr>
            <w:tcW w:w="2266" w:type="dxa"/>
            <w:vMerge/>
          </w:tcPr>
          <w:p w:rsidR="00B4101A" w:rsidRPr="00C4603A" w:rsidRDefault="00B4101A" w:rsidP="00352304">
            <w:pPr>
              <w:jc w:val="center"/>
            </w:pPr>
          </w:p>
        </w:tc>
        <w:tc>
          <w:tcPr>
            <w:tcW w:w="1983" w:type="dxa"/>
          </w:tcPr>
          <w:p w:rsidR="00B4101A" w:rsidRPr="00C4603A" w:rsidRDefault="00B4101A" w:rsidP="00352304">
            <w:r w:rsidRPr="00C4603A">
              <w:t>местный бюджет</w:t>
            </w:r>
          </w:p>
        </w:tc>
        <w:tc>
          <w:tcPr>
            <w:tcW w:w="1141" w:type="dxa"/>
          </w:tcPr>
          <w:p w:rsidR="00B4101A" w:rsidRPr="00C4603A" w:rsidRDefault="00B4101A" w:rsidP="00352304">
            <w:pPr>
              <w:jc w:val="center"/>
            </w:pPr>
            <w:r w:rsidRPr="00C4603A">
              <w:t>1 079,0</w:t>
            </w:r>
          </w:p>
        </w:tc>
        <w:tc>
          <w:tcPr>
            <w:tcW w:w="1134" w:type="dxa"/>
          </w:tcPr>
          <w:p w:rsidR="00B4101A" w:rsidRPr="00C4603A" w:rsidRDefault="00B4101A" w:rsidP="00352304">
            <w:pPr>
              <w:jc w:val="center"/>
            </w:pPr>
            <w:r w:rsidRPr="00C4603A">
              <w:t>541,5</w:t>
            </w:r>
          </w:p>
        </w:tc>
        <w:tc>
          <w:tcPr>
            <w:tcW w:w="1134" w:type="dxa"/>
          </w:tcPr>
          <w:p w:rsidR="00B4101A" w:rsidRPr="00C4603A" w:rsidRDefault="00B4101A" w:rsidP="00352304">
            <w:pPr>
              <w:jc w:val="center"/>
            </w:pPr>
            <w:r w:rsidRPr="00C4603A">
              <w:t>537,5</w:t>
            </w:r>
          </w:p>
        </w:tc>
        <w:tc>
          <w:tcPr>
            <w:tcW w:w="1134" w:type="dxa"/>
          </w:tcPr>
          <w:p w:rsidR="00B4101A" w:rsidRPr="00C4603A" w:rsidRDefault="00B4101A" w:rsidP="00352304">
            <w:pPr>
              <w:jc w:val="center"/>
            </w:pPr>
            <w:r w:rsidRPr="00C4603A">
              <w:t>0,0</w:t>
            </w:r>
          </w:p>
        </w:tc>
        <w:tc>
          <w:tcPr>
            <w:tcW w:w="1382" w:type="dxa"/>
          </w:tcPr>
          <w:p w:rsidR="00B4101A" w:rsidRPr="00C4603A" w:rsidRDefault="00B4101A" w:rsidP="00352304">
            <w:pPr>
              <w:jc w:val="center"/>
            </w:pPr>
            <w:r w:rsidRPr="00C4603A">
              <w:t>0,0</w:t>
            </w:r>
          </w:p>
        </w:tc>
      </w:tr>
      <w:tr w:rsidR="00B4101A" w:rsidRPr="00C4603A" w:rsidTr="00352304">
        <w:trPr>
          <w:trHeight w:val="315"/>
        </w:trPr>
        <w:tc>
          <w:tcPr>
            <w:tcW w:w="705" w:type="dxa"/>
            <w:vMerge/>
          </w:tcPr>
          <w:p w:rsidR="00B4101A" w:rsidRPr="00C4603A" w:rsidRDefault="00B4101A" w:rsidP="00352304"/>
        </w:tc>
        <w:tc>
          <w:tcPr>
            <w:tcW w:w="3539" w:type="dxa"/>
            <w:vMerge/>
          </w:tcPr>
          <w:p w:rsidR="00B4101A" w:rsidRPr="00C4603A" w:rsidRDefault="00B4101A" w:rsidP="00352304">
            <w:pPr>
              <w:rPr>
                <w:color w:val="000000" w:themeColor="text1"/>
              </w:rPr>
            </w:pPr>
          </w:p>
        </w:tc>
        <w:tc>
          <w:tcPr>
            <w:tcW w:w="2266" w:type="dxa"/>
            <w:vMerge/>
          </w:tcPr>
          <w:p w:rsidR="00B4101A" w:rsidRPr="00C4603A" w:rsidRDefault="00B4101A" w:rsidP="00352304">
            <w:pPr>
              <w:jc w:val="center"/>
            </w:pPr>
          </w:p>
        </w:tc>
        <w:tc>
          <w:tcPr>
            <w:tcW w:w="1983" w:type="dxa"/>
          </w:tcPr>
          <w:p w:rsidR="00B4101A" w:rsidRPr="00C4603A" w:rsidRDefault="00B4101A" w:rsidP="00352304">
            <w:r w:rsidRPr="00C4603A">
              <w:t>бюджет округа</w:t>
            </w:r>
          </w:p>
        </w:tc>
        <w:tc>
          <w:tcPr>
            <w:tcW w:w="1141" w:type="dxa"/>
          </w:tcPr>
          <w:p w:rsidR="00B4101A" w:rsidRPr="00C4603A" w:rsidRDefault="00B4101A" w:rsidP="00352304">
            <w:pPr>
              <w:jc w:val="center"/>
            </w:pPr>
            <w:r w:rsidRPr="00C4603A">
              <w:t>4 837,3</w:t>
            </w:r>
          </w:p>
        </w:tc>
        <w:tc>
          <w:tcPr>
            <w:tcW w:w="1134" w:type="dxa"/>
          </w:tcPr>
          <w:p w:rsidR="00B4101A" w:rsidRPr="00C4603A" w:rsidRDefault="00B4101A" w:rsidP="00352304">
            <w:pPr>
              <w:jc w:val="center"/>
            </w:pPr>
            <w:r w:rsidRPr="00C4603A">
              <w:t>0,0</w:t>
            </w:r>
          </w:p>
        </w:tc>
        <w:tc>
          <w:tcPr>
            <w:tcW w:w="1134" w:type="dxa"/>
          </w:tcPr>
          <w:p w:rsidR="00B4101A" w:rsidRPr="00C4603A" w:rsidRDefault="00B4101A" w:rsidP="00352304">
            <w:pPr>
              <w:jc w:val="center"/>
            </w:pPr>
            <w:r w:rsidRPr="00C4603A">
              <w:t>4 837,3</w:t>
            </w:r>
          </w:p>
        </w:tc>
        <w:tc>
          <w:tcPr>
            <w:tcW w:w="1134" w:type="dxa"/>
          </w:tcPr>
          <w:p w:rsidR="00B4101A" w:rsidRPr="00C4603A" w:rsidRDefault="00B4101A" w:rsidP="00352304">
            <w:pPr>
              <w:jc w:val="center"/>
            </w:pPr>
            <w:r w:rsidRPr="00C4603A">
              <w:t>0,0</w:t>
            </w:r>
          </w:p>
        </w:tc>
        <w:tc>
          <w:tcPr>
            <w:tcW w:w="1382" w:type="dxa"/>
          </w:tcPr>
          <w:p w:rsidR="00B4101A" w:rsidRPr="00C4603A" w:rsidRDefault="00B4101A" w:rsidP="00352304">
            <w:pPr>
              <w:jc w:val="center"/>
            </w:pPr>
            <w:r w:rsidRPr="00C4603A">
              <w:t>0,0</w:t>
            </w:r>
          </w:p>
        </w:tc>
      </w:tr>
      <w:tr w:rsidR="00B4101A" w:rsidRPr="00C4603A" w:rsidTr="00352304">
        <w:trPr>
          <w:trHeight w:val="120"/>
        </w:trPr>
        <w:tc>
          <w:tcPr>
            <w:tcW w:w="6510" w:type="dxa"/>
            <w:gridSpan w:val="3"/>
            <w:vMerge w:val="restart"/>
          </w:tcPr>
          <w:p w:rsidR="00B4101A" w:rsidRPr="00C4603A" w:rsidRDefault="00B4101A" w:rsidP="00352304"/>
          <w:p w:rsidR="00B4101A" w:rsidRPr="00C4603A" w:rsidRDefault="00B4101A" w:rsidP="00352304">
            <w:r w:rsidRPr="00C4603A">
              <w:t>Итого по Подпрограмме 1</w:t>
            </w:r>
          </w:p>
        </w:tc>
        <w:tc>
          <w:tcPr>
            <w:tcW w:w="1983" w:type="dxa"/>
          </w:tcPr>
          <w:p w:rsidR="00B4101A" w:rsidRPr="00C4603A" w:rsidRDefault="00B4101A" w:rsidP="00352304">
            <w:r w:rsidRPr="00C4603A">
              <w:rPr>
                <w:b/>
                <w:bCs/>
              </w:rPr>
              <w:t>всего</w:t>
            </w:r>
          </w:p>
        </w:tc>
        <w:tc>
          <w:tcPr>
            <w:tcW w:w="1141" w:type="dxa"/>
          </w:tcPr>
          <w:p w:rsidR="00B4101A" w:rsidRPr="00C4603A" w:rsidRDefault="00B4101A" w:rsidP="00352304">
            <w:pPr>
              <w:jc w:val="center"/>
            </w:pPr>
            <w:r w:rsidRPr="00C4603A">
              <w:rPr>
                <w:b/>
                <w:bCs/>
              </w:rPr>
              <w:t>5 916,3</w:t>
            </w:r>
          </w:p>
        </w:tc>
        <w:tc>
          <w:tcPr>
            <w:tcW w:w="1134" w:type="dxa"/>
          </w:tcPr>
          <w:p w:rsidR="00B4101A" w:rsidRPr="00C4603A" w:rsidRDefault="00B4101A" w:rsidP="00352304">
            <w:pPr>
              <w:jc w:val="center"/>
            </w:pPr>
            <w:r w:rsidRPr="00C4603A">
              <w:t>541,5</w:t>
            </w:r>
          </w:p>
        </w:tc>
        <w:tc>
          <w:tcPr>
            <w:tcW w:w="1134" w:type="dxa"/>
          </w:tcPr>
          <w:p w:rsidR="00B4101A" w:rsidRPr="00C4603A" w:rsidRDefault="00B4101A" w:rsidP="00352304">
            <w:pPr>
              <w:jc w:val="center"/>
            </w:pPr>
            <w:r w:rsidRPr="00C4603A">
              <w:rPr>
                <w:b/>
                <w:bCs/>
              </w:rPr>
              <w:t>5 374,8</w:t>
            </w:r>
          </w:p>
        </w:tc>
        <w:tc>
          <w:tcPr>
            <w:tcW w:w="1134" w:type="dxa"/>
          </w:tcPr>
          <w:p w:rsidR="00B4101A" w:rsidRPr="00C4603A" w:rsidRDefault="00B4101A" w:rsidP="00352304">
            <w:pPr>
              <w:jc w:val="center"/>
            </w:pPr>
            <w:r w:rsidRPr="00C4603A">
              <w:rPr>
                <w:b/>
                <w:bCs/>
              </w:rPr>
              <w:t>0,0</w:t>
            </w:r>
          </w:p>
        </w:tc>
        <w:tc>
          <w:tcPr>
            <w:tcW w:w="1382" w:type="dxa"/>
          </w:tcPr>
          <w:p w:rsidR="00B4101A" w:rsidRPr="00C4603A" w:rsidRDefault="00B4101A" w:rsidP="00352304">
            <w:pPr>
              <w:jc w:val="center"/>
            </w:pPr>
            <w:r w:rsidRPr="00C4603A">
              <w:rPr>
                <w:b/>
                <w:bCs/>
              </w:rPr>
              <w:t>0,0</w:t>
            </w:r>
          </w:p>
        </w:tc>
      </w:tr>
      <w:tr w:rsidR="00B4101A" w:rsidRPr="00C4603A" w:rsidTr="00352304">
        <w:trPr>
          <w:trHeight w:val="255"/>
        </w:trPr>
        <w:tc>
          <w:tcPr>
            <w:tcW w:w="6510" w:type="dxa"/>
            <w:gridSpan w:val="3"/>
            <w:vMerge/>
          </w:tcPr>
          <w:p w:rsidR="00B4101A" w:rsidRPr="00C4603A" w:rsidRDefault="00B4101A" w:rsidP="00352304"/>
        </w:tc>
        <w:tc>
          <w:tcPr>
            <w:tcW w:w="1983" w:type="dxa"/>
          </w:tcPr>
          <w:p w:rsidR="00B4101A" w:rsidRPr="00C4603A" w:rsidRDefault="00B4101A" w:rsidP="00352304">
            <w:r w:rsidRPr="00C4603A">
              <w:t>местный бюджет</w:t>
            </w:r>
          </w:p>
        </w:tc>
        <w:tc>
          <w:tcPr>
            <w:tcW w:w="1141" w:type="dxa"/>
          </w:tcPr>
          <w:p w:rsidR="00B4101A" w:rsidRPr="00C4603A" w:rsidRDefault="00B4101A" w:rsidP="00352304">
            <w:pPr>
              <w:jc w:val="center"/>
            </w:pPr>
            <w:r w:rsidRPr="00C4603A">
              <w:t>1 079,0</w:t>
            </w:r>
          </w:p>
        </w:tc>
        <w:tc>
          <w:tcPr>
            <w:tcW w:w="1134" w:type="dxa"/>
          </w:tcPr>
          <w:p w:rsidR="00B4101A" w:rsidRPr="00C4603A" w:rsidRDefault="00B4101A" w:rsidP="00352304">
            <w:pPr>
              <w:jc w:val="center"/>
            </w:pPr>
            <w:r w:rsidRPr="00C4603A">
              <w:t>541,5</w:t>
            </w:r>
          </w:p>
        </w:tc>
        <w:tc>
          <w:tcPr>
            <w:tcW w:w="1134" w:type="dxa"/>
          </w:tcPr>
          <w:p w:rsidR="00B4101A" w:rsidRPr="00C4603A" w:rsidRDefault="00B4101A" w:rsidP="00352304">
            <w:pPr>
              <w:jc w:val="center"/>
            </w:pPr>
            <w:r w:rsidRPr="00C4603A">
              <w:t>537,5</w:t>
            </w:r>
          </w:p>
        </w:tc>
        <w:tc>
          <w:tcPr>
            <w:tcW w:w="1134" w:type="dxa"/>
          </w:tcPr>
          <w:p w:rsidR="00B4101A" w:rsidRPr="00C4603A" w:rsidRDefault="00B4101A" w:rsidP="00352304">
            <w:pPr>
              <w:jc w:val="center"/>
            </w:pPr>
            <w:r w:rsidRPr="00C4603A">
              <w:t>0,0</w:t>
            </w:r>
          </w:p>
        </w:tc>
        <w:tc>
          <w:tcPr>
            <w:tcW w:w="1382" w:type="dxa"/>
          </w:tcPr>
          <w:p w:rsidR="00B4101A" w:rsidRPr="00C4603A" w:rsidRDefault="00B4101A" w:rsidP="00352304">
            <w:pPr>
              <w:jc w:val="center"/>
            </w:pPr>
            <w:r w:rsidRPr="00C4603A">
              <w:t>0,0</w:t>
            </w:r>
          </w:p>
        </w:tc>
      </w:tr>
      <w:tr w:rsidR="00B4101A" w:rsidRPr="00C4603A" w:rsidTr="00352304">
        <w:trPr>
          <w:trHeight w:val="187"/>
        </w:trPr>
        <w:tc>
          <w:tcPr>
            <w:tcW w:w="6510" w:type="dxa"/>
            <w:gridSpan w:val="3"/>
            <w:vMerge/>
          </w:tcPr>
          <w:p w:rsidR="00B4101A" w:rsidRPr="00C4603A" w:rsidRDefault="00B4101A" w:rsidP="00352304"/>
        </w:tc>
        <w:tc>
          <w:tcPr>
            <w:tcW w:w="1983" w:type="dxa"/>
          </w:tcPr>
          <w:p w:rsidR="00B4101A" w:rsidRPr="00C4603A" w:rsidRDefault="00B4101A" w:rsidP="00352304">
            <w:r w:rsidRPr="00C4603A">
              <w:t>бюджет округа</w:t>
            </w:r>
          </w:p>
        </w:tc>
        <w:tc>
          <w:tcPr>
            <w:tcW w:w="1141" w:type="dxa"/>
          </w:tcPr>
          <w:p w:rsidR="00B4101A" w:rsidRPr="00C4603A" w:rsidRDefault="00B4101A" w:rsidP="00352304">
            <w:pPr>
              <w:jc w:val="center"/>
            </w:pPr>
            <w:r w:rsidRPr="00C4603A">
              <w:t>4837,3</w:t>
            </w:r>
          </w:p>
        </w:tc>
        <w:tc>
          <w:tcPr>
            <w:tcW w:w="1134" w:type="dxa"/>
          </w:tcPr>
          <w:p w:rsidR="00B4101A" w:rsidRPr="00C4603A" w:rsidRDefault="00B4101A" w:rsidP="00352304">
            <w:pPr>
              <w:jc w:val="center"/>
            </w:pPr>
            <w:r w:rsidRPr="00C4603A">
              <w:t>0,0</w:t>
            </w:r>
          </w:p>
        </w:tc>
        <w:tc>
          <w:tcPr>
            <w:tcW w:w="1134" w:type="dxa"/>
          </w:tcPr>
          <w:p w:rsidR="00B4101A" w:rsidRPr="00C4603A" w:rsidRDefault="00B4101A" w:rsidP="00352304">
            <w:pPr>
              <w:jc w:val="center"/>
            </w:pPr>
            <w:r w:rsidRPr="00C4603A">
              <w:t>4 837,3</w:t>
            </w:r>
          </w:p>
        </w:tc>
        <w:tc>
          <w:tcPr>
            <w:tcW w:w="1134" w:type="dxa"/>
          </w:tcPr>
          <w:p w:rsidR="00B4101A" w:rsidRPr="00C4603A" w:rsidRDefault="00B4101A" w:rsidP="00352304">
            <w:pPr>
              <w:jc w:val="center"/>
            </w:pPr>
            <w:r w:rsidRPr="00C4603A">
              <w:t>0,0</w:t>
            </w:r>
          </w:p>
        </w:tc>
        <w:tc>
          <w:tcPr>
            <w:tcW w:w="1382" w:type="dxa"/>
          </w:tcPr>
          <w:p w:rsidR="00B4101A" w:rsidRPr="00C4603A" w:rsidRDefault="00B4101A" w:rsidP="00352304">
            <w:pPr>
              <w:jc w:val="center"/>
            </w:pPr>
            <w:r w:rsidRPr="00C4603A">
              <w:t>0,0</w:t>
            </w:r>
          </w:p>
        </w:tc>
      </w:tr>
      <w:tr w:rsidR="00B4101A" w:rsidRPr="00C4603A" w:rsidTr="00352304">
        <w:tc>
          <w:tcPr>
            <w:tcW w:w="14418" w:type="dxa"/>
            <w:gridSpan w:val="9"/>
          </w:tcPr>
          <w:p w:rsidR="00B4101A" w:rsidRPr="00C4603A" w:rsidRDefault="00B4101A" w:rsidP="00B4101A">
            <w:pPr>
              <w:pStyle w:val="ab"/>
              <w:numPr>
                <w:ilvl w:val="0"/>
                <w:numId w:val="37"/>
              </w:numPr>
              <w:spacing w:after="0" w:line="240" w:lineRule="auto"/>
              <w:rPr>
                <w:rFonts w:ascii="Times New Roman" w:hAnsi="Times New Roman"/>
                <w:b/>
                <w:bCs/>
                <w:sz w:val="24"/>
                <w:szCs w:val="24"/>
              </w:rPr>
            </w:pPr>
            <w:r w:rsidRPr="00C4603A">
              <w:rPr>
                <w:rFonts w:ascii="Times New Roman" w:hAnsi="Times New Roman"/>
                <w:b/>
                <w:bCs/>
                <w:sz w:val="24"/>
                <w:szCs w:val="24"/>
              </w:rPr>
              <w:t>Подпрограмма 2 «Содействие проведению капитального ремонта многоквартирных домов»</w:t>
            </w:r>
          </w:p>
        </w:tc>
      </w:tr>
      <w:tr w:rsidR="00B4101A" w:rsidRPr="00C4603A" w:rsidTr="00352304">
        <w:trPr>
          <w:trHeight w:val="237"/>
        </w:trPr>
        <w:tc>
          <w:tcPr>
            <w:tcW w:w="705" w:type="dxa"/>
            <w:vMerge w:val="restart"/>
          </w:tcPr>
          <w:p w:rsidR="00B4101A" w:rsidRPr="00C4603A" w:rsidRDefault="00B4101A" w:rsidP="00352304">
            <w:r w:rsidRPr="00C4603A">
              <w:t>2.1.</w:t>
            </w:r>
          </w:p>
        </w:tc>
        <w:tc>
          <w:tcPr>
            <w:tcW w:w="3539" w:type="dxa"/>
            <w:vMerge w:val="restart"/>
          </w:tcPr>
          <w:p w:rsidR="00B4101A" w:rsidRPr="00C4603A" w:rsidRDefault="00B4101A" w:rsidP="00352304">
            <w:r w:rsidRPr="00C4603A">
              <w:t>Управление и содержание общего имущества многоквартирных домов</w:t>
            </w:r>
          </w:p>
        </w:tc>
        <w:tc>
          <w:tcPr>
            <w:tcW w:w="2266" w:type="dxa"/>
            <w:vMerge w:val="restart"/>
          </w:tcPr>
          <w:p w:rsidR="00B4101A" w:rsidRPr="00C4603A" w:rsidRDefault="00B4101A" w:rsidP="00352304">
            <w:pPr>
              <w:jc w:val="center"/>
            </w:pPr>
            <w:r w:rsidRPr="00C4603A">
              <w:t>Администрация сельского поселения Хулимсунт</w:t>
            </w:r>
          </w:p>
        </w:tc>
        <w:tc>
          <w:tcPr>
            <w:tcW w:w="1983" w:type="dxa"/>
          </w:tcPr>
          <w:p w:rsidR="00B4101A" w:rsidRPr="00C4603A" w:rsidRDefault="00B4101A" w:rsidP="00352304">
            <w:r w:rsidRPr="00C4603A">
              <w:rPr>
                <w:b/>
                <w:bCs/>
              </w:rPr>
              <w:t>всего</w:t>
            </w:r>
          </w:p>
        </w:tc>
        <w:tc>
          <w:tcPr>
            <w:tcW w:w="1141" w:type="dxa"/>
          </w:tcPr>
          <w:p w:rsidR="00B4101A" w:rsidRPr="00C4603A" w:rsidRDefault="00B4101A" w:rsidP="00352304">
            <w:pPr>
              <w:jc w:val="center"/>
              <w:rPr>
                <w:b/>
                <w:bCs/>
              </w:rPr>
            </w:pPr>
            <w:r w:rsidRPr="00C4603A">
              <w:rPr>
                <w:b/>
                <w:bCs/>
              </w:rPr>
              <w:t>480,0</w:t>
            </w:r>
          </w:p>
        </w:tc>
        <w:tc>
          <w:tcPr>
            <w:tcW w:w="1134" w:type="dxa"/>
          </w:tcPr>
          <w:p w:rsidR="00B4101A" w:rsidRPr="00C4603A" w:rsidRDefault="00B4101A" w:rsidP="00352304">
            <w:pPr>
              <w:jc w:val="center"/>
              <w:rPr>
                <w:b/>
                <w:bCs/>
              </w:rPr>
            </w:pPr>
            <w:r w:rsidRPr="00C4603A">
              <w:rPr>
                <w:b/>
                <w:bCs/>
              </w:rPr>
              <w:t>60,0</w:t>
            </w:r>
          </w:p>
        </w:tc>
        <w:tc>
          <w:tcPr>
            <w:tcW w:w="1134" w:type="dxa"/>
          </w:tcPr>
          <w:p w:rsidR="00B4101A" w:rsidRPr="00C4603A" w:rsidRDefault="00B4101A" w:rsidP="00352304">
            <w:pPr>
              <w:jc w:val="center"/>
              <w:rPr>
                <w:b/>
                <w:bCs/>
              </w:rPr>
            </w:pPr>
            <w:r w:rsidRPr="00C4603A">
              <w:rPr>
                <w:b/>
                <w:bCs/>
              </w:rPr>
              <w:t>60,0</w:t>
            </w:r>
          </w:p>
        </w:tc>
        <w:tc>
          <w:tcPr>
            <w:tcW w:w="1134" w:type="dxa"/>
          </w:tcPr>
          <w:p w:rsidR="00B4101A" w:rsidRPr="00C4603A" w:rsidRDefault="00B4101A" w:rsidP="00352304">
            <w:pPr>
              <w:jc w:val="center"/>
              <w:rPr>
                <w:b/>
                <w:bCs/>
              </w:rPr>
            </w:pPr>
            <w:r w:rsidRPr="00C4603A">
              <w:rPr>
                <w:b/>
                <w:bCs/>
              </w:rPr>
              <w:t>60,0</w:t>
            </w:r>
          </w:p>
        </w:tc>
        <w:tc>
          <w:tcPr>
            <w:tcW w:w="1382" w:type="dxa"/>
          </w:tcPr>
          <w:p w:rsidR="00B4101A" w:rsidRPr="00C4603A" w:rsidRDefault="00B4101A" w:rsidP="00352304">
            <w:pPr>
              <w:jc w:val="center"/>
              <w:rPr>
                <w:b/>
                <w:bCs/>
              </w:rPr>
            </w:pPr>
            <w:r w:rsidRPr="00C4603A">
              <w:rPr>
                <w:b/>
                <w:bCs/>
              </w:rPr>
              <w:t>300,0</w:t>
            </w:r>
          </w:p>
        </w:tc>
      </w:tr>
      <w:tr w:rsidR="00B4101A" w:rsidRPr="00C4603A" w:rsidTr="00352304">
        <w:trPr>
          <w:trHeight w:val="210"/>
        </w:trPr>
        <w:tc>
          <w:tcPr>
            <w:tcW w:w="705" w:type="dxa"/>
            <w:vMerge/>
          </w:tcPr>
          <w:p w:rsidR="00B4101A" w:rsidRPr="00C4603A" w:rsidRDefault="00B4101A" w:rsidP="00352304"/>
        </w:tc>
        <w:tc>
          <w:tcPr>
            <w:tcW w:w="3539" w:type="dxa"/>
            <w:vMerge/>
          </w:tcPr>
          <w:p w:rsidR="00B4101A" w:rsidRPr="00C4603A" w:rsidRDefault="00B4101A" w:rsidP="00352304"/>
        </w:tc>
        <w:tc>
          <w:tcPr>
            <w:tcW w:w="2266" w:type="dxa"/>
            <w:vMerge/>
          </w:tcPr>
          <w:p w:rsidR="00B4101A" w:rsidRPr="00C4603A" w:rsidRDefault="00B4101A" w:rsidP="00352304">
            <w:pPr>
              <w:jc w:val="center"/>
            </w:pPr>
          </w:p>
        </w:tc>
        <w:tc>
          <w:tcPr>
            <w:tcW w:w="1983" w:type="dxa"/>
          </w:tcPr>
          <w:p w:rsidR="00B4101A" w:rsidRPr="00C4603A" w:rsidRDefault="00B4101A" w:rsidP="00352304">
            <w:r w:rsidRPr="00C4603A">
              <w:t>местный бюджет</w:t>
            </w:r>
          </w:p>
        </w:tc>
        <w:tc>
          <w:tcPr>
            <w:tcW w:w="1141" w:type="dxa"/>
          </w:tcPr>
          <w:p w:rsidR="00B4101A" w:rsidRPr="00C4603A" w:rsidRDefault="00B4101A" w:rsidP="00352304">
            <w:pPr>
              <w:jc w:val="center"/>
            </w:pPr>
            <w:r w:rsidRPr="00C4603A">
              <w:t>480,0</w:t>
            </w:r>
          </w:p>
        </w:tc>
        <w:tc>
          <w:tcPr>
            <w:tcW w:w="1134" w:type="dxa"/>
          </w:tcPr>
          <w:p w:rsidR="00B4101A" w:rsidRPr="00C4603A" w:rsidRDefault="00B4101A" w:rsidP="00352304">
            <w:pPr>
              <w:jc w:val="center"/>
            </w:pPr>
            <w:r w:rsidRPr="00C4603A">
              <w:t>60,0</w:t>
            </w:r>
          </w:p>
        </w:tc>
        <w:tc>
          <w:tcPr>
            <w:tcW w:w="1134" w:type="dxa"/>
          </w:tcPr>
          <w:p w:rsidR="00B4101A" w:rsidRPr="00C4603A" w:rsidRDefault="00B4101A" w:rsidP="00352304">
            <w:pPr>
              <w:jc w:val="center"/>
            </w:pPr>
            <w:r w:rsidRPr="00C4603A">
              <w:t>60,0</w:t>
            </w:r>
          </w:p>
        </w:tc>
        <w:tc>
          <w:tcPr>
            <w:tcW w:w="1134" w:type="dxa"/>
          </w:tcPr>
          <w:p w:rsidR="00B4101A" w:rsidRPr="00C4603A" w:rsidRDefault="00B4101A" w:rsidP="00352304">
            <w:pPr>
              <w:jc w:val="center"/>
            </w:pPr>
            <w:r w:rsidRPr="00C4603A">
              <w:t>60,0</w:t>
            </w:r>
          </w:p>
        </w:tc>
        <w:tc>
          <w:tcPr>
            <w:tcW w:w="1382" w:type="dxa"/>
          </w:tcPr>
          <w:p w:rsidR="00B4101A" w:rsidRPr="00C4603A" w:rsidRDefault="00B4101A" w:rsidP="00352304">
            <w:pPr>
              <w:jc w:val="center"/>
            </w:pPr>
            <w:r w:rsidRPr="00C4603A">
              <w:t>300,0</w:t>
            </w:r>
          </w:p>
        </w:tc>
      </w:tr>
      <w:tr w:rsidR="00B4101A" w:rsidRPr="00C4603A" w:rsidTr="00352304">
        <w:trPr>
          <w:trHeight w:val="180"/>
        </w:trPr>
        <w:tc>
          <w:tcPr>
            <w:tcW w:w="705" w:type="dxa"/>
            <w:vMerge/>
          </w:tcPr>
          <w:p w:rsidR="00B4101A" w:rsidRPr="00C4603A" w:rsidRDefault="00B4101A" w:rsidP="00352304"/>
        </w:tc>
        <w:tc>
          <w:tcPr>
            <w:tcW w:w="3539" w:type="dxa"/>
            <w:vMerge/>
          </w:tcPr>
          <w:p w:rsidR="00B4101A" w:rsidRPr="00C4603A" w:rsidRDefault="00B4101A" w:rsidP="00352304"/>
        </w:tc>
        <w:tc>
          <w:tcPr>
            <w:tcW w:w="2266" w:type="dxa"/>
            <w:vMerge/>
          </w:tcPr>
          <w:p w:rsidR="00B4101A" w:rsidRPr="00C4603A" w:rsidRDefault="00B4101A" w:rsidP="00352304">
            <w:pPr>
              <w:jc w:val="center"/>
            </w:pPr>
          </w:p>
        </w:tc>
        <w:tc>
          <w:tcPr>
            <w:tcW w:w="1983" w:type="dxa"/>
          </w:tcPr>
          <w:p w:rsidR="00B4101A" w:rsidRPr="00C4603A" w:rsidRDefault="00B4101A" w:rsidP="00352304">
            <w:r w:rsidRPr="00C4603A">
              <w:t>бюджет округа</w:t>
            </w:r>
          </w:p>
        </w:tc>
        <w:tc>
          <w:tcPr>
            <w:tcW w:w="1141" w:type="dxa"/>
          </w:tcPr>
          <w:p w:rsidR="00B4101A" w:rsidRPr="00C4603A" w:rsidRDefault="00B4101A" w:rsidP="00352304">
            <w:pPr>
              <w:jc w:val="center"/>
            </w:pPr>
            <w:r w:rsidRPr="00C4603A">
              <w:t>0,0</w:t>
            </w:r>
          </w:p>
        </w:tc>
        <w:tc>
          <w:tcPr>
            <w:tcW w:w="1134" w:type="dxa"/>
          </w:tcPr>
          <w:p w:rsidR="00B4101A" w:rsidRPr="00C4603A" w:rsidRDefault="00B4101A" w:rsidP="00352304">
            <w:pPr>
              <w:jc w:val="center"/>
            </w:pPr>
            <w:r w:rsidRPr="00C4603A">
              <w:t>0,0</w:t>
            </w:r>
          </w:p>
        </w:tc>
        <w:tc>
          <w:tcPr>
            <w:tcW w:w="1134" w:type="dxa"/>
          </w:tcPr>
          <w:p w:rsidR="00B4101A" w:rsidRPr="00C4603A" w:rsidRDefault="00B4101A" w:rsidP="00352304">
            <w:pPr>
              <w:jc w:val="center"/>
            </w:pPr>
            <w:r w:rsidRPr="00C4603A">
              <w:t>0,0</w:t>
            </w:r>
          </w:p>
        </w:tc>
        <w:tc>
          <w:tcPr>
            <w:tcW w:w="1134" w:type="dxa"/>
          </w:tcPr>
          <w:p w:rsidR="00B4101A" w:rsidRPr="00C4603A" w:rsidRDefault="00B4101A" w:rsidP="00352304">
            <w:pPr>
              <w:jc w:val="center"/>
            </w:pPr>
            <w:r w:rsidRPr="00C4603A">
              <w:t>0,0</w:t>
            </w:r>
          </w:p>
        </w:tc>
        <w:tc>
          <w:tcPr>
            <w:tcW w:w="1382" w:type="dxa"/>
          </w:tcPr>
          <w:p w:rsidR="00B4101A" w:rsidRPr="00C4603A" w:rsidRDefault="00B4101A" w:rsidP="00352304">
            <w:pPr>
              <w:jc w:val="center"/>
            </w:pPr>
            <w:r w:rsidRPr="00C4603A">
              <w:t>0,0</w:t>
            </w:r>
          </w:p>
        </w:tc>
      </w:tr>
      <w:tr w:rsidR="00B4101A" w:rsidRPr="00C4603A" w:rsidTr="00352304">
        <w:trPr>
          <w:trHeight w:val="210"/>
        </w:trPr>
        <w:tc>
          <w:tcPr>
            <w:tcW w:w="6510" w:type="dxa"/>
            <w:gridSpan w:val="3"/>
            <w:vMerge w:val="restart"/>
          </w:tcPr>
          <w:p w:rsidR="00B4101A" w:rsidRPr="00C4603A" w:rsidRDefault="00B4101A" w:rsidP="00352304"/>
          <w:p w:rsidR="00B4101A" w:rsidRPr="00C4603A" w:rsidRDefault="00B4101A" w:rsidP="00352304">
            <w:r w:rsidRPr="00C4603A">
              <w:t>Итого по Подпрограмме 2</w:t>
            </w:r>
          </w:p>
        </w:tc>
        <w:tc>
          <w:tcPr>
            <w:tcW w:w="1983" w:type="dxa"/>
          </w:tcPr>
          <w:p w:rsidR="00B4101A" w:rsidRPr="00C4603A" w:rsidRDefault="00B4101A" w:rsidP="00352304">
            <w:r w:rsidRPr="00C4603A">
              <w:rPr>
                <w:b/>
                <w:bCs/>
              </w:rPr>
              <w:t>всего</w:t>
            </w:r>
          </w:p>
        </w:tc>
        <w:tc>
          <w:tcPr>
            <w:tcW w:w="1141" w:type="dxa"/>
          </w:tcPr>
          <w:p w:rsidR="00B4101A" w:rsidRPr="00C4603A" w:rsidRDefault="00B4101A" w:rsidP="00352304">
            <w:pPr>
              <w:jc w:val="center"/>
            </w:pPr>
            <w:r w:rsidRPr="00C4603A">
              <w:rPr>
                <w:b/>
                <w:bCs/>
              </w:rPr>
              <w:t>480,0</w:t>
            </w:r>
          </w:p>
        </w:tc>
        <w:tc>
          <w:tcPr>
            <w:tcW w:w="1134" w:type="dxa"/>
          </w:tcPr>
          <w:p w:rsidR="00B4101A" w:rsidRPr="00C4603A" w:rsidRDefault="00B4101A" w:rsidP="00352304">
            <w:pPr>
              <w:jc w:val="center"/>
            </w:pPr>
            <w:r w:rsidRPr="00C4603A">
              <w:rPr>
                <w:b/>
                <w:bCs/>
              </w:rPr>
              <w:t>60,0</w:t>
            </w:r>
          </w:p>
        </w:tc>
        <w:tc>
          <w:tcPr>
            <w:tcW w:w="1134" w:type="dxa"/>
          </w:tcPr>
          <w:p w:rsidR="00B4101A" w:rsidRPr="00C4603A" w:rsidRDefault="00B4101A" w:rsidP="00352304">
            <w:pPr>
              <w:jc w:val="center"/>
            </w:pPr>
            <w:r w:rsidRPr="00C4603A">
              <w:rPr>
                <w:b/>
                <w:bCs/>
              </w:rPr>
              <w:t>60,0</w:t>
            </w:r>
          </w:p>
        </w:tc>
        <w:tc>
          <w:tcPr>
            <w:tcW w:w="1134" w:type="dxa"/>
          </w:tcPr>
          <w:p w:rsidR="00B4101A" w:rsidRPr="00C4603A" w:rsidRDefault="00B4101A" w:rsidP="00352304">
            <w:pPr>
              <w:jc w:val="center"/>
            </w:pPr>
            <w:r w:rsidRPr="00C4603A">
              <w:rPr>
                <w:b/>
                <w:bCs/>
              </w:rPr>
              <w:t>60,0</w:t>
            </w:r>
          </w:p>
        </w:tc>
        <w:tc>
          <w:tcPr>
            <w:tcW w:w="1382" w:type="dxa"/>
          </w:tcPr>
          <w:p w:rsidR="00B4101A" w:rsidRPr="00C4603A" w:rsidRDefault="00B4101A" w:rsidP="00352304">
            <w:pPr>
              <w:jc w:val="center"/>
            </w:pPr>
            <w:r w:rsidRPr="00C4603A">
              <w:rPr>
                <w:b/>
                <w:bCs/>
              </w:rPr>
              <w:t>300,0</w:t>
            </w:r>
          </w:p>
        </w:tc>
      </w:tr>
      <w:tr w:rsidR="00B4101A" w:rsidRPr="00C4603A" w:rsidTr="00352304">
        <w:trPr>
          <w:trHeight w:val="285"/>
        </w:trPr>
        <w:tc>
          <w:tcPr>
            <w:tcW w:w="6510" w:type="dxa"/>
            <w:gridSpan w:val="3"/>
            <w:vMerge/>
          </w:tcPr>
          <w:p w:rsidR="00B4101A" w:rsidRPr="00C4603A" w:rsidRDefault="00B4101A" w:rsidP="00352304"/>
        </w:tc>
        <w:tc>
          <w:tcPr>
            <w:tcW w:w="1983" w:type="dxa"/>
          </w:tcPr>
          <w:p w:rsidR="00B4101A" w:rsidRPr="00C4603A" w:rsidRDefault="00B4101A" w:rsidP="00352304">
            <w:r w:rsidRPr="00C4603A">
              <w:t>местный бюджет</w:t>
            </w:r>
          </w:p>
        </w:tc>
        <w:tc>
          <w:tcPr>
            <w:tcW w:w="1141" w:type="dxa"/>
          </w:tcPr>
          <w:p w:rsidR="00B4101A" w:rsidRPr="00C4603A" w:rsidRDefault="00B4101A" w:rsidP="00352304">
            <w:pPr>
              <w:jc w:val="center"/>
            </w:pPr>
            <w:r w:rsidRPr="00C4603A">
              <w:t>480,0</w:t>
            </w:r>
          </w:p>
        </w:tc>
        <w:tc>
          <w:tcPr>
            <w:tcW w:w="1134" w:type="dxa"/>
          </w:tcPr>
          <w:p w:rsidR="00B4101A" w:rsidRPr="00C4603A" w:rsidRDefault="00B4101A" w:rsidP="00352304">
            <w:pPr>
              <w:jc w:val="center"/>
            </w:pPr>
            <w:r w:rsidRPr="00C4603A">
              <w:t>60,0</w:t>
            </w:r>
          </w:p>
        </w:tc>
        <w:tc>
          <w:tcPr>
            <w:tcW w:w="1134" w:type="dxa"/>
          </w:tcPr>
          <w:p w:rsidR="00B4101A" w:rsidRPr="00C4603A" w:rsidRDefault="00B4101A" w:rsidP="00352304">
            <w:pPr>
              <w:jc w:val="center"/>
            </w:pPr>
            <w:r w:rsidRPr="00C4603A">
              <w:t>60,0</w:t>
            </w:r>
          </w:p>
        </w:tc>
        <w:tc>
          <w:tcPr>
            <w:tcW w:w="1134" w:type="dxa"/>
          </w:tcPr>
          <w:p w:rsidR="00B4101A" w:rsidRPr="00C4603A" w:rsidRDefault="00B4101A" w:rsidP="00352304">
            <w:pPr>
              <w:jc w:val="center"/>
            </w:pPr>
            <w:r w:rsidRPr="00C4603A">
              <w:t>60,0</w:t>
            </w:r>
          </w:p>
        </w:tc>
        <w:tc>
          <w:tcPr>
            <w:tcW w:w="1382" w:type="dxa"/>
          </w:tcPr>
          <w:p w:rsidR="00B4101A" w:rsidRPr="00C4603A" w:rsidRDefault="00B4101A" w:rsidP="00352304">
            <w:pPr>
              <w:jc w:val="center"/>
            </w:pPr>
            <w:r w:rsidRPr="00C4603A">
              <w:t>300,0</w:t>
            </w:r>
          </w:p>
        </w:tc>
      </w:tr>
      <w:tr w:rsidR="00B4101A" w:rsidRPr="00C4603A" w:rsidTr="00352304">
        <w:trPr>
          <w:trHeight w:val="240"/>
        </w:trPr>
        <w:tc>
          <w:tcPr>
            <w:tcW w:w="6510" w:type="dxa"/>
            <w:gridSpan w:val="3"/>
            <w:vMerge/>
          </w:tcPr>
          <w:p w:rsidR="00B4101A" w:rsidRPr="00C4603A" w:rsidRDefault="00B4101A" w:rsidP="00352304"/>
        </w:tc>
        <w:tc>
          <w:tcPr>
            <w:tcW w:w="1983" w:type="dxa"/>
          </w:tcPr>
          <w:p w:rsidR="00B4101A" w:rsidRPr="00C4603A" w:rsidRDefault="00B4101A" w:rsidP="00352304">
            <w:r w:rsidRPr="00C4603A">
              <w:t>бюджет округа</w:t>
            </w:r>
          </w:p>
        </w:tc>
        <w:tc>
          <w:tcPr>
            <w:tcW w:w="1141" w:type="dxa"/>
          </w:tcPr>
          <w:p w:rsidR="00B4101A" w:rsidRPr="00C4603A" w:rsidRDefault="00B4101A" w:rsidP="00352304">
            <w:pPr>
              <w:jc w:val="center"/>
            </w:pPr>
            <w:r w:rsidRPr="00C4603A">
              <w:t>0,0</w:t>
            </w:r>
          </w:p>
        </w:tc>
        <w:tc>
          <w:tcPr>
            <w:tcW w:w="1134" w:type="dxa"/>
          </w:tcPr>
          <w:p w:rsidR="00B4101A" w:rsidRPr="00C4603A" w:rsidRDefault="00B4101A" w:rsidP="00352304">
            <w:pPr>
              <w:jc w:val="center"/>
            </w:pPr>
            <w:r w:rsidRPr="00C4603A">
              <w:t>0,0</w:t>
            </w:r>
          </w:p>
        </w:tc>
        <w:tc>
          <w:tcPr>
            <w:tcW w:w="1134" w:type="dxa"/>
          </w:tcPr>
          <w:p w:rsidR="00B4101A" w:rsidRPr="00C4603A" w:rsidRDefault="00B4101A" w:rsidP="00352304">
            <w:pPr>
              <w:jc w:val="center"/>
            </w:pPr>
            <w:r w:rsidRPr="00C4603A">
              <w:t>0,0</w:t>
            </w:r>
          </w:p>
        </w:tc>
        <w:tc>
          <w:tcPr>
            <w:tcW w:w="1134" w:type="dxa"/>
          </w:tcPr>
          <w:p w:rsidR="00B4101A" w:rsidRPr="00C4603A" w:rsidRDefault="00B4101A" w:rsidP="00352304">
            <w:pPr>
              <w:jc w:val="center"/>
            </w:pPr>
            <w:r w:rsidRPr="00C4603A">
              <w:t>0,0</w:t>
            </w:r>
          </w:p>
        </w:tc>
        <w:tc>
          <w:tcPr>
            <w:tcW w:w="1382" w:type="dxa"/>
          </w:tcPr>
          <w:p w:rsidR="00B4101A" w:rsidRPr="00C4603A" w:rsidRDefault="00B4101A" w:rsidP="00352304">
            <w:pPr>
              <w:jc w:val="center"/>
            </w:pPr>
            <w:r w:rsidRPr="00C4603A">
              <w:t>0,0</w:t>
            </w:r>
          </w:p>
        </w:tc>
      </w:tr>
      <w:tr w:rsidR="00B4101A" w:rsidRPr="00C4603A" w:rsidTr="00352304">
        <w:tc>
          <w:tcPr>
            <w:tcW w:w="14418" w:type="dxa"/>
            <w:gridSpan w:val="9"/>
          </w:tcPr>
          <w:p w:rsidR="00B4101A" w:rsidRPr="00C4603A" w:rsidRDefault="00B4101A" w:rsidP="00B4101A">
            <w:pPr>
              <w:pStyle w:val="ab"/>
              <w:numPr>
                <w:ilvl w:val="0"/>
                <w:numId w:val="37"/>
              </w:numPr>
              <w:spacing w:after="0" w:line="240" w:lineRule="auto"/>
              <w:rPr>
                <w:rFonts w:ascii="Times New Roman" w:hAnsi="Times New Roman"/>
                <w:b/>
                <w:bCs/>
                <w:sz w:val="24"/>
                <w:szCs w:val="24"/>
              </w:rPr>
            </w:pPr>
            <w:r w:rsidRPr="00C4603A">
              <w:rPr>
                <w:rFonts w:ascii="Times New Roman" w:hAnsi="Times New Roman"/>
                <w:b/>
                <w:bCs/>
                <w:sz w:val="24"/>
                <w:szCs w:val="24"/>
              </w:rPr>
              <w:t>Подпрограмма 3 «Обеспечение реализации муниципальной программы»</w:t>
            </w:r>
          </w:p>
        </w:tc>
      </w:tr>
      <w:tr w:rsidR="00B4101A" w:rsidRPr="00C4603A" w:rsidTr="00352304">
        <w:trPr>
          <w:trHeight w:val="255"/>
        </w:trPr>
        <w:tc>
          <w:tcPr>
            <w:tcW w:w="705" w:type="dxa"/>
            <w:vMerge w:val="restart"/>
          </w:tcPr>
          <w:p w:rsidR="00B4101A" w:rsidRPr="00C4603A" w:rsidRDefault="00B4101A" w:rsidP="00352304">
            <w:r w:rsidRPr="00C4603A">
              <w:t>3.1.</w:t>
            </w:r>
          </w:p>
        </w:tc>
        <w:tc>
          <w:tcPr>
            <w:tcW w:w="3539" w:type="dxa"/>
            <w:vMerge w:val="restart"/>
          </w:tcPr>
          <w:p w:rsidR="00B4101A" w:rsidRPr="00C4603A" w:rsidRDefault="00B4101A" w:rsidP="00352304">
            <w:r w:rsidRPr="00C4603A">
              <w:t>Разработка, утверждение, актуализация схем систем коммунальной инфраструктуры</w:t>
            </w:r>
          </w:p>
        </w:tc>
        <w:tc>
          <w:tcPr>
            <w:tcW w:w="2266" w:type="dxa"/>
            <w:vMerge w:val="restart"/>
          </w:tcPr>
          <w:p w:rsidR="00B4101A" w:rsidRPr="00C4603A" w:rsidRDefault="00B4101A" w:rsidP="00352304">
            <w:pPr>
              <w:jc w:val="center"/>
            </w:pPr>
            <w:r w:rsidRPr="00C4603A">
              <w:t>Администрация сельского поселения Хулимсунт</w:t>
            </w:r>
          </w:p>
        </w:tc>
        <w:tc>
          <w:tcPr>
            <w:tcW w:w="1983" w:type="dxa"/>
          </w:tcPr>
          <w:p w:rsidR="00B4101A" w:rsidRPr="00C4603A" w:rsidRDefault="00B4101A" w:rsidP="00352304">
            <w:r w:rsidRPr="00C4603A">
              <w:rPr>
                <w:b/>
                <w:bCs/>
              </w:rPr>
              <w:t>всего</w:t>
            </w:r>
          </w:p>
        </w:tc>
        <w:tc>
          <w:tcPr>
            <w:tcW w:w="1141" w:type="dxa"/>
          </w:tcPr>
          <w:p w:rsidR="00B4101A" w:rsidRPr="00C4603A" w:rsidRDefault="00B4101A" w:rsidP="00352304">
            <w:pPr>
              <w:jc w:val="center"/>
              <w:rPr>
                <w:b/>
                <w:bCs/>
              </w:rPr>
            </w:pPr>
            <w:r w:rsidRPr="00C4603A">
              <w:rPr>
                <w:b/>
                <w:bCs/>
              </w:rPr>
              <w:t>80,0</w:t>
            </w:r>
          </w:p>
        </w:tc>
        <w:tc>
          <w:tcPr>
            <w:tcW w:w="1134" w:type="dxa"/>
          </w:tcPr>
          <w:p w:rsidR="00B4101A" w:rsidRPr="00C4603A" w:rsidRDefault="00B4101A" w:rsidP="00352304">
            <w:pPr>
              <w:jc w:val="center"/>
              <w:rPr>
                <w:b/>
                <w:bCs/>
              </w:rPr>
            </w:pPr>
            <w:r w:rsidRPr="00C4603A">
              <w:rPr>
                <w:b/>
                <w:bCs/>
              </w:rPr>
              <w:t>80,0</w:t>
            </w:r>
          </w:p>
        </w:tc>
        <w:tc>
          <w:tcPr>
            <w:tcW w:w="1134" w:type="dxa"/>
          </w:tcPr>
          <w:p w:rsidR="00B4101A" w:rsidRPr="00C4603A" w:rsidRDefault="00B4101A" w:rsidP="00352304">
            <w:pPr>
              <w:jc w:val="center"/>
              <w:rPr>
                <w:b/>
                <w:bCs/>
              </w:rPr>
            </w:pPr>
            <w:r w:rsidRPr="00C4603A">
              <w:rPr>
                <w:b/>
                <w:bCs/>
              </w:rPr>
              <w:t>0,0</w:t>
            </w:r>
          </w:p>
        </w:tc>
        <w:tc>
          <w:tcPr>
            <w:tcW w:w="1134" w:type="dxa"/>
          </w:tcPr>
          <w:p w:rsidR="00B4101A" w:rsidRPr="00C4603A" w:rsidRDefault="00B4101A" w:rsidP="00352304">
            <w:pPr>
              <w:jc w:val="center"/>
              <w:rPr>
                <w:b/>
                <w:bCs/>
              </w:rPr>
            </w:pPr>
            <w:r w:rsidRPr="00C4603A">
              <w:rPr>
                <w:b/>
                <w:bCs/>
              </w:rPr>
              <w:t>0,0</w:t>
            </w:r>
          </w:p>
        </w:tc>
        <w:tc>
          <w:tcPr>
            <w:tcW w:w="1382" w:type="dxa"/>
          </w:tcPr>
          <w:p w:rsidR="00B4101A" w:rsidRPr="00C4603A" w:rsidRDefault="00B4101A" w:rsidP="00352304">
            <w:pPr>
              <w:jc w:val="center"/>
              <w:rPr>
                <w:b/>
                <w:bCs/>
              </w:rPr>
            </w:pPr>
            <w:r w:rsidRPr="00C4603A">
              <w:rPr>
                <w:b/>
                <w:bCs/>
              </w:rPr>
              <w:t>0,0</w:t>
            </w:r>
          </w:p>
        </w:tc>
      </w:tr>
      <w:tr w:rsidR="00B4101A" w:rsidRPr="00C4603A" w:rsidTr="00352304">
        <w:trPr>
          <w:trHeight w:val="240"/>
        </w:trPr>
        <w:tc>
          <w:tcPr>
            <w:tcW w:w="705" w:type="dxa"/>
            <w:vMerge/>
          </w:tcPr>
          <w:p w:rsidR="00B4101A" w:rsidRPr="00C4603A" w:rsidRDefault="00B4101A" w:rsidP="00352304"/>
        </w:tc>
        <w:tc>
          <w:tcPr>
            <w:tcW w:w="3539" w:type="dxa"/>
            <w:vMerge/>
          </w:tcPr>
          <w:p w:rsidR="00B4101A" w:rsidRPr="00C4603A" w:rsidRDefault="00B4101A" w:rsidP="00352304"/>
        </w:tc>
        <w:tc>
          <w:tcPr>
            <w:tcW w:w="2266" w:type="dxa"/>
            <w:vMerge/>
          </w:tcPr>
          <w:p w:rsidR="00B4101A" w:rsidRPr="00C4603A" w:rsidRDefault="00B4101A" w:rsidP="00352304">
            <w:pPr>
              <w:jc w:val="center"/>
            </w:pPr>
          </w:p>
        </w:tc>
        <w:tc>
          <w:tcPr>
            <w:tcW w:w="1983" w:type="dxa"/>
          </w:tcPr>
          <w:p w:rsidR="00B4101A" w:rsidRPr="00C4603A" w:rsidRDefault="00B4101A" w:rsidP="00352304">
            <w:r w:rsidRPr="00C4603A">
              <w:t>местный бюджет</w:t>
            </w:r>
          </w:p>
        </w:tc>
        <w:tc>
          <w:tcPr>
            <w:tcW w:w="1141" w:type="dxa"/>
          </w:tcPr>
          <w:p w:rsidR="00B4101A" w:rsidRPr="00C4603A" w:rsidRDefault="00B4101A" w:rsidP="00352304">
            <w:pPr>
              <w:jc w:val="center"/>
            </w:pPr>
            <w:r w:rsidRPr="00C4603A">
              <w:t>80,0</w:t>
            </w:r>
          </w:p>
        </w:tc>
        <w:tc>
          <w:tcPr>
            <w:tcW w:w="1134" w:type="dxa"/>
          </w:tcPr>
          <w:p w:rsidR="00B4101A" w:rsidRPr="00C4603A" w:rsidRDefault="00B4101A" w:rsidP="00352304">
            <w:pPr>
              <w:jc w:val="center"/>
            </w:pPr>
            <w:r w:rsidRPr="00C4603A">
              <w:t>80,0</w:t>
            </w:r>
          </w:p>
        </w:tc>
        <w:tc>
          <w:tcPr>
            <w:tcW w:w="1134" w:type="dxa"/>
          </w:tcPr>
          <w:p w:rsidR="00B4101A" w:rsidRPr="00C4603A" w:rsidRDefault="00B4101A" w:rsidP="00352304">
            <w:pPr>
              <w:jc w:val="center"/>
            </w:pPr>
            <w:r w:rsidRPr="00C4603A">
              <w:t>0,0</w:t>
            </w:r>
          </w:p>
        </w:tc>
        <w:tc>
          <w:tcPr>
            <w:tcW w:w="1134" w:type="dxa"/>
          </w:tcPr>
          <w:p w:rsidR="00B4101A" w:rsidRPr="00C4603A" w:rsidRDefault="00B4101A" w:rsidP="00352304">
            <w:pPr>
              <w:jc w:val="center"/>
            </w:pPr>
            <w:r w:rsidRPr="00C4603A">
              <w:t>0,0</w:t>
            </w:r>
          </w:p>
        </w:tc>
        <w:tc>
          <w:tcPr>
            <w:tcW w:w="1382" w:type="dxa"/>
          </w:tcPr>
          <w:p w:rsidR="00B4101A" w:rsidRPr="00C4603A" w:rsidRDefault="00B4101A" w:rsidP="00352304">
            <w:pPr>
              <w:jc w:val="center"/>
            </w:pPr>
            <w:r w:rsidRPr="00C4603A">
              <w:t>0,0</w:t>
            </w:r>
          </w:p>
        </w:tc>
      </w:tr>
      <w:tr w:rsidR="00B4101A" w:rsidRPr="00C4603A" w:rsidTr="00352304">
        <w:trPr>
          <w:trHeight w:val="240"/>
        </w:trPr>
        <w:tc>
          <w:tcPr>
            <w:tcW w:w="705" w:type="dxa"/>
            <w:vMerge/>
          </w:tcPr>
          <w:p w:rsidR="00B4101A" w:rsidRPr="00C4603A" w:rsidRDefault="00B4101A" w:rsidP="00352304"/>
        </w:tc>
        <w:tc>
          <w:tcPr>
            <w:tcW w:w="3539" w:type="dxa"/>
            <w:vMerge/>
          </w:tcPr>
          <w:p w:rsidR="00B4101A" w:rsidRPr="00C4603A" w:rsidRDefault="00B4101A" w:rsidP="00352304"/>
        </w:tc>
        <w:tc>
          <w:tcPr>
            <w:tcW w:w="2266" w:type="dxa"/>
            <w:vMerge/>
          </w:tcPr>
          <w:p w:rsidR="00B4101A" w:rsidRPr="00C4603A" w:rsidRDefault="00B4101A" w:rsidP="00352304">
            <w:pPr>
              <w:jc w:val="center"/>
            </w:pPr>
          </w:p>
        </w:tc>
        <w:tc>
          <w:tcPr>
            <w:tcW w:w="1983" w:type="dxa"/>
          </w:tcPr>
          <w:p w:rsidR="00B4101A" w:rsidRPr="00C4603A" w:rsidRDefault="00B4101A" w:rsidP="00352304">
            <w:r w:rsidRPr="00C4603A">
              <w:t>бюджет округа</w:t>
            </w:r>
          </w:p>
        </w:tc>
        <w:tc>
          <w:tcPr>
            <w:tcW w:w="1141" w:type="dxa"/>
          </w:tcPr>
          <w:p w:rsidR="00B4101A" w:rsidRPr="00C4603A" w:rsidRDefault="00B4101A" w:rsidP="00352304">
            <w:pPr>
              <w:jc w:val="center"/>
            </w:pPr>
            <w:r w:rsidRPr="00C4603A">
              <w:t>0,0</w:t>
            </w:r>
          </w:p>
        </w:tc>
        <w:tc>
          <w:tcPr>
            <w:tcW w:w="1134" w:type="dxa"/>
          </w:tcPr>
          <w:p w:rsidR="00B4101A" w:rsidRPr="00C4603A" w:rsidRDefault="00B4101A" w:rsidP="00352304">
            <w:pPr>
              <w:jc w:val="center"/>
            </w:pPr>
            <w:r w:rsidRPr="00C4603A">
              <w:t>0,0</w:t>
            </w:r>
          </w:p>
        </w:tc>
        <w:tc>
          <w:tcPr>
            <w:tcW w:w="1134" w:type="dxa"/>
          </w:tcPr>
          <w:p w:rsidR="00B4101A" w:rsidRPr="00C4603A" w:rsidRDefault="00B4101A" w:rsidP="00352304">
            <w:pPr>
              <w:jc w:val="center"/>
            </w:pPr>
            <w:r w:rsidRPr="00C4603A">
              <w:t>0,0</w:t>
            </w:r>
          </w:p>
        </w:tc>
        <w:tc>
          <w:tcPr>
            <w:tcW w:w="1134" w:type="dxa"/>
          </w:tcPr>
          <w:p w:rsidR="00B4101A" w:rsidRPr="00C4603A" w:rsidRDefault="00B4101A" w:rsidP="00352304">
            <w:pPr>
              <w:jc w:val="center"/>
            </w:pPr>
            <w:r w:rsidRPr="00C4603A">
              <w:t>0,0</w:t>
            </w:r>
          </w:p>
        </w:tc>
        <w:tc>
          <w:tcPr>
            <w:tcW w:w="1382" w:type="dxa"/>
          </w:tcPr>
          <w:p w:rsidR="00B4101A" w:rsidRPr="00C4603A" w:rsidRDefault="00B4101A" w:rsidP="00352304">
            <w:pPr>
              <w:jc w:val="center"/>
            </w:pPr>
            <w:r w:rsidRPr="00C4603A">
              <w:t>0,0</w:t>
            </w:r>
          </w:p>
        </w:tc>
      </w:tr>
      <w:tr w:rsidR="00B4101A" w:rsidRPr="00C4603A" w:rsidTr="00352304">
        <w:trPr>
          <w:trHeight w:val="285"/>
        </w:trPr>
        <w:tc>
          <w:tcPr>
            <w:tcW w:w="6510" w:type="dxa"/>
            <w:gridSpan w:val="3"/>
            <w:vMerge w:val="restart"/>
          </w:tcPr>
          <w:p w:rsidR="00B4101A" w:rsidRPr="00C4603A" w:rsidRDefault="00B4101A" w:rsidP="00352304"/>
          <w:p w:rsidR="00B4101A" w:rsidRPr="00C4603A" w:rsidRDefault="00B4101A" w:rsidP="00352304">
            <w:r w:rsidRPr="00C4603A">
              <w:t>Итого по Подпрограмме 3</w:t>
            </w:r>
          </w:p>
          <w:p w:rsidR="00B4101A" w:rsidRPr="00C4603A" w:rsidRDefault="00B4101A" w:rsidP="00352304"/>
        </w:tc>
        <w:tc>
          <w:tcPr>
            <w:tcW w:w="1983" w:type="dxa"/>
          </w:tcPr>
          <w:p w:rsidR="00B4101A" w:rsidRPr="00C4603A" w:rsidRDefault="00B4101A" w:rsidP="00352304">
            <w:r w:rsidRPr="00C4603A">
              <w:rPr>
                <w:b/>
                <w:bCs/>
              </w:rPr>
              <w:t>всего</w:t>
            </w:r>
          </w:p>
        </w:tc>
        <w:tc>
          <w:tcPr>
            <w:tcW w:w="1141" w:type="dxa"/>
          </w:tcPr>
          <w:p w:rsidR="00B4101A" w:rsidRPr="00C4603A" w:rsidRDefault="00B4101A" w:rsidP="00352304">
            <w:pPr>
              <w:jc w:val="center"/>
            </w:pPr>
            <w:r w:rsidRPr="00C4603A">
              <w:rPr>
                <w:b/>
                <w:bCs/>
              </w:rPr>
              <w:t>0,0</w:t>
            </w:r>
          </w:p>
        </w:tc>
        <w:tc>
          <w:tcPr>
            <w:tcW w:w="1134" w:type="dxa"/>
          </w:tcPr>
          <w:p w:rsidR="00B4101A" w:rsidRPr="00C4603A" w:rsidRDefault="00B4101A" w:rsidP="00352304">
            <w:pPr>
              <w:jc w:val="center"/>
            </w:pPr>
            <w:r w:rsidRPr="00C4603A">
              <w:rPr>
                <w:b/>
                <w:bCs/>
              </w:rPr>
              <w:t>0,0</w:t>
            </w:r>
          </w:p>
        </w:tc>
        <w:tc>
          <w:tcPr>
            <w:tcW w:w="1134" w:type="dxa"/>
          </w:tcPr>
          <w:p w:rsidR="00B4101A" w:rsidRPr="00C4603A" w:rsidRDefault="00B4101A" w:rsidP="00352304">
            <w:pPr>
              <w:jc w:val="center"/>
            </w:pPr>
            <w:r w:rsidRPr="00C4603A">
              <w:rPr>
                <w:b/>
                <w:bCs/>
              </w:rPr>
              <w:t>0,0</w:t>
            </w:r>
          </w:p>
        </w:tc>
        <w:tc>
          <w:tcPr>
            <w:tcW w:w="1134" w:type="dxa"/>
          </w:tcPr>
          <w:p w:rsidR="00B4101A" w:rsidRPr="00C4603A" w:rsidRDefault="00B4101A" w:rsidP="00352304">
            <w:pPr>
              <w:jc w:val="center"/>
            </w:pPr>
            <w:r w:rsidRPr="00C4603A">
              <w:rPr>
                <w:b/>
                <w:bCs/>
              </w:rPr>
              <w:t>0,0</w:t>
            </w:r>
          </w:p>
        </w:tc>
        <w:tc>
          <w:tcPr>
            <w:tcW w:w="1382" w:type="dxa"/>
          </w:tcPr>
          <w:p w:rsidR="00B4101A" w:rsidRPr="00C4603A" w:rsidRDefault="00B4101A" w:rsidP="00352304">
            <w:pPr>
              <w:jc w:val="center"/>
            </w:pPr>
            <w:r w:rsidRPr="00C4603A">
              <w:rPr>
                <w:b/>
                <w:bCs/>
              </w:rPr>
              <w:t>0,0</w:t>
            </w:r>
          </w:p>
        </w:tc>
      </w:tr>
      <w:tr w:rsidR="00B4101A" w:rsidRPr="00C4603A" w:rsidTr="00352304">
        <w:trPr>
          <w:trHeight w:val="225"/>
        </w:trPr>
        <w:tc>
          <w:tcPr>
            <w:tcW w:w="6510" w:type="dxa"/>
            <w:gridSpan w:val="3"/>
            <w:vMerge/>
          </w:tcPr>
          <w:p w:rsidR="00B4101A" w:rsidRPr="00C4603A" w:rsidRDefault="00B4101A" w:rsidP="00352304"/>
        </w:tc>
        <w:tc>
          <w:tcPr>
            <w:tcW w:w="1983" w:type="dxa"/>
          </w:tcPr>
          <w:p w:rsidR="00B4101A" w:rsidRPr="00C4603A" w:rsidRDefault="00B4101A" w:rsidP="00352304">
            <w:r w:rsidRPr="00C4603A">
              <w:t>местный бюджет</w:t>
            </w:r>
          </w:p>
        </w:tc>
        <w:tc>
          <w:tcPr>
            <w:tcW w:w="1141" w:type="dxa"/>
          </w:tcPr>
          <w:p w:rsidR="00B4101A" w:rsidRPr="00C4603A" w:rsidRDefault="00B4101A" w:rsidP="00352304">
            <w:pPr>
              <w:jc w:val="center"/>
            </w:pPr>
            <w:r w:rsidRPr="00C4603A">
              <w:t>0,0</w:t>
            </w:r>
          </w:p>
        </w:tc>
        <w:tc>
          <w:tcPr>
            <w:tcW w:w="1134" w:type="dxa"/>
          </w:tcPr>
          <w:p w:rsidR="00B4101A" w:rsidRPr="00C4603A" w:rsidRDefault="00B4101A" w:rsidP="00352304">
            <w:pPr>
              <w:jc w:val="center"/>
            </w:pPr>
            <w:r w:rsidRPr="00C4603A">
              <w:t>0,0</w:t>
            </w:r>
          </w:p>
        </w:tc>
        <w:tc>
          <w:tcPr>
            <w:tcW w:w="1134" w:type="dxa"/>
          </w:tcPr>
          <w:p w:rsidR="00B4101A" w:rsidRPr="00C4603A" w:rsidRDefault="00B4101A" w:rsidP="00352304">
            <w:pPr>
              <w:jc w:val="center"/>
            </w:pPr>
            <w:r w:rsidRPr="00C4603A">
              <w:t>0,0</w:t>
            </w:r>
          </w:p>
        </w:tc>
        <w:tc>
          <w:tcPr>
            <w:tcW w:w="1134" w:type="dxa"/>
          </w:tcPr>
          <w:p w:rsidR="00B4101A" w:rsidRPr="00C4603A" w:rsidRDefault="00B4101A" w:rsidP="00352304">
            <w:pPr>
              <w:jc w:val="center"/>
            </w:pPr>
            <w:r w:rsidRPr="00C4603A">
              <w:t>0,0</w:t>
            </w:r>
          </w:p>
        </w:tc>
        <w:tc>
          <w:tcPr>
            <w:tcW w:w="1382" w:type="dxa"/>
          </w:tcPr>
          <w:p w:rsidR="00B4101A" w:rsidRPr="00C4603A" w:rsidRDefault="00B4101A" w:rsidP="00352304">
            <w:pPr>
              <w:jc w:val="center"/>
            </w:pPr>
            <w:r w:rsidRPr="00C4603A">
              <w:t>0,0</w:t>
            </w:r>
          </w:p>
        </w:tc>
      </w:tr>
      <w:tr w:rsidR="00B4101A" w:rsidRPr="00C4603A" w:rsidTr="00352304">
        <w:trPr>
          <w:trHeight w:val="225"/>
        </w:trPr>
        <w:tc>
          <w:tcPr>
            <w:tcW w:w="6510" w:type="dxa"/>
            <w:gridSpan w:val="3"/>
            <w:vMerge/>
          </w:tcPr>
          <w:p w:rsidR="00B4101A" w:rsidRPr="00C4603A" w:rsidRDefault="00B4101A" w:rsidP="00352304"/>
        </w:tc>
        <w:tc>
          <w:tcPr>
            <w:tcW w:w="1983" w:type="dxa"/>
          </w:tcPr>
          <w:p w:rsidR="00B4101A" w:rsidRPr="00C4603A" w:rsidRDefault="00B4101A" w:rsidP="00352304">
            <w:r w:rsidRPr="00C4603A">
              <w:t>бюджет округа</w:t>
            </w:r>
          </w:p>
        </w:tc>
        <w:tc>
          <w:tcPr>
            <w:tcW w:w="1141" w:type="dxa"/>
          </w:tcPr>
          <w:p w:rsidR="00B4101A" w:rsidRPr="00C4603A" w:rsidRDefault="00B4101A" w:rsidP="00352304">
            <w:pPr>
              <w:jc w:val="center"/>
            </w:pPr>
            <w:r w:rsidRPr="00C4603A">
              <w:t>0,0</w:t>
            </w:r>
          </w:p>
        </w:tc>
        <w:tc>
          <w:tcPr>
            <w:tcW w:w="1134" w:type="dxa"/>
          </w:tcPr>
          <w:p w:rsidR="00B4101A" w:rsidRPr="00C4603A" w:rsidRDefault="00B4101A" w:rsidP="00352304">
            <w:pPr>
              <w:jc w:val="center"/>
            </w:pPr>
            <w:r w:rsidRPr="00C4603A">
              <w:t>0,0</w:t>
            </w:r>
          </w:p>
        </w:tc>
        <w:tc>
          <w:tcPr>
            <w:tcW w:w="1134" w:type="dxa"/>
          </w:tcPr>
          <w:p w:rsidR="00B4101A" w:rsidRPr="00C4603A" w:rsidRDefault="00B4101A" w:rsidP="00352304">
            <w:pPr>
              <w:jc w:val="center"/>
            </w:pPr>
            <w:r w:rsidRPr="00C4603A">
              <w:t>0,0</w:t>
            </w:r>
          </w:p>
        </w:tc>
        <w:tc>
          <w:tcPr>
            <w:tcW w:w="1134" w:type="dxa"/>
          </w:tcPr>
          <w:p w:rsidR="00B4101A" w:rsidRPr="00C4603A" w:rsidRDefault="00B4101A" w:rsidP="00352304">
            <w:pPr>
              <w:jc w:val="center"/>
            </w:pPr>
            <w:r w:rsidRPr="00C4603A">
              <w:t>0,0</w:t>
            </w:r>
          </w:p>
        </w:tc>
        <w:tc>
          <w:tcPr>
            <w:tcW w:w="1382" w:type="dxa"/>
          </w:tcPr>
          <w:p w:rsidR="00B4101A" w:rsidRPr="00C4603A" w:rsidRDefault="00B4101A" w:rsidP="00352304">
            <w:pPr>
              <w:jc w:val="center"/>
            </w:pPr>
            <w:r w:rsidRPr="00C4603A">
              <w:t>0,0</w:t>
            </w:r>
          </w:p>
        </w:tc>
      </w:tr>
      <w:tr w:rsidR="00B4101A" w:rsidRPr="00C4603A" w:rsidTr="00352304">
        <w:trPr>
          <w:trHeight w:val="195"/>
        </w:trPr>
        <w:tc>
          <w:tcPr>
            <w:tcW w:w="6510" w:type="dxa"/>
            <w:gridSpan w:val="3"/>
            <w:vMerge w:val="restart"/>
          </w:tcPr>
          <w:p w:rsidR="00B4101A" w:rsidRPr="00C4603A" w:rsidRDefault="00B4101A" w:rsidP="00352304">
            <w:r w:rsidRPr="00C4603A">
              <w:t>Итого по Программе</w:t>
            </w:r>
          </w:p>
        </w:tc>
        <w:tc>
          <w:tcPr>
            <w:tcW w:w="1983" w:type="dxa"/>
          </w:tcPr>
          <w:p w:rsidR="00B4101A" w:rsidRPr="00C4603A" w:rsidRDefault="00B4101A" w:rsidP="00352304">
            <w:r w:rsidRPr="00C4603A">
              <w:rPr>
                <w:b/>
                <w:bCs/>
              </w:rPr>
              <w:t>всего</w:t>
            </w:r>
          </w:p>
        </w:tc>
        <w:tc>
          <w:tcPr>
            <w:tcW w:w="1141" w:type="dxa"/>
          </w:tcPr>
          <w:p w:rsidR="00B4101A" w:rsidRPr="00C4603A" w:rsidRDefault="00B4101A" w:rsidP="00352304">
            <w:pPr>
              <w:jc w:val="center"/>
              <w:rPr>
                <w:b/>
                <w:bCs/>
              </w:rPr>
            </w:pPr>
            <w:r w:rsidRPr="00C4603A">
              <w:rPr>
                <w:b/>
                <w:bCs/>
              </w:rPr>
              <w:t>6 476,3</w:t>
            </w:r>
          </w:p>
        </w:tc>
        <w:tc>
          <w:tcPr>
            <w:tcW w:w="1134" w:type="dxa"/>
          </w:tcPr>
          <w:p w:rsidR="00B4101A" w:rsidRPr="00C4603A" w:rsidRDefault="00B4101A" w:rsidP="00352304">
            <w:pPr>
              <w:jc w:val="center"/>
              <w:rPr>
                <w:b/>
                <w:bCs/>
              </w:rPr>
            </w:pPr>
            <w:r w:rsidRPr="00C4603A">
              <w:rPr>
                <w:b/>
                <w:bCs/>
              </w:rPr>
              <w:t>681,5</w:t>
            </w:r>
          </w:p>
        </w:tc>
        <w:tc>
          <w:tcPr>
            <w:tcW w:w="1134" w:type="dxa"/>
          </w:tcPr>
          <w:p w:rsidR="00B4101A" w:rsidRPr="00C4603A" w:rsidRDefault="00B4101A" w:rsidP="00352304">
            <w:pPr>
              <w:jc w:val="center"/>
              <w:rPr>
                <w:b/>
                <w:bCs/>
              </w:rPr>
            </w:pPr>
            <w:r w:rsidRPr="00C4603A">
              <w:rPr>
                <w:b/>
                <w:bCs/>
              </w:rPr>
              <w:t>5 434,8</w:t>
            </w:r>
          </w:p>
        </w:tc>
        <w:tc>
          <w:tcPr>
            <w:tcW w:w="1134" w:type="dxa"/>
          </w:tcPr>
          <w:p w:rsidR="00B4101A" w:rsidRPr="00C4603A" w:rsidRDefault="00B4101A" w:rsidP="00352304">
            <w:pPr>
              <w:jc w:val="center"/>
              <w:rPr>
                <w:b/>
                <w:bCs/>
              </w:rPr>
            </w:pPr>
            <w:r w:rsidRPr="00C4603A">
              <w:rPr>
                <w:b/>
                <w:bCs/>
              </w:rPr>
              <w:t>60,0</w:t>
            </w:r>
          </w:p>
        </w:tc>
        <w:tc>
          <w:tcPr>
            <w:tcW w:w="1382" w:type="dxa"/>
          </w:tcPr>
          <w:p w:rsidR="00B4101A" w:rsidRPr="00C4603A" w:rsidRDefault="00B4101A" w:rsidP="00352304">
            <w:pPr>
              <w:jc w:val="center"/>
              <w:rPr>
                <w:b/>
                <w:bCs/>
              </w:rPr>
            </w:pPr>
            <w:r w:rsidRPr="00C4603A">
              <w:rPr>
                <w:b/>
                <w:bCs/>
              </w:rPr>
              <w:t>300,0</w:t>
            </w:r>
          </w:p>
        </w:tc>
      </w:tr>
      <w:tr w:rsidR="00B4101A" w:rsidRPr="00C4603A" w:rsidTr="00352304">
        <w:trPr>
          <w:trHeight w:val="300"/>
        </w:trPr>
        <w:tc>
          <w:tcPr>
            <w:tcW w:w="6510" w:type="dxa"/>
            <w:gridSpan w:val="3"/>
            <w:vMerge/>
          </w:tcPr>
          <w:p w:rsidR="00B4101A" w:rsidRPr="00C4603A" w:rsidRDefault="00B4101A" w:rsidP="00352304"/>
        </w:tc>
        <w:tc>
          <w:tcPr>
            <w:tcW w:w="1983" w:type="dxa"/>
          </w:tcPr>
          <w:p w:rsidR="00B4101A" w:rsidRPr="00C4603A" w:rsidRDefault="00B4101A" w:rsidP="00352304">
            <w:r w:rsidRPr="00C4603A">
              <w:t>местный бюджет</w:t>
            </w:r>
          </w:p>
        </w:tc>
        <w:tc>
          <w:tcPr>
            <w:tcW w:w="1141" w:type="dxa"/>
          </w:tcPr>
          <w:p w:rsidR="00B4101A" w:rsidRPr="00C4603A" w:rsidRDefault="00B4101A" w:rsidP="00352304">
            <w:pPr>
              <w:jc w:val="center"/>
            </w:pPr>
            <w:r w:rsidRPr="00C4603A">
              <w:t>1 279,0</w:t>
            </w:r>
          </w:p>
        </w:tc>
        <w:tc>
          <w:tcPr>
            <w:tcW w:w="1134" w:type="dxa"/>
          </w:tcPr>
          <w:p w:rsidR="00B4101A" w:rsidRPr="00C4603A" w:rsidRDefault="00B4101A" w:rsidP="00352304">
            <w:pPr>
              <w:jc w:val="center"/>
            </w:pPr>
            <w:r w:rsidRPr="00C4603A">
              <w:t>681,5</w:t>
            </w:r>
          </w:p>
        </w:tc>
        <w:tc>
          <w:tcPr>
            <w:tcW w:w="1134" w:type="dxa"/>
          </w:tcPr>
          <w:p w:rsidR="00B4101A" w:rsidRPr="00C4603A" w:rsidRDefault="00B4101A" w:rsidP="00352304">
            <w:pPr>
              <w:jc w:val="center"/>
            </w:pPr>
            <w:r w:rsidRPr="00C4603A">
              <w:t>597,5</w:t>
            </w:r>
          </w:p>
        </w:tc>
        <w:tc>
          <w:tcPr>
            <w:tcW w:w="1134" w:type="dxa"/>
          </w:tcPr>
          <w:p w:rsidR="00B4101A" w:rsidRPr="00C4603A" w:rsidRDefault="00B4101A" w:rsidP="00352304">
            <w:pPr>
              <w:jc w:val="center"/>
            </w:pPr>
            <w:r w:rsidRPr="00C4603A">
              <w:t>60,0</w:t>
            </w:r>
          </w:p>
        </w:tc>
        <w:tc>
          <w:tcPr>
            <w:tcW w:w="1382" w:type="dxa"/>
          </w:tcPr>
          <w:p w:rsidR="00B4101A" w:rsidRPr="00C4603A" w:rsidRDefault="00B4101A" w:rsidP="00352304">
            <w:pPr>
              <w:jc w:val="center"/>
            </w:pPr>
            <w:r w:rsidRPr="00C4603A">
              <w:t>300,0</w:t>
            </w:r>
          </w:p>
        </w:tc>
      </w:tr>
      <w:tr w:rsidR="00B4101A" w:rsidRPr="00C4603A" w:rsidTr="00352304">
        <w:trPr>
          <w:trHeight w:val="270"/>
        </w:trPr>
        <w:tc>
          <w:tcPr>
            <w:tcW w:w="6510" w:type="dxa"/>
            <w:gridSpan w:val="3"/>
            <w:vMerge/>
          </w:tcPr>
          <w:p w:rsidR="00B4101A" w:rsidRPr="00C4603A" w:rsidRDefault="00B4101A" w:rsidP="00352304"/>
        </w:tc>
        <w:tc>
          <w:tcPr>
            <w:tcW w:w="1983" w:type="dxa"/>
          </w:tcPr>
          <w:p w:rsidR="00B4101A" w:rsidRPr="00C4603A" w:rsidRDefault="00B4101A" w:rsidP="00352304">
            <w:r w:rsidRPr="00C4603A">
              <w:t>бюджет округа</w:t>
            </w:r>
          </w:p>
        </w:tc>
        <w:tc>
          <w:tcPr>
            <w:tcW w:w="1141" w:type="dxa"/>
          </w:tcPr>
          <w:p w:rsidR="00B4101A" w:rsidRPr="00C4603A" w:rsidRDefault="00B4101A" w:rsidP="00352304">
            <w:pPr>
              <w:jc w:val="center"/>
            </w:pPr>
            <w:r w:rsidRPr="00C4603A">
              <w:t>4 837,3</w:t>
            </w:r>
          </w:p>
        </w:tc>
        <w:tc>
          <w:tcPr>
            <w:tcW w:w="1134" w:type="dxa"/>
          </w:tcPr>
          <w:p w:rsidR="00B4101A" w:rsidRPr="00C4603A" w:rsidRDefault="00B4101A" w:rsidP="00352304">
            <w:pPr>
              <w:jc w:val="center"/>
            </w:pPr>
            <w:r w:rsidRPr="00C4603A">
              <w:t>0,0</w:t>
            </w:r>
          </w:p>
        </w:tc>
        <w:tc>
          <w:tcPr>
            <w:tcW w:w="1134" w:type="dxa"/>
          </w:tcPr>
          <w:p w:rsidR="00B4101A" w:rsidRPr="00C4603A" w:rsidRDefault="00B4101A" w:rsidP="00352304">
            <w:pPr>
              <w:jc w:val="center"/>
            </w:pPr>
            <w:r w:rsidRPr="00C4603A">
              <w:t>4 837,3</w:t>
            </w:r>
          </w:p>
        </w:tc>
        <w:tc>
          <w:tcPr>
            <w:tcW w:w="1134" w:type="dxa"/>
          </w:tcPr>
          <w:p w:rsidR="00B4101A" w:rsidRPr="00C4603A" w:rsidRDefault="00B4101A" w:rsidP="00352304">
            <w:pPr>
              <w:jc w:val="center"/>
            </w:pPr>
            <w:r w:rsidRPr="00C4603A">
              <w:t>0,0</w:t>
            </w:r>
          </w:p>
        </w:tc>
        <w:tc>
          <w:tcPr>
            <w:tcW w:w="1382" w:type="dxa"/>
          </w:tcPr>
          <w:p w:rsidR="00B4101A" w:rsidRPr="00C4603A" w:rsidRDefault="00B4101A" w:rsidP="00352304">
            <w:pPr>
              <w:jc w:val="center"/>
            </w:pPr>
            <w:r w:rsidRPr="00C4603A">
              <w:t>0,0</w:t>
            </w:r>
          </w:p>
        </w:tc>
      </w:tr>
    </w:tbl>
    <w:p w:rsidR="00C4603A" w:rsidRPr="00C4603A" w:rsidRDefault="00C4603A" w:rsidP="00C4603A">
      <w:pPr>
        <w:sectPr w:rsidR="00C4603A" w:rsidRPr="00C4603A" w:rsidSect="00B4101A">
          <w:pgSz w:w="16838" w:h="11906" w:orient="landscape"/>
          <w:pgMar w:top="851" w:right="566" w:bottom="142" w:left="851" w:header="708" w:footer="708" w:gutter="0"/>
          <w:cols w:space="708"/>
          <w:docGrid w:linePitch="360"/>
        </w:sectPr>
      </w:pPr>
    </w:p>
    <w:bookmarkEnd w:id="11"/>
    <w:p w:rsidR="00C4603A" w:rsidRPr="00C4603A" w:rsidRDefault="00C4603A" w:rsidP="00C4603A">
      <w:pPr>
        <w:sectPr w:rsidR="00C4603A" w:rsidRPr="00C4603A" w:rsidSect="00B4101A">
          <w:pgSz w:w="16838" w:h="11906" w:orient="landscape"/>
          <w:pgMar w:top="426" w:right="566" w:bottom="1701" w:left="851" w:header="709" w:footer="709" w:gutter="0"/>
          <w:cols w:space="708"/>
          <w:docGrid w:linePitch="360"/>
        </w:sectPr>
      </w:pPr>
    </w:p>
    <w:p w:rsidR="00C4603A" w:rsidRPr="00C4603A" w:rsidRDefault="00C4603A" w:rsidP="00B4101A">
      <w:pPr>
        <w:pStyle w:val="a3"/>
        <w:jc w:val="center"/>
        <w:rPr>
          <w:b/>
        </w:rPr>
      </w:pPr>
      <w:r w:rsidRPr="00C4603A">
        <w:rPr>
          <w:b/>
        </w:rPr>
        <w:lastRenderedPageBreak/>
        <w:t>АДМИНИСТРАЦИЯ СЕЛЬСКОГО ПОСЕЛЕНИЯ ХУЛИМСУНТ</w:t>
      </w:r>
    </w:p>
    <w:p w:rsidR="00C4603A" w:rsidRPr="00C4603A" w:rsidRDefault="00C4603A" w:rsidP="00C4603A">
      <w:pPr>
        <w:pStyle w:val="a3"/>
        <w:jc w:val="center"/>
        <w:rPr>
          <w:b/>
        </w:rPr>
      </w:pPr>
      <w:r w:rsidRPr="00C4603A">
        <w:rPr>
          <w:b/>
        </w:rPr>
        <w:t>Березовский район</w:t>
      </w:r>
    </w:p>
    <w:p w:rsidR="00C4603A" w:rsidRPr="00C4603A" w:rsidRDefault="00C4603A" w:rsidP="00C4603A">
      <w:pPr>
        <w:pStyle w:val="a3"/>
        <w:jc w:val="center"/>
        <w:rPr>
          <w:b/>
        </w:rPr>
      </w:pPr>
      <w:r w:rsidRPr="00C4603A">
        <w:rPr>
          <w:b/>
        </w:rPr>
        <w:t>ХАНТЫ-МАНСИЙСКИЙ АВТОНОМНЫЙ ОКРУГ-ЮГРА</w:t>
      </w:r>
    </w:p>
    <w:p w:rsidR="00C4603A" w:rsidRPr="00C4603A" w:rsidRDefault="00C4603A" w:rsidP="00C4603A">
      <w:pPr>
        <w:pStyle w:val="a3"/>
        <w:jc w:val="center"/>
        <w:rPr>
          <w:b/>
        </w:rPr>
      </w:pPr>
    </w:p>
    <w:p w:rsidR="00C4603A" w:rsidRPr="00C4603A" w:rsidRDefault="00C4603A" w:rsidP="00C4603A">
      <w:pPr>
        <w:pStyle w:val="a3"/>
        <w:jc w:val="center"/>
        <w:rPr>
          <w:b/>
        </w:rPr>
      </w:pPr>
      <w:r w:rsidRPr="00C4603A">
        <w:rPr>
          <w:b/>
        </w:rPr>
        <w:t>ПОСТАНОВЛЕНИЕ</w:t>
      </w:r>
    </w:p>
    <w:p w:rsidR="00C4603A" w:rsidRPr="00C4603A" w:rsidRDefault="00C4603A" w:rsidP="00B4101A">
      <w:pPr>
        <w:pStyle w:val="a3"/>
      </w:pPr>
    </w:p>
    <w:p w:rsidR="00C4603A" w:rsidRPr="00C4603A" w:rsidRDefault="00C4603A" w:rsidP="00C4603A">
      <w:pPr>
        <w:pStyle w:val="a3"/>
        <w:jc w:val="both"/>
      </w:pPr>
      <w:r w:rsidRPr="00C4603A">
        <w:t>от 01.03.2023                                                                                                            № 31</w:t>
      </w:r>
    </w:p>
    <w:p w:rsidR="00C4603A" w:rsidRPr="00C4603A" w:rsidRDefault="00C4603A" w:rsidP="00C4603A">
      <w:pPr>
        <w:pStyle w:val="a3"/>
        <w:jc w:val="both"/>
      </w:pPr>
      <w:r w:rsidRPr="00C4603A">
        <w:t>д. Хулимсунт</w:t>
      </w:r>
    </w:p>
    <w:p w:rsidR="00C4603A" w:rsidRPr="00C4603A" w:rsidRDefault="00C4603A" w:rsidP="00C4603A">
      <w:pPr>
        <w:pStyle w:val="a3"/>
      </w:pPr>
    </w:p>
    <w:p w:rsidR="00C4603A" w:rsidRPr="00C4603A" w:rsidRDefault="00C4603A" w:rsidP="00C4603A">
      <w:pPr>
        <w:pStyle w:val="ConsPlusTitle"/>
        <w:widowControl/>
        <w:rPr>
          <w:rFonts w:eastAsiaTheme="minorEastAsia"/>
          <w:bCs/>
          <w:sz w:val="24"/>
          <w:szCs w:val="24"/>
        </w:rPr>
      </w:pPr>
      <w:r w:rsidRPr="00C4603A">
        <w:rPr>
          <w:rFonts w:eastAsiaTheme="minorEastAsia"/>
          <w:sz w:val="24"/>
          <w:szCs w:val="24"/>
        </w:rPr>
        <w:t>О внесении изменений в постановление</w:t>
      </w:r>
    </w:p>
    <w:p w:rsidR="00C4603A" w:rsidRPr="00C4603A" w:rsidRDefault="00C4603A" w:rsidP="00C4603A">
      <w:pPr>
        <w:pStyle w:val="ConsPlusTitle"/>
        <w:widowControl/>
        <w:rPr>
          <w:rFonts w:eastAsiaTheme="minorEastAsia"/>
          <w:bCs/>
          <w:sz w:val="24"/>
          <w:szCs w:val="24"/>
        </w:rPr>
      </w:pPr>
      <w:r w:rsidRPr="00C4603A">
        <w:rPr>
          <w:rFonts w:eastAsiaTheme="minorEastAsia"/>
          <w:sz w:val="24"/>
          <w:szCs w:val="24"/>
        </w:rPr>
        <w:t xml:space="preserve">Администрации сельского поселения </w:t>
      </w:r>
    </w:p>
    <w:p w:rsidR="00C4603A" w:rsidRPr="00C4603A" w:rsidRDefault="00C4603A" w:rsidP="00C4603A">
      <w:pPr>
        <w:pStyle w:val="ConsPlusTitle"/>
        <w:widowControl/>
        <w:rPr>
          <w:rFonts w:eastAsiaTheme="minorEastAsia"/>
          <w:bCs/>
          <w:sz w:val="24"/>
          <w:szCs w:val="24"/>
        </w:rPr>
      </w:pPr>
      <w:r w:rsidRPr="00C4603A">
        <w:rPr>
          <w:rFonts w:eastAsiaTheme="minorEastAsia"/>
          <w:sz w:val="24"/>
          <w:szCs w:val="24"/>
        </w:rPr>
        <w:t>Хулимсунт № 20 от 31.01.2023</w:t>
      </w:r>
    </w:p>
    <w:p w:rsidR="00C4603A" w:rsidRPr="00C4603A" w:rsidRDefault="00C4603A" w:rsidP="00C4603A">
      <w:pPr>
        <w:pStyle w:val="ConsPlusTitle"/>
        <w:widowControl/>
        <w:rPr>
          <w:rFonts w:eastAsiaTheme="minorEastAsia"/>
          <w:bCs/>
          <w:sz w:val="24"/>
          <w:szCs w:val="24"/>
        </w:rPr>
      </w:pPr>
      <w:r w:rsidRPr="00C4603A">
        <w:rPr>
          <w:rFonts w:eastAsiaTheme="minorEastAsia"/>
          <w:sz w:val="24"/>
          <w:szCs w:val="24"/>
        </w:rPr>
        <w:t xml:space="preserve">«Об утверждении муниципальной </w:t>
      </w:r>
    </w:p>
    <w:p w:rsidR="00C4603A" w:rsidRPr="00C4603A" w:rsidRDefault="00C4603A" w:rsidP="00C4603A">
      <w:pPr>
        <w:pStyle w:val="ConsPlusTitle"/>
        <w:widowControl/>
        <w:rPr>
          <w:rFonts w:eastAsiaTheme="minorEastAsia"/>
          <w:bCs/>
          <w:sz w:val="24"/>
          <w:szCs w:val="24"/>
        </w:rPr>
      </w:pPr>
      <w:r w:rsidRPr="00C4603A">
        <w:rPr>
          <w:rFonts w:eastAsiaTheme="minorEastAsia"/>
          <w:sz w:val="24"/>
          <w:szCs w:val="24"/>
        </w:rPr>
        <w:t xml:space="preserve">программы </w:t>
      </w:r>
      <w:r w:rsidRPr="00C4603A">
        <w:rPr>
          <w:sz w:val="24"/>
          <w:szCs w:val="24"/>
        </w:rPr>
        <w:t>«Совершенствование</w:t>
      </w:r>
    </w:p>
    <w:p w:rsidR="00C4603A" w:rsidRPr="00C4603A" w:rsidRDefault="00C4603A" w:rsidP="00C4603A">
      <w:pPr>
        <w:pStyle w:val="ConsPlusTitle"/>
        <w:widowControl/>
        <w:rPr>
          <w:sz w:val="24"/>
          <w:szCs w:val="24"/>
        </w:rPr>
      </w:pPr>
      <w:r w:rsidRPr="00C4603A">
        <w:rPr>
          <w:sz w:val="24"/>
          <w:szCs w:val="24"/>
        </w:rPr>
        <w:t xml:space="preserve">муниципального управления в </w:t>
      </w:r>
    </w:p>
    <w:p w:rsidR="00C4603A" w:rsidRPr="00C4603A" w:rsidRDefault="00C4603A" w:rsidP="00C4603A">
      <w:pPr>
        <w:pStyle w:val="ConsPlusTitle"/>
        <w:widowControl/>
        <w:rPr>
          <w:b w:val="0"/>
          <w:sz w:val="24"/>
          <w:szCs w:val="24"/>
        </w:rPr>
      </w:pPr>
      <w:r w:rsidRPr="00C4603A">
        <w:rPr>
          <w:sz w:val="24"/>
          <w:szCs w:val="24"/>
        </w:rPr>
        <w:t>сельском поселении Хулимсунт</w:t>
      </w:r>
      <w:r w:rsidRPr="00C4603A">
        <w:rPr>
          <w:b w:val="0"/>
          <w:sz w:val="24"/>
          <w:szCs w:val="24"/>
        </w:rPr>
        <w:t xml:space="preserve">» </w:t>
      </w:r>
    </w:p>
    <w:p w:rsidR="00C4603A" w:rsidRPr="00C4603A" w:rsidRDefault="00C4603A" w:rsidP="00C4603A">
      <w:pPr>
        <w:pStyle w:val="ConsPlusTitle"/>
        <w:widowControl/>
        <w:rPr>
          <w:b w:val="0"/>
          <w:sz w:val="24"/>
          <w:szCs w:val="24"/>
        </w:rPr>
      </w:pPr>
      <w:r w:rsidRPr="00C4603A">
        <w:rPr>
          <w:b w:val="0"/>
          <w:sz w:val="24"/>
          <w:szCs w:val="24"/>
        </w:rPr>
        <w:t xml:space="preserve">               </w:t>
      </w:r>
    </w:p>
    <w:p w:rsidR="00C4603A" w:rsidRPr="00C4603A" w:rsidRDefault="00C4603A" w:rsidP="00C4603A">
      <w:pPr>
        <w:pStyle w:val="a3"/>
        <w:tabs>
          <w:tab w:val="left" w:pos="567"/>
        </w:tabs>
        <w:spacing w:line="240" w:lineRule="atLeast"/>
        <w:ind w:firstLine="709"/>
        <w:jc w:val="both"/>
        <w:rPr>
          <w:bCs/>
        </w:rPr>
      </w:pPr>
      <w:r w:rsidRPr="00C4603A">
        <w:rPr>
          <w:bCs/>
        </w:rPr>
        <w:tab/>
        <w:t xml:space="preserve">В целях реализации Указа Президента Российской Федерации от 07 мая 2018 года № 204 «О национальных целях и стратегических задачах развития Российской Федерации на период до 2024 года», в соответствии с Бюджетным кодексом Российской Феде-рации, Федеральным законом от 28.06.2014 № 172-ФЗ «О стратегическом планировании в Российской Федерации», в соответствии с Федеральным законом от 06 октября 2003 года № 131-ФЗ «Об общих принципах организации местного самоуправления в Российской Федерации», постановлением администрации сельского поселения Хулимсунт от 30.12.2020   года   № 90 «О модельной муниципальной программе сельского поселения Хулимсунт, порядке принятия решения о разработке муниципальных программ сельского поселения Хулимсунт, их формирования, утверждения и реализации, порядке проведения оценки эффективности реализации муниципальных программ сельского поселения Хулимсунт»: </w:t>
      </w:r>
    </w:p>
    <w:p w:rsidR="00C4603A" w:rsidRPr="00C4603A" w:rsidRDefault="00C4603A" w:rsidP="00C4603A">
      <w:pPr>
        <w:pStyle w:val="a3"/>
        <w:numPr>
          <w:ilvl w:val="0"/>
          <w:numId w:val="14"/>
        </w:numPr>
        <w:tabs>
          <w:tab w:val="left" w:pos="567"/>
        </w:tabs>
        <w:spacing w:line="240" w:lineRule="atLeast"/>
        <w:ind w:left="0" w:firstLine="709"/>
        <w:jc w:val="both"/>
        <w:rPr>
          <w:bCs/>
        </w:rPr>
      </w:pPr>
      <w:r w:rsidRPr="00C4603A">
        <w:rPr>
          <w:bCs/>
        </w:rPr>
        <w:t>Приложение № 1 постановления администрации № 20 от 31.01.2023 года «Совершенствование муниципального управления в сельском поселении Хулимсунт» изложить в новой редакции согласно приложению 1 к настоящему постановлению.</w:t>
      </w:r>
    </w:p>
    <w:p w:rsidR="00C4603A" w:rsidRPr="00C4603A" w:rsidRDefault="00C4603A" w:rsidP="00C4603A">
      <w:pPr>
        <w:pStyle w:val="a3"/>
        <w:tabs>
          <w:tab w:val="left" w:pos="567"/>
        </w:tabs>
        <w:spacing w:line="240" w:lineRule="atLeast"/>
        <w:ind w:firstLine="709"/>
        <w:jc w:val="both"/>
        <w:rPr>
          <w:bCs/>
        </w:rPr>
      </w:pPr>
      <w:r w:rsidRPr="00C4603A">
        <w:rPr>
          <w:bCs/>
        </w:rPr>
        <w:t>1.1. Таблицу 2 к Постановлению изложить в новой редакции согласно Приложению 1 к настоящему постановлению.</w:t>
      </w:r>
    </w:p>
    <w:p w:rsidR="00C4603A" w:rsidRPr="00C4603A" w:rsidRDefault="00C4603A" w:rsidP="00C4603A">
      <w:pPr>
        <w:pStyle w:val="a3"/>
        <w:tabs>
          <w:tab w:val="left" w:pos="567"/>
        </w:tabs>
        <w:spacing w:line="240" w:lineRule="atLeast"/>
        <w:ind w:firstLine="709"/>
        <w:jc w:val="both"/>
        <w:rPr>
          <w:bCs/>
        </w:rPr>
      </w:pPr>
      <w:r w:rsidRPr="00C4603A">
        <w:rPr>
          <w:bCs/>
        </w:rPr>
        <w:t>2. Обнародовать настоящее постановление путем размещения в общественно</w:t>
      </w:r>
    </w:p>
    <w:p w:rsidR="00C4603A" w:rsidRPr="00C4603A" w:rsidRDefault="00C4603A" w:rsidP="00C4603A">
      <w:pPr>
        <w:pStyle w:val="a3"/>
        <w:tabs>
          <w:tab w:val="left" w:pos="567"/>
        </w:tabs>
        <w:spacing w:line="240" w:lineRule="atLeast"/>
        <w:ind w:firstLine="709"/>
        <w:jc w:val="both"/>
        <w:rPr>
          <w:bCs/>
        </w:rPr>
      </w:pPr>
      <w:r w:rsidRPr="00C4603A">
        <w:rPr>
          <w:bCs/>
        </w:rPr>
        <w:t>доступных местах и на официальном веб-сайте сельского поселения Хулимсунт.</w:t>
      </w:r>
    </w:p>
    <w:p w:rsidR="00C4603A" w:rsidRPr="00C4603A" w:rsidRDefault="00C4603A" w:rsidP="00C4603A">
      <w:pPr>
        <w:pStyle w:val="a3"/>
        <w:tabs>
          <w:tab w:val="left" w:pos="567"/>
        </w:tabs>
        <w:spacing w:line="240" w:lineRule="atLeast"/>
        <w:ind w:firstLine="709"/>
        <w:jc w:val="both"/>
        <w:rPr>
          <w:bCs/>
        </w:rPr>
      </w:pPr>
      <w:r w:rsidRPr="00C4603A">
        <w:rPr>
          <w:bCs/>
        </w:rPr>
        <w:t>3. Настоящее постановление вступает в силу с момента обнародования.</w:t>
      </w:r>
    </w:p>
    <w:p w:rsidR="00C4603A" w:rsidRPr="00C4603A" w:rsidRDefault="00C4603A" w:rsidP="00B4101A">
      <w:pPr>
        <w:pStyle w:val="a3"/>
        <w:tabs>
          <w:tab w:val="left" w:pos="567"/>
        </w:tabs>
        <w:spacing w:line="240" w:lineRule="atLeast"/>
        <w:ind w:firstLine="709"/>
        <w:jc w:val="both"/>
        <w:rPr>
          <w:bCs/>
        </w:rPr>
      </w:pPr>
      <w:r w:rsidRPr="00C4603A">
        <w:rPr>
          <w:bCs/>
        </w:rPr>
        <w:t>4. Контроль над исполнением настоящего п</w:t>
      </w:r>
      <w:r w:rsidR="00B4101A">
        <w:rPr>
          <w:bCs/>
        </w:rPr>
        <w:t>остановления оставляю за собой.</w:t>
      </w:r>
    </w:p>
    <w:p w:rsidR="00C4603A" w:rsidRPr="00C4603A" w:rsidRDefault="00C4603A" w:rsidP="00C4603A">
      <w:pPr>
        <w:pStyle w:val="a3"/>
        <w:tabs>
          <w:tab w:val="left" w:pos="567"/>
        </w:tabs>
        <w:spacing w:line="240" w:lineRule="atLeast"/>
        <w:ind w:firstLine="709"/>
        <w:jc w:val="both"/>
        <w:rPr>
          <w:bCs/>
        </w:rPr>
      </w:pPr>
    </w:p>
    <w:p w:rsidR="00C4603A" w:rsidRPr="00C4603A" w:rsidRDefault="00C4603A" w:rsidP="00C4603A">
      <w:pPr>
        <w:autoSpaceDE w:val="0"/>
        <w:autoSpaceDN w:val="0"/>
        <w:adjustRightInd w:val="0"/>
        <w:ind w:firstLine="426"/>
      </w:pPr>
      <w:proofErr w:type="spellStart"/>
      <w:r w:rsidRPr="00C4603A">
        <w:t>И.о</w:t>
      </w:r>
      <w:proofErr w:type="spellEnd"/>
      <w:r w:rsidRPr="00C4603A">
        <w:t>. главы сельского</w:t>
      </w:r>
    </w:p>
    <w:p w:rsidR="00C4603A" w:rsidRPr="00C4603A" w:rsidRDefault="00C4603A" w:rsidP="00C4603A">
      <w:pPr>
        <w:tabs>
          <w:tab w:val="left" w:pos="567"/>
        </w:tabs>
        <w:autoSpaceDE w:val="0"/>
        <w:autoSpaceDN w:val="0"/>
        <w:adjustRightInd w:val="0"/>
        <w:ind w:firstLine="426"/>
      </w:pPr>
      <w:r w:rsidRPr="00C4603A">
        <w:t>поселения Хулимсунт                                                                    Т.К. Волкова</w:t>
      </w:r>
    </w:p>
    <w:p w:rsidR="00C4603A" w:rsidRPr="00C4603A" w:rsidRDefault="00C4603A" w:rsidP="00C4603A">
      <w:pPr>
        <w:pStyle w:val="a3"/>
        <w:tabs>
          <w:tab w:val="left" w:pos="567"/>
        </w:tabs>
        <w:jc w:val="both"/>
      </w:pPr>
    </w:p>
    <w:p w:rsidR="00C4603A" w:rsidRPr="00B4101A" w:rsidRDefault="00C4603A" w:rsidP="00C4603A">
      <w:pPr>
        <w:tabs>
          <w:tab w:val="left" w:pos="567"/>
        </w:tabs>
        <w:jc w:val="right"/>
        <w:rPr>
          <w:rFonts w:eastAsiaTheme="minorEastAsia"/>
          <w:sz w:val="20"/>
          <w:szCs w:val="20"/>
        </w:rPr>
      </w:pPr>
      <w:r w:rsidRPr="00B4101A">
        <w:rPr>
          <w:rFonts w:eastAsiaTheme="minorEastAsia"/>
          <w:color w:val="000000"/>
          <w:sz w:val="20"/>
          <w:szCs w:val="20"/>
        </w:rPr>
        <w:t xml:space="preserve">Приложение 1 </w:t>
      </w:r>
    </w:p>
    <w:p w:rsidR="00C4603A" w:rsidRPr="00B4101A" w:rsidRDefault="00C4603A" w:rsidP="00C4603A">
      <w:pPr>
        <w:shd w:val="clear" w:color="auto" w:fill="FFFFFF"/>
        <w:contextualSpacing/>
        <w:jc w:val="right"/>
        <w:rPr>
          <w:color w:val="000000"/>
          <w:sz w:val="20"/>
          <w:szCs w:val="20"/>
        </w:rPr>
      </w:pPr>
      <w:r w:rsidRPr="00B4101A">
        <w:rPr>
          <w:color w:val="000000"/>
          <w:sz w:val="20"/>
          <w:szCs w:val="20"/>
        </w:rPr>
        <w:t xml:space="preserve">к постановлению администрации </w:t>
      </w:r>
    </w:p>
    <w:p w:rsidR="00C4603A" w:rsidRPr="00B4101A" w:rsidRDefault="00C4603A" w:rsidP="00C4603A">
      <w:pPr>
        <w:jc w:val="right"/>
        <w:rPr>
          <w:b/>
          <w:sz w:val="20"/>
          <w:szCs w:val="20"/>
        </w:rPr>
      </w:pPr>
      <w:r w:rsidRPr="00B4101A">
        <w:rPr>
          <w:color w:val="000000"/>
          <w:sz w:val="20"/>
          <w:szCs w:val="20"/>
        </w:rPr>
        <w:t>сельского поселения Хулимсунт</w:t>
      </w:r>
    </w:p>
    <w:p w:rsidR="00C4603A" w:rsidRPr="00B4101A" w:rsidRDefault="00C4603A" w:rsidP="00B4101A">
      <w:pPr>
        <w:jc w:val="right"/>
        <w:rPr>
          <w:sz w:val="20"/>
          <w:szCs w:val="20"/>
        </w:rPr>
      </w:pPr>
      <w:r w:rsidRPr="00B4101A">
        <w:rPr>
          <w:color w:val="000000"/>
          <w:spacing w:val="-1"/>
          <w:sz w:val="20"/>
          <w:szCs w:val="20"/>
        </w:rPr>
        <w:t>от 01.03.2023</w:t>
      </w:r>
      <w:r w:rsidR="00B4101A">
        <w:rPr>
          <w:sz w:val="20"/>
          <w:szCs w:val="20"/>
        </w:rPr>
        <w:t xml:space="preserve"> г. № 31 </w:t>
      </w:r>
    </w:p>
    <w:p w:rsidR="00C4603A" w:rsidRPr="00C4603A" w:rsidRDefault="00C4603A" w:rsidP="00C4603A">
      <w:pPr>
        <w:jc w:val="center"/>
        <w:rPr>
          <w:b/>
        </w:rPr>
      </w:pPr>
      <w:r w:rsidRPr="00C4603A">
        <w:rPr>
          <w:b/>
        </w:rPr>
        <w:t>Муниципальная программа</w:t>
      </w:r>
    </w:p>
    <w:p w:rsidR="00C4603A" w:rsidRPr="00C4603A" w:rsidRDefault="00C4603A" w:rsidP="00C4603A">
      <w:pPr>
        <w:jc w:val="center"/>
        <w:rPr>
          <w:b/>
        </w:rPr>
      </w:pPr>
      <w:r w:rsidRPr="00C4603A">
        <w:rPr>
          <w:b/>
        </w:rPr>
        <w:t xml:space="preserve"> </w:t>
      </w:r>
      <w:r w:rsidRPr="00C4603A">
        <w:rPr>
          <w:b/>
          <w:bCs/>
        </w:rPr>
        <w:t>«</w:t>
      </w:r>
      <w:r w:rsidRPr="00C4603A">
        <w:rPr>
          <w:b/>
        </w:rPr>
        <w:t xml:space="preserve">Совершенствование муниципального управления </w:t>
      </w:r>
    </w:p>
    <w:p w:rsidR="00C4603A" w:rsidRPr="00C4603A" w:rsidRDefault="00C4603A" w:rsidP="00C4603A">
      <w:pPr>
        <w:jc w:val="center"/>
        <w:rPr>
          <w:b/>
        </w:rPr>
      </w:pPr>
      <w:r w:rsidRPr="00C4603A">
        <w:rPr>
          <w:b/>
        </w:rPr>
        <w:t>в сельском поселении Хулимсунт»</w:t>
      </w:r>
    </w:p>
    <w:p w:rsidR="00C4603A" w:rsidRPr="00C4603A" w:rsidRDefault="00C4603A" w:rsidP="00C4603A">
      <w:pPr>
        <w:widowControl w:val="0"/>
        <w:autoSpaceDE w:val="0"/>
        <w:autoSpaceDN w:val="0"/>
        <w:adjustRightInd w:val="0"/>
        <w:jc w:val="center"/>
        <w:rPr>
          <w:b/>
        </w:rPr>
      </w:pPr>
      <w:r w:rsidRPr="00C4603A">
        <w:rPr>
          <w:b/>
        </w:rPr>
        <w:t>(далее-муниципальная программа)</w:t>
      </w:r>
    </w:p>
    <w:p w:rsidR="00C4603A" w:rsidRPr="00C4603A" w:rsidRDefault="00C4603A" w:rsidP="00C4603A">
      <w:pPr>
        <w:widowControl w:val="0"/>
        <w:autoSpaceDE w:val="0"/>
        <w:autoSpaceDN w:val="0"/>
        <w:adjustRightInd w:val="0"/>
        <w:jc w:val="center"/>
      </w:pPr>
    </w:p>
    <w:p w:rsidR="00C4603A" w:rsidRPr="00C4603A" w:rsidRDefault="00C4603A" w:rsidP="00C4603A">
      <w:pPr>
        <w:widowControl w:val="0"/>
        <w:autoSpaceDE w:val="0"/>
        <w:autoSpaceDN w:val="0"/>
        <w:adjustRightInd w:val="0"/>
        <w:jc w:val="center"/>
      </w:pPr>
      <w:r w:rsidRPr="00C4603A">
        <w:t>ПАСПОРТ МУНИЦИПАЛЬНОЙ ПРОГРАММЫ</w:t>
      </w:r>
    </w:p>
    <w:p w:rsidR="00C4603A" w:rsidRPr="00B4101A" w:rsidRDefault="00C4603A" w:rsidP="00B4101A">
      <w:pPr>
        <w:widowControl w:val="0"/>
        <w:autoSpaceDE w:val="0"/>
        <w:autoSpaceDN w:val="0"/>
        <w:adjustRightInd w:val="0"/>
        <w:jc w:val="center"/>
        <w:rPr>
          <w:sz w:val="22"/>
          <w:szCs w:val="22"/>
        </w:rPr>
      </w:pPr>
      <w:r w:rsidRPr="00B4101A">
        <w:rPr>
          <w:bCs/>
          <w:sz w:val="22"/>
          <w:szCs w:val="22"/>
        </w:rPr>
        <w:t>«</w:t>
      </w:r>
      <w:r w:rsidRPr="00B4101A">
        <w:rPr>
          <w:sz w:val="22"/>
          <w:szCs w:val="22"/>
        </w:rPr>
        <w:t>Совершенствование муниципального управления</w:t>
      </w:r>
      <w:r w:rsidR="00B4101A" w:rsidRPr="00B4101A">
        <w:rPr>
          <w:sz w:val="22"/>
          <w:szCs w:val="22"/>
        </w:rPr>
        <w:t xml:space="preserve"> в сельском поселении Хулимсунт</w:t>
      </w:r>
    </w:p>
    <w:tbl>
      <w:tblPr>
        <w:tblStyle w:val="af2"/>
        <w:tblW w:w="10916" w:type="dxa"/>
        <w:tblInd w:w="-431" w:type="dxa"/>
        <w:tblLook w:val="01E0" w:firstRow="1" w:lastRow="1" w:firstColumn="1" w:lastColumn="1" w:noHBand="0" w:noVBand="0"/>
      </w:tblPr>
      <w:tblGrid>
        <w:gridCol w:w="3970"/>
        <w:gridCol w:w="6946"/>
      </w:tblGrid>
      <w:tr w:rsidR="00C4603A" w:rsidRPr="00B4101A" w:rsidTr="00B4101A">
        <w:tc>
          <w:tcPr>
            <w:tcW w:w="3970" w:type="dxa"/>
          </w:tcPr>
          <w:p w:rsidR="00C4603A" w:rsidRPr="00B4101A" w:rsidRDefault="00C4603A" w:rsidP="00C4603A">
            <w:pPr>
              <w:ind w:left="34"/>
              <w:jc w:val="both"/>
              <w:rPr>
                <w:sz w:val="22"/>
                <w:szCs w:val="22"/>
              </w:rPr>
            </w:pPr>
            <w:r w:rsidRPr="00B4101A">
              <w:rPr>
                <w:sz w:val="22"/>
                <w:szCs w:val="22"/>
              </w:rPr>
              <w:t>Наименование муниципальной</w:t>
            </w:r>
          </w:p>
          <w:p w:rsidR="00C4603A" w:rsidRPr="00B4101A" w:rsidRDefault="00C4603A" w:rsidP="00C4603A">
            <w:pPr>
              <w:spacing w:after="120"/>
              <w:ind w:left="34"/>
              <w:jc w:val="both"/>
              <w:rPr>
                <w:sz w:val="22"/>
                <w:szCs w:val="22"/>
              </w:rPr>
            </w:pPr>
            <w:r w:rsidRPr="00B4101A">
              <w:rPr>
                <w:sz w:val="22"/>
                <w:szCs w:val="22"/>
              </w:rPr>
              <w:t>программы</w:t>
            </w:r>
          </w:p>
        </w:tc>
        <w:tc>
          <w:tcPr>
            <w:tcW w:w="6946" w:type="dxa"/>
          </w:tcPr>
          <w:p w:rsidR="00C4603A" w:rsidRPr="00B4101A" w:rsidRDefault="00C4603A" w:rsidP="00C4603A">
            <w:pPr>
              <w:jc w:val="both"/>
              <w:rPr>
                <w:bCs/>
                <w:sz w:val="22"/>
                <w:szCs w:val="22"/>
              </w:rPr>
            </w:pPr>
            <w:r w:rsidRPr="00B4101A">
              <w:rPr>
                <w:sz w:val="22"/>
                <w:szCs w:val="22"/>
              </w:rPr>
              <w:t>Совершенствование муниципального управления в сельском поселении Хулимсунт</w:t>
            </w:r>
          </w:p>
        </w:tc>
      </w:tr>
      <w:tr w:rsidR="00C4603A" w:rsidRPr="00B4101A" w:rsidTr="00B4101A">
        <w:trPr>
          <w:trHeight w:val="886"/>
        </w:trPr>
        <w:tc>
          <w:tcPr>
            <w:tcW w:w="3970" w:type="dxa"/>
          </w:tcPr>
          <w:p w:rsidR="00C4603A" w:rsidRPr="00B4101A" w:rsidRDefault="00C4603A" w:rsidP="00C4603A">
            <w:pPr>
              <w:spacing w:after="120"/>
              <w:ind w:left="34"/>
              <w:jc w:val="both"/>
              <w:rPr>
                <w:color w:val="000000"/>
                <w:sz w:val="22"/>
                <w:szCs w:val="22"/>
              </w:rPr>
            </w:pPr>
            <w:r w:rsidRPr="00B4101A">
              <w:rPr>
                <w:color w:val="000000"/>
                <w:sz w:val="22"/>
                <w:szCs w:val="22"/>
              </w:rPr>
              <w:t>Дата принятия решения о разработке муниципальной программы</w:t>
            </w:r>
          </w:p>
        </w:tc>
        <w:tc>
          <w:tcPr>
            <w:tcW w:w="6946" w:type="dxa"/>
          </w:tcPr>
          <w:p w:rsidR="00C4603A" w:rsidRPr="00B4101A" w:rsidRDefault="00C4603A" w:rsidP="00C4603A">
            <w:pPr>
              <w:tabs>
                <w:tab w:val="left" w:pos="567"/>
              </w:tabs>
              <w:jc w:val="both"/>
              <w:rPr>
                <w:sz w:val="22"/>
                <w:szCs w:val="22"/>
              </w:rPr>
            </w:pPr>
            <w:r w:rsidRPr="00B4101A">
              <w:rPr>
                <w:sz w:val="22"/>
                <w:szCs w:val="22"/>
              </w:rPr>
              <w:t>Постановление администрации сельского поселения Хулимсунт от 30.12.2020 № 90</w:t>
            </w:r>
          </w:p>
        </w:tc>
      </w:tr>
      <w:tr w:rsidR="00C4603A" w:rsidRPr="00B4101A" w:rsidTr="00B4101A">
        <w:tc>
          <w:tcPr>
            <w:tcW w:w="3970" w:type="dxa"/>
          </w:tcPr>
          <w:p w:rsidR="00C4603A" w:rsidRPr="00B4101A" w:rsidRDefault="00C4603A" w:rsidP="00C4603A">
            <w:pPr>
              <w:spacing w:after="120"/>
              <w:ind w:left="34"/>
              <w:jc w:val="both"/>
              <w:rPr>
                <w:sz w:val="22"/>
                <w:szCs w:val="22"/>
              </w:rPr>
            </w:pPr>
            <w:r w:rsidRPr="00B4101A">
              <w:rPr>
                <w:sz w:val="22"/>
                <w:szCs w:val="22"/>
              </w:rPr>
              <w:lastRenderedPageBreak/>
              <w:t>Ответственный исполнитель муниципальной программы</w:t>
            </w:r>
          </w:p>
        </w:tc>
        <w:tc>
          <w:tcPr>
            <w:tcW w:w="6946" w:type="dxa"/>
          </w:tcPr>
          <w:p w:rsidR="00C4603A" w:rsidRPr="00B4101A" w:rsidRDefault="00C4603A" w:rsidP="00C4603A">
            <w:pPr>
              <w:autoSpaceDE w:val="0"/>
              <w:autoSpaceDN w:val="0"/>
              <w:adjustRightInd w:val="0"/>
              <w:rPr>
                <w:sz w:val="22"/>
                <w:szCs w:val="22"/>
              </w:rPr>
            </w:pPr>
            <w:r w:rsidRPr="00B4101A">
              <w:rPr>
                <w:sz w:val="22"/>
                <w:szCs w:val="22"/>
              </w:rPr>
              <w:t xml:space="preserve">Администрация сельского поселения Хулимсунт </w:t>
            </w:r>
          </w:p>
          <w:p w:rsidR="00C4603A" w:rsidRPr="00B4101A" w:rsidRDefault="00C4603A" w:rsidP="00C4603A">
            <w:pPr>
              <w:autoSpaceDE w:val="0"/>
              <w:autoSpaceDN w:val="0"/>
              <w:adjustRightInd w:val="0"/>
              <w:rPr>
                <w:sz w:val="22"/>
                <w:szCs w:val="22"/>
              </w:rPr>
            </w:pPr>
          </w:p>
        </w:tc>
      </w:tr>
      <w:tr w:rsidR="00C4603A" w:rsidRPr="00B4101A" w:rsidTr="00B4101A">
        <w:tc>
          <w:tcPr>
            <w:tcW w:w="3970" w:type="dxa"/>
          </w:tcPr>
          <w:p w:rsidR="00C4603A" w:rsidRPr="00B4101A" w:rsidRDefault="00C4603A" w:rsidP="00C4603A">
            <w:pPr>
              <w:spacing w:after="120"/>
              <w:ind w:left="34"/>
              <w:jc w:val="both"/>
              <w:rPr>
                <w:sz w:val="22"/>
                <w:szCs w:val="22"/>
              </w:rPr>
            </w:pPr>
            <w:r w:rsidRPr="00B4101A">
              <w:rPr>
                <w:sz w:val="22"/>
                <w:szCs w:val="22"/>
              </w:rPr>
              <w:t>Соисполнитель муниципальной программы</w:t>
            </w:r>
          </w:p>
        </w:tc>
        <w:tc>
          <w:tcPr>
            <w:tcW w:w="6946" w:type="dxa"/>
          </w:tcPr>
          <w:p w:rsidR="00C4603A" w:rsidRPr="00B4101A" w:rsidRDefault="00C4603A" w:rsidP="00C4603A">
            <w:pPr>
              <w:tabs>
                <w:tab w:val="left" w:pos="0"/>
              </w:tabs>
              <w:autoSpaceDE w:val="0"/>
              <w:autoSpaceDN w:val="0"/>
              <w:adjustRightInd w:val="0"/>
              <w:jc w:val="both"/>
              <w:rPr>
                <w:color w:val="000000"/>
                <w:spacing w:val="-6"/>
                <w:sz w:val="22"/>
                <w:szCs w:val="22"/>
              </w:rPr>
            </w:pPr>
            <w:r w:rsidRPr="00B4101A">
              <w:rPr>
                <w:sz w:val="22"/>
                <w:szCs w:val="22"/>
              </w:rPr>
              <w:t>МКУ «ОХС Хулимсунт»</w:t>
            </w:r>
          </w:p>
        </w:tc>
      </w:tr>
      <w:tr w:rsidR="00C4603A" w:rsidRPr="00B4101A" w:rsidTr="00B4101A">
        <w:tc>
          <w:tcPr>
            <w:tcW w:w="3970" w:type="dxa"/>
          </w:tcPr>
          <w:p w:rsidR="00C4603A" w:rsidRPr="00B4101A" w:rsidRDefault="00C4603A" w:rsidP="00C4603A">
            <w:pPr>
              <w:spacing w:after="120"/>
              <w:ind w:left="34"/>
              <w:rPr>
                <w:sz w:val="22"/>
                <w:szCs w:val="22"/>
              </w:rPr>
            </w:pPr>
            <w:r w:rsidRPr="00B4101A">
              <w:rPr>
                <w:sz w:val="22"/>
                <w:szCs w:val="22"/>
              </w:rPr>
              <w:t>Цель муниципальной программы</w:t>
            </w:r>
          </w:p>
        </w:tc>
        <w:tc>
          <w:tcPr>
            <w:tcW w:w="6946" w:type="dxa"/>
          </w:tcPr>
          <w:p w:rsidR="00C4603A" w:rsidRPr="00B4101A" w:rsidRDefault="00C4603A" w:rsidP="00C4603A">
            <w:pPr>
              <w:jc w:val="both"/>
              <w:rPr>
                <w:color w:val="FF0000"/>
                <w:sz w:val="22"/>
                <w:szCs w:val="22"/>
              </w:rPr>
            </w:pPr>
            <w:r w:rsidRPr="00B4101A">
              <w:rPr>
                <w:sz w:val="22"/>
                <w:szCs w:val="22"/>
              </w:rPr>
              <w:t>1. Создание условий для обеспечения исполнения муниципальных функций</w:t>
            </w:r>
          </w:p>
        </w:tc>
      </w:tr>
      <w:tr w:rsidR="00C4603A" w:rsidRPr="00B4101A" w:rsidTr="00B4101A">
        <w:tc>
          <w:tcPr>
            <w:tcW w:w="3970" w:type="dxa"/>
          </w:tcPr>
          <w:p w:rsidR="00C4603A" w:rsidRPr="00B4101A" w:rsidRDefault="00C4603A" w:rsidP="00C4603A">
            <w:pPr>
              <w:spacing w:after="120"/>
              <w:ind w:left="34"/>
              <w:jc w:val="both"/>
              <w:rPr>
                <w:sz w:val="22"/>
                <w:szCs w:val="22"/>
              </w:rPr>
            </w:pPr>
            <w:r w:rsidRPr="00B4101A">
              <w:rPr>
                <w:sz w:val="22"/>
                <w:szCs w:val="22"/>
              </w:rPr>
              <w:t>Задачи муниципальной программы</w:t>
            </w:r>
          </w:p>
        </w:tc>
        <w:tc>
          <w:tcPr>
            <w:tcW w:w="6946" w:type="dxa"/>
          </w:tcPr>
          <w:p w:rsidR="00C4603A" w:rsidRPr="00B4101A" w:rsidRDefault="00C4603A" w:rsidP="00C4603A">
            <w:pPr>
              <w:shd w:val="clear" w:color="auto" w:fill="FFFFFF"/>
              <w:tabs>
                <w:tab w:val="left" w:pos="320"/>
              </w:tabs>
              <w:spacing w:line="240" w:lineRule="atLeast"/>
              <w:jc w:val="both"/>
              <w:rPr>
                <w:sz w:val="22"/>
                <w:szCs w:val="22"/>
              </w:rPr>
            </w:pPr>
            <w:r w:rsidRPr="00B4101A">
              <w:rPr>
                <w:sz w:val="22"/>
                <w:szCs w:val="22"/>
              </w:rPr>
              <w:t>1.Обеспечение деятельности администрации сельского поселения Хулимсунт;</w:t>
            </w:r>
          </w:p>
          <w:p w:rsidR="00C4603A" w:rsidRPr="00B4101A" w:rsidRDefault="00C4603A" w:rsidP="00C4603A">
            <w:pPr>
              <w:shd w:val="clear" w:color="auto" w:fill="FFFFFF"/>
              <w:tabs>
                <w:tab w:val="left" w:pos="320"/>
              </w:tabs>
              <w:spacing w:line="240" w:lineRule="atLeast"/>
              <w:jc w:val="both"/>
              <w:rPr>
                <w:sz w:val="22"/>
                <w:szCs w:val="22"/>
              </w:rPr>
            </w:pPr>
            <w:r w:rsidRPr="00B4101A">
              <w:rPr>
                <w:sz w:val="22"/>
                <w:szCs w:val="22"/>
              </w:rPr>
              <w:t>2. Обеспечение деятельности Муниципального казенного учреждения "Организационно-хозяйственной службы Хулимсунт»";</w:t>
            </w:r>
          </w:p>
          <w:p w:rsidR="00C4603A" w:rsidRPr="00B4101A" w:rsidRDefault="00C4603A" w:rsidP="00C4603A">
            <w:pPr>
              <w:shd w:val="clear" w:color="auto" w:fill="FFFFFF"/>
              <w:tabs>
                <w:tab w:val="left" w:pos="320"/>
              </w:tabs>
              <w:spacing w:line="240" w:lineRule="atLeast"/>
              <w:jc w:val="both"/>
              <w:rPr>
                <w:sz w:val="22"/>
                <w:szCs w:val="22"/>
              </w:rPr>
            </w:pPr>
            <w:r w:rsidRPr="00B4101A">
              <w:rPr>
                <w:sz w:val="22"/>
                <w:szCs w:val="22"/>
              </w:rPr>
              <w:t>3. Пенсионное обеспечение;</w:t>
            </w:r>
          </w:p>
          <w:p w:rsidR="00C4603A" w:rsidRPr="00B4101A" w:rsidRDefault="00C4603A" w:rsidP="00C4603A">
            <w:pPr>
              <w:shd w:val="clear" w:color="auto" w:fill="FFFFFF"/>
              <w:tabs>
                <w:tab w:val="left" w:pos="320"/>
              </w:tabs>
              <w:spacing w:line="240" w:lineRule="atLeast"/>
              <w:jc w:val="both"/>
              <w:rPr>
                <w:sz w:val="22"/>
                <w:szCs w:val="22"/>
              </w:rPr>
            </w:pPr>
            <w:r w:rsidRPr="00B4101A">
              <w:rPr>
                <w:sz w:val="22"/>
                <w:szCs w:val="22"/>
              </w:rPr>
              <w:t>4. Обеспечение деятельности главы сельского поселения Хулимсунт;</w:t>
            </w:r>
          </w:p>
          <w:p w:rsidR="00C4603A" w:rsidRPr="00B4101A" w:rsidRDefault="00C4603A" w:rsidP="00C4603A">
            <w:pPr>
              <w:shd w:val="clear" w:color="auto" w:fill="FFFFFF"/>
              <w:tabs>
                <w:tab w:val="left" w:pos="320"/>
              </w:tabs>
              <w:spacing w:line="240" w:lineRule="atLeast"/>
              <w:jc w:val="both"/>
              <w:rPr>
                <w:sz w:val="22"/>
                <w:szCs w:val="22"/>
              </w:rPr>
            </w:pPr>
            <w:r w:rsidRPr="00B4101A">
              <w:rPr>
                <w:sz w:val="22"/>
                <w:szCs w:val="22"/>
              </w:rPr>
              <w:t>5.Обеспечение деятельности не отнесенных к должностям муниципальной службы, и осуществляющих техническое обеспечение деятельности в администрации сельского поселения Хулимсунт.</w:t>
            </w:r>
          </w:p>
        </w:tc>
      </w:tr>
      <w:tr w:rsidR="00C4603A" w:rsidRPr="00B4101A" w:rsidTr="00B4101A">
        <w:tc>
          <w:tcPr>
            <w:tcW w:w="3970" w:type="dxa"/>
          </w:tcPr>
          <w:p w:rsidR="00C4603A" w:rsidRPr="00B4101A" w:rsidRDefault="00C4603A" w:rsidP="00C4603A">
            <w:pPr>
              <w:spacing w:after="120"/>
              <w:ind w:left="34"/>
              <w:jc w:val="both"/>
              <w:rPr>
                <w:sz w:val="22"/>
                <w:szCs w:val="22"/>
              </w:rPr>
            </w:pPr>
            <w:r w:rsidRPr="00B4101A">
              <w:rPr>
                <w:sz w:val="22"/>
                <w:szCs w:val="22"/>
              </w:rPr>
              <w:t>Перечень подпрограмм</w:t>
            </w:r>
          </w:p>
        </w:tc>
        <w:tc>
          <w:tcPr>
            <w:tcW w:w="6946" w:type="dxa"/>
          </w:tcPr>
          <w:p w:rsidR="00C4603A" w:rsidRPr="00B4101A" w:rsidRDefault="00C4603A" w:rsidP="00C4603A">
            <w:pPr>
              <w:shd w:val="clear" w:color="auto" w:fill="FFFFFF"/>
              <w:tabs>
                <w:tab w:val="left" w:pos="320"/>
              </w:tabs>
              <w:jc w:val="both"/>
              <w:rPr>
                <w:sz w:val="22"/>
                <w:szCs w:val="22"/>
              </w:rPr>
            </w:pPr>
            <w:r w:rsidRPr="00B4101A">
              <w:rPr>
                <w:sz w:val="22"/>
                <w:szCs w:val="22"/>
              </w:rPr>
              <w:t xml:space="preserve">    Обеспечение исполнения полномочий администрации сельского поселения Хулимсунт и подведомственных учреждений</w:t>
            </w:r>
          </w:p>
        </w:tc>
      </w:tr>
      <w:tr w:rsidR="00C4603A" w:rsidRPr="00B4101A" w:rsidTr="00B4101A">
        <w:tc>
          <w:tcPr>
            <w:tcW w:w="3970" w:type="dxa"/>
          </w:tcPr>
          <w:p w:rsidR="00C4603A" w:rsidRPr="00B4101A" w:rsidRDefault="00C4603A" w:rsidP="00C4603A">
            <w:pPr>
              <w:spacing w:after="120"/>
              <w:ind w:left="34"/>
              <w:jc w:val="both"/>
              <w:rPr>
                <w:sz w:val="22"/>
                <w:szCs w:val="22"/>
              </w:rPr>
            </w:pPr>
            <w:r w:rsidRPr="00B4101A">
              <w:rPr>
                <w:sz w:val="22"/>
                <w:szCs w:val="22"/>
              </w:rPr>
              <w:t>Портфели проектов, проекты, входящие в состав муниципальной программы, в том числе направленные на реализацию национальных проектов (программ) Российской Федерации, параметры их финансового обеспечения</w:t>
            </w:r>
          </w:p>
        </w:tc>
        <w:tc>
          <w:tcPr>
            <w:tcW w:w="6946" w:type="dxa"/>
          </w:tcPr>
          <w:p w:rsidR="00C4603A" w:rsidRPr="00B4101A" w:rsidRDefault="00C4603A" w:rsidP="00C4603A">
            <w:pPr>
              <w:spacing w:after="120"/>
              <w:ind w:left="-108"/>
              <w:jc w:val="both"/>
              <w:rPr>
                <w:sz w:val="22"/>
                <w:szCs w:val="22"/>
              </w:rPr>
            </w:pPr>
            <w:r w:rsidRPr="00B4101A">
              <w:rPr>
                <w:bCs/>
                <w:sz w:val="22"/>
                <w:szCs w:val="22"/>
              </w:rPr>
              <w:t>Отсутствует</w:t>
            </w:r>
          </w:p>
        </w:tc>
      </w:tr>
      <w:tr w:rsidR="00C4603A" w:rsidRPr="00B4101A" w:rsidTr="00B4101A">
        <w:tc>
          <w:tcPr>
            <w:tcW w:w="3970" w:type="dxa"/>
          </w:tcPr>
          <w:p w:rsidR="00C4603A" w:rsidRPr="00B4101A" w:rsidRDefault="00C4603A" w:rsidP="00C4603A">
            <w:pPr>
              <w:spacing w:after="120"/>
              <w:ind w:left="34"/>
              <w:jc w:val="both"/>
              <w:rPr>
                <w:sz w:val="22"/>
                <w:szCs w:val="22"/>
              </w:rPr>
            </w:pPr>
            <w:r w:rsidRPr="00B4101A">
              <w:rPr>
                <w:sz w:val="22"/>
                <w:szCs w:val="22"/>
              </w:rPr>
              <w:t>Целевые показатели муниципальной программы (показатели социально-экономической эффективности</w:t>
            </w:r>
          </w:p>
        </w:tc>
        <w:tc>
          <w:tcPr>
            <w:tcW w:w="6946" w:type="dxa"/>
          </w:tcPr>
          <w:p w:rsidR="00C4603A" w:rsidRPr="00B4101A" w:rsidRDefault="00C4603A" w:rsidP="00C4603A">
            <w:pPr>
              <w:widowControl w:val="0"/>
              <w:autoSpaceDE w:val="0"/>
              <w:autoSpaceDN w:val="0"/>
              <w:adjustRightInd w:val="0"/>
              <w:jc w:val="both"/>
              <w:rPr>
                <w:sz w:val="22"/>
                <w:szCs w:val="22"/>
              </w:rPr>
            </w:pPr>
            <w:r w:rsidRPr="00B4101A">
              <w:rPr>
                <w:sz w:val="22"/>
                <w:szCs w:val="22"/>
              </w:rPr>
              <w:t>- Количество муниципальных служащих, прошедших обучение по программам повышения квалификации (чел);</w:t>
            </w:r>
          </w:p>
          <w:p w:rsidR="00C4603A" w:rsidRPr="00B4101A" w:rsidRDefault="00C4603A" w:rsidP="00C4603A">
            <w:pPr>
              <w:widowControl w:val="0"/>
              <w:autoSpaceDE w:val="0"/>
              <w:autoSpaceDN w:val="0"/>
              <w:adjustRightInd w:val="0"/>
              <w:jc w:val="both"/>
              <w:rPr>
                <w:sz w:val="22"/>
                <w:szCs w:val="22"/>
              </w:rPr>
            </w:pPr>
            <w:r w:rsidRPr="00B4101A">
              <w:rPr>
                <w:sz w:val="22"/>
                <w:szCs w:val="22"/>
              </w:rPr>
              <w:t>- Выполнение полномочий и функций администрации сельского поселения Хулимсунт до 100 %;</w:t>
            </w:r>
          </w:p>
          <w:p w:rsidR="00C4603A" w:rsidRPr="00B4101A" w:rsidRDefault="00C4603A" w:rsidP="00C4603A">
            <w:pPr>
              <w:spacing w:after="120"/>
              <w:ind w:left="-108"/>
              <w:jc w:val="both"/>
              <w:rPr>
                <w:b/>
                <w:sz w:val="22"/>
                <w:szCs w:val="22"/>
              </w:rPr>
            </w:pPr>
            <w:r w:rsidRPr="00B4101A">
              <w:rPr>
                <w:sz w:val="22"/>
                <w:szCs w:val="22"/>
              </w:rPr>
              <w:t>- Повышение качества и предоставление муниципальных услуг до 100%</w:t>
            </w:r>
          </w:p>
        </w:tc>
      </w:tr>
      <w:tr w:rsidR="00C4603A" w:rsidRPr="00B4101A" w:rsidTr="00B4101A">
        <w:trPr>
          <w:trHeight w:val="392"/>
        </w:trPr>
        <w:tc>
          <w:tcPr>
            <w:tcW w:w="3970" w:type="dxa"/>
            <w:shd w:val="clear" w:color="auto" w:fill="auto"/>
          </w:tcPr>
          <w:p w:rsidR="00C4603A" w:rsidRPr="00B4101A" w:rsidRDefault="00C4603A" w:rsidP="00C4603A">
            <w:pPr>
              <w:spacing w:after="120"/>
              <w:ind w:left="34"/>
              <w:jc w:val="both"/>
              <w:rPr>
                <w:sz w:val="22"/>
                <w:szCs w:val="22"/>
              </w:rPr>
            </w:pPr>
            <w:r w:rsidRPr="00B4101A">
              <w:rPr>
                <w:sz w:val="22"/>
                <w:szCs w:val="22"/>
              </w:rPr>
              <w:t>Сроки реализации муниципальной программы</w:t>
            </w:r>
          </w:p>
        </w:tc>
        <w:tc>
          <w:tcPr>
            <w:tcW w:w="6946" w:type="dxa"/>
            <w:shd w:val="clear" w:color="auto" w:fill="auto"/>
          </w:tcPr>
          <w:p w:rsidR="00C4603A" w:rsidRPr="00B4101A" w:rsidRDefault="00C4603A" w:rsidP="00C4603A">
            <w:pPr>
              <w:shd w:val="clear" w:color="auto" w:fill="FFFFFF"/>
              <w:tabs>
                <w:tab w:val="left" w:pos="320"/>
              </w:tabs>
              <w:jc w:val="both"/>
              <w:rPr>
                <w:sz w:val="22"/>
                <w:szCs w:val="22"/>
              </w:rPr>
            </w:pPr>
            <w:r w:rsidRPr="00B4101A">
              <w:rPr>
                <w:b/>
                <w:sz w:val="22"/>
                <w:szCs w:val="22"/>
              </w:rPr>
              <w:t xml:space="preserve">2023-2025 </w:t>
            </w:r>
            <w:r w:rsidRPr="00B4101A">
              <w:rPr>
                <w:bCs/>
                <w:sz w:val="22"/>
                <w:szCs w:val="22"/>
              </w:rPr>
              <w:t>годы</w:t>
            </w:r>
            <w:r w:rsidRPr="00B4101A">
              <w:rPr>
                <w:b/>
                <w:sz w:val="22"/>
                <w:szCs w:val="22"/>
              </w:rPr>
              <w:t xml:space="preserve"> </w:t>
            </w:r>
            <w:r w:rsidRPr="00B4101A">
              <w:rPr>
                <w:bCs/>
                <w:sz w:val="22"/>
                <w:szCs w:val="22"/>
              </w:rPr>
              <w:t>и на период</w:t>
            </w:r>
            <w:r w:rsidRPr="00B4101A">
              <w:rPr>
                <w:b/>
                <w:sz w:val="22"/>
                <w:szCs w:val="22"/>
              </w:rPr>
              <w:t xml:space="preserve"> 2026-2030</w:t>
            </w:r>
            <w:r w:rsidRPr="00B4101A">
              <w:rPr>
                <w:sz w:val="22"/>
                <w:szCs w:val="22"/>
              </w:rPr>
              <w:t xml:space="preserve"> года</w:t>
            </w:r>
          </w:p>
        </w:tc>
      </w:tr>
      <w:tr w:rsidR="00C4603A" w:rsidRPr="00B4101A" w:rsidTr="00B4101A">
        <w:trPr>
          <w:trHeight w:val="627"/>
        </w:trPr>
        <w:tc>
          <w:tcPr>
            <w:tcW w:w="3970" w:type="dxa"/>
            <w:shd w:val="clear" w:color="auto" w:fill="auto"/>
          </w:tcPr>
          <w:p w:rsidR="00C4603A" w:rsidRPr="00B4101A" w:rsidRDefault="00C4603A" w:rsidP="00C4603A">
            <w:pPr>
              <w:spacing w:after="120"/>
              <w:ind w:left="34"/>
              <w:jc w:val="both"/>
              <w:rPr>
                <w:sz w:val="22"/>
                <w:szCs w:val="22"/>
              </w:rPr>
            </w:pPr>
            <w:r w:rsidRPr="00B4101A">
              <w:rPr>
                <w:sz w:val="22"/>
                <w:szCs w:val="22"/>
              </w:rPr>
              <w:t>Финансовое обеспечение, в том числе с распределением средств по источникам финансирования, по годам реализации муниципальной программы, подпрограммы</w:t>
            </w:r>
          </w:p>
        </w:tc>
        <w:tc>
          <w:tcPr>
            <w:tcW w:w="6946" w:type="dxa"/>
            <w:shd w:val="clear" w:color="auto" w:fill="auto"/>
          </w:tcPr>
          <w:p w:rsidR="00C4603A" w:rsidRPr="00B4101A" w:rsidRDefault="00C4603A" w:rsidP="00C4603A">
            <w:pPr>
              <w:widowControl w:val="0"/>
              <w:autoSpaceDE w:val="0"/>
              <w:autoSpaceDN w:val="0"/>
              <w:adjustRightInd w:val="0"/>
              <w:ind w:firstLine="428"/>
              <w:jc w:val="both"/>
              <w:rPr>
                <w:bCs/>
                <w:sz w:val="22"/>
                <w:szCs w:val="22"/>
                <w:lang w:eastAsia="ar-SA"/>
              </w:rPr>
            </w:pPr>
            <w:r w:rsidRPr="00B4101A">
              <w:rPr>
                <w:bCs/>
                <w:sz w:val="22"/>
                <w:szCs w:val="22"/>
                <w:lang w:eastAsia="ar-SA"/>
              </w:rPr>
              <w:t xml:space="preserve">Общий объем финансирования на </w:t>
            </w:r>
            <w:r w:rsidRPr="00B4101A">
              <w:rPr>
                <w:b/>
                <w:bCs/>
                <w:sz w:val="22"/>
                <w:szCs w:val="22"/>
                <w:lang w:eastAsia="ar-SA"/>
              </w:rPr>
              <w:t>2023-2025</w:t>
            </w:r>
            <w:r w:rsidRPr="00B4101A">
              <w:rPr>
                <w:bCs/>
                <w:sz w:val="22"/>
                <w:szCs w:val="22"/>
                <w:lang w:eastAsia="ar-SA"/>
              </w:rPr>
              <w:t xml:space="preserve"> года и на период </w:t>
            </w:r>
            <w:r w:rsidRPr="00B4101A">
              <w:rPr>
                <w:b/>
                <w:bCs/>
                <w:sz w:val="22"/>
                <w:szCs w:val="22"/>
                <w:lang w:eastAsia="ar-SA"/>
              </w:rPr>
              <w:t>2026-2030</w:t>
            </w:r>
            <w:r w:rsidRPr="00B4101A">
              <w:rPr>
                <w:bCs/>
                <w:sz w:val="22"/>
                <w:szCs w:val="22"/>
                <w:lang w:eastAsia="ar-SA"/>
              </w:rPr>
              <w:t xml:space="preserve"> год Программы составит </w:t>
            </w:r>
            <w:r w:rsidRPr="00B4101A">
              <w:rPr>
                <w:b/>
                <w:sz w:val="22"/>
                <w:szCs w:val="22"/>
                <w:lang w:eastAsia="ar-SA"/>
              </w:rPr>
              <w:t xml:space="preserve">276 021,6 </w:t>
            </w:r>
            <w:r w:rsidRPr="00B4101A">
              <w:rPr>
                <w:bCs/>
                <w:sz w:val="22"/>
                <w:szCs w:val="22"/>
                <w:lang w:eastAsia="ar-SA"/>
              </w:rPr>
              <w:t>тыс. рублей, в том числе:</w:t>
            </w:r>
          </w:p>
          <w:p w:rsidR="00C4603A" w:rsidRPr="00B4101A" w:rsidRDefault="00C4603A" w:rsidP="00C4603A">
            <w:pPr>
              <w:widowControl w:val="0"/>
              <w:autoSpaceDE w:val="0"/>
              <w:autoSpaceDN w:val="0"/>
              <w:adjustRightInd w:val="0"/>
              <w:jc w:val="both"/>
              <w:rPr>
                <w:bCs/>
                <w:sz w:val="22"/>
                <w:szCs w:val="22"/>
                <w:lang w:eastAsia="ar-SA"/>
              </w:rPr>
            </w:pPr>
            <w:r w:rsidRPr="00B4101A">
              <w:rPr>
                <w:bCs/>
                <w:sz w:val="22"/>
                <w:szCs w:val="22"/>
                <w:lang w:eastAsia="ar-SA"/>
              </w:rPr>
              <w:t xml:space="preserve">2023 год – </w:t>
            </w:r>
            <w:r w:rsidRPr="00B4101A">
              <w:rPr>
                <w:bCs/>
                <w:sz w:val="22"/>
                <w:szCs w:val="22"/>
              </w:rPr>
              <w:t>37 607,7</w:t>
            </w:r>
            <w:r w:rsidRPr="00B4101A">
              <w:rPr>
                <w:b/>
                <w:bCs/>
                <w:sz w:val="22"/>
                <w:szCs w:val="22"/>
              </w:rPr>
              <w:t xml:space="preserve"> </w:t>
            </w:r>
            <w:r w:rsidRPr="00B4101A">
              <w:rPr>
                <w:bCs/>
                <w:sz w:val="22"/>
                <w:szCs w:val="22"/>
                <w:lang w:eastAsia="ar-SA"/>
              </w:rPr>
              <w:t>тыс. рублей;</w:t>
            </w:r>
          </w:p>
          <w:p w:rsidR="00C4603A" w:rsidRPr="00B4101A" w:rsidRDefault="00C4603A" w:rsidP="00C4603A">
            <w:pPr>
              <w:widowControl w:val="0"/>
              <w:autoSpaceDE w:val="0"/>
              <w:autoSpaceDN w:val="0"/>
              <w:adjustRightInd w:val="0"/>
              <w:jc w:val="both"/>
              <w:rPr>
                <w:bCs/>
                <w:sz w:val="22"/>
                <w:szCs w:val="22"/>
                <w:lang w:eastAsia="ar-SA"/>
              </w:rPr>
            </w:pPr>
            <w:r w:rsidRPr="00B4101A">
              <w:rPr>
                <w:bCs/>
                <w:sz w:val="22"/>
                <w:szCs w:val="22"/>
                <w:lang w:eastAsia="ar-SA"/>
              </w:rPr>
              <w:t xml:space="preserve">2024 год – </w:t>
            </w:r>
            <w:r w:rsidRPr="00B4101A">
              <w:rPr>
                <w:bCs/>
                <w:sz w:val="22"/>
                <w:szCs w:val="22"/>
              </w:rPr>
              <w:t>36 225,3</w:t>
            </w:r>
            <w:r w:rsidRPr="00B4101A">
              <w:rPr>
                <w:b/>
                <w:bCs/>
                <w:sz w:val="22"/>
                <w:szCs w:val="22"/>
              </w:rPr>
              <w:t xml:space="preserve"> </w:t>
            </w:r>
            <w:r w:rsidRPr="00B4101A">
              <w:rPr>
                <w:bCs/>
                <w:sz w:val="22"/>
                <w:szCs w:val="22"/>
                <w:lang w:eastAsia="ar-SA"/>
              </w:rPr>
              <w:t>тыс. рублей;</w:t>
            </w:r>
          </w:p>
          <w:p w:rsidR="00C4603A" w:rsidRPr="00B4101A" w:rsidRDefault="00C4603A" w:rsidP="00C4603A">
            <w:pPr>
              <w:autoSpaceDE w:val="0"/>
              <w:autoSpaceDN w:val="0"/>
              <w:adjustRightInd w:val="0"/>
              <w:jc w:val="both"/>
              <w:rPr>
                <w:sz w:val="22"/>
                <w:szCs w:val="22"/>
              </w:rPr>
            </w:pPr>
            <w:r w:rsidRPr="00B4101A">
              <w:rPr>
                <w:sz w:val="22"/>
                <w:szCs w:val="22"/>
              </w:rPr>
              <w:t>2025 году – 33 623,1 тыс. рублей;</w:t>
            </w:r>
          </w:p>
          <w:p w:rsidR="00C4603A" w:rsidRPr="00B4101A" w:rsidRDefault="00C4603A" w:rsidP="00C4603A">
            <w:pPr>
              <w:autoSpaceDE w:val="0"/>
              <w:autoSpaceDN w:val="0"/>
              <w:adjustRightInd w:val="0"/>
              <w:jc w:val="both"/>
              <w:rPr>
                <w:sz w:val="22"/>
                <w:szCs w:val="22"/>
              </w:rPr>
            </w:pPr>
            <w:r w:rsidRPr="00B4101A">
              <w:rPr>
                <w:sz w:val="22"/>
                <w:szCs w:val="22"/>
              </w:rPr>
              <w:t>2026-2030 года – 168 565,5тыс. рублей.</w:t>
            </w:r>
          </w:p>
          <w:p w:rsidR="00C4603A" w:rsidRPr="00B4101A" w:rsidRDefault="00C4603A" w:rsidP="00C4603A">
            <w:pPr>
              <w:autoSpaceDE w:val="0"/>
              <w:autoSpaceDN w:val="0"/>
              <w:adjustRightInd w:val="0"/>
              <w:rPr>
                <w:sz w:val="22"/>
                <w:szCs w:val="22"/>
              </w:rPr>
            </w:pPr>
            <w:r w:rsidRPr="00B4101A">
              <w:rPr>
                <w:sz w:val="22"/>
                <w:szCs w:val="22"/>
              </w:rPr>
              <w:t xml:space="preserve">Из них объем финансирования из бюджета автономного округа ставит </w:t>
            </w:r>
            <w:r w:rsidRPr="00B4101A">
              <w:rPr>
                <w:b/>
                <w:bCs/>
                <w:sz w:val="22"/>
                <w:szCs w:val="22"/>
              </w:rPr>
              <w:t>2 456,3</w:t>
            </w:r>
            <w:r w:rsidRPr="00B4101A">
              <w:rPr>
                <w:sz w:val="22"/>
                <w:szCs w:val="22"/>
              </w:rPr>
              <w:t xml:space="preserve"> тыс. рублей, в том числе:</w:t>
            </w:r>
          </w:p>
          <w:p w:rsidR="00C4603A" w:rsidRPr="00B4101A" w:rsidRDefault="00C4603A" w:rsidP="00C4603A">
            <w:pPr>
              <w:widowControl w:val="0"/>
              <w:autoSpaceDE w:val="0"/>
              <w:autoSpaceDN w:val="0"/>
              <w:adjustRightInd w:val="0"/>
              <w:jc w:val="both"/>
              <w:rPr>
                <w:bCs/>
                <w:sz w:val="22"/>
                <w:szCs w:val="22"/>
                <w:lang w:eastAsia="ar-SA"/>
              </w:rPr>
            </w:pPr>
            <w:r w:rsidRPr="00B4101A">
              <w:rPr>
                <w:bCs/>
                <w:sz w:val="22"/>
                <w:szCs w:val="22"/>
                <w:lang w:eastAsia="ar-SA"/>
              </w:rPr>
              <w:t xml:space="preserve">2023 год – </w:t>
            </w:r>
            <w:r w:rsidRPr="00B4101A">
              <w:rPr>
                <w:bCs/>
                <w:sz w:val="22"/>
                <w:szCs w:val="22"/>
              </w:rPr>
              <w:t>0,0</w:t>
            </w:r>
            <w:r w:rsidRPr="00B4101A">
              <w:rPr>
                <w:b/>
                <w:bCs/>
                <w:sz w:val="22"/>
                <w:szCs w:val="22"/>
              </w:rPr>
              <w:t xml:space="preserve"> </w:t>
            </w:r>
            <w:r w:rsidRPr="00B4101A">
              <w:rPr>
                <w:bCs/>
                <w:sz w:val="22"/>
                <w:szCs w:val="22"/>
                <w:lang w:eastAsia="ar-SA"/>
              </w:rPr>
              <w:t>тыс. рублей;</w:t>
            </w:r>
          </w:p>
          <w:p w:rsidR="00C4603A" w:rsidRPr="00B4101A" w:rsidRDefault="00C4603A" w:rsidP="00C4603A">
            <w:pPr>
              <w:widowControl w:val="0"/>
              <w:autoSpaceDE w:val="0"/>
              <w:autoSpaceDN w:val="0"/>
              <w:adjustRightInd w:val="0"/>
              <w:jc w:val="both"/>
              <w:rPr>
                <w:bCs/>
                <w:sz w:val="22"/>
                <w:szCs w:val="22"/>
                <w:lang w:eastAsia="ar-SA"/>
              </w:rPr>
            </w:pPr>
            <w:r w:rsidRPr="00B4101A">
              <w:rPr>
                <w:bCs/>
                <w:sz w:val="22"/>
                <w:szCs w:val="22"/>
                <w:lang w:eastAsia="ar-SA"/>
              </w:rPr>
              <w:t>2024 год – 2 456,3 тыс. рублей;</w:t>
            </w:r>
          </w:p>
          <w:p w:rsidR="00C4603A" w:rsidRPr="00B4101A" w:rsidRDefault="00C4603A" w:rsidP="00C4603A">
            <w:pPr>
              <w:autoSpaceDE w:val="0"/>
              <w:autoSpaceDN w:val="0"/>
              <w:adjustRightInd w:val="0"/>
              <w:jc w:val="both"/>
              <w:rPr>
                <w:sz w:val="22"/>
                <w:szCs w:val="22"/>
              </w:rPr>
            </w:pPr>
            <w:r w:rsidRPr="00B4101A">
              <w:rPr>
                <w:sz w:val="22"/>
                <w:szCs w:val="22"/>
              </w:rPr>
              <w:t>2025 году – 0,0 тыс. рублей;</w:t>
            </w:r>
          </w:p>
          <w:p w:rsidR="00C4603A" w:rsidRPr="00B4101A" w:rsidRDefault="00C4603A" w:rsidP="00C4603A">
            <w:pPr>
              <w:autoSpaceDE w:val="0"/>
              <w:autoSpaceDN w:val="0"/>
              <w:adjustRightInd w:val="0"/>
              <w:jc w:val="both"/>
              <w:rPr>
                <w:sz w:val="22"/>
                <w:szCs w:val="22"/>
              </w:rPr>
            </w:pPr>
            <w:r w:rsidRPr="00B4101A">
              <w:rPr>
                <w:sz w:val="22"/>
                <w:szCs w:val="22"/>
              </w:rPr>
              <w:t>2026-2030 года – 0,0тыс. рублей.</w:t>
            </w:r>
          </w:p>
          <w:p w:rsidR="00C4603A" w:rsidRPr="00B4101A" w:rsidRDefault="00C4603A" w:rsidP="00C4603A">
            <w:pPr>
              <w:widowControl w:val="0"/>
              <w:autoSpaceDE w:val="0"/>
              <w:autoSpaceDN w:val="0"/>
              <w:adjustRightInd w:val="0"/>
              <w:ind w:firstLine="428"/>
              <w:jc w:val="both"/>
              <w:rPr>
                <w:bCs/>
                <w:sz w:val="22"/>
                <w:szCs w:val="22"/>
                <w:lang w:eastAsia="ar-SA"/>
              </w:rPr>
            </w:pPr>
            <w:r w:rsidRPr="00B4101A">
              <w:rPr>
                <w:bCs/>
                <w:sz w:val="22"/>
                <w:szCs w:val="22"/>
                <w:lang w:eastAsia="ar-SA"/>
              </w:rPr>
              <w:t xml:space="preserve">из них объем финансирования на </w:t>
            </w:r>
            <w:r w:rsidRPr="00B4101A">
              <w:rPr>
                <w:b/>
                <w:bCs/>
                <w:sz w:val="22"/>
                <w:szCs w:val="22"/>
                <w:lang w:eastAsia="ar-SA"/>
              </w:rPr>
              <w:t>2023-2025</w:t>
            </w:r>
            <w:r w:rsidRPr="00B4101A">
              <w:rPr>
                <w:bCs/>
                <w:sz w:val="22"/>
                <w:szCs w:val="22"/>
                <w:lang w:eastAsia="ar-SA"/>
              </w:rPr>
              <w:t xml:space="preserve"> года и на период </w:t>
            </w:r>
            <w:r w:rsidRPr="00B4101A">
              <w:rPr>
                <w:b/>
                <w:bCs/>
                <w:sz w:val="22"/>
                <w:szCs w:val="22"/>
                <w:lang w:eastAsia="ar-SA"/>
              </w:rPr>
              <w:t>2026-2030</w:t>
            </w:r>
            <w:r w:rsidRPr="00B4101A">
              <w:rPr>
                <w:bCs/>
                <w:sz w:val="22"/>
                <w:szCs w:val="22"/>
                <w:lang w:eastAsia="ar-SA"/>
              </w:rPr>
              <w:t xml:space="preserve"> из сельского поселения составит </w:t>
            </w:r>
            <w:r w:rsidRPr="00B4101A">
              <w:rPr>
                <w:b/>
                <w:sz w:val="22"/>
                <w:szCs w:val="22"/>
                <w:lang w:eastAsia="ar-SA"/>
              </w:rPr>
              <w:t>273 565,3</w:t>
            </w:r>
            <w:r w:rsidRPr="00B4101A">
              <w:rPr>
                <w:bCs/>
                <w:sz w:val="22"/>
                <w:szCs w:val="22"/>
                <w:lang w:eastAsia="ar-SA"/>
              </w:rPr>
              <w:t xml:space="preserve"> тыс. рублей, в том числе:</w:t>
            </w:r>
          </w:p>
          <w:p w:rsidR="00C4603A" w:rsidRPr="00B4101A" w:rsidRDefault="00C4603A" w:rsidP="00C4603A">
            <w:pPr>
              <w:widowControl w:val="0"/>
              <w:autoSpaceDE w:val="0"/>
              <w:autoSpaceDN w:val="0"/>
              <w:adjustRightInd w:val="0"/>
              <w:jc w:val="both"/>
              <w:rPr>
                <w:bCs/>
                <w:sz w:val="22"/>
                <w:szCs w:val="22"/>
                <w:lang w:eastAsia="ar-SA"/>
              </w:rPr>
            </w:pPr>
            <w:r w:rsidRPr="00B4101A">
              <w:rPr>
                <w:bCs/>
                <w:sz w:val="22"/>
                <w:szCs w:val="22"/>
                <w:lang w:eastAsia="ar-SA"/>
              </w:rPr>
              <w:t xml:space="preserve">2023 год – </w:t>
            </w:r>
            <w:r w:rsidRPr="00B4101A">
              <w:rPr>
                <w:bCs/>
                <w:sz w:val="22"/>
                <w:szCs w:val="22"/>
              </w:rPr>
              <w:t>37 607,7</w:t>
            </w:r>
            <w:r w:rsidRPr="00B4101A">
              <w:rPr>
                <w:b/>
                <w:bCs/>
                <w:sz w:val="22"/>
                <w:szCs w:val="22"/>
              </w:rPr>
              <w:t xml:space="preserve"> </w:t>
            </w:r>
            <w:r w:rsidRPr="00B4101A">
              <w:rPr>
                <w:bCs/>
                <w:sz w:val="22"/>
                <w:szCs w:val="22"/>
              </w:rPr>
              <w:t>тыс.</w:t>
            </w:r>
            <w:r w:rsidRPr="00B4101A">
              <w:rPr>
                <w:bCs/>
                <w:sz w:val="22"/>
                <w:szCs w:val="22"/>
                <w:lang w:eastAsia="ar-SA"/>
              </w:rPr>
              <w:t xml:space="preserve"> рублей</w:t>
            </w:r>
          </w:p>
          <w:p w:rsidR="00C4603A" w:rsidRPr="00B4101A" w:rsidRDefault="00C4603A" w:rsidP="00C4603A">
            <w:pPr>
              <w:widowControl w:val="0"/>
              <w:autoSpaceDE w:val="0"/>
              <w:autoSpaceDN w:val="0"/>
              <w:adjustRightInd w:val="0"/>
              <w:jc w:val="both"/>
              <w:rPr>
                <w:bCs/>
                <w:sz w:val="22"/>
                <w:szCs w:val="22"/>
                <w:lang w:eastAsia="ar-SA"/>
              </w:rPr>
            </w:pPr>
            <w:r w:rsidRPr="00B4101A">
              <w:rPr>
                <w:bCs/>
                <w:sz w:val="22"/>
                <w:szCs w:val="22"/>
                <w:lang w:eastAsia="ar-SA"/>
              </w:rPr>
              <w:t xml:space="preserve">2024 год – </w:t>
            </w:r>
            <w:r w:rsidRPr="00B4101A">
              <w:rPr>
                <w:bCs/>
                <w:sz w:val="22"/>
                <w:szCs w:val="22"/>
              </w:rPr>
              <w:t>33 769,0</w:t>
            </w:r>
            <w:r w:rsidRPr="00B4101A">
              <w:rPr>
                <w:b/>
                <w:bCs/>
                <w:sz w:val="22"/>
                <w:szCs w:val="22"/>
              </w:rPr>
              <w:t xml:space="preserve"> </w:t>
            </w:r>
            <w:r w:rsidRPr="00B4101A">
              <w:rPr>
                <w:bCs/>
                <w:sz w:val="22"/>
                <w:szCs w:val="22"/>
                <w:lang w:eastAsia="ar-SA"/>
              </w:rPr>
              <w:t>тыс. рублей</w:t>
            </w:r>
          </w:p>
          <w:p w:rsidR="00C4603A" w:rsidRPr="00B4101A" w:rsidRDefault="00C4603A" w:rsidP="00C4603A">
            <w:pPr>
              <w:autoSpaceDE w:val="0"/>
              <w:autoSpaceDN w:val="0"/>
              <w:adjustRightInd w:val="0"/>
              <w:jc w:val="both"/>
              <w:rPr>
                <w:sz w:val="22"/>
                <w:szCs w:val="22"/>
              </w:rPr>
            </w:pPr>
            <w:r w:rsidRPr="00B4101A">
              <w:rPr>
                <w:sz w:val="22"/>
                <w:szCs w:val="22"/>
              </w:rPr>
              <w:t>2025 году – 33 623,1 тыс. рублей;</w:t>
            </w:r>
          </w:p>
          <w:p w:rsidR="00C4603A" w:rsidRPr="00B4101A" w:rsidRDefault="00C4603A" w:rsidP="00C4603A">
            <w:pPr>
              <w:autoSpaceDE w:val="0"/>
              <w:autoSpaceDN w:val="0"/>
              <w:adjustRightInd w:val="0"/>
              <w:jc w:val="both"/>
              <w:rPr>
                <w:sz w:val="22"/>
                <w:szCs w:val="22"/>
              </w:rPr>
            </w:pPr>
            <w:r w:rsidRPr="00B4101A">
              <w:rPr>
                <w:sz w:val="22"/>
                <w:szCs w:val="22"/>
              </w:rPr>
              <w:t>2026-2030 года – 168 565,5 тыс. рублей.</w:t>
            </w:r>
          </w:p>
        </w:tc>
      </w:tr>
    </w:tbl>
    <w:p w:rsidR="00C4603A" w:rsidRPr="00B4101A" w:rsidRDefault="00C4603A" w:rsidP="00C4603A">
      <w:pPr>
        <w:autoSpaceDE w:val="0"/>
        <w:autoSpaceDN w:val="0"/>
        <w:adjustRightInd w:val="0"/>
        <w:jc w:val="center"/>
        <w:rPr>
          <w:rFonts w:eastAsiaTheme="minorHAnsi"/>
          <w:b/>
          <w:bCs/>
          <w:color w:val="000000"/>
          <w:sz w:val="22"/>
          <w:szCs w:val="22"/>
          <w:lang w:eastAsia="en-US"/>
        </w:rPr>
      </w:pPr>
    </w:p>
    <w:p w:rsidR="00C4603A" w:rsidRPr="00B4101A" w:rsidRDefault="00C4603A" w:rsidP="00C4603A">
      <w:pPr>
        <w:autoSpaceDE w:val="0"/>
        <w:autoSpaceDN w:val="0"/>
        <w:adjustRightInd w:val="0"/>
        <w:jc w:val="center"/>
        <w:rPr>
          <w:rFonts w:eastAsiaTheme="minorHAnsi"/>
          <w:b/>
          <w:bCs/>
          <w:color w:val="000000"/>
          <w:sz w:val="22"/>
          <w:szCs w:val="22"/>
          <w:lang w:eastAsia="en-US"/>
        </w:rPr>
      </w:pPr>
    </w:p>
    <w:p w:rsidR="00C4603A" w:rsidRPr="00B4101A" w:rsidRDefault="00C4603A" w:rsidP="00C4603A">
      <w:pPr>
        <w:autoSpaceDE w:val="0"/>
        <w:autoSpaceDN w:val="0"/>
        <w:adjustRightInd w:val="0"/>
        <w:jc w:val="center"/>
        <w:rPr>
          <w:rFonts w:eastAsiaTheme="minorHAnsi"/>
          <w:b/>
          <w:bCs/>
          <w:color w:val="000000"/>
          <w:sz w:val="22"/>
          <w:szCs w:val="22"/>
          <w:lang w:eastAsia="en-US"/>
        </w:rPr>
      </w:pPr>
    </w:p>
    <w:p w:rsidR="00C4603A" w:rsidRPr="00B4101A" w:rsidRDefault="00C4603A" w:rsidP="00C4603A">
      <w:pPr>
        <w:autoSpaceDE w:val="0"/>
        <w:autoSpaceDN w:val="0"/>
        <w:adjustRightInd w:val="0"/>
        <w:jc w:val="center"/>
        <w:rPr>
          <w:rFonts w:eastAsiaTheme="minorHAnsi"/>
          <w:b/>
          <w:bCs/>
          <w:color w:val="000000"/>
          <w:sz w:val="22"/>
          <w:szCs w:val="22"/>
          <w:lang w:eastAsia="en-US"/>
        </w:rPr>
      </w:pPr>
    </w:p>
    <w:p w:rsidR="00C4603A" w:rsidRPr="00B4101A" w:rsidRDefault="00C4603A" w:rsidP="00C4603A">
      <w:pPr>
        <w:autoSpaceDE w:val="0"/>
        <w:autoSpaceDN w:val="0"/>
        <w:adjustRightInd w:val="0"/>
        <w:jc w:val="center"/>
        <w:rPr>
          <w:rFonts w:eastAsiaTheme="minorHAnsi"/>
          <w:b/>
          <w:bCs/>
          <w:color w:val="000000"/>
          <w:sz w:val="22"/>
          <w:szCs w:val="22"/>
          <w:lang w:eastAsia="en-US"/>
        </w:rPr>
      </w:pPr>
    </w:p>
    <w:p w:rsidR="00C4603A" w:rsidRPr="00B4101A" w:rsidRDefault="00C4603A" w:rsidP="00C4603A">
      <w:pPr>
        <w:autoSpaceDE w:val="0"/>
        <w:autoSpaceDN w:val="0"/>
        <w:adjustRightInd w:val="0"/>
        <w:jc w:val="center"/>
        <w:rPr>
          <w:rFonts w:eastAsiaTheme="minorHAnsi"/>
          <w:b/>
          <w:bCs/>
          <w:color w:val="000000"/>
          <w:sz w:val="22"/>
          <w:szCs w:val="22"/>
          <w:lang w:eastAsia="en-US"/>
        </w:rPr>
      </w:pPr>
    </w:p>
    <w:p w:rsidR="00C4603A" w:rsidRPr="00B4101A" w:rsidRDefault="00C4603A" w:rsidP="00C4603A">
      <w:pPr>
        <w:autoSpaceDE w:val="0"/>
        <w:autoSpaceDN w:val="0"/>
        <w:adjustRightInd w:val="0"/>
        <w:jc w:val="center"/>
        <w:rPr>
          <w:rFonts w:eastAsiaTheme="minorHAnsi"/>
          <w:b/>
          <w:bCs/>
          <w:color w:val="000000"/>
          <w:sz w:val="22"/>
          <w:szCs w:val="22"/>
          <w:lang w:eastAsia="en-US"/>
        </w:rPr>
      </w:pPr>
    </w:p>
    <w:p w:rsidR="00C4603A" w:rsidRPr="00C4603A" w:rsidRDefault="00C4603A" w:rsidP="00C4603A">
      <w:pPr>
        <w:autoSpaceDE w:val="0"/>
        <w:autoSpaceDN w:val="0"/>
        <w:adjustRightInd w:val="0"/>
        <w:jc w:val="center"/>
        <w:rPr>
          <w:rFonts w:eastAsiaTheme="minorHAnsi"/>
          <w:b/>
          <w:bCs/>
          <w:color w:val="000000"/>
          <w:lang w:eastAsia="en-US"/>
        </w:rPr>
      </w:pPr>
    </w:p>
    <w:p w:rsidR="00C4603A" w:rsidRPr="00C4603A" w:rsidRDefault="00C4603A" w:rsidP="00C4603A">
      <w:pPr>
        <w:autoSpaceDE w:val="0"/>
        <w:autoSpaceDN w:val="0"/>
        <w:adjustRightInd w:val="0"/>
        <w:jc w:val="center"/>
        <w:rPr>
          <w:rFonts w:eastAsiaTheme="minorHAnsi"/>
          <w:b/>
          <w:bCs/>
          <w:color w:val="000000"/>
          <w:lang w:eastAsia="en-US"/>
        </w:rPr>
      </w:pPr>
    </w:p>
    <w:p w:rsidR="00C4603A" w:rsidRPr="00C4603A" w:rsidRDefault="00C4603A" w:rsidP="00C4603A">
      <w:pPr>
        <w:jc w:val="both"/>
      </w:pPr>
    </w:p>
    <w:p w:rsidR="00C4603A" w:rsidRPr="00C4603A" w:rsidRDefault="00C4603A" w:rsidP="00C4603A">
      <w:pPr>
        <w:jc w:val="both"/>
      </w:pPr>
    </w:p>
    <w:p w:rsidR="00C4603A" w:rsidRPr="00C4603A" w:rsidRDefault="00C4603A" w:rsidP="00C4603A">
      <w:pPr>
        <w:jc w:val="both"/>
      </w:pPr>
    </w:p>
    <w:p w:rsidR="00C4603A" w:rsidRPr="00C4603A" w:rsidRDefault="00C4603A" w:rsidP="00C4603A">
      <w:pPr>
        <w:jc w:val="both"/>
      </w:pPr>
    </w:p>
    <w:p w:rsidR="00C4603A" w:rsidRPr="00C4603A" w:rsidRDefault="00C4603A" w:rsidP="00C4603A">
      <w:pPr>
        <w:jc w:val="both"/>
      </w:pPr>
    </w:p>
    <w:p w:rsidR="00C4603A" w:rsidRPr="00C4603A" w:rsidRDefault="00C4603A" w:rsidP="00C4603A">
      <w:pPr>
        <w:pStyle w:val="Default"/>
        <w:ind w:firstLine="708"/>
        <w:jc w:val="both"/>
      </w:pPr>
    </w:p>
    <w:p w:rsidR="00C4603A" w:rsidRPr="00C4603A" w:rsidRDefault="00C4603A" w:rsidP="00C4603A">
      <w:pPr>
        <w:pStyle w:val="Default"/>
        <w:ind w:firstLine="708"/>
        <w:jc w:val="both"/>
      </w:pPr>
    </w:p>
    <w:p w:rsidR="00C4603A" w:rsidRPr="00C4603A" w:rsidRDefault="00C4603A" w:rsidP="00C4603A">
      <w:pPr>
        <w:autoSpaceDE w:val="0"/>
        <w:autoSpaceDN w:val="0"/>
        <w:adjustRightInd w:val="0"/>
        <w:jc w:val="both"/>
        <w:rPr>
          <w:bCs/>
        </w:rPr>
        <w:sectPr w:rsidR="00C4603A" w:rsidRPr="00C4603A" w:rsidSect="00B4101A">
          <w:pgSz w:w="11906" w:h="16838" w:code="9"/>
          <w:pgMar w:top="851" w:right="566" w:bottom="426" w:left="851" w:header="11" w:footer="720" w:gutter="0"/>
          <w:cols w:space="720"/>
          <w:titlePg/>
          <w:docGrid w:linePitch="326"/>
        </w:sectPr>
      </w:pPr>
    </w:p>
    <w:p w:rsidR="00C4603A" w:rsidRPr="00C4603A" w:rsidRDefault="00C4603A" w:rsidP="00C4603A">
      <w:pPr>
        <w:autoSpaceDE w:val="0"/>
        <w:autoSpaceDN w:val="0"/>
        <w:adjustRightInd w:val="0"/>
        <w:jc w:val="right"/>
        <w:rPr>
          <w:bCs/>
        </w:rPr>
      </w:pPr>
    </w:p>
    <w:p w:rsidR="00C4603A" w:rsidRPr="00C4603A" w:rsidRDefault="00C4603A" w:rsidP="00C4603A">
      <w:pPr>
        <w:autoSpaceDE w:val="0"/>
        <w:autoSpaceDN w:val="0"/>
        <w:adjustRightInd w:val="0"/>
        <w:jc w:val="right"/>
        <w:rPr>
          <w:bCs/>
        </w:rPr>
      </w:pPr>
    </w:p>
    <w:p w:rsidR="00C4603A" w:rsidRPr="00B4101A" w:rsidRDefault="00B4101A" w:rsidP="00B4101A">
      <w:pPr>
        <w:autoSpaceDE w:val="0"/>
        <w:autoSpaceDN w:val="0"/>
        <w:adjustRightInd w:val="0"/>
        <w:jc w:val="right"/>
        <w:rPr>
          <w:rFonts w:eastAsiaTheme="minorEastAsia"/>
          <w:b/>
          <w:bCs/>
        </w:rPr>
      </w:pPr>
      <w:r>
        <w:rPr>
          <w:bCs/>
        </w:rPr>
        <w:t>Таблица 2</w:t>
      </w:r>
    </w:p>
    <w:p w:rsidR="00C4603A" w:rsidRPr="00C4603A" w:rsidRDefault="00C4603A" w:rsidP="00C4603A">
      <w:pPr>
        <w:autoSpaceDE w:val="0"/>
        <w:autoSpaceDN w:val="0"/>
        <w:adjustRightInd w:val="0"/>
        <w:jc w:val="center"/>
        <w:rPr>
          <w:b/>
          <w:bCs/>
        </w:rPr>
      </w:pPr>
      <w:r w:rsidRPr="00C4603A">
        <w:rPr>
          <w:b/>
          <w:bCs/>
        </w:rPr>
        <w:t>Перечень основных мероприятий программы</w:t>
      </w:r>
    </w:p>
    <w:p w:rsidR="00C4603A" w:rsidRPr="00C4603A" w:rsidRDefault="00C4603A" w:rsidP="00C4603A">
      <w:pPr>
        <w:autoSpaceDE w:val="0"/>
        <w:autoSpaceDN w:val="0"/>
        <w:adjustRightInd w:val="0"/>
        <w:jc w:val="center"/>
        <w:rPr>
          <w:bCs/>
        </w:rPr>
      </w:pPr>
    </w:p>
    <w:p w:rsidR="00C4603A" w:rsidRPr="00C4603A" w:rsidRDefault="00C4603A" w:rsidP="00C4603A">
      <w:pPr>
        <w:autoSpaceDE w:val="0"/>
        <w:autoSpaceDN w:val="0"/>
        <w:adjustRightInd w:val="0"/>
        <w:jc w:val="center"/>
        <w:rPr>
          <w:bCs/>
        </w:rPr>
      </w:pPr>
    </w:p>
    <w:tbl>
      <w:tblPr>
        <w:tblStyle w:val="af2"/>
        <w:tblW w:w="15109" w:type="dxa"/>
        <w:tblLayout w:type="fixed"/>
        <w:tblLook w:val="04A0" w:firstRow="1" w:lastRow="0" w:firstColumn="1" w:lastColumn="0" w:noHBand="0" w:noVBand="1"/>
      </w:tblPr>
      <w:tblGrid>
        <w:gridCol w:w="576"/>
        <w:gridCol w:w="2821"/>
        <w:gridCol w:w="1843"/>
        <w:gridCol w:w="2410"/>
        <w:gridCol w:w="1504"/>
        <w:gridCol w:w="1614"/>
        <w:gridCol w:w="1418"/>
        <w:gridCol w:w="1476"/>
        <w:gridCol w:w="1447"/>
      </w:tblGrid>
      <w:tr w:rsidR="00C4603A" w:rsidRPr="00C4603A" w:rsidTr="00C4603A">
        <w:trPr>
          <w:trHeight w:val="187"/>
        </w:trPr>
        <w:tc>
          <w:tcPr>
            <w:tcW w:w="576" w:type="dxa"/>
            <w:vMerge w:val="restart"/>
            <w:vAlign w:val="center"/>
          </w:tcPr>
          <w:p w:rsidR="00C4603A" w:rsidRPr="00C4603A" w:rsidRDefault="00C4603A" w:rsidP="00C4603A">
            <w:pPr>
              <w:autoSpaceDE w:val="0"/>
              <w:autoSpaceDN w:val="0"/>
              <w:adjustRightInd w:val="0"/>
              <w:jc w:val="center"/>
              <w:rPr>
                <w:bCs/>
              </w:rPr>
            </w:pPr>
            <w:r w:rsidRPr="00C4603A">
              <w:rPr>
                <w:bCs/>
              </w:rPr>
              <w:t>№ п/п</w:t>
            </w:r>
          </w:p>
        </w:tc>
        <w:tc>
          <w:tcPr>
            <w:tcW w:w="2821" w:type="dxa"/>
            <w:vMerge w:val="restart"/>
            <w:vAlign w:val="center"/>
          </w:tcPr>
          <w:p w:rsidR="00C4603A" w:rsidRPr="00C4603A" w:rsidRDefault="00C4603A" w:rsidP="00C4603A">
            <w:pPr>
              <w:autoSpaceDE w:val="0"/>
              <w:autoSpaceDN w:val="0"/>
              <w:adjustRightInd w:val="0"/>
              <w:jc w:val="center"/>
              <w:rPr>
                <w:bCs/>
              </w:rPr>
            </w:pPr>
            <w:r w:rsidRPr="00C4603A">
              <w:rPr>
                <w:lang w:eastAsia="en-US"/>
              </w:rPr>
              <w:t>Основное мероприятие муниципальной программы</w:t>
            </w:r>
          </w:p>
        </w:tc>
        <w:tc>
          <w:tcPr>
            <w:tcW w:w="1843" w:type="dxa"/>
            <w:vMerge w:val="restart"/>
            <w:vAlign w:val="center"/>
          </w:tcPr>
          <w:p w:rsidR="00C4603A" w:rsidRPr="00C4603A" w:rsidRDefault="00C4603A" w:rsidP="00C4603A">
            <w:pPr>
              <w:autoSpaceDE w:val="0"/>
              <w:autoSpaceDN w:val="0"/>
              <w:adjustRightInd w:val="0"/>
              <w:jc w:val="center"/>
              <w:rPr>
                <w:bCs/>
              </w:rPr>
            </w:pPr>
            <w:r w:rsidRPr="00C4603A">
              <w:t>Ответственный исполнитель (соисполнитель)</w:t>
            </w:r>
          </w:p>
        </w:tc>
        <w:tc>
          <w:tcPr>
            <w:tcW w:w="2410" w:type="dxa"/>
            <w:vMerge w:val="restart"/>
            <w:vAlign w:val="center"/>
          </w:tcPr>
          <w:p w:rsidR="00C4603A" w:rsidRPr="00C4603A" w:rsidRDefault="00C4603A" w:rsidP="00C4603A">
            <w:pPr>
              <w:autoSpaceDE w:val="0"/>
              <w:autoSpaceDN w:val="0"/>
              <w:adjustRightInd w:val="0"/>
              <w:jc w:val="center"/>
              <w:rPr>
                <w:bCs/>
              </w:rPr>
            </w:pPr>
            <w:r w:rsidRPr="00C4603A">
              <w:rPr>
                <w:bCs/>
              </w:rPr>
              <w:t>Источники финансирования</w:t>
            </w:r>
          </w:p>
        </w:tc>
        <w:tc>
          <w:tcPr>
            <w:tcW w:w="7459" w:type="dxa"/>
            <w:gridSpan w:val="5"/>
            <w:shd w:val="clear" w:color="auto" w:fill="auto"/>
            <w:vAlign w:val="center"/>
          </w:tcPr>
          <w:p w:rsidR="00C4603A" w:rsidRPr="00C4603A" w:rsidRDefault="00C4603A" w:rsidP="00C4603A">
            <w:pPr>
              <w:spacing w:line="276" w:lineRule="auto"/>
              <w:jc w:val="center"/>
              <w:rPr>
                <w:bCs/>
              </w:rPr>
            </w:pPr>
            <w:r w:rsidRPr="00C4603A">
              <w:rPr>
                <w:bCs/>
              </w:rPr>
              <w:t>Финансовые затраты на реализацию (тыс. рублей)</w:t>
            </w:r>
          </w:p>
        </w:tc>
      </w:tr>
      <w:tr w:rsidR="00C4603A" w:rsidRPr="00C4603A" w:rsidTr="00C4603A">
        <w:trPr>
          <w:trHeight w:val="186"/>
        </w:trPr>
        <w:tc>
          <w:tcPr>
            <w:tcW w:w="576" w:type="dxa"/>
            <w:vMerge/>
            <w:vAlign w:val="center"/>
          </w:tcPr>
          <w:p w:rsidR="00C4603A" w:rsidRPr="00C4603A" w:rsidRDefault="00C4603A" w:rsidP="00C4603A">
            <w:pPr>
              <w:autoSpaceDE w:val="0"/>
              <w:autoSpaceDN w:val="0"/>
              <w:adjustRightInd w:val="0"/>
              <w:jc w:val="center"/>
              <w:rPr>
                <w:bCs/>
              </w:rPr>
            </w:pPr>
          </w:p>
        </w:tc>
        <w:tc>
          <w:tcPr>
            <w:tcW w:w="2821" w:type="dxa"/>
            <w:vMerge/>
            <w:vAlign w:val="center"/>
          </w:tcPr>
          <w:p w:rsidR="00C4603A" w:rsidRPr="00C4603A" w:rsidRDefault="00C4603A" w:rsidP="00C4603A">
            <w:pPr>
              <w:autoSpaceDE w:val="0"/>
              <w:autoSpaceDN w:val="0"/>
              <w:adjustRightInd w:val="0"/>
              <w:jc w:val="center"/>
              <w:rPr>
                <w:bCs/>
              </w:rPr>
            </w:pPr>
          </w:p>
        </w:tc>
        <w:tc>
          <w:tcPr>
            <w:tcW w:w="1843" w:type="dxa"/>
            <w:vMerge/>
            <w:vAlign w:val="center"/>
          </w:tcPr>
          <w:p w:rsidR="00C4603A" w:rsidRPr="00C4603A" w:rsidRDefault="00C4603A" w:rsidP="00C4603A">
            <w:pPr>
              <w:autoSpaceDE w:val="0"/>
              <w:autoSpaceDN w:val="0"/>
              <w:adjustRightInd w:val="0"/>
              <w:jc w:val="center"/>
              <w:rPr>
                <w:bCs/>
              </w:rPr>
            </w:pPr>
          </w:p>
        </w:tc>
        <w:tc>
          <w:tcPr>
            <w:tcW w:w="2410" w:type="dxa"/>
            <w:vMerge/>
            <w:vAlign w:val="center"/>
          </w:tcPr>
          <w:p w:rsidR="00C4603A" w:rsidRPr="00C4603A" w:rsidRDefault="00C4603A" w:rsidP="00C4603A">
            <w:pPr>
              <w:autoSpaceDE w:val="0"/>
              <w:autoSpaceDN w:val="0"/>
              <w:adjustRightInd w:val="0"/>
              <w:jc w:val="center"/>
              <w:rPr>
                <w:bCs/>
              </w:rPr>
            </w:pPr>
          </w:p>
        </w:tc>
        <w:tc>
          <w:tcPr>
            <w:tcW w:w="1504" w:type="dxa"/>
            <w:vMerge w:val="restart"/>
            <w:shd w:val="clear" w:color="auto" w:fill="auto"/>
            <w:vAlign w:val="center"/>
          </w:tcPr>
          <w:p w:rsidR="00C4603A" w:rsidRPr="00C4603A" w:rsidRDefault="00C4603A" w:rsidP="00C4603A">
            <w:pPr>
              <w:spacing w:after="200" w:line="276" w:lineRule="auto"/>
              <w:jc w:val="center"/>
              <w:rPr>
                <w:bCs/>
              </w:rPr>
            </w:pPr>
            <w:r w:rsidRPr="00C4603A">
              <w:rPr>
                <w:bCs/>
              </w:rPr>
              <w:t>Всего</w:t>
            </w:r>
          </w:p>
        </w:tc>
        <w:tc>
          <w:tcPr>
            <w:tcW w:w="5955" w:type="dxa"/>
            <w:gridSpan w:val="4"/>
            <w:shd w:val="clear" w:color="auto" w:fill="auto"/>
            <w:vAlign w:val="center"/>
          </w:tcPr>
          <w:p w:rsidR="00C4603A" w:rsidRPr="00C4603A" w:rsidRDefault="00C4603A" w:rsidP="00C4603A">
            <w:pPr>
              <w:spacing w:line="276" w:lineRule="auto"/>
              <w:jc w:val="center"/>
              <w:rPr>
                <w:bCs/>
              </w:rPr>
            </w:pPr>
            <w:r w:rsidRPr="00C4603A">
              <w:rPr>
                <w:bCs/>
              </w:rPr>
              <w:t>В том числе</w:t>
            </w:r>
          </w:p>
        </w:tc>
      </w:tr>
      <w:tr w:rsidR="00C4603A" w:rsidRPr="00C4603A" w:rsidTr="00C4603A">
        <w:trPr>
          <w:trHeight w:val="280"/>
        </w:trPr>
        <w:tc>
          <w:tcPr>
            <w:tcW w:w="576" w:type="dxa"/>
            <w:vMerge/>
            <w:vAlign w:val="center"/>
          </w:tcPr>
          <w:p w:rsidR="00C4603A" w:rsidRPr="00C4603A" w:rsidRDefault="00C4603A" w:rsidP="00C4603A">
            <w:pPr>
              <w:autoSpaceDE w:val="0"/>
              <w:autoSpaceDN w:val="0"/>
              <w:adjustRightInd w:val="0"/>
              <w:jc w:val="center"/>
              <w:rPr>
                <w:bCs/>
              </w:rPr>
            </w:pPr>
          </w:p>
        </w:tc>
        <w:tc>
          <w:tcPr>
            <w:tcW w:w="2821" w:type="dxa"/>
            <w:vMerge/>
            <w:vAlign w:val="center"/>
          </w:tcPr>
          <w:p w:rsidR="00C4603A" w:rsidRPr="00C4603A" w:rsidRDefault="00C4603A" w:rsidP="00C4603A">
            <w:pPr>
              <w:autoSpaceDE w:val="0"/>
              <w:autoSpaceDN w:val="0"/>
              <w:adjustRightInd w:val="0"/>
              <w:jc w:val="center"/>
              <w:rPr>
                <w:bCs/>
              </w:rPr>
            </w:pPr>
          </w:p>
        </w:tc>
        <w:tc>
          <w:tcPr>
            <w:tcW w:w="1843" w:type="dxa"/>
            <w:vMerge/>
            <w:vAlign w:val="center"/>
          </w:tcPr>
          <w:p w:rsidR="00C4603A" w:rsidRPr="00C4603A" w:rsidRDefault="00C4603A" w:rsidP="00C4603A">
            <w:pPr>
              <w:autoSpaceDE w:val="0"/>
              <w:autoSpaceDN w:val="0"/>
              <w:adjustRightInd w:val="0"/>
              <w:jc w:val="center"/>
              <w:rPr>
                <w:bCs/>
              </w:rPr>
            </w:pPr>
          </w:p>
        </w:tc>
        <w:tc>
          <w:tcPr>
            <w:tcW w:w="2410" w:type="dxa"/>
            <w:vMerge/>
            <w:vAlign w:val="center"/>
          </w:tcPr>
          <w:p w:rsidR="00C4603A" w:rsidRPr="00C4603A" w:rsidRDefault="00C4603A" w:rsidP="00C4603A">
            <w:pPr>
              <w:autoSpaceDE w:val="0"/>
              <w:autoSpaceDN w:val="0"/>
              <w:adjustRightInd w:val="0"/>
              <w:jc w:val="center"/>
              <w:rPr>
                <w:bCs/>
              </w:rPr>
            </w:pPr>
          </w:p>
        </w:tc>
        <w:tc>
          <w:tcPr>
            <w:tcW w:w="1504" w:type="dxa"/>
            <w:vMerge/>
            <w:shd w:val="clear" w:color="auto" w:fill="auto"/>
            <w:vAlign w:val="center"/>
          </w:tcPr>
          <w:p w:rsidR="00C4603A" w:rsidRPr="00C4603A" w:rsidRDefault="00C4603A" w:rsidP="00C4603A">
            <w:pPr>
              <w:spacing w:after="200" w:line="276" w:lineRule="auto"/>
              <w:jc w:val="center"/>
              <w:rPr>
                <w:bCs/>
              </w:rPr>
            </w:pPr>
          </w:p>
        </w:tc>
        <w:tc>
          <w:tcPr>
            <w:tcW w:w="1614" w:type="dxa"/>
            <w:shd w:val="clear" w:color="auto" w:fill="auto"/>
            <w:vAlign w:val="center"/>
          </w:tcPr>
          <w:p w:rsidR="00C4603A" w:rsidRPr="00C4603A" w:rsidRDefault="00C4603A" w:rsidP="00C4603A">
            <w:pPr>
              <w:spacing w:line="276" w:lineRule="auto"/>
              <w:jc w:val="center"/>
              <w:rPr>
                <w:bCs/>
              </w:rPr>
            </w:pPr>
            <w:r w:rsidRPr="00C4603A">
              <w:rPr>
                <w:bCs/>
              </w:rPr>
              <w:t>2023</w:t>
            </w:r>
          </w:p>
        </w:tc>
        <w:tc>
          <w:tcPr>
            <w:tcW w:w="1418" w:type="dxa"/>
            <w:shd w:val="clear" w:color="auto" w:fill="auto"/>
            <w:vAlign w:val="center"/>
          </w:tcPr>
          <w:p w:rsidR="00C4603A" w:rsidRPr="00C4603A" w:rsidRDefault="00C4603A" w:rsidP="00C4603A">
            <w:pPr>
              <w:spacing w:line="276" w:lineRule="auto"/>
              <w:jc w:val="center"/>
              <w:rPr>
                <w:bCs/>
              </w:rPr>
            </w:pPr>
            <w:r w:rsidRPr="00C4603A">
              <w:rPr>
                <w:bCs/>
              </w:rPr>
              <w:t>2024</w:t>
            </w:r>
          </w:p>
        </w:tc>
        <w:tc>
          <w:tcPr>
            <w:tcW w:w="1476" w:type="dxa"/>
          </w:tcPr>
          <w:p w:rsidR="00C4603A" w:rsidRPr="00C4603A" w:rsidRDefault="00C4603A" w:rsidP="00C4603A">
            <w:pPr>
              <w:spacing w:line="276" w:lineRule="auto"/>
              <w:jc w:val="center"/>
              <w:rPr>
                <w:bCs/>
              </w:rPr>
            </w:pPr>
            <w:r w:rsidRPr="00C4603A">
              <w:rPr>
                <w:bCs/>
              </w:rPr>
              <w:t>2025</w:t>
            </w:r>
          </w:p>
        </w:tc>
        <w:tc>
          <w:tcPr>
            <w:tcW w:w="1447" w:type="dxa"/>
          </w:tcPr>
          <w:p w:rsidR="00C4603A" w:rsidRPr="00C4603A" w:rsidRDefault="00C4603A" w:rsidP="00C4603A">
            <w:pPr>
              <w:spacing w:line="276" w:lineRule="auto"/>
              <w:jc w:val="center"/>
              <w:rPr>
                <w:bCs/>
              </w:rPr>
            </w:pPr>
            <w:r w:rsidRPr="00C4603A">
              <w:rPr>
                <w:bCs/>
              </w:rPr>
              <w:t>2026-2030</w:t>
            </w:r>
          </w:p>
        </w:tc>
      </w:tr>
      <w:tr w:rsidR="00C4603A" w:rsidRPr="00C4603A" w:rsidTr="00C4603A">
        <w:trPr>
          <w:trHeight w:val="291"/>
        </w:trPr>
        <w:tc>
          <w:tcPr>
            <w:tcW w:w="576" w:type="dxa"/>
          </w:tcPr>
          <w:p w:rsidR="00C4603A" w:rsidRPr="00C4603A" w:rsidRDefault="00C4603A" w:rsidP="00C4603A">
            <w:pPr>
              <w:autoSpaceDE w:val="0"/>
              <w:autoSpaceDN w:val="0"/>
              <w:adjustRightInd w:val="0"/>
              <w:jc w:val="center"/>
              <w:rPr>
                <w:bCs/>
              </w:rPr>
            </w:pPr>
            <w:r w:rsidRPr="00C4603A">
              <w:rPr>
                <w:bCs/>
              </w:rPr>
              <w:t>1</w:t>
            </w:r>
          </w:p>
        </w:tc>
        <w:tc>
          <w:tcPr>
            <w:tcW w:w="2821" w:type="dxa"/>
          </w:tcPr>
          <w:p w:rsidR="00C4603A" w:rsidRPr="00C4603A" w:rsidRDefault="00C4603A" w:rsidP="00C4603A">
            <w:pPr>
              <w:autoSpaceDE w:val="0"/>
              <w:autoSpaceDN w:val="0"/>
              <w:adjustRightInd w:val="0"/>
              <w:jc w:val="center"/>
              <w:rPr>
                <w:bCs/>
              </w:rPr>
            </w:pPr>
            <w:r w:rsidRPr="00C4603A">
              <w:rPr>
                <w:bCs/>
              </w:rPr>
              <w:t>2</w:t>
            </w:r>
          </w:p>
        </w:tc>
        <w:tc>
          <w:tcPr>
            <w:tcW w:w="1843" w:type="dxa"/>
          </w:tcPr>
          <w:p w:rsidR="00C4603A" w:rsidRPr="00C4603A" w:rsidRDefault="00C4603A" w:rsidP="00C4603A">
            <w:pPr>
              <w:autoSpaceDE w:val="0"/>
              <w:autoSpaceDN w:val="0"/>
              <w:adjustRightInd w:val="0"/>
              <w:jc w:val="center"/>
              <w:rPr>
                <w:bCs/>
              </w:rPr>
            </w:pPr>
            <w:r w:rsidRPr="00C4603A">
              <w:rPr>
                <w:bCs/>
              </w:rPr>
              <w:t>3</w:t>
            </w:r>
          </w:p>
        </w:tc>
        <w:tc>
          <w:tcPr>
            <w:tcW w:w="2410" w:type="dxa"/>
          </w:tcPr>
          <w:p w:rsidR="00C4603A" w:rsidRPr="00C4603A" w:rsidRDefault="00C4603A" w:rsidP="00C4603A">
            <w:pPr>
              <w:autoSpaceDE w:val="0"/>
              <w:autoSpaceDN w:val="0"/>
              <w:adjustRightInd w:val="0"/>
              <w:jc w:val="center"/>
              <w:rPr>
                <w:bCs/>
              </w:rPr>
            </w:pPr>
            <w:r w:rsidRPr="00C4603A">
              <w:rPr>
                <w:bCs/>
              </w:rPr>
              <w:t>4</w:t>
            </w:r>
          </w:p>
        </w:tc>
        <w:tc>
          <w:tcPr>
            <w:tcW w:w="1504" w:type="dxa"/>
            <w:shd w:val="clear" w:color="auto" w:fill="auto"/>
          </w:tcPr>
          <w:p w:rsidR="00C4603A" w:rsidRPr="00C4603A" w:rsidRDefault="00C4603A" w:rsidP="00C4603A">
            <w:pPr>
              <w:spacing w:line="276" w:lineRule="auto"/>
              <w:jc w:val="center"/>
              <w:rPr>
                <w:bCs/>
              </w:rPr>
            </w:pPr>
            <w:r w:rsidRPr="00C4603A">
              <w:rPr>
                <w:bCs/>
              </w:rPr>
              <w:t>5</w:t>
            </w:r>
          </w:p>
        </w:tc>
        <w:tc>
          <w:tcPr>
            <w:tcW w:w="1614" w:type="dxa"/>
            <w:shd w:val="clear" w:color="auto" w:fill="auto"/>
          </w:tcPr>
          <w:p w:rsidR="00C4603A" w:rsidRPr="00C4603A" w:rsidRDefault="00C4603A" w:rsidP="00C4603A">
            <w:pPr>
              <w:spacing w:line="276" w:lineRule="auto"/>
              <w:jc w:val="center"/>
              <w:rPr>
                <w:bCs/>
              </w:rPr>
            </w:pPr>
            <w:r w:rsidRPr="00C4603A">
              <w:rPr>
                <w:bCs/>
              </w:rPr>
              <w:t>6</w:t>
            </w:r>
          </w:p>
        </w:tc>
        <w:tc>
          <w:tcPr>
            <w:tcW w:w="1418" w:type="dxa"/>
            <w:shd w:val="clear" w:color="auto" w:fill="auto"/>
          </w:tcPr>
          <w:p w:rsidR="00C4603A" w:rsidRPr="00C4603A" w:rsidRDefault="00C4603A" w:rsidP="00C4603A">
            <w:pPr>
              <w:spacing w:line="276" w:lineRule="auto"/>
              <w:jc w:val="center"/>
              <w:rPr>
                <w:bCs/>
              </w:rPr>
            </w:pPr>
            <w:r w:rsidRPr="00C4603A">
              <w:rPr>
                <w:bCs/>
              </w:rPr>
              <w:t>7</w:t>
            </w:r>
          </w:p>
        </w:tc>
        <w:tc>
          <w:tcPr>
            <w:tcW w:w="1476" w:type="dxa"/>
          </w:tcPr>
          <w:p w:rsidR="00C4603A" w:rsidRPr="00C4603A" w:rsidRDefault="00C4603A" w:rsidP="00C4603A">
            <w:pPr>
              <w:spacing w:line="276" w:lineRule="auto"/>
              <w:jc w:val="center"/>
              <w:rPr>
                <w:bCs/>
              </w:rPr>
            </w:pPr>
            <w:r w:rsidRPr="00C4603A">
              <w:rPr>
                <w:bCs/>
              </w:rPr>
              <w:t>8</w:t>
            </w:r>
          </w:p>
        </w:tc>
        <w:tc>
          <w:tcPr>
            <w:tcW w:w="1447" w:type="dxa"/>
          </w:tcPr>
          <w:p w:rsidR="00C4603A" w:rsidRPr="00C4603A" w:rsidRDefault="00C4603A" w:rsidP="00C4603A">
            <w:pPr>
              <w:spacing w:line="276" w:lineRule="auto"/>
              <w:jc w:val="center"/>
              <w:rPr>
                <w:bCs/>
              </w:rPr>
            </w:pPr>
            <w:r w:rsidRPr="00C4603A">
              <w:rPr>
                <w:bCs/>
              </w:rPr>
              <w:t>9</w:t>
            </w:r>
          </w:p>
        </w:tc>
      </w:tr>
      <w:tr w:rsidR="00C4603A" w:rsidRPr="00C4603A" w:rsidTr="00C4603A">
        <w:trPr>
          <w:trHeight w:val="385"/>
        </w:trPr>
        <w:tc>
          <w:tcPr>
            <w:tcW w:w="15109" w:type="dxa"/>
            <w:gridSpan w:val="9"/>
            <w:shd w:val="clear" w:color="auto" w:fill="auto"/>
          </w:tcPr>
          <w:p w:rsidR="00C4603A" w:rsidRPr="00C4603A" w:rsidRDefault="00C4603A" w:rsidP="00C4603A">
            <w:pPr>
              <w:spacing w:line="276" w:lineRule="auto"/>
              <w:rPr>
                <w:b/>
              </w:rPr>
            </w:pPr>
            <w:r w:rsidRPr="00C4603A">
              <w:rPr>
                <w:b/>
              </w:rPr>
              <w:t>Подпрограмма 1.  «Обеспечение исполнения полномочий и функций администрации сельского поселения Хулимсунт и подведомственных учреждений»</w:t>
            </w:r>
          </w:p>
        </w:tc>
      </w:tr>
      <w:tr w:rsidR="00C4603A" w:rsidRPr="00C4603A" w:rsidTr="00C4603A">
        <w:trPr>
          <w:trHeight w:val="247"/>
        </w:trPr>
        <w:tc>
          <w:tcPr>
            <w:tcW w:w="576" w:type="dxa"/>
            <w:vMerge w:val="restart"/>
            <w:shd w:val="clear" w:color="auto" w:fill="auto"/>
            <w:vAlign w:val="center"/>
          </w:tcPr>
          <w:p w:rsidR="00C4603A" w:rsidRPr="00C4603A" w:rsidRDefault="00C4603A" w:rsidP="00C4603A">
            <w:pPr>
              <w:autoSpaceDE w:val="0"/>
              <w:autoSpaceDN w:val="0"/>
              <w:adjustRightInd w:val="0"/>
              <w:jc w:val="center"/>
              <w:rPr>
                <w:bCs/>
              </w:rPr>
            </w:pPr>
            <w:r w:rsidRPr="00C4603A">
              <w:rPr>
                <w:bCs/>
              </w:rPr>
              <w:t>1.1.</w:t>
            </w:r>
          </w:p>
        </w:tc>
        <w:tc>
          <w:tcPr>
            <w:tcW w:w="2821" w:type="dxa"/>
            <w:vMerge w:val="restart"/>
            <w:shd w:val="clear" w:color="auto" w:fill="auto"/>
            <w:vAlign w:val="center"/>
          </w:tcPr>
          <w:p w:rsidR="00C4603A" w:rsidRPr="00C4603A" w:rsidRDefault="00C4603A" w:rsidP="00C4603A">
            <w:pPr>
              <w:autoSpaceDE w:val="0"/>
              <w:autoSpaceDN w:val="0"/>
              <w:adjustRightInd w:val="0"/>
              <w:rPr>
                <w:bCs/>
              </w:rPr>
            </w:pPr>
            <w:r w:rsidRPr="00C4603A">
              <w:t>Обеспечение деятельности администрации сельского поселения Хулимсунт и подведомственных ей учреждений</w:t>
            </w:r>
          </w:p>
        </w:tc>
        <w:tc>
          <w:tcPr>
            <w:tcW w:w="1843" w:type="dxa"/>
            <w:vMerge w:val="restart"/>
            <w:shd w:val="clear" w:color="auto" w:fill="auto"/>
            <w:vAlign w:val="center"/>
          </w:tcPr>
          <w:p w:rsidR="00C4603A" w:rsidRPr="00C4603A" w:rsidRDefault="00C4603A" w:rsidP="00C4603A">
            <w:pPr>
              <w:autoSpaceDE w:val="0"/>
              <w:autoSpaceDN w:val="0"/>
              <w:adjustRightInd w:val="0"/>
              <w:jc w:val="center"/>
              <w:rPr>
                <w:bCs/>
              </w:rPr>
            </w:pPr>
            <w:r w:rsidRPr="00C4603A">
              <w:t>Администрация сельского поселения Хулимсунт</w:t>
            </w:r>
          </w:p>
        </w:tc>
        <w:tc>
          <w:tcPr>
            <w:tcW w:w="2410" w:type="dxa"/>
            <w:shd w:val="clear" w:color="auto" w:fill="auto"/>
            <w:vAlign w:val="center"/>
          </w:tcPr>
          <w:p w:rsidR="00C4603A" w:rsidRPr="00C4603A" w:rsidRDefault="00C4603A" w:rsidP="00C4603A">
            <w:pPr>
              <w:autoSpaceDE w:val="0"/>
              <w:autoSpaceDN w:val="0"/>
              <w:adjustRightInd w:val="0"/>
              <w:rPr>
                <w:b/>
                <w:bCs/>
              </w:rPr>
            </w:pPr>
            <w:r w:rsidRPr="00C4603A">
              <w:rPr>
                <w:b/>
                <w:bCs/>
              </w:rPr>
              <w:t>всего</w:t>
            </w:r>
          </w:p>
        </w:tc>
        <w:tc>
          <w:tcPr>
            <w:tcW w:w="1504" w:type="dxa"/>
            <w:shd w:val="clear" w:color="auto" w:fill="auto"/>
            <w:vAlign w:val="center"/>
          </w:tcPr>
          <w:p w:rsidR="00C4603A" w:rsidRPr="00C4603A" w:rsidRDefault="00C4603A" w:rsidP="00C4603A">
            <w:pPr>
              <w:spacing w:line="276" w:lineRule="auto"/>
              <w:jc w:val="center"/>
              <w:rPr>
                <w:b/>
                <w:bCs/>
                <w:color w:val="000000" w:themeColor="text1"/>
              </w:rPr>
            </w:pPr>
            <w:r w:rsidRPr="00C4603A">
              <w:rPr>
                <w:b/>
                <w:bCs/>
              </w:rPr>
              <w:t>275 541,6</w:t>
            </w:r>
          </w:p>
        </w:tc>
        <w:tc>
          <w:tcPr>
            <w:tcW w:w="1614" w:type="dxa"/>
            <w:shd w:val="clear" w:color="auto" w:fill="auto"/>
            <w:vAlign w:val="center"/>
          </w:tcPr>
          <w:p w:rsidR="00C4603A" w:rsidRPr="00C4603A" w:rsidRDefault="00C4603A" w:rsidP="00C4603A">
            <w:pPr>
              <w:spacing w:line="276" w:lineRule="auto"/>
              <w:jc w:val="center"/>
              <w:rPr>
                <w:b/>
                <w:bCs/>
                <w:color w:val="000000" w:themeColor="text1"/>
              </w:rPr>
            </w:pPr>
            <w:r w:rsidRPr="00C4603A">
              <w:rPr>
                <w:b/>
                <w:bCs/>
                <w:color w:val="000000" w:themeColor="text1"/>
              </w:rPr>
              <w:t>37 547,7</w:t>
            </w:r>
          </w:p>
        </w:tc>
        <w:tc>
          <w:tcPr>
            <w:tcW w:w="1418" w:type="dxa"/>
            <w:shd w:val="clear" w:color="auto" w:fill="auto"/>
            <w:vAlign w:val="center"/>
          </w:tcPr>
          <w:p w:rsidR="00C4603A" w:rsidRPr="00C4603A" w:rsidRDefault="00C4603A" w:rsidP="00C4603A">
            <w:pPr>
              <w:spacing w:line="276" w:lineRule="auto"/>
              <w:jc w:val="center"/>
              <w:rPr>
                <w:b/>
                <w:bCs/>
              </w:rPr>
            </w:pPr>
            <w:r w:rsidRPr="00C4603A">
              <w:rPr>
                <w:b/>
                <w:bCs/>
              </w:rPr>
              <w:t>36 165,3</w:t>
            </w:r>
          </w:p>
        </w:tc>
        <w:tc>
          <w:tcPr>
            <w:tcW w:w="1476" w:type="dxa"/>
            <w:vAlign w:val="center"/>
          </w:tcPr>
          <w:p w:rsidR="00C4603A" w:rsidRPr="00C4603A" w:rsidRDefault="00C4603A" w:rsidP="00C4603A">
            <w:pPr>
              <w:spacing w:line="276" w:lineRule="auto"/>
              <w:jc w:val="center"/>
              <w:rPr>
                <w:b/>
                <w:bCs/>
              </w:rPr>
            </w:pPr>
            <w:r w:rsidRPr="00C4603A">
              <w:rPr>
                <w:b/>
                <w:bCs/>
              </w:rPr>
              <w:t>33 563,1</w:t>
            </w:r>
          </w:p>
        </w:tc>
        <w:tc>
          <w:tcPr>
            <w:tcW w:w="1447" w:type="dxa"/>
            <w:vAlign w:val="center"/>
          </w:tcPr>
          <w:p w:rsidR="00C4603A" w:rsidRPr="00C4603A" w:rsidRDefault="00C4603A" w:rsidP="00C4603A">
            <w:pPr>
              <w:spacing w:line="276" w:lineRule="auto"/>
              <w:jc w:val="center"/>
              <w:rPr>
                <w:b/>
                <w:bCs/>
              </w:rPr>
            </w:pPr>
            <w:r w:rsidRPr="00C4603A">
              <w:rPr>
                <w:b/>
                <w:bCs/>
              </w:rPr>
              <w:t>168 265,5</w:t>
            </w:r>
          </w:p>
        </w:tc>
      </w:tr>
      <w:tr w:rsidR="00C4603A" w:rsidRPr="00C4603A" w:rsidTr="00C4603A">
        <w:trPr>
          <w:trHeight w:val="191"/>
        </w:trPr>
        <w:tc>
          <w:tcPr>
            <w:tcW w:w="576" w:type="dxa"/>
            <w:vMerge/>
            <w:shd w:val="clear" w:color="auto" w:fill="auto"/>
            <w:vAlign w:val="center"/>
          </w:tcPr>
          <w:p w:rsidR="00C4603A" w:rsidRPr="00C4603A" w:rsidRDefault="00C4603A" w:rsidP="00C4603A">
            <w:pPr>
              <w:autoSpaceDE w:val="0"/>
              <w:autoSpaceDN w:val="0"/>
              <w:adjustRightInd w:val="0"/>
              <w:jc w:val="center"/>
              <w:rPr>
                <w:bCs/>
              </w:rPr>
            </w:pPr>
          </w:p>
        </w:tc>
        <w:tc>
          <w:tcPr>
            <w:tcW w:w="2821" w:type="dxa"/>
            <w:vMerge/>
            <w:shd w:val="clear" w:color="auto" w:fill="auto"/>
            <w:vAlign w:val="center"/>
          </w:tcPr>
          <w:p w:rsidR="00C4603A" w:rsidRPr="00C4603A" w:rsidRDefault="00C4603A" w:rsidP="00C4603A">
            <w:pPr>
              <w:autoSpaceDE w:val="0"/>
              <w:autoSpaceDN w:val="0"/>
              <w:adjustRightInd w:val="0"/>
              <w:rPr>
                <w:bCs/>
              </w:rPr>
            </w:pPr>
          </w:p>
        </w:tc>
        <w:tc>
          <w:tcPr>
            <w:tcW w:w="1843" w:type="dxa"/>
            <w:vMerge/>
            <w:shd w:val="clear" w:color="auto" w:fill="auto"/>
            <w:vAlign w:val="center"/>
          </w:tcPr>
          <w:p w:rsidR="00C4603A" w:rsidRPr="00C4603A" w:rsidRDefault="00C4603A" w:rsidP="00C4603A">
            <w:pPr>
              <w:autoSpaceDE w:val="0"/>
              <w:autoSpaceDN w:val="0"/>
              <w:adjustRightInd w:val="0"/>
              <w:jc w:val="center"/>
              <w:rPr>
                <w:bCs/>
              </w:rPr>
            </w:pPr>
          </w:p>
        </w:tc>
        <w:tc>
          <w:tcPr>
            <w:tcW w:w="2410" w:type="dxa"/>
            <w:shd w:val="clear" w:color="auto" w:fill="auto"/>
            <w:vAlign w:val="center"/>
          </w:tcPr>
          <w:p w:rsidR="00C4603A" w:rsidRPr="00C4603A" w:rsidRDefault="00C4603A" w:rsidP="00C4603A">
            <w:pPr>
              <w:autoSpaceDE w:val="0"/>
              <w:autoSpaceDN w:val="0"/>
              <w:adjustRightInd w:val="0"/>
              <w:rPr>
                <w:bCs/>
              </w:rPr>
            </w:pPr>
            <w:r w:rsidRPr="00C4603A">
              <w:rPr>
                <w:bCs/>
              </w:rPr>
              <w:t>бюджет район</w:t>
            </w:r>
          </w:p>
        </w:tc>
        <w:tc>
          <w:tcPr>
            <w:tcW w:w="1504" w:type="dxa"/>
            <w:shd w:val="clear" w:color="auto" w:fill="auto"/>
            <w:vAlign w:val="center"/>
          </w:tcPr>
          <w:p w:rsidR="00C4603A" w:rsidRPr="00C4603A" w:rsidRDefault="00C4603A" w:rsidP="00C4603A">
            <w:pPr>
              <w:jc w:val="center"/>
              <w:rPr>
                <w:bCs/>
              </w:rPr>
            </w:pPr>
            <w:r w:rsidRPr="00C4603A">
              <w:rPr>
                <w:bCs/>
                <w:color w:val="000000" w:themeColor="text1"/>
              </w:rPr>
              <w:t>2 456,3</w:t>
            </w:r>
          </w:p>
        </w:tc>
        <w:tc>
          <w:tcPr>
            <w:tcW w:w="1614" w:type="dxa"/>
            <w:shd w:val="clear" w:color="auto" w:fill="auto"/>
            <w:vAlign w:val="center"/>
          </w:tcPr>
          <w:p w:rsidR="00C4603A" w:rsidRPr="00C4603A" w:rsidRDefault="00C4603A" w:rsidP="00C4603A">
            <w:pPr>
              <w:jc w:val="center"/>
              <w:rPr>
                <w:bCs/>
              </w:rPr>
            </w:pPr>
            <w:r w:rsidRPr="00C4603A">
              <w:rPr>
                <w:bCs/>
              </w:rPr>
              <w:t>0,0</w:t>
            </w:r>
          </w:p>
        </w:tc>
        <w:tc>
          <w:tcPr>
            <w:tcW w:w="1418" w:type="dxa"/>
            <w:shd w:val="clear" w:color="auto" w:fill="auto"/>
            <w:vAlign w:val="center"/>
          </w:tcPr>
          <w:p w:rsidR="00C4603A" w:rsidRPr="00C4603A" w:rsidRDefault="00C4603A" w:rsidP="00C4603A">
            <w:pPr>
              <w:jc w:val="center"/>
              <w:rPr>
                <w:bCs/>
              </w:rPr>
            </w:pPr>
            <w:r w:rsidRPr="00C4603A">
              <w:rPr>
                <w:bCs/>
              </w:rPr>
              <w:t>2 456,3</w:t>
            </w:r>
          </w:p>
        </w:tc>
        <w:tc>
          <w:tcPr>
            <w:tcW w:w="1476" w:type="dxa"/>
            <w:vAlign w:val="center"/>
          </w:tcPr>
          <w:p w:rsidR="00C4603A" w:rsidRPr="00C4603A" w:rsidRDefault="00C4603A" w:rsidP="00C4603A">
            <w:pPr>
              <w:jc w:val="center"/>
              <w:rPr>
                <w:bCs/>
              </w:rPr>
            </w:pPr>
            <w:r w:rsidRPr="00C4603A">
              <w:rPr>
                <w:bCs/>
              </w:rPr>
              <w:t>0,0</w:t>
            </w:r>
          </w:p>
        </w:tc>
        <w:tc>
          <w:tcPr>
            <w:tcW w:w="1447" w:type="dxa"/>
            <w:vAlign w:val="center"/>
          </w:tcPr>
          <w:p w:rsidR="00C4603A" w:rsidRPr="00C4603A" w:rsidRDefault="00C4603A" w:rsidP="00C4603A">
            <w:pPr>
              <w:jc w:val="center"/>
              <w:rPr>
                <w:bCs/>
              </w:rPr>
            </w:pPr>
            <w:r w:rsidRPr="00C4603A">
              <w:rPr>
                <w:bCs/>
              </w:rPr>
              <w:t>0,0</w:t>
            </w:r>
          </w:p>
        </w:tc>
      </w:tr>
      <w:tr w:rsidR="00C4603A" w:rsidRPr="00C4603A" w:rsidTr="00C4603A">
        <w:trPr>
          <w:trHeight w:val="524"/>
        </w:trPr>
        <w:tc>
          <w:tcPr>
            <w:tcW w:w="576" w:type="dxa"/>
            <w:vMerge/>
            <w:shd w:val="clear" w:color="auto" w:fill="auto"/>
            <w:vAlign w:val="center"/>
          </w:tcPr>
          <w:p w:rsidR="00C4603A" w:rsidRPr="00C4603A" w:rsidRDefault="00C4603A" w:rsidP="00C4603A">
            <w:pPr>
              <w:autoSpaceDE w:val="0"/>
              <w:autoSpaceDN w:val="0"/>
              <w:adjustRightInd w:val="0"/>
              <w:jc w:val="center"/>
              <w:rPr>
                <w:bCs/>
              </w:rPr>
            </w:pPr>
          </w:p>
        </w:tc>
        <w:tc>
          <w:tcPr>
            <w:tcW w:w="2821" w:type="dxa"/>
            <w:vMerge/>
            <w:shd w:val="clear" w:color="auto" w:fill="auto"/>
            <w:vAlign w:val="center"/>
          </w:tcPr>
          <w:p w:rsidR="00C4603A" w:rsidRPr="00C4603A" w:rsidRDefault="00C4603A" w:rsidP="00C4603A">
            <w:pPr>
              <w:autoSpaceDE w:val="0"/>
              <w:autoSpaceDN w:val="0"/>
              <w:adjustRightInd w:val="0"/>
              <w:rPr>
                <w:bCs/>
              </w:rPr>
            </w:pPr>
          </w:p>
        </w:tc>
        <w:tc>
          <w:tcPr>
            <w:tcW w:w="1843" w:type="dxa"/>
            <w:vMerge/>
            <w:shd w:val="clear" w:color="auto" w:fill="auto"/>
            <w:vAlign w:val="center"/>
          </w:tcPr>
          <w:p w:rsidR="00C4603A" w:rsidRPr="00C4603A" w:rsidRDefault="00C4603A" w:rsidP="00C4603A">
            <w:pPr>
              <w:autoSpaceDE w:val="0"/>
              <w:autoSpaceDN w:val="0"/>
              <w:adjustRightInd w:val="0"/>
              <w:jc w:val="center"/>
              <w:rPr>
                <w:bCs/>
              </w:rPr>
            </w:pPr>
          </w:p>
        </w:tc>
        <w:tc>
          <w:tcPr>
            <w:tcW w:w="2410" w:type="dxa"/>
            <w:shd w:val="clear" w:color="auto" w:fill="auto"/>
            <w:vAlign w:val="center"/>
          </w:tcPr>
          <w:p w:rsidR="00C4603A" w:rsidRPr="00C4603A" w:rsidRDefault="00C4603A" w:rsidP="00C4603A">
            <w:pPr>
              <w:autoSpaceDE w:val="0"/>
              <w:autoSpaceDN w:val="0"/>
              <w:adjustRightInd w:val="0"/>
              <w:rPr>
                <w:bCs/>
              </w:rPr>
            </w:pPr>
            <w:r w:rsidRPr="00C4603A">
              <w:rPr>
                <w:bCs/>
              </w:rPr>
              <w:t>местный бюджет</w:t>
            </w:r>
          </w:p>
        </w:tc>
        <w:tc>
          <w:tcPr>
            <w:tcW w:w="1504" w:type="dxa"/>
            <w:shd w:val="clear" w:color="auto" w:fill="auto"/>
            <w:vAlign w:val="center"/>
          </w:tcPr>
          <w:p w:rsidR="00C4603A" w:rsidRPr="00C4603A" w:rsidRDefault="00C4603A" w:rsidP="00C4603A">
            <w:pPr>
              <w:spacing w:line="276" w:lineRule="auto"/>
              <w:jc w:val="center"/>
              <w:rPr>
                <w:bCs/>
                <w:color w:val="000000" w:themeColor="text1"/>
              </w:rPr>
            </w:pPr>
            <w:r w:rsidRPr="00C4603A">
              <w:rPr>
                <w:bCs/>
              </w:rPr>
              <w:t>273 085,3</w:t>
            </w:r>
          </w:p>
        </w:tc>
        <w:tc>
          <w:tcPr>
            <w:tcW w:w="1614" w:type="dxa"/>
            <w:shd w:val="clear" w:color="auto" w:fill="auto"/>
            <w:vAlign w:val="center"/>
          </w:tcPr>
          <w:p w:rsidR="00C4603A" w:rsidRPr="00C4603A" w:rsidRDefault="00C4603A" w:rsidP="00C4603A">
            <w:pPr>
              <w:spacing w:line="276" w:lineRule="auto"/>
              <w:jc w:val="center"/>
              <w:rPr>
                <w:bCs/>
                <w:color w:val="000000" w:themeColor="text1"/>
              </w:rPr>
            </w:pPr>
            <w:r w:rsidRPr="00C4603A">
              <w:rPr>
                <w:bCs/>
                <w:color w:val="000000" w:themeColor="text1"/>
              </w:rPr>
              <w:t>37 547,7</w:t>
            </w:r>
          </w:p>
        </w:tc>
        <w:tc>
          <w:tcPr>
            <w:tcW w:w="1418" w:type="dxa"/>
            <w:shd w:val="clear" w:color="auto" w:fill="auto"/>
            <w:vAlign w:val="center"/>
          </w:tcPr>
          <w:p w:rsidR="00C4603A" w:rsidRPr="00C4603A" w:rsidRDefault="00C4603A" w:rsidP="00C4603A">
            <w:pPr>
              <w:spacing w:line="276" w:lineRule="auto"/>
              <w:jc w:val="center"/>
              <w:rPr>
                <w:bCs/>
              </w:rPr>
            </w:pPr>
            <w:r w:rsidRPr="00C4603A">
              <w:rPr>
                <w:bCs/>
              </w:rPr>
              <w:t>33 709,0</w:t>
            </w:r>
          </w:p>
        </w:tc>
        <w:tc>
          <w:tcPr>
            <w:tcW w:w="1476" w:type="dxa"/>
            <w:vAlign w:val="center"/>
          </w:tcPr>
          <w:p w:rsidR="00C4603A" w:rsidRPr="00C4603A" w:rsidRDefault="00C4603A" w:rsidP="00C4603A">
            <w:pPr>
              <w:spacing w:line="276" w:lineRule="auto"/>
              <w:jc w:val="center"/>
              <w:rPr>
                <w:bCs/>
              </w:rPr>
            </w:pPr>
            <w:r w:rsidRPr="00C4603A">
              <w:rPr>
                <w:bCs/>
              </w:rPr>
              <w:t>33 563,1</w:t>
            </w:r>
          </w:p>
        </w:tc>
        <w:tc>
          <w:tcPr>
            <w:tcW w:w="1447" w:type="dxa"/>
            <w:vAlign w:val="center"/>
          </w:tcPr>
          <w:p w:rsidR="00C4603A" w:rsidRPr="00C4603A" w:rsidRDefault="00C4603A" w:rsidP="00C4603A">
            <w:pPr>
              <w:spacing w:line="276" w:lineRule="auto"/>
              <w:jc w:val="center"/>
              <w:rPr>
                <w:bCs/>
              </w:rPr>
            </w:pPr>
            <w:r w:rsidRPr="00C4603A">
              <w:rPr>
                <w:bCs/>
              </w:rPr>
              <w:t>168 265,5</w:t>
            </w:r>
          </w:p>
        </w:tc>
      </w:tr>
      <w:tr w:rsidR="00C4603A" w:rsidRPr="00C4603A" w:rsidTr="00C4603A">
        <w:trPr>
          <w:trHeight w:val="310"/>
        </w:trPr>
        <w:tc>
          <w:tcPr>
            <w:tcW w:w="576" w:type="dxa"/>
            <w:vMerge w:val="restart"/>
            <w:shd w:val="clear" w:color="auto" w:fill="auto"/>
            <w:vAlign w:val="center"/>
          </w:tcPr>
          <w:p w:rsidR="00C4603A" w:rsidRPr="00C4603A" w:rsidRDefault="00C4603A" w:rsidP="00C4603A">
            <w:pPr>
              <w:autoSpaceDE w:val="0"/>
              <w:autoSpaceDN w:val="0"/>
              <w:adjustRightInd w:val="0"/>
              <w:jc w:val="center"/>
              <w:rPr>
                <w:bCs/>
              </w:rPr>
            </w:pPr>
            <w:r w:rsidRPr="00C4603A">
              <w:rPr>
                <w:bCs/>
              </w:rPr>
              <w:t>1.2.</w:t>
            </w:r>
          </w:p>
        </w:tc>
        <w:tc>
          <w:tcPr>
            <w:tcW w:w="2821" w:type="dxa"/>
            <w:vMerge w:val="restart"/>
            <w:shd w:val="clear" w:color="auto" w:fill="auto"/>
            <w:vAlign w:val="center"/>
          </w:tcPr>
          <w:p w:rsidR="00C4603A" w:rsidRPr="00C4603A" w:rsidRDefault="00C4603A" w:rsidP="00C4603A">
            <w:pPr>
              <w:autoSpaceDE w:val="0"/>
              <w:autoSpaceDN w:val="0"/>
              <w:adjustRightInd w:val="0"/>
              <w:rPr>
                <w:bCs/>
              </w:rPr>
            </w:pPr>
            <w:r w:rsidRPr="00C4603A">
              <w:rPr>
                <w:bCs/>
              </w:rPr>
              <w:t>Повышение профессионального уровня муниципальных служащих</w:t>
            </w:r>
          </w:p>
        </w:tc>
        <w:tc>
          <w:tcPr>
            <w:tcW w:w="1843" w:type="dxa"/>
            <w:vMerge w:val="restart"/>
            <w:shd w:val="clear" w:color="auto" w:fill="auto"/>
            <w:vAlign w:val="center"/>
          </w:tcPr>
          <w:p w:rsidR="00C4603A" w:rsidRPr="00C4603A" w:rsidRDefault="00C4603A" w:rsidP="00C4603A">
            <w:pPr>
              <w:autoSpaceDE w:val="0"/>
              <w:autoSpaceDN w:val="0"/>
              <w:adjustRightInd w:val="0"/>
              <w:jc w:val="center"/>
              <w:rPr>
                <w:bCs/>
              </w:rPr>
            </w:pPr>
            <w:r w:rsidRPr="00C4603A">
              <w:t>Администрация сельского поселения Хулимсунт</w:t>
            </w:r>
          </w:p>
        </w:tc>
        <w:tc>
          <w:tcPr>
            <w:tcW w:w="2410" w:type="dxa"/>
            <w:shd w:val="clear" w:color="auto" w:fill="auto"/>
            <w:vAlign w:val="center"/>
          </w:tcPr>
          <w:p w:rsidR="00C4603A" w:rsidRPr="00C4603A" w:rsidRDefault="00C4603A" w:rsidP="00C4603A">
            <w:pPr>
              <w:autoSpaceDE w:val="0"/>
              <w:autoSpaceDN w:val="0"/>
              <w:adjustRightInd w:val="0"/>
              <w:jc w:val="center"/>
              <w:rPr>
                <w:b/>
                <w:bCs/>
              </w:rPr>
            </w:pPr>
            <w:r w:rsidRPr="00C4603A">
              <w:rPr>
                <w:b/>
                <w:bCs/>
              </w:rPr>
              <w:t>всего</w:t>
            </w:r>
          </w:p>
        </w:tc>
        <w:tc>
          <w:tcPr>
            <w:tcW w:w="1504" w:type="dxa"/>
            <w:shd w:val="clear" w:color="auto" w:fill="auto"/>
            <w:vAlign w:val="center"/>
          </w:tcPr>
          <w:p w:rsidR="00C4603A" w:rsidRPr="00C4603A" w:rsidRDefault="00C4603A" w:rsidP="00C4603A">
            <w:pPr>
              <w:spacing w:line="276" w:lineRule="auto"/>
              <w:jc w:val="center"/>
              <w:rPr>
                <w:b/>
                <w:bCs/>
                <w:color w:val="000000" w:themeColor="text1"/>
              </w:rPr>
            </w:pPr>
            <w:r w:rsidRPr="00C4603A">
              <w:rPr>
                <w:b/>
                <w:bCs/>
                <w:color w:val="000000" w:themeColor="text1"/>
              </w:rPr>
              <w:t>480,0</w:t>
            </w:r>
          </w:p>
        </w:tc>
        <w:tc>
          <w:tcPr>
            <w:tcW w:w="1614" w:type="dxa"/>
            <w:shd w:val="clear" w:color="auto" w:fill="auto"/>
            <w:vAlign w:val="center"/>
          </w:tcPr>
          <w:p w:rsidR="00C4603A" w:rsidRPr="00C4603A" w:rsidRDefault="00C4603A" w:rsidP="00C4603A">
            <w:pPr>
              <w:jc w:val="center"/>
              <w:rPr>
                <w:b/>
                <w:bCs/>
              </w:rPr>
            </w:pPr>
            <w:r w:rsidRPr="00C4603A">
              <w:rPr>
                <w:b/>
                <w:bCs/>
              </w:rPr>
              <w:t>60,0</w:t>
            </w:r>
          </w:p>
        </w:tc>
        <w:tc>
          <w:tcPr>
            <w:tcW w:w="1418" w:type="dxa"/>
            <w:shd w:val="clear" w:color="auto" w:fill="auto"/>
            <w:vAlign w:val="center"/>
          </w:tcPr>
          <w:p w:rsidR="00C4603A" w:rsidRPr="00C4603A" w:rsidRDefault="00C4603A" w:rsidP="00C4603A">
            <w:pPr>
              <w:jc w:val="center"/>
              <w:rPr>
                <w:b/>
                <w:bCs/>
              </w:rPr>
            </w:pPr>
            <w:r w:rsidRPr="00C4603A">
              <w:rPr>
                <w:b/>
                <w:bCs/>
              </w:rPr>
              <w:t>60,0</w:t>
            </w:r>
          </w:p>
        </w:tc>
        <w:tc>
          <w:tcPr>
            <w:tcW w:w="1476" w:type="dxa"/>
            <w:vAlign w:val="center"/>
          </w:tcPr>
          <w:p w:rsidR="00C4603A" w:rsidRPr="00C4603A" w:rsidRDefault="00C4603A" w:rsidP="00C4603A">
            <w:pPr>
              <w:jc w:val="center"/>
              <w:rPr>
                <w:b/>
                <w:bCs/>
              </w:rPr>
            </w:pPr>
            <w:r w:rsidRPr="00C4603A">
              <w:rPr>
                <w:b/>
                <w:bCs/>
              </w:rPr>
              <w:t>60,0</w:t>
            </w:r>
          </w:p>
        </w:tc>
        <w:tc>
          <w:tcPr>
            <w:tcW w:w="1447" w:type="dxa"/>
            <w:vAlign w:val="center"/>
          </w:tcPr>
          <w:p w:rsidR="00C4603A" w:rsidRPr="00C4603A" w:rsidRDefault="00C4603A" w:rsidP="00C4603A">
            <w:pPr>
              <w:jc w:val="center"/>
              <w:rPr>
                <w:b/>
                <w:bCs/>
              </w:rPr>
            </w:pPr>
            <w:r w:rsidRPr="00C4603A">
              <w:rPr>
                <w:b/>
                <w:bCs/>
              </w:rPr>
              <w:t>300,0</w:t>
            </w:r>
          </w:p>
        </w:tc>
      </w:tr>
      <w:tr w:rsidR="00C4603A" w:rsidRPr="00C4603A" w:rsidTr="00C4603A">
        <w:trPr>
          <w:trHeight w:val="152"/>
        </w:trPr>
        <w:tc>
          <w:tcPr>
            <w:tcW w:w="576" w:type="dxa"/>
            <w:vMerge/>
            <w:vAlign w:val="center"/>
          </w:tcPr>
          <w:p w:rsidR="00C4603A" w:rsidRPr="00C4603A" w:rsidRDefault="00C4603A" w:rsidP="00C4603A">
            <w:pPr>
              <w:autoSpaceDE w:val="0"/>
              <w:autoSpaceDN w:val="0"/>
              <w:adjustRightInd w:val="0"/>
              <w:jc w:val="center"/>
              <w:rPr>
                <w:bCs/>
              </w:rPr>
            </w:pPr>
          </w:p>
        </w:tc>
        <w:tc>
          <w:tcPr>
            <w:tcW w:w="2821" w:type="dxa"/>
            <w:vMerge/>
            <w:vAlign w:val="center"/>
          </w:tcPr>
          <w:p w:rsidR="00C4603A" w:rsidRPr="00C4603A" w:rsidRDefault="00C4603A" w:rsidP="00C4603A">
            <w:pPr>
              <w:autoSpaceDE w:val="0"/>
              <w:autoSpaceDN w:val="0"/>
              <w:adjustRightInd w:val="0"/>
              <w:jc w:val="center"/>
              <w:rPr>
                <w:bCs/>
              </w:rPr>
            </w:pPr>
          </w:p>
        </w:tc>
        <w:tc>
          <w:tcPr>
            <w:tcW w:w="1843" w:type="dxa"/>
            <w:vMerge/>
            <w:vAlign w:val="center"/>
          </w:tcPr>
          <w:p w:rsidR="00C4603A" w:rsidRPr="00C4603A" w:rsidRDefault="00C4603A" w:rsidP="00C4603A">
            <w:pPr>
              <w:autoSpaceDE w:val="0"/>
              <w:autoSpaceDN w:val="0"/>
              <w:adjustRightInd w:val="0"/>
              <w:jc w:val="center"/>
              <w:rPr>
                <w:bCs/>
              </w:rPr>
            </w:pPr>
          </w:p>
        </w:tc>
        <w:tc>
          <w:tcPr>
            <w:tcW w:w="2410" w:type="dxa"/>
            <w:vAlign w:val="center"/>
          </w:tcPr>
          <w:p w:rsidR="00C4603A" w:rsidRPr="00C4603A" w:rsidRDefault="00C4603A" w:rsidP="00C4603A">
            <w:pPr>
              <w:autoSpaceDE w:val="0"/>
              <w:autoSpaceDN w:val="0"/>
              <w:adjustRightInd w:val="0"/>
              <w:jc w:val="center"/>
              <w:rPr>
                <w:bCs/>
              </w:rPr>
            </w:pPr>
            <w:r w:rsidRPr="00C4603A">
              <w:rPr>
                <w:bCs/>
              </w:rPr>
              <w:t>бюджет район</w:t>
            </w:r>
          </w:p>
        </w:tc>
        <w:tc>
          <w:tcPr>
            <w:tcW w:w="1504" w:type="dxa"/>
            <w:shd w:val="clear" w:color="auto" w:fill="auto"/>
            <w:vAlign w:val="center"/>
          </w:tcPr>
          <w:p w:rsidR="00C4603A" w:rsidRPr="00C4603A" w:rsidRDefault="00C4603A" w:rsidP="00C4603A">
            <w:pPr>
              <w:jc w:val="center"/>
              <w:rPr>
                <w:bCs/>
              </w:rPr>
            </w:pPr>
            <w:r w:rsidRPr="00C4603A">
              <w:rPr>
                <w:bCs/>
                <w:color w:val="000000" w:themeColor="text1"/>
              </w:rPr>
              <w:t>0,0</w:t>
            </w:r>
          </w:p>
        </w:tc>
        <w:tc>
          <w:tcPr>
            <w:tcW w:w="1614" w:type="dxa"/>
            <w:shd w:val="clear" w:color="auto" w:fill="auto"/>
            <w:vAlign w:val="center"/>
          </w:tcPr>
          <w:p w:rsidR="00C4603A" w:rsidRPr="00C4603A" w:rsidRDefault="00C4603A" w:rsidP="00C4603A">
            <w:pPr>
              <w:jc w:val="center"/>
              <w:rPr>
                <w:bCs/>
              </w:rPr>
            </w:pPr>
            <w:r w:rsidRPr="00C4603A">
              <w:rPr>
                <w:bCs/>
              </w:rPr>
              <w:t>0,0</w:t>
            </w:r>
          </w:p>
        </w:tc>
        <w:tc>
          <w:tcPr>
            <w:tcW w:w="1418" w:type="dxa"/>
            <w:shd w:val="clear" w:color="auto" w:fill="auto"/>
            <w:vAlign w:val="center"/>
          </w:tcPr>
          <w:p w:rsidR="00C4603A" w:rsidRPr="00C4603A" w:rsidRDefault="00C4603A" w:rsidP="00C4603A">
            <w:pPr>
              <w:jc w:val="center"/>
              <w:rPr>
                <w:bCs/>
              </w:rPr>
            </w:pPr>
            <w:r w:rsidRPr="00C4603A">
              <w:rPr>
                <w:bCs/>
              </w:rPr>
              <w:t>0,0</w:t>
            </w:r>
          </w:p>
        </w:tc>
        <w:tc>
          <w:tcPr>
            <w:tcW w:w="1476" w:type="dxa"/>
            <w:vAlign w:val="center"/>
          </w:tcPr>
          <w:p w:rsidR="00C4603A" w:rsidRPr="00C4603A" w:rsidRDefault="00C4603A" w:rsidP="00C4603A">
            <w:pPr>
              <w:jc w:val="center"/>
              <w:rPr>
                <w:bCs/>
              </w:rPr>
            </w:pPr>
            <w:r w:rsidRPr="00C4603A">
              <w:rPr>
                <w:bCs/>
              </w:rPr>
              <w:t>0,0</w:t>
            </w:r>
          </w:p>
        </w:tc>
        <w:tc>
          <w:tcPr>
            <w:tcW w:w="1447" w:type="dxa"/>
            <w:vAlign w:val="center"/>
          </w:tcPr>
          <w:p w:rsidR="00C4603A" w:rsidRPr="00C4603A" w:rsidRDefault="00C4603A" w:rsidP="00C4603A">
            <w:pPr>
              <w:jc w:val="center"/>
              <w:rPr>
                <w:bCs/>
              </w:rPr>
            </w:pPr>
            <w:r w:rsidRPr="00C4603A">
              <w:rPr>
                <w:bCs/>
              </w:rPr>
              <w:t>0,0</w:t>
            </w:r>
          </w:p>
        </w:tc>
      </w:tr>
      <w:tr w:rsidR="00C4603A" w:rsidRPr="00C4603A" w:rsidTr="00C4603A">
        <w:trPr>
          <w:trHeight w:val="275"/>
        </w:trPr>
        <w:tc>
          <w:tcPr>
            <w:tcW w:w="576" w:type="dxa"/>
            <w:vMerge/>
            <w:vAlign w:val="center"/>
          </w:tcPr>
          <w:p w:rsidR="00C4603A" w:rsidRPr="00C4603A" w:rsidRDefault="00C4603A" w:rsidP="00C4603A">
            <w:pPr>
              <w:autoSpaceDE w:val="0"/>
              <w:autoSpaceDN w:val="0"/>
              <w:adjustRightInd w:val="0"/>
              <w:jc w:val="center"/>
              <w:rPr>
                <w:bCs/>
              </w:rPr>
            </w:pPr>
          </w:p>
        </w:tc>
        <w:tc>
          <w:tcPr>
            <w:tcW w:w="2821" w:type="dxa"/>
            <w:vMerge/>
            <w:vAlign w:val="center"/>
          </w:tcPr>
          <w:p w:rsidR="00C4603A" w:rsidRPr="00C4603A" w:rsidRDefault="00C4603A" w:rsidP="00C4603A">
            <w:pPr>
              <w:autoSpaceDE w:val="0"/>
              <w:autoSpaceDN w:val="0"/>
              <w:adjustRightInd w:val="0"/>
              <w:jc w:val="center"/>
              <w:rPr>
                <w:bCs/>
              </w:rPr>
            </w:pPr>
          </w:p>
        </w:tc>
        <w:tc>
          <w:tcPr>
            <w:tcW w:w="1843" w:type="dxa"/>
            <w:vMerge/>
            <w:vAlign w:val="center"/>
          </w:tcPr>
          <w:p w:rsidR="00C4603A" w:rsidRPr="00C4603A" w:rsidRDefault="00C4603A" w:rsidP="00C4603A">
            <w:pPr>
              <w:autoSpaceDE w:val="0"/>
              <w:autoSpaceDN w:val="0"/>
              <w:adjustRightInd w:val="0"/>
              <w:jc w:val="center"/>
              <w:rPr>
                <w:bCs/>
              </w:rPr>
            </w:pPr>
          </w:p>
        </w:tc>
        <w:tc>
          <w:tcPr>
            <w:tcW w:w="2410" w:type="dxa"/>
            <w:vAlign w:val="center"/>
          </w:tcPr>
          <w:p w:rsidR="00C4603A" w:rsidRPr="00C4603A" w:rsidRDefault="00C4603A" w:rsidP="00C4603A">
            <w:pPr>
              <w:autoSpaceDE w:val="0"/>
              <w:autoSpaceDN w:val="0"/>
              <w:adjustRightInd w:val="0"/>
              <w:jc w:val="center"/>
              <w:rPr>
                <w:bCs/>
              </w:rPr>
            </w:pPr>
            <w:r w:rsidRPr="00C4603A">
              <w:rPr>
                <w:bCs/>
              </w:rPr>
              <w:t>местный бюджет</w:t>
            </w:r>
          </w:p>
        </w:tc>
        <w:tc>
          <w:tcPr>
            <w:tcW w:w="1504" w:type="dxa"/>
            <w:shd w:val="clear" w:color="auto" w:fill="auto"/>
            <w:vAlign w:val="center"/>
          </w:tcPr>
          <w:p w:rsidR="00C4603A" w:rsidRPr="00C4603A" w:rsidRDefault="00C4603A" w:rsidP="00C4603A">
            <w:pPr>
              <w:jc w:val="center"/>
              <w:rPr>
                <w:bCs/>
                <w:color w:val="000000" w:themeColor="text1"/>
              </w:rPr>
            </w:pPr>
            <w:r w:rsidRPr="00C4603A">
              <w:rPr>
                <w:bCs/>
                <w:color w:val="000000" w:themeColor="text1"/>
              </w:rPr>
              <w:t>480,0</w:t>
            </w:r>
          </w:p>
        </w:tc>
        <w:tc>
          <w:tcPr>
            <w:tcW w:w="1614" w:type="dxa"/>
            <w:shd w:val="clear" w:color="auto" w:fill="auto"/>
            <w:vAlign w:val="center"/>
          </w:tcPr>
          <w:p w:rsidR="00C4603A" w:rsidRPr="00C4603A" w:rsidRDefault="00C4603A" w:rsidP="00C4603A">
            <w:pPr>
              <w:jc w:val="center"/>
              <w:rPr>
                <w:bCs/>
              </w:rPr>
            </w:pPr>
            <w:r w:rsidRPr="00C4603A">
              <w:rPr>
                <w:bCs/>
              </w:rPr>
              <w:t>60,0</w:t>
            </w:r>
          </w:p>
        </w:tc>
        <w:tc>
          <w:tcPr>
            <w:tcW w:w="1418" w:type="dxa"/>
            <w:shd w:val="clear" w:color="auto" w:fill="auto"/>
            <w:vAlign w:val="center"/>
          </w:tcPr>
          <w:p w:rsidR="00C4603A" w:rsidRPr="00C4603A" w:rsidRDefault="00C4603A" w:rsidP="00C4603A">
            <w:pPr>
              <w:jc w:val="center"/>
              <w:rPr>
                <w:bCs/>
              </w:rPr>
            </w:pPr>
            <w:r w:rsidRPr="00C4603A">
              <w:rPr>
                <w:bCs/>
              </w:rPr>
              <w:t>60,0</w:t>
            </w:r>
          </w:p>
        </w:tc>
        <w:tc>
          <w:tcPr>
            <w:tcW w:w="1476" w:type="dxa"/>
            <w:vAlign w:val="center"/>
          </w:tcPr>
          <w:p w:rsidR="00C4603A" w:rsidRPr="00C4603A" w:rsidRDefault="00C4603A" w:rsidP="00C4603A">
            <w:pPr>
              <w:jc w:val="center"/>
              <w:rPr>
                <w:bCs/>
              </w:rPr>
            </w:pPr>
            <w:r w:rsidRPr="00C4603A">
              <w:rPr>
                <w:bCs/>
              </w:rPr>
              <w:t>60,0</w:t>
            </w:r>
          </w:p>
        </w:tc>
        <w:tc>
          <w:tcPr>
            <w:tcW w:w="1447" w:type="dxa"/>
            <w:vAlign w:val="center"/>
          </w:tcPr>
          <w:p w:rsidR="00C4603A" w:rsidRPr="00C4603A" w:rsidRDefault="00C4603A" w:rsidP="00C4603A">
            <w:pPr>
              <w:jc w:val="center"/>
              <w:rPr>
                <w:bCs/>
              </w:rPr>
            </w:pPr>
            <w:r w:rsidRPr="00C4603A">
              <w:rPr>
                <w:bCs/>
              </w:rPr>
              <w:t>300,0</w:t>
            </w:r>
          </w:p>
        </w:tc>
      </w:tr>
      <w:tr w:rsidR="00C4603A" w:rsidRPr="00C4603A" w:rsidTr="00C4603A">
        <w:trPr>
          <w:trHeight w:val="169"/>
        </w:trPr>
        <w:tc>
          <w:tcPr>
            <w:tcW w:w="576" w:type="dxa"/>
            <w:vMerge w:val="restart"/>
            <w:vAlign w:val="center"/>
          </w:tcPr>
          <w:p w:rsidR="00C4603A" w:rsidRPr="00C4603A" w:rsidRDefault="00C4603A" w:rsidP="00C4603A">
            <w:pPr>
              <w:autoSpaceDE w:val="0"/>
              <w:autoSpaceDN w:val="0"/>
              <w:adjustRightInd w:val="0"/>
              <w:jc w:val="center"/>
              <w:rPr>
                <w:bCs/>
              </w:rPr>
            </w:pPr>
          </w:p>
        </w:tc>
        <w:tc>
          <w:tcPr>
            <w:tcW w:w="4664" w:type="dxa"/>
            <w:gridSpan w:val="2"/>
            <w:vMerge w:val="restart"/>
            <w:vAlign w:val="center"/>
          </w:tcPr>
          <w:p w:rsidR="00C4603A" w:rsidRPr="00C4603A" w:rsidRDefault="00C4603A" w:rsidP="00C4603A">
            <w:pPr>
              <w:autoSpaceDE w:val="0"/>
              <w:autoSpaceDN w:val="0"/>
              <w:adjustRightInd w:val="0"/>
              <w:jc w:val="center"/>
              <w:rPr>
                <w:bCs/>
              </w:rPr>
            </w:pPr>
            <w:r w:rsidRPr="00C4603A">
              <w:rPr>
                <w:bCs/>
              </w:rPr>
              <w:t xml:space="preserve">Итого по подпрограмме </w:t>
            </w:r>
          </w:p>
        </w:tc>
        <w:tc>
          <w:tcPr>
            <w:tcW w:w="2410" w:type="dxa"/>
            <w:vAlign w:val="center"/>
          </w:tcPr>
          <w:p w:rsidR="00C4603A" w:rsidRPr="00C4603A" w:rsidRDefault="00C4603A" w:rsidP="00C4603A">
            <w:pPr>
              <w:autoSpaceDE w:val="0"/>
              <w:autoSpaceDN w:val="0"/>
              <w:adjustRightInd w:val="0"/>
              <w:jc w:val="center"/>
              <w:rPr>
                <w:bCs/>
              </w:rPr>
            </w:pPr>
            <w:r w:rsidRPr="00C4603A">
              <w:rPr>
                <w:b/>
                <w:bCs/>
              </w:rPr>
              <w:t>всего</w:t>
            </w:r>
          </w:p>
        </w:tc>
        <w:tc>
          <w:tcPr>
            <w:tcW w:w="1504" w:type="dxa"/>
            <w:shd w:val="clear" w:color="auto" w:fill="auto"/>
            <w:vAlign w:val="center"/>
          </w:tcPr>
          <w:p w:rsidR="00C4603A" w:rsidRPr="00C4603A" w:rsidRDefault="00C4603A" w:rsidP="00C4603A">
            <w:pPr>
              <w:spacing w:line="276" w:lineRule="auto"/>
              <w:jc w:val="center"/>
              <w:rPr>
                <w:b/>
                <w:bCs/>
                <w:color w:val="000000" w:themeColor="text1"/>
              </w:rPr>
            </w:pPr>
            <w:r w:rsidRPr="00C4603A">
              <w:rPr>
                <w:b/>
                <w:bCs/>
                <w:color w:val="000000" w:themeColor="text1"/>
              </w:rPr>
              <w:t>276 021,6</w:t>
            </w:r>
          </w:p>
        </w:tc>
        <w:tc>
          <w:tcPr>
            <w:tcW w:w="1614" w:type="dxa"/>
            <w:shd w:val="clear" w:color="auto" w:fill="auto"/>
            <w:vAlign w:val="center"/>
          </w:tcPr>
          <w:p w:rsidR="00C4603A" w:rsidRPr="00C4603A" w:rsidRDefault="00C4603A" w:rsidP="00C4603A">
            <w:pPr>
              <w:spacing w:line="276" w:lineRule="auto"/>
              <w:jc w:val="center"/>
              <w:rPr>
                <w:b/>
                <w:bCs/>
                <w:color w:val="000000" w:themeColor="text1"/>
              </w:rPr>
            </w:pPr>
            <w:r w:rsidRPr="00C4603A">
              <w:rPr>
                <w:b/>
                <w:bCs/>
              </w:rPr>
              <w:t>37 607,7</w:t>
            </w:r>
          </w:p>
        </w:tc>
        <w:tc>
          <w:tcPr>
            <w:tcW w:w="1418" w:type="dxa"/>
            <w:shd w:val="clear" w:color="auto" w:fill="auto"/>
            <w:vAlign w:val="center"/>
          </w:tcPr>
          <w:p w:rsidR="00C4603A" w:rsidRPr="00C4603A" w:rsidRDefault="00C4603A" w:rsidP="00C4603A">
            <w:pPr>
              <w:spacing w:line="276" w:lineRule="auto"/>
              <w:jc w:val="center"/>
              <w:rPr>
                <w:b/>
                <w:bCs/>
              </w:rPr>
            </w:pPr>
            <w:r w:rsidRPr="00C4603A">
              <w:rPr>
                <w:b/>
                <w:bCs/>
              </w:rPr>
              <w:t>36 225,3</w:t>
            </w:r>
          </w:p>
        </w:tc>
        <w:tc>
          <w:tcPr>
            <w:tcW w:w="1476" w:type="dxa"/>
            <w:vAlign w:val="center"/>
          </w:tcPr>
          <w:p w:rsidR="00C4603A" w:rsidRPr="00C4603A" w:rsidRDefault="00C4603A" w:rsidP="00C4603A">
            <w:pPr>
              <w:spacing w:line="276" w:lineRule="auto"/>
              <w:jc w:val="center"/>
              <w:rPr>
                <w:b/>
                <w:bCs/>
              </w:rPr>
            </w:pPr>
            <w:r w:rsidRPr="00C4603A">
              <w:rPr>
                <w:b/>
                <w:bCs/>
              </w:rPr>
              <w:t>33 623,1</w:t>
            </w:r>
          </w:p>
        </w:tc>
        <w:tc>
          <w:tcPr>
            <w:tcW w:w="1447" w:type="dxa"/>
            <w:vAlign w:val="center"/>
          </w:tcPr>
          <w:p w:rsidR="00C4603A" w:rsidRPr="00C4603A" w:rsidRDefault="00C4603A" w:rsidP="00C4603A">
            <w:pPr>
              <w:spacing w:line="276" w:lineRule="auto"/>
              <w:jc w:val="center"/>
              <w:rPr>
                <w:b/>
                <w:bCs/>
              </w:rPr>
            </w:pPr>
            <w:r w:rsidRPr="00C4603A">
              <w:rPr>
                <w:b/>
                <w:bCs/>
              </w:rPr>
              <w:t>168 565,5</w:t>
            </w:r>
          </w:p>
        </w:tc>
      </w:tr>
      <w:tr w:rsidR="00C4603A" w:rsidRPr="00C4603A" w:rsidTr="00C4603A">
        <w:trPr>
          <w:trHeight w:val="145"/>
        </w:trPr>
        <w:tc>
          <w:tcPr>
            <w:tcW w:w="576" w:type="dxa"/>
            <w:vMerge/>
            <w:vAlign w:val="center"/>
          </w:tcPr>
          <w:p w:rsidR="00C4603A" w:rsidRPr="00C4603A" w:rsidRDefault="00C4603A" w:rsidP="00C4603A">
            <w:pPr>
              <w:autoSpaceDE w:val="0"/>
              <w:autoSpaceDN w:val="0"/>
              <w:adjustRightInd w:val="0"/>
              <w:jc w:val="center"/>
              <w:rPr>
                <w:bCs/>
              </w:rPr>
            </w:pPr>
          </w:p>
        </w:tc>
        <w:tc>
          <w:tcPr>
            <w:tcW w:w="4664" w:type="dxa"/>
            <w:gridSpan w:val="2"/>
            <w:vMerge/>
            <w:vAlign w:val="center"/>
          </w:tcPr>
          <w:p w:rsidR="00C4603A" w:rsidRPr="00C4603A" w:rsidRDefault="00C4603A" w:rsidP="00C4603A">
            <w:pPr>
              <w:autoSpaceDE w:val="0"/>
              <w:autoSpaceDN w:val="0"/>
              <w:adjustRightInd w:val="0"/>
              <w:jc w:val="center"/>
              <w:rPr>
                <w:bCs/>
              </w:rPr>
            </w:pPr>
          </w:p>
        </w:tc>
        <w:tc>
          <w:tcPr>
            <w:tcW w:w="2410" w:type="dxa"/>
            <w:vAlign w:val="center"/>
          </w:tcPr>
          <w:p w:rsidR="00C4603A" w:rsidRPr="00C4603A" w:rsidRDefault="00C4603A" w:rsidP="00C4603A">
            <w:pPr>
              <w:autoSpaceDE w:val="0"/>
              <w:autoSpaceDN w:val="0"/>
              <w:adjustRightInd w:val="0"/>
              <w:jc w:val="center"/>
              <w:rPr>
                <w:bCs/>
              </w:rPr>
            </w:pPr>
            <w:r w:rsidRPr="00C4603A">
              <w:rPr>
                <w:bCs/>
              </w:rPr>
              <w:t>бюджет район</w:t>
            </w:r>
          </w:p>
        </w:tc>
        <w:tc>
          <w:tcPr>
            <w:tcW w:w="1504" w:type="dxa"/>
            <w:shd w:val="clear" w:color="auto" w:fill="auto"/>
            <w:vAlign w:val="center"/>
          </w:tcPr>
          <w:p w:rsidR="00C4603A" w:rsidRPr="00C4603A" w:rsidRDefault="00C4603A" w:rsidP="00C4603A">
            <w:pPr>
              <w:jc w:val="center"/>
              <w:rPr>
                <w:bCs/>
              </w:rPr>
            </w:pPr>
            <w:r w:rsidRPr="00C4603A">
              <w:rPr>
                <w:bCs/>
                <w:color w:val="000000" w:themeColor="text1"/>
              </w:rPr>
              <w:t>2 456,3</w:t>
            </w:r>
          </w:p>
        </w:tc>
        <w:tc>
          <w:tcPr>
            <w:tcW w:w="1614" w:type="dxa"/>
            <w:shd w:val="clear" w:color="auto" w:fill="auto"/>
            <w:vAlign w:val="center"/>
          </w:tcPr>
          <w:p w:rsidR="00C4603A" w:rsidRPr="00C4603A" w:rsidRDefault="00C4603A" w:rsidP="00C4603A">
            <w:pPr>
              <w:jc w:val="center"/>
              <w:rPr>
                <w:bCs/>
              </w:rPr>
            </w:pPr>
            <w:r w:rsidRPr="00C4603A">
              <w:rPr>
                <w:bCs/>
              </w:rPr>
              <w:t>0,0</w:t>
            </w:r>
          </w:p>
        </w:tc>
        <w:tc>
          <w:tcPr>
            <w:tcW w:w="1418" w:type="dxa"/>
            <w:shd w:val="clear" w:color="auto" w:fill="auto"/>
            <w:vAlign w:val="center"/>
          </w:tcPr>
          <w:p w:rsidR="00C4603A" w:rsidRPr="00C4603A" w:rsidRDefault="00C4603A" w:rsidP="00C4603A">
            <w:pPr>
              <w:jc w:val="center"/>
              <w:rPr>
                <w:bCs/>
              </w:rPr>
            </w:pPr>
            <w:r w:rsidRPr="00C4603A">
              <w:rPr>
                <w:bCs/>
              </w:rPr>
              <w:t>2 456,3</w:t>
            </w:r>
          </w:p>
        </w:tc>
        <w:tc>
          <w:tcPr>
            <w:tcW w:w="1476" w:type="dxa"/>
            <w:vAlign w:val="center"/>
          </w:tcPr>
          <w:p w:rsidR="00C4603A" w:rsidRPr="00C4603A" w:rsidRDefault="00C4603A" w:rsidP="00C4603A">
            <w:pPr>
              <w:jc w:val="center"/>
              <w:rPr>
                <w:bCs/>
              </w:rPr>
            </w:pPr>
            <w:r w:rsidRPr="00C4603A">
              <w:rPr>
                <w:bCs/>
              </w:rPr>
              <w:t>0,0</w:t>
            </w:r>
          </w:p>
        </w:tc>
        <w:tc>
          <w:tcPr>
            <w:tcW w:w="1447" w:type="dxa"/>
            <w:vAlign w:val="center"/>
          </w:tcPr>
          <w:p w:rsidR="00C4603A" w:rsidRPr="00C4603A" w:rsidRDefault="00C4603A" w:rsidP="00C4603A">
            <w:pPr>
              <w:jc w:val="center"/>
              <w:rPr>
                <w:bCs/>
              </w:rPr>
            </w:pPr>
            <w:r w:rsidRPr="00C4603A">
              <w:rPr>
                <w:bCs/>
              </w:rPr>
              <w:t>0,0</w:t>
            </w:r>
          </w:p>
        </w:tc>
      </w:tr>
      <w:tr w:rsidR="00C4603A" w:rsidRPr="00C4603A" w:rsidTr="00C4603A">
        <w:trPr>
          <w:trHeight w:val="163"/>
        </w:trPr>
        <w:tc>
          <w:tcPr>
            <w:tcW w:w="576" w:type="dxa"/>
            <w:vMerge/>
            <w:vAlign w:val="center"/>
          </w:tcPr>
          <w:p w:rsidR="00C4603A" w:rsidRPr="00C4603A" w:rsidRDefault="00C4603A" w:rsidP="00C4603A">
            <w:pPr>
              <w:autoSpaceDE w:val="0"/>
              <w:autoSpaceDN w:val="0"/>
              <w:adjustRightInd w:val="0"/>
              <w:jc w:val="center"/>
              <w:rPr>
                <w:bCs/>
              </w:rPr>
            </w:pPr>
          </w:p>
        </w:tc>
        <w:tc>
          <w:tcPr>
            <w:tcW w:w="4664" w:type="dxa"/>
            <w:gridSpan w:val="2"/>
            <w:vMerge/>
            <w:vAlign w:val="center"/>
          </w:tcPr>
          <w:p w:rsidR="00C4603A" w:rsidRPr="00C4603A" w:rsidRDefault="00C4603A" w:rsidP="00C4603A">
            <w:pPr>
              <w:autoSpaceDE w:val="0"/>
              <w:autoSpaceDN w:val="0"/>
              <w:adjustRightInd w:val="0"/>
              <w:jc w:val="center"/>
              <w:rPr>
                <w:bCs/>
              </w:rPr>
            </w:pPr>
          </w:p>
        </w:tc>
        <w:tc>
          <w:tcPr>
            <w:tcW w:w="2410" w:type="dxa"/>
            <w:vAlign w:val="center"/>
          </w:tcPr>
          <w:p w:rsidR="00C4603A" w:rsidRPr="00C4603A" w:rsidRDefault="00C4603A" w:rsidP="00C4603A">
            <w:pPr>
              <w:autoSpaceDE w:val="0"/>
              <w:autoSpaceDN w:val="0"/>
              <w:adjustRightInd w:val="0"/>
              <w:jc w:val="center"/>
              <w:rPr>
                <w:bCs/>
              </w:rPr>
            </w:pPr>
            <w:r w:rsidRPr="00C4603A">
              <w:rPr>
                <w:bCs/>
              </w:rPr>
              <w:t>местный бюджет</w:t>
            </w:r>
          </w:p>
        </w:tc>
        <w:tc>
          <w:tcPr>
            <w:tcW w:w="1504" w:type="dxa"/>
            <w:shd w:val="clear" w:color="auto" w:fill="auto"/>
            <w:vAlign w:val="center"/>
          </w:tcPr>
          <w:p w:rsidR="00C4603A" w:rsidRPr="00C4603A" w:rsidRDefault="00C4603A" w:rsidP="00C4603A">
            <w:pPr>
              <w:spacing w:line="276" w:lineRule="auto"/>
              <w:jc w:val="center"/>
              <w:rPr>
                <w:bCs/>
                <w:color w:val="000000" w:themeColor="text1"/>
              </w:rPr>
            </w:pPr>
            <w:r w:rsidRPr="00C4603A">
              <w:rPr>
                <w:bCs/>
              </w:rPr>
              <w:t>273 565,3</w:t>
            </w:r>
          </w:p>
        </w:tc>
        <w:tc>
          <w:tcPr>
            <w:tcW w:w="1614" w:type="dxa"/>
            <w:shd w:val="clear" w:color="auto" w:fill="auto"/>
            <w:vAlign w:val="center"/>
          </w:tcPr>
          <w:p w:rsidR="00C4603A" w:rsidRPr="00C4603A" w:rsidRDefault="00C4603A" w:rsidP="00C4603A">
            <w:pPr>
              <w:spacing w:line="276" w:lineRule="auto"/>
              <w:jc w:val="center"/>
              <w:rPr>
                <w:bCs/>
                <w:color w:val="000000" w:themeColor="text1"/>
              </w:rPr>
            </w:pPr>
            <w:r w:rsidRPr="00C4603A">
              <w:rPr>
                <w:bCs/>
                <w:color w:val="000000" w:themeColor="text1"/>
              </w:rPr>
              <w:t>37 607,7</w:t>
            </w:r>
          </w:p>
        </w:tc>
        <w:tc>
          <w:tcPr>
            <w:tcW w:w="1418" w:type="dxa"/>
            <w:shd w:val="clear" w:color="auto" w:fill="auto"/>
            <w:vAlign w:val="center"/>
          </w:tcPr>
          <w:p w:rsidR="00C4603A" w:rsidRPr="00C4603A" w:rsidRDefault="00C4603A" w:rsidP="00C4603A">
            <w:pPr>
              <w:spacing w:line="276" w:lineRule="auto"/>
              <w:jc w:val="center"/>
              <w:rPr>
                <w:bCs/>
              </w:rPr>
            </w:pPr>
            <w:r w:rsidRPr="00C4603A">
              <w:rPr>
                <w:bCs/>
              </w:rPr>
              <w:t>33 769,0</w:t>
            </w:r>
          </w:p>
        </w:tc>
        <w:tc>
          <w:tcPr>
            <w:tcW w:w="1476" w:type="dxa"/>
            <w:vAlign w:val="center"/>
          </w:tcPr>
          <w:p w:rsidR="00C4603A" w:rsidRPr="00C4603A" w:rsidRDefault="00C4603A" w:rsidP="00C4603A">
            <w:pPr>
              <w:spacing w:line="276" w:lineRule="auto"/>
              <w:jc w:val="center"/>
              <w:rPr>
                <w:bCs/>
              </w:rPr>
            </w:pPr>
            <w:r w:rsidRPr="00C4603A">
              <w:rPr>
                <w:bCs/>
              </w:rPr>
              <w:t>33 623,1</w:t>
            </w:r>
          </w:p>
        </w:tc>
        <w:tc>
          <w:tcPr>
            <w:tcW w:w="1447" w:type="dxa"/>
            <w:vAlign w:val="center"/>
          </w:tcPr>
          <w:p w:rsidR="00C4603A" w:rsidRPr="00C4603A" w:rsidRDefault="00C4603A" w:rsidP="00C4603A">
            <w:pPr>
              <w:spacing w:line="276" w:lineRule="auto"/>
              <w:jc w:val="center"/>
              <w:rPr>
                <w:bCs/>
              </w:rPr>
            </w:pPr>
            <w:r w:rsidRPr="00C4603A">
              <w:rPr>
                <w:bCs/>
              </w:rPr>
              <w:t>168 565,5</w:t>
            </w:r>
          </w:p>
        </w:tc>
      </w:tr>
    </w:tbl>
    <w:p w:rsidR="00C4603A" w:rsidRPr="00C4603A" w:rsidRDefault="00C4603A" w:rsidP="00C4603A">
      <w:pPr>
        <w:autoSpaceDE w:val="0"/>
        <w:autoSpaceDN w:val="0"/>
        <w:adjustRightInd w:val="0"/>
        <w:jc w:val="center"/>
        <w:rPr>
          <w:bCs/>
        </w:rPr>
      </w:pPr>
    </w:p>
    <w:p w:rsidR="00C4603A" w:rsidRPr="00C4603A" w:rsidRDefault="00C4603A" w:rsidP="00C4603A">
      <w:pPr>
        <w:widowControl w:val="0"/>
        <w:autoSpaceDE w:val="0"/>
        <w:autoSpaceDN w:val="0"/>
        <w:ind w:firstLine="567"/>
        <w:jc w:val="right"/>
        <w:sectPr w:rsidR="00C4603A" w:rsidRPr="00C4603A" w:rsidSect="00C4603A">
          <w:pgSz w:w="16838" w:h="11906" w:orient="landscape"/>
          <w:pgMar w:top="851" w:right="566" w:bottom="1701" w:left="851" w:header="709" w:footer="709" w:gutter="0"/>
          <w:cols w:space="708"/>
          <w:docGrid w:linePitch="360"/>
        </w:sectPr>
      </w:pPr>
    </w:p>
    <w:p w:rsidR="00C4603A" w:rsidRPr="00C4603A" w:rsidRDefault="00C4603A" w:rsidP="00C4603A"/>
    <w:p w:rsidR="00C4603A" w:rsidRPr="00C4603A" w:rsidRDefault="00C4603A" w:rsidP="00C4603A">
      <w:pPr>
        <w:pStyle w:val="a3"/>
        <w:jc w:val="center"/>
        <w:rPr>
          <w:b/>
        </w:rPr>
      </w:pPr>
      <w:r w:rsidRPr="00C4603A">
        <w:rPr>
          <w:b/>
        </w:rPr>
        <w:t>АДМИНИСТРАЦИЯ СЕЛЬСКОГО ПОСЕЛЕНИЯ ХУЛИМСУНТ</w:t>
      </w:r>
    </w:p>
    <w:p w:rsidR="00C4603A" w:rsidRPr="00C4603A" w:rsidRDefault="00C4603A" w:rsidP="00C4603A">
      <w:pPr>
        <w:jc w:val="center"/>
        <w:rPr>
          <w:b/>
        </w:rPr>
      </w:pPr>
      <w:r w:rsidRPr="00C4603A">
        <w:rPr>
          <w:b/>
        </w:rPr>
        <w:t>Березовский район</w:t>
      </w:r>
    </w:p>
    <w:p w:rsidR="00C4603A" w:rsidRPr="00C4603A" w:rsidRDefault="00C4603A" w:rsidP="00C4603A">
      <w:pPr>
        <w:jc w:val="center"/>
        <w:rPr>
          <w:b/>
        </w:rPr>
      </w:pPr>
      <w:r w:rsidRPr="00C4603A">
        <w:rPr>
          <w:b/>
        </w:rPr>
        <w:t>ХАНТЫ-МАНСИЙСКИЙ АВТОНОМНЫЙ ОКРУГ-ЮГРА</w:t>
      </w:r>
    </w:p>
    <w:p w:rsidR="00C4603A" w:rsidRPr="00C4603A" w:rsidRDefault="00C4603A" w:rsidP="00C4603A">
      <w:pPr>
        <w:jc w:val="center"/>
        <w:rPr>
          <w:b/>
        </w:rPr>
      </w:pPr>
    </w:p>
    <w:p w:rsidR="00C4603A" w:rsidRPr="00C4603A" w:rsidRDefault="00C4603A" w:rsidP="00C4603A">
      <w:pPr>
        <w:jc w:val="center"/>
        <w:rPr>
          <w:b/>
        </w:rPr>
      </w:pPr>
      <w:r w:rsidRPr="00C4603A">
        <w:rPr>
          <w:b/>
        </w:rPr>
        <w:t>ПОСТАНОВЛЕНИЕ</w:t>
      </w:r>
    </w:p>
    <w:p w:rsidR="00C4603A" w:rsidRPr="00C4603A" w:rsidRDefault="00C4603A" w:rsidP="00C4603A">
      <w:pPr>
        <w:pStyle w:val="a3"/>
        <w:jc w:val="center"/>
      </w:pPr>
    </w:p>
    <w:p w:rsidR="00C4603A" w:rsidRPr="00C4603A" w:rsidRDefault="00C4603A" w:rsidP="00C4603A">
      <w:pPr>
        <w:pStyle w:val="a3"/>
      </w:pPr>
      <w:r w:rsidRPr="00C4603A">
        <w:t>от 06.03.2023</w:t>
      </w:r>
      <w:r w:rsidRPr="00C4603A">
        <w:tab/>
      </w:r>
      <w:r w:rsidRPr="00C4603A">
        <w:tab/>
      </w:r>
      <w:r w:rsidRPr="00C4603A">
        <w:tab/>
      </w:r>
      <w:r w:rsidRPr="00C4603A">
        <w:tab/>
      </w:r>
      <w:r w:rsidRPr="00C4603A">
        <w:tab/>
      </w:r>
      <w:r w:rsidRPr="00C4603A">
        <w:tab/>
      </w:r>
      <w:r w:rsidRPr="00C4603A">
        <w:tab/>
      </w:r>
      <w:r w:rsidRPr="00C4603A">
        <w:tab/>
      </w:r>
      <w:r w:rsidRPr="00C4603A">
        <w:tab/>
      </w:r>
      <w:r w:rsidRPr="00C4603A">
        <w:tab/>
        <w:t xml:space="preserve">№ 32 </w:t>
      </w:r>
    </w:p>
    <w:p w:rsidR="00C4603A" w:rsidRPr="00C4603A" w:rsidRDefault="00C4603A" w:rsidP="00C4603A">
      <w:pPr>
        <w:pStyle w:val="a3"/>
        <w:jc w:val="both"/>
      </w:pPr>
      <w:r w:rsidRPr="00C4603A">
        <w:t>д. Хулимсунт</w:t>
      </w:r>
    </w:p>
    <w:p w:rsidR="00C4603A" w:rsidRPr="00C4603A" w:rsidRDefault="00C4603A" w:rsidP="00C4603A">
      <w:pPr>
        <w:pStyle w:val="a3"/>
        <w:jc w:val="both"/>
      </w:pPr>
    </w:p>
    <w:p w:rsidR="00C4603A" w:rsidRPr="00C4603A" w:rsidRDefault="00C4603A" w:rsidP="00C4603A">
      <w:pPr>
        <w:pStyle w:val="a3"/>
        <w:ind w:right="3685"/>
        <w:jc w:val="both"/>
        <w:rPr>
          <w:b/>
        </w:rPr>
      </w:pPr>
      <w:r w:rsidRPr="00C4603A">
        <w:rPr>
          <w:b/>
        </w:rPr>
        <w:t>Об утверждении положения о порядке проведения противопожарной пропаганды на территории сельского поселения Хулимсунт</w:t>
      </w:r>
    </w:p>
    <w:p w:rsidR="00C4603A" w:rsidRPr="00C4603A" w:rsidRDefault="00C4603A" w:rsidP="00C4603A">
      <w:pPr>
        <w:autoSpaceDE w:val="0"/>
        <w:autoSpaceDN w:val="0"/>
        <w:adjustRightInd w:val="0"/>
        <w:jc w:val="center"/>
        <w:rPr>
          <w:b/>
          <w:bCs/>
        </w:rPr>
      </w:pPr>
    </w:p>
    <w:p w:rsidR="00C4603A" w:rsidRPr="00C4603A" w:rsidRDefault="00C4603A" w:rsidP="00C4603A">
      <w:pPr>
        <w:autoSpaceDE w:val="0"/>
        <w:autoSpaceDN w:val="0"/>
        <w:adjustRightInd w:val="0"/>
        <w:ind w:firstLine="540"/>
        <w:jc w:val="both"/>
      </w:pPr>
      <w:r w:rsidRPr="00C4603A">
        <w:t>В соответствии с Федеральными законами Российской Федерации от          21 декабря 1994 года № 69-ФЗ "О пожарной безопасности", от 06 октября 2003 года № 131-ФЗ "Об общих принципах организации местного самоуправления в Российской Федерации</w:t>
      </w:r>
      <w:proofErr w:type="gramStart"/>
      <w:r w:rsidRPr="00C4603A">
        <w:t>",  Уставом</w:t>
      </w:r>
      <w:proofErr w:type="gramEnd"/>
      <w:r w:rsidRPr="00C4603A">
        <w:t xml:space="preserve"> сельского поселения Хулимсунт, в целях определения порядка проведения противопожарной пропаганды на территории сельского поселения Хулимсунт,</w:t>
      </w:r>
    </w:p>
    <w:p w:rsidR="00C4603A" w:rsidRPr="00C4603A" w:rsidRDefault="00C4603A" w:rsidP="00C4603A">
      <w:pPr>
        <w:autoSpaceDE w:val="0"/>
        <w:autoSpaceDN w:val="0"/>
        <w:adjustRightInd w:val="0"/>
        <w:ind w:firstLine="540"/>
        <w:jc w:val="center"/>
      </w:pPr>
    </w:p>
    <w:p w:rsidR="00C4603A" w:rsidRPr="00C4603A" w:rsidRDefault="00C4603A" w:rsidP="00C4603A">
      <w:pPr>
        <w:autoSpaceDE w:val="0"/>
        <w:autoSpaceDN w:val="0"/>
        <w:adjustRightInd w:val="0"/>
        <w:ind w:firstLine="540"/>
        <w:jc w:val="center"/>
      </w:pPr>
      <w:r w:rsidRPr="00C4603A">
        <w:t>ПОСТАНОВЛЯЮ:</w:t>
      </w:r>
    </w:p>
    <w:p w:rsidR="00C4603A" w:rsidRPr="00C4603A" w:rsidRDefault="00C4603A" w:rsidP="00C4603A">
      <w:pPr>
        <w:autoSpaceDE w:val="0"/>
        <w:autoSpaceDN w:val="0"/>
        <w:adjustRightInd w:val="0"/>
        <w:ind w:firstLine="709"/>
        <w:jc w:val="center"/>
      </w:pPr>
    </w:p>
    <w:p w:rsidR="00C4603A" w:rsidRPr="00C4603A" w:rsidRDefault="00C4603A" w:rsidP="00C4603A">
      <w:pPr>
        <w:autoSpaceDE w:val="0"/>
        <w:autoSpaceDN w:val="0"/>
        <w:adjustRightInd w:val="0"/>
        <w:ind w:firstLine="709"/>
        <w:jc w:val="both"/>
      </w:pPr>
      <w:r w:rsidRPr="00C4603A">
        <w:t>1.  Утвердить Постановление администрации сельского поселения Хулимсунт «Об утверждении положения о порядке противопожарной пропаганды на территории сельского поселения Хулимсунт»;</w:t>
      </w:r>
    </w:p>
    <w:p w:rsidR="00C4603A" w:rsidRPr="00C4603A" w:rsidRDefault="00C4603A" w:rsidP="00C4603A">
      <w:pPr>
        <w:autoSpaceDE w:val="0"/>
        <w:autoSpaceDN w:val="0"/>
        <w:adjustRightInd w:val="0"/>
        <w:ind w:firstLine="709"/>
        <w:jc w:val="both"/>
      </w:pPr>
      <w:r w:rsidRPr="00C4603A">
        <w:t>2.   Рекомендовать руководителям организаций независимо от форм собственности при разработке и осуществлении мероприятий по обучению населения, работников мерам пожарной безопасности руководствоваться настоящим Положением.</w:t>
      </w:r>
    </w:p>
    <w:p w:rsidR="00C4603A" w:rsidRPr="00C4603A" w:rsidRDefault="00C4603A" w:rsidP="00C4603A">
      <w:pPr>
        <w:pStyle w:val="ConsPlusNormal"/>
        <w:ind w:firstLine="709"/>
        <w:jc w:val="both"/>
        <w:rPr>
          <w:rFonts w:ascii="Times New Roman" w:hAnsi="Times New Roman" w:cs="Times New Roman"/>
          <w:sz w:val="24"/>
          <w:szCs w:val="24"/>
          <w:lang w:eastAsia="en-US"/>
        </w:rPr>
      </w:pPr>
      <w:r w:rsidRPr="00C4603A">
        <w:rPr>
          <w:rFonts w:ascii="Times New Roman" w:hAnsi="Times New Roman" w:cs="Times New Roman"/>
          <w:sz w:val="24"/>
          <w:szCs w:val="24"/>
          <w:lang w:eastAsia="en-US"/>
        </w:rPr>
        <w:t>3.  Обнародовать настоящее постановление путем размещения в общественно</w:t>
      </w:r>
    </w:p>
    <w:p w:rsidR="00C4603A" w:rsidRPr="00C4603A" w:rsidRDefault="00C4603A" w:rsidP="00C4603A">
      <w:pPr>
        <w:pStyle w:val="ConsPlusNormal"/>
        <w:ind w:firstLine="709"/>
        <w:jc w:val="both"/>
        <w:rPr>
          <w:rFonts w:ascii="Times New Roman" w:hAnsi="Times New Roman" w:cs="Times New Roman"/>
          <w:sz w:val="24"/>
          <w:szCs w:val="24"/>
          <w:lang w:eastAsia="en-US"/>
        </w:rPr>
      </w:pPr>
      <w:r w:rsidRPr="00C4603A">
        <w:rPr>
          <w:rFonts w:ascii="Times New Roman" w:hAnsi="Times New Roman" w:cs="Times New Roman"/>
          <w:sz w:val="24"/>
          <w:szCs w:val="24"/>
          <w:lang w:eastAsia="en-US"/>
        </w:rPr>
        <w:t>доступных местах и на официальном веб-сайте сельского поселения Хулимсунт.</w:t>
      </w:r>
    </w:p>
    <w:p w:rsidR="00C4603A" w:rsidRPr="00C4603A" w:rsidRDefault="00C4603A" w:rsidP="00C4603A">
      <w:pPr>
        <w:pStyle w:val="ConsPlusNormal"/>
        <w:ind w:firstLine="709"/>
        <w:jc w:val="both"/>
        <w:rPr>
          <w:rFonts w:ascii="Times New Roman" w:hAnsi="Times New Roman" w:cs="Times New Roman"/>
          <w:sz w:val="24"/>
          <w:szCs w:val="24"/>
          <w:lang w:eastAsia="en-US"/>
        </w:rPr>
      </w:pPr>
      <w:r w:rsidRPr="00C4603A">
        <w:rPr>
          <w:rFonts w:ascii="Times New Roman" w:hAnsi="Times New Roman" w:cs="Times New Roman"/>
          <w:sz w:val="24"/>
          <w:szCs w:val="24"/>
          <w:lang w:eastAsia="en-US"/>
        </w:rPr>
        <w:t>4. Настоящее постановление вступает в силу после его официального обнародования.</w:t>
      </w:r>
    </w:p>
    <w:p w:rsidR="00C4603A" w:rsidRPr="00C4603A" w:rsidRDefault="00C4603A" w:rsidP="00C4603A">
      <w:pPr>
        <w:pStyle w:val="ConsPlusNormal"/>
        <w:ind w:firstLine="709"/>
        <w:jc w:val="both"/>
        <w:rPr>
          <w:rFonts w:ascii="Times New Roman" w:hAnsi="Times New Roman" w:cs="Times New Roman"/>
          <w:sz w:val="24"/>
          <w:szCs w:val="24"/>
          <w:lang w:eastAsia="en-US"/>
        </w:rPr>
      </w:pPr>
      <w:r w:rsidRPr="00C4603A">
        <w:rPr>
          <w:rFonts w:ascii="Times New Roman" w:hAnsi="Times New Roman" w:cs="Times New Roman"/>
          <w:sz w:val="24"/>
          <w:szCs w:val="24"/>
          <w:lang w:eastAsia="en-US"/>
        </w:rPr>
        <w:t>5. Контроль над исполнением настоящего постановления оставляю за собой.</w:t>
      </w:r>
    </w:p>
    <w:p w:rsidR="00C4603A" w:rsidRPr="00C4603A" w:rsidRDefault="00C4603A" w:rsidP="00C4603A">
      <w:pPr>
        <w:autoSpaceDE w:val="0"/>
        <w:autoSpaceDN w:val="0"/>
        <w:adjustRightInd w:val="0"/>
        <w:jc w:val="both"/>
      </w:pPr>
    </w:p>
    <w:p w:rsidR="00C4603A" w:rsidRPr="00C4603A" w:rsidRDefault="00B4101A" w:rsidP="00C4603A">
      <w:pPr>
        <w:autoSpaceDE w:val="0"/>
        <w:autoSpaceDN w:val="0"/>
        <w:adjustRightInd w:val="0"/>
      </w:pPr>
      <w:proofErr w:type="spellStart"/>
      <w:r>
        <w:t>И.о</w:t>
      </w:r>
      <w:proofErr w:type="spellEnd"/>
      <w:r>
        <w:t>. г</w:t>
      </w:r>
      <w:r w:rsidR="00C4603A" w:rsidRPr="00C4603A">
        <w:t xml:space="preserve">лавы сельского </w:t>
      </w:r>
    </w:p>
    <w:p w:rsidR="00C4603A" w:rsidRPr="00C4603A" w:rsidRDefault="00C4603A" w:rsidP="00C4603A">
      <w:pPr>
        <w:autoSpaceDE w:val="0"/>
        <w:autoSpaceDN w:val="0"/>
        <w:adjustRightInd w:val="0"/>
      </w:pPr>
      <w:r w:rsidRPr="00C4603A">
        <w:t>поселения Хулимсунт                                                                                   Волкова Т.К.</w:t>
      </w:r>
    </w:p>
    <w:p w:rsidR="00C4603A" w:rsidRPr="00B4101A" w:rsidRDefault="00B4101A" w:rsidP="00B4101A">
      <w:pPr>
        <w:autoSpaceDE w:val="0"/>
        <w:autoSpaceDN w:val="0"/>
        <w:adjustRightInd w:val="0"/>
      </w:pPr>
      <w:r>
        <w:t xml:space="preserve"> </w:t>
      </w:r>
    </w:p>
    <w:p w:rsidR="00C4603A" w:rsidRPr="00B4101A" w:rsidRDefault="00C4603A" w:rsidP="00C4603A">
      <w:pPr>
        <w:pStyle w:val="ab"/>
        <w:autoSpaceDE w:val="0"/>
        <w:autoSpaceDN w:val="0"/>
        <w:adjustRightInd w:val="0"/>
        <w:spacing w:after="0"/>
        <w:ind w:left="0" w:firstLine="709"/>
        <w:jc w:val="right"/>
        <w:rPr>
          <w:rFonts w:ascii="Times New Roman" w:hAnsi="Times New Roman"/>
          <w:sz w:val="20"/>
          <w:szCs w:val="20"/>
        </w:rPr>
      </w:pPr>
      <w:r w:rsidRPr="00B4101A">
        <w:rPr>
          <w:rFonts w:ascii="Times New Roman" w:hAnsi="Times New Roman"/>
          <w:sz w:val="20"/>
          <w:szCs w:val="20"/>
        </w:rPr>
        <w:t xml:space="preserve">Приложение 1 </w:t>
      </w:r>
    </w:p>
    <w:p w:rsidR="00C4603A" w:rsidRPr="00B4101A" w:rsidRDefault="00C4603A" w:rsidP="00C4603A">
      <w:pPr>
        <w:pStyle w:val="ab"/>
        <w:autoSpaceDE w:val="0"/>
        <w:autoSpaceDN w:val="0"/>
        <w:adjustRightInd w:val="0"/>
        <w:spacing w:after="0"/>
        <w:ind w:left="0" w:firstLine="709"/>
        <w:jc w:val="right"/>
        <w:rPr>
          <w:rFonts w:ascii="Times New Roman" w:hAnsi="Times New Roman"/>
          <w:sz w:val="20"/>
          <w:szCs w:val="20"/>
        </w:rPr>
      </w:pPr>
      <w:r w:rsidRPr="00B4101A">
        <w:rPr>
          <w:rFonts w:ascii="Times New Roman" w:hAnsi="Times New Roman"/>
          <w:sz w:val="20"/>
          <w:szCs w:val="20"/>
        </w:rPr>
        <w:t>к постановлению администрации</w:t>
      </w:r>
    </w:p>
    <w:p w:rsidR="00C4603A" w:rsidRPr="00B4101A" w:rsidRDefault="00C4603A" w:rsidP="00C4603A">
      <w:pPr>
        <w:pStyle w:val="ab"/>
        <w:autoSpaceDE w:val="0"/>
        <w:autoSpaceDN w:val="0"/>
        <w:adjustRightInd w:val="0"/>
        <w:spacing w:after="0"/>
        <w:ind w:left="0" w:firstLine="709"/>
        <w:jc w:val="right"/>
        <w:rPr>
          <w:rFonts w:ascii="Times New Roman" w:hAnsi="Times New Roman"/>
          <w:sz w:val="20"/>
          <w:szCs w:val="20"/>
        </w:rPr>
      </w:pPr>
      <w:r w:rsidRPr="00B4101A">
        <w:rPr>
          <w:rFonts w:ascii="Times New Roman" w:hAnsi="Times New Roman"/>
          <w:sz w:val="20"/>
          <w:szCs w:val="20"/>
        </w:rPr>
        <w:t>сельского поселения Хулимсунт</w:t>
      </w:r>
    </w:p>
    <w:p w:rsidR="00C4603A" w:rsidRPr="00B4101A" w:rsidRDefault="00C4603A" w:rsidP="00C4603A">
      <w:pPr>
        <w:pStyle w:val="ab"/>
        <w:autoSpaceDE w:val="0"/>
        <w:autoSpaceDN w:val="0"/>
        <w:adjustRightInd w:val="0"/>
        <w:spacing w:after="0"/>
        <w:ind w:left="0" w:firstLine="709"/>
        <w:jc w:val="right"/>
        <w:rPr>
          <w:rFonts w:ascii="Times New Roman" w:hAnsi="Times New Roman"/>
          <w:sz w:val="20"/>
          <w:szCs w:val="20"/>
        </w:rPr>
      </w:pPr>
      <w:r w:rsidRPr="00B4101A">
        <w:rPr>
          <w:rFonts w:ascii="Times New Roman" w:hAnsi="Times New Roman"/>
          <w:sz w:val="20"/>
          <w:szCs w:val="20"/>
        </w:rPr>
        <w:t xml:space="preserve"> от 06.03.2023 года № 32</w:t>
      </w:r>
    </w:p>
    <w:p w:rsidR="00C4603A" w:rsidRPr="00C4603A" w:rsidRDefault="00C4603A" w:rsidP="00C4603A">
      <w:pPr>
        <w:widowControl w:val="0"/>
        <w:autoSpaceDE w:val="0"/>
        <w:autoSpaceDN w:val="0"/>
        <w:adjustRightInd w:val="0"/>
        <w:ind w:left="4962"/>
        <w:rPr>
          <w:b/>
          <w:bCs/>
          <w:color w:val="000001"/>
        </w:rPr>
      </w:pPr>
    </w:p>
    <w:p w:rsidR="00C4603A" w:rsidRPr="00C4603A" w:rsidRDefault="00C4603A" w:rsidP="00C4603A">
      <w:pPr>
        <w:widowControl w:val="0"/>
        <w:suppressAutoHyphens/>
        <w:jc w:val="center"/>
        <w:rPr>
          <w:b/>
        </w:rPr>
      </w:pPr>
      <w:r w:rsidRPr="00C4603A">
        <w:rPr>
          <w:b/>
        </w:rPr>
        <w:t>Положение</w:t>
      </w:r>
    </w:p>
    <w:p w:rsidR="00C4603A" w:rsidRPr="00C4603A" w:rsidRDefault="00C4603A" w:rsidP="00C4603A">
      <w:pPr>
        <w:widowControl w:val="0"/>
        <w:suppressAutoHyphens/>
        <w:jc w:val="center"/>
        <w:rPr>
          <w:b/>
        </w:rPr>
      </w:pPr>
      <w:r w:rsidRPr="00C4603A">
        <w:rPr>
          <w:b/>
        </w:rPr>
        <w:t>о порядке проведения противопожарной пропаганды на территории администрации сельского поселения Хулимсунт</w:t>
      </w:r>
    </w:p>
    <w:p w:rsidR="00C4603A" w:rsidRPr="00C4603A" w:rsidRDefault="00C4603A" w:rsidP="00C4603A">
      <w:pPr>
        <w:widowControl w:val="0"/>
        <w:suppressAutoHyphens/>
        <w:ind w:firstLine="540"/>
        <w:jc w:val="both"/>
      </w:pPr>
    </w:p>
    <w:p w:rsidR="00C4603A" w:rsidRPr="00C4603A" w:rsidRDefault="00C4603A" w:rsidP="00C4603A">
      <w:pPr>
        <w:widowControl w:val="0"/>
        <w:suppressAutoHyphens/>
        <w:ind w:firstLine="709"/>
        <w:jc w:val="center"/>
        <w:rPr>
          <w:b/>
        </w:rPr>
      </w:pPr>
      <w:r w:rsidRPr="00C4603A">
        <w:rPr>
          <w:b/>
        </w:rPr>
        <w:t>Глава 1. Общие положения</w:t>
      </w:r>
    </w:p>
    <w:p w:rsidR="00C4603A" w:rsidRPr="00C4603A" w:rsidRDefault="00C4603A" w:rsidP="00C4603A">
      <w:pPr>
        <w:widowControl w:val="0"/>
        <w:suppressAutoHyphens/>
        <w:ind w:firstLine="709"/>
        <w:jc w:val="both"/>
        <w:rPr>
          <w:b/>
        </w:rPr>
      </w:pPr>
    </w:p>
    <w:p w:rsidR="00C4603A" w:rsidRPr="00C4603A" w:rsidRDefault="00C4603A" w:rsidP="00C4603A">
      <w:pPr>
        <w:widowControl w:val="0"/>
        <w:suppressAutoHyphens/>
        <w:jc w:val="both"/>
      </w:pPr>
      <w:r w:rsidRPr="00C4603A">
        <w:t>1.1 Положение о порядке проведения противопожарной пропаганды на территории поселения (далее – Положение) разработано в соответствии с действующим законодательством Российской Федерации в области пожарной безопасности и определяет цели и порядок ведения противопожарной пропаганды на территории поселения.</w:t>
      </w:r>
    </w:p>
    <w:p w:rsidR="00C4603A" w:rsidRPr="00C4603A" w:rsidRDefault="00C4603A" w:rsidP="00C4603A">
      <w:pPr>
        <w:pStyle w:val="ab"/>
        <w:widowControl w:val="0"/>
        <w:numPr>
          <w:ilvl w:val="1"/>
          <w:numId w:val="26"/>
        </w:numPr>
        <w:suppressAutoHyphens/>
        <w:spacing w:after="0" w:line="240" w:lineRule="auto"/>
        <w:ind w:left="0" w:firstLine="0"/>
        <w:jc w:val="both"/>
        <w:rPr>
          <w:rFonts w:ascii="Times New Roman" w:eastAsia="Times New Roman" w:hAnsi="Times New Roman"/>
          <w:sz w:val="24"/>
          <w:szCs w:val="24"/>
          <w:lang w:eastAsia="ru-RU"/>
        </w:rPr>
      </w:pPr>
      <w:r w:rsidRPr="00C4603A">
        <w:rPr>
          <w:rFonts w:ascii="Times New Roman" w:eastAsia="Times New Roman" w:hAnsi="Times New Roman"/>
          <w:sz w:val="24"/>
          <w:szCs w:val="24"/>
          <w:lang w:eastAsia="ru-RU"/>
        </w:rPr>
        <w:t xml:space="preserve">  В настоящем Положении применяются следующие понятия:</w:t>
      </w:r>
    </w:p>
    <w:p w:rsidR="00C4603A" w:rsidRPr="00C4603A" w:rsidRDefault="00C4603A" w:rsidP="00C4603A">
      <w:pPr>
        <w:widowControl w:val="0"/>
        <w:suppressAutoHyphens/>
        <w:jc w:val="both"/>
      </w:pPr>
      <w:r w:rsidRPr="00C4603A">
        <w:rPr>
          <w:i/>
          <w:u w:val="single"/>
        </w:rPr>
        <w:t>противопожарная пропаганда</w:t>
      </w:r>
      <w:r w:rsidRPr="00C4603A">
        <w:t xml:space="preserve"> – информирование общества о путях обеспечения пожарной безопасности;</w:t>
      </w:r>
    </w:p>
    <w:p w:rsidR="00C4603A" w:rsidRPr="00C4603A" w:rsidRDefault="00C4603A" w:rsidP="00C4603A">
      <w:pPr>
        <w:widowControl w:val="0"/>
        <w:suppressAutoHyphens/>
        <w:jc w:val="both"/>
      </w:pPr>
      <w:r w:rsidRPr="00C4603A">
        <w:rPr>
          <w:i/>
          <w:u w:val="single"/>
        </w:rPr>
        <w:t xml:space="preserve">обучение мерам пожарной безопасности - </w:t>
      </w:r>
      <w:r w:rsidRPr="00C4603A">
        <w:t xml:space="preserve">организованный процесс по формированию знаний, </w:t>
      </w:r>
      <w:r w:rsidRPr="00C4603A">
        <w:lastRenderedPageBreak/>
        <w:t xml:space="preserve">умений, навыков граждан в области обеспечения пожарной безопасности в системе общего, профессионального и дополнительного образования, в процессе трудовой и служебной деятельности, а также в повседневной </w:t>
      </w:r>
      <w:proofErr w:type="gramStart"/>
      <w:r w:rsidRPr="00C4603A">
        <w:t>жизни;.</w:t>
      </w:r>
      <w:proofErr w:type="gramEnd"/>
    </w:p>
    <w:p w:rsidR="00C4603A" w:rsidRPr="00C4603A" w:rsidRDefault="00C4603A" w:rsidP="00C4603A">
      <w:pPr>
        <w:widowControl w:val="0"/>
        <w:suppressAutoHyphens/>
        <w:jc w:val="both"/>
      </w:pPr>
    </w:p>
    <w:p w:rsidR="00C4603A" w:rsidRPr="00C4603A" w:rsidRDefault="00C4603A" w:rsidP="00C4603A">
      <w:pPr>
        <w:widowControl w:val="0"/>
        <w:suppressAutoHyphens/>
        <w:ind w:firstLine="709"/>
        <w:jc w:val="center"/>
        <w:rPr>
          <w:b/>
        </w:rPr>
      </w:pPr>
      <w:r w:rsidRPr="00C4603A">
        <w:rPr>
          <w:b/>
        </w:rPr>
        <w:t>Глава 2. Организация противопожарной пропаганды</w:t>
      </w:r>
    </w:p>
    <w:p w:rsidR="00C4603A" w:rsidRPr="00C4603A" w:rsidRDefault="00C4603A" w:rsidP="00C4603A">
      <w:pPr>
        <w:pStyle w:val="ab"/>
        <w:widowControl w:val="0"/>
        <w:numPr>
          <w:ilvl w:val="1"/>
          <w:numId w:val="27"/>
        </w:numPr>
        <w:suppressAutoHyphens/>
        <w:spacing w:after="0" w:line="240" w:lineRule="auto"/>
        <w:ind w:left="0" w:firstLine="0"/>
        <w:jc w:val="both"/>
        <w:rPr>
          <w:rFonts w:ascii="Times New Roman" w:eastAsia="Times New Roman" w:hAnsi="Times New Roman"/>
          <w:sz w:val="24"/>
          <w:szCs w:val="24"/>
          <w:lang w:eastAsia="ru-RU"/>
        </w:rPr>
      </w:pPr>
      <w:r w:rsidRPr="00C4603A">
        <w:rPr>
          <w:rFonts w:ascii="Times New Roman" w:eastAsia="Times New Roman" w:hAnsi="Times New Roman"/>
          <w:sz w:val="24"/>
          <w:szCs w:val="24"/>
          <w:lang w:eastAsia="ru-RU"/>
        </w:rPr>
        <w:t>Противопожарная пропаганда проводится с целью внедрения в сознание людей существования проблемы пожаров, формирования общественного мнения и психологических установок на личную и коллективную ответственность за пожарную безопасность.</w:t>
      </w:r>
    </w:p>
    <w:p w:rsidR="00C4603A" w:rsidRPr="00C4603A" w:rsidRDefault="00C4603A" w:rsidP="00C4603A">
      <w:pPr>
        <w:pStyle w:val="ab"/>
        <w:widowControl w:val="0"/>
        <w:numPr>
          <w:ilvl w:val="1"/>
          <w:numId w:val="28"/>
        </w:numPr>
        <w:suppressAutoHyphens/>
        <w:spacing w:after="0" w:line="240" w:lineRule="auto"/>
        <w:ind w:left="0" w:firstLine="0"/>
        <w:jc w:val="both"/>
        <w:rPr>
          <w:rFonts w:ascii="Times New Roman" w:eastAsia="Times New Roman" w:hAnsi="Times New Roman"/>
          <w:sz w:val="24"/>
          <w:szCs w:val="24"/>
          <w:lang w:eastAsia="ru-RU"/>
        </w:rPr>
      </w:pPr>
      <w:r w:rsidRPr="00C4603A">
        <w:rPr>
          <w:rFonts w:ascii="Times New Roman" w:eastAsia="Times New Roman" w:hAnsi="Times New Roman"/>
          <w:sz w:val="24"/>
          <w:szCs w:val="24"/>
          <w:lang w:eastAsia="ru-RU"/>
        </w:rPr>
        <w:t>В соответствии с действующим законодательством противопожарную пропаганду проводят:</w:t>
      </w:r>
    </w:p>
    <w:p w:rsidR="00C4603A" w:rsidRPr="00C4603A" w:rsidRDefault="00C4603A" w:rsidP="00C4603A">
      <w:pPr>
        <w:widowControl w:val="0"/>
        <w:numPr>
          <w:ilvl w:val="0"/>
          <w:numId w:val="15"/>
        </w:numPr>
        <w:suppressAutoHyphens/>
        <w:ind w:left="0" w:firstLine="0"/>
        <w:jc w:val="both"/>
      </w:pPr>
      <w:r w:rsidRPr="00C4603A">
        <w:t>администрация сельского поселения Хулимсунт;</w:t>
      </w:r>
    </w:p>
    <w:p w:rsidR="00C4603A" w:rsidRPr="00C4603A" w:rsidRDefault="00C4603A" w:rsidP="00C4603A">
      <w:pPr>
        <w:widowControl w:val="0"/>
        <w:numPr>
          <w:ilvl w:val="0"/>
          <w:numId w:val="15"/>
        </w:numPr>
        <w:suppressAutoHyphens/>
        <w:ind w:left="0" w:firstLine="0"/>
        <w:jc w:val="both"/>
      </w:pPr>
      <w:r w:rsidRPr="00C4603A">
        <w:t>члены добровольной пожарной охраны;</w:t>
      </w:r>
    </w:p>
    <w:p w:rsidR="00C4603A" w:rsidRPr="00C4603A" w:rsidRDefault="00C4603A" w:rsidP="00C4603A">
      <w:pPr>
        <w:widowControl w:val="0"/>
        <w:numPr>
          <w:ilvl w:val="0"/>
          <w:numId w:val="15"/>
        </w:numPr>
        <w:suppressAutoHyphens/>
        <w:ind w:left="0" w:firstLine="0"/>
        <w:jc w:val="both"/>
      </w:pPr>
      <w:r w:rsidRPr="00C4603A">
        <w:t>руководители организаций и предприятий, независимо от форм собственности.</w:t>
      </w:r>
    </w:p>
    <w:p w:rsidR="00C4603A" w:rsidRPr="00C4603A" w:rsidRDefault="00C4603A" w:rsidP="00C4603A">
      <w:pPr>
        <w:widowControl w:val="0"/>
        <w:suppressAutoHyphens/>
        <w:jc w:val="both"/>
      </w:pPr>
      <w:r w:rsidRPr="00C4603A">
        <w:t>Для проведения противопожарной пропаганды могут привлекаться общественные объединения и организации.</w:t>
      </w:r>
    </w:p>
    <w:p w:rsidR="00C4603A" w:rsidRPr="00C4603A" w:rsidRDefault="00C4603A" w:rsidP="00C4603A">
      <w:pPr>
        <w:pStyle w:val="ab"/>
        <w:widowControl w:val="0"/>
        <w:numPr>
          <w:ilvl w:val="1"/>
          <w:numId w:val="28"/>
        </w:numPr>
        <w:suppressAutoHyphens/>
        <w:spacing w:after="0" w:line="240" w:lineRule="auto"/>
        <w:ind w:left="0" w:firstLine="0"/>
        <w:jc w:val="both"/>
        <w:rPr>
          <w:rFonts w:ascii="Times New Roman" w:eastAsia="Times New Roman" w:hAnsi="Times New Roman"/>
          <w:sz w:val="24"/>
          <w:szCs w:val="24"/>
          <w:lang w:eastAsia="ru-RU"/>
        </w:rPr>
      </w:pPr>
      <w:r w:rsidRPr="00C4603A">
        <w:rPr>
          <w:rFonts w:ascii="Times New Roman" w:eastAsia="Times New Roman" w:hAnsi="Times New Roman"/>
          <w:sz w:val="24"/>
          <w:szCs w:val="24"/>
          <w:lang w:eastAsia="ru-RU"/>
        </w:rPr>
        <w:t>Противопожарная пропаганда осуществляется администрацией сельского поселения Хулимсунт посредством:</w:t>
      </w:r>
    </w:p>
    <w:p w:rsidR="00C4603A" w:rsidRPr="00C4603A" w:rsidRDefault="00C4603A" w:rsidP="00C4603A">
      <w:pPr>
        <w:widowControl w:val="0"/>
        <w:numPr>
          <w:ilvl w:val="0"/>
          <w:numId w:val="16"/>
        </w:numPr>
        <w:suppressAutoHyphens/>
        <w:ind w:left="0" w:firstLine="0"/>
        <w:jc w:val="both"/>
      </w:pPr>
      <w:r w:rsidRPr="00C4603A">
        <w:t>разработки и издания средств наглядной агитации, специальной литературы и рекламной продукции;</w:t>
      </w:r>
    </w:p>
    <w:p w:rsidR="00C4603A" w:rsidRPr="00C4603A" w:rsidRDefault="00C4603A" w:rsidP="00C4603A">
      <w:pPr>
        <w:widowControl w:val="0"/>
        <w:numPr>
          <w:ilvl w:val="0"/>
          <w:numId w:val="16"/>
        </w:numPr>
        <w:suppressAutoHyphens/>
        <w:ind w:left="0" w:firstLine="0"/>
        <w:jc w:val="both"/>
      </w:pPr>
      <w:r w:rsidRPr="00C4603A">
        <w:t>изготовления и распространения среди населения противопожарных памяток, листовок;</w:t>
      </w:r>
    </w:p>
    <w:p w:rsidR="00C4603A" w:rsidRPr="00C4603A" w:rsidRDefault="00C4603A" w:rsidP="00C4603A">
      <w:pPr>
        <w:widowControl w:val="0"/>
        <w:numPr>
          <w:ilvl w:val="0"/>
          <w:numId w:val="16"/>
        </w:numPr>
        <w:suppressAutoHyphens/>
        <w:ind w:left="0" w:firstLine="0"/>
        <w:jc w:val="both"/>
      </w:pPr>
      <w:r w:rsidRPr="00C4603A">
        <w:t>методического обеспечения деятельности лиц в области противопожарной пропаганды;</w:t>
      </w:r>
    </w:p>
    <w:p w:rsidR="00C4603A" w:rsidRPr="00C4603A" w:rsidRDefault="00C4603A" w:rsidP="00C4603A">
      <w:pPr>
        <w:widowControl w:val="0"/>
        <w:numPr>
          <w:ilvl w:val="0"/>
          <w:numId w:val="16"/>
        </w:numPr>
        <w:suppressAutoHyphens/>
        <w:ind w:left="0" w:firstLine="0"/>
        <w:jc w:val="both"/>
      </w:pPr>
      <w:r w:rsidRPr="00C4603A">
        <w:t>организации конкурсов, выставок, соревнований на противопожарную тематику;</w:t>
      </w:r>
    </w:p>
    <w:p w:rsidR="00C4603A" w:rsidRPr="00C4603A" w:rsidRDefault="00C4603A" w:rsidP="00C4603A">
      <w:pPr>
        <w:widowControl w:val="0"/>
        <w:numPr>
          <w:ilvl w:val="0"/>
          <w:numId w:val="16"/>
        </w:numPr>
        <w:suppressAutoHyphens/>
        <w:ind w:left="0" w:firstLine="0"/>
        <w:jc w:val="both"/>
      </w:pPr>
      <w:r w:rsidRPr="00C4603A">
        <w:t>проведения учебно-методических занятий, семинаров и конференций;</w:t>
      </w:r>
    </w:p>
    <w:p w:rsidR="00C4603A" w:rsidRPr="00C4603A" w:rsidRDefault="00C4603A" w:rsidP="00C4603A">
      <w:pPr>
        <w:widowControl w:val="0"/>
        <w:numPr>
          <w:ilvl w:val="0"/>
          <w:numId w:val="16"/>
        </w:numPr>
        <w:suppressAutoHyphens/>
        <w:ind w:left="0" w:firstLine="0"/>
        <w:jc w:val="both"/>
      </w:pPr>
      <w:r w:rsidRPr="00C4603A">
        <w:t>изготовления и размещения на улицах населенных пунктов стендов социальной рекламы по пожарной безопасности;</w:t>
      </w:r>
    </w:p>
    <w:p w:rsidR="00C4603A" w:rsidRPr="00C4603A" w:rsidRDefault="00C4603A" w:rsidP="00C4603A">
      <w:pPr>
        <w:widowControl w:val="0"/>
        <w:numPr>
          <w:ilvl w:val="0"/>
          <w:numId w:val="16"/>
        </w:numPr>
        <w:suppressAutoHyphens/>
        <w:ind w:left="0" w:firstLine="0"/>
        <w:jc w:val="both"/>
      </w:pPr>
      <w:r w:rsidRPr="00C4603A">
        <w:t>привлечения средств массовой информации;</w:t>
      </w:r>
    </w:p>
    <w:p w:rsidR="00C4603A" w:rsidRPr="00C4603A" w:rsidRDefault="00C4603A" w:rsidP="00C4603A">
      <w:pPr>
        <w:widowControl w:val="0"/>
        <w:numPr>
          <w:ilvl w:val="0"/>
          <w:numId w:val="16"/>
        </w:numPr>
        <w:suppressAutoHyphens/>
        <w:ind w:left="0" w:firstLine="0"/>
        <w:jc w:val="both"/>
      </w:pPr>
      <w:r w:rsidRPr="00C4603A">
        <w:t>использования иных средств и способов, не запрещенных законодательством Российской Федерации.</w:t>
      </w:r>
    </w:p>
    <w:p w:rsidR="00C4603A" w:rsidRPr="00C4603A" w:rsidRDefault="00C4603A" w:rsidP="00C4603A">
      <w:pPr>
        <w:pStyle w:val="ab"/>
        <w:widowControl w:val="0"/>
        <w:numPr>
          <w:ilvl w:val="1"/>
          <w:numId w:val="28"/>
        </w:numPr>
        <w:suppressAutoHyphens/>
        <w:spacing w:after="0" w:line="240" w:lineRule="auto"/>
        <w:ind w:left="0" w:firstLine="0"/>
        <w:jc w:val="both"/>
        <w:rPr>
          <w:rFonts w:ascii="Times New Roman" w:eastAsia="Times New Roman" w:hAnsi="Times New Roman"/>
          <w:sz w:val="24"/>
          <w:szCs w:val="24"/>
          <w:lang w:eastAsia="ru-RU"/>
        </w:rPr>
      </w:pPr>
      <w:r w:rsidRPr="00C4603A">
        <w:rPr>
          <w:rFonts w:ascii="Times New Roman" w:eastAsia="Times New Roman" w:hAnsi="Times New Roman"/>
          <w:sz w:val="24"/>
          <w:szCs w:val="24"/>
          <w:lang w:eastAsia="ru-RU"/>
        </w:rPr>
        <w:t>Администрация сельского поселения Хулимсунт осуществляет тесное взаимодействие с пожарной охраной, организациями независимо от форм собственности с целью проведения противопожарной пропаганды.</w:t>
      </w:r>
    </w:p>
    <w:p w:rsidR="00C4603A" w:rsidRPr="00C4603A" w:rsidRDefault="00C4603A" w:rsidP="00C4603A">
      <w:pPr>
        <w:pStyle w:val="ab"/>
        <w:widowControl w:val="0"/>
        <w:numPr>
          <w:ilvl w:val="1"/>
          <w:numId w:val="28"/>
        </w:numPr>
        <w:suppressAutoHyphens/>
        <w:spacing w:after="0" w:line="240" w:lineRule="auto"/>
        <w:ind w:left="0" w:firstLine="0"/>
        <w:jc w:val="both"/>
        <w:rPr>
          <w:rFonts w:ascii="Times New Roman" w:eastAsia="Times New Roman" w:hAnsi="Times New Roman"/>
          <w:sz w:val="24"/>
          <w:szCs w:val="24"/>
          <w:lang w:eastAsia="ru-RU"/>
        </w:rPr>
      </w:pPr>
      <w:r w:rsidRPr="00C4603A">
        <w:rPr>
          <w:rFonts w:ascii="Times New Roman" w:eastAsia="Times New Roman" w:hAnsi="Times New Roman"/>
          <w:sz w:val="24"/>
          <w:szCs w:val="24"/>
          <w:lang w:eastAsia="ru-RU"/>
        </w:rPr>
        <w:t>Уголки (информационные стенды) пожарной безопасности должны содержать информацию об обстановке с пожарами на территории муниципального образования, примеры происшедших пожаров с указанием трагических последствий, причин их возникновения, фотографии последствий пожаров с указанием причин их возникновения, рекомендации о мерах пожарной безопасности применительно к категории посетителей организации (объекта), времени года, с учетом текущей обстановки с пожарами.</w:t>
      </w:r>
    </w:p>
    <w:p w:rsidR="00C4603A" w:rsidRPr="00C4603A" w:rsidRDefault="00C4603A" w:rsidP="00C4603A">
      <w:pPr>
        <w:pStyle w:val="ab"/>
        <w:widowControl w:val="0"/>
        <w:numPr>
          <w:ilvl w:val="1"/>
          <w:numId w:val="28"/>
        </w:numPr>
        <w:suppressAutoHyphens/>
        <w:spacing w:after="0" w:line="240" w:lineRule="auto"/>
        <w:ind w:left="0" w:firstLine="0"/>
        <w:jc w:val="both"/>
        <w:rPr>
          <w:rFonts w:ascii="Times New Roman" w:eastAsia="Times New Roman" w:hAnsi="Times New Roman"/>
          <w:sz w:val="24"/>
          <w:szCs w:val="24"/>
          <w:lang w:eastAsia="ru-RU"/>
        </w:rPr>
      </w:pPr>
      <w:r w:rsidRPr="00C4603A">
        <w:rPr>
          <w:rFonts w:ascii="Times New Roman" w:eastAsia="Times New Roman" w:hAnsi="Times New Roman"/>
          <w:sz w:val="24"/>
          <w:szCs w:val="24"/>
          <w:lang w:eastAsia="ru-RU"/>
        </w:rPr>
        <w:t xml:space="preserve"> Противопожарная пропаганды, как правило, проводится за счет средств бюджета сельского поселения Хулимсунт.</w:t>
      </w:r>
    </w:p>
    <w:p w:rsidR="00C4603A" w:rsidRPr="00C4603A" w:rsidRDefault="00C4603A" w:rsidP="00C4603A">
      <w:pPr>
        <w:widowControl w:val="0"/>
        <w:suppressAutoHyphens/>
        <w:ind w:left="709"/>
        <w:jc w:val="both"/>
      </w:pPr>
    </w:p>
    <w:p w:rsidR="00C4603A" w:rsidRPr="00C4603A" w:rsidRDefault="00C4603A" w:rsidP="00C4603A">
      <w:pPr>
        <w:widowControl w:val="0"/>
        <w:suppressAutoHyphens/>
        <w:ind w:firstLine="709"/>
        <w:jc w:val="both"/>
        <w:rPr>
          <w:b/>
        </w:rPr>
      </w:pPr>
      <w:r w:rsidRPr="00C4603A">
        <w:rPr>
          <w:b/>
        </w:rPr>
        <w:t>Глава 3. Порядок проведения противопожарной пропаганды</w:t>
      </w:r>
    </w:p>
    <w:p w:rsidR="00C4603A" w:rsidRPr="00C4603A" w:rsidRDefault="00C4603A" w:rsidP="00C4603A">
      <w:pPr>
        <w:pStyle w:val="ab"/>
        <w:widowControl w:val="0"/>
        <w:numPr>
          <w:ilvl w:val="1"/>
          <w:numId w:val="29"/>
        </w:numPr>
        <w:suppressAutoHyphens/>
        <w:spacing w:after="0" w:line="240" w:lineRule="auto"/>
        <w:ind w:left="0" w:firstLine="0"/>
        <w:jc w:val="both"/>
        <w:rPr>
          <w:rFonts w:ascii="Times New Roman" w:eastAsia="Times New Roman" w:hAnsi="Times New Roman"/>
          <w:sz w:val="24"/>
          <w:szCs w:val="24"/>
          <w:lang w:eastAsia="ru-RU"/>
        </w:rPr>
      </w:pPr>
      <w:r w:rsidRPr="00C4603A">
        <w:rPr>
          <w:rFonts w:ascii="Times New Roman" w:eastAsia="Times New Roman" w:hAnsi="Times New Roman"/>
          <w:sz w:val="24"/>
          <w:szCs w:val="24"/>
          <w:lang w:eastAsia="ru-RU"/>
        </w:rPr>
        <w:t>Администрация сельского поселения Хулимсунт с целью организации противопожарной пропаганды:</w:t>
      </w:r>
    </w:p>
    <w:p w:rsidR="00C4603A" w:rsidRPr="00C4603A" w:rsidRDefault="00C4603A" w:rsidP="00C4603A">
      <w:pPr>
        <w:pStyle w:val="ab"/>
        <w:widowControl w:val="0"/>
        <w:numPr>
          <w:ilvl w:val="0"/>
          <w:numId w:val="30"/>
        </w:numPr>
        <w:suppressAutoHyphens/>
        <w:spacing w:after="0" w:line="240" w:lineRule="auto"/>
        <w:jc w:val="both"/>
        <w:rPr>
          <w:rFonts w:ascii="Times New Roman" w:eastAsia="Times New Roman" w:hAnsi="Times New Roman"/>
          <w:sz w:val="24"/>
          <w:szCs w:val="24"/>
          <w:lang w:eastAsia="ru-RU"/>
        </w:rPr>
      </w:pPr>
      <w:r w:rsidRPr="00C4603A">
        <w:rPr>
          <w:rFonts w:ascii="Times New Roman" w:eastAsia="Times New Roman" w:hAnsi="Times New Roman"/>
          <w:sz w:val="24"/>
          <w:szCs w:val="24"/>
          <w:lang w:eastAsia="ru-RU"/>
        </w:rPr>
        <w:t>Осуществляет взаимодействие и координирует деятельность организаций, в том числе различных общественных формирований, и граждан;</w:t>
      </w:r>
    </w:p>
    <w:p w:rsidR="00C4603A" w:rsidRPr="00C4603A" w:rsidRDefault="00C4603A" w:rsidP="00C4603A">
      <w:pPr>
        <w:pStyle w:val="ab"/>
        <w:widowControl w:val="0"/>
        <w:numPr>
          <w:ilvl w:val="0"/>
          <w:numId w:val="30"/>
        </w:numPr>
        <w:suppressAutoHyphens/>
        <w:spacing w:after="0" w:line="240" w:lineRule="auto"/>
        <w:jc w:val="both"/>
        <w:rPr>
          <w:rFonts w:ascii="Times New Roman" w:eastAsia="Times New Roman" w:hAnsi="Times New Roman"/>
          <w:sz w:val="24"/>
          <w:szCs w:val="24"/>
          <w:lang w:eastAsia="ru-RU"/>
        </w:rPr>
      </w:pPr>
      <w:r w:rsidRPr="00C4603A">
        <w:rPr>
          <w:rFonts w:ascii="Times New Roman" w:eastAsia="Times New Roman" w:hAnsi="Times New Roman"/>
          <w:sz w:val="24"/>
          <w:szCs w:val="24"/>
          <w:lang w:eastAsia="ru-RU"/>
        </w:rPr>
        <w:t>Информирует население о проблемах и путях обеспечения первичных мер пожарной безопасности;</w:t>
      </w:r>
    </w:p>
    <w:p w:rsidR="00C4603A" w:rsidRPr="00C4603A" w:rsidRDefault="00C4603A" w:rsidP="00C4603A">
      <w:pPr>
        <w:pStyle w:val="ab"/>
        <w:widowControl w:val="0"/>
        <w:numPr>
          <w:ilvl w:val="0"/>
          <w:numId w:val="30"/>
        </w:numPr>
        <w:suppressAutoHyphens/>
        <w:spacing w:after="0" w:line="240" w:lineRule="auto"/>
        <w:jc w:val="both"/>
        <w:rPr>
          <w:rFonts w:ascii="Times New Roman" w:eastAsia="Times New Roman" w:hAnsi="Times New Roman"/>
          <w:sz w:val="24"/>
          <w:szCs w:val="24"/>
          <w:lang w:eastAsia="ru-RU"/>
        </w:rPr>
      </w:pPr>
      <w:r w:rsidRPr="00C4603A">
        <w:rPr>
          <w:rFonts w:ascii="Times New Roman" w:eastAsia="Times New Roman" w:hAnsi="Times New Roman"/>
          <w:sz w:val="24"/>
          <w:szCs w:val="24"/>
          <w:lang w:eastAsia="ru-RU"/>
        </w:rPr>
        <w:t>Осуществляет методическое сопровождение деятельности по обучению населения мерам пожарной безопасности;</w:t>
      </w:r>
    </w:p>
    <w:p w:rsidR="00C4603A" w:rsidRPr="00C4603A" w:rsidRDefault="00C4603A" w:rsidP="00C4603A">
      <w:pPr>
        <w:pStyle w:val="ab"/>
        <w:widowControl w:val="0"/>
        <w:numPr>
          <w:ilvl w:val="0"/>
          <w:numId w:val="30"/>
        </w:numPr>
        <w:suppressAutoHyphens/>
        <w:spacing w:after="0" w:line="240" w:lineRule="auto"/>
        <w:jc w:val="both"/>
        <w:rPr>
          <w:rFonts w:ascii="Times New Roman" w:eastAsia="Times New Roman" w:hAnsi="Times New Roman"/>
          <w:sz w:val="24"/>
          <w:szCs w:val="24"/>
          <w:lang w:eastAsia="ru-RU"/>
        </w:rPr>
      </w:pPr>
      <w:r w:rsidRPr="00C4603A">
        <w:rPr>
          <w:rFonts w:ascii="Times New Roman" w:eastAsia="Times New Roman" w:hAnsi="Times New Roman"/>
          <w:sz w:val="24"/>
          <w:szCs w:val="24"/>
          <w:lang w:eastAsia="ru-RU"/>
        </w:rPr>
        <w:t>В пределах своей компетенции контролирует реализацию на территории муниципального образования требований нормативных правовых актов, регламентирующих деятельность по противопожарной пропаганде.</w:t>
      </w:r>
    </w:p>
    <w:p w:rsidR="00C4603A" w:rsidRPr="00C4603A" w:rsidRDefault="00C4603A" w:rsidP="00C4603A">
      <w:pPr>
        <w:widowControl w:val="0"/>
        <w:suppressAutoHyphens/>
        <w:jc w:val="both"/>
      </w:pPr>
    </w:p>
    <w:p w:rsidR="00C4603A" w:rsidRPr="00C4603A" w:rsidRDefault="00C4603A" w:rsidP="00C4603A">
      <w:pPr>
        <w:autoSpaceDE w:val="0"/>
        <w:autoSpaceDN w:val="0"/>
        <w:adjustRightInd w:val="0"/>
      </w:pPr>
    </w:p>
    <w:p w:rsidR="00C4603A" w:rsidRPr="00B4101A" w:rsidRDefault="00C4603A" w:rsidP="00C4603A">
      <w:pPr>
        <w:pStyle w:val="ab"/>
        <w:autoSpaceDE w:val="0"/>
        <w:autoSpaceDN w:val="0"/>
        <w:adjustRightInd w:val="0"/>
        <w:spacing w:after="0"/>
        <w:ind w:left="0" w:firstLine="709"/>
        <w:jc w:val="right"/>
        <w:rPr>
          <w:rFonts w:ascii="Times New Roman" w:hAnsi="Times New Roman"/>
          <w:sz w:val="20"/>
          <w:szCs w:val="20"/>
        </w:rPr>
      </w:pPr>
      <w:r w:rsidRPr="00B4101A">
        <w:rPr>
          <w:rFonts w:ascii="Times New Roman" w:hAnsi="Times New Roman"/>
          <w:sz w:val="20"/>
          <w:szCs w:val="20"/>
        </w:rPr>
        <w:t xml:space="preserve">Приложение  </w:t>
      </w:r>
    </w:p>
    <w:p w:rsidR="00C4603A" w:rsidRPr="00B4101A" w:rsidRDefault="00C4603A" w:rsidP="00C4603A">
      <w:pPr>
        <w:pStyle w:val="ab"/>
        <w:autoSpaceDE w:val="0"/>
        <w:autoSpaceDN w:val="0"/>
        <w:adjustRightInd w:val="0"/>
        <w:spacing w:after="0"/>
        <w:ind w:left="0" w:firstLine="709"/>
        <w:jc w:val="right"/>
        <w:rPr>
          <w:rFonts w:ascii="Times New Roman" w:hAnsi="Times New Roman"/>
          <w:sz w:val="20"/>
          <w:szCs w:val="20"/>
        </w:rPr>
      </w:pPr>
      <w:r w:rsidRPr="00B4101A">
        <w:rPr>
          <w:rFonts w:ascii="Times New Roman" w:hAnsi="Times New Roman"/>
          <w:sz w:val="20"/>
          <w:szCs w:val="20"/>
        </w:rPr>
        <w:t>к постановлению администрации</w:t>
      </w:r>
    </w:p>
    <w:p w:rsidR="00C4603A" w:rsidRPr="00B4101A" w:rsidRDefault="00C4603A" w:rsidP="00C4603A">
      <w:pPr>
        <w:pStyle w:val="ab"/>
        <w:autoSpaceDE w:val="0"/>
        <w:autoSpaceDN w:val="0"/>
        <w:adjustRightInd w:val="0"/>
        <w:spacing w:after="0"/>
        <w:ind w:left="0" w:firstLine="709"/>
        <w:jc w:val="right"/>
        <w:rPr>
          <w:rFonts w:ascii="Times New Roman" w:hAnsi="Times New Roman"/>
          <w:sz w:val="20"/>
          <w:szCs w:val="20"/>
        </w:rPr>
      </w:pPr>
      <w:r w:rsidRPr="00B4101A">
        <w:rPr>
          <w:rFonts w:ascii="Times New Roman" w:hAnsi="Times New Roman"/>
          <w:sz w:val="20"/>
          <w:szCs w:val="20"/>
        </w:rPr>
        <w:lastRenderedPageBreak/>
        <w:t>сельского поселения Хулимсунт</w:t>
      </w:r>
    </w:p>
    <w:p w:rsidR="00C4603A" w:rsidRPr="00B4101A" w:rsidRDefault="00C4603A" w:rsidP="00C4603A">
      <w:pPr>
        <w:pStyle w:val="ab"/>
        <w:autoSpaceDE w:val="0"/>
        <w:autoSpaceDN w:val="0"/>
        <w:adjustRightInd w:val="0"/>
        <w:spacing w:after="0"/>
        <w:ind w:left="0" w:firstLine="709"/>
        <w:jc w:val="right"/>
        <w:rPr>
          <w:rFonts w:ascii="Times New Roman" w:hAnsi="Times New Roman"/>
          <w:sz w:val="20"/>
          <w:szCs w:val="20"/>
        </w:rPr>
      </w:pPr>
      <w:r w:rsidRPr="00B4101A">
        <w:rPr>
          <w:rFonts w:ascii="Times New Roman" w:hAnsi="Times New Roman"/>
          <w:sz w:val="20"/>
          <w:szCs w:val="20"/>
        </w:rPr>
        <w:t xml:space="preserve"> от 06.03.2023 года № 32</w:t>
      </w:r>
    </w:p>
    <w:p w:rsidR="00C4603A" w:rsidRPr="00C4603A" w:rsidRDefault="00C4603A" w:rsidP="00C4603A">
      <w:pPr>
        <w:widowControl w:val="0"/>
        <w:suppressAutoHyphens/>
        <w:jc w:val="both"/>
      </w:pPr>
    </w:p>
    <w:p w:rsidR="00C4603A" w:rsidRPr="00C4603A" w:rsidRDefault="00C4603A" w:rsidP="00C4603A">
      <w:pPr>
        <w:widowControl w:val="0"/>
        <w:suppressAutoHyphens/>
        <w:jc w:val="center"/>
      </w:pPr>
      <w:r w:rsidRPr="00C4603A">
        <w:t>Журнал</w:t>
      </w:r>
    </w:p>
    <w:p w:rsidR="00C4603A" w:rsidRPr="00C4603A" w:rsidRDefault="00C4603A" w:rsidP="00C4603A">
      <w:pPr>
        <w:widowControl w:val="0"/>
        <w:suppressAutoHyphens/>
        <w:jc w:val="center"/>
      </w:pPr>
      <w:r w:rsidRPr="00C4603A">
        <w:t xml:space="preserve">регистрации инструктажей населения сельского поселения </w:t>
      </w:r>
      <w:r w:rsidRPr="00C4603A">
        <w:rPr>
          <w:i/>
          <w:u w:val="single"/>
        </w:rPr>
        <w:t xml:space="preserve">   Хулимсунт   </w:t>
      </w:r>
      <w:r w:rsidRPr="00C4603A">
        <w:rPr>
          <w:i/>
        </w:rPr>
        <w:t xml:space="preserve"> </w:t>
      </w:r>
      <w:r w:rsidRPr="00C4603A">
        <w:t xml:space="preserve">о соблюдении </w:t>
      </w:r>
    </w:p>
    <w:p w:rsidR="00C4603A" w:rsidRPr="00C4603A" w:rsidRDefault="00C4603A" w:rsidP="00C4603A">
      <w:pPr>
        <w:widowControl w:val="0"/>
        <w:suppressAutoHyphens/>
        <w:jc w:val="center"/>
      </w:pPr>
      <w:r w:rsidRPr="00C4603A">
        <w:t>первичных мер пожарной безопасности</w:t>
      </w:r>
    </w:p>
    <w:p w:rsidR="00C4603A" w:rsidRPr="00C4603A" w:rsidRDefault="00C4603A" w:rsidP="00C4603A">
      <w:pPr>
        <w:widowControl w:val="0"/>
        <w:suppressAutoHyphens/>
        <w:jc w:val="both"/>
      </w:pPr>
    </w:p>
    <w:tbl>
      <w:tblPr>
        <w:tblW w:w="10774" w:type="dxa"/>
        <w:tblInd w:w="-743" w:type="dxa"/>
        <w:tblLayout w:type="fixed"/>
        <w:tblLook w:val="0000" w:firstRow="0" w:lastRow="0" w:firstColumn="0" w:lastColumn="0" w:noHBand="0" w:noVBand="0"/>
      </w:tblPr>
      <w:tblGrid>
        <w:gridCol w:w="425"/>
        <w:gridCol w:w="1419"/>
        <w:gridCol w:w="850"/>
        <w:gridCol w:w="1701"/>
        <w:gridCol w:w="1134"/>
        <w:gridCol w:w="1276"/>
        <w:gridCol w:w="1417"/>
        <w:gridCol w:w="1134"/>
        <w:gridCol w:w="1418"/>
      </w:tblGrid>
      <w:tr w:rsidR="00C4603A" w:rsidRPr="00C4603A" w:rsidTr="00C4603A">
        <w:tc>
          <w:tcPr>
            <w:tcW w:w="425" w:type="dxa"/>
            <w:tcBorders>
              <w:top w:val="single" w:sz="4" w:space="0" w:color="000000"/>
              <w:left w:val="single" w:sz="4" w:space="0" w:color="000000"/>
              <w:bottom w:val="single" w:sz="4" w:space="0" w:color="000000"/>
            </w:tcBorders>
          </w:tcPr>
          <w:p w:rsidR="00C4603A" w:rsidRPr="00C4603A" w:rsidRDefault="00C4603A" w:rsidP="00C4603A">
            <w:pPr>
              <w:widowControl w:val="0"/>
              <w:suppressAutoHyphens/>
              <w:snapToGrid w:val="0"/>
              <w:jc w:val="center"/>
            </w:pPr>
            <w:r w:rsidRPr="00C4603A">
              <w:t>№ п/п</w:t>
            </w:r>
          </w:p>
        </w:tc>
        <w:tc>
          <w:tcPr>
            <w:tcW w:w="1419" w:type="dxa"/>
            <w:tcBorders>
              <w:top w:val="single" w:sz="4" w:space="0" w:color="000000"/>
              <w:left w:val="single" w:sz="4" w:space="0" w:color="000000"/>
              <w:bottom w:val="single" w:sz="4" w:space="0" w:color="000000"/>
            </w:tcBorders>
          </w:tcPr>
          <w:p w:rsidR="00C4603A" w:rsidRPr="00C4603A" w:rsidRDefault="00C4603A" w:rsidP="00C4603A">
            <w:pPr>
              <w:widowControl w:val="0"/>
              <w:suppressAutoHyphens/>
              <w:snapToGrid w:val="0"/>
              <w:jc w:val="center"/>
            </w:pPr>
            <w:r w:rsidRPr="00C4603A">
              <w:t>Фамилия, имя, отчество инструктируемого</w:t>
            </w:r>
          </w:p>
        </w:tc>
        <w:tc>
          <w:tcPr>
            <w:tcW w:w="850" w:type="dxa"/>
            <w:tcBorders>
              <w:top w:val="single" w:sz="4" w:space="0" w:color="000000"/>
              <w:left w:val="single" w:sz="4" w:space="0" w:color="000000"/>
              <w:bottom w:val="single" w:sz="4" w:space="0" w:color="000000"/>
            </w:tcBorders>
          </w:tcPr>
          <w:p w:rsidR="00C4603A" w:rsidRPr="00C4603A" w:rsidRDefault="00C4603A" w:rsidP="00C4603A">
            <w:pPr>
              <w:widowControl w:val="0"/>
              <w:suppressAutoHyphens/>
              <w:snapToGrid w:val="0"/>
              <w:jc w:val="center"/>
            </w:pPr>
            <w:r w:rsidRPr="00C4603A">
              <w:t>Адрес</w:t>
            </w:r>
          </w:p>
        </w:tc>
        <w:tc>
          <w:tcPr>
            <w:tcW w:w="1701" w:type="dxa"/>
            <w:tcBorders>
              <w:top w:val="single" w:sz="4" w:space="0" w:color="000000"/>
              <w:left w:val="single" w:sz="4" w:space="0" w:color="000000"/>
              <w:bottom w:val="single" w:sz="4" w:space="0" w:color="000000"/>
            </w:tcBorders>
          </w:tcPr>
          <w:p w:rsidR="00C4603A" w:rsidRPr="00C4603A" w:rsidRDefault="00C4603A" w:rsidP="00C4603A">
            <w:pPr>
              <w:widowControl w:val="0"/>
              <w:suppressAutoHyphens/>
              <w:snapToGrid w:val="0"/>
              <w:jc w:val="center"/>
            </w:pPr>
            <w:r w:rsidRPr="00C4603A">
              <w:t xml:space="preserve">Вид жилого помещения, в котором проживает гражданин, является </w:t>
            </w:r>
          </w:p>
          <w:p w:rsidR="00C4603A" w:rsidRPr="00C4603A" w:rsidRDefault="00C4603A" w:rsidP="00C4603A">
            <w:pPr>
              <w:widowControl w:val="0"/>
              <w:suppressAutoHyphens/>
              <w:jc w:val="center"/>
            </w:pPr>
            <w:r w:rsidRPr="00C4603A">
              <w:t>ли собственником, арендатором, либо просто зарегистрирован</w:t>
            </w:r>
          </w:p>
        </w:tc>
        <w:tc>
          <w:tcPr>
            <w:tcW w:w="1134" w:type="dxa"/>
            <w:tcBorders>
              <w:top w:val="single" w:sz="4" w:space="0" w:color="000000"/>
              <w:left w:val="single" w:sz="4" w:space="0" w:color="000000"/>
              <w:bottom w:val="single" w:sz="4" w:space="0" w:color="000000"/>
            </w:tcBorders>
          </w:tcPr>
          <w:p w:rsidR="00C4603A" w:rsidRPr="00C4603A" w:rsidRDefault="00C4603A" w:rsidP="00C4603A">
            <w:pPr>
              <w:widowControl w:val="0"/>
              <w:suppressAutoHyphens/>
              <w:snapToGrid w:val="0"/>
              <w:jc w:val="center"/>
            </w:pPr>
            <w:r w:rsidRPr="00C4603A">
              <w:t>Количество проживающих</w:t>
            </w:r>
          </w:p>
        </w:tc>
        <w:tc>
          <w:tcPr>
            <w:tcW w:w="1276" w:type="dxa"/>
            <w:tcBorders>
              <w:top w:val="single" w:sz="4" w:space="0" w:color="000000"/>
              <w:left w:val="single" w:sz="4" w:space="0" w:color="000000"/>
              <w:bottom w:val="single" w:sz="4" w:space="0" w:color="000000"/>
            </w:tcBorders>
          </w:tcPr>
          <w:p w:rsidR="00C4603A" w:rsidRPr="00C4603A" w:rsidRDefault="00C4603A" w:rsidP="00C4603A">
            <w:pPr>
              <w:widowControl w:val="0"/>
              <w:suppressAutoHyphens/>
              <w:snapToGrid w:val="0"/>
              <w:jc w:val="center"/>
            </w:pPr>
            <w:r w:rsidRPr="00C4603A">
              <w:t>Место работы, должность</w:t>
            </w:r>
          </w:p>
        </w:tc>
        <w:tc>
          <w:tcPr>
            <w:tcW w:w="1417" w:type="dxa"/>
            <w:tcBorders>
              <w:top w:val="single" w:sz="4" w:space="0" w:color="000000"/>
              <w:left w:val="single" w:sz="4" w:space="0" w:color="000000"/>
              <w:bottom w:val="single" w:sz="4" w:space="0" w:color="000000"/>
            </w:tcBorders>
          </w:tcPr>
          <w:p w:rsidR="00C4603A" w:rsidRPr="00C4603A" w:rsidRDefault="00C4603A" w:rsidP="00C4603A">
            <w:pPr>
              <w:widowControl w:val="0"/>
              <w:tabs>
                <w:tab w:val="left" w:pos="-486"/>
                <w:tab w:val="left" w:pos="459"/>
                <w:tab w:val="left" w:pos="1374"/>
                <w:tab w:val="left" w:pos="1719"/>
              </w:tabs>
              <w:suppressAutoHyphens/>
              <w:snapToGrid w:val="0"/>
              <w:ind w:left="-6" w:right="221" w:hanging="675"/>
            </w:pPr>
            <w:r w:rsidRPr="00C4603A">
              <w:t xml:space="preserve">Дата </w:t>
            </w:r>
          </w:p>
          <w:p w:rsidR="00C4603A" w:rsidRPr="00C4603A" w:rsidRDefault="00C4603A" w:rsidP="00C4603A">
            <w:pPr>
              <w:widowControl w:val="0"/>
              <w:suppressAutoHyphens/>
              <w:jc w:val="center"/>
            </w:pPr>
            <w:r w:rsidRPr="00C4603A">
              <w:t>Дата проведения и вид противопожарного инструктажа</w:t>
            </w:r>
          </w:p>
        </w:tc>
        <w:tc>
          <w:tcPr>
            <w:tcW w:w="1134" w:type="dxa"/>
            <w:tcBorders>
              <w:top w:val="single" w:sz="4" w:space="0" w:color="000000"/>
              <w:left w:val="single" w:sz="4" w:space="0" w:color="000000"/>
              <w:bottom w:val="single" w:sz="4" w:space="0" w:color="000000"/>
            </w:tcBorders>
          </w:tcPr>
          <w:p w:rsidR="00C4603A" w:rsidRPr="00C4603A" w:rsidRDefault="00C4603A" w:rsidP="00C4603A">
            <w:pPr>
              <w:widowControl w:val="0"/>
              <w:suppressAutoHyphens/>
              <w:snapToGrid w:val="0"/>
              <w:jc w:val="center"/>
            </w:pPr>
            <w:r w:rsidRPr="00C4603A">
              <w:t xml:space="preserve">Подпись, </w:t>
            </w:r>
            <w:proofErr w:type="spellStart"/>
            <w:r w:rsidRPr="00C4603A">
              <w:t>подтверж</w:t>
            </w:r>
            <w:proofErr w:type="spellEnd"/>
            <w:r w:rsidRPr="00C4603A">
              <w:t>-дающая проведение инструктажа</w:t>
            </w:r>
          </w:p>
        </w:tc>
        <w:tc>
          <w:tcPr>
            <w:tcW w:w="1418" w:type="dxa"/>
            <w:tcBorders>
              <w:top w:val="single" w:sz="4" w:space="0" w:color="000000"/>
              <w:left w:val="single" w:sz="4" w:space="0" w:color="000000"/>
              <w:bottom w:val="single" w:sz="4" w:space="0" w:color="000000"/>
              <w:right w:val="single" w:sz="4" w:space="0" w:color="000000"/>
            </w:tcBorders>
          </w:tcPr>
          <w:p w:rsidR="00C4603A" w:rsidRPr="00C4603A" w:rsidRDefault="00C4603A" w:rsidP="00C4603A">
            <w:pPr>
              <w:widowControl w:val="0"/>
              <w:suppressAutoHyphens/>
              <w:snapToGrid w:val="0"/>
              <w:jc w:val="center"/>
            </w:pPr>
            <w:r w:rsidRPr="00C4603A">
              <w:t>Подпись в получении памятки о мерах пожарной безопасности</w:t>
            </w:r>
          </w:p>
        </w:tc>
      </w:tr>
    </w:tbl>
    <w:p w:rsidR="00C4603A" w:rsidRPr="00C4603A" w:rsidRDefault="00C4603A" w:rsidP="00B4101A">
      <w:pPr>
        <w:widowControl w:val="0"/>
        <w:shd w:val="clear" w:color="auto" w:fill="FFFFFF"/>
        <w:suppressAutoHyphens/>
        <w:spacing w:line="259" w:lineRule="exact"/>
        <w:ind w:right="-1"/>
      </w:pPr>
    </w:p>
    <w:p w:rsidR="00C4603A" w:rsidRPr="00C4603A" w:rsidRDefault="00C4603A" w:rsidP="00C4603A">
      <w:pPr>
        <w:widowControl w:val="0"/>
        <w:shd w:val="clear" w:color="auto" w:fill="FFFFFF"/>
        <w:suppressAutoHyphens/>
        <w:spacing w:line="259" w:lineRule="exact"/>
        <w:ind w:right="-1"/>
        <w:jc w:val="right"/>
      </w:pPr>
    </w:p>
    <w:p w:rsidR="00C4603A" w:rsidRPr="00C4603A" w:rsidRDefault="00C4603A" w:rsidP="00C4603A">
      <w:pPr>
        <w:widowControl w:val="0"/>
        <w:shd w:val="clear" w:color="auto" w:fill="FFFFFF"/>
        <w:suppressAutoHyphens/>
        <w:spacing w:line="259" w:lineRule="exact"/>
        <w:ind w:right="-1"/>
        <w:jc w:val="right"/>
      </w:pPr>
      <w:r w:rsidRPr="00C4603A">
        <w:t xml:space="preserve">Приложение  </w:t>
      </w:r>
    </w:p>
    <w:p w:rsidR="00C4603A" w:rsidRPr="00C4603A" w:rsidRDefault="00C4603A" w:rsidP="00C4603A">
      <w:pPr>
        <w:widowControl w:val="0"/>
        <w:shd w:val="clear" w:color="auto" w:fill="FFFFFF"/>
        <w:suppressAutoHyphens/>
        <w:spacing w:line="259" w:lineRule="exact"/>
        <w:ind w:right="-1"/>
        <w:jc w:val="right"/>
      </w:pPr>
      <w:r w:rsidRPr="00C4603A">
        <w:t>к постановлению администрации</w:t>
      </w:r>
    </w:p>
    <w:p w:rsidR="00C4603A" w:rsidRPr="00C4603A" w:rsidRDefault="00C4603A" w:rsidP="00C4603A">
      <w:pPr>
        <w:widowControl w:val="0"/>
        <w:shd w:val="clear" w:color="auto" w:fill="FFFFFF"/>
        <w:suppressAutoHyphens/>
        <w:spacing w:line="259" w:lineRule="exact"/>
        <w:ind w:right="-1"/>
        <w:jc w:val="right"/>
      </w:pPr>
      <w:r w:rsidRPr="00C4603A">
        <w:t>сельского поселения Хулимсунт</w:t>
      </w:r>
    </w:p>
    <w:p w:rsidR="00C4603A" w:rsidRPr="00C4603A" w:rsidRDefault="00C4603A" w:rsidP="00C4603A">
      <w:pPr>
        <w:widowControl w:val="0"/>
        <w:shd w:val="clear" w:color="auto" w:fill="FFFFFF"/>
        <w:suppressAutoHyphens/>
        <w:spacing w:line="259" w:lineRule="exact"/>
        <w:ind w:right="-1"/>
        <w:jc w:val="right"/>
        <w:rPr>
          <w:b/>
          <w:bCs/>
          <w:spacing w:val="-7"/>
        </w:rPr>
      </w:pPr>
      <w:r w:rsidRPr="00C4603A">
        <w:t xml:space="preserve"> от 06.03.2023 года № 32</w:t>
      </w:r>
    </w:p>
    <w:p w:rsidR="00C4603A" w:rsidRPr="00C4603A" w:rsidRDefault="00C4603A" w:rsidP="00C4603A">
      <w:pPr>
        <w:widowControl w:val="0"/>
        <w:shd w:val="clear" w:color="auto" w:fill="FFFFFF"/>
        <w:suppressAutoHyphens/>
        <w:spacing w:before="202" w:line="259" w:lineRule="exact"/>
        <w:ind w:right="850"/>
        <w:jc w:val="center"/>
        <w:rPr>
          <w:b/>
          <w:bCs/>
          <w:spacing w:val="-7"/>
        </w:rPr>
      </w:pPr>
      <w:r w:rsidRPr="00C4603A">
        <w:rPr>
          <w:b/>
          <w:bCs/>
          <w:spacing w:val="-7"/>
        </w:rPr>
        <w:t>ПАМЯТКА</w:t>
      </w:r>
    </w:p>
    <w:p w:rsidR="00C4603A" w:rsidRPr="00C4603A" w:rsidRDefault="00C4603A" w:rsidP="00C4603A">
      <w:pPr>
        <w:widowControl w:val="0"/>
        <w:shd w:val="clear" w:color="auto" w:fill="FFFFFF"/>
        <w:suppressAutoHyphens/>
        <w:spacing w:line="259" w:lineRule="exact"/>
        <w:ind w:right="814"/>
        <w:jc w:val="center"/>
        <w:rPr>
          <w:b/>
          <w:bCs/>
        </w:rPr>
      </w:pPr>
      <w:r w:rsidRPr="00C4603A">
        <w:rPr>
          <w:b/>
          <w:bCs/>
        </w:rPr>
        <w:t>населению о соблюдении мер пожарной безопасности</w:t>
      </w:r>
    </w:p>
    <w:p w:rsidR="00C4603A" w:rsidRPr="00C4603A" w:rsidRDefault="00C4603A" w:rsidP="00C4603A">
      <w:pPr>
        <w:widowControl w:val="0"/>
        <w:shd w:val="clear" w:color="auto" w:fill="FFFFFF"/>
        <w:tabs>
          <w:tab w:val="left" w:pos="1778"/>
        </w:tabs>
        <w:suppressAutoHyphens/>
        <w:spacing w:before="245"/>
        <w:ind w:left="115"/>
        <w:rPr>
          <w:spacing w:val="-1"/>
        </w:rPr>
      </w:pPr>
      <w:r w:rsidRPr="00C4603A">
        <w:t>«___</w:t>
      </w:r>
      <w:proofErr w:type="gramStart"/>
      <w:r w:rsidRPr="00C4603A">
        <w:t>_»_</w:t>
      </w:r>
      <w:proofErr w:type="gramEnd"/>
      <w:r w:rsidRPr="00C4603A">
        <w:t>___________</w:t>
      </w:r>
      <w:r w:rsidRPr="00C4603A">
        <w:rPr>
          <w:bCs/>
          <w:spacing w:val="-1"/>
        </w:rPr>
        <w:t>200__</w:t>
      </w:r>
      <w:r w:rsidRPr="00C4603A">
        <w:rPr>
          <w:spacing w:val="-1"/>
        </w:rPr>
        <w:t>г.</w:t>
      </w:r>
    </w:p>
    <w:p w:rsidR="00C4603A" w:rsidRPr="00C4603A" w:rsidRDefault="00C4603A" w:rsidP="00C4603A">
      <w:pPr>
        <w:widowControl w:val="0"/>
        <w:shd w:val="clear" w:color="auto" w:fill="FFFFFF"/>
        <w:tabs>
          <w:tab w:val="left" w:leader="underscore" w:pos="6221"/>
        </w:tabs>
        <w:suppressAutoHyphens/>
        <w:spacing w:before="252"/>
        <w:ind w:left="43"/>
        <w:rPr>
          <w:spacing w:val="-11"/>
        </w:rPr>
      </w:pPr>
      <w:r w:rsidRPr="00C4603A">
        <w:rPr>
          <w:spacing w:val="-11"/>
        </w:rPr>
        <w:t>Гражданину (ке)______________________________________________________________</w:t>
      </w:r>
    </w:p>
    <w:p w:rsidR="00C4603A" w:rsidRPr="00C4603A" w:rsidRDefault="00C4603A" w:rsidP="00C4603A">
      <w:pPr>
        <w:widowControl w:val="0"/>
        <w:shd w:val="clear" w:color="auto" w:fill="FFFFFF"/>
        <w:tabs>
          <w:tab w:val="left" w:leader="underscore" w:pos="4752"/>
          <w:tab w:val="left" w:leader="underscore" w:pos="5732"/>
        </w:tabs>
        <w:suppressAutoHyphens/>
        <w:ind w:left="58"/>
        <w:rPr>
          <w:spacing w:val="-8"/>
        </w:rPr>
      </w:pPr>
      <w:r w:rsidRPr="00C4603A">
        <w:rPr>
          <w:spacing w:val="-4"/>
        </w:rPr>
        <w:t>проживающему (ей) по улице __________________________</w:t>
      </w:r>
      <w:r w:rsidRPr="00C4603A">
        <w:rPr>
          <w:bCs/>
          <w:spacing w:val="-3"/>
        </w:rPr>
        <w:t>дом_______</w:t>
      </w:r>
      <w:r w:rsidRPr="00C4603A">
        <w:t xml:space="preserve"> </w:t>
      </w:r>
      <w:r w:rsidRPr="00C4603A">
        <w:rPr>
          <w:spacing w:val="-8"/>
        </w:rPr>
        <w:t>кв.______</w:t>
      </w:r>
    </w:p>
    <w:p w:rsidR="00C4603A" w:rsidRPr="00C4603A" w:rsidRDefault="00C4603A" w:rsidP="00C4603A">
      <w:pPr>
        <w:widowControl w:val="0"/>
        <w:shd w:val="clear" w:color="auto" w:fill="FFFFFF"/>
        <w:suppressAutoHyphens/>
        <w:spacing w:before="252" w:line="259" w:lineRule="exact"/>
        <w:ind w:left="36" w:right="-1" w:firstLine="641"/>
        <w:jc w:val="both"/>
      </w:pPr>
      <w:r w:rsidRPr="00C4603A">
        <w:t>В целях обеспечения пожарной безопасности жилого дома (квартиры) Вам рекомендуется выполнить следующие мероприятия:</w:t>
      </w:r>
    </w:p>
    <w:p w:rsidR="00C4603A" w:rsidRPr="00C4603A" w:rsidRDefault="00C4603A" w:rsidP="00C4603A">
      <w:pPr>
        <w:widowControl w:val="0"/>
        <w:shd w:val="clear" w:color="auto" w:fill="FFFFFF"/>
        <w:tabs>
          <w:tab w:val="left" w:pos="1483"/>
        </w:tabs>
        <w:suppressAutoHyphens/>
        <w:spacing w:line="259" w:lineRule="exact"/>
        <w:ind w:left="626" w:right="-1"/>
        <w:jc w:val="center"/>
        <w:rPr>
          <w:b/>
          <w:bCs/>
        </w:rPr>
      </w:pPr>
      <w:r w:rsidRPr="00C4603A">
        <w:rPr>
          <w:b/>
          <w:bCs/>
          <w:spacing w:val="-29"/>
        </w:rPr>
        <w:t>1.</w:t>
      </w:r>
      <w:r w:rsidRPr="00C4603A">
        <w:rPr>
          <w:b/>
          <w:bCs/>
        </w:rPr>
        <w:tab/>
        <w:t>Электрохозяйство (</w:t>
      </w:r>
      <w:proofErr w:type="spellStart"/>
      <w:r w:rsidRPr="00C4603A">
        <w:rPr>
          <w:b/>
          <w:bCs/>
        </w:rPr>
        <w:t>п.п</w:t>
      </w:r>
      <w:proofErr w:type="spellEnd"/>
      <w:r w:rsidRPr="00C4603A">
        <w:rPr>
          <w:b/>
          <w:bCs/>
        </w:rPr>
        <w:t>. 57, 60 ППБ 01-03):</w:t>
      </w:r>
    </w:p>
    <w:p w:rsidR="00C4603A" w:rsidRPr="00C4603A" w:rsidRDefault="00C4603A" w:rsidP="00C4603A">
      <w:pPr>
        <w:widowControl w:val="0"/>
        <w:numPr>
          <w:ilvl w:val="0"/>
          <w:numId w:val="17"/>
        </w:numPr>
        <w:shd w:val="clear" w:color="auto" w:fill="FFFFFF"/>
        <w:tabs>
          <w:tab w:val="left" w:pos="0"/>
        </w:tabs>
        <w:suppressAutoHyphens/>
        <w:autoSpaceDE w:val="0"/>
        <w:spacing w:line="259" w:lineRule="exact"/>
        <w:ind w:right="-1"/>
      </w:pPr>
      <w:r w:rsidRPr="00C4603A">
        <w:t>заменить некалиброванные плавкие вставки ("жучки") в электрощите;</w:t>
      </w:r>
    </w:p>
    <w:p w:rsidR="00C4603A" w:rsidRPr="00C4603A" w:rsidRDefault="00C4603A" w:rsidP="00C4603A">
      <w:pPr>
        <w:widowControl w:val="0"/>
        <w:numPr>
          <w:ilvl w:val="0"/>
          <w:numId w:val="17"/>
        </w:numPr>
        <w:shd w:val="clear" w:color="auto" w:fill="FFFFFF"/>
        <w:suppressAutoHyphens/>
        <w:autoSpaceDE w:val="0"/>
        <w:spacing w:line="259" w:lineRule="exact"/>
        <w:ind w:right="-1"/>
        <w:jc w:val="both"/>
      </w:pPr>
      <w:r w:rsidRPr="00C4603A">
        <w:t>не оставлять без присмотра включенные в сеть электроприборы (телевизоры, магнитофоны и иное);</w:t>
      </w:r>
    </w:p>
    <w:p w:rsidR="00C4603A" w:rsidRPr="00C4603A" w:rsidRDefault="00C4603A" w:rsidP="00C4603A">
      <w:pPr>
        <w:widowControl w:val="0"/>
        <w:numPr>
          <w:ilvl w:val="0"/>
          <w:numId w:val="17"/>
        </w:numPr>
        <w:shd w:val="clear" w:color="auto" w:fill="FFFFFF"/>
        <w:tabs>
          <w:tab w:val="left" w:pos="0"/>
        </w:tabs>
        <w:suppressAutoHyphens/>
        <w:autoSpaceDE w:val="0"/>
        <w:spacing w:line="259" w:lineRule="exact"/>
        <w:ind w:right="-1"/>
        <w:jc w:val="both"/>
      </w:pPr>
      <w:r w:rsidRPr="00C4603A">
        <w:t>не допускать использования горючих абажуров на электролампах;</w:t>
      </w:r>
    </w:p>
    <w:p w:rsidR="00C4603A" w:rsidRPr="00C4603A" w:rsidRDefault="00C4603A" w:rsidP="00C4603A">
      <w:pPr>
        <w:widowControl w:val="0"/>
        <w:shd w:val="clear" w:color="auto" w:fill="FFFFFF"/>
        <w:tabs>
          <w:tab w:val="left" w:pos="0"/>
          <w:tab w:val="left" w:pos="1159"/>
        </w:tabs>
        <w:suppressAutoHyphens/>
        <w:spacing w:before="7" w:line="266" w:lineRule="exact"/>
        <w:ind w:right="-1"/>
        <w:jc w:val="both"/>
      </w:pPr>
      <w:r w:rsidRPr="00C4603A">
        <w:rPr>
          <w:spacing w:val="-18"/>
        </w:rPr>
        <w:t>4)</w:t>
      </w:r>
      <w:r w:rsidRPr="00C4603A">
        <w:tab/>
        <w:t xml:space="preserve">не допускать устройства временных </w:t>
      </w:r>
      <w:proofErr w:type="gramStart"/>
      <w:r w:rsidRPr="00C4603A">
        <w:t>самодельных  электросетей</w:t>
      </w:r>
      <w:proofErr w:type="gramEnd"/>
      <w:r w:rsidRPr="00C4603A">
        <w:t xml:space="preserve"> в помещениях;</w:t>
      </w:r>
    </w:p>
    <w:p w:rsidR="00C4603A" w:rsidRPr="00C4603A" w:rsidRDefault="00C4603A" w:rsidP="00C4603A">
      <w:pPr>
        <w:widowControl w:val="0"/>
        <w:numPr>
          <w:ilvl w:val="0"/>
          <w:numId w:val="18"/>
        </w:numPr>
        <w:shd w:val="clear" w:color="auto" w:fill="FFFFFF"/>
        <w:tabs>
          <w:tab w:val="left" w:pos="0"/>
        </w:tabs>
        <w:suppressAutoHyphens/>
        <w:autoSpaceDE w:val="0"/>
        <w:spacing w:line="266" w:lineRule="exact"/>
        <w:ind w:right="-1"/>
        <w:jc w:val="both"/>
      </w:pPr>
      <w:r w:rsidRPr="00C4603A">
        <w:rPr>
          <w:spacing w:val="-1"/>
        </w:rPr>
        <w:t xml:space="preserve">не допускать эксплуатации электронагревательных приборов без несгораемых </w:t>
      </w:r>
      <w:r w:rsidRPr="00C4603A">
        <w:t>подставок;</w:t>
      </w:r>
    </w:p>
    <w:p w:rsidR="00C4603A" w:rsidRPr="00C4603A" w:rsidRDefault="00C4603A" w:rsidP="00C4603A">
      <w:pPr>
        <w:widowControl w:val="0"/>
        <w:numPr>
          <w:ilvl w:val="0"/>
          <w:numId w:val="18"/>
        </w:numPr>
        <w:shd w:val="clear" w:color="auto" w:fill="FFFFFF"/>
        <w:tabs>
          <w:tab w:val="left" w:pos="0"/>
        </w:tabs>
        <w:suppressAutoHyphens/>
        <w:autoSpaceDE w:val="0"/>
        <w:spacing w:line="266" w:lineRule="exact"/>
        <w:ind w:right="-1"/>
      </w:pPr>
      <w:r w:rsidRPr="00C4603A">
        <w:t>заменить оголенные и ветхие электрические провода;</w:t>
      </w:r>
    </w:p>
    <w:p w:rsidR="00C4603A" w:rsidRPr="00C4603A" w:rsidRDefault="00C4603A" w:rsidP="00C4603A">
      <w:pPr>
        <w:widowControl w:val="0"/>
        <w:numPr>
          <w:ilvl w:val="0"/>
          <w:numId w:val="18"/>
        </w:numPr>
        <w:shd w:val="clear" w:color="auto" w:fill="FFFFFF"/>
        <w:tabs>
          <w:tab w:val="left" w:pos="0"/>
          <w:tab w:val="left" w:pos="957"/>
        </w:tabs>
        <w:suppressAutoHyphens/>
        <w:autoSpaceDE w:val="0"/>
        <w:spacing w:line="266" w:lineRule="exact"/>
        <w:ind w:right="-1"/>
        <w:jc w:val="both"/>
      </w:pPr>
      <w:r w:rsidRPr="00C4603A">
        <w:t>не допускать эксплуатации самодельных (кустарных) электронагревательных приборов;</w:t>
      </w:r>
    </w:p>
    <w:p w:rsidR="00C4603A" w:rsidRPr="00C4603A" w:rsidRDefault="00C4603A" w:rsidP="00C4603A">
      <w:pPr>
        <w:widowControl w:val="0"/>
        <w:shd w:val="clear" w:color="auto" w:fill="FFFFFF"/>
        <w:tabs>
          <w:tab w:val="left" w:pos="0"/>
          <w:tab w:val="left" w:pos="1087"/>
        </w:tabs>
        <w:suppressAutoHyphens/>
        <w:spacing w:line="266" w:lineRule="exact"/>
        <w:ind w:right="-1"/>
        <w:jc w:val="both"/>
      </w:pPr>
      <w:r w:rsidRPr="00C4603A">
        <w:rPr>
          <w:spacing w:val="-18"/>
        </w:rPr>
        <w:t>8)</w:t>
      </w:r>
      <w:r w:rsidRPr="00C4603A">
        <w:tab/>
        <w:t xml:space="preserve">соединение электрических проводов произвести путем </w:t>
      </w:r>
      <w:proofErr w:type="spellStart"/>
      <w:r w:rsidRPr="00C4603A">
        <w:t>пропайки</w:t>
      </w:r>
      <w:proofErr w:type="spellEnd"/>
      <w:r w:rsidRPr="00C4603A">
        <w:t xml:space="preserve"> или </w:t>
      </w:r>
      <w:proofErr w:type="spellStart"/>
      <w:r w:rsidRPr="00C4603A">
        <w:t>опрессовки</w:t>
      </w:r>
      <w:proofErr w:type="spellEnd"/>
      <w:r w:rsidRPr="00C4603A">
        <w:t>;</w:t>
      </w:r>
    </w:p>
    <w:p w:rsidR="00C4603A" w:rsidRPr="00C4603A" w:rsidRDefault="00C4603A" w:rsidP="00C4603A">
      <w:pPr>
        <w:widowControl w:val="0"/>
        <w:shd w:val="clear" w:color="auto" w:fill="FFFFFF"/>
        <w:tabs>
          <w:tab w:val="left" w:pos="0"/>
          <w:tab w:val="left" w:pos="1224"/>
        </w:tabs>
        <w:suppressAutoHyphens/>
        <w:spacing w:line="266" w:lineRule="exact"/>
        <w:ind w:right="-1"/>
        <w:jc w:val="both"/>
      </w:pPr>
      <w:r w:rsidRPr="00C4603A">
        <w:rPr>
          <w:spacing w:val="-18"/>
        </w:rPr>
        <w:t>9)</w:t>
      </w:r>
      <w:r w:rsidRPr="00C4603A">
        <w:tab/>
        <w:t>не допускать включение электронагревательных приборов без соединительной вилки.</w:t>
      </w:r>
    </w:p>
    <w:p w:rsidR="00C4603A" w:rsidRPr="00C4603A" w:rsidRDefault="00C4603A" w:rsidP="00C4603A">
      <w:pPr>
        <w:widowControl w:val="0"/>
        <w:shd w:val="clear" w:color="auto" w:fill="FFFFFF"/>
        <w:tabs>
          <w:tab w:val="left" w:pos="1483"/>
        </w:tabs>
        <w:suppressAutoHyphens/>
        <w:spacing w:line="266" w:lineRule="exact"/>
        <w:ind w:left="626" w:right="-1"/>
        <w:jc w:val="center"/>
        <w:rPr>
          <w:b/>
          <w:bCs/>
          <w:spacing w:val="-3"/>
        </w:rPr>
      </w:pPr>
      <w:r w:rsidRPr="00C4603A">
        <w:rPr>
          <w:b/>
          <w:bCs/>
          <w:spacing w:val="-18"/>
        </w:rPr>
        <w:t>2.</w:t>
      </w:r>
      <w:r w:rsidRPr="00C4603A">
        <w:rPr>
          <w:b/>
          <w:bCs/>
        </w:rPr>
        <w:tab/>
      </w:r>
      <w:r w:rsidRPr="00C4603A">
        <w:rPr>
          <w:b/>
          <w:bCs/>
          <w:spacing w:val="-3"/>
        </w:rPr>
        <w:t>Печное отопление (ПЛ1.65, 66, 67, 70 ППБ 01-03):</w:t>
      </w:r>
    </w:p>
    <w:p w:rsidR="00C4603A" w:rsidRPr="00C4603A" w:rsidRDefault="00C4603A" w:rsidP="00C4603A">
      <w:pPr>
        <w:widowControl w:val="0"/>
        <w:numPr>
          <w:ilvl w:val="0"/>
          <w:numId w:val="19"/>
        </w:numPr>
        <w:shd w:val="clear" w:color="auto" w:fill="FFFFFF"/>
        <w:tabs>
          <w:tab w:val="left" w:pos="0"/>
        </w:tabs>
        <w:suppressAutoHyphens/>
        <w:autoSpaceDE w:val="0"/>
        <w:spacing w:line="266" w:lineRule="exact"/>
        <w:ind w:right="-1"/>
      </w:pPr>
      <w:r w:rsidRPr="00C4603A">
        <w:t>отремонтировать дымоход печи;</w:t>
      </w:r>
    </w:p>
    <w:p w:rsidR="00C4603A" w:rsidRPr="00C4603A" w:rsidRDefault="00C4603A" w:rsidP="00C4603A">
      <w:pPr>
        <w:widowControl w:val="0"/>
        <w:numPr>
          <w:ilvl w:val="0"/>
          <w:numId w:val="19"/>
        </w:numPr>
        <w:shd w:val="clear" w:color="auto" w:fill="FFFFFF"/>
        <w:tabs>
          <w:tab w:val="left" w:pos="0"/>
        </w:tabs>
        <w:suppressAutoHyphens/>
        <w:autoSpaceDE w:val="0"/>
        <w:spacing w:before="7" w:line="266" w:lineRule="exact"/>
        <w:ind w:right="-1"/>
      </w:pPr>
      <w:r w:rsidRPr="00C4603A">
        <w:t>очищать дымоход печи не менее 1 раза в 2 месяца;</w:t>
      </w:r>
    </w:p>
    <w:p w:rsidR="00C4603A" w:rsidRPr="00C4603A" w:rsidRDefault="00C4603A" w:rsidP="00C4603A">
      <w:pPr>
        <w:widowControl w:val="0"/>
        <w:numPr>
          <w:ilvl w:val="0"/>
          <w:numId w:val="19"/>
        </w:numPr>
        <w:shd w:val="clear" w:color="auto" w:fill="FFFFFF"/>
        <w:tabs>
          <w:tab w:val="left" w:pos="0"/>
        </w:tabs>
        <w:suppressAutoHyphens/>
        <w:autoSpaceDE w:val="0"/>
        <w:spacing w:line="266" w:lineRule="exact"/>
        <w:ind w:right="-1"/>
      </w:pPr>
      <w:r w:rsidRPr="00C4603A">
        <w:t>обелить все дымоходные трубы и стены печи;</w:t>
      </w:r>
    </w:p>
    <w:p w:rsidR="00C4603A" w:rsidRPr="00C4603A" w:rsidRDefault="00C4603A" w:rsidP="00C4603A">
      <w:pPr>
        <w:widowControl w:val="0"/>
        <w:numPr>
          <w:ilvl w:val="0"/>
          <w:numId w:val="19"/>
        </w:numPr>
        <w:shd w:val="clear" w:color="auto" w:fill="FFFFFF"/>
        <w:tabs>
          <w:tab w:val="left" w:pos="0"/>
          <w:tab w:val="left" w:pos="893"/>
        </w:tabs>
        <w:suppressAutoHyphens/>
        <w:autoSpaceDE w:val="0"/>
        <w:spacing w:line="266" w:lineRule="exact"/>
        <w:ind w:right="-1"/>
        <w:jc w:val="both"/>
      </w:pPr>
      <w:r w:rsidRPr="00C4603A">
        <w:t xml:space="preserve">  </w:t>
      </w:r>
      <w:proofErr w:type="gramStart"/>
      <w:r w:rsidRPr="00C4603A">
        <w:t>напротив</w:t>
      </w:r>
      <w:proofErr w:type="gramEnd"/>
      <w:r w:rsidRPr="00C4603A">
        <w:t xml:space="preserve"> дверки печи прибить </w:t>
      </w:r>
      <w:proofErr w:type="spellStart"/>
      <w:r w:rsidRPr="00C4603A">
        <w:t>предтопочный</w:t>
      </w:r>
      <w:proofErr w:type="spellEnd"/>
      <w:r w:rsidRPr="00C4603A">
        <w:t xml:space="preserve"> металлический лист                          размером не менее 50 х 70 см;</w:t>
      </w:r>
    </w:p>
    <w:p w:rsidR="00C4603A" w:rsidRPr="00C4603A" w:rsidRDefault="00C4603A" w:rsidP="00C4603A">
      <w:pPr>
        <w:widowControl w:val="0"/>
        <w:numPr>
          <w:ilvl w:val="0"/>
          <w:numId w:val="19"/>
        </w:numPr>
        <w:shd w:val="clear" w:color="auto" w:fill="FFFFFF"/>
        <w:tabs>
          <w:tab w:val="left" w:pos="0"/>
        </w:tabs>
        <w:suppressAutoHyphens/>
        <w:autoSpaceDE w:val="0"/>
        <w:spacing w:line="266" w:lineRule="exact"/>
        <w:ind w:right="-1"/>
        <w:jc w:val="both"/>
      </w:pPr>
      <w:r w:rsidRPr="00C4603A">
        <w:t>довести до 25 см разрыв от стен печи до деревянных конструкций;</w:t>
      </w:r>
    </w:p>
    <w:p w:rsidR="00C4603A" w:rsidRPr="00C4603A" w:rsidRDefault="00C4603A" w:rsidP="00C4603A">
      <w:pPr>
        <w:widowControl w:val="0"/>
        <w:numPr>
          <w:ilvl w:val="0"/>
          <w:numId w:val="19"/>
        </w:numPr>
        <w:shd w:val="clear" w:color="auto" w:fill="FFFFFF"/>
        <w:tabs>
          <w:tab w:val="left" w:pos="0"/>
          <w:tab w:val="left" w:pos="893"/>
        </w:tabs>
        <w:suppressAutoHyphens/>
        <w:autoSpaceDE w:val="0"/>
        <w:spacing w:line="266" w:lineRule="exact"/>
        <w:ind w:right="-1"/>
        <w:jc w:val="both"/>
      </w:pPr>
      <w:r w:rsidRPr="00C4603A">
        <w:t xml:space="preserve">  не оставлять без присмотра топящиеся печи, а также не поручать надзор за ними малолетним детям.</w:t>
      </w:r>
    </w:p>
    <w:p w:rsidR="00C4603A" w:rsidRPr="00C4603A" w:rsidRDefault="00C4603A" w:rsidP="00C4603A">
      <w:pPr>
        <w:ind w:left="720"/>
        <w:jc w:val="center"/>
        <w:rPr>
          <w:b/>
        </w:rPr>
      </w:pPr>
      <w:r w:rsidRPr="00C4603A">
        <w:rPr>
          <w:b/>
          <w:bCs/>
          <w:spacing w:val="-15"/>
        </w:rPr>
        <w:lastRenderedPageBreak/>
        <w:t>3.</w:t>
      </w:r>
      <w:r w:rsidRPr="00C4603A">
        <w:rPr>
          <w:b/>
          <w:bCs/>
        </w:rPr>
        <w:tab/>
      </w:r>
      <w:r w:rsidRPr="00C4603A">
        <w:rPr>
          <w:b/>
        </w:rPr>
        <w:t>Газовое оборудование</w:t>
      </w:r>
    </w:p>
    <w:p w:rsidR="00C4603A" w:rsidRPr="00C4603A" w:rsidRDefault="00C4603A" w:rsidP="00C4603A">
      <w:pPr>
        <w:numPr>
          <w:ilvl w:val="0"/>
          <w:numId w:val="31"/>
        </w:numPr>
      </w:pPr>
      <w:r w:rsidRPr="00C4603A">
        <w:t xml:space="preserve">Расстояние от газового баллона до газовой плиты выполнить не менее </w:t>
      </w:r>
      <w:smartTag w:uri="urn:schemas-microsoft-com:office:smarttags" w:element="metricconverter">
        <w:smartTagPr>
          <w:attr w:name="ProductID" w:val="0,5 м"/>
        </w:smartTagPr>
        <w:r w:rsidRPr="00C4603A">
          <w:t>0,5 м</w:t>
        </w:r>
      </w:smartTag>
      <w:r w:rsidRPr="00C4603A">
        <w:t xml:space="preserve">, до радиаторов отопления и печей – </w:t>
      </w:r>
      <w:smartTag w:uri="urn:schemas-microsoft-com:office:smarttags" w:element="metricconverter">
        <w:smartTagPr>
          <w:attr w:name="ProductID" w:val="1 м"/>
        </w:smartTagPr>
        <w:r w:rsidRPr="00C4603A">
          <w:t>1 м</w:t>
        </w:r>
      </w:smartTag>
      <w:r w:rsidRPr="00C4603A">
        <w:t xml:space="preserve">, топочных дверок печей – </w:t>
      </w:r>
      <w:smartTag w:uri="urn:schemas-microsoft-com:office:smarttags" w:element="metricconverter">
        <w:smartTagPr>
          <w:attr w:name="ProductID" w:val="2 м"/>
        </w:smartTagPr>
        <w:r w:rsidRPr="00C4603A">
          <w:t>2 м</w:t>
        </w:r>
      </w:smartTag>
      <w:r w:rsidRPr="00C4603A">
        <w:t>.</w:t>
      </w:r>
    </w:p>
    <w:p w:rsidR="00C4603A" w:rsidRPr="00C4603A" w:rsidRDefault="00C4603A" w:rsidP="00C4603A">
      <w:pPr>
        <w:numPr>
          <w:ilvl w:val="0"/>
          <w:numId w:val="31"/>
        </w:numPr>
      </w:pPr>
      <w:r w:rsidRPr="00C4603A">
        <w:t>Убрать газовые баллоны из цокольного (подвального) этажа дома.</w:t>
      </w:r>
    </w:p>
    <w:p w:rsidR="00C4603A" w:rsidRPr="00C4603A" w:rsidRDefault="00C4603A" w:rsidP="00C4603A">
      <w:pPr>
        <w:numPr>
          <w:ilvl w:val="0"/>
          <w:numId w:val="31"/>
        </w:numPr>
      </w:pPr>
      <w:r w:rsidRPr="00C4603A">
        <w:t>Не допускать устройство вводов газопровода в жилой дом через подвальное помещение.</w:t>
      </w:r>
    </w:p>
    <w:p w:rsidR="00C4603A" w:rsidRPr="00C4603A" w:rsidRDefault="00C4603A" w:rsidP="00C4603A">
      <w:pPr>
        <w:numPr>
          <w:ilvl w:val="0"/>
          <w:numId w:val="31"/>
        </w:numPr>
      </w:pPr>
      <w:r w:rsidRPr="00C4603A">
        <w:t>Двери из помещения, где установлены газовые приборы, выполнить отрывающимися по ходы выхода из помещения.</w:t>
      </w:r>
    </w:p>
    <w:p w:rsidR="00C4603A" w:rsidRPr="00C4603A" w:rsidRDefault="00C4603A" w:rsidP="00C4603A">
      <w:pPr>
        <w:numPr>
          <w:ilvl w:val="0"/>
          <w:numId w:val="31"/>
        </w:numPr>
      </w:pPr>
      <w:r w:rsidRPr="00C4603A">
        <w:t>Разместить у входа в жилой дом предупреждающий знак: "Огнеопасно. Баллоны с газом!"</w:t>
      </w:r>
    </w:p>
    <w:p w:rsidR="00C4603A" w:rsidRPr="00C4603A" w:rsidRDefault="00C4603A" w:rsidP="00C4603A">
      <w:pPr>
        <w:widowControl w:val="0"/>
        <w:shd w:val="clear" w:color="auto" w:fill="FFFFFF"/>
        <w:tabs>
          <w:tab w:val="left" w:pos="1483"/>
        </w:tabs>
        <w:suppressAutoHyphens/>
        <w:spacing w:line="266" w:lineRule="exact"/>
        <w:ind w:left="626" w:right="-1"/>
        <w:rPr>
          <w:b/>
          <w:bCs/>
        </w:rPr>
      </w:pPr>
      <w:r w:rsidRPr="00C4603A">
        <w:rPr>
          <w:b/>
          <w:bCs/>
        </w:rPr>
        <w:t>4. Дополнительные мероприятия (</w:t>
      </w:r>
      <w:proofErr w:type="spellStart"/>
      <w:r w:rsidRPr="00C4603A">
        <w:rPr>
          <w:b/>
          <w:bCs/>
        </w:rPr>
        <w:t>п.п</w:t>
      </w:r>
      <w:proofErr w:type="spellEnd"/>
      <w:r w:rsidRPr="00C4603A">
        <w:rPr>
          <w:b/>
          <w:bCs/>
        </w:rPr>
        <w:t>. 22, 24, 40, ИЗ ППБ 01-03):</w:t>
      </w:r>
    </w:p>
    <w:p w:rsidR="00C4603A" w:rsidRPr="00C4603A" w:rsidRDefault="00C4603A" w:rsidP="00C4603A">
      <w:pPr>
        <w:widowControl w:val="0"/>
        <w:numPr>
          <w:ilvl w:val="0"/>
          <w:numId w:val="20"/>
        </w:numPr>
        <w:shd w:val="clear" w:color="auto" w:fill="FFFFFF"/>
        <w:tabs>
          <w:tab w:val="left" w:pos="972"/>
        </w:tabs>
        <w:suppressAutoHyphens/>
        <w:autoSpaceDE w:val="0"/>
        <w:spacing w:line="259" w:lineRule="exact"/>
        <w:ind w:left="36" w:right="-1" w:firstLine="641"/>
        <w:jc w:val="both"/>
      </w:pPr>
      <w:r w:rsidRPr="00C4603A">
        <w:t>ликвидировать строения, находящиеся в противопожарных разрывах между домами и другими строениями;</w:t>
      </w:r>
    </w:p>
    <w:p w:rsidR="00C4603A" w:rsidRPr="00C4603A" w:rsidRDefault="00C4603A" w:rsidP="00C4603A">
      <w:pPr>
        <w:widowControl w:val="0"/>
        <w:numPr>
          <w:ilvl w:val="0"/>
          <w:numId w:val="20"/>
        </w:numPr>
        <w:shd w:val="clear" w:color="auto" w:fill="FFFFFF"/>
        <w:tabs>
          <w:tab w:val="left" w:pos="972"/>
        </w:tabs>
        <w:suppressAutoHyphens/>
        <w:autoSpaceDE w:val="0"/>
        <w:spacing w:line="259" w:lineRule="exact"/>
        <w:ind w:left="36" w:right="-1" w:firstLine="641"/>
        <w:jc w:val="both"/>
      </w:pPr>
      <w:r w:rsidRPr="00C4603A">
        <w:t>в летний период иметь около дома емкость с водой не менее 200 л, ведро и приставную лестницу;</w:t>
      </w:r>
    </w:p>
    <w:p w:rsidR="00C4603A" w:rsidRPr="00C4603A" w:rsidRDefault="00C4603A" w:rsidP="00C4603A">
      <w:pPr>
        <w:widowControl w:val="0"/>
        <w:numPr>
          <w:ilvl w:val="0"/>
          <w:numId w:val="20"/>
        </w:numPr>
        <w:shd w:val="clear" w:color="auto" w:fill="FFFFFF"/>
        <w:tabs>
          <w:tab w:val="left" w:pos="1613"/>
        </w:tabs>
        <w:suppressAutoHyphens/>
        <w:autoSpaceDE w:val="0"/>
        <w:spacing w:line="259" w:lineRule="exact"/>
        <w:ind w:left="677" w:right="-1"/>
        <w:jc w:val="both"/>
      </w:pPr>
      <w:r w:rsidRPr="00C4603A">
        <w:t>решетки на окнах выполнить распашными или легкосъемными;</w:t>
      </w:r>
    </w:p>
    <w:p w:rsidR="00C4603A" w:rsidRPr="00C4603A" w:rsidRDefault="00C4603A" w:rsidP="00C4603A">
      <w:pPr>
        <w:widowControl w:val="0"/>
        <w:numPr>
          <w:ilvl w:val="0"/>
          <w:numId w:val="20"/>
        </w:numPr>
        <w:shd w:val="clear" w:color="auto" w:fill="FFFFFF"/>
        <w:tabs>
          <w:tab w:val="left" w:pos="1613"/>
        </w:tabs>
        <w:suppressAutoHyphens/>
        <w:autoSpaceDE w:val="0"/>
        <w:spacing w:line="259" w:lineRule="exact"/>
        <w:ind w:left="677" w:right="-1"/>
        <w:jc w:val="both"/>
      </w:pPr>
      <w:r w:rsidRPr="00C4603A">
        <w:t>не оставляйте малолетних детей одних без присмотра.</w:t>
      </w:r>
    </w:p>
    <w:p w:rsidR="00C4603A" w:rsidRPr="00C4603A" w:rsidRDefault="00C4603A" w:rsidP="00C4603A">
      <w:pPr>
        <w:widowControl w:val="0"/>
        <w:shd w:val="clear" w:color="auto" w:fill="FFFFFF"/>
        <w:suppressAutoHyphens/>
        <w:spacing w:before="266" w:line="259" w:lineRule="exact"/>
        <w:ind w:left="706" w:right="-1" w:hanging="655"/>
        <w:jc w:val="both"/>
        <w:rPr>
          <w:b/>
          <w:bCs/>
        </w:rPr>
      </w:pPr>
      <w:r w:rsidRPr="00C4603A">
        <w:rPr>
          <w:spacing w:val="-3"/>
        </w:rPr>
        <w:t xml:space="preserve">Согласно Федерального закона от 21.12.1994г. №69-ФЗ «О пожарной безопасности» </w:t>
      </w:r>
      <w:r w:rsidRPr="00C4603A">
        <w:rPr>
          <w:b/>
          <w:bCs/>
        </w:rPr>
        <w:t>Граждане обязаны (ст.34 ФЗ-69):</w:t>
      </w:r>
    </w:p>
    <w:p w:rsidR="00C4603A" w:rsidRPr="00C4603A" w:rsidRDefault="00C4603A" w:rsidP="00C4603A">
      <w:pPr>
        <w:widowControl w:val="0"/>
        <w:shd w:val="clear" w:color="auto" w:fill="FFFFFF"/>
        <w:tabs>
          <w:tab w:val="left" w:pos="1685"/>
        </w:tabs>
        <w:suppressAutoHyphens/>
        <w:spacing w:line="259" w:lineRule="exact"/>
        <w:ind w:left="742" w:right="-1"/>
        <w:jc w:val="both"/>
      </w:pPr>
      <w:r w:rsidRPr="00C4603A">
        <w:rPr>
          <w:bCs/>
          <w:spacing w:val="-29"/>
        </w:rPr>
        <w:t>1)</w:t>
      </w:r>
      <w:r w:rsidRPr="00C4603A">
        <w:rPr>
          <w:bCs/>
        </w:rPr>
        <w:tab/>
      </w:r>
      <w:r w:rsidRPr="00C4603A">
        <w:t>соблюдать требования пожарной безопасности;</w:t>
      </w:r>
    </w:p>
    <w:p w:rsidR="00C4603A" w:rsidRPr="00C4603A" w:rsidRDefault="00C4603A" w:rsidP="00C4603A">
      <w:pPr>
        <w:widowControl w:val="0"/>
        <w:shd w:val="clear" w:color="auto" w:fill="FFFFFF"/>
        <w:tabs>
          <w:tab w:val="left" w:pos="1116"/>
        </w:tabs>
        <w:suppressAutoHyphens/>
        <w:spacing w:line="259" w:lineRule="exact"/>
        <w:ind w:left="43" w:right="-1" w:firstLine="662"/>
        <w:jc w:val="both"/>
      </w:pPr>
      <w:r w:rsidRPr="00C4603A">
        <w:rPr>
          <w:spacing w:val="-22"/>
        </w:rPr>
        <w:t>2)</w:t>
      </w:r>
      <w:r w:rsidRPr="00C4603A">
        <w:tab/>
        <w:t xml:space="preserve">иметь в помещениях и строениях, находящихся в их собственности </w:t>
      </w:r>
      <w:r w:rsidRPr="00C4603A">
        <w:rPr>
          <w:spacing w:val="-1"/>
        </w:rPr>
        <w:t xml:space="preserve">(пользовании), первичные средства тушения пожаров и противопожарный инвентарь в соответствии с правилами пожарной безопасности и перечнями, утвержденными </w:t>
      </w:r>
      <w:r w:rsidRPr="00C4603A">
        <w:t>соответствующими органами местного самоуправления;</w:t>
      </w:r>
    </w:p>
    <w:p w:rsidR="00C4603A" w:rsidRPr="00C4603A" w:rsidRDefault="00C4603A" w:rsidP="00C4603A">
      <w:pPr>
        <w:widowControl w:val="0"/>
        <w:numPr>
          <w:ilvl w:val="0"/>
          <w:numId w:val="21"/>
        </w:numPr>
        <w:shd w:val="clear" w:color="auto" w:fill="FFFFFF"/>
        <w:suppressAutoHyphens/>
        <w:autoSpaceDE w:val="0"/>
        <w:spacing w:before="7" w:line="259" w:lineRule="exact"/>
        <w:ind w:right="-1" w:firstLine="709"/>
        <w:jc w:val="both"/>
      </w:pPr>
      <w:r w:rsidRPr="00C4603A">
        <w:t>при обнаружении пожаров немедленно уведомлять о них пожарную охрану;</w:t>
      </w:r>
    </w:p>
    <w:p w:rsidR="00C4603A" w:rsidRPr="00C4603A" w:rsidRDefault="00C4603A" w:rsidP="00C4603A">
      <w:pPr>
        <w:widowControl w:val="0"/>
        <w:numPr>
          <w:ilvl w:val="0"/>
          <w:numId w:val="21"/>
        </w:numPr>
        <w:shd w:val="clear" w:color="auto" w:fill="FFFFFF"/>
        <w:tabs>
          <w:tab w:val="left" w:pos="972"/>
        </w:tabs>
        <w:suppressAutoHyphens/>
        <w:autoSpaceDE w:val="0"/>
        <w:spacing w:line="259" w:lineRule="exact"/>
        <w:ind w:left="43" w:right="-1" w:firstLine="648"/>
        <w:jc w:val="both"/>
      </w:pPr>
      <w:r w:rsidRPr="00C4603A">
        <w:t>до прибытия пожарной охраны принимать посильные меры по спасению людей, имущества и тушению пожаров;</w:t>
      </w:r>
    </w:p>
    <w:p w:rsidR="00C4603A" w:rsidRPr="00C4603A" w:rsidRDefault="00C4603A" w:rsidP="00C4603A">
      <w:pPr>
        <w:widowControl w:val="0"/>
        <w:numPr>
          <w:ilvl w:val="0"/>
          <w:numId w:val="21"/>
        </w:numPr>
        <w:shd w:val="clear" w:color="auto" w:fill="FFFFFF"/>
        <w:tabs>
          <w:tab w:val="left" w:pos="1620"/>
        </w:tabs>
        <w:suppressAutoHyphens/>
        <w:autoSpaceDE w:val="0"/>
        <w:spacing w:line="259" w:lineRule="exact"/>
        <w:ind w:left="691" w:right="-1"/>
        <w:jc w:val="both"/>
      </w:pPr>
      <w:r w:rsidRPr="00C4603A">
        <w:t>оказывать содействие пожарной охране при тушении пожаров;</w:t>
      </w:r>
    </w:p>
    <w:p w:rsidR="00C4603A" w:rsidRPr="00C4603A" w:rsidRDefault="00C4603A" w:rsidP="00C4603A">
      <w:pPr>
        <w:widowControl w:val="0"/>
        <w:numPr>
          <w:ilvl w:val="0"/>
          <w:numId w:val="22"/>
        </w:numPr>
        <w:shd w:val="clear" w:color="auto" w:fill="FFFFFF"/>
        <w:tabs>
          <w:tab w:val="left" w:pos="1087"/>
        </w:tabs>
        <w:suppressAutoHyphens/>
        <w:autoSpaceDE w:val="0"/>
        <w:spacing w:before="29" w:line="259" w:lineRule="exact"/>
        <w:ind w:left="43" w:right="-1" w:firstLine="648"/>
        <w:jc w:val="both"/>
      </w:pPr>
      <w:r w:rsidRPr="00C4603A">
        <w:t>выполнять предписания, постановления и иные законные требования должностных лиц государственного пожарного надзора;</w:t>
      </w:r>
    </w:p>
    <w:p w:rsidR="00C4603A" w:rsidRPr="00C4603A" w:rsidRDefault="00C4603A" w:rsidP="00C4603A">
      <w:pPr>
        <w:widowControl w:val="0"/>
        <w:shd w:val="clear" w:color="auto" w:fill="FFFFFF"/>
        <w:tabs>
          <w:tab w:val="left" w:pos="1087"/>
        </w:tabs>
        <w:suppressAutoHyphens/>
        <w:autoSpaceDE w:val="0"/>
        <w:ind w:firstLine="709"/>
        <w:jc w:val="both"/>
        <w:rPr>
          <w:spacing w:val="-1"/>
        </w:rPr>
      </w:pPr>
      <w:r w:rsidRPr="00C4603A">
        <w:t xml:space="preserve">7) предоставлять в порядке, установленном законодательством Российской Федерации, возможность должностным лицам государственного пожарного надзора проводить </w:t>
      </w:r>
      <w:proofErr w:type="gramStart"/>
      <w:r w:rsidRPr="00C4603A">
        <w:t>обследования и проверки</w:t>
      </w:r>
      <w:proofErr w:type="gramEnd"/>
      <w:r w:rsidRPr="00C4603A">
        <w:t xml:space="preserve"> принадлежащих им производственных, хозяйственных и иных помещений и строений (за исключением жилых помещений), территорий, земельных участков в целях контроля за соблюдением требований пожарной безопасности и пресечения их нарушений.</w:t>
      </w:r>
    </w:p>
    <w:p w:rsidR="00C4603A" w:rsidRPr="00C4603A" w:rsidRDefault="00C4603A" w:rsidP="00C4603A">
      <w:pPr>
        <w:widowControl w:val="0"/>
        <w:shd w:val="clear" w:color="auto" w:fill="FFFFFF"/>
        <w:suppressAutoHyphens/>
        <w:spacing w:before="266" w:line="266" w:lineRule="exact"/>
        <w:ind w:left="691" w:right="-1"/>
        <w:jc w:val="center"/>
        <w:rPr>
          <w:b/>
        </w:rPr>
      </w:pPr>
      <w:r w:rsidRPr="00C4603A">
        <w:rPr>
          <w:b/>
        </w:rPr>
        <w:t>Уважаемые граждане!</w:t>
      </w:r>
    </w:p>
    <w:p w:rsidR="00C4603A" w:rsidRPr="00C4603A" w:rsidRDefault="00C4603A" w:rsidP="00C4603A">
      <w:pPr>
        <w:widowControl w:val="0"/>
        <w:shd w:val="clear" w:color="auto" w:fill="FFFFFF"/>
        <w:suppressAutoHyphens/>
        <w:spacing w:line="266" w:lineRule="exact"/>
        <w:ind w:left="29" w:right="-1" w:firstLine="655"/>
        <w:jc w:val="both"/>
      </w:pPr>
      <w:r w:rsidRPr="00C4603A">
        <w:rPr>
          <w:spacing w:val="-1"/>
        </w:rPr>
        <w:t xml:space="preserve">Помните, </w:t>
      </w:r>
      <w:r w:rsidRPr="00C4603A">
        <w:rPr>
          <w:bCs/>
          <w:spacing w:val="-1"/>
        </w:rPr>
        <w:t xml:space="preserve">что </w:t>
      </w:r>
      <w:r w:rsidRPr="00C4603A">
        <w:rPr>
          <w:spacing w:val="-1"/>
        </w:rPr>
        <w:t xml:space="preserve">самое страшное при пожаре - растерянность и паника. Уходят </w:t>
      </w:r>
      <w:r w:rsidRPr="00C4603A">
        <w:rPr>
          <w:spacing w:val="-2"/>
        </w:rPr>
        <w:t xml:space="preserve">драгоценные минуты, когда огонь и дым оставляют все меньше шансов выбраться в </w:t>
      </w:r>
      <w:r w:rsidRPr="00C4603A">
        <w:t>безопасное место. Вот почему каждый должен знать, что необходимо делать при возникновении пожара.</w:t>
      </w:r>
    </w:p>
    <w:p w:rsidR="00C4603A" w:rsidRPr="00C4603A" w:rsidRDefault="00C4603A" w:rsidP="00C4603A">
      <w:pPr>
        <w:widowControl w:val="0"/>
        <w:shd w:val="clear" w:color="auto" w:fill="FFFFFF"/>
        <w:suppressAutoHyphens/>
        <w:spacing w:line="266" w:lineRule="exact"/>
        <w:ind w:left="684" w:right="-1"/>
        <w:jc w:val="both"/>
        <w:rPr>
          <w:b/>
          <w:bCs/>
        </w:rPr>
      </w:pPr>
      <w:r w:rsidRPr="00C4603A">
        <w:rPr>
          <w:b/>
          <w:bCs/>
        </w:rPr>
        <w:t>Правила вызова пожарной охраны:</w:t>
      </w:r>
    </w:p>
    <w:p w:rsidR="00C4603A" w:rsidRPr="00C4603A" w:rsidRDefault="00C4603A" w:rsidP="00C4603A">
      <w:pPr>
        <w:widowControl w:val="0"/>
        <w:shd w:val="clear" w:color="auto" w:fill="FFFFFF"/>
        <w:suppressAutoHyphens/>
        <w:spacing w:line="266" w:lineRule="exact"/>
        <w:ind w:left="43" w:right="-1" w:firstLine="634"/>
        <w:jc w:val="both"/>
      </w:pPr>
      <w:r w:rsidRPr="00C4603A">
        <w:rPr>
          <w:spacing w:val="-2"/>
        </w:rPr>
        <w:t xml:space="preserve">О возникновении пожара немедленно сообщите в пожарную охрану </w:t>
      </w:r>
      <w:r w:rsidRPr="00C4603A">
        <w:t>по телефону на номер «112»! Вызывая помощь, необходимо:</w:t>
      </w:r>
    </w:p>
    <w:p w:rsidR="00C4603A" w:rsidRPr="00C4603A" w:rsidRDefault="00C4603A" w:rsidP="00C4603A">
      <w:pPr>
        <w:widowControl w:val="0"/>
        <w:numPr>
          <w:ilvl w:val="0"/>
          <w:numId w:val="23"/>
        </w:numPr>
        <w:shd w:val="clear" w:color="auto" w:fill="FFFFFF"/>
        <w:tabs>
          <w:tab w:val="left" w:pos="799"/>
        </w:tabs>
        <w:suppressAutoHyphens/>
        <w:autoSpaceDE w:val="0"/>
        <w:spacing w:line="266" w:lineRule="exact"/>
        <w:ind w:left="14" w:right="-1" w:firstLine="641"/>
        <w:jc w:val="both"/>
      </w:pPr>
      <w:r w:rsidRPr="00C4603A">
        <w:rPr>
          <w:spacing w:val="-1"/>
        </w:rPr>
        <w:t xml:space="preserve">кратко и четко обрисовать событие - что горит (квартира, чердак, подвал, склад </w:t>
      </w:r>
      <w:r w:rsidRPr="00C4603A">
        <w:t>и иное);</w:t>
      </w:r>
    </w:p>
    <w:p w:rsidR="00C4603A" w:rsidRPr="00C4603A" w:rsidRDefault="00C4603A" w:rsidP="00C4603A">
      <w:pPr>
        <w:widowControl w:val="0"/>
        <w:numPr>
          <w:ilvl w:val="0"/>
          <w:numId w:val="23"/>
        </w:numPr>
        <w:shd w:val="clear" w:color="auto" w:fill="FFFFFF"/>
        <w:tabs>
          <w:tab w:val="left" w:pos="1440"/>
        </w:tabs>
        <w:suppressAutoHyphens/>
        <w:autoSpaceDE w:val="0"/>
        <w:spacing w:line="266" w:lineRule="exact"/>
        <w:ind w:left="655" w:right="-1"/>
        <w:jc w:val="both"/>
      </w:pPr>
      <w:r w:rsidRPr="00C4603A">
        <w:t xml:space="preserve">назвать адрес </w:t>
      </w:r>
      <w:proofErr w:type="gramStart"/>
      <w:r w:rsidRPr="00C4603A">
        <w:t>( населённый</w:t>
      </w:r>
      <w:proofErr w:type="gramEnd"/>
      <w:r w:rsidRPr="00C4603A">
        <w:t xml:space="preserve"> пункт, название улицы, номер дома, квартиры);</w:t>
      </w:r>
    </w:p>
    <w:p w:rsidR="00C4603A" w:rsidRPr="00C4603A" w:rsidRDefault="00C4603A" w:rsidP="00C4603A">
      <w:pPr>
        <w:widowControl w:val="0"/>
        <w:numPr>
          <w:ilvl w:val="0"/>
          <w:numId w:val="23"/>
        </w:numPr>
        <w:shd w:val="clear" w:color="auto" w:fill="FFFFFF"/>
        <w:tabs>
          <w:tab w:val="left" w:pos="1440"/>
        </w:tabs>
        <w:suppressAutoHyphens/>
        <w:autoSpaceDE w:val="0"/>
        <w:spacing w:line="266" w:lineRule="exact"/>
        <w:ind w:left="655" w:right="-1"/>
        <w:jc w:val="both"/>
        <w:rPr>
          <w:spacing w:val="-1"/>
        </w:rPr>
      </w:pPr>
      <w:r w:rsidRPr="00C4603A">
        <w:rPr>
          <w:spacing w:val="-1"/>
        </w:rPr>
        <w:t>назвать свою фамилию, номер телефона;</w:t>
      </w:r>
    </w:p>
    <w:p w:rsidR="00C4603A" w:rsidRPr="00C4603A" w:rsidRDefault="00C4603A" w:rsidP="00C4603A">
      <w:pPr>
        <w:widowControl w:val="0"/>
        <w:numPr>
          <w:ilvl w:val="0"/>
          <w:numId w:val="23"/>
        </w:numPr>
        <w:shd w:val="clear" w:color="auto" w:fill="FFFFFF"/>
        <w:tabs>
          <w:tab w:val="left" w:pos="799"/>
        </w:tabs>
        <w:suppressAutoHyphens/>
        <w:autoSpaceDE w:val="0"/>
        <w:spacing w:line="266" w:lineRule="exact"/>
        <w:ind w:left="14" w:right="-1" w:firstLine="641"/>
        <w:jc w:val="both"/>
      </w:pPr>
      <w:r w:rsidRPr="00C4603A">
        <w:t>если у Вас нет доступа к телефону и нет возможности покинуть помещение, откройте окно и криками привлеките внимание прохожих.</w:t>
      </w:r>
    </w:p>
    <w:p w:rsidR="00C4603A" w:rsidRPr="00C4603A" w:rsidRDefault="00C4603A" w:rsidP="00C4603A">
      <w:pPr>
        <w:widowControl w:val="0"/>
        <w:shd w:val="clear" w:color="auto" w:fill="FFFFFF"/>
        <w:suppressAutoHyphens/>
        <w:spacing w:line="266" w:lineRule="exact"/>
        <w:ind w:left="641" w:right="-1"/>
        <w:jc w:val="both"/>
        <w:rPr>
          <w:b/>
          <w:bCs/>
        </w:rPr>
      </w:pPr>
      <w:r w:rsidRPr="00C4603A">
        <w:rPr>
          <w:b/>
          <w:bCs/>
        </w:rPr>
        <w:t>Действия при пожаре:</w:t>
      </w:r>
    </w:p>
    <w:p w:rsidR="00C4603A" w:rsidRPr="00C4603A" w:rsidRDefault="00C4603A" w:rsidP="00C4603A">
      <w:pPr>
        <w:widowControl w:val="0"/>
        <w:numPr>
          <w:ilvl w:val="0"/>
          <w:numId w:val="24"/>
        </w:numPr>
        <w:shd w:val="clear" w:color="auto" w:fill="FFFFFF"/>
        <w:tabs>
          <w:tab w:val="left" w:pos="1534"/>
        </w:tabs>
        <w:suppressAutoHyphens/>
        <w:autoSpaceDE w:val="0"/>
        <w:spacing w:line="266" w:lineRule="exact"/>
        <w:ind w:left="648" w:right="-1"/>
        <w:jc w:val="both"/>
      </w:pPr>
      <w:r w:rsidRPr="00C4603A">
        <w:t xml:space="preserve">Сообщить </w:t>
      </w:r>
      <w:r w:rsidRPr="00C4603A">
        <w:rPr>
          <w:bCs/>
        </w:rPr>
        <w:t>о</w:t>
      </w:r>
      <w:r w:rsidRPr="00C4603A">
        <w:rPr>
          <w:b/>
          <w:bCs/>
        </w:rPr>
        <w:t xml:space="preserve"> </w:t>
      </w:r>
      <w:r w:rsidRPr="00C4603A">
        <w:t>пожаре по телефону «112».</w:t>
      </w:r>
    </w:p>
    <w:p w:rsidR="00C4603A" w:rsidRPr="00C4603A" w:rsidRDefault="00C4603A" w:rsidP="00C4603A">
      <w:pPr>
        <w:widowControl w:val="0"/>
        <w:numPr>
          <w:ilvl w:val="0"/>
          <w:numId w:val="24"/>
        </w:numPr>
        <w:shd w:val="clear" w:color="auto" w:fill="FFFFFF"/>
        <w:tabs>
          <w:tab w:val="left" w:pos="1534"/>
        </w:tabs>
        <w:suppressAutoHyphens/>
        <w:autoSpaceDE w:val="0"/>
        <w:spacing w:line="266" w:lineRule="exact"/>
        <w:ind w:left="648" w:right="-1"/>
        <w:jc w:val="both"/>
      </w:pPr>
      <w:r w:rsidRPr="00C4603A">
        <w:t>Эвакуировать людей (сообщить о пожаре соседям).</w:t>
      </w:r>
    </w:p>
    <w:p w:rsidR="00C4603A" w:rsidRPr="00C4603A" w:rsidRDefault="00C4603A" w:rsidP="00C4603A">
      <w:pPr>
        <w:widowControl w:val="0"/>
        <w:numPr>
          <w:ilvl w:val="0"/>
          <w:numId w:val="24"/>
        </w:numPr>
        <w:shd w:val="clear" w:color="auto" w:fill="FFFFFF"/>
        <w:tabs>
          <w:tab w:val="left" w:pos="886"/>
        </w:tabs>
        <w:suppressAutoHyphens/>
        <w:autoSpaceDE w:val="0"/>
        <w:spacing w:line="266" w:lineRule="exact"/>
        <w:ind w:right="-1" w:firstLine="648"/>
        <w:jc w:val="both"/>
      </w:pPr>
      <w:r w:rsidRPr="00C4603A">
        <w:t xml:space="preserve">            По возможности принять меры к тушению пожара (обесточить помещение, использовать первичные средства пожаротушения).</w:t>
      </w:r>
    </w:p>
    <w:p w:rsidR="00C4603A" w:rsidRPr="00C4603A" w:rsidRDefault="00C4603A" w:rsidP="00C4603A">
      <w:pPr>
        <w:widowControl w:val="0"/>
        <w:shd w:val="clear" w:color="auto" w:fill="FFFFFF"/>
        <w:suppressAutoHyphens/>
        <w:spacing w:line="252" w:lineRule="exact"/>
        <w:ind w:right="-1" w:firstLine="670"/>
        <w:jc w:val="both"/>
      </w:pPr>
      <w:r w:rsidRPr="00C4603A">
        <w:t>При пожаре люди гибнут в основном не от воздействия открытого огня, а от дыма, поэтому всеми способами защищайтесь от него:</w:t>
      </w:r>
    </w:p>
    <w:p w:rsidR="00C4603A" w:rsidRPr="00C4603A" w:rsidRDefault="00C4603A" w:rsidP="00C4603A">
      <w:pPr>
        <w:pStyle w:val="ab"/>
        <w:widowControl w:val="0"/>
        <w:numPr>
          <w:ilvl w:val="0"/>
          <w:numId w:val="32"/>
        </w:numPr>
        <w:shd w:val="clear" w:color="auto" w:fill="FFFFFF"/>
        <w:suppressAutoHyphens/>
        <w:spacing w:before="7" w:after="0" w:line="252" w:lineRule="exact"/>
        <w:ind w:right="-1"/>
        <w:jc w:val="both"/>
        <w:rPr>
          <w:rFonts w:ascii="Times New Roman" w:eastAsia="Times New Roman" w:hAnsi="Times New Roman"/>
          <w:sz w:val="24"/>
          <w:szCs w:val="24"/>
          <w:lang w:eastAsia="ru-RU"/>
        </w:rPr>
      </w:pPr>
      <w:r w:rsidRPr="00C4603A">
        <w:rPr>
          <w:rFonts w:ascii="Times New Roman" w:eastAsia="Times New Roman" w:hAnsi="Times New Roman"/>
          <w:sz w:val="24"/>
          <w:szCs w:val="24"/>
          <w:lang w:eastAsia="ru-RU"/>
        </w:rPr>
        <w:t xml:space="preserve"> пригнитесь к полу - там остается прослойка воздуха 15-20 см;</w:t>
      </w:r>
    </w:p>
    <w:p w:rsidR="00C4603A" w:rsidRPr="00C4603A" w:rsidRDefault="00C4603A" w:rsidP="00C4603A">
      <w:pPr>
        <w:widowControl w:val="0"/>
        <w:numPr>
          <w:ilvl w:val="0"/>
          <w:numId w:val="32"/>
        </w:numPr>
        <w:shd w:val="clear" w:color="auto" w:fill="FFFFFF"/>
        <w:tabs>
          <w:tab w:val="left" w:pos="1440"/>
        </w:tabs>
        <w:suppressAutoHyphens/>
        <w:autoSpaceDE w:val="0"/>
        <w:spacing w:line="252" w:lineRule="exact"/>
        <w:ind w:right="-1"/>
        <w:jc w:val="both"/>
        <w:rPr>
          <w:spacing w:val="-2"/>
        </w:rPr>
      </w:pPr>
      <w:r w:rsidRPr="00C4603A">
        <w:rPr>
          <w:spacing w:val="-2"/>
        </w:rPr>
        <w:t xml:space="preserve">дышите через мокрую </w:t>
      </w:r>
      <w:r w:rsidRPr="00C4603A">
        <w:rPr>
          <w:bCs/>
          <w:spacing w:val="-2"/>
        </w:rPr>
        <w:t>ткань или</w:t>
      </w:r>
      <w:r w:rsidRPr="00C4603A">
        <w:rPr>
          <w:b/>
          <w:bCs/>
          <w:spacing w:val="-2"/>
        </w:rPr>
        <w:t xml:space="preserve"> </w:t>
      </w:r>
      <w:r w:rsidRPr="00C4603A">
        <w:rPr>
          <w:spacing w:val="-2"/>
        </w:rPr>
        <w:t>полотенце;</w:t>
      </w:r>
    </w:p>
    <w:p w:rsidR="00C4603A" w:rsidRPr="00C4603A" w:rsidRDefault="00C4603A" w:rsidP="00C4603A">
      <w:pPr>
        <w:widowControl w:val="0"/>
        <w:numPr>
          <w:ilvl w:val="0"/>
          <w:numId w:val="25"/>
        </w:numPr>
        <w:shd w:val="clear" w:color="auto" w:fill="FFFFFF"/>
        <w:tabs>
          <w:tab w:val="left" w:pos="800"/>
        </w:tabs>
        <w:suppressAutoHyphens/>
        <w:autoSpaceDE w:val="0"/>
        <w:spacing w:line="274" w:lineRule="exact"/>
        <w:ind w:left="22" w:right="-1" w:firstLine="641"/>
        <w:jc w:val="both"/>
      </w:pPr>
      <w:r w:rsidRPr="00C4603A">
        <w:rPr>
          <w:spacing w:val="-1"/>
        </w:rPr>
        <w:t xml:space="preserve"> в дыму лучше всего двигаться ползком вдоль стены по направлению выхода из </w:t>
      </w:r>
      <w:r w:rsidRPr="00C4603A">
        <w:t>здания.</w:t>
      </w:r>
    </w:p>
    <w:p w:rsidR="00C4603A" w:rsidRPr="00C4603A" w:rsidRDefault="00C4603A" w:rsidP="00C4603A">
      <w:pPr>
        <w:widowControl w:val="0"/>
        <w:shd w:val="clear" w:color="auto" w:fill="FFFFFF"/>
        <w:suppressAutoHyphens/>
        <w:spacing w:line="266" w:lineRule="exact"/>
        <w:ind w:left="662" w:right="-1"/>
        <w:jc w:val="both"/>
        <w:rPr>
          <w:b/>
          <w:bCs/>
        </w:rPr>
      </w:pPr>
      <w:r w:rsidRPr="00C4603A">
        <w:rPr>
          <w:b/>
          <w:bCs/>
        </w:rPr>
        <w:lastRenderedPageBreak/>
        <w:t>Категорически запрещается:</w:t>
      </w:r>
    </w:p>
    <w:p w:rsidR="00C4603A" w:rsidRPr="00C4603A" w:rsidRDefault="00C4603A" w:rsidP="00C4603A">
      <w:pPr>
        <w:widowControl w:val="0"/>
        <w:shd w:val="clear" w:color="auto" w:fill="FFFFFF"/>
        <w:suppressAutoHyphens/>
        <w:spacing w:line="266" w:lineRule="exact"/>
        <w:ind w:left="22" w:right="-1" w:firstLine="648"/>
        <w:jc w:val="both"/>
      </w:pPr>
      <w:r w:rsidRPr="00C4603A">
        <w:t>Оставлять детей без присмотра с момента обнаружения пожара и до его ликвидации.</w:t>
      </w:r>
    </w:p>
    <w:p w:rsidR="00C4603A" w:rsidRPr="00C4603A" w:rsidRDefault="00C4603A" w:rsidP="00C4603A">
      <w:pPr>
        <w:widowControl w:val="0"/>
        <w:shd w:val="clear" w:color="auto" w:fill="FFFFFF"/>
        <w:suppressAutoHyphens/>
        <w:spacing w:line="266" w:lineRule="exact"/>
        <w:ind w:left="36" w:right="-1" w:firstLine="634"/>
        <w:jc w:val="both"/>
      </w:pPr>
      <w:r w:rsidRPr="00C4603A">
        <w:rPr>
          <w:spacing w:val="-1"/>
        </w:rPr>
        <w:t xml:space="preserve">Бороться с пламенем самостоятельно, не вызвав предварительно пожарных, если </w:t>
      </w:r>
      <w:r w:rsidRPr="00C4603A">
        <w:t>Вы не справились с загоранием на ранней стадии его развития.</w:t>
      </w:r>
    </w:p>
    <w:p w:rsidR="00C4603A" w:rsidRPr="00C4603A" w:rsidRDefault="00C4603A" w:rsidP="00C4603A">
      <w:pPr>
        <w:widowControl w:val="0"/>
        <w:shd w:val="clear" w:color="auto" w:fill="FFFFFF"/>
        <w:suppressAutoHyphens/>
        <w:spacing w:line="266" w:lineRule="exact"/>
        <w:ind w:left="677" w:right="-1"/>
        <w:jc w:val="both"/>
        <w:rPr>
          <w:spacing w:val="-1"/>
        </w:rPr>
      </w:pPr>
      <w:r w:rsidRPr="00C4603A">
        <w:rPr>
          <w:spacing w:val="-1"/>
        </w:rPr>
        <w:t>Спускаться по водосточным трубам и стоякам.</w:t>
      </w:r>
    </w:p>
    <w:p w:rsidR="00C4603A" w:rsidRPr="00C4603A" w:rsidRDefault="00C4603A" w:rsidP="00C4603A">
      <w:pPr>
        <w:widowControl w:val="0"/>
        <w:shd w:val="clear" w:color="auto" w:fill="FFFFFF"/>
        <w:suppressAutoHyphens/>
        <w:spacing w:before="266" w:line="266" w:lineRule="exact"/>
        <w:ind w:left="50" w:right="-1"/>
        <w:jc w:val="center"/>
        <w:rPr>
          <w:b/>
          <w:bCs/>
          <w:spacing w:val="-21"/>
        </w:rPr>
      </w:pPr>
      <w:r w:rsidRPr="00C4603A">
        <w:rPr>
          <w:b/>
          <w:bCs/>
          <w:spacing w:val="-21"/>
        </w:rPr>
        <w:t>ПОМНИТЕ!</w:t>
      </w:r>
    </w:p>
    <w:p w:rsidR="00C4603A" w:rsidRPr="00C4603A" w:rsidRDefault="00C4603A" w:rsidP="00C4603A">
      <w:pPr>
        <w:widowControl w:val="0"/>
        <w:shd w:val="clear" w:color="auto" w:fill="FFFFFF"/>
        <w:suppressAutoHyphens/>
        <w:spacing w:line="266" w:lineRule="exact"/>
        <w:ind w:left="36" w:right="-1"/>
        <w:jc w:val="center"/>
        <w:rPr>
          <w:b/>
          <w:bCs/>
        </w:rPr>
      </w:pPr>
      <w:r w:rsidRPr="00C4603A">
        <w:rPr>
          <w:b/>
          <w:bCs/>
          <w:spacing w:val="-2"/>
        </w:rPr>
        <w:t xml:space="preserve">СОБЛЮДЕНИЕ МЕР ПОЖАРНОЙ БЕЗОПАСНОСТИ - ЭТО ЗАЛОГ ВАШЕГО </w:t>
      </w:r>
      <w:r w:rsidRPr="00C4603A">
        <w:rPr>
          <w:b/>
          <w:bCs/>
        </w:rPr>
        <w:t>БЛАГОПОЛУЧИЯ, СОХРАННОСТИ ВАШЕЙ СОБСТВЕННОЙ ЖИЗНИ И ЖИЗНИ ВАШИХ БЛИЗКИХ!</w:t>
      </w:r>
    </w:p>
    <w:p w:rsidR="00C4603A" w:rsidRPr="00C4603A" w:rsidRDefault="00C4603A" w:rsidP="00C4603A">
      <w:pPr>
        <w:widowControl w:val="0"/>
        <w:suppressAutoHyphens/>
        <w:ind w:right="-1"/>
        <w:jc w:val="center"/>
      </w:pPr>
    </w:p>
    <w:p w:rsidR="00C4603A" w:rsidRPr="00C4603A" w:rsidRDefault="00C4603A" w:rsidP="00C4603A">
      <w:pPr>
        <w:pStyle w:val="a3"/>
        <w:jc w:val="center"/>
        <w:rPr>
          <w:b/>
          <w:lang w:eastAsia="en-US"/>
        </w:rPr>
      </w:pPr>
      <w:r w:rsidRPr="00C4603A">
        <w:rPr>
          <w:b/>
          <w:lang w:eastAsia="en-US"/>
        </w:rPr>
        <w:t>АДМИНИСТРАЦИЯ СЕЛЬСКОГО ПОСЕЛЕНИЯ ХУЛИМСУНТ</w:t>
      </w:r>
    </w:p>
    <w:p w:rsidR="00C4603A" w:rsidRPr="00C4603A" w:rsidRDefault="00C4603A" w:rsidP="00C4603A">
      <w:pPr>
        <w:jc w:val="center"/>
        <w:rPr>
          <w:b/>
          <w:lang w:eastAsia="en-US"/>
        </w:rPr>
      </w:pPr>
      <w:r w:rsidRPr="00C4603A">
        <w:rPr>
          <w:b/>
          <w:lang w:eastAsia="en-US"/>
        </w:rPr>
        <w:t>Березовский район</w:t>
      </w:r>
    </w:p>
    <w:p w:rsidR="00C4603A" w:rsidRPr="00C4603A" w:rsidRDefault="00C4603A" w:rsidP="00C4603A">
      <w:pPr>
        <w:jc w:val="center"/>
        <w:rPr>
          <w:b/>
          <w:lang w:eastAsia="en-US"/>
        </w:rPr>
      </w:pPr>
      <w:r w:rsidRPr="00C4603A">
        <w:rPr>
          <w:b/>
          <w:lang w:eastAsia="en-US"/>
        </w:rPr>
        <w:t>ХАНТЫ-МАНСИЙСКИЙ АВТОНОМНЫЙ ОКРУГ-ЮГРА</w:t>
      </w:r>
    </w:p>
    <w:p w:rsidR="00C4603A" w:rsidRPr="00C4603A" w:rsidRDefault="00C4603A" w:rsidP="00C4603A">
      <w:pPr>
        <w:jc w:val="center"/>
        <w:rPr>
          <w:b/>
          <w:lang w:eastAsia="en-US"/>
        </w:rPr>
      </w:pPr>
    </w:p>
    <w:p w:rsidR="00C4603A" w:rsidRPr="00C4603A" w:rsidRDefault="00C4603A" w:rsidP="00C4603A">
      <w:pPr>
        <w:jc w:val="center"/>
        <w:rPr>
          <w:b/>
          <w:lang w:eastAsia="en-US"/>
        </w:rPr>
      </w:pPr>
      <w:r w:rsidRPr="00C4603A">
        <w:rPr>
          <w:b/>
          <w:lang w:eastAsia="en-US"/>
        </w:rPr>
        <w:t>ПОСТАНОВЛЕНИЕ</w:t>
      </w:r>
    </w:p>
    <w:p w:rsidR="00C4603A" w:rsidRPr="00C4603A" w:rsidRDefault="00C4603A" w:rsidP="00C4603A"/>
    <w:p w:rsidR="00C4603A" w:rsidRPr="00C4603A" w:rsidRDefault="00C4603A" w:rsidP="00C4603A">
      <w:pPr>
        <w:ind w:firstLine="426"/>
      </w:pPr>
      <w:r w:rsidRPr="00C4603A">
        <w:t>от 06.03.2023</w:t>
      </w:r>
      <w:r w:rsidRPr="00C4603A">
        <w:tab/>
      </w:r>
      <w:r w:rsidRPr="00C4603A">
        <w:tab/>
      </w:r>
      <w:r w:rsidRPr="00C4603A">
        <w:tab/>
      </w:r>
      <w:r w:rsidRPr="00C4603A">
        <w:tab/>
      </w:r>
      <w:r w:rsidRPr="00C4603A">
        <w:tab/>
        <w:t xml:space="preserve">                                          № 33</w:t>
      </w:r>
    </w:p>
    <w:p w:rsidR="00C4603A" w:rsidRPr="00C4603A" w:rsidRDefault="00C4603A" w:rsidP="00C4603A">
      <w:pPr>
        <w:ind w:firstLine="426"/>
        <w:jc w:val="both"/>
        <w:rPr>
          <w:lang w:eastAsia="en-US"/>
        </w:rPr>
      </w:pPr>
      <w:r w:rsidRPr="00C4603A">
        <w:rPr>
          <w:lang w:eastAsia="en-US"/>
        </w:rPr>
        <w:t>д. Хулимсунт</w:t>
      </w:r>
    </w:p>
    <w:p w:rsidR="00C4603A" w:rsidRPr="00C4603A" w:rsidRDefault="00C4603A" w:rsidP="00C4603A">
      <w:pPr>
        <w:ind w:firstLine="426"/>
        <w:jc w:val="both"/>
        <w:rPr>
          <w:lang w:eastAsia="en-U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8"/>
      </w:tblGrid>
      <w:tr w:rsidR="00C4603A" w:rsidRPr="00C4603A" w:rsidTr="00C4603A">
        <w:trPr>
          <w:trHeight w:val="1073"/>
        </w:trPr>
        <w:tc>
          <w:tcPr>
            <w:tcW w:w="5228" w:type="dxa"/>
            <w:tcBorders>
              <w:top w:val="nil"/>
              <w:left w:val="nil"/>
              <w:bottom w:val="nil"/>
              <w:right w:val="nil"/>
            </w:tcBorders>
          </w:tcPr>
          <w:p w:rsidR="00C4603A" w:rsidRPr="00C4603A" w:rsidRDefault="00C4603A" w:rsidP="00C4603A">
            <w:pPr>
              <w:pStyle w:val="HEADERTEXT0"/>
              <w:rPr>
                <w:rFonts w:ascii="Times New Roman" w:hAnsi="Times New Roman" w:cs="Times New Roman"/>
                <w:b/>
                <w:bCs/>
                <w:color w:val="auto"/>
                <w:sz w:val="24"/>
                <w:szCs w:val="24"/>
              </w:rPr>
            </w:pPr>
            <w:r w:rsidRPr="00C4603A">
              <w:rPr>
                <w:rFonts w:ascii="Times New Roman" w:hAnsi="Times New Roman" w:cs="Times New Roman"/>
                <w:b/>
                <w:bCs/>
                <w:color w:val="auto"/>
                <w:sz w:val="24"/>
                <w:szCs w:val="24"/>
              </w:rPr>
              <w:t xml:space="preserve">Об организации пожарно-профилактической работы в жилом секторе и на объектах с массовым пребыванием людей на территории сельского поселения Хулимсунт </w:t>
            </w:r>
          </w:p>
          <w:p w:rsidR="00C4603A" w:rsidRPr="00C4603A" w:rsidRDefault="00C4603A" w:rsidP="00C4603A">
            <w:pPr>
              <w:rPr>
                <w:b/>
              </w:rPr>
            </w:pPr>
          </w:p>
        </w:tc>
      </w:tr>
    </w:tbl>
    <w:p w:rsidR="00C4603A" w:rsidRPr="00C4603A" w:rsidRDefault="00C4603A" w:rsidP="00C4603A">
      <w:pPr>
        <w:pStyle w:val="HEADERTEXT0"/>
        <w:rPr>
          <w:rFonts w:ascii="Times New Roman" w:hAnsi="Times New Roman" w:cs="Times New Roman"/>
          <w:b/>
          <w:bCs/>
          <w:sz w:val="24"/>
          <w:szCs w:val="24"/>
        </w:rPr>
      </w:pPr>
    </w:p>
    <w:p w:rsidR="00C4603A" w:rsidRPr="00C4603A" w:rsidRDefault="00C4603A" w:rsidP="00C4603A">
      <w:pPr>
        <w:pStyle w:val="HEADERTEXT0"/>
        <w:jc w:val="center"/>
        <w:rPr>
          <w:rFonts w:ascii="Times New Roman" w:hAnsi="Times New Roman" w:cs="Times New Roman"/>
          <w:b/>
          <w:bCs/>
          <w:sz w:val="24"/>
          <w:szCs w:val="24"/>
        </w:rPr>
      </w:pPr>
    </w:p>
    <w:p w:rsidR="00C4603A" w:rsidRPr="00C4603A" w:rsidRDefault="00C4603A" w:rsidP="00C4603A">
      <w:pPr>
        <w:pStyle w:val="FORMATTEXT0"/>
        <w:ind w:firstLine="709"/>
        <w:jc w:val="both"/>
        <w:rPr>
          <w:rFonts w:ascii="Times New Roman" w:hAnsi="Times New Roman" w:cs="Times New Roman"/>
          <w:sz w:val="24"/>
          <w:szCs w:val="24"/>
        </w:rPr>
      </w:pPr>
      <w:r w:rsidRPr="00C4603A">
        <w:rPr>
          <w:rFonts w:ascii="Times New Roman" w:hAnsi="Times New Roman" w:cs="Times New Roman"/>
          <w:sz w:val="24"/>
          <w:szCs w:val="24"/>
        </w:rPr>
        <w:t xml:space="preserve">В соответствии с федеральными законами от 21.12.1994 г. "О пожарной безопасности", </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"kodeks://link/d?nd=901876063&amp;point=mark=000000000000000000000000000000000000000000000000007D20K3"\o"’’Об общих принципах организации местного самоуправления в Российской Федерации (с изменениями на 30 декабря 2021 года)’’</w:instrText>
      </w:r>
    </w:p>
    <w:p w:rsidR="00C4603A" w:rsidRPr="00C4603A" w:rsidRDefault="00C4603A" w:rsidP="00C4603A">
      <w:pPr>
        <w:pStyle w:val="FORMATTEXT0"/>
        <w:ind w:firstLine="709"/>
        <w:jc w:val="both"/>
        <w:rPr>
          <w:rFonts w:ascii="Times New Roman" w:hAnsi="Times New Roman" w:cs="Times New Roman"/>
          <w:sz w:val="24"/>
          <w:szCs w:val="24"/>
        </w:rPr>
      </w:pPr>
      <w:r w:rsidRPr="00C4603A">
        <w:rPr>
          <w:rFonts w:ascii="Times New Roman" w:hAnsi="Times New Roman" w:cs="Times New Roman"/>
          <w:sz w:val="24"/>
          <w:szCs w:val="24"/>
        </w:rPr>
        <w:instrText>Федеральный закон от 06.10.2003 N 131-ФЗ</w:instrText>
      </w:r>
    </w:p>
    <w:p w:rsidR="00C4603A" w:rsidRPr="00C4603A" w:rsidRDefault="00C4603A" w:rsidP="00C4603A">
      <w:pPr>
        <w:pStyle w:val="FORMATTEXT0"/>
        <w:ind w:firstLine="709"/>
        <w:jc w:val="both"/>
        <w:rPr>
          <w:rFonts w:ascii="Times New Roman" w:hAnsi="Times New Roman" w:cs="Times New Roman"/>
          <w:sz w:val="24"/>
          <w:szCs w:val="24"/>
        </w:rPr>
      </w:pPr>
      <w:r w:rsidRPr="00C4603A">
        <w:rPr>
          <w:rFonts w:ascii="Times New Roman" w:hAnsi="Times New Roman" w:cs="Times New Roman"/>
          <w:sz w:val="24"/>
          <w:szCs w:val="24"/>
        </w:rPr>
        <w:instrText>Статус: действующая редакция (действ. с 10.01.2022)"</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 xml:space="preserve">от 06.10.2003 г. N 131-ФЗ "Об общих принципах организации местного самоуправления в Российской Федерации" </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 в целях обеспечения пожарной безопасности и проведения пожарно-профилактической работы в жилом секторе и на объектах с массовым пребыванием людей на территории сельского поселения Хулимсунт:</w:t>
      </w:r>
    </w:p>
    <w:p w:rsidR="00C4603A" w:rsidRPr="00C4603A" w:rsidRDefault="00C4603A" w:rsidP="00C4603A">
      <w:pPr>
        <w:pStyle w:val="FORMATTEXT0"/>
        <w:ind w:firstLine="709"/>
        <w:jc w:val="both"/>
        <w:rPr>
          <w:rFonts w:ascii="Times New Roman" w:hAnsi="Times New Roman" w:cs="Times New Roman"/>
          <w:sz w:val="24"/>
          <w:szCs w:val="24"/>
        </w:rPr>
      </w:pPr>
    </w:p>
    <w:p w:rsidR="00C4603A" w:rsidRPr="00C4603A" w:rsidRDefault="00C4603A" w:rsidP="00C4603A">
      <w:pPr>
        <w:pStyle w:val="FORMATTEXT0"/>
        <w:numPr>
          <w:ilvl w:val="0"/>
          <w:numId w:val="33"/>
        </w:numPr>
        <w:ind w:left="0" w:firstLine="709"/>
        <w:jc w:val="both"/>
        <w:rPr>
          <w:rFonts w:ascii="Times New Roman" w:hAnsi="Times New Roman" w:cs="Times New Roman"/>
          <w:sz w:val="24"/>
          <w:szCs w:val="24"/>
        </w:rPr>
      </w:pPr>
      <w:r w:rsidRPr="00C4603A">
        <w:rPr>
          <w:rFonts w:ascii="Times New Roman" w:hAnsi="Times New Roman" w:cs="Times New Roman"/>
          <w:sz w:val="24"/>
          <w:szCs w:val="24"/>
        </w:rPr>
        <w:t>Утвердить Постановление администрации сельского поселения Хулимсунт «Об организации пожарно-профилактической работы в жилом секторе и на объектах с массовым пребыванием людей на территории сельского поселения Хулимсунт» согласно приложению 1;</w:t>
      </w:r>
    </w:p>
    <w:p w:rsidR="00C4603A" w:rsidRPr="00C4603A" w:rsidRDefault="00C4603A" w:rsidP="00C4603A">
      <w:pPr>
        <w:pStyle w:val="ConsPlusNormal"/>
        <w:numPr>
          <w:ilvl w:val="0"/>
          <w:numId w:val="33"/>
        </w:numPr>
        <w:ind w:left="0" w:firstLine="709"/>
        <w:jc w:val="both"/>
        <w:rPr>
          <w:rFonts w:ascii="Times New Roman" w:hAnsi="Times New Roman" w:cs="Times New Roman"/>
          <w:sz w:val="24"/>
          <w:szCs w:val="24"/>
          <w:lang w:eastAsia="en-US"/>
        </w:rPr>
      </w:pPr>
      <w:r w:rsidRPr="00C4603A">
        <w:rPr>
          <w:rFonts w:ascii="Times New Roman" w:hAnsi="Times New Roman" w:cs="Times New Roman"/>
          <w:sz w:val="24"/>
          <w:szCs w:val="24"/>
          <w:lang w:eastAsia="en-US"/>
        </w:rPr>
        <w:t>Обнародовать настоящее постановление путем размещения в общественно</w:t>
      </w:r>
    </w:p>
    <w:p w:rsidR="00C4603A" w:rsidRPr="00C4603A" w:rsidRDefault="00C4603A" w:rsidP="00C4603A">
      <w:pPr>
        <w:pStyle w:val="ConsPlusNormal"/>
        <w:ind w:firstLine="709"/>
        <w:jc w:val="both"/>
        <w:rPr>
          <w:rFonts w:ascii="Times New Roman" w:hAnsi="Times New Roman" w:cs="Times New Roman"/>
          <w:sz w:val="24"/>
          <w:szCs w:val="24"/>
          <w:lang w:eastAsia="en-US"/>
        </w:rPr>
      </w:pPr>
      <w:r w:rsidRPr="00C4603A">
        <w:rPr>
          <w:rFonts w:ascii="Times New Roman" w:hAnsi="Times New Roman" w:cs="Times New Roman"/>
          <w:sz w:val="24"/>
          <w:szCs w:val="24"/>
          <w:lang w:eastAsia="en-US"/>
        </w:rPr>
        <w:t>доступных местах и на официальном веб-сайте сельского поселения Хулимсунт.</w:t>
      </w:r>
    </w:p>
    <w:p w:rsidR="00C4603A" w:rsidRPr="00C4603A" w:rsidRDefault="00C4603A" w:rsidP="00C4603A">
      <w:pPr>
        <w:pStyle w:val="ConsPlusNormal"/>
        <w:numPr>
          <w:ilvl w:val="0"/>
          <w:numId w:val="33"/>
        </w:numPr>
        <w:ind w:left="0" w:firstLine="709"/>
        <w:jc w:val="both"/>
        <w:rPr>
          <w:rFonts w:ascii="Times New Roman" w:hAnsi="Times New Roman" w:cs="Times New Roman"/>
          <w:sz w:val="24"/>
          <w:szCs w:val="24"/>
          <w:lang w:eastAsia="en-US"/>
        </w:rPr>
      </w:pPr>
      <w:r w:rsidRPr="00C4603A">
        <w:rPr>
          <w:rFonts w:ascii="Times New Roman" w:hAnsi="Times New Roman" w:cs="Times New Roman"/>
          <w:sz w:val="24"/>
          <w:szCs w:val="24"/>
          <w:lang w:eastAsia="en-US"/>
        </w:rPr>
        <w:t xml:space="preserve"> Настоящее постановление вступает в силу после его официального обнародования.</w:t>
      </w:r>
    </w:p>
    <w:p w:rsidR="00C4603A" w:rsidRPr="00B4101A" w:rsidRDefault="00C4603A" w:rsidP="00B4101A">
      <w:pPr>
        <w:pStyle w:val="ConsPlusNormal"/>
        <w:numPr>
          <w:ilvl w:val="0"/>
          <w:numId w:val="33"/>
        </w:numPr>
        <w:ind w:left="0" w:firstLine="709"/>
        <w:jc w:val="both"/>
        <w:rPr>
          <w:rFonts w:ascii="Times New Roman" w:hAnsi="Times New Roman" w:cs="Times New Roman"/>
          <w:sz w:val="24"/>
          <w:szCs w:val="24"/>
          <w:lang w:eastAsia="en-US"/>
        </w:rPr>
      </w:pPr>
      <w:r w:rsidRPr="00C4603A">
        <w:rPr>
          <w:rFonts w:ascii="Times New Roman" w:hAnsi="Times New Roman" w:cs="Times New Roman"/>
          <w:sz w:val="24"/>
          <w:szCs w:val="24"/>
          <w:lang w:eastAsia="en-US"/>
        </w:rPr>
        <w:t xml:space="preserve"> Контроль над исполнением настоящего </w:t>
      </w:r>
      <w:r w:rsidR="00B4101A">
        <w:rPr>
          <w:rFonts w:ascii="Times New Roman" w:hAnsi="Times New Roman" w:cs="Times New Roman"/>
          <w:sz w:val="24"/>
          <w:szCs w:val="24"/>
          <w:lang w:eastAsia="en-US"/>
        </w:rPr>
        <w:t>постановления оставляю за собой.</w:t>
      </w:r>
    </w:p>
    <w:p w:rsidR="00C4603A" w:rsidRPr="00C4603A" w:rsidRDefault="00C4603A" w:rsidP="00C4603A">
      <w:pPr>
        <w:pStyle w:val="FORMATTEXT0"/>
        <w:jc w:val="both"/>
        <w:rPr>
          <w:rFonts w:ascii="Times New Roman" w:hAnsi="Times New Roman" w:cs="Times New Roman"/>
          <w:sz w:val="24"/>
          <w:szCs w:val="24"/>
        </w:rPr>
      </w:pPr>
    </w:p>
    <w:p w:rsidR="00C4603A" w:rsidRPr="00C4603A" w:rsidRDefault="00C4603A" w:rsidP="00C4603A">
      <w:pPr>
        <w:pStyle w:val="FORMATTEXT0"/>
        <w:rPr>
          <w:rFonts w:ascii="Times New Roman" w:hAnsi="Times New Roman" w:cs="Times New Roman"/>
          <w:sz w:val="24"/>
          <w:szCs w:val="24"/>
        </w:rPr>
      </w:pPr>
      <w:proofErr w:type="spellStart"/>
      <w:r w:rsidRPr="00C4603A">
        <w:rPr>
          <w:rFonts w:ascii="Times New Roman" w:hAnsi="Times New Roman" w:cs="Times New Roman"/>
          <w:sz w:val="24"/>
          <w:szCs w:val="24"/>
        </w:rPr>
        <w:t>И.о</w:t>
      </w:r>
      <w:proofErr w:type="spellEnd"/>
      <w:r w:rsidRPr="00C4603A">
        <w:rPr>
          <w:rFonts w:ascii="Times New Roman" w:hAnsi="Times New Roman" w:cs="Times New Roman"/>
          <w:sz w:val="24"/>
          <w:szCs w:val="24"/>
        </w:rPr>
        <w:t xml:space="preserve">. Главы сельского </w:t>
      </w:r>
    </w:p>
    <w:p w:rsidR="00C4603A" w:rsidRPr="00C4603A" w:rsidRDefault="00C4603A" w:rsidP="00C4603A">
      <w:pPr>
        <w:pStyle w:val="FORMATTEXT0"/>
        <w:rPr>
          <w:rFonts w:ascii="Times New Roman" w:hAnsi="Times New Roman" w:cs="Times New Roman"/>
          <w:sz w:val="24"/>
          <w:szCs w:val="24"/>
        </w:rPr>
      </w:pPr>
      <w:r w:rsidRPr="00C4603A">
        <w:rPr>
          <w:rFonts w:ascii="Times New Roman" w:hAnsi="Times New Roman" w:cs="Times New Roman"/>
          <w:sz w:val="24"/>
          <w:szCs w:val="24"/>
        </w:rPr>
        <w:t>поселения Хулимсунт                                                            Волкова Т.К.</w:t>
      </w:r>
    </w:p>
    <w:p w:rsidR="00C4603A" w:rsidRPr="00B4101A" w:rsidRDefault="00C4603A" w:rsidP="00B4101A">
      <w:pPr>
        <w:pStyle w:val="FORMATTEXT0"/>
        <w:jc w:val="right"/>
        <w:rPr>
          <w:rFonts w:ascii="Times New Roman" w:hAnsi="Times New Roman" w:cs="Times New Roman"/>
        </w:rPr>
      </w:pPr>
      <w:r w:rsidRPr="00B4101A">
        <w:rPr>
          <w:rFonts w:ascii="Times New Roman" w:hAnsi="Times New Roman" w:cs="Times New Roman"/>
        </w:rPr>
        <w:t>Приложение 1</w:t>
      </w:r>
    </w:p>
    <w:p w:rsidR="00C4603A" w:rsidRPr="00B4101A" w:rsidRDefault="00C4603A" w:rsidP="00C4603A">
      <w:pPr>
        <w:pStyle w:val="FORMATTEXT0"/>
        <w:jc w:val="right"/>
        <w:rPr>
          <w:rFonts w:ascii="Times New Roman" w:hAnsi="Times New Roman" w:cs="Times New Roman"/>
        </w:rPr>
      </w:pPr>
      <w:r w:rsidRPr="00B4101A">
        <w:rPr>
          <w:rFonts w:ascii="Times New Roman" w:hAnsi="Times New Roman" w:cs="Times New Roman"/>
        </w:rPr>
        <w:t>к постановлению администрации</w:t>
      </w:r>
    </w:p>
    <w:p w:rsidR="00C4603A" w:rsidRPr="00B4101A" w:rsidRDefault="00C4603A" w:rsidP="00C4603A">
      <w:pPr>
        <w:pStyle w:val="FORMATTEXT0"/>
        <w:jc w:val="right"/>
        <w:rPr>
          <w:rFonts w:ascii="Times New Roman" w:hAnsi="Times New Roman" w:cs="Times New Roman"/>
        </w:rPr>
      </w:pPr>
      <w:r w:rsidRPr="00B4101A">
        <w:rPr>
          <w:rFonts w:ascii="Times New Roman" w:hAnsi="Times New Roman" w:cs="Times New Roman"/>
        </w:rPr>
        <w:t>сельского поселения Хулимсунт</w:t>
      </w:r>
    </w:p>
    <w:p w:rsidR="00C4603A" w:rsidRPr="00B4101A" w:rsidRDefault="00C4603A" w:rsidP="00C4603A">
      <w:pPr>
        <w:pStyle w:val="FORMATTEXT0"/>
        <w:jc w:val="right"/>
        <w:rPr>
          <w:rFonts w:ascii="Times New Roman" w:hAnsi="Times New Roman" w:cs="Times New Roman"/>
        </w:rPr>
      </w:pPr>
      <w:r w:rsidRPr="00B4101A">
        <w:rPr>
          <w:rFonts w:ascii="Times New Roman" w:hAnsi="Times New Roman" w:cs="Times New Roman"/>
        </w:rPr>
        <w:t xml:space="preserve">от 06.03.2023 г № 33 </w:t>
      </w:r>
    </w:p>
    <w:p w:rsidR="00C4603A" w:rsidRPr="00C4603A" w:rsidRDefault="00C4603A" w:rsidP="00C4603A">
      <w:pPr>
        <w:pStyle w:val="HEADERTEXT0"/>
        <w:jc w:val="both"/>
        <w:rPr>
          <w:rFonts w:ascii="Times New Roman" w:hAnsi="Times New Roman" w:cs="Times New Roman"/>
          <w:b/>
          <w:bCs/>
          <w:sz w:val="24"/>
          <w:szCs w:val="24"/>
        </w:rPr>
      </w:pPr>
    </w:p>
    <w:p w:rsidR="00C4603A" w:rsidRPr="00C4603A" w:rsidRDefault="00C4603A" w:rsidP="00C4603A">
      <w:pPr>
        <w:pStyle w:val="HEADERTEXT0"/>
        <w:jc w:val="both"/>
        <w:rPr>
          <w:rFonts w:ascii="Times New Roman" w:hAnsi="Times New Roman" w:cs="Times New Roman"/>
          <w:b/>
          <w:bCs/>
          <w:sz w:val="24"/>
          <w:szCs w:val="24"/>
        </w:rPr>
      </w:pPr>
      <w:r w:rsidRPr="00C4603A">
        <w:rPr>
          <w:rFonts w:ascii="Times New Roman" w:hAnsi="Times New Roman" w:cs="Times New Roman"/>
          <w:b/>
          <w:bCs/>
          <w:sz w:val="24"/>
          <w:szCs w:val="24"/>
        </w:rPr>
        <w:t xml:space="preserve"> </w:t>
      </w:r>
    </w:p>
    <w:p w:rsidR="00C4603A" w:rsidRPr="00C4603A" w:rsidRDefault="00C4603A" w:rsidP="00C4603A">
      <w:pPr>
        <w:pStyle w:val="HEADERTEXT0"/>
        <w:jc w:val="center"/>
        <w:rPr>
          <w:rFonts w:ascii="Times New Roman" w:hAnsi="Times New Roman" w:cs="Times New Roman"/>
          <w:b/>
          <w:bCs/>
          <w:color w:val="auto"/>
          <w:sz w:val="24"/>
          <w:szCs w:val="24"/>
        </w:rPr>
      </w:pPr>
      <w:r w:rsidRPr="00C4603A">
        <w:rPr>
          <w:rFonts w:ascii="Times New Roman" w:hAnsi="Times New Roman" w:cs="Times New Roman"/>
          <w:b/>
          <w:bCs/>
          <w:color w:val="auto"/>
          <w:sz w:val="24"/>
          <w:szCs w:val="24"/>
        </w:rPr>
        <w:t xml:space="preserve">ПОЛОЖЕНИЕ </w:t>
      </w:r>
    </w:p>
    <w:p w:rsidR="00C4603A" w:rsidRPr="00C4603A" w:rsidRDefault="00C4603A" w:rsidP="00C4603A">
      <w:pPr>
        <w:pStyle w:val="HEADERTEXT0"/>
        <w:jc w:val="center"/>
        <w:rPr>
          <w:rFonts w:ascii="Times New Roman" w:hAnsi="Times New Roman" w:cs="Times New Roman"/>
          <w:b/>
          <w:bCs/>
          <w:color w:val="auto"/>
          <w:sz w:val="24"/>
          <w:szCs w:val="24"/>
        </w:rPr>
      </w:pPr>
      <w:r w:rsidRPr="00C4603A">
        <w:rPr>
          <w:rFonts w:ascii="Times New Roman" w:hAnsi="Times New Roman" w:cs="Times New Roman"/>
          <w:b/>
          <w:bCs/>
          <w:color w:val="auto"/>
          <w:sz w:val="24"/>
          <w:szCs w:val="24"/>
        </w:rPr>
        <w:t>о проведении пожарно-профилактической работы в жилом секторе и на объектах с массовым пребыванием людей в границах сельского поселения Хулимсунт</w:t>
      </w:r>
    </w:p>
    <w:p w:rsidR="00C4603A" w:rsidRPr="00C4603A" w:rsidRDefault="00C4603A" w:rsidP="00C4603A">
      <w:pPr>
        <w:pStyle w:val="HEADERTEXT0"/>
        <w:jc w:val="center"/>
        <w:rPr>
          <w:rFonts w:ascii="Times New Roman" w:hAnsi="Times New Roman" w:cs="Times New Roman"/>
          <w:b/>
          <w:bCs/>
          <w:color w:val="auto"/>
          <w:sz w:val="24"/>
          <w:szCs w:val="24"/>
        </w:rPr>
      </w:pPr>
    </w:p>
    <w:p w:rsidR="00C4603A" w:rsidRPr="00C4603A" w:rsidRDefault="00C4603A" w:rsidP="00C4603A">
      <w:pPr>
        <w:pStyle w:val="FORMATTEXT0"/>
        <w:ind w:firstLine="709"/>
        <w:jc w:val="both"/>
        <w:rPr>
          <w:rFonts w:ascii="Times New Roman" w:hAnsi="Times New Roman" w:cs="Times New Roman"/>
          <w:sz w:val="24"/>
          <w:szCs w:val="24"/>
        </w:rPr>
      </w:pPr>
      <w:r w:rsidRPr="00C4603A">
        <w:rPr>
          <w:rFonts w:ascii="Times New Roman" w:hAnsi="Times New Roman" w:cs="Times New Roman"/>
          <w:sz w:val="24"/>
          <w:szCs w:val="24"/>
        </w:rPr>
        <w:t xml:space="preserve">Противопожарная пропаганда осуществляется через средства массовой информации, посредством издания и распространения специальной литературы и рекламной продукции, проведения тематических выставок, смотров, конференций и использования других, не запрещенных </w:t>
      </w:r>
      <w:r w:rsidRPr="00C4603A">
        <w:rPr>
          <w:rFonts w:ascii="Times New Roman" w:hAnsi="Times New Roman" w:cs="Times New Roman"/>
          <w:sz w:val="24"/>
          <w:szCs w:val="24"/>
        </w:rPr>
        <w:lastRenderedPageBreak/>
        <w:t>законодательством Российской Федерации, форм информирования населения.</w:t>
      </w:r>
    </w:p>
    <w:p w:rsidR="00C4603A" w:rsidRPr="00C4603A" w:rsidRDefault="00C4603A" w:rsidP="00C4603A">
      <w:pPr>
        <w:pStyle w:val="FORMATTEXT0"/>
        <w:ind w:firstLine="709"/>
        <w:jc w:val="both"/>
        <w:rPr>
          <w:rFonts w:ascii="Times New Roman" w:hAnsi="Times New Roman" w:cs="Times New Roman"/>
          <w:sz w:val="24"/>
          <w:szCs w:val="24"/>
        </w:rPr>
      </w:pPr>
    </w:p>
    <w:p w:rsidR="00C4603A" w:rsidRPr="00C4603A" w:rsidRDefault="00C4603A" w:rsidP="00C4603A">
      <w:pPr>
        <w:pStyle w:val="FORMATTEXT0"/>
        <w:ind w:firstLine="709"/>
        <w:jc w:val="both"/>
        <w:rPr>
          <w:rFonts w:ascii="Times New Roman" w:hAnsi="Times New Roman" w:cs="Times New Roman"/>
          <w:sz w:val="24"/>
          <w:szCs w:val="24"/>
        </w:rPr>
      </w:pPr>
      <w:r w:rsidRPr="00C4603A">
        <w:rPr>
          <w:rFonts w:ascii="Times New Roman" w:hAnsi="Times New Roman" w:cs="Times New Roman"/>
          <w:sz w:val="24"/>
          <w:szCs w:val="24"/>
        </w:rPr>
        <w:t>1. Основными целями пожарно-профилактической работы считаются:</w:t>
      </w:r>
    </w:p>
    <w:p w:rsidR="00C4603A" w:rsidRPr="00C4603A" w:rsidRDefault="00C4603A" w:rsidP="00C4603A">
      <w:pPr>
        <w:pStyle w:val="FORMATTEXT0"/>
        <w:ind w:firstLine="709"/>
        <w:jc w:val="both"/>
        <w:rPr>
          <w:rFonts w:ascii="Times New Roman" w:hAnsi="Times New Roman" w:cs="Times New Roman"/>
          <w:sz w:val="24"/>
          <w:szCs w:val="24"/>
        </w:rPr>
      </w:pPr>
    </w:p>
    <w:p w:rsidR="00C4603A" w:rsidRPr="00C4603A" w:rsidRDefault="00C4603A" w:rsidP="00C4603A">
      <w:pPr>
        <w:pStyle w:val="FORMATTEXT0"/>
        <w:ind w:firstLine="709"/>
        <w:jc w:val="both"/>
        <w:rPr>
          <w:rFonts w:ascii="Times New Roman" w:hAnsi="Times New Roman" w:cs="Times New Roman"/>
          <w:sz w:val="24"/>
          <w:szCs w:val="24"/>
        </w:rPr>
      </w:pPr>
      <w:r w:rsidRPr="00C4603A">
        <w:rPr>
          <w:rFonts w:ascii="Times New Roman" w:hAnsi="Times New Roman" w:cs="Times New Roman"/>
          <w:sz w:val="24"/>
          <w:szCs w:val="24"/>
        </w:rPr>
        <w:t>1.1. Понижение уровня противопожарной защиты жилого сектора.</w:t>
      </w:r>
    </w:p>
    <w:p w:rsidR="00C4603A" w:rsidRPr="00C4603A" w:rsidRDefault="00C4603A" w:rsidP="00C4603A">
      <w:pPr>
        <w:pStyle w:val="FORMATTEXT0"/>
        <w:ind w:firstLine="709"/>
        <w:jc w:val="both"/>
        <w:rPr>
          <w:rFonts w:ascii="Times New Roman" w:hAnsi="Times New Roman" w:cs="Times New Roman"/>
          <w:sz w:val="24"/>
          <w:szCs w:val="24"/>
        </w:rPr>
      </w:pPr>
    </w:p>
    <w:p w:rsidR="00C4603A" w:rsidRPr="00C4603A" w:rsidRDefault="00C4603A" w:rsidP="00C4603A">
      <w:pPr>
        <w:pStyle w:val="FORMATTEXT0"/>
        <w:ind w:firstLine="709"/>
        <w:jc w:val="both"/>
        <w:rPr>
          <w:rFonts w:ascii="Times New Roman" w:hAnsi="Times New Roman" w:cs="Times New Roman"/>
          <w:sz w:val="24"/>
          <w:szCs w:val="24"/>
        </w:rPr>
      </w:pPr>
      <w:r w:rsidRPr="00C4603A">
        <w:rPr>
          <w:rFonts w:ascii="Times New Roman" w:hAnsi="Times New Roman" w:cs="Times New Roman"/>
          <w:sz w:val="24"/>
          <w:szCs w:val="24"/>
        </w:rPr>
        <w:t>1.2. Минимизация материальных и социальных потерь от пожаров в жилых помещениях.</w:t>
      </w:r>
    </w:p>
    <w:p w:rsidR="00C4603A" w:rsidRPr="00C4603A" w:rsidRDefault="00C4603A" w:rsidP="00C4603A">
      <w:pPr>
        <w:pStyle w:val="FORMATTEXT0"/>
        <w:ind w:firstLine="709"/>
        <w:jc w:val="both"/>
        <w:rPr>
          <w:rFonts w:ascii="Times New Roman" w:hAnsi="Times New Roman" w:cs="Times New Roman"/>
          <w:sz w:val="24"/>
          <w:szCs w:val="24"/>
        </w:rPr>
      </w:pPr>
    </w:p>
    <w:p w:rsidR="00C4603A" w:rsidRPr="00C4603A" w:rsidRDefault="00C4603A" w:rsidP="00C4603A">
      <w:pPr>
        <w:pStyle w:val="FORMATTEXT0"/>
        <w:ind w:firstLine="709"/>
        <w:jc w:val="both"/>
        <w:rPr>
          <w:rFonts w:ascii="Times New Roman" w:hAnsi="Times New Roman" w:cs="Times New Roman"/>
          <w:sz w:val="24"/>
          <w:szCs w:val="24"/>
        </w:rPr>
      </w:pPr>
      <w:r w:rsidRPr="00C4603A">
        <w:rPr>
          <w:rFonts w:ascii="Times New Roman" w:hAnsi="Times New Roman" w:cs="Times New Roman"/>
          <w:sz w:val="24"/>
          <w:szCs w:val="24"/>
        </w:rPr>
        <w:t>1.3. Усиление эффективности в работе по профилактике пожаров в жилом секторе и на объектах массовыми пребыванием людей.</w:t>
      </w:r>
    </w:p>
    <w:p w:rsidR="00C4603A" w:rsidRPr="00C4603A" w:rsidRDefault="00C4603A" w:rsidP="00C4603A">
      <w:pPr>
        <w:pStyle w:val="FORMATTEXT0"/>
        <w:ind w:firstLine="709"/>
        <w:jc w:val="both"/>
        <w:rPr>
          <w:rFonts w:ascii="Times New Roman" w:hAnsi="Times New Roman" w:cs="Times New Roman"/>
          <w:sz w:val="24"/>
          <w:szCs w:val="24"/>
        </w:rPr>
      </w:pPr>
    </w:p>
    <w:p w:rsidR="00C4603A" w:rsidRPr="00C4603A" w:rsidRDefault="00C4603A" w:rsidP="00C4603A">
      <w:pPr>
        <w:pStyle w:val="FORMATTEXT0"/>
        <w:ind w:firstLine="709"/>
        <w:jc w:val="both"/>
        <w:rPr>
          <w:rFonts w:ascii="Times New Roman" w:hAnsi="Times New Roman" w:cs="Times New Roman"/>
          <w:sz w:val="24"/>
          <w:szCs w:val="24"/>
        </w:rPr>
      </w:pPr>
      <w:r w:rsidRPr="00C4603A">
        <w:rPr>
          <w:rFonts w:ascii="Times New Roman" w:hAnsi="Times New Roman" w:cs="Times New Roman"/>
          <w:sz w:val="24"/>
          <w:szCs w:val="24"/>
        </w:rPr>
        <w:t>1.4. Принятие мер по устранению нарушений требований пожарной безопасности.</w:t>
      </w:r>
    </w:p>
    <w:p w:rsidR="00C4603A" w:rsidRPr="00C4603A" w:rsidRDefault="00C4603A" w:rsidP="00C4603A">
      <w:pPr>
        <w:pStyle w:val="FORMATTEXT0"/>
        <w:ind w:firstLine="709"/>
        <w:jc w:val="both"/>
        <w:rPr>
          <w:rFonts w:ascii="Times New Roman" w:hAnsi="Times New Roman" w:cs="Times New Roman"/>
          <w:sz w:val="24"/>
          <w:szCs w:val="24"/>
        </w:rPr>
      </w:pPr>
    </w:p>
    <w:p w:rsidR="00C4603A" w:rsidRPr="00C4603A" w:rsidRDefault="00C4603A" w:rsidP="00C4603A">
      <w:pPr>
        <w:pStyle w:val="FORMATTEXT0"/>
        <w:ind w:firstLine="709"/>
        <w:jc w:val="both"/>
        <w:rPr>
          <w:rFonts w:ascii="Times New Roman" w:hAnsi="Times New Roman" w:cs="Times New Roman"/>
          <w:sz w:val="24"/>
          <w:szCs w:val="24"/>
        </w:rPr>
      </w:pPr>
      <w:r w:rsidRPr="00C4603A">
        <w:rPr>
          <w:rFonts w:ascii="Times New Roman" w:hAnsi="Times New Roman" w:cs="Times New Roman"/>
          <w:sz w:val="24"/>
          <w:szCs w:val="24"/>
        </w:rPr>
        <w:t>2. В ходе пожарно-профилактической и пропагандистской работы отрабатываются следующие задачи:</w:t>
      </w:r>
    </w:p>
    <w:p w:rsidR="00C4603A" w:rsidRPr="00C4603A" w:rsidRDefault="00C4603A" w:rsidP="00C4603A">
      <w:pPr>
        <w:pStyle w:val="FORMATTEXT0"/>
        <w:ind w:firstLine="709"/>
        <w:jc w:val="both"/>
        <w:rPr>
          <w:rFonts w:ascii="Times New Roman" w:hAnsi="Times New Roman" w:cs="Times New Roman"/>
          <w:sz w:val="24"/>
          <w:szCs w:val="24"/>
        </w:rPr>
      </w:pPr>
    </w:p>
    <w:p w:rsidR="00C4603A" w:rsidRPr="00C4603A" w:rsidRDefault="00C4603A" w:rsidP="00C4603A">
      <w:pPr>
        <w:pStyle w:val="FORMATTEXT0"/>
        <w:ind w:firstLine="709"/>
        <w:jc w:val="both"/>
        <w:rPr>
          <w:rFonts w:ascii="Times New Roman" w:hAnsi="Times New Roman" w:cs="Times New Roman"/>
          <w:sz w:val="24"/>
          <w:szCs w:val="24"/>
        </w:rPr>
      </w:pPr>
      <w:r w:rsidRPr="00C4603A">
        <w:rPr>
          <w:rFonts w:ascii="Times New Roman" w:hAnsi="Times New Roman" w:cs="Times New Roman"/>
          <w:sz w:val="24"/>
          <w:szCs w:val="24"/>
        </w:rPr>
        <w:t>2.1. Комплексное использование сил и средств по предупреждению пожаров и гибели людей при них в жилом секторе и на объектах с массовым пребыванием людей.</w:t>
      </w:r>
    </w:p>
    <w:p w:rsidR="00C4603A" w:rsidRPr="00C4603A" w:rsidRDefault="00C4603A" w:rsidP="00C4603A">
      <w:pPr>
        <w:pStyle w:val="FORMATTEXT0"/>
        <w:ind w:firstLine="709"/>
        <w:jc w:val="both"/>
        <w:rPr>
          <w:rFonts w:ascii="Times New Roman" w:hAnsi="Times New Roman" w:cs="Times New Roman"/>
          <w:sz w:val="24"/>
          <w:szCs w:val="24"/>
        </w:rPr>
      </w:pPr>
    </w:p>
    <w:p w:rsidR="00C4603A" w:rsidRPr="00C4603A" w:rsidRDefault="00C4603A" w:rsidP="00C4603A">
      <w:pPr>
        <w:pStyle w:val="FORMATTEXT0"/>
        <w:ind w:firstLine="709"/>
        <w:jc w:val="both"/>
        <w:rPr>
          <w:rFonts w:ascii="Times New Roman" w:hAnsi="Times New Roman" w:cs="Times New Roman"/>
          <w:sz w:val="24"/>
          <w:szCs w:val="24"/>
        </w:rPr>
      </w:pPr>
      <w:r w:rsidRPr="00C4603A">
        <w:rPr>
          <w:rFonts w:ascii="Times New Roman" w:hAnsi="Times New Roman" w:cs="Times New Roman"/>
          <w:sz w:val="24"/>
          <w:szCs w:val="24"/>
        </w:rPr>
        <w:t>2.2. Совершенствование знаний и навыков населения по организации и проведению мероприятий, направленных на предотвращение пожаров, порядку действий при возникновении пожара, изучению приемов применения первичных средств пожаротушения.</w:t>
      </w:r>
    </w:p>
    <w:p w:rsidR="00C4603A" w:rsidRPr="00C4603A" w:rsidRDefault="00C4603A" w:rsidP="00C4603A">
      <w:pPr>
        <w:pStyle w:val="FORMATTEXT0"/>
        <w:ind w:firstLine="709"/>
        <w:jc w:val="both"/>
        <w:rPr>
          <w:rFonts w:ascii="Times New Roman" w:hAnsi="Times New Roman" w:cs="Times New Roman"/>
          <w:sz w:val="24"/>
          <w:szCs w:val="24"/>
        </w:rPr>
      </w:pPr>
    </w:p>
    <w:p w:rsidR="00C4603A" w:rsidRPr="00C4603A" w:rsidRDefault="00C4603A" w:rsidP="00C4603A">
      <w:pPr>
        <w:pStyle w:val="FORMATTEXT0"/>
        <w:ind w:firstLine="709"/>
        <w:jc w:val="both"/>
        <w:rPr>
          <w:rFonts w:ascii="Times New Roman" w:hAnsi="Times New Roman" w:cs="Times New Roman"/>
          <w:sz w:val="24"/>
          <w:szCs w:val="24"/>
        </w:rPr>
      </w:pPr>
      <w:r w:rsidRPr="00C4603A">
        <w:rPr>
          <w:rFonts w:ascii="Times New Roman" w:hAnsi="Times New Roman" w:cs="Times New Roman"/>
          <w:sz w:val="24"/>
          <w:szCs w:val="24"/>
        </w:rPr>
        <w:t>2.3. Повышение эффективности взаимодействия администрации сельского поселения Хулимсунт, организаций и населения в сфере обеспечения пожарной безопасности;</w:t>
      </w:r>
    </w:p>
    <w:p w:rsidR="00C4603A" w:rsidRPr="00C4603A" w:rsidRDefault="00C4603A" w:rsidP="00C4603A">
      <w:pPr>
        <w:pStyle w:val="FORMATTEXT0"/>
        <w:ind w:firstLine="709"/>
        <w:jc w:val="both"/>
        <w:rPr>
          <w:rFonts w:ascii="Times New Roman" w:hAnsi="Times New Roman" w:cs="Times New Roman"/>
          <w:sz w:val="24"/>
          <w:szCs w:val="24"/>
        </w:rPr>
      </w:pPr>
    </w:p>
    <w:p w:rsidR="00C4603A" w:rsidRPr="00C4603A" w:rsidRDefault="00C4603A" w:rsidP="00C4603A">
      <w:pPr>
        <w:pStyle w:val="FORMATTEXT0"/>
        <w:ind w:firstLine="709"/>
        <w:jc w:val="both"/>
        <w:rPr>
          <w:rFonts w:ascii="Times New Roman" w:hAnsi="Times New Roman" w:cs="Times New Roman"/>
          <w:sz w:val="24"/>
          <w:szCs w:val="24"/>
        </w:rPr>
      </w:pPr>
      <w:r w:rsidRPr="00C4603A">
        <w:rPr>
          <w:rFonts w:ascii="Times New Roman" w:hAnsi="Times New Roman" w:cs="Times New Roman"/>
          <w:sz w:val="24"/>
          <w:szCs w:val="24"/>
        </w:rPr>
        <w:t>2.4. Оперативное доведение до населения информации в области пожарной безопасности.</w:t>
      </w:r>
    </w:p>
    <w:p w:rsidR="00C4603A" w:rsidRPr="00C4603A" w:rsidRDefault="00C4603A" w:rsidP="00C4603A">
      <w:pPr>
        <w:pStyle w:val="FORMATTEXT0"/>
        <w:ind w:firstLine="709"/>
        <w:jc w:val="both"/>
        <w:rPr>
          <w:rFonts w:ascii="Times New Roman" w:hAnsi="Times New Roman" w:cs="Times New Roman"/>
          <w:sz w:val="24"/>
          <w:szCs w:val="24"/>
        </w:rPr>
      </w:pPr>
    </w:p>
    <w:p w:rsidR="00C4603A" w:rsidRPr="00C4603A" w:rsidRDefault="00C4603A" w:rsidP="00C4603A">
      <w:pPr>
        <w:pStyle w:val="FORMATTEXT0"/>
        <w:ind w:firstLine="709"/>
        <w:jc w:val="both"/>
        <w:rPr>
          <w:rFonts w:ascii="Times New Roman" w:hAnsi="Times New Roman" w:cs="Times New Roman"/>
          <w:sz w:val="24"/>
          <w:szCs w:val="24"/>
        </w:rPr>
      </w:pPr>
      <w:r w:rsidRPr="00C4603A">
        <w:rPr>
          <w:rFonts w:ascii="Times New Roman" w:hAnsi="Times New Roman" w:cs="Times New Roman"/>
          <w:sz w:val="24"/>
          <w:szCs w:val="24"/>
        </w:rPr>
        <w:t>2.5. Создание условий для привлечения граждан на добровольной основе к деятельности по предупреждению и тушению пожаров, а также участия населения в борьбе с пожарами.</w:t>
      </w:r>
    </w:p>
    <w:p w:rsidR="00C4603A" w:rsidRPr="00C4603A" w:rsidRDefault="00C4603A" w:rsidP="00C4603A">
      <w:pPr>
        <w:pStyle w:val="FORMATTEXT0"/>
        <w:ind w:firstLine="709"/>
        <w:jc w:val="both"/>
        <w:rPr>
          <w:rFonts w:ascii="Times New Roman" w:hAnsi="Times New Roman" w:cs="Times New Roman"/>
          <w:sz w:val="24"/>
          <w:szCs w:val="24"/>
        </w:rPr>
      </w:pPr>
    </w:p>
    <w:p w:rsidR="00C4603A" w:rsidRPr="00C4603A" w:rsidRDefault="00C4603A" w:rsidP="00C4603A">
      <w:pPr>
        <w:pStyle w:val="FORMATTEXT0"/>
        <w:spacing w:line="240" w:lineRule="atLeast"/>
        <w:ind w:firstLine="709"/>
        <w:jc w:val="both"/>
        <w:rPr>
          <w:rFonts w:ascii="Times New Roman" w:hAnsi="Times New Roman" w:cs="Times New Roman"/>
          <w:sz w:val="24"/>
          <w:szCs w:val="24"/>
        </w:rPr>
      </w:pPr>
      <w:r w:rsidRPr="00C4603A">
        <w:rPr>
          <w:rFonts w:ascii="Times New Roman" w:hAnsi="Times New Roman" w:cs="Times New Roman"/>
          <w:sz w:val="24"/>
          <w:szCs w:val="24"/>
        </w:rPr>
        <w:t>3. Противопожарную пропаганду проводят:</w:t>
      </w:r>
    </w:p>
    <w:p w:rsidR="00C4603A" w:rsidRPr="00C4603A" w:rsidRDefault="00C4603A" w:rsidP="00C4603A">
      <w:pPr>
        <w:pStyle w:val="FORMATTEXT0"/>
        <w:spacing w:line="240" w:lineRule="atLeast"/>
        <w:ind w:firstLine="709"/>
        <w:jc w:val="both"/>
        <w:rPr>
          <w:rFonts w:ascii="Times New Roman" w:hAnsi="Times New Roman" w:cs="Times New Roman"/>
          <w:sz w:val="24"/>
          <w:szCs w:val="24"/>
        </w:rPr>
      </w:pPr>
    </w:p>
    <w:p w:rsidR="00C4603A" w:rsidRPr="00C4603A" w:rsidRDefault="00C4603A" w:rsidP="00C4603A">
      <w:pPr>
        <w:pStyle w:val="FORMATTEXT0"/>
        <w:spacing w:line="240" w:lineRule="atLeast"/>
        <w:ind w:firstLine="709"/>
        <w:jc w:val="both"/>
        <w:rPr>
          <w:rFonts w:ascii="Times New Roman" w:hAnsi="Times New Roman" w:cs="Times New Roman"/>
          <w:sz w:val="24"/>
          <w:szCs w:val="24"/>
        </w:rPr>
      </w:pPr>
      <w:r w:rsidRPr="00C4603A">
        <w:rPr>
          <w:rFonts w:ascii="Times New Roman" w:hAnsi="Times New Roman" w:cs="Times New Roman"/>
          <w:sz w:val="24"/>
          <w:szCs w:val="24"/>
        </w:rPr>
        <w:t>- администрация сельского поселения Хулимсунт;</w:t>
      </w:r>
    </w:p>
    <w:p w:rsidR="00C4603A" w:rsidRPr="00C4603A" w:rsidRDefault="00C4603A" w:rsidP="00C4603A">
      <w:pPr>
        <w:pStyle w:val="FORMATTEXT0"/>
        <w:spacing w:line="240" w:lineRule="atLeast"/>
        <w:ind w:firstLine="709"/>
        <w:jc w:val="both"/>
        <w:rPr>
          <w:rFonts w:ascii="Times New Roman" w:hAnsi="Times New Roman" w:cs="Times New Roman"/>
          <w:sz w:val="24"/>
          <w:szCs w:val="24"/>
        </w:rPr>
      </w:pPr>
    </w:p>
    <w:p w:rsidR="00C4603A" w:rsidRPr="00C4603A" w:rsidRDefault="00C4603A" w:rsidP="00C4603A">
      <w:pPr>
        <w:pStyle w:val="FORMATTEXT0"/>
        <w:spacing w:line="240" w:lineRule="atLeast"/>
        <w:ind w:firstLine="709"/>
        <w:jc w:val="both"/>
        <w:rPr>
          <w:rFonts w:ascii="Times New Roman" w:hAnsi="Times New Roman" w:cs="Times New Roman"/>
          <w:sz w:val="24"/>
          <w:szCs w:val="24"/>
        </w:rPr>
      </w:pPr>
      <w:r w:rsidRPr="00C4603A">
        <w:rPr>
          <w:rFonts w:ascii="Times New Roman" w:hAnsi="Times New Roman" w:cs="Times New Roman"/>
          <w:sz w:val="24"/>
          <w:szCs w:val="24"/>
        </w:rPr>
        <w:t>- личный состав добровольной пожарной охраны;</w:t>
      </w:r>
    </w:p>
    <w:p w:rsidR="00C4603A" w:rsidRPr="00C4603A" w:rsidRDefault="00C4603A" w:rsidP="00C4603A">
      <w:pPr>
        <w:pStyle w:val="FORMATTEXT0"/>
        <w:spacing w:line="240" w:lineRule="atLeast"/>
        <w:ind w:firstLine="709"/>
        <w:jc w:val="both"/>
        <w:rPr>
          <w:rFonts w:ascii="Times New Roman" w:hAnsi="Times New Roman" w:cs="Times New Roman"/>
          <w:sz w:val="24"/>
          <w:szCs w:val="24"/>
        </w:rPr>
      </w:pPr>
    </w:p>
    <w:p w:rsidR="00C4603A" w:rsidRPr="00C4603A" w:rsidRDefault="00C4603A" w:rsidP="00C4603A">
      <w:pPr>
        <w:pStyle w:val="FORMATTEXT0"/>
        <w:spacing w:line="240" w:lineRule="atLeast"/>
        <w:ind w:firstLine="709"/>
        <w:jc w:val="both"/>
        <w:rPr>
          <w:rFonts w:ascii="Times New Roman" w:hAnsi="Times New Roman" w:cs="Times New Roman"/>
          <w:sz w:val="24"/>
          <w:szCs w:val="24"/>
        </w:rPr>
      </w:pPr>
      <w:r w:rsidRPr="00C4603A">
        <w:rPr>
          <w:rFonts w:ascii="Times New Roman" w:hAnsi="Times New Roman" w:cs="Times New Roman"/>
          <w:sz w:val="24"/>
          <w:szCs w:val="24"/>
        </w:rPr>
        <w:t>-руководители учреждений и организаций.</w:t>
      </w:r>
    </w:p>
    <w:p w:rsidR="00C4603A" w:rsidRPr="00C4603A" w:rsidRDefault="00C4603A" w:rsidP="00C4603A">
      <w:pPr>
        <w:pStyle w:val="FORMATTEXT0"/>
        <w:ind w:firstLine="709"/>
        <w:jc w:val="both"/>
        <w:rPr>
          <w:rFonts w:ascii="Times New Roman" w:hAnsi="Times New Roman" w:cs="Times New Roman"/>
          <w:sz w:val="24"/>
          <w:szCs w:val="24"/>
        </w:rPr>
      </w:pPr>
    </w:p>
    <w:p w:rsidR="00C4603A" w:rsidRPr="00C4603A" w:rsidRDefault="00C4603A" w:rsidP="00C4603A">
      <w:pPr>
        <w:pStyle w:val="FORMATTEXT0"/>
        <w:ind w:firstLine="709"/>
        <w:jc w:val="both"/>
        <w:rPr>
          <w:rFonts w:ascii="Times New Roman" w:hAnsi="Times New Roman" w:cs="Times New Roman"/>
          <w:sz w:val="24"/>
          <w:szCs w:val="24"/>
        </w:rPr>
      </w:pPr>
      <w:r w:rsidRPr="00C4603A">
        <w:rPr>
          <w:rFonts w:ascii="Times New Roman" w:hAnsi="Times New Roman" w:cs="Times New Roman"/>
          <w:sz w:val="24"/>
          <w:szCs w:val="24"/>
        </w:rPr>
        <w:t>4. Планирование профилактической работы:</w:t>
      </w:r>
    </w:p>
    <w:p w:rsidR="00C4603A" w:rsidRPr="00C4603A" w:rsidRDefault="00C4603A" w:rsidP="00C4603A">
      <w:pPr>
        <w:pStyle w:val="FORMATTEXT0"/>
        <w:ind w:firstLine="709"/>
        <w:jc w:val="both"/>
        <w:rPr>
          <w:rFonts w:ascii="Times New Roman" w:hAnsi="Times New Roman" w:cs="Times New Roman"/>
          <w:sz w:val="24"/>
          <w:szCs w:val="24"/>
        </w:rPr>
      </w:pPr>
    </w:p>
    <w:p w:rsidR="00C4603A" w:rsidRPr="00C4603A" w:rsidRDefault="00C4603A" w:rsidP="00C4603A">
      <w:pPr>
        <w:pStyle w:val="FORMATTEXT0"/>
        <w:ind w:firstLine="709"/>
        <w:jc w:val="both"/>
        <w:rPr>
          <w:rFonts w:ascii="Times New Roman" w:hAnsi="Times New Roman" w:cs="Times New Roman"/>
          <w:sz w:val="24"/>
          <w:szCs w:val="24"/>
        </w:rPr>
      </w:pPr>
      <w:r w:rsidRPr="00C4603A">
        <w:rPr>
          <w:rFonts w:ascii="Times New Roman" w:hAnsi="Times New Roman" w:cs="Times New Roman"/>
          <w:sz w:val="24"/>
          <w:szCs w:val="24"/>
        </w:rPr>
        <w:t>4.1. Осуществляется заблаговременно для обеспечения пожарной безопасности населения, сохранения материальных ценностей и культурных ценностей от опасностей, возникающих при возникновении пожаров на территории сельского поселения Хулимсунт.</w:t>
      </w:r>
    </w:p>
    <w:p w:rsidR="00C4603A" w:rsidRPr="00C4603A" w:rsidRDefault="00C4603A" w:rsidP="00C4603A">
      <w:pPr>
        <w:pStyle w:val="FORMATTEXT0"/>
        <w:ind w:firstLine="709"/>
        <w:jc w:val="both"/>
        <w:rPr>
          <w:rFonts w:ascii="Times New Roman" w:hAnsi="Times New Roman" w:cs="Times New Roman"/>
          <w:sz w:val="24"/>
          <w:szCs w:val="24"/>
        </w:rPr>
      </w:pPr>
    </w:p>
    <w:p w:rsidR="00C4603A" w:rsidRPr="00C4603A" w:rsidRDefault="00C4603A" w:rsidP="00C4603A">
      <w:pPr>
        <w:pStyle w:val="FORMATTEXT0"/>
        <w:ind w:firstLine="709"/>
        <w:jc w:val="both"/>
        <w:rPr>
          <w:rFonts w:ascii="Times New Roman" w:hAnsi="Times New Roman" w:cs="Times New Roman"/>
          <w:sz w:val="24"/>
          <w:szCs w:val="24"/>
        </w:rPr>
      </w:pPr>
      <w:r w:rsidRPr="00C4603A">
        <w:rPr>
          <w:rFonts w:ascii="Times New Roman" w:hAnsi="Times New Roman" w:cs="Times New Roman"/>
          <w:sz w:val="24"/>
          <w:szCs w:val="24"/>
        </w:rPr>
        <w:t>4.2. Осуществляется на основе нормативных правовых актов в области обеспечения первичных мер пожарной безопасности.</w:t>
      </w:r>
    </w:p>
    <w:p w:rsidR="00C4603A" w:rsidRPr="00C4603A" w:rsidRDefault="00C4603A" w:rsidP="00C4603A">
      <w:pPr>
        <w:pStyle w:val="FORMATTEXT0"/>
        <w:ind w:firstLine="709"/>
        <w:jc w:val="both"/>
        <w:rPr>
          <w:rFonts w:ascii="Times New Roman" w:hAnsi="Times New Roman" w:cs="Times New Roman"/>
          <w:sz w:val="24"/>
          <w:szCs w:val="24"/>
        </w:rPr>
      </w:pPr>
    </w:p>
    <w:p w:rsidR="00C4603A" w:rsidRPr="00C4603A" w:rsidRDefault="00C4603A" w:rsidP="00C4603A">
      <w:pPr>
        <w:pStyle w:val="FORMATTEXT0"/>
        <w:ind w:firstLine="709"/>
        <w:jc w:val="both"/>
        <w:rPr>
          <w:rFonts w:ascii="Times New Roman" w:hAnsi="Times New Roman" w:cs="Times New Roman"/>
          <w:sz w:val="24"/>
          <w:szCs w:val="24"/>
        </w:rPr>
      </w:pPr>
      <w:r w:rsidRPr="00C4603A">
        <w:rPr>
          <w:rFonts w:ascii="Times New Roman" w:hAnsi="Times New Roman" w:cs="Times New Roman"/>
          <w:sz w:val="24"/>
          <w:szCs w:val="24"/>
        </w:rPr>
        <w:t>5. Организация пожарно-профилактической работы проводится посредством:</w:t>
      </w:r>
    </w:p>
    <w:p w:rsidR="00C4603A" w:rsidRPr="00C4603A" w:rsidRDefault="00C4603A" w:rsidP="00C4603A">
      <w:pPr>
        <w:pStyle w:val="FORMATTEXT0"/>
        <w:ind w:firstLine="709"/>
        <w:jc w:val="both"/>
        <w:rPr>
          <w:rFonts w:ascii="Times New Roman" w:hAnsi="Times New Roman" w:cs="Times New Roman"/>
          <w:sz w:val="24"/>
          <w:szCs w:val="24"/>
        </w:rPr>
      </w:pPr>
    </w:p>
    <w:p w:rsidR="00C4603A" w:rsidRPr="00C4603A" w:rsidRDefault="00C4603A" w:rsidP="00C4603A">
      <w:pPr>
        <w:pStyle w:val="FORMATTEXT0"/>
        <w:ind w:firstLine="709"/>
        <w:jc w:val="both"/>
        <w:rPr>
          <w:rFonts w:ascii="Times New Roman" w:hAnsi="Times New Roman" w:cs="Times New Roman"/>
          <w:sz w:val="24"/>
          <w:szCs w:val="24"/>
        </w:rPr>
      </w:pPr>
      <w:r w:rsidRPr="00C4603A">
        <w:rPr>
          <w:rFonts w:ascii="Times New Roman" w:hAnsi="Times New Roman" w:cs="Times New Roman"/>
          <w:sz w:val="24"/>
          <w:szCs w:val="24"/>
        </w:rPr>
        <w:t>- изготовления и распространения среди населения противопожарных памяток, листовок;</w:t>
      </w:r>
    </w:p>
    <w:p w:rsidR="00C4603A" w:rsidRPr="00C4603A" w:rsidRDefault="00C4603A" w:rsidP="00C4603A">
      <w:pPr>
        <w:pStyle w:val="FORMATTEXT0"/>
        <w:ind w:firstLine="709"/>
        <w:jc w:val="both"/>
        <w:rPr>
          <w:rFonts w:ascii="Times New Roman" w:hAnsi="Times New Roman" w:cs="Times New Roman"/>
          <w:sz w:val="24"/>
          <w:szCs w:val="24"/>
        </w:rPr>
      </w:pPr>
    </w:p>
    <w:p w:rsidR="00C4603A" w:rsidRPr="00C4603A" w:rsidRDefault="00C4603A" w:rsidP="00C4603A">
      <w:pPr>
        <w:pStyle w:val="FORMATTEXT0"/>
        <w:ind w:firstLine="709"/>
        <w:jc w:val="both"/>
        <w:rPr>
          <w:rFonts w:ascii="Times New Roman" w:hAnsi="Times New Roman" w:cs="Times New Roman"/>
          <w:sz w:val="24"/>
          <w:szCs w:val="24"/>
        </w:rPr>
      </w:pPr>
      <w:r w:rsidRPr="00C4603A">
        <w:rPr>
          <w:rFonts w:ascii="Times New Roman" w:hAnsi="Times New Roman" w:cs="Times New Roman"/>
          <w:sz w:val="24"/>
          <w:szCs w:val="24"/>
        </w:rPr>
        <w:t>- размещения в организациях, занятых обслуживанием жилищного фонда, объектах муниципальной собственности информационных стендов пожарной безопасности;</w:t>
      </w:r>
    </w:p>
    <w:p w:rsidR="00C4603A" w:rsidRPr="00C4603A" w:rsidRDefault="00C4603A" w:rsidP="00C4603A">
      <w:pPr>
        <w:pStyle w:val="FORMATTEXT0"/>
        <w:ind w:firstLine="709"/>
        <w:jc w:val="both"/>
        <w:rPr>
          <w:rFonts w:ascii="Times New Roman" w:hAnsi="Times New Roman" w:cs="Times New Roman"/>
          <w:sz w:val="24"/>
          <w:szCs w:val="24"/>
        </w:rPr>
      </w:pPr>
    </w:p>
    <w:p w:rsidR="00C4603A" w:rsidRPr="00C4603A" w:rsidRDefault="00C4603A" w:rsidP="00C4603A">
      <w:pPr>
        <w:pStyle w:val="FORMATTEXT0"/>
        <w:ind w:firstLine="709"/>
        <w:jc w:val="both"/>
        <w:rPr>
          <w:rFonts w:ascii="Times New Roman" w:hAnsi="Times New Roman" w:cs="Times New Roman"/>
          <w:sz w:val="24"/>
          <w:szCs w:val="24"/>
        </w:rPr>
      </w:pPr>
      <w:r w:rsidRPr="00C4603A">
        <w:rPr>
          <w:rFonts w:ascii="Times New Roman" w:hAnsi="Times New Roman" w:cs="Times New Roman"/>
          <w:sz w:val="24"/>
          <w:szCs w:val="24"/>
        </w:rPr>
        <w:lastRenderedPageBreak/>
        <w:t>- изготовления и размещения социальной рекламы по пожарной безопасности;</w:t>
      </w:r>
    </w:p>
    <w:p w:rsidR="00C4603A" w:rsidRPr="00C4603A" w:rsidRDefault="00C4603A" w:rsidP="00C4603A">
      <w:pPr>
        <w:pStyle w:val="FORMATTEXT0"/>
        <w:ind w:firstLine="709"/>
        <w:jc w:val="both"/>
        <w:rPr>
          <w:rFonts w:ascii="Times New Roman" w:hAnsi="Times New Roman" w:cs="Times New Roman"/>
          <w:sz w:val="24"/>
          <w:szCs w:val="24"/>
        </w:rPr>
      </w:pPr>
    </w:p>
    <w:p w:rsidR="00C4603A" w:rsidRPr="00C4603A" w:rsidRDefault="00C4603A" w:rsidP="00C4603A">
      <w:pPr>
        <w:pStyle w:val="FORMATTEXT0"/>
        <w:ind w:firstLine="709"/>
        <w:jc w:val="both"/>
        <w:rPr>
          <w:rFonts w:ascii="Times New Roman" w:hAnsi="Times New Roman" w:cs="Times New Roman"/>
          <w:sz w:val="24"/>
          <w:szCs w:val="24"/>
        </w:rPr>
      </w:pPr>
      <w:r w:rsidRPr="00C4603A">
        <w:rPr>
          <w:rFonts w:ascii="Times New Roman" w:hAnsi="Times New Roman" w:cs="Times New Roman"/>
          <w:sz w:val="24"/>
          <w:szCs w:val="24"/>
        </w:rPr>
        <w:t>- организации конкурсов, выставок, соревнований на противопожарную тематику;</w:t>
      </w:r>
    </w:p>
    <w:p w:rsidR="00C4603A" w:rsidRPr="00C4603A" w:rsidRDefault="00C4603A" w:rsidP="00C4603A">
      <w:pPr>
        <w:pStyle w:val="FORMATTEXT0"/>
        <w:ind w:firstLine="709"/>
        <w:jc w:val="both"/>
        <w:rPr>
          <w:rFonts w:ascii="Times New Roman" w:hAnsi="Times New Roman" w:cs="Times New Roman"/>
          <w:sz w:val="24"/>
          <w:szCs w:val="24"/>
        </w:rPr>
      </w:pPr>
    </w:p>
    <w:p w:rsidR="00C4603A" w:rsidRPr="00C4603A" w:rsidRDefault="00C4603A" w:rsidP="00C4603A">
      <w:pPr>
        <w:pStyle w:val="FORMATTEXT0"/>
        <w:ind w:firstLine="709"/>
        <w:jc w:val="both"/>
        <w:rPr>
          <w:rFonts w:ascii="Times New Roman" w:hAnsi="Times New Roman" w:cs="Times New Roman"/>
          <w:sz w:val="24"/>
          <w:szCs w:val="24"/>
        </w:rPr>
      </w:pPr>
      <w:r w:rsidRPr="00C4603A">
        <w:rPr>
          <w:rFonts w:ascii="Times New Roman" w:hAnsi="Times New Roman" w:cs="Times New Roman"/>
          <w:sz w:val="24"/>
          <w:szCs w:val="24"/>
        </w:rPr>
        <w:t>- размещение информационного материала на противопожарную тематику на официальном сайте администрации сельского поселения Хулимсунт в сети Интернет.</w:t>
      </w:r>
    </w:p>
    <w:p w:rsidR="00C4603A" w:rsidRPr="00C4603A" w:rsidRDefault="00C4603A" w:rsidP="00C4603A">
      <w:pPr>
        <w:pStyle w:val="FORMATTEXT0"/>
        <w:ind w:firstLine="709"/>
        <w:jc w:val="both"/>
        <w:rPr>
          <w:rFonts w:ascii="Times New Roman" w:hAnsi="Times New Roman" w:cs="Times New Roman"/>
          <w:sz w:val="24"/>
          <w:szCs w:val="24"/>
        </w:rPr>
      </w:pPr>
    </w:p>
    <w:p w:rsidR="00C4603A" w:rsidRPr="00C4603A" w:rsidRDefault="00C4603A" w:rsidP="00C4603A">
      <w:pPr>
        <w:pStyle w:val="FORMATTEXT0"/>
        <w:ind w:firstLine="709"/>
        <w:jc w:val="both"/>
        <w:rPr>
          <w:rFonts w:ascii="Times New Roman" w:hAnsi="Times New Roman" w:cs="Times New Roman"/>
          <w:sz w:val="24"/>
          <w:szCs w:val="24"/>
        </w:rPr>
      </w:pPr>
      <w:r w:rsidRPr="00C4603A">
        <w:rPr>
          <w:rFonts w:ascii="Times New Roman" w:hAnsi="Times New Roman" w:cs="Times New Roman"/>
          <w:sz w:val="24"/>
          <w:szCs w:val="24"/>
        </w:rPr>
        <w:t>6. Рекомендовать руководителям предприятий, организаций, учреждений с массовым пребыванием людей независимо от организационно-правовых форм собственности:</w:t>
      </w:r>
    </w:p>
    <w:p w:rsidR="00C4603A" w:rsidRPr="00C4603A" w:rsidRDefault="00C4603A" w:rsidP="00C4603A">
      <w:pPr>
        <w:pStyle w:val="FORMATTEXT0"/>
        <w:ind w:firstLine="709"/>
        <w:jc w:val="both"/>
        <w:rPr>
          <w:rFonts w:ascii="Times New Roman" w:hAnsi="Times New Roman" w:cs="Times New Roman"/>
          <w:sz w:val="24"/>
          <w:szCs w:val="24"/>
        </w:rPr>
      </w:pPr>
    </w:p>
    <w:p w:rsidR="00C4603A" w:rsidRPr="00C4603A" w:rsidRDefault="00C4603A" w:rsidP="00C4603A">
      <w:pPr>
        <w:pStyle w:val="FORMATTEXT0"/>
        <w:ind w:firstLine="709"/>
        <w:jc w:val="both"/>
        <w:rPr>
          <w:rFonts w:ascii="Times New Roman" w:hAnsi="Times New Roman" w:cs="Times New Roman"/>
          <w:sz w:val="24"/>
          <w:szCs w:val="24"/>
        </w:rPr>
      </w:pPr>
      <w:r w:rsidRPr="00C4603A">
        <w:rPr>
          <w:rFonts w:ascii="Times New Roman" w:hAnsi="Times New Roman" w:cs="Times New Roman"/>
          <w:sz w:val="24"/>
          <w:szCs w:val="24"/>
        </w:rPr>
        <w:t>6.1. Постоянно проводить пожарно-профилактическую работу и противопожарную пропаганду с работающим персоналом.</w:t>
      </w:r>
    </w:p>
    <w:p w:rsidR="00C4603A" w:rsidRPr="00C4603A" w:rsidRDefault="00C4603A" w:rsidP="00C4603A">
      <w:pPr>
        <w:pStyle w:val="FORMATTEXT0"/>
        <w:ind w:firstLine="709"/>
        <w:jc w:val="both"/>
        <w:rPr>
          <w:rFonts w:ascii="Times New Roman" w:hAnsi="Times New Roman" w:cs="Times New Roman"/>
          <w:sz w:val="24"/>
          <w:szCs w:val="24"/>
        </w:rPr>
      </w:pPr>
    </w:p>
    <w:p w:rsidR="00C4603A" w:rsidRPr="00C4603A" w:rsidRDefault="00C4603A" w:rsidP="00C4603A">
      <w:pPr>
        <w:pStyle w:val="FORMATTEXT0"/>
        <w:ind w:firstLine="709"/>
        <w:jc w:val="both"/>
        <w:rPr>
          <w:rFonts w:ascii="Times New Roman" w:hAnsi="Times New Roman" w:cs="Times New Roman"/>
          <w:sz w:val="24"/>
          <w:szCs w:val="24"/>
        </w:rPr>
      </w:pPr>
      <w:r w:rsidRPr="00C4603A">
        <w:rPr>
          <w:rFonts w:ascii="Times New Roman" w:hAnsi="Times New Roman" w:cs="Times New Roman"/>
          <w:sz w:val="24"/>
          <w:szCs w:val="24"/>
        </w:rPr>
        <w:t>6.2. Для организации пожарно-профилактической работы и противопожарной пропаганды назначить приказами по организациям работников, прошедших обучение мерам пожарной безопасности по специальным программам.</w:t>
      </w:r>
    </w:p>
    <w:p w:rsidR="00C4603A" w:rsidRPr="00C4603A" w:rsidRDefault="00C4603A" w:rsidP="00C4603A">
      <w:pPr>
        <w:pStyle w:val="FORMATTEXT0"/>
        <w:ind w:firstLine="709"/>
        <w:jc w:val="both"/>
        <w:rPr>
          <w:rFonts w:ascii="Times New Roman" w:hAnsi="Times New Roman" w:cs="Times New Roman"/>
          <w:sz w:val="24"/>
          <w:szCs w:val="24"/>
        </w:rPr>
      </w:pPr>
    </w:p>
    <w:p w:rsidR="00C4603A" w:rsidRPr="00C4603A" w:rsidRDefault="00C4603A" w:rsidP="00C4603A">
      <w:pPr>
        <w:pStyle w:val="FORMATTEXT0"/>
        <w:ind w:firstLine="709"/>
        <w:jc w:val="both"/>
        <w:rPr>
          <w:rFonts w:ascii="Times New Roman" w:hAnsi="Times New Roman" w:cs="Times New Roman"/>
          <w:sz w:val="24"/>
          <w:szCs w:val="24"/>
        </w:rPr>
      </w:pPr>
      <w:r w:rsidRPr="00C4603A">
        <w:rPr>
          <w:rFonts w:ascii="Times New Roman" w:hAnsi="Times New Roman" w:cs="Times New Roman"/>
          <w:sz w:val="24"/>
          <w:szCs w:val="24"/>
        </w:rPr>
        <w:t>7. При организации пожарно-профилактической работы в жилом секторе и на объектах с массовым пребыванием людей проверяется соблюдение требований пожарной безопасности, в том числе:</w:t>
      </w:r>
    </w:p>
    <w:p w:rsidR="00C4603A" w:rsidRPr="00C4603A" w:rsidRDefault="00C4603A" w:rsidP="00C4603A">
      <w:pPr>
        <w:pStyle w:val="FORMATTEXT0"/>
        <w:ind w:firstLine="709"/>
        <w:jc w:val="both"/>
        <w:rPr>
          <w:rFonts w:ascii="Times New Roman" w:hAnsi="Times New Roman" w:cs="Times New Roman"/>
          <w:sz w:val="24"/>
          <w:szCs w:val="24"/>
        </w:rPr>
      </w:pPr>
    </w:p>
    <w:p w:rsidR="00C4603A" w:rsidRPr="00C4603A" w:rsidRDefault="00C4603A" w:rsidP="00C4603A">
      <w:pPr>
        <w:pStyle w:val="FORMATTEXT0"/>
        <w:ind w:firstLine="709"/>
        <w:jc w:val="both"/>
        <w:rPr>
          <w:rFonts w:ascii="Times New Roman" w:hAnsi="Times New Roman" w:cs="Times New Roman"/>
          <w:sz w:val="24"/>
          <w:szCs w:val="24"/>
        </w:rPr>
      </w:pPr>
      <w:r w:rsidRPr="00C4603A">
        <w:rPr>
          <w:rFonts w:ascii="Times New Roman" w:hAnsi="Times New Roman" w:cs="Times New Roman"/>
          <w:sz w:val="24"/>
          <w:szCs w:val="24"/>
        </w:rPr>
        <w:t>7.1. Выполнение организационных мероприятий по соблюдению пожарной безопасности.</w:t>
      </w:r>
    </w:p>
    <w:p w:rsidR="00C4603A" w:rsidRPr="00C4603A" w:rsidRDefault="00C4603A" w:rsidP="00C4603A">
      <w:pPr>
        <w:pStyle w:val="FORMATTEXT0"/>
        <w:ind w:firstLine="709"/>
        <w:jc w:val="both"/>
        <w:rPr>
          <w:rFonts w:ascii="Times New Roman" w:hAnsi="Times New Roman" w:cs="Times New Roman"/>
          <w:sz w:val="24"/>
          <w:szCs w:val="24"/>
        </w:rPr>
      </w:pPr>
    </w:p>
    <w:p w:rsidR="00C4603A" w:rsidRPr="00C4603A" w:rsidRDefault="00C4603A" w:rsidP="00C4603A">
      <w:pPr>
        <w:pStyle w:val="FORMATTEXT0"/>
        <w:ind w:firstLine="709"/>
        <w:jc w:val="both"/>
        <w:rPr>
          <w:rFonts w:ascii="Times New Roman" w:hAnsi="Times New Roman" w:cs="Times New Roman"/>
          <w:sz w:val="24"/>
          <w:szCs w:val="24"/>
        </w:rPr>
      </w:pPr>
      <w:r w:rsidRPr="00C4603A">
        <w:rPr>
          <w:rFonts w:ascii="Times New Roman" w:hAnsi="Times New Roman" w:cs="Times New Roman"/>
          <w:sz w:val="24"/>
          <w:szCs w:val="24"/>
        </w:rPr>
        <w:t xml:space="preserve">7.2. Содержание территории, зданий и </w:t>
      </w:r>
      <w:proofErr w:type="gramStart"/>
      <w:r w:rsidRPr="00C4603A">
        <w:rPr>
          <w:rFonts w:ascii="Times New Roman" w:hAnsi="Times New Roman" w:cs="Times New Roman"/>
          <w:sz w:val="24"/>
          <w:szCs w:val="24"/>
        </w:rPr>
        <w:t>сооружений</w:t>
      </w:r>
      <w:proofErr w:type="gramEnd"/>
      <w:r w:rsidRPr="00C4603A">
        <w:rPr>
          <w:rFonts w:ascii="Times New Roman" w:hAnsi="Times New Roman" w:cs="Times New Roman"/>
          <w:sz w:val="24"/>
          <w:szCs w:val="24"/>
        </w:rPr>
        <w:t xml:space="preserve"> и помещений, состояние эвакуационных путей и выходов.</w:t>
      </w:r>
    </w:p>
    <w:p w:rsidR="00C4603A" w:rsidRPr="00C4603A" w:rsidRDefault="00C4603A" w:rsidP="00C4603A">
      <w:pPr>
        <w:pStyle w:val="FORMATTEXT0"/>
        <w:ind w:firstLine="709"/>
        <w:jc w:val="both"/>
        <w:rPr>
          <w:rFonts w:ascii="Times New Roman" w:hAnsi="Times New Roman" w:cs="Times New Roman"/>
          <w:sz w:val="24"/>
          <w:szCs w:val="24"/>
        </w:rPr>
      </w:pPr>
    </w:p>
    <w:p w:rsidR="00C4603A" w:rsidRPr="00C4603A" w:rsidRDefault="00C4603A" w:rsidP="00C4603A">
      <w:pPr>
        <w:pStyle w:val="FORMATTEXT0"/>
        <w:ind w:firstLine="709"/>
        <w:jc w:val="both"/>
        <w:rPr>
          <w:rFonts w:ascii="Times New Roman" w:hAnsi="Times New Roman" w:cs="Times New Roman"/>
          <w:sz w:val="24"/>
          <w:szCs w:val="24"/>
        </w:rPr>
      </w:pPr>
      <w:r w:rsidRPr="00C4603A">
        <w:rPr>
          <w:rFonts w:ascii="Times New Roman" w:hAnsi="Times New Roman" w:cs="Times New Roman"/>
          <w:sz w:val="24"/>
          <w:szCs w:val="24"/>
        </w:rPr>
        <w:t>7.3. Готовность персонала организации к действиям в случае возникновения пожара.</w:t>
      </w:r>
    </w:p>
    <w:p w:rsidR="00C4603A" w:rsidRPr="00C4603A" w:rsidRDefault="00C4603A" w:rsidP="00C4603A">
      <w:pPr>
        <w:pStyle w:val="FORMATTEXT0"/>
        <w:ind w:firstLine="709"/>
        <w:jc w:val="both"/>
        <w:rPr>
          <w:rFonts w:ascii="Times New Roman" w:hAnsi="Times New Roman" w:cs="Times New Roman"/>
          <w:sz w:val="24"/>
          <w:szCs w:val="24"/>
        </w:rPr>
      </w:pPr>
    </w:p>
    <w:p w:rsidR="00C4603A" w:rsidRPr="00C4603A" w:rsidRDefault="00C4603A" w:rsidP="00C4603A">
      <w:pPr>
        <w:pStyle w:val="FORMATTEXT0"/>
        <w:ind w:firstLine="709"/>
        <w:jc w:val="both"/>
        <w:rPr>
          <w:rFonts w:ascii="Times New Roman" w:hAnsi="Times New Roman" w:cs="Times New Roman"/>
          <w:sz w:val="24"/>
          <w:szCs w:val="24"/>
        </w:rPr>
      </w:pPr>
      <w:r w:rsidRPr="00C4603A">
        <w:rPr>
          <w:rFonts w:ascii="Times New Roman" w:hAnsi="Times New Roman" w:cs="Times New Roman"/>
          <w:sz w:val="24"/>
          <w:szCs w:val="24"/>
        </w:rPr>
        <w:t>7.4.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w:t>
      </w:r>
    </w:p>
    <w:p w:rsidR="00C4603A" w:rsidRPr="00C4603A" w:rsidRDefault="00C4603A" w:rsidP="00C4603A">
      <w:pPr>
        <w:pStyle w:val="FORMATTEXT0"/>
        <w:ind w:firstLine="709"/>
        <w:jc w:val="both"/>
        <w:rPr>
          <w:rFonts w:ascii="Times New Roman" w:hAnsi="Times New Roman" w:cs="Times New Roman"/>
          <w:sz w:val="24"/>
          <w:szCs w:val="24"/>
        </w:rPr>
      </w:pPr>
    </w:p>
    <w:p w:rsidR="00C4603A" w:rsidRPr="00C4603A" w:rsidRDefault="00C4603A" w:rsidP="00C4603A">
      <w:pPr>
        <w:pStyle w:val="FORMATTEXT0"/>
        <w:ind w:firstLine="709"/>
        <w:jc w:val="both"/>
        <w:rPr>
          <w:rFonts w:ascii="Times New Roman" w:hAnsi="Times New Roman" w:cs="Times New Roman"/>
          <w:sz w:val="24"/>
          <w:szCs w:val="24"/>
        </w:rPr>
      </w:pPr>
      <w:r w:rsidRPr="00C4603A">
        <w:rPr>
          <w:rFonts w:ascii="Times New Roman" w:hAnsi="Times New Roman" w:cs="Times New Roman"/>
          <w:sz w:val="24"/>
          <w:szCs w:val="24"/>
        </w:rPr>
        <w:t>7.5. Проведение совместных рейдов с отделом надзорной деятельности и отделом внутренних дел по проверке противопожарного состояния мест проживания лиц, ведущих асоциальный образ жизни, и мест проживания неблагополучных семей.</w:t>
      </w:r>
    </w:p>
    <w:p w:rsidR="00C4603A" w:rsidRPr="00C4603A" w:rsidRDefault="00C4603A" w:rsidP="00C4603A">
      <w:pPr>
        <w:pStyle w:val="FORMATTEXT0"/>
        <w:ind w:firstLine="709"/>
        <w:jc w:val="both"/>
        <w:rPr>
          <w:rFonts w:ascii="Times New Roman" w:hAnsi="Times New Roman" w:cs="Times New Roman"/>
          <w:sz w:val="24"/>
          <w:szCs w:val="24"/>
        </w:rPr>
      </w:pPr>
    </w:p>
    <w:p w:rsidR="00C4603A" w:rsidRPr="00C4603A" w:rsidRDefault="00C4603A" w:rsidP="00C4603A">
      <w:pPr>
        <w:pStyle w:val="FORMATTEXT0"/>
        <w:ind w:firstLine="709"/>
        <w:jc w:val="both"/>
        <w:rPr>
          <w:rFonts w:ascii="Times New Roman" w:hAnsi="Times New Roman" w:cs="Times New Roman"/>
          <w:sz w:val="24"/>
          <w:szCs w:val="24"/>
        </w:rPr>
      </w:pPr>
      <w:r w:rsidRPr="00C4603A">
        <w:rPr>
          <w:rFonts w:ascii="Times New Roman" w:hAnsi="Times New Roman" w:cs="Times New Roman"/>
          <w:sz w:val="24"/>
          <w:szCs w:val="24"/>
        </w:rPr>
        <w:t>8. Рекомендовать руководителям управляющих организаций вести постоянную пожарно-профилактическую и пропагандистскую работу в жилом секторе, инструктажи с населением с целью предупреждения пожаров и гибели на них людей.</w:t>
      </w:r>
    </w:p>
    <w:p w:rsidR="00C4603A" w:rsidRPr="00C4603A" w:rsidRDefault="00C4603A" w:rsidP="00C4603A">
      <w:pPr>
        <w:pStyle w:val="FORMATTEXT0"/>
        <w:ind w:firstLine="709"/>
        <w:jc w:val="both"/>
        <w:rPr>
          <w:rFonts w:ascii="Times New Roman" w:hAnsi="Times New Roman" w:cs="Times New Roman"/>
          <w:sz w:val="24"/>
          <w:szCs w:val="24"/>
        </w:rPr>
      </w:pPr>
    </w:p>
    <w:p w:rsidR="00C4603A" w:rsidRPr="00C4603A" w:rsidRDefault="00C4603A" w:rsidP="00C4603A">
      <w:pPr>
        <w:pStyle w:val="FORMATTEXT0"/>
        <w:ind w:firstLine="709"/>
        <w:jc w:val="both"/>
        <w:rPr>
          <w:rFonts w:ascii="Times New Roman" w:hAnsi="Times New Roman" w:cs="Times New Roman"/>
          <w:sz w:val="24"/>
          <w:szCs w:val="24"/>
        </w:rPr>
      </w:pPr>
    </w:p>
    <w:p w:rsidR="00C4603A" w:rsidRPr="00C4603A" w:rsidRDefault="00C4603A" w:rsidP="00C4603A">
      <w:pPr>
        <w:jc w:val="right"/>
        <w:rPr>
          <w:b/>
        </w:rPr>
      </w:pPr>
    </w:p>
    <w:p w:rsidR="00C4603A" w:rsidRPr="00C4603A" w:rsidRDefault="00C4603A" w:rsidP="00C4603A">
      <w:pPr>
        <w:jc w:val="center"/>
        <w:rPr>
          <w:b/>
        </w:rPr>
      </w:pPr>
      <w:r w:rsidRPr="00C4603A">
        <w:rPr>
          <w:b/>
        </w:rPr>
        <w:t>АДМИНИСТРАЦИЯ СЕЛЬСКОГО ПОСЕЛЕНИЯ ХУЛИМСУНТ</w:t>
      </w:r>
    </w:p>
    <w:p w:rsidR="00C4603A" w:rsidRPr="00C4603A" w:rsidRDefault="00C4603A" w:rsidP="00C4603A">
      <w:pPr>
        <w:tabs>
          <w:tab w:val="center" w:pos="5102"/>
          <w:tab w:val="right" w:pos="10205"/>
        </w:tabs>
        <w:rPr>
          <w:b/>
        </w:rPr>
      </w:pPr>
      <w:r w:rsidRPr="00C4603A">
        <w:rPr>
          <w:b/>
        </w:rPr>
        <w:tab/>
        <w:t>Березовский район</w:t>
      </w:r>
      <w:r w:rsidRPr="00C4603A">
        <w:rPr>
          <w:b/>
        </w:rPr>
        <w:tab/>
      </w:r>
    </w:p>
    <w:p w:rsidR="00C4603A" w:rsidRPr="00C4603A" w:rsidRDefault="00C4603A" w:rsidP="00C4603A">
      <w:pPr>
        <w:jc w:val="center"/>
        <w:rPr>
          <w:b/>
        </w:rPr>
      </w:pPr>
      <w:r w:rsidRPr="00C4603A">
        <w:rPr>
          <w:b/>
        </w:rPr>
        <w:t xml:space="preserve">ХАНТЫ-МАНСИЙСКИЙ АВТОНОМНЫЙ ОКРУГ-ЮГРА </w:t>
      </w:r>
    </w:p>
    <w:p w:rsidR="00C4603A" w:rsidRPr="00C4603A" w:rsidRDefault="00C4603A" w:rsidP="00C4603A">
      <w:pPr>
        <w:jc w:val="center"/>
        <w:rPr>
          <w:b/>
        </w:rPr>
      </w:pPr>
    </w:p>
    <w:p w:rsidR="00C4603A" w:rsidRPr="00C4603A" w:rsidRDefault="00C4603A" w:rsidP="00C4603A">
      <w:pPr>
        <w:jc w:val="center"/>
        <w:rPr>
          <w:b/>
        </w:rPr>
      </w:pPr>
      <w:r w:rsidRPr="00C4603A">
        <w:rPr>
          <w:b/>
        </w:rPr>
        <w:t>ПОСТАНОВЛЕНИЕ</w:t>
      </w:r>
    </w:p>
    <w:p w:rsidR="00C4603A" w:rsidRPr="00C4603A" w:rsidRDefault="00C4603A" w:rsidP="00C4603A"/>
    <w:p w:rsidR="00C4603A" w:rsidRPr="00C4603A" w:rsidRDefault="00C4603A" w:rsidP="00C4603A"/>
    <w:p w:rsidR="00C4603A" w:rsidRPr="00C4603A" w:rsidRDefault="00C4603A" w:rsidP="00C4603A">
      <w:r w:rsidRPr="00C4603A">
        <w:t>от 16.03.2023 года                                                                                                           № 34</w:t>
      </w:r>
    </w:p>
    <w:p w:rsidR="00C4603A" w:rsidRDefault="00B4101A" w:rsidP="00B4101A">
      <w:r>
        <w:t>д. Хулимсунт</w:t>
      </w:r>
    </w:p>
    <w:p w:rsidR="00B4101A" w:rsidRPr="00B4101A" w:rsidRDefault="00B4101A" w:rsidP="00B4101A"/>
    <w:p w:rsidR="00C4603A" w:rsidRDefault="00C4603A" w:rsidP="00B4101A">
      <w:pPr>
        <w:pStyle w:val="HEADERTEXT0"/>
        <w:ind w:right="3967"/>
        <w:jc w:val="both"/>
        <w:outlineLvl w:val="2"/>
        <w:rPr>
          <w:rFonts w:ascii="Times New Roman" w:hAnsi="Times New Roman" w:cs="Times New Roman"/>
          <w:bCs/>
          <w:color w:val="auto"/>
          <w:sz w:val="24"/>
          <w:szCs w:val="24"/>
        </w:rPr>
      </w:pPr>
      <w:r w:rsidRPr="00C4603A">
        <w:rPr>
          <w:rFonts w:ascii="Times New Roman" w:hAnsi="Times New Roman" w:cs="Times New Roman"/>
          <w:bCs/>
          <w:color w:val="auto"/>
          <w:sz w:val="24"/>
          <w:szCs w:val="24"/>
        </w:rPr>
        <w:t xml:space="preserve">Об утверждении административного регламента предоставления муниципальной услуги «Предоставление в собственность, аренду, постоянное (бессрочное) пользование, </w:t>
      </w:r>
      <w:r w:rsidRPr="00C4603A">
        <w:rPr>
          <w:rFonts w:ascii="Times New Roman" w:hAnsi="Times New Roman" w:cs="Times New Roman"/>
          <w:bCs/>
          <w:color w:val="auto"/>
          <w:sz w:val="24"/>
          <w:szCs w:val="24"/>
        </w:rPr>
        <w:lastRenderedPageBreak/>
        <w:t xml:space="preserve">безвозмездное пользование земельного участка, находящегося в государственной или муниципальной собственности, без проведения торгов» </w:t>
      </w:r>
    </w:p>
    <w:p w:rsidR="00B4101A" w:rsidRPr="00B4101A" w:rsidRDefault="00B4101A" w:rsidP="00B4101A">
      <w:pPr>
        <w:pStyle w:val="HEADERTEXT0"/>
        <w:ind w:right="3967"/>
        <w:jc w:val="both"/>
        <w:outlineLvl w:val="2"/>
        <w:rPr>
          <w:rFonts w:ascii="Times New Roman" w:hAnsi="Times New Roman" w:cs="Times New Roman"/>
          <w:bCs/>
          <w:color w:val="auto"/>
          <w:sz w:val="24"/>
          <w:szCs w:val="24"/>
        </w:rPr>
      </w:pP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В соответствии с частью 2 </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"kodeks://link/d?nd=902347486&amp;point=mark=000000000000000000000000000000000000000000000000008OM0LM"\o"’’О введении в действие Земельного кодекса Российской Федерации (с изменениями на 19 декабря 2022 года) (редакция, действующая с 11 января 2023 года)’’</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Федеральный закон от 25.10.2001 N 137-ФЗ</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Статус: действующая редакция (действ. с 11.01.2023)"</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статьи 3.3 Федерального закона от 25.10.2001 № 137-ФЗ «О введении в действие Земельного кодекса Российской Федерации</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 пунктом 1 части 1</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"kodeks://link/d?nd=902228011&amp;point=mark=000000000000000000000000000000000000000000000000007DS0KE"\o"’’Об организации предоставления государственных и муниципальных услуг (с изменениями на 4 ноября 2022 года)’’</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Федеральный закон от 27.07.2010 N 210-ФЗ</w:instrText>
      </w:r>
    </w:p>
    <w:p w:rsidR="00C4603A" w:rsidRPr="00C4603A" w:rsidRDefault="00C4603A" w:rsidP="00C4603A">
      <w:pPr>
        <w:pStyle w:val="FORMATTEXT0"/>
        <w:ind w:firstLine="568"/>
        <w:jc w:val="both"/>
        <w:rPr>
          <w:rFonts w:ascii="Times New Roman" w:eastAsia="Times New Roman" w:hAnsi="Times New Roman" w:cs="Times New Roman"/>
          <w:sz w:val="24"/>
          <w:szCs w:val="24"/>
        </w:rPr>
      </w:pPr>
      <w:r w:rsidRPr="00C4603A">
        <w:rPr>
          <w:rFonts w:ascii="Times New Roman" w:hAnsi="Times New Roman" w:cs="Times New Roman"/>
          <w:sz w:val="24"/>
          <w:szCs w:val="24"/>
        </w:rPr>
        <w:instrText>Статус: действующая редакция (действ. с 03.02.2023)"</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статьи 6 Федерального закона от 27.07.2010 № 210-ФЗ «Об организации предоставления государственных и муниципальных услуг</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 xml:space="preserve">», Уставом </w:t>
      </w:r>
      <w:r w:rsidRPr="00C4603A">
        <w:rPr>
          <w:rFonts w:ascii="Times New Roman" w:eastAsia="Times New Roman" w:hAnsi="Times New Roman" w:cs="Times New Roman"/>
          <w:sz w:val="24"/>
          <w:szCs w:val="24"/>
        </w:rPr>
        <w:t>сельского поселения Хулимсунт:</w:t>
      </w:r>
    </w:p>
    <w:p w:rsidR="00C4603A" w:rsidRPr="00C4603A" w:rsidRDefault="00C4603A" w:rsidP="00C4603A">
      <w:pPr>
        <w:pStyle w:val="FORMATTEXT0"/>
        <w:jc w:val="both"/>
        <w:rPr>
          <w:rFonts w:ascii="Times New Roman" w:eastAsia="Times New Roman" w:hAnsi="Times New Roman" w:cs="Times New Roman"/>
          <w:sz w:val="24"/>
          <w:szCs w:val="24"/>
          <w:lang w:eastAsia="en-US"/>
        </w:rPr>
      </w:pPr>
    </w:p>
    <w:p w:rsidR="00C4603A" w:rsidRPr="00C4603A" w:rsidRDefault="00C4603A" w:rsidP="00C4603A">
      <w:pPr>
        <w:pStyle w:val="FORMATTEXT0"/>
        <w:ind w:firstLine="567"/>
        <w:jc w:val="both"/>
        <w:rPr>
          <w:rFonts w:ascii="Times New Roman" w:hAnsi="Times New Roman" w:cs="Times New Roman"/>
          <w:sz w:val="24"/>
          <w:szCs w:val="24"/>
        </w:rPr>
      </w:pPr>
      <w:r w:rsidRPr="00C4603A">
        <w:rPr>
          <w:rFonts w:ascii="Times New Roman" w:hAnsi="Times New Roman" w:cs="Times New Roman"/>
          <w:sz w:val="24"/>
          <w:szCs w:val="24"/>
        </w:rPr>
        <w:t xml:space="preserve">1. Утвердить административный регламент по предоставлению </w:t>
      </w:r>
      <w:r w:rsidRPr="00C4603A">
        <w:rPr>
          <w:rFonts w:ascii="Times New Roman" w:hAnsi="Times New Roman" w:cs="Times New Roman"/>
          <w:bCs/>
          <w:sz w:val="24"/>
          <w:szCs w:val="24"/>
        </w:rPr>
        <w:t>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C4603A">
        <w:rPr>
          <w:rFonts w:ascii="Times New Roman" w:hAnsi="Times New Roman" w:cs="Times New Roman"/>
          <w:sz w:val="24"/>
          <w:szCs w:val="24"/>
        </w:rPr>
        <w:t xml:space="preserve"> согласно </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"kodeks://link/d?nd=352037057&amp;point=mark=000000000000000000000000000000000000000000000000010NBJJU"\o"’’Об утверждении административного регламента предоставления муниципальной услуги ’’Предоставление в ...’’</w:instrText>
      </w:r>
    </w:p>
    <w:p w:rsidR="00C4603A" w:rsidRPr="00C4603A" w:rsidRDefault="00C4603A" w:rsidP="00C4603A">
      <w:pPr>
        <w:pStyle w:val="FORMATTEXT0"/>
        <w:numPr>
          <w:ilvl w:val="0"/>
          <w:numId w:val="34"/>
        </w:numPr>
        <w:ind w:left="0" w:firstLine="567"/>
        <w:jc w:val="both"/>
        <w:rPr>
          <w:rFonts w:ascii="Times New Roman" w:hAnsi="Times New Roman" w:cs="Times New Roman"/>
          <w:sz w:val="24"/>
          <w:szCs w:val="24"/>
        </w:rPr>
      </w:pPr>
      <w:r w:rsidRPr="00C4603A">
        <w:rPr>
          <w:rFonts w:ascii="Times New Roman" w:hAnsi="Times New Roman" w:cs="Times New Roman"/>
          <w:sz w:val="24"/>
          <w:szCs w:val="24"/>
        </w:rPr>
        <w:instrText>Постановление Администрации сельского поселения Светлый Березовского района Ханты-Мансийского автономного округа - ...</w:instrText>
      </w:r>
    </w:p>
    <w:p w:rsidR="00C4603A" w:rsidRPr="00C4603A" w:rsidRDefault="00C4603A" w:rsidP="00C4603A">
      <w:pPr>
        <w:pStyle w:val="FORMATTEXT0"/>
        <w:numPr>
          <w:ilvl w:val="0"/>
          <w:numId w:val="34"/>
        </w:numPr>
        <w:ind w:left="0" w:firstLine="567"/>
        <w:jc w:val="both"/>
        <w:rPr>
          <w:rFonts w:ascii="Times New Roman" w:hAnsi="Times New Roman" w:cs="Times New Roman"/>
          <w:sz w:val="24"/>
          <w:szCs w:val="24"/>
        </w:rPr>
      </w:pPr>
      <w:r w:rsidRPr="00C4603A">
        <w:rPr>
          <w:rFonts w:ascii="Times New Roman" w:hAnsi="Times New Roman" w:cs="Times New Roman"/>
          <w:sz w:val="24"/>
          <w:szCs w:val="24"/>
        </w:rPr>
        <w:instrText>Статус: действующая редакц"</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приложению</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 xml:space="preserve"> к настоящему постановлению.</w:t>
      </w:r>
    </w:p>
    <w:p w:rsidR="00C4603A" w:rsidRPr="00C4603A" w:rsidRDefault="00C4603A" w:rsidP="00C4603A">
      <w:pPr>
        <w:pStyle w:val="FORMATTEXT0"/>
        <w:ind w:firstLine="567"/>
        <w:jc w:val="both"/>
        <w:rPr>
          <w:rFonts w:ascii="Times New Roman" w:hAnsi="Times New Roman" w:cs="Times New Roman"/>
          <w:bCs/>
          <w:sz w:val="24"/>
          <w:szCs w:val="24"/>
        </w:rPr>
      </w:pPr>
      <w:r w:rsidRPr="00C4603A">
        <w:rPr>
          <w:rFonts w:ascii="Times New Roman" w:hAnsi="Times New Roman" w:cs="Times New Roman"/>
          <w:sz w:val="24"/>
          <w:szCs w:val="24"/>
        </w:rPr>
        <w:t xml:space="preserve">2. Опубликовать (обнародовать) настоящее постановление в официальном бюллетене сельского поселения Хулимсунт и разместить </w:t>
      </w:r>
      <w:r w:rsidRPr="00C4603A">
        <w:rPr>
          <w:rFonts w:ascii="Times New Roman" w:hAnsi="Times New Roman" w:cs="Times New Roman"/>
          <w:bCs/>
          <w:sz w:val="24"/>
          <w:szCs w:val="24"/>
        </w:rPr>
        <w:t>на официальном веб - сайте муниципального образования сельского поселения Хулимсунт.</w:t>
      </w:r>
    </w:p>
    <w:p w:rsidR="00C4603A" w:rsidRPr="00C4603A" w:rsidRDefault="00C4603A" w:rsidP="00C4603A">
      <w:pPr>
        <w:pStyle w:val="FORMATTEXT0"/>
        <w:ind w:firstLine="567"/>
        <w:jc w:val="both"/>
        <w:rPr>
          <w:rFonts w:ascii="Times New Roman" w:hAnsi="Times New Roman" w:cs="Times New Roman"/>
          <w:bCs/>
          <w:sz w:val="24"/>
          <w:szCs w:val="24"/>
        </w:rPr>
      </w:pPr>
      <w:r w:rsidRPr="00C4603A">
        <w:rPr>
          <w:rFonts w:ascii="Times New Roman" w:hAnsi="Times New Roman" w:cs="Times New Roman"/>
          <w:bCs/>
          <w:sz w:val="24"/>
          <w:szCs w:val="24"/>
        </w:rPr>
        <w:t>3. Настоящее постановление вступает в силу после его опубликования (обнародования).</w:t>
      </w:r>
    </w:p>
    <w:p w:rsidR="00C4603A" w:rsidRPr="00C4603A" w:rsidRDefault="00C4603A" w:rsidP="00C4603A">
      <w:pPr>
        <w:pStyle w:val="FORMATTEXT0"/>
        <w:ind w:firstLine="567"/>
        <w:jc w:val="both"/>
        <w:rPr>
          <w:rFonts w:ascii="Times New Roman" w:hAnsi="Times New Roman" w:cs="Times New Roman"/>
          <w:sz w:val="24"/>
          <w:szCs w:val="24"/>
        </w:rPr>
      </w:pPr>
      <w:r w:rsidRPr="00C4603A">
        <w:rPr>
          <w:rFonts w:ascii="Times New Roman" w:hAnsi="Times New Roman" w:cs="Times New Roman"/>
          <w:bCs/>
          <w:sz w:val="24"/>
          <w:szCs w:val="24"/>
        </w:rPr>
        <w:t xml:space="preserve">4. </w:t>
      </w:r>
      <w:r w:rsidRPr="00C4603A">
        <w:rPr>
          <w:rFonts w:ascii="Times New Roman" w:hAnsi="Times New Roman" w:cs="Times New Roman"/>
          <w:sz w:val="24"/>
          <w:szCs w:val="24"/>
        </w:rPr>
        <w:t>Контроль над выполнением настоящего постановления оставляю за собой.</w:t>
      </w:r>
    </w:p>
    <w:p w:rsidR="00C4603A" w:rsidRPr="00C4603A" w:rsidRDefault="00C4603A" w:rsidP="00C4603A">
      <w:pPr>
        <w:tabs>
          <w:tab w:val="left" w:pos="709"/>
          <w:tab w:val="left" w:pos="1170"/>
        </w:tabs>
        <w:jc w:val="both"/>
      </w:pPr>
    </w:p>
    <w:p w:rsidR="00C4603A" w:rsidRPr="00C4603A" w:rsidRDefault="00C4603A" w:rsidP="00C4603A">
      <w:pPr>
        <w:tabs>
          <w:tab w:val="left" w:pos="709"/>
          <w:tab w:val="left" w:pos="1170"/>
        </w:tabs>
        <w:jc w:val="both"/>
      </w:pPr>
    </w:p>
    <w:p w:rsidR="00C4603A" w:rsidRPr="00C4603A" w:rsidRDefault="00C4603A" w:rsidP="00C4603A">
      <w:pPr>
        <w:tabs>
          <w:tab w:val="left" w:pos="709"/>
          <w:tab w:val="left" w:pos="1170"/>
        </w:tabs>
        <w:jc w:val="both"/>
      </w:pPr>
      <w:proofErr w:type="spellStart"/>
      <w:r w:rsidRPr="00C4603A">
        <w:t>И.о</w:t>
      </w:r>
      <w:proofErr w:type="spellEnd"/>
      <w:r w:rsidRPr="00C4603A">
        <w:t>. главы сельского поселения Хулимсунт                                                           Т.К. Волкова</w:t>
      </w:r>
    </w:p>
    <w:p w:rsidR="00C4603A" w:rsidRPr="00C4603A" w:rsidRDefault="00C4603A" w:rsidP="00C4603A">
      <w:pPr>
        <w:tabs>
          <w:tab w:val="left" w:pos="709"/>
          <w:tab w:val="left" w:pos="1170"/>
        </w:tabs>
        <w:jc w:val="both"/>
      </w:pPr>
    </w:p>
    <w:p w:rsidR="00C4603A" w:rsidRPr="00C4603A" w:rsidRDefault="00C4603A" w:rsidP="00C4603A">
      <w:pPr>
        <w:tabs>
          <w:tab w:val="left" w:pos="709"/>
          <w:tab w:val="left" w:pos="1170"/>
        </w:tabs>
        <w:jc w:val="both"/>
      </w:pPr>
    </w:p>
    <w:p w:rsidR="00C4603A" w:rsidRPr="00B4101A" w:rsidRDefault="00C4603A" w:rsidP="00C4603A">
      <w:pPr>
        <w:pStyle w:val="FORMATTEXT0"/>
        <w:jc w:val="right"/>
        <w:rPr>
          <w:rFonts w:ascii="Times New Roman" w:hAnsi="Times New Roman" w:cs="Times New Roman"/>
        </w:rPr>
      </w:pPr>
      <w:r w:rsidRPr="00B4101A">
        <w:rPr>
          <w:rFonts w:ascii="Times New Roman" w:hAnsi="Times New Roman" w:cs="Times New Roman"/>
        </w:rPr>
        <w:t xml:space="preserve">Приложение </w:t>
      </w:r>
    </w:p>
    <w:p w:rsidR="00C4603A" w:rsidRPr="00B4101A" w:rsidRDefault="00C4603A" w:rsidP="00C4603A">
      <w:pPr>
        <w:pStyle w:val="FORMATTEXT0"/>
        <w:jc w:val="right"/>
        <w:rPr>
          <w:rFonts w:ascii="Times New Roman" w:hAnsi="Times New Roman" w:cs="Times New Roman"/>
        </w:rPr>
      </w:pPr>
      <w:r w:rsidRPr="00B4101A">
        <w:rPr>
          <w:rFonts w:ascii="Times New Roman" w:hAnsi="Times New Roman" w:cs="Times New Roman"/>
        </w:rPr>
        <w:t xml:space="preserve">к постановлению администрации </w:t>
      </w:r>
    </w:p>
    <w:p w:rsidR="00C4603A" w:rsidRPr="00B4101A" w:rsidRDefault="00C4603A" w:rsidP="00C4603A">
      <w:pPr>
        <w:pStyle w:val="FORMATTEXT0"/>
        <w:jc w:val="right"/>
        <w:rPr>
          <w:rFonts w:ascii="Times New Roman" w:hAnsi="Times New Roman" w:cs="Times New Roman"/>
        </w:rPr>
      </w:pPr>
      <w:r w:rsidRPr="00B4101A">
        <w:rPr>
          <w:rFonts w:ascii="Times New Roman" w:hAnsi="Times New Roman" w:cs="Times New Roman"/>
        </w:rPr>
        <w:t xml:space="preserve">сельского поселения Хулимсунт </w:t>
      </w:r>
    </w:p>
    <w:p w:rsidR="00C4603A" w:rsidRPr="00B4101A" w:rsidRDefault="00C4603A" w:rsidP="00C4603A">
      <w:pPr>
        <w:pStyle w:val="FORMATTEXT0"/>
        <w:jc w:val="right"/>
        <w:rPr>
          <w:rFonts w:ascii="Times New Roman" w:hAnsi="Times New Roman" w:cs="Times New Roman"/>
        </w:rPr>
      </w:pPr>
      <w:r w:rsidRPr="00B4101A">
        <w:rPr>
          <w:rFonts w:ascii="Times New Roman" w:hAnsi="Times New Roman" w:cs="Times New Roman"/>
        </w:rPr>
        <w:t>от 16.03.2023 года № 34</w:t>
      </w:r>
    </w:p>
    <w:p w:rsidR="00C4603A" w:rsidRPr="00C4603A" w:rsidRDefault="00C4603A" w:rsidP="00C4603A">
      <w:pPr>
        <w:pStyle w:val="HEADERTEXT0"/>
        <w:rPr>
          <w:rFonts w:ascii="Times New Roman" w:hAnsi="Times New Roman" w:cs="Times New Roman"/>
          <w:b/>
          <w:bCs/>
          <w:color w:val="auto"/>
          <w:sz w:val="24"/>
          <w:szCs w:val="24"/>
        </w:rPr>
      </w:pPr>
    </w:p>
    <w:p w:rsidR="00C4603A" w:rsidRPr="00C4603A" w:rsidRDefault="00C4603A" w:rsidP="00C4603A">
      <w:pPr>
        <w:pStyle w:val="HEADERTEXT0"/>
        <w:jc w:val="center"/>
        <w:outlineLvl w:val="2"/>
        <w:rPr>
          <w:rFonts w:ascii="Times New Roman" w:hAnsi="Times New Roman" w:cs="Times New Roman"/>
          <w:bCs/>
          <w:color w:val="auto"/>
          <w:sz w:val="24"/>
          <w:szCs w:val="24"/>
        </w:rPr>
      </w:pPr>
      <w:r w:rsidRPr="00C4603A">
        <w:rPr>
          <w:rFonts w:ascii="Times New Roman" w:hAnsi="Times New Roman" w:cs="Times New Roman"/>
          <w:bCs/>
          <w:color w:val="auto"/>
          <w:sz w:val="24"/>
          <w:szCs w:val="24"/>
        </w:rPr>
        <w:t xml:space="preserve"> Административный регламент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w:t>
      </w:r>
    </w:p>
    <w:p w:rsidR="00C4603A" w:rsidRPr="00C4603A" w:rsidRDefault="00C4603A" w:rsidP="00C4603A">
      <w:pPr>
        <w:pStyle w:val="HEADERTEXT0"/>
        <w:rPr>
          <w:rFonts w:ascii="Times New Roman" w:hAnsi="Times New Roman" w:cs="Times New Roman"/>
          <w:b/>
          <w:bCs/>
          <w:color w:val="auto"/>
          <w:sz w:val="24"/>
          <w:szCs w:val="24"/>
        </w:rPr>
      </w:pPr>
    </w:p>
    <w:p w:rsidR="00C4603A" w:rsidRPr="00C4603A" w:rsidRDefault="00C4603A" w:rsidP="00C4603A">
      <w:pPr>
        <w:pStyle w:val="HEADERTEXT0"/>
        <w:jc w:val="center"/>
        <w:outlineLvl w:val="3"/>
        <w:rPr>
          <w:rFonts w:ascii="Times New Roman" w:hAnsi="Times New Roman" w:cs="Times New Roman"/>
          <w:b/>
          <w:bCs/>
          <w:color w:val="auto"/>
          <w:sz w:val="24"/>
          <w:szCs w:val="24"/>
        </w:rPr>
      </w:pPr>
      <w:r w:rsidRPr="00C4603A">
        <w:rPr>
          <w:rFonts w:ascii="Times New Roman" w:hAnsi="Times New Roman" w:cs="Times New Roman"/>
          <w:b/>
          <w:bCs/>
          <w:color w:val="auto"/>
          <w:sz w:val="24"/>
          <w:szCs w:val="24"/>
        </w:rPr>
        <w:t>Статья 1. Общие положения</w:t>
      </w:r>
    </w:p>
    <w:p w:rsidR="00C4603A" w:rsidRPr="00C4603A" w:rsidRDefault="00C4603A" w:rsidP="00C4603A">
      <w:pPr>
        <w:pStyle w:val="FORMATTEXT0"/>
        <w:ind w:firstLine="568"/>
        <w:jc w:val="both"/>
        <w:rPr>
          <w:rFonts w:ascii="Times New Roman" w:hAnsi="Times New Roman" w:cs="Times New Roman"/>
          <w:sz w:val="24"/>
          <w:szCs w:val="24"/>
        </w:rPr>
      </w:pP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 Предмет регулирования административного регламента.</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(далее - административный регламент, муниципальная услуга) разработан в целях повышения качества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на территории сельского поселения Хулимсунт.</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Возможные цели обращения: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 предоставление земельного участка, находящегося в муниципальной собственности, в собственность за плату без проведения торгов;</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2) предоставление земельного участка, находящегося в муниципальной собственности, в аренду без проведения торгов;</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3) предоставление земельного участка, находящегося в муниципальной собственности, в постоянное бессрочное пользование;</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4) предоставление земельного участка, находящегося в муниципальной собственности, в безвозмездное пользование</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Настоящий административный регламент не применяется при предоставлении земельного участка, находящегося в муниципальной собственности, без проведения торгов в случаях, указанных </w:t>
      </w:r>
      <w:r w:rsidRPr="00C4603A">
        <w:rPr>
          <w:rFonts w:ascii="Times New Roman" w:hAnsi="Times New Roman" w:cs="Times New Roman"/>
          <w:sz w:val="24"/>
          <w:szCs w:val="24"/>
        </w:rPr>
        <w:lastRenderedPageBreak/>
        <w:t xml:space="preserve">в </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"kodeks://link/d?nd=744100004&amp;point=mark=00000000000000000000000000000000000000000000000000AB60NT"\o"’’Земельный кодекс Российской Федерации (с изменениями на 5 декабря 2022 года) (редакция, действующая с 1 января 2023 года)’’</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Кодекс РФ от 25.10.2001 N 136-ФЗ</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Статус: действующая редакция (действ. с 01.01.2023)"</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статье 39.5</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 xml:space="preserve">, в пункте 7 </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"kodeks://link/d?nd=744100004&amp;point=mark=00000000000000000000000000000000000000000000000000BPA0OT"\o"’’Земельный кодекс Российской Федерации (с изменениями на 5 декабря 2022 года) (редакция, действующая с 1 января 2023 года)’’</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Кодекс РФ от 25.10.2001 N 136-ФЗ</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Статус: действующая редакция (действ. с 01.01.2023)"</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статьи 39.14 Земельного кодекса Российской Федерации</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 xml:space="preserve">, в случаях предоставления земельного участка, в целях, указанных в пункте 1 </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"kodeks://link/d?nd=744100004&amp;point=mark=00000000000000000000000000000000000000000000000000BQO0P8"\o"’’Земельный кодекс Российской Федерации (с изменениями на 5 декабря 2022 года) (редакция, действующая с 1 января 2023 года)’’</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Кодекс РФ от 25.10.2001 N 136-ФЗ</w:instrText>
      </w:r>
    </w:p>
    <w:p w:rsidR="00C4603A" w:rsidRPr="00C4603A" w:rsidRDefault="00C4603A" w:rsidP="00C4603A">
      <w:pPr>
        <w:pStyle w:val="FORMATTEXT0"/>
        <w:jc w:val="both"/>
        <w:rPr>
          <w:rFonts w:ascii="Times New Roman" w:hAnsi="Times New Roman" w:cs="Times New Roman"/>
          <w:sz w:val="24"/>
          <w:szCs w:val="24"/>
        </w:rPr>
      </w:pPr>
      <w:r w:rsidRPr="00C4603A">
        <w:rPr>
          <w:rFonts w:ascii="Times New Roman" w:hAnsi="Times New Roman" w:cs="Times New Roman"/>
          <w:sz w:val="24"/>
          <w:szCs w:val="24"/>
        </w:rPr>
        <w:instrText>Статус: действующая редакция (действ. с 01.01.2023)"</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статьи 39.18 Земельного кодекса Российской Федерации</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 а также в случаях, если требуется образование земельного участка или уточнение его границ в соответствии Федеральным</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"kodeks://link/d?nd=420287404"\o"’’О государственной регистрации недвижимости (с изменениями на 28 декабря 2022 года) (редакция, действующая с 11 января 2023 года)’’</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Федеральный закон от 13.07.2015 N 218-ФЗ</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Статус: действующая редакция (действ. с 11.01.2023)"</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 xml:space="preserve"> законом от 13.07.2015 № 218-ФЗ «О государственной регистрации недвижимости</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2. Заявителями на получение муниципальной услуги являются физические лица, юридические лица и индивидуальные предприниматели (далее - заявители). Интересы заявителей могут представлять лица, обладающие соответствующими полномочиями (далее - представитель).</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3. Требования к порядку информирования о предоставлении муниципальной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Информирование о порядке предоставления муниципальной услуги осуществляется: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 непосредственно при личном приеме заявителя в администрацию сельского поселения Хулимсунт (далее - уполномоченный орган) или многофункциональном центре предоставления государственных и муниципальных услуг (далее - МФЦ);</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2) по телефону в уполномоченном органе или МФЦ;</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3) письменно, в том числе посредством электронной почты, факсимильной связи;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4) посредством размещения в открытой и доступной форме информации: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а) в федеральной государственной информационной системе "Единый портал государственных и муниципальных услуг (функций)" (https://www.gosuslugi.ru/) (далее - ЕПГУ);</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б) на официальном сайте уполномоченного органа (https://hulimsunt.ru/);</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5) посредством размещения информации на информационных стендах уполномоченного органа или МФЦ.</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4. Информирование осуществляется по вопросам, касающимся: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 способов подачи заявления о предоставлении муниципальной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2) адресов уполномоченного органа и МФЦ, обращение в которые необходимо для предоставления муниципальной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3) справочной информации о работе уполномоченного органа (специалистов уполномоченного органа);</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4)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5) порядка и сроков предоставления муниципальной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6)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7) по вопросам предоставления услуг, которые являются необходимыми и обязательными для предоставления муниципальной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8)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обратившегося по интересующим вопросам.</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Если подготовка ответа требует продолжительного времени, заявителю предлагается один из следующих вариантов дальнейших действий:</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а) изложить обращение в письменной форме;</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б) назначить другое время для консультаций.</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Продолжительность информирования по телефону не должна превышать 10 минут.</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Информирование осуществляется в соответствии с графиком приема граждан.</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lastRenderedPageBreak/>
        <w:t xml:space="preserve">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настоящей части административного регламента в порядке, установленном </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"kodeks://link/d?nd=901978846&amp;point=mark=000000000000000000000000000000000000000000000000007D20K3"\o"’’О порядке рассмотрения обращений граждан Российской Федерации (с изменениями на 27 декабря 2018 года)’’</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Федеральный закон от 02.05.2006 N 59-ФЗ</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Статус: действующая редакция (действ. с 08.01.2019)"</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Федеральным законом от 02.05.2006 № 59-ФЗ «О порядке рассмотрения обращений граждан Российской Федерации</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 (далее - Федеральный закон № 59-ФЗ).</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"kodeks://link/d?nd=902308701&amp;point=mark=000000000000000000000000000000000000000000000000007D20K3"\o"’’О федеральных государственных информационных системах, обеспечивающих предоставление в ...’’</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Постановление Правительства РФ от 24.10.2011 N 861</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Статус: действующая редакция (действ. с 13.01.2023)"</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постановлением Правительства Российской Федерации от 24.10.2011 № 861</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5. 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6.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 о месте нахождения и графике работы уполномоченного органа и специалистов, ответственных за предоставление муниципальной услуги, а также МФЦ;</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2) справочные телефоны специалистов уполномоченного органа, ответственных за предоставление муниципальной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3) адрес официального сайта, а также электронной почты и (или) формы обратной связи уполномоченного органа в сети «Интернет».</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В случае внесения изменений в порядок предоставления муниципальной услуги уполномоченный орган в срок, не превышающий пяти рабочих дней со дня вступления в силу таких изменений, обеспечивают размещение информации в информационно-телекоммуникационной сети «Интернет» (далее - сети «Интернет»).</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В местах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C4603A" w:rsidRPr="00C4603A" w:rsidRDefault="00C4603A" w:rsidP="00C4603A">
      <w:pPr>
        <w:pStyle w:val="HEADERTEXT0"/>
        <w:rPr>
          <w:rFonts w:ascii="Times New Roman" w:hAnsi="Times New Roman" w:cs="Times New Roman"/>
          <w:b/>
          <w:bCs/>
          <w:color w:val="auto"/>
          <w:sz w:val="24"/>
          <w:szCs w:val="24"/>
        </w:rPr>
      </w:pPr>
    </w:p>
    <w:p w:rsidR="00C4603A" w:rsidRPr="00C4603A" w:rsidRDefault="00C4603A" w:rsidP="00C4603A">
      <w:pPr>
        <w:pStyle w:val="HEADERTEXT0"/>
        <w:jc w:val="center"/>
        <w:outlineLvl w:val="3"/>
        <w:rPr>
          <w:rFonts w:ascii="Times New Roman" w:hAnsi="Times New Roman" w:cs="Times New Roman"/>
          <w:b/>
          <w:bCs/>
          <w:color w:val="auto"/>
          <w:sz w:val="24"/>
          <w:szCs w:val="24"/>
        </w:rPr>
      </w:pPr>
      <w:r w:rsidRPr="00C4603A">
        <w:rPr>
          <w:rFonts w:ascii="Times New Roman" w:hAnsi="Times New Roman" w:cs="Times New Roman"/>
          <w:b/>
          <w:bCs/>
          <w:color w:val="auto"/>
          <w:sz w:val="24"/>
          <w:szCs w:val="24"/>
        </w:rPr>
        <w:t xml:space="preserve"> Статья 2. Стандарт предоставления муниципальной услуги </w:t>
      </w:r>
    </w:p>
    <w:p w:rsidR="00C4603A" w:rsidRPr="00C4603A" w:rsidRDefault="00C4603A" w:rsidP="00C4603A">
      <w:pPr>
        <w:pStyle w:val="HEADERTEXT0"/>
        <w:jc w:val="center"/>
        <w:outlineLvl w:val="3"/>
        <w:rPr>
          <w:rFonts w:ascii="Times New Roman" w:hAnsi="Times New Roman" w:cs="Times New Roman"/>
          <w:b/>
          <w:bCs/>
          <w:color w:val="auto"/>
          <w:sz w:val="24"/>
          <w:szCs w:val="24"/>
        </w:rPr>
      </w:pP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 Наименование муниципальной услуги –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2. Муниципальная услуга предоставляется уполномоченным органом - администрацией сельского поселения Хулимсунт (далее - Администрация, уполномоченный орган). Непосредственное предоставление муниципальной услуги осуществляет главный специалист по общим вопросам администрации сельского поселения Хулимсунт (далее - специалист Администрации).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3. При предоставлении муниципальной услуги уполномоченный орган взаимодействует с:</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lastRenderedPageBreak/>
        <w:t>3) 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части 11 настоящей статьи административного регламента.</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4. В предоставлении муниципальной услуги могут принимать участие МФЦ при наличии соответствующего соглашения о взаимодействии между МФЦ и уполномоченным органом, заключенного в соответствии с </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"kodeks://link/d?nd=902303297"\o"’’О взаимодействии между многофункциональными центрами предоставления государственных и ...’’</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Постановление Правительства РФ от 27.09.2011 N 797</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Статус: действующая редакция (действ. с 01.01.2023)"</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5. Результатом предоставления муниципальной услуги являются: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1) проект договора купли-продажи земельного участка, находящегося в муниципальной собственности, без проведения торгов по форме согласно </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"kodeks://link/d?nd=352037057&amp;point=mark=00000000000000000000000000000000000000000000000001QKSU1C"\o"’’Об утверждении административного регламента предоставления муниципальной услуги ’’Предоставление в ...’’</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Постановление Администрации сельского поселения Светлый Березовского района Ханты-Мансийского автономного округа - ...</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Статус: действующая редакц"</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Приложению 1</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 xml:space="preserve"> к настоящему административному регламенту;</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2) проект договора аренды земельного участка, находящегося в муниципальной собственности, без проведения торгов по форме согласно </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"kodeks://link/d?nd=352037057&amp;point=mark=000000000000000000000000000000000000000000000000015CSSK3"\o"’’Об утверждении административного регламента предоставления муниципальной услуги ’’Предоставление в ...’’</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Постановление Администрации сельского поселения Светлый Березовского района Ханты-Мансийского автономного округа - ...</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Статус: действующая редакц"</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Приложению 2</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 xml:space="preserve"> к настоящему административному регламенту;</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3) проект договора безвозмездного пользования земельным участком, находящегося в муниципальной собственности, по форме согласно </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"kodeks://link/d?nd=352037057&amp;point=mark=00000000000000000000000000000000000000000000000001FA8SHJ"\o"’’Об утверждении административного регламента предоставления муниципальной услуги ’’Предоставление в ...’’</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Постановление Администрации сельского поселения Светлый Березовского района Ханты-Мансийского автономного округа - ...</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Статус: действующая редакц"</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Приложению 3</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 xml:space="preserve"> к настоящему административному регламенту;</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4) решение о предоставлении земельного участка, находящегося в государственной или муниципальной собственности, в постоянное (бессрочное) пользование;</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5) решение об отказе в предоставлении муниципальной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Документом, содержащим решение о предоставлении земельного участка, находящегося в государственной или муниципальной собственности, в постоянное (бессрочное) пользование, является правовой акт уполномоченного органа, содержащий такие реквизиты, как номер и дата.</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6. Результаты муниципальной услуги, указанные в части 5 настоящего административного регламента, могут быть получены посредством ЕПГУ в форме электронного документа подписанного усиленной квалифицированной электронной подписью (далее - УКЭП) должностного лица, уполномоченного на принятие решения.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7. Срок предоставления муниципальной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Максимальный срок предоставления муниципальной услуги составляет не более 15 рабочих дней со дня поступления заявления о предоставлении муниципальной услуги в уполномоченный орган.</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Срок выдачи (направления) документов, являющихся результатом предоставления муниципальной услуги, - не позднее чем через три рабочих дня со дня принятия соответствующего решения.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8. Правовые основания для предоставления муниципальной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Перечень нормативных правовых актов, регулирующих предоставление муниципальной услуги, размещен в федеральной государственной информационной системе «Федеральный реестр государственных и муниципальных услуг (функций)», на ЕПГУ.</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9. Для получения муниципальной услуги заявитель представляет в уполномоченный орган заявление о предоставлении муниципальной услуги по форме согласно </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"kodeks://link/d?nd=352037057&amp;point=mark=00000000000000000000000000000000000000000000000003V72DJ0"\o"’’Об утверждении административного регламента предоставления муниципальной услуги ’’Предоставление в ...’’</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Постановление Администрации сельского поселения Светлый Березовского района Ханты-Мансийского автономного округа - ...</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Статус: действующая редакц"</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приложению 4</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 xml:space="preserve"> к настоящему административному регламенту одним из следующих способов по личному усмотрению:</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 в электронной форме посредством ЕПГУ.</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w:t>
      </w:r>
      <w:r w:rsidRPr="00C4603A">
        <w:rPr>
          <w:rFonts w:ascii="Times New Roman" w:hAnsi="Times New Roman" w:cs="Times New Roman"/>
          <w:sz w:val="24"/>
          <w:szCs w:val="24"/>
        </w:rPr>
        <w:lastRenderedPageBreak/>
        <w:t>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Заявление направляется заявителем вместе с прикрепленными электронными документами, указанными части 10,11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"kodeks://link/d?nd=902271495&amp;point=mark=000000000000000000000000000000000000000000000000007DU0KE"\o"’’Об электронной подписи (с изменениями на 28 декабря 2022 года)’’</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Федеральный закон от 06.04.2011 N 63-ФЗ</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Статус: действующая редакция (действ. с 01.01.2023)"</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статьи 8 Федерального закона от 06.04.2011 № 63-ФЗ «Об электронной подписи</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 xml:space="preserve">»,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"kodeks://link/d?nd=902394543"\o"’’Об использовании простой электронной подписи при оказании государственных и муниципальных услуг (с изменениями на 14 мая 2022 года)’’</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Постановление Правительства РФ от 25.01.2013 N 33</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Статус: действующая редакция (действ. с 17.05.2022)"</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постановлением Правительства Российской Федерации от 25.01.2013 № 33</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 xml:space="preserve">,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"kodeks://link/d?nd=902354759&amp;point=mark=000000000000000000000000000000000000000000000000007D20K3"\o"’’О видах электронной подписи, использование которых допускается при обращении за получением ...’’</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Постановление Правительства РФ от 25.06.2012 N 634</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Статус: действующая редакция (действ. с 03.06.2021)"</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постановлением Правительства Российской Федерации от 25.06.2012 № 634</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10. С заявлением о предоставлении муниципальной услуги заявитель самостоятельно представляет следующие документы, необходимые для оказания муниципальной услуги и обязательные для предоставления: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 документ, удостоверяющий личность заявителя (предоставляется в случае личного обращения в уполномоченный орган либо МФЦ).</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2) документ, подтверждающий полномочия представителя действовать от имени заявителя - в случае, если заявление подается представителем.</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При обращении посредством ЕПГУ указанный документ, выданный:</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организацией, удостоверяется УКЭП правомочного должностного лица организации;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 физическим лицом, удостоверяется УКЭП нотариуса с приложением файла открепленной УКЭП в формате </w:t>
      </w:r>
      <w:proofErr w:type="spellStart"/>
      <w:r w:rsidRPr="00C4603A">
        <w:rPr>
          <w:rFonts w:ascii="Times New Roman" w:hAnsi="Times New Roman" w:cs="Times New Roman"/>
          <w:sz w:val="24"/>
          <w:szCs w:val="24"/>
        </w:rPr>
        <w:t>sig</w:t>
      </w:r>
      <w:proofErr w:type="spellEnd"/>
      <w:r w:rsidRPr="00C4603A">
        <w:rPr>
          <w:rFonts w:ascii="Times New Roman" w:hAnsi="Times New Roman" w:cs="Times New Roman"/>
          <w:sz w:val="24"/>
          <w:szCs w:val="24"/>
        </w:rPr>
        <w:t>;</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4)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5) 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6) 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w:t>
      </w:r>
      <w:r w:rsidRPr="00C4603A">
        <w:rPr>
          <w:rFonts w:ascii="Times New Roman" w:hAnsi="Times New Roman" w:cs="Times New Roman"/>
          <w:sz w:val="24"/>
          <w:szCs w:val="24"/>
        </w:rPr>
        <w:lastRenderedPageBreak/>
        <w:t>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7) 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8) 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9) 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10) 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11) 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12) 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13)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14) 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15) приказ о приеме на работу, выписка из трудовой книжки (либо сведения о трудовой </w:t>
      </w:r>
      <w:r w:rsidRPr="00C4603A">
        <w:rPr>
          <w:rFonts w:ascii="Times New Roman" w:hAnsi="Times New Roman" w:cs="Times New Roman"/>
          <w:sz w:val="24"/>
          <w:szCs w:val="24"/>
        </w:rPr>
        <w:lastRenderedPageBreak/>
        <w:t>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Ханты-Мансийского автономного округа - Югры,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16)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17)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18) 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19) 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20)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21)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22) решение Ханты-Мансийского автономного округа - Югры о создании некоммерческой организации в случае, если обращается некоммерческая организация, созданная Ханты-Мансийским автономным округом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23) 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24) 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25) 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26)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27) 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28) договор аренды исходного земельного участка, заключенный до дня вступления в силу </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"kodeks://link/d?nd=9046215"\o"’’О государственной регистрации прав на недвижимое имущество и сделок с ним (с изменениями ...’’</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Федеральный закон от 21.07.1997 N 122-ФЗ</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Статус: недействующий  (действ. с 31.01.1998 по 31.12.2019)"</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Федерального закона от 21.07.1997 № 122-ФЗ «О государственной регистрации прав на недвижимое имущество и сделок с ним</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29)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lastRenderedPageBreak/>
        <w:t>30) концессионное соглашение, если обращается лицо, с которым заключено концессионное соглашение, за предоставлением в аренду;</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31) 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32) </w:t>
      </w:r>
      <w:proofErr w:type="spellStart"/>
      <w:r w:rsidRPr="00C4603A">
        <w:rPr>
          <w:rFonts w:ascii="Times New Roman" w:hAnsi="Times New Roman" w:cs="Times New Roman"/>
          <w:sz w:val="24"/>
          <w:szCs w:val="24"/>
        </w:rPr>
        <w:t>охотхозяйственное</w:t>
      </w:r>
      <w:proofErr w:type="spellEnd"/>
      <w:r w:rsidRPr="00C4603A">
        <w:rPr>
          <w:rFonts w:ascii="Times New Roman" w:hAnsi="Times New Roman" w:cs="Times New Roman"/>
          <w:sz w:val="24"/>
          <w:szCs w:val="24"/>
        </w:rPr>
        <w:t xml:space="preserve"> соглашение, если обращается лицо, с которым заключено </w:t>
      </w:r>
      <w:proofErr w:type="spellStart"/>
      <w:r w:rsidRPr="00C4603A">
        <w:rPr>
          <w:rFonts w:ascii="Times New Roman" w:hAnsi="Times New Roman" w:cs="Times New Roman"/>
          <w:sz w:val="24"/>
          <w:szCs w:val="24"/>
        </w:rPr>
        <w:t>охотхозяйственное</w:t>
      </w:r>
      <w:proofErr w:type="spellEnd"/>
      <w:r w:rsidRPr="00C4603A">
        <w:rPr>
          <w:rFonts w:ascii="Times New Roman" w:hAnsi="Times New Roman" w:cs="Times New Roman"/>
          <w:sz w:val="24"/>
          <w:szCs w:val="24"/>
        </w:rPr>
        <w:t xml:space="preserve"> соглашение, за предоставлением в аренду;</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33)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34) 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35)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w:t>
      </w:r>
      <w:proofErr w:type="spellStart"/>
      <w:r w:rsidRPr="00C4603A">
        <w:rPr>
          <w:rFonts w:ascii="Times New Roman" w:hAnsi="Times New Roman" w:cs="Times New Roman"/>
          <w:sz w:val="24"/>
          <w:szCs w:val="24"/>
        </w:rPr>
        <w:t>недропользователь</w:t>
      </w:r>
      <w:proofErr w:type="spellEnd"/>
      <w:r w:rsidRPr="00C4603A">
        <w:rPr>
          <w:rFonts w:ascii="Times New Roman" w:hAnsi="Times New Roman" w:cs="Times New Roman"/>
          <w:sz w:val="24"/>
          <w:szCs w:val="24"/>
        </w:rPr>
        <w:t xml:space="preserve"> за предоставлением в аренду;</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36) 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37) 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38) 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39) 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40)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41) 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42) 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43) 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11. С заявлением о предоставлении муниципальной услуги заявитель по собственной инициативе представляет следующие документы, необходимые для оказания муниципальной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 выписка из Единого государственного реестра юридических лиц;</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2) выписка из Единого государственного реестра индивидуальных предпринимателей;</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3) выписка из ЕГРН об испрашиваемом земельном участке, о земельном участке, из которого </w:t>
      </w:r>
      <w:r w:rsidRPr="00C4603A">
        <w:rPr>
          <w:rFonts w:ascii="Times New Roman" w:hAnsi="Times New Roman" w:cs="Times New Roman"/>
          <w:sz w:val="24"/>
          <w:szCs w:val="24"/>
        </w:rPr>
        <w:lastRenderedPageBreak/>
        <w:t>образуется испрашиваемый земельный участок, об объекте недвижимости, расположенном на земельном участке;</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5) 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6) 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7) распоряжение Правительства Российской Федерации, если обращается юридическое лицо, испрашивающее участок для размещения объектов социально - культурного назначения, реализации масштабных инвестиционных проектов, за предоставлением в аренду;</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8) распоряжение высшего должностного лица Ханты-Мансийского автономного округа - Югры,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9) 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10)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11) 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12) 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13) 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14) договор пользования рыбоводным участком, если обращается лицо, осуществляющее товарную </w:t>
      </w:r>
      <w:proofErr w:type="spellStart"/>
      <w:r w:rsidRPr="00C4603A">
        <w:rPr>
          <w:rFonts w:ascii="Times New Roman" w:hAnsi="Times New Roman" w:cs="Times New Roman"/>
          <w:sz w:val="24"/>
          <w:szCs w:val="24"/>
        </w:rPr>
        <w:t>аквакультуру</w:t>
      </w:r>
      <w:proofErr w:type="spellEnd"/>
      <w:r w:rsidRPr="00C4603A">
        <w:rPr>
          <w:rFonts w:ascii="Times New Roman" w:hAnsi="Times New Roman" w:cs="Times New Roman"/>
          <w:sz w:val="24"/>
          <w:szCs w:val="24"/>
        </w:rPr>
        <w:t xml:space="preserve"> (товарное рыбоводство), за предоставлением в аренду;</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15)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w:t>
      </w:r>
      <w:r w:rsidRPr="00C4603A">
        <w:rPr>
          <w:rFonts w:ascii="Times New Roman" w:hAnsi="Times New Roman" w:cs="Times New Roman"/>
          <w:sz w:val="24"/>
          <w:szCs w:val="24"/>
        </w:rPr>
        <w:lastRenderedPageBreak/>
        <w:t>хранения, хранилищ радиоактивных отходов и пунктов захоронения радиоактивных отходов, за предоставлением в аренду.</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При взаимодействии с заявителем при предоставлении муниципальной услуги уполномоченный орган обязаны соблюдать требования части 1 </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"kodeks://link/d?nd=902228011&amp;point=mark=000000000000000000000000000000000000000000000000007DO0KB"\o"’’Об организации предоставления государственных и муниципальных услуг (с изменениями на 4 ноября 2022 года)’’</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Федеральный закон от 27.07.2010 N 210-ФЗ</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Статус: действующая редакция (действ. с 03.02.2023)"</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статьи 7 Федерального закона от 27.07.2010 № 210-ФЗ «Об организации предоставления государственных и муниципальных услуг</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 (далее - Федеральный закон 210-ФЗ).</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12. Документы, прилагаемые заявителем к заявлению, представляемые в электронной форме, направляются в следующих форматах, утвержденных </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"kodeks://link/d?nd=543567964"\o"’’О ТРЕБОВАНИЯХ К ФОРМАТАМ ЗАЯВЛЕНИЙ И ИНЫХ ДОКУМЕНТОВ, ПРЕДСТАВЛЯЕМЫХ В ФОРМЕ ЭЛЕКТРОННЫХ ДОКУМЕНТОВ ...’’</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Постановление Правительства Ханты-Мансийского автономного округа - Югры от 13.07.2018 N 207-п</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Статус: действует"</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постановлением Правительства Ханты-Мансийского автономного округа - Югры от 13.07.2018 N 207-п «О требованиях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w:t>
      </w:r>
    </w:p>
    <w:p w:rsidR="00C4603A" w:rsidRPr="00C4603A" w:rsidRDefault="00C4603A" w:rsidP="00C4603A">
      <w:pPr>
        <w:pStyle w:val="FORMATTEXT0"/>
        <w:ind w:firstLine="568"/>
        <w:jc w:val="both"/>
        <w:rPr>
          <w:rFonts w:ascii="Times New Roman" w:hAnsi="Times New Roman" w:cs="Times New Roman"/>
          <w:sz w:val="24"/>
          <w:szCs w:val="24"/>
        </w:rPr>
      </w:pPr>
      <w:proofErr w:type="spellStart"/>
      <w:r w:rsidRPr="00C4603A">
        <w:rPr>
          <w:rFonts w:ascii="Times New Roman" w:hAnsi="Times New Roman" w:cs="Times New Roman"/>
          <w:sz w:val="24"/>
          <w:szCs w:val="24"/>
        </w:rPr>
        <w:t>xml</w:t>
      </w:r>
      <w:proofErr w:type="spellEnd"/>
      <w:r w:rsidRPr="00C4603A">
        <w:rPr>
          <w:rFonts w:ascii="Times New Roman" w:hAnsi="Times New Roman" w:cs="Times New Roman"/>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C4603A">
        <w:rPr>
          <w:rFonts w:ascii="Times New Roman" w:hAnsi="Times New Roman" w:cs="Times New Roman"/>
          <w:sz w:val="24"/>
          <w:szCs w:val="24"/>
        </w:rPr>
        <w:t>xml</w:t>
      </w:r>
      <w:proofErr w:type="spellEnd"/>
      <w:r w:rsidRPr="00C4603A">
        <w:rPr>
          <w:rFonts w:ascii="Times New Roman" w:hAnsi="Times New Roman" w:cs="Times New Roman"/>
          <w:sz w:val="24"/>
          <w:szCs w:val="24"/>
        </w:rPr>
        <w:t>;</w:t>
      </w:r>
    </w:p>
    <w:p w:rsidR="00C4603A" w:rsidRPr="00C4603A" w:rsidRDefault="00C4603A" w:rsidP="00C4603A">
      <w:pPr>
        <w:pStyle w:val="FORMATTEXT0"/>
        <w:ind w:firstLine="568"/>
        <w:jc w:val="both"/>
        <w:rPr>
          <w:rFonts w:ascii="Times New Roman" w:hAnsi="Times New Roman" w:cs="Times New Roman"/>
          <w:sz w:val="24"/>
          <w:szCs w:val="24"/>
        </w:rPr>
      </w:pPr>
      <w:proofErr w:type="spellStart"/>
      <w:r w:rsidRPr="00C4603A">
        <w:rPr>
          <w:rFonts w:ascii="Times New Roman" w:hAnsi="Times New Roman" w:cs="Times New Roman"/>
          <w:sz w:val="24"/>
          <w:szCs w:val="24"/>
        </w:rPr>
        <w:t>doc</w:t>
      </w:r>
      <w:proofErr w:type="spellEnd"/>
      <w:r w:rsidRPr="00C4603A">
        <w:rPr>
          <w:rFonts w:ascii="Times New Roman" w:hAnsi="Times New Roman" w:cs="Times New Roman"/>
          <w:sz w:val="24"/>
          <w:szCs w:val="24"/>
        </w:rPr>
        <w:t xml:space="preserve">, </w:t>
      </w:r>
      <w:proofErr w:type="spellStart"/>
      <w:r w:rsidRPr="00C4603A">
        <w:rPr>
          <w:rFonts w:ascii="Times New Roman" w:hAnsi="Times New Roman" w:cs="Times New Roman"/>
          <w:sz w:val="24"/>
          <w:szCs w:val="24"/>
        </w:rPr>
        <w:t>docx</w:t>
      </w:r>
      <w:proofErr w:type="spellEnd"/>
      <w:r w:rsidRPr="00C4603A">
        <w:rPr>
          <w:rFonts w:ascii="Times New Roman" w:hAnsi="Times New Roman" w:cs="Times New Roman"/>
          <w:sz w:val="24"/>
          <w:szCs w:val="24"/>
        </w:rPr>
        <w:t xml:space="preserve">, </w:t>
      </w:r>
      <w:proofErr w:type="spellStart"/>
      <w:r w:rsidRPr="00C4603A">
        <w:rPr>
          <w:rFonts w:ascii="Times New Roman" w:hAnsi="Times New Roman" w:cs="Times New Roman"/>
          <w:sz w:val="24"/>
          <w:szCs w:val="24"/>
        </w:rPr>
        <w:t>odt</w:t>
      </w:r>
      <w:proofErr w:type="spellEnd"/>
      <w:r w:rsidRPr="00C4603A">
        <w:rPr>
          <w:rFonts w:ascii="Times New Roman" w:hAnsi="Times New Roman" w:cs="Times New Roman"/>
          <w:sz w:val="24"/>
          <w:szCs w:val="24"/>
        </w:rPr>
        <w:t xml:space="preserve"> - для документов с текстовым содержанием, не включающим формулы;</w:t>
      </w:r>
    </w:p>
    <w:p w:rsidR="00C4603A" w:rsidRPr="00C4603A" w:rsidRDefault="00C4603A" w:rsidP="00C4603A">
      <w:pPr>
        <w:pStyle w:val="FORMATTEXT0"/>
        <w:ind w:firstLine="568"/>
        <w:jc w:val="both"/>
        <w:rPr>
          <w:rFonts w:ascii="Times New Roman" w:hAnsi="Times New Roman" w:cs="Times New Roman"/>
          <w:sz w:val="24"/>
          <w:szCs w:val="24"/>
        </w:rPr>
      </w:pPr>
      <w:proofErr w:type="spellStart"/>
      <w:r w:rsidRPr="00C4603A">
        <w:rPr>
          <w:rFonts w:ascii="Times New Roman" w:hAnsi="Times New Roman" w:cs="Times New Roman"/>
          <w:sz w:val="24"/>
          <w:szCs w:val="24"/>
        </w:rPr>
        <w:t>pdf</w:t>
      </w:r>
      <w:proofErr w:type="spellEnd"/>
      <w:r w:rsidRPr="00C4603A">
        <w:rPr>
          <w:rFonts w:ascii="Times New Roman" w:hAnsi="Times New Roman" w:cs="Times New Roman"/>
          <w:sz w:val="24"/>
          <w:szCs w:val="24"/>
        </w:rPr>
        <w:t xml:space="preserve">, </w:t>
      </w:r>
      <w:proofErr w:type="spellStart"/>
      <w:r w:rsidRPr="00C4603A">
        <w:rPr>
          <w:rFonts w:ascii="Times New Roman" w:hAnsi="Times New Roman" w:cs="Times New Roman"/>
          <w:sz w:val="24"/>
          <w:szCs w:val="24"/>
        </w:rPr>
        <w:t>jpg</w:t>
      </w:r>
      <w:proofErr w:type="spellEnd"/>
      <w:r w:rsidRPr="00C4603A">
        <w:rPr>
          <w:rFonts w:ascii="Times New Roman" w:hAnsi="Times New Roman" w:cs="Times New Roman"/>
          <w:sz w:val="24"/>
          <w:szCs w:val="24"/>
        </w:rPr>
        <w:t xml:space="preserve">, </w:t>
      </w:r>
      <w:proofErr w:type="spellStart"/>
      <w:r w:rsidRPr="00C4603A">
        <w:rPr>
          <w:rFonts w:ascii="Times New Roman" w:hAnsi="Times New Roman" w:cs="Times New Roman"/>
          <w:sz w:val="24"/>
          <w:szCs w:val="24"/>
        </w:rPr>
        <w:t>jpeg</w:t>
      </w:r>
      <w:proofErr w:type="spellEnd"/>
      <w:r w:rsidRPr="00C4603A">
        <w:rPr>
          <w:rFonts w:ascii="Times New Roman" w:hAnsi="Times New Roman" w:cs="Times New Roman"/>
          <w:sz w:val="24"/>
          <w:szCs w:val="24"/>
        </w:rPr>
        <w:t xml:space="preserve">, </w:t>
      </w:r>
      <w:proofErr w:type="spellStart"/>
      <w:r w:rsidRPr="00C4603A">
        <w:rPr>
          <w:rFonts w:ascii="Times New Roman" w:hAnsi="Times New Roman" w:cs="Times New Roman"/>
          <w:sz w:val="24"/>
          <w:szCs w:val="24"/>
        </w:rPr>
        <w:t>png</w:t>
      </w:r>
      <w:proofErr w:type="spellEnd"/>
      <w:r w:rsidRPr="00C4603A">
        <w:rPr>
          <w:rFonts w:ascii="Times New Roman" w:hAnsi="Times New Roman" w:cs="Times New Roman"/>
          <w:sz w:val="24"/>
          <w:szCs w:val="24"/>
        </w:rPr>
        <w:t xml:space="preserve">, </w:t>
      </w:r>
      <w:proofErr w:type="spellStart"/>
      <w:r w:rsidRPr="00C4603A">
        <w:rPr>
          <w:rFonts w:ascii="Times New Roman" w:hAnsi="Times New Roman" w:cs="Times New Roman"/>
          <w:sz w:val="24"/>
          <w:szCs w:val="24"/>
        </w:rPr>
        <w:t>bmp</w:t>
      </w:r>
      <w:proofErr w:type="spellEnd"/>
      <w:r w:rsidRPr="00C4603A">
        <w:rPr>
          <w:rFonts w:ascii="Times New Roman" w:hAnsi="Times New Roman" w:cs="Times New Roman"/>
          <w:sz w:val="24"/>
          <w:szCs w:val="24"/>
        </w:rPr>
        <w:t xml:space="preserve">, </w:t>
      </w:r>
      <w:proofErr w:type="spellStart"/>
      <w:r w:rsidRPr="00C4603A">
        <w:rPr>
          <w:rFonts w:ascii="Times New Roman" w:hAnsi="Times New Roman" w:cs="Times New Roman"/>
          <w:sz w:val="24"/>
          <w:szCs w:val="24"/>
        </w:rPr>
        <w:t>tiff</w:t>
      </w:r>
      <w:proofErr w:type="spellEnd"/>
      <w:r w:rsidRPr="00C4603A">
        <w:rPr>
          <w:rFonts w:ascii="Times New Roman" w:hAnsi="Times New Roman" w:cs="Times New Roman"/>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4603A" w:rsidRPr="00C4603A" w:rsidRDefault="00C4603A" w:rsidP="00C4603A">
      <w:pPr>
        <w:pStyle w:val="FORMATTEXT0"/>
        <w:ind w:firstLine="568"/>
        <w:jc w:val="both"/>
        <w:rPr>
          <w:rFonts w:ascii="Times New Roman" w:hAnsi="Times New Roman" w:cs="Times New Roman"/>
          <w:sz w:val="24"/>
          <w:szCs w:val="24"/>
        </w:rPr>
      </w:pPr>
      <w:proofErr w:type="spellStart"/>
      <w:r w:rsidRPr="00C4603A">
        <w:rPr>
          <w:rFonts w:ascii="Times New Roman" w:hAnsi="Times New Roman" w:cs="Times New Roman"/>
          <w:sz w:val="24"/>
          <w:szCs w:val="24"/>
        </w:rPr>
        <w:t>zip</w:t>
      </w:r>
      <w:proofErr w:type="spellEnd"/>
      <w:r w:rsidRPr="00C4603A">
        <w:rPr>
          <w:rFonts w:ascii="Times New Roman" w:hAnsi="Times New Roman" w:cs="Times New Roman"/>
          <w:sz w:val="24"/>
          <w:szCs w:val="24"/>
        </w:rPr>
        <w:t xml:space="preserve">, </w:t>
      </w:r>
      <w:proofErr w:type="spellStart"/>
      <w:r w:rsidRPr="00C4603A">
        <w:rPr>
          <w:rFonts w:ascii="Times New Roman" w:hAnsi="Times New Roman" w:cs="Times New Roman"/>
          <w:sz w:val="24"/>
          <w:szCs w:val="24"/>
        </w:rPr>
        <w:t>rar</w:t>
      </w:r>
      <w:proofErr w:type="spellEnd"/>
      <w:r w:rsidRPr="00C4603A">
        <w:rPr>
          <w:rFonts w:ascii="Times New Roman" w:hAnsi="Times New Roman" w:cs="Times New Roman"/>
          <w:sz w:val="24"/>
          <w:szCs w:val="24"/>
        </w:rPr>
        <w:t xml:space="preserve"> - для сжатых документов в один файл;</w:t>
      </w:r>
    </w:p>
    <w:p w:rsidR="00C4603A" w:rsidRPr="00C4603A" w:rsidRDefault="00C4603A" w:rsidP="00C4603A">
      <w:pPr>
        <w:pStyle w:val="FORMATTEXT0"/>
        <w:ind w:firstLine="568"/>
        <w:jc w:val="both"/>
        <w:rPr>
          <w:rFonts w:ascii="Times New Roman" w:hAnsi="Times New Roman" w:cs="Times New Roman"/>
          <w:sz w:val="24"/>
          <w:szCs w:val="24"/>
        </w:rPr>
      </w:pPr>
      <w:proofErr w:type="spellStart"/>
      <w:r w:rsidRPr="00C4603A">
        <w:rPr>
          <w:rFonts w:ascii="Times New Roman" w:hAnsi="Times New Roman" w:cs="Times New Roman"/>
          <w:sz w:val="24"/>
          <w:szCs w:val="24"/>
        </w:rPr>
        <w:t>sig</w:t>
      </w:r>
      <w:proofErr w:type="spellEnd"/>
      <w:r w:rsidRPr="00C4603A">
        <w:rPr>
          <w:rFonts w:ascii="Times New Roman" w:hAnsi="Times New Roman" w:cs="Times New Roman"/>
          <w:sz w:val="24"/>
          <w:szCs w:val="24"/>
        </w:rPr>
        <w:t xml:space="preserve"> - для открепленной УКЭП.</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C4603A">
        <w:rPr>
          <w:rFonts w:ascii="Times New Roman" w:hAnsi="Times New Roman" w:cs="Times New Roman"/>
          <w:sz w:val="24"/>
          <w:szCs w:val="24"/>
        </w:rPr>
        <w:t>dpi</w:t>
      </w:r>
      <w:proofErr w:type="spellEnd"/>
      <w:r w:rsidRPr="00C4603A">
        <w:rPr>
          <w:rFonts w:ascii="Times New Roman" w:hAnsi="Times New Roman" w:cs="Times New Roman"/>
          <w:sz w:val="24"/>
          <w:szCs w:val="24"/>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"черно-белый" (при отсутствии в документе графических изображений и (или) цветного текста);</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"оттенки серого" (при наличии в документе графических изображений, отличных от цветного графического изображения);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"цветной" или "режим полной цветопередачи" (при наличии в документе цветных графических изображений либо цветного текста).</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13. В целях предоставления муниципальной услуги заявителю обеспечивается в МФЦ доступ к ЕПГУ, в соответствии с </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"kodeks://link/d?nd=902388832"\o"’’Об утверждении Правил организации деятельности многофункциональных центров предоставления ...’’</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Постановление Правительства РФ от 22.12.2012 N 1376</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Статус: действующая редакция (действ. с 06.01.2023)"</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14. Исчерпывающий перечень оснований для отказа в приеме документов, необходимых для предоставления муниципальной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Основаниями для отказа в приеме к рассмотрению документов, необходимых для предоставления муниципальной услуги являются: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 представление неполного комплекта документов;</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2) представленные документы утратили силу на момент обращения за услугой;</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5) несоблюдение установленных </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"kodeks://link/d?nd=902271495&amp;point=mark=000000000000000000000000000000000000000000000000007DU0KC"\o"’’Об электронной подписи (с изменениями на 28 декабря 2022 года)’’</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Федеральный закон от 06.04.2011 N 63-ФЗ</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Статус: действующая редакция (действ. с 01.01.2023)"</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статьей 11 Федерального закона от 06.04.2011 № 63-ФЗ «Об электронной подписи</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 условий признания действительности, усиленной квалифицированной электронной подписи;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7) неполное заполнение полей в форме заявления, в том числе в интерактивной форме заявления </w:t>
      </w:r>
      <w:r w:rsidRPr="00C4603A">
        <w:rPr>
          <w:rFonts w:ascii="Times New Roman" w:hAnsi="Times New Roman" w:cs="Times New Roman"/>
          <w:sz w:val="24"/>
          <w:szCs w:val="24"/>
        </w:rPr>
        <w:lastRenderedPageBreak/>
        <w:t>на ЕПГУ.</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15. Оснований для приостановления предоставления муниципальной услуги законодательством Российской Федерации не предусмотрено.</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16. Основания для отказа в предоставлении муниципальной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w:t>
      </w:r>
      <w:proofErr w:type="spellStart"/>
      <w:r w:rsidRPr="00C4603A">
        <w:rPr>
          <w:rFonts w:ascii="Times New Roman" w:hAnsi="Times New Roman" w:cs="Times New Roman"/>
          <w:sz w:val="24"/>
          <w:szCs w:val="24"/>
        </w:rPr>
        <w:t>охотхозяйственного</w:t>
      </w:r>
      <w:proofErr w:type="spellEnd"/>
      <w:r w:rsidRPr="00C4603A">
        <w:rPr>
          <w:rFonts w:ascii="Times New Roman" w:hAnsi="Times New Roman" w:cs="Times New Roman"/>
          <w:sz w:val="24"/>
          <w:szCs w:val="24"/>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"kodeks://link/d?nd=744100004&amp;point=mark=00000000000000000000000000000000000000000000000000BQS0P3"\o"’’Земельный кодекс Российской Федерации (с изменениями на 5 декабря 2022 года) (редакция, действующая с 1 января 2023 года)’’</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Кодекс РФ от 25.10.2001 N 136-ФЗ</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Статус: действующая редакция (действ. с 01.01.2023)"</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статьей 39.36 Земельного кодекса Российской Федерации</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"kodeks://link/d?nd=901919338&amp;point=mark=00000000000000000000000000000000000000000000000000DEM0QG"\o"’’Градостроительный кодекс Российской Федерации (с изменениями на 19 декабря 2022 года) (редакция, действующая с 3 февраля 2023 года)’’</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Кодекс РФ от 29.12.2004 N 190-ФЗ</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Статус: действующая редакция (действ. с 03.02.2023)"</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статьи 55.32 Градостроительного кодекса Российской Федерации</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"kodeks://link/d?nd=744100004&amp;point=mark=00000000000000000000000000000000000000000000000000BQS0P3"\o"’’Земельный кодекс Российской Федерации (с изменениями на 5 декабря 2022 года) (редакция, действующая с 1 января 2023 года)’’</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Кодекс РФ от 25.10.2001 N 136-ФЗ</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Статус: действующая редакция (действ. с 01.01.2023)"</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статьей 39.36 Земельного кодекса Российской Федерации</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7)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w:t>
      </w:r>
      <w:r w:rsidRPr="00C4603A">
        <w:rPr>
          <w:rFonts w:ascii="Times New Roman" w:hAnsi="Times New Roman" w:cs="Times New Roman"/>
          <w:sz w:val="24"/>
          <w:szCs w:val="24"/>
        </w:rPr>
        <w:lastRenderedPageBreak/>
        <w:t>незавершенного строительства, расположенных на таком земельном участке, или правообладатель такого земельного участка;</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11) указанный в заявлении земельный участок является предметом аукциона, извещение о проведении которого размещено в соответствии с пунктом 19 </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"kodeks://link/d?nd=744100004&amp;point=mark=00000000000000000000000000000000000000000000000000BOU0OU"\o"’’Земельный кодекс Российской Федерации (с изменениями на 5 декабря 2022 года) (редакция, действующая с 1 января 2023 года)’’</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Кодекс РФ от 25.10.2001 N 136-ФЗ</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Статус: действующая редакция (действ. с 01.01.2023)"</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статьи 39.11 Земельного кодекса Российской Федерации</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12) в отношении земельного участка, указанного в заявлении, поступило предусмотренное подпунктом 6 пункта 4 </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"kodeks://link/d?nd=744100004&amp;point=mark=00000000000000000000000000000000000000000000000000BOU0OU"\o"’’Земельный кодекс Российской Федерации (с изменениями на 5 декабря 2022 года) (редакция, действующая с 1 января 2023 года)’’</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Кодекс РФ от 25.10.2001 N 136-ФЗ</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Статус: действующая редакция (действ. с 01.01.2023)"</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статьи 39.11 Земельного кодекса Российской Федерации</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"kodeks://link/d?nd=744100004&amp;point=mark=00000000000000000000000000000000000000000000000000BOU0OU"\o"’’Земельный кодекс Российской Федерации (с изменениями на 5 декабря 2022 года) (редакция, действующая с 1 января 2023 года)’’</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Кодекс РФ от 25.10.2001 N 136-ФЗ</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Статус: действующая редакция (действ. с 01.01.2023)"</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статьи 39.11 Земельного кодекса Российской Федерации</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 xml:space="preserve"> и уполномоченным органом не принято решение об отказе в проведении этого аукциона по основаниям, предусмотренным пунктом 8 </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"kodeks://link/d?nd=744100004&amp;point=mark=00000000000000000000000000000000000000000000000000BOU0OU"\o"’’Земельный кодекс Российской Федерации (с изменениями на 5 декабря 2022 года) (редакция, действующая с 1 января 2023 года)’’</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Кодекс РФ от 25.10.2001 N 136-ФЗ</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Статус: действующая редакция (действ. с 01.01.2023)"</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статьи 39.11 Земельного кодекса Российской Федерации</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13) в отношении земельного участка, указанного в заявлении, опубликовано и размещено в соответствии с подпунктом 1 пункта 1 </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"kodeks://link/d?nd=744100004&amp;point=mark=00000000000000000000000000000000000000000000000000BQO0P8"\o"’’Земельный кодекс Российской Федерации (с изменениями на 5 декабря 2022 года) (редакция, действующая с 1 января 2023 года)’’</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Кодекс РФ от 25.10.2001 N 136-ФЗ</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Статус: действующая редакция (действ. с 01.01.2023)"</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статьи 39.18 Земельного кодекса Российской Федерации</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 xml:space="preserve">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(В подпункте 13 пункта 16 статьи 2 </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"kodeks://link/d?nd=1300600443&amp;point=mark=121L1RL000000631LUVKU0CS6E4K2PH1GPO1KKEMTV2E24PBN000032I"\o"’’О внесении изменений в приложение к постановлению администрации сельского поселения Светлый от 19.09.2022 ...’’</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Постановление Администрации сельского поселения Светлый Березовского района Ханты-Мансийского автономного ...</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Статус: действующая редакци"</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Приложения</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 xml:space="preserve"> слово «садоводства» заменено словами «ведения гражданами садоводства для собственных нужд» постановлением Администрации </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"kodeks://link/d?nd=1300600443"\o"’’О внесении изменений в приложение к постановлению администрации сельского поселения Светлый от 19.09.2022 ...’’</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Постановление Администрации сельского поселения Светлый Березовского района Ханты-Мансийского автономного ...</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Статус: действующая редакци"</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от 27.12.2022 № 164</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w:t>
      </w:r>
      <w:proofErr w:type="spellStart"/>
      <w:r w:rsidRPr="00C4603A">
        <w:rPr>
          <w:rFonts w:ascii="Times New Roman" w:hAnsi="Times New Roman" w:cs="Times New Roman"/>
          <w:sz w:val="24"/>
          <w:szCs w:val="24"/>
        </w:rPr>
        <w:t>охотхозяйственного</w:t>
      </w:r>
      <w:proofErr w:type="spellEnd"/>
      <w:r w:rsidRPr="00C4603A">
        <w:rPr>
          <w:rFonts w:ascii="Times New Roman" w:hAnsi="Times New Roman" w:cs="Times New Roman"/>
          <w:sz w:val="24"/>
          <w:szCs w:val="24"/>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"kodeks://link/d?nd=744100004&amp;point=mark=00000000000000000000000000000000000000000000000000BOI0OQ"\o"’’Земельный кодекс Российской Федерации (с изменениями на 5 декабря 2022 года) (редакция, действующая с 1 января 2023 года)’’</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Кодекс РФ от 25.10.2001 N 136-ФЗ</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Статус: действующая редакция (действ. с 01.01.2023)"</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статьи 39.10 Земельного кодекса Российской Федерации</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18)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w:t>
      </w:r>
      <w:r w:rsidRPr="00C4603A">
        <w:rPr>
          <w:rFonts w:ascii="Times New Roman" w:hAnsi="Times New Roman" w:cs="Times New Roman"/>
          <w:sz w:val="24"/>
          <w:szCs w:val="24"/>
        </w:rPr>
        <w:lastRenderedPageBreak/>
        <w:t>местного значения и с заявлением обратилось лицо, не уполномоченное на строительство этих объектов;</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19)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Ханты-Мансийского автономного округа - Югра и с заявлением обратилось лицо, не уполномоченное на строительство этих здания, сооружения;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20) предоставление земельного участка на заявленном виде прав не допускается;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21) в отношении земельного участка, указанного в заявлении, не установлен вид разрешенного использования;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22) указанный в заявлении земельный участок, не отнесен к определенной категории земель;</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23)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24)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25) границы земельного участка, указанного в заявлении, подлежат уточнению в соответствии с </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"kodeks://link/d?nd=420287404"\o"’’О государственной регистрации недвижимости (с изменениями на 28 декабря 2022 года) (редакция, действующая с 11 января 2023 года)’’</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Федеральный закон от 13.07.2015 N 218-ФЗ</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Статус: действующая редакция (действ. с 11.01.2023)"</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Федеральным законом от 13.07.2015 № 218-ФЗ «О государственной регистрации недвижимости</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26)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"kodeks://link/d?nd=902053196&amp;point=mark=000000000000000000000000000000000000000000000000007EK0KJ"\o"’’О развитии малого и среднего предпринимательства в Российской Федерации (с изменениями на 4 ...’’</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Федеральный закон от 24.07.2007 N 209-ФЗ</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Статус: действующая редакция (действ. с 26.12.2022)"</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статьи 18 Федерального закона от 24.07.2007 № 209-ФЗ «О развитии малого и среднего предпринимательства в Российской Федерации</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"kodeks://link/d?nd=902053196&amp;point=mark=000000000000000000000000000000000000000000000000007EE0KI"\o"’’О развитии малого и среднего предпринимательства в Российской Федерации (с изменениями на 4 ...’’</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Федеральный закон от 24.07.2007 N 209-ФЗ</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Статус: действующая редакция (действ. с 26.12.2022)"</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статьи 14</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 xml:space="preserve"> указанного Федерального закона.</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17. Предоставление муниципальной услуги осуществляется бесплатно.</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18. Срок и порядок регистрации запроса заявителя о предоставлении муниципальной услуги, в том числе в электронной форме:</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 регистрация направленного заявителем заявления о предоставлении муниципальной услуги в уполномоченном органе осуществляется не позднее 1 (одного) рабочего дня, следующего за днем его поступления;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2) в случае направления заявителем заявления о предоставлении муниципальной услуги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19. Требования к помещениям, в которых предоставляется муниципальная услуга.</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Административные здания, в которых предоставляется муниципальная услуга, должны обеспечивать удобные и комфортные условия для заявителей.</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lastRenderedPageBreak/>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 наименование, местонахождение и юридический адрес, режим работы, график приема, номера телефонов для справок.</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Помещения, в которых предоставляется муниципальная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Место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Места приема заявителей оборудуются информационными табличками (вывесками) с указанием: номера кабинета и наименования структурного подразделения, фамилии, имени и отчества (последнее - при наличии), должности ответственного лица за прием документов, графика приема заявителей.</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При предоставлении муниципальной услуги инвалидам обеспечиваются: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 возможность беспрепятственного доступа к объекту (зданию, помещению), в котором предоставляется муниципальная услуга;</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2)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3) сопровождение инвалидов, имеющих стойкие расстройства функции зрения и самостоятельного передвижения;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4)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6) допуск </w:t>
      </w:r>
      <w:proofErr w:type="spellStart"/>
      <w:r w:rsidRPr="00C4603A">
        <w:rPr>
          <w:rFonts w:ascii="Times New Roman" w:hAnsi="Times New Roman" w:cs="Times New Roman"/>
          <w:sz w:val="24"/>
          <w:szCs w:val="24"/>
        </w:rPr>
        <w:t>сурдопереводчика</w:t>
      </w:r>
      <w:proofErr w:type="spellEnd"/>
      <w:r w:rsidRPr="00C4603A">
        <w:rPr>
          <w:rFonts w:ascii="Times New Roman" w:hAnsi="Times New Roman" w:cs="Times New Roman"/>
          <w:sz w:val="24"/>
          <w:szCs w:val="24"/>
        </w:rPr>
        <w:t xml:space="preserve"> и </w:t>
      </w:r>
      <w:proofErr w:type="spellStart"/>
      <w:r w:rsidRPr="00C4603A">
        <w:rPr>
          <w:rFonts w:ascii="Times New Roman" w:hAnsi="Times New Roman" w:cs="Times New Roman"/>
          <w:sz w:val="24"/>
          <w:szCs w:val="24"/>
        </w:rPr>
        <w:t>тифлосурдопереводчика</w:t>
      </w:r>
      <w:proofErr w:type="spellEnd"/>
      <w:r w:rsidRPr="00C4603A">
        <w:rPr>
          <w:rFonts w:ascii="Times New Roman" w:hAnsi="Times New Roman" w:cs="Times New Roman"/>
          <w:sz w:val="24"/>
          <w:szCs w:val="24"/>
        </w:rPr>
        <w:t>;</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7)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8) оказание инвалидам помощи в преодолении барьеров, мешающих получению ими муниципальных услуг наравне с другими лицами.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20. Показатели доступности и качества муниципальной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 основными показателями доступности предоставления муниципальной услуги являются: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а) наличие полной и понятной информации о порядке, сроках и ходе предоставления муниципальной услуги в сети «Интернет», средствах массовой информации;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lastRenderedPageBreak/>
        <w:t>б) доступность электронных форм документов, необходимых для предоставления муниципальной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в) возможность подачи заявления на получение муниципальной услуги и документов в электронной форме;</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г) предоставление муниципальной услуги в соответствии с вариантом предоставления муниципальной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д)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е) возможность получения заявителем уведомлений о предоставлении муниципальной услуги с помощью ЕПГУ;</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ж) возможность получения информации о ходе предоставления муниципальной услуги, в том числе с использованием сети "Интернет";</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2) основными показателями качества предоставления муниципальной услуги являются: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а)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б) минимально возможное количество взаимодействий гражданина с должностными лицами, участвующими в предоставлении муниципальной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в) отсутствие обоснованных жалоб на действия (бездействие) сотрудников и их некорректное (невнимательное) отношение к заявителям;</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г) отсутствие нарушений установленных сроков в процессе предоставления муниципальной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д)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C4603A" w:rsidRPr="00C4603A" w:rsidRDefault="00C4603A" w:rsidP="00C4603A">
      <w:pPr>
        <w:pStyle w:val="HEADERTEXT0"/>
        <w:rPr>
          <w:rFonts w:ascii="Times New Roman" w:hAnsi="Times New Roman" w:cs="Times New Roman"/>
          <w:b/>
          <w:bCs/>
          <w:color w:val="auto"/>
          <w:sz w:val="24"/>
          <w:szCs w:val="24"/>
        </w:rPr>
      </w:pPr>
    </w:p>
    <w:p w:rsidR="00C4603A" w:rsidRPr="00C4603A" w:rsidRDefault="00C4603A" w:rsidP="00C4603A">
      <w:pPr>
        <w:pStyle w:val="HEADERTEXT0"/>
        <w:jc w:val="center"/>
        <w:outlineLvl w:val="3"/>
        <w:rPr>
          <w:rFonts w:ascii="Times New Roman" w:hAnsi="Times New Roman" w:cs="Times New Roman"/>
          <w:b/>
          <w:bCs/>
          <w:color w:val="auto"/>
          <w:sz w:val="24"/>
          <w:szCs w:val="24"/>
        </w:rPr>
      </w:pPr>
      <w:r w:rsidRPr="00C4603A">
        <w:rPr>
          <w:rFonts w:ascii="Times New Roman" w:hAnsi="Times New Roman" w:cs="Times New Roman"/>
          <w:b/>
          <w:bCs/>
          <w:color w:val="auto"/>
          <w:sz w:val="24"/>
          <w:szCs w:val="24"/>
        </w:rPr>
        <w:t xml:space="preserve"> Статья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p>
    <w:p w:rsidR="00C4603A" w:rsidRPr="00C4603A" w:rsidRDefault="00C4603A" w:rsidP="00C4603A">
      <w:pPr>
        <w:pStyle w:val="HEADERTEXT0"/>
        <w:jc w:val="center"/>
        <w:outlineLvl w:val="3"/>
        <w:rPr>
          <w:rFonts w:ascii="Times New Roman" w:hAnsi="Times New Roman" w:cs="Times New Roman"/>
          <w:b/>
          <w:bCs/>
          <w:color w:val="auto"/>
          <w:sz w:val="24"/>
          <w:szCs w:val="24"/>
        </w:rPr>
      </w:pP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 Предоставление муниципальной услуги включает в себя следующие административные процедуры:</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 проверка документов и регистрация заявления о предоставлении муниципальной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2) получение сведений посредством межведомственного информационного взаимодействия, в том числе с использованием СМЭВ;</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3) рассмотрение документов и сведений на соответствие требованиям нормативных правовых актов предоставления муниципальной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4) принятие решения о предоставление или отказе в предоставлении муниципальной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5) направление заявителю результата муниципальной услуги, подписанного уполномоченным должностным лицом уполномоченного органа;</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2. Описание административных процедур предоставления муниципальной услуги представлено в Приложении 5 к настоящему административному регламенту.</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3. Перечень административных процедур (действий) при предоставлении муниципальной услуги в электронной форме.</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При предоставлении муниципальной услуги в электронной форме заявителю обеспечиваются: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 получение информации о порядке и сроках предоставления муниципальной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2) формирование заявления;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3) прием и регистрация уполномоченным органом заявления и иных документов, необходимых для предоставления муниципальной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4) получение результата предоставления муниципальной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5) получение сведений о ходе рассмотрения заявления;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6) осуществление оценки качества предоставления муниципальной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7)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Pr="00C4603A">
        <w:rPr>
          <w:rFonts w:ascii="Times New Roman" w:hAnsi="Times New Roman" w:cs="Times New Roman"/>
          <w:sz w:val="24"/>
          <w:szCs w:val="24"/>
        </w:rPr>
        <w:lastRenderedPageBreak/>
        <w:t>муниципальную услугу, либо муниципального служащего.</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4. Порядок осуществления административных процедур (действий) в электронной форме:</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 формирование заявления.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Форматно-логическая проверка сформированного запроса осуществляется единым порталом автоматически на основании требований, определяемых Уполномоченным органом,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При формировании заявления заявителю обеспечивается: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а) возможность копирования и сохранения заявления и иных документов, указанных в части 10 статьи 2 настоящего административного регламента, необходимых для предоставления муниципальной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б) возможность печати на бумажном носителе копии электронной формы заявления;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д) возможность вернуться на любой из этапов заполнения электронной формы заявления без потери ранее введенной информации;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2) уполномоченный орган обеспечивает в сроки, указанные в части 18 статьи 2 настоящего административного регламента:</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4) ответственное должностное лицо:</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а) проверяет наличие электронных заявлений, поступивших с ЕПГУ, с периодом не реже 2 (двух) раз в день;</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б) рассматривает поступившие заявления и </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"kodeks://link/d?nd=1300600443&amp;point=mark=121L1RL000000631LUVKU0CS6E4K2PH1GPO1KKEMTV2E24PBN000032I"\o"’’О внесении изменений в приложение к постановлению администрации сельского поселения Светлый от 19.09.2022 ...’’</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Постановление Администрации сельского поселения Светлый Березовского района Ханты-Мансийского автономного ...</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Статус: действующая редакци"</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приложенные</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 xml:space="preserve"> образы документов (документы);</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в) производит действия в соответствии с частью 1 настоящей статьи административного регламента;</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5) заявителю в качестве результата предоставления муниципальной услуги обеспечивается возможность получения документа:</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а) 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б) в виде бумажного документа, подтверждающего содержание электронного документа, который заявитель получает при личном обращении в МФЦ;</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г) получения с использованием единого портала электронного документа в машиночитаемом формате, подписанного усиленной квалифицированной электронной подписью со стороны Уполномоченного органа (далее - электронный документ в машиночитаемом формате).</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6)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w:t>
      </w:r>
      <w:r w:rsidRPr="00C4603A">
        <w:rPr>
          <w:rFonts w:ascii="Times New Roman" w:hAnsi="Times New Roman" w:cs="Times New Roman"/>
          <w:sz w:val="24"/>
          <w:szCs w:val="24"/>
        </w:rPr>
        <w:lastRenderedPageBreak/>
        <w:t>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5(1). 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услуги в других организациях, обладающих правом создания (замены) и выдачи ключа простой электронной подписи в целях предоставления услуг, информационная система которых интегрирована с единым порталом в установленном порядке (при наличии у них технической возможности).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Информация об электронных документах - результатах предоставления услуг, в отношении которых предоставляется возможность, предусмотренная абзацем первым настоящего пункта, размещается оператором единого портала в едином личном кабинете или в электронной форме запроса.</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Экземпляр электронного документа на бумажном носителе составляется в соответствии с требованиями к содержанию и форме такого документа в случаях, если нормативными правовыми актами Российской Федерации установлены требования к содержанию и форме документа, являющегося результатом оказания муниципальных услуг.</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5(2). При подготовке экземпляра электронного документа на бумажном носителе организации, указанные в абзаце первом части 5(1) настоящего регламента, обеспечивают соблюдение следующих требований:</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а) проверка действительности электронной подписи лица, подписавшего электронный документ;</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б) заверение экземпляра электронного документа на бумажном носителе с использованием печати организации;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в) учет выдачи экземпляров электронных документов на бумажном носителе, осуществляемый в соответствии с правилами делопроизводства;</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г) возможность брошюрования листов многостраничных экземпляров электронного документа на бумажном носителе.</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5(3). Электронный документ в машиночитаемом формате может быть преобразован в вид, облегчающий его восприятие человеком, с использованием электронных вычислительных машин, единым порталом в соответствии с правилами, определенными Уполномоченным органом, осуществившим формирование результата предоставления услуги в форме электронного документа в машиночитаемом формате, посредством автоматического формирования визуального образа указанного электронного документа в машиночитаемом формате (далее - визуальный образ документа).</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Визуальный образ документа должен содержать визуализацию усиленной квалифицированной электронной подписи Уполномоченного органа, которой ранее был подписан электронный документ в машиночитаемом формате, содержащую в том числе информацию о том, что такой документ подписан электронной подписью, а также о номере, владельце и периоде действия квалифицированного сертификата ключа проверки электронной подписи.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5. Оценка качества предоставления муниципальной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w:t>
      </w:r>
      <w:r w:rsidRPr="00C4603A">
        <w:rPr>
          <w:rFonts w:ascii="Times New Roman" w:hAnsi="Times New Roman" w:cs="Times New Roman"/>
          <w:sz w:val="24"/>
          <w:szCs w:val="24"/>
        </w:rPr>
        <w:lastRenderedPageBreak/>
        <w:t xml:space="preserve">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"kodeks://link/d?nd=902385986"\o"’’Об оценке гражданами эффективности деятельности руководителей территориальных органов ...’’</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Постановление Правительства РФ от 12.12.2012 N 1284</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Статус: действующая редакция (действ. с 18.05.2022)"</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6.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210-ФЗ и в порядке, установленном </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"kodeks://link/d?nd=902380783"\o"’’О федеральной государственной информационной системе, обеспечивающей процесс досудебного ...’’</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Постановление Правительства РФ от 20.11.2012 N 1198</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Статус: действующая редакция (действ. с 01.12.2018)"</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постановлением Правительства Российской Федерации от 20.11.2012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7. Предоставление муниципальной услуги включает в себя следующие варианты:</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 предоставление земельного участка, находящегося в муниципальной собственности, в собственность за плату без проведения торгов;</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2) предоставление земельного участка, находящегося в муниципальной собственности, в аренду без проведения торгов;</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3) предоставление земельного участка, находящегося в муниципальной собственности, в безвозмездное пользование;</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4) предоставление земельного участка, находящегося в муниципальной собственности, в постоянное (бессрочное) пользование;</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5) отказ в предоставлении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8. Варианты предоставления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Порядок предоставления муниципальной услуги не зависит от категорий, объединенных общими признаками заявителей, указанных в части 2 статьи 1 административного регламента.</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В связи с этим варианты предоставления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9. 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и приложением документов, указанных в части 10 статьи 2 настоящего административного регламента.</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 заявитель при обнаружении опечаток и ошибок в документах, выданных в результате предоставления муниципальной услуги, обращается с заявлением лично в уполномоченный орган;</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2) уполномоченный орган при получении заявления, рассматривает необходимость внесения соответствующих изменений в документы, являющиеся результатом предоставления муниципальной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Срок устранения опечаток и ошибок не должен превышать 3 (трех) рабочих дней с даты регистрации заявления.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10.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МФЦ осуществляет:</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lastRenderedPageBreak/>
        <w:t>1) 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2)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3) иные процедуры и действия, предусмотренные Федеральным законом № 210-ФЗ.</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В соответствии с частью 1.1 статьи 16 Федерального закона № 210-ФЗ для реализации своих функций МФЦ вправе привлекать иные организации.</w:t>
      </w:r>
    </w:p>
    <w:p w:rsidR="00C4603A" w:rsidRPr="00C4603A" w:rsidRDefault="00C4603A" w:rsidP="00C4603A">
      <w:pPr>
        <w:pStyle w:val="HEADERTEXT0"/>
        <w:rPr>
          <w:rFonts w:ascii="Times New Roman" w:hAnsi="Times New Roman" w:cs="Times New Roman"/>
          <w:b/>
          <w:bCs/>
          <w:color w:val="auto"/>
          <w:sz w:val="24"/>
          <w:szCs w:val="24"/>
        </w:rPr>
      </w:pPr>
    </w:p>
    <w:p w:rsidR="00C4603A" w:rsidRPr="00C4603A" w:rsidRDefault="00C4603A" w:rsidP="00C4603A">
      <w:pPr>
        <w:pStyle w:val="HEADERTEXT0"/>
        <w:jc w:val="center"/>
        <w:outlineLvl w:val="3"/>
        <w:rPr>
          <w:rFonts w:ascii="Times New Roman" w:hAnsi="Times New Roman" w:cs="Times New Roman"/>
          <w:b/>
          <w:bCs/>
          <w:color w:val="auto"/>
          <w:sz w:val="24"/>
          <w:szCs w:val="24"/>
        </w:rPr>
      </w:pPr>
      <w:r w:rsidRPr="00C4603A">
        <w:rPr>
          <w:rFonts w:ascii="Times New Roman" w:hAnsi="Times New Roman" w:cs="Times New Roman"/>
          <w:b/>
          <w:bCs/>
          <w:color w:val="auto"/>
          <w:sz w:val="24"/>
          <w:szCs w:val="24"/>
        </w:rPr>
        <w:t xml:space="preserve"> Статья 4. Формы контроля за исполнением административного регламента</w:t>
      </w:r>
    </w:p>
    <w:p w:rsidR="00C4603A" w:rsidRPr="00C4603A" w:rsidRDefault="00C4603A" w:rsidP="00C4603A">
      <w:pPr>
        <w:pStyle w:val="HEADERTEXT0"/>
        <w:jc w:val="center"/>
        <w:outlineLvl w:val="3"/>
        <w:rPr>
          <w:rFonts w:ascii="Times New Roman" w:hAnsi="Times New Roman" w:cs="Times New Roman"/>
          <w:b/>
          <w:bCs/>
          <w:color w:val="auto"/>
          <w:sz w:val="24"/>
          <w:szCs w:val="24"/>
        </w:rPr>
      </w:pP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Текущий контроль осуществляется путем проведения проверок:</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 решений о предоставлении (об отказе в предоставлении) муниципальной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2) выявления и устранения нарушений прав граждан;</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3) рассмотрения, принятия решений и подготовки ответов на обращения граждан, содержащие жалобы на решения, действия (бездействие) должностных лиц.</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2. Контроль за полнотой и качеством предоставления муниципальной услуги включает в себя проведение плановых и внеплановых проверок.</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 соблюдение сроков предоставления муниципальной услуги; соблюдение положений настоящего административного регламента;</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2) правильность и обоснованность принятого решения об отказе в предоставлении муниципальной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4. Основанием для проведения внеплановых проверок являются: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Ханты-Мансийского автономного округа и нормативных правовых актов органов местного самоуправления сельского поселения Хулимсунт;</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2) обращения граждан и юридических лиц на нарушения законодательства, в том числе на качество предоставления муниципальной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5. По результатам проведенных проверок в случае выявления нарушений положений настоящего административного регламента, нормативных правовых актов Ханты-Мансийского автономного округа - Югры и нормативных правовых актов органов местного самоуправления сельского поселения Хулимсунт осуществляется привлечение виновных лиц к ответственности в соответствии с законодательством Российской Федерации.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Граждане, их объединения и организации также имеют право:</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1) направлять замечания и предложения по улучшению доступности и качества предоставления </w:t>
      </w:r>
      <w:r w:rsidRPr="00C4603A">
        <w:rPr>
          <w:rFonts w:ascii="Times New Roman" w:hAnsi="Times New Roman" w:cs="Times New Roman"/>
          <w:sz w:val="24"/>
          <w:szCs w:val="24"/>
        </w:rPr>
        <w:lastRenderedPageBreak/>
        <w:t>муниципальной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2) вносить предложения о мерах по устранению нарушений настоящего административного регламента.</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4603A" w:rsidRPr="00C4603A" w:rsidRDefault="00C4603A" w:rsidP="00C4603A">
      <w:pPr>
        <w:pStyle w:val="FORMATTEXT0"/>
        <w:ind w:firstLine="568"/>
        <w:jc w:val="both"/>
        <w:rPr>
          <w:rFonts w:ascii="Times New Roman" w:hAnsi="Times New Roman" w:cs="Times New Roman"/>
          <w:sz w:val="24"/>
          <w:szCs w:val="24"/>
        </w:rPr>
      </w:pPr>
    </w:p>
    <w:p w:rsidR="00C4603A" w:rsidRPr="00C4603A" w:rsidRDefault="00C4603A" w:rsidP="00C4603A">
      <w:pPr>
        <w:pStyle w:val="HEADERTEXT0"/>
        <w:jc w:val="center"/>
        <w:outlineLvl w:val="3"/>
        <w:rPr>
          <w:rFonts w:ascii="Times New Roman" w:hAnsi="Times New Roman" w:cs="Times New Roman"/>
          <w:b/>
          <w:bCs/>
          <w:color w:val="auto"/>
          <w:sz w:val="24"/>
          <w:szCs w:val="24"/>
        </w:rPr>
      </w:pPr>
      <w:r w:rsidRPr="00C4603A">
        <w:rPr>
          <w:rFonts w:ascii="Times New Roman" w:hAnsi="Times New Roman" w:cs="Times New Roman"/>
          <w:b/>
          <w:bCs/>
          <w:color w:val="auto"/>
          <w:sz w:val="24"/>
          <w:szCs w:val="24"/>
        </w:rPr>
        <w:t xml:space="preserve">Статья 5. Досудебный (внесудебный) порядок обжалования решений и действий (бездействия) органа местного самоуправления, предоставляющего муниципальную услугу, многофункционального центра, а также их должностных лиц, муниципальных служащих, работников </w:t>
      </w:r>
    </w:p>
    <w:p w:rsidR="00C4603A" w:rsidRPr="00C4603A" w:rsidRDefault="00C4603A" w:rsidP="00C4603A">
      <w:pPr>
        <w:pStyle w:val="HEADERTEXT0"/>
        <w:jc w:val="center"/>
        <w:outlineLvl w:val="3"/>
        <w:rPr>
          <w:rFonts w:ascii="Times New Roman" w:hAnsi="Times New Roman" w:cs="Times New Roman"/>
          <w:b/>
          <w:bCs/>
          <w:color w:val="auto"/>
          <w:sz w:val="24"/>
          <w:szCs w:val="24"/>
        </w:rPr>
      </w:pP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 в уполномоченный орган - на решение и (или) действия (бездействие) должностного лица уполномоченного органа, на решение и действия (бездействие) уполномоченного органа, руководителя Уполномоченного органа;</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2) в Департамент экономического развития Ханты-Мансийского автономного округа - Югры - на решения и действия (бездействие) работника МФЦ, организации, указанной в части 1.1 статьи 16 Федерального закона № 210-ФЗ;</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3) в Департамент экономического развития Ханты-Мансийского автономного округа - Югры - на решение и действия (бездействие) МФЦ, организации, указанной в части 1.1 статьи 16 Федерального закона № 210-ФЗ.</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В уполномоченном органе, МФЦ, организации, указанной в части 1.1 статьи 16 Федерального закона № 210-ФЗ, в Департаменте экономического развития Ханты-Мансийского автономного округа - Югры, организации, указанной в части 1.1 статьи 16 Федерального закона № 210-ФЗ, определяются уполномоченные на рассмотрение жалоб должностные лица.</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 Федеральным законом № 210-ФЗ;</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2) </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"kodeks://link/d?nd=902380783"\o"’’О федеральной государственной информационной системе, обеспечивающей процесс досудебного ...’’</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Постановление Правительства РФ от 20.11.2012 N 1198</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Статус: действующая редакция (действ. с 01.12.2018)"</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w:t>
      </w:r>
    </w:p>
    <w:p w:rsidR="00C4603A" w:rsidRPr="00C4603A" w:rsidRDefault="00C4603A" w:rsidP="00C4603A">
      <w:pPr>
        <w:pStyle w:val="FORMATTEXT0"/>
        <w:ind w:firstLine="568"/>
        <w:jc w:val="both"/>
        <w:rPr>
          <w:rFonts w:ascii="Times New Roman" w:hAnsi="Times New Roman" w:cs="Times New Roman"/>
          <w:sz w:val="24"/>
          <w:szCs w:val="24"/>
        </w:rPr>
      </w:pPr>
    </w:p>
    <w:p w:rsidR="00C4603A" w:rsidRPr="00ED3B9C" w:rsidRDefault="00C4603A" w:rsidP="00C4603A">
      <w:pPr>
        <w:pStyle w:val="FORMATTEXT0"/>
        <w:jc w:val="right"/>
        <w:rPr>
          <w:rFonts w:ascii="Times New Roman" w:hAnsi="Times New Roman" w:cs="Times New Roman"/>
        </w:rPr>
      </w:pPr>
      <w:r w:rsidRPr="00ED3B9C">
        <w:rPr>
          <w:rFonts w:ascii="Times New Roman" w:hAnsi="Times New Roman" w:cs="Times New Roman"/>
        </w:rPr>
        <w:t>Приложение 1</w:t>
      </w:r>
    </w:p>
    <w:p w:rsidR="00C4603A" w:rsidRPr="00ED3B9C" w:rsidRDefault="00C4603A" w:rsidP="00C4603A">
      <w:pPr>
        <w:pStyle w:val="FORMATTEXT0"/>
        <w:jc w:val="right"/>
        <w:rPr>
          <w:rFonts w:ascii="Times New Roman" w:hAnsi="Times New Roman" w:cs="Times New Roman"/>
        </w:rPr>
      </w:pPr>
      <w:r w:rsidRPr="00ED3B9C">
        <w:rPr>
          <w:rFonts w:ascii="Times New Roman" w:hAnsi="Times New Roman" w:cs="Times New Roman"/>
        </w:rPr>
        <w:t>к административному регламенту</w:t>
      </w:r>
    </w:p>
    <w:p w:rsidR="00C4603A" w:rsidRPr="00ED3B9C" w:rsidRDefault="00C4603A" w:rsidP="00C4603A">
      <w:pPr>
        <w:pStyle w:val="FORMATTEXT0"/>
        <w:jc w:val="right"/>
        <w:rPr>
          <w:rFonts w:ascii="Times New Roman" w:hAnsi="Times New Roman" w:cs="Times New Roman"/>
        </w:rPr>
      </w:pPr>
      <w:r w:rsidRPr="00ED3B9C">
        <w:rPr>
          <w:rFonts w:ascii="Times New Roman" w:hAnsi="Times New Roman" w:cs="Times New Roman"/>
        </w:rPr>
        <w:t>предоставления муниципальной услуги</w:t>
      </w:r>
    </w:p>
    <w:p w:rsidR="00C4603A" w:rsidRPr="00ED3B9C" w:rsidRDefault="00C4603A" w:rsidP="00C4603A">
      <w:pPr>
        <w:pStyle w:val="FORMATTEXT0"/>
        <w:jc w:val="right"/>
        <w:rPr>
          <w:rFonts w:ascii="Times New Roman" w:hAnsi="Times New Roman" w:cs="Times New Roman"/>
        </w:rPr>
      </w:pPr>
      <w:r w:rsidRPr="00ED3B9C">
        <w:rPr>
          <w:rFonts w:ascii="Times New Roman" w:hAnsi="Times New Roman" w:cs="Times New Roman"/>
        </w:rPr>
        <w:t>«Предоставление в собственность, аренду,</w:t>
      </w:r>
    </w:p>
    <w:p w:rsidR="00C4603A" w:rsidRPr="00ED3B9C" w:rsidRDefault="00C4603A" w:rsidP="00C4603A">
      <w:pPr>
        <w:pStyle w:val="FORMATTEXT0"/>
        <w:jc w:val="right"/>
        <w:rPr>
          <w:rFonts w:ascii="Times New Roman" w:hAnsi="Times New Roman" w:cs="Times New Roman"/>
        </w:rPr>
      </w:pPr>
      <w:r w:rsidRPr="00ED3B9C">
        <w:rPr>
          <w:rFonts w:ascii="Times New Roman" w:hAnsi="Times New Roman" w:cs="Times New Roman"/>
        </w:rPr>
        <w:t>постоянное (бессрочное) пользование,</w:t>
      </w:r>
    </w:p>
    <w:p w:rsidR="00C4603A" w:rsidRPr="00ED3B9C" w:rsidRDefault="00C4603A" w:rsidP="00C4603A">
      <w:pPr>
        <w:pStyle w:val="FORMATTEXT0"/>
        <w:jc w:val="right"/>
        <w:rPr>
          <w:rFonts w:ascii="Times New Roman" w:hAnsi="Times New Roman" w:cs="Times New Roman"/>
        </w:rPr>
      </w:pPr>
      <w:r w:rsidRPr="00ED3B9C">
        <w:rPr>
          <w:rFonts w:ascii="Times New Roman" w:hAnsi="Times New Roman" w:cs="Times New Roman"/>
        </w:rPr>
        <w:t>безвозмездное пользование земельного участка,</w:t>
      </w:r>
    </w:p>
    <w:p w:rsidR="00C4603A" w:rsidRPr="00ED3B9C" w:rsidRDefault="00C4603A" w:rsidP="00C4603A">
      <w:pPr>
        <w:pStyle w:val="FORMATTEXT0"/>
        <w:jc w:val="right"/>
        <w:rPr>
          <w:rFonts w:ascii="Times New Roman" w:hAnsi="Times New Roman" w:cs="Times New Roman"/>
        </w:rPr>
      </w:pPr>
      <w:r w:rsidRPr="00ED3B9C">
        <w:rPr>
          <w:rFonts w:ascii="Times New Roman" w:hAnsi="Times New Roman" w:cs="Times New Roman"/>
        </w:rPr>
        <w:t>находящегося в государственной или муниципальной</w:t>
      </w:r>
    </w:p>
    <w:p w:rsidR="00C4603A" w:rsidRPr="00ED3B9C" w:rsidRDefault="00C4603A" w:rsidP="00C4603A">
      <w:pPr>
        <w:pStyle w:val="FORMATTEXT0"/>
        <w:jc w:val="right"/>
        <w:rPr>
          <w:rFonts w:ascii="Times New Roman" w:hAnsi="Times New Roman" w:cs="Times New Roman"/>
        </w:rPr>
      </w:pPr>
      <w:r w:rsidRPr="00ED3B9C">
        <w:rPr>
          <w:rFonts w:ascii="Times New Roman" w:hAnsi="Times New Roman" w:cs="Times New Roman"/>
        </w:rPr>
        <w:t>собственности, без проведения торгов»,</w:t>
      </w:r>
    </w:p>
    <w:p w:rsidR="00C4603A" w:rsidRPr="00ED3B9C" w:rsidRDefault="00C4603A" w:rsidP="00C4603A">
      <w:pPr>
        <w:pStyle w:val="FORMATTEXT0"/>
        <w:jc w:val="right"/>
        <w:rPr>
          <w:rFonts w:ascii="Times New Roman" w:hAnsi="Times New Roman" w:cs="Times New Roman"/>
        </w:rPr>
      </w:pPr>
      <w:r w:rsidRPr="00ED3B9C">
        <w:rPr>
          <w:rFonts w:ascii="Times New Roman" w:hAnsi="Times New Roman" w:cs="Times New Roman"/>
        </w:rPr>
        <w:t>утвержденному постановлением администрации</w:t>
      </w:r>
    </w:p>
    <w:p w:rsidR="00C4603A" w:rsidRPr="00ED3B9C" w:rsidRDefault="00C4603A" w:rsidP="00C4603A">
      <w:pPr>
        <w:pStyle w:val="FORMATTEXT0"/>
        <w:jc w:val="right"/>
        <w:rPr>
          <w:rFonts w:ascii="Times New Roman" w:hAnsi="Times New Roman" w:cs="Times New Roman"/>
        </w:rPr>
      </w:pPr>
      <w:r w:rsidRPr="00ED3B9C">
        <w:rPr>
          <w:rFonts w:ascii="Times New Roman" w:hAnsi="Times New Roman" w:cs="Times New Roman"/>
        </w:rPr>
        <w:t>сельского поселения Хулимсунт</w:t>
      </w:r>
    </w:p>
    <w:p w:rsidR="00C4603A" w:rsidRPr="00C4603A" w:rsidRDefault="00C4603A" w:rsidP="00C4603A">
      <w:pPr>
        <w:pStyle w:val="FORMATTEXT0"/>
        <w:jc w:val="right"/>
        <w:rPr>
          <w:rFonts w:ascii="Times New Roman" w:hAnsi="Times New Roman" w:cs="Times New Roman"/>
          <w:sz w:val="24"/>
          <w:szCs w:val="24"/>
        </w:rPr>
      </w:pPr>
      <w:r w:rsidRPr="00ED3B9C">
        <w:rPr>
          <w:rFonts w:ascii="Times New Roman" w:hAnsi="Times New Roman" w:cs="Times New Roman"/>
        </w:rPr>
        <w:t>от 16.03.2023 № 34</w:t>
      </w:r>
    </w:p>
    <w:p w:rsidR="00C4603A" w:rsidRPr="00C4603A" w:rsidRDefault="00C4603A" w:rsidP="00C4603A">
      <w:pPr>
        <w:pStyle w:val="HEADERTEXT0"/>
        <w:rPr>
          <w:rFonts w:ascii="Times New Roman" w:hAnsi="Times New Roman" w:cs="Times New Roman"/>
          <w:b/>
          <w:bCs/>
          <w:color w:val="auto"/>
          <w:sz w:val="24"/>
          <w:szCs w:val="24"/>
        </w:rPr>
      </w:pPr>
    </w:p>
    <w:p w:rsidR="00C4603A" w:rsidRPr="00C4603A" w:rsidRDefault="00C4603A" w:rsidP="00C4603A">
      <w:pPr>
        <w:pStyle w:val="HEADERTEXT0"/>
        <w:jc w:val="center"/>
        <w:outlineLvl w:val="3"/>
        <w:rPr>
          <w:rFonts w:ascii="Times New Roman" w:hAnsi="Times New Roman" w:cs="Times New Roman"/>
          <w:b/>
          <w:bCs/>
          <w:color w:val="auto"/>
          <w:sz w:val="24"/>
          <w:szCs w:val="24"/>
        </w:rPr>
      </w:pPr>
      <w:r w:rsidRPr="00C4603A">
        <w:rPr>
          <w:rFonts w:ascii="Times New Roman" w:hAnsi="Times New Roman" w:cs="Times New Roman"/>
          <w:b/>
          <w:bCs/>
          <w:color w:val="auto"/>
          <w:sz w:val="24"/>
          <w:szCs w:val="24"/>
        </w:rPr>
        <w:t xml:space="preserve"> Форма договора купли-продажи земельного участка, находящегося в государственной или муниципальной собственности, без проведения торгов </w:t>
      </w:r>
    </w:p>
    <w:p w:rsidR="00C4603A" w:rsidRPr="00C4603A" w:rsidRDefault="00C4603A" w:rsidP="00C4603A">
      <w:pPr>
        <w:pStyle w:val="FORMATTEXT0"/>
        <w:jc w:val="center"/>
        <w:rPr>
          <w:rFonts w:ascii="Times New Roman" w:hAnsi="Times New Roman" w:cs="Times New Roman"/>
          <w:sz w:val="24"/>
          <w:szCs w:val="24"/>
        </w:rPr>
      </w:pPr>
    </w:p>
    <w:p w:rsidR="00C4603A" w:rsidRPr="00C4603A" w:rsidRDefault="00C4603A" w:rsidP="00C4603A">
      <w:pPr>
        <w:pStyle w:val="FORMATTEXT0"/>
        <w:jc w:val="center"/>
        <w:rPr>
          <w:rFonts w:ascii="Times New Roman" w:hAnsi="Times New Roman" w:cs="Times New Roman"/>
          <w:sz w:val="24"/>
          <w:szCs w:val="24"/>
        </w:rPr>
      </w:pPr>
    </w:p>
    <w:p w:rsidR="00C4603A" w:rsidRPr="00C4603A" w:rsidRDefault="00C4603A" w:rsidP="00C4603A">
      <w:pPr>
        <w:pStyle w:val="FORMATTEXT0"/>
        <w:jc w:val="center"/>
        <w:rPr>
          <w:rFonts w:ascii="Times New Roman" w:hAnsi="Times New Roman" w:cs="Times New Roman"/>
          <w:sz w:val="24"/>
          <w:szCs w:val="24"/>
        </w:rPr>
      </w:pPr>
      <w:r w:rsidRPr="00C4603A">
        <w:rPr>
          <w:rFonts w:ascii="Times New Roman" w:hAnsi="Times New Roman" w:cs="Times New Roman"/>
          <w:sz w:val="24"/>
          <w:szCs w:val="24"/>
        </w:rPr>
        <w:t xml:space="preserve">ДОГОВОР КУПЛИ-ПРОДАЖИ ЗЕМЕЛЬНОГО УЧАСТКА № _______________ </w:t>
      </w:r>
    </w:p>
    <w:p w:rsidR="00C4603A" w:rsidRPr="00C4603A" w:rsidRDefault="00C4603A" w:rsidP="00C4603A">
      <w:pPr>
        <w:pStyle w:val="FORMATTEXT0"/>
        <w:jc w:val="center"/>
        <w:rPr>
          <w:rFonts w:ascii="Times New Roman" w:hAnsi="Times New Roman" w:cs="Times New Roman"/>
          <w:sz w:val="24"/>
          <w:szCs w:val="24"/>
        </w:rPr>
      </w:pPr>
      <w:r w:rsidRPr="00C4603A">
        <w:rPr>
          <w:rFonts w:ascii="Times New Roman" w:hAnsi="Times New Roman" w:cs="Times New Roman"/>
          <w:sz w:val="24"/>
          <w:szCs w:val="24"/>
        </w:rPr>
        <w:t>пос. Хулимсунт «____</w:t>
      </w:r>
      <w:proofErr w:type="gramStart"/>
      <w:r w:rsidRPr="00C4603A">
        <w:rPr>
          <w:rFonts w:ascii="Times New Roman" w:hAnsi="Times New Roman" w:cs="Times New Roman"/>
          <w:sz w:val="24"/>
          <w:szCs w:val="24"/>
        </w:rPr>
        <w:t>_»_</w:t>
      </w:r>
      <w:proofErr w:type="gramEnd"/>
      <w:r w:rsidRPr="00C4603A">
        <w:rPr>
          <w:rFonts w:ascii="Times New Roman" w:hAnsi="Times New Roman" w:cs="Times New Roman"/>
          <w:sz w:val="24"/>
          <w:szCs w:val="24"/>
        </w:rPr>
        <w:t>_________20___г.</w:t>
      </w:r>
    </w:p>
    <w:p w:rsidR="00C4603A" w:rsidRPr="00C4603A" w:rsidRDefault="00C4603A" w:rsidP="00C4603A">
      <w:pPr>
        <w:pStyle w:val="FORMATTEXT0"/>
        <w:jc w:val="center"/>
        <w:rPr>
          <w:rFonts w:ascii="Times New Roman" w:hAnsi="Times New Roman" w:cs="Times New Roman"/>
          <w:sz w:val="24"/>
          <w:szCs w:val="24"/>
        </w:rPr>
      </w:pP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Администрация города сельского поселения Хулимсунт, в лице [1] _______________________________________ действующего на основании Устава сельского поселения Хулимсунт, именуемый в дальнейшем «Продавец», и __________________________________________________</w:t>
      </w:r>
      <w:proofErr w:type="gramStart"/>
      <w:r w:rsidRPr="00C4603A">
        <w:rPr>
          <w:rFonts w:ascii="Times New Roman" w:hAnsi="Times New Roman" w:cs="Times New Roman"/>
          <w:sz w:val="24"/>
          <w:szCs w:val="24"/>
        </w:rPr>
        <w:t>_[</w:t>
      </w:r>
      <w:proofErr w:type="gramEnd"/>
      <w:r w:rsidRPr="00C4603A">
        <w:rPr>
          <w:rFonts w:ascii="Times New Roman" w:hAnsi="Times New Roman" w:cs="Times New Roman"/>
          <w:sz w:val="24"/>
          <w:szCs w:val="24"/>
        </w:rPr>
        <w:t>2], именуемый в дальнейшем «Покупатель», вместе именуемые «Стороны», заключили настоящий договор о нижеследующем (далее - Договор):</w:t>
      </w:r>
    </w:p>
    <w:p w:rsidR="00C4603A" w:rsidRPr="00C4603A" w:rsidRDefault="00C4603A" w:rsidP="00C4603A">
      <w:pPr>
        <w:pStyle w:val="HEADERTEXT0"/>
        <w:rPr>
          <w:rFonts w:ascii="Times New Roman" w:hAnsi="Times New Roman" w:cs="Times New Roman"/>
          <w:b/>
          <w:bCs/>
          <w:color w:val="auto"/>
          <w:sz w:val="24"/>
          <w:szCs w:val="24"/>
        </w:rPr>
      </w:pPr>
    </w:p>
    <w:p w:rsidR="00C4603A" w:rsidRPr="00C4603A" w:rsidRDefault="00C4603A" w:rsidP="00C4603A">
      <w:pPr>
        <w:pStyle w:val="HEADERTEXT0"/>
        <w:jc w:val="center"/>
        <w:outlineLvl w:val="4"/>
        <w:rPr>
          <w:rFonts w:ascii="Times New Roman" w:hAnsi="Times New Roman" w:cs="Times New Roman"/>
          <w:b/>
          <w:bCs/>
          <w:color w:val="auto"/>
          <w:sz w:val="24"/>
          <w:szCs w:val="24"/>
        </w:rPr>
      </w:pPr>
      <w:r w:rsidRPr="00C4603A">
        <w:rPr>
          <w:rFonts w:ascii="Times New Roman" w:hAnsi="Times New Roman" w:cs="Times New Roman"/>
          <w:b/>
          <w:bCs/>
          <w:color w:val="auto"/>
          <w:sz w:val="24"/>
          <w:szCs w:val="24"/>
        </w:rPr>
        <w:t xml:space="preserve"> 1. Предмет Договора </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1.1. Продавец обязуется передать в собственность Покупателя, а Покупатель обязуется принять и оплатить по цене и на условиях Договора земельный участок, именуемый в дальнейшем «Участок», расположенный по адресу:__________________________________, площадью _______________ </w:t>
      </w:r>
      <w:proofErr w:type="spellStart"/>
      <w:r w:rsidRPr="00C4603A">
        <w:rPr>
          <w:rFonts w:ascii="Times New Roman" w:hAnsi="Times New Roman" w:cs="Times New Roman"/>
          <w:sz w:val="24"/>
          <w:szCs w:val="24"/>
        </w:rPr>
        <w:t>кв.м</w:t>
      </w:r>
      <w:proofErr w:type="spellEnd"/>
      <w:r w:rsidRPr="00C4603A">
        <w:rPr>
          <w:rFonts w:ascii="Times New Roman" w:hAnsi="Times New Roman" w:cs="Times New Roman"/>
          <w:sz w:val="24"/>
          <w:szCs w:val="24"/>
        </w:rPr>
        <w:t xml:space="preserve"> с кадастровым номером ___________________, категория земель ______________________, вид разрешенного использования земельного участка ________________________, в границах, указанных в сведениях Единого государственного реестра недвижимости об Участке.</w:t>
      </w:r>
    </w:p>
    <w:p w:rsidR="00C4603A" w:rsidRPr="00C4603A" w:rsidRDefault="00C4603A" w:rsidP="00C4603A">
      <w:pPr>
        <w:pStyle w:val="FORMATTEXT0"/>
        <w:ind w:firstLine="568"/>
        <w:jc w:val="both"/>
        <w:rPr>
          <w:rFonts w:ascii="Times New Roman" w:hAnsi="Times New Roman" w:cs="Times New Roman"/>
          <w:sz w:val="24"/>
          <w:szCs w:val="24"/>
        </w:rPr>
      </w:pP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1.2. Участок предоставляется на основании _______________________________</w:t>
      </w:r>
      <w:proofErr w:type="gramStart"/>
      <w:r w:rsidRPr="00C4603A">
        <w:rPr>
          <w:rFonts w:ascii="Times New Roman" w:hAnsi="Times New Roman" w:cs="Times New Roman"/>
          <w:sz w:val="24"/>
          <w:szCs w:val="24"/>
        </w:rPr>
        <w:t>_[</w:t>
      </w:r>
      <w:proofErr w:type="gramEnd"/>
      <w:r w:rsidRPr="00C4603A">
        <w:rPr>
          <w:rFonts w:ascii="Times New Roman" w:hAnsi="Times New Roman" w:cs="Times New Roman"/>
          <w:sz w:val="24"/>
          <w:szCs w:val="24"/>
        </w:rPr>
        <w:t>3].</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1.3. Переход права собственности на Участок подлежит обязательной государственной регистрации в органе, осуществляющем государственную регистрацию прав на недвижимое имущество.</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1.4. На Участке находятся объекты недвижимого имущества, принадлежащие Покупателю на праве ______________________, согласно ________________________</w:t>
      </w:r>
      <w:proofErr w:type="gramStart"/>
      <w:r w:rsidRPr="00C4603A">
        <w:rPr>
          <w:rFonts w:ascii="Times New Roman" w:hAnsi="Times New Roman" w:cs="Times New Roman"/>
          <w:sz w:val="24"/>
          <w:szCs w:val="24"/>
        </w:rPr>
        <w:t>_[</w:t>
      </w:r>
      <w:proofErr w:type="gramEnd"/>
      <w:r w:rsidRPr="00C4603A">
        <w:rPr>
          <w:rFonts w:ascii="Times New Roman" w:hAnsi="Times New Roman" w:cs="Times New Roman"/>
          <w:sz w:val="24"/>
          <w:szCs w:val="24"/>
        </w:rPr>
        <w:t>4].</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1.5. В отношении Участка установлены следующие ограничения и </w:t>
      </w:r>
      <w:proofErr w:type="gramStart"/>
      <w:r w:rsidRPr="00C4603A">
        <w:rPr>
          <w:rFonts w:ascii="Times New Roman" w:hAnsi="Times New Roman" w:cs="Times New Roman"/>
          <w:sz w:val="24"/>
          <w:szCs w:val="24"/>
        </w:rPr>
        <w:t>обременения:_</w:t>
      </w:r>
      <w:proofErr w:type="gramEnd"/>
      <w:r w:rsidRPr="00C4603A">
        <w:rPr>
          <w:rFonts w:ascii="Times New Roman" w:hAnsi="Times New Roman" w:cs="Times New Roman"/>
          <w:sz w:val="24"/>
          <w:szCs w:val="24"/>
        </w:rPr>
        <w:t xml:space="preserve">_________________. Части Участка, в отношении которых установлены ограничения и обременения, отображены в выписке из Единого государственного реестра </w:t>
      </w:r>
      <w:proofErr w:type="gramStart"/>
      <w:r w:rsidRPr="00C4603A">
        <w:rPr>
          <w:rFonts w:ascii="Times New Roman" w:hAnsi="Times New Roman" w:cs="Times New Roman"/>
          <w:sz w:val="24"/>
          <w:szCs w:val="24"/>
        </w:rPr>
        <w:t>недвижимости[</w:t>
      </w:r>
      <w:proofErr w:type="gramEnd"/>
      <w:r w:rsidRPr="00C4603A">
        <w:rPr>
          <w:rFonts w:ascii="Times New Roman" w:hAnsi="Times New Roman" w:cs="Times New Roman"/>
          <w:sz w:val="24"/>
          <w:szCs w:val="24"/>
        </w:rPr>
        <w:t>5].</w:t>
      </w:r>
    </w:p>
    <w:p w:rsidR="00C4603A" w:rsidRPr="00C4603A" w:rsidRDefault="00C4603A" w:rsidP="00C4603A">
      <w:pPr>
        <w:pStyle w:val="HEADERTEXT0"/>
        <w:jc w:val="center"/>
        <w:outlineLvl w:val="4"/>
        <w:rPr>
          <w:rFonts w:ascii="Times New Roman" w:hAnsi="Times New Roman" w:cs="Times New Roman"/>
          <w:b/>
          <w:bCs/>
          <w:color w:val="auto"/>
          <w:sz w:val="24"/>
          <w:szCs w:val="24"/>
        </w:rPr>
      </w:pPr>
      <w:r w:rsidRPr="00C4603A">
        <w:rPr>
          <w:rFonts w:ascii="Times New Roman" w:hAnsi="Times New Roman" w:cs="Times New Roman"/>
          <w:b/>
          <w:bCs/>
          <w:color w:val="auto"/>
          <w:sz w:val="24"/>
          <w:szCs w:val="24"/>
        </w:rPr>
        <w:t xml:space="preserve"> 2. Прием - передача земельного участка </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2.1. Передача земельного участка от Продавца Покупателю оформляется по акту приема-передачи земельного участка. С момента подписания Сторонами акта приема-передачи земельного участка, такой акт приема-передачи становится неотъемлемой частью Договора.</w:t>
      </w:r>
    </w:p>
    <w:p w:rsidR="00C4603A" w:rsidRPr="00C4603A" w:rsidRDefault="00C4603A" w:rsidP="00C4603A">
      <w:pPr>
        <w:pStyle w:val="HEADERTEXT0"/>
        <w:jc w:val="center"/>
        <w:outlineLvl w:val="4"/>
        <w:rPr>
          <w:rFonts w:ascii="Times New Roman" w:hAnsi="Times New Roman" w:cs="Times New Roman"/>
          <w:b/>
          <w:bCs/>
          <w:color w:val="auto"/>
          <w:sz w:val="24"/>
          <w:szCs w:val="24"/>
        </w:rPr>
      </w:pPr>
      <w:r w:rsidRPr="00C4603A">
        <w:rPr>
          <w:rFonts w:ascii="Times New Roman" w:hAnsi="Times New Roman" w:cs="Times New Roman"/>
          <w:b/>
          <w:bCs/>
          <w:color w:val="auto"/>
          <w:sz w:val="24"/>
          <w:szCs w:val="24"/>
        </w:rPr>
        <w:t xml:space="preserve"> 3. Цена Договора и порядок расчетов </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3.1. Цена Участка составляет ____________________ руб. НДС согласно пп.6 п.2</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(цифрами и прописью) </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"kodeks://link/d?nd=901765862&amp;point=mark=000000000000000000000000000000000000000000000000007DM0KB"\o"’’Налоговый кодекс Российской Федерации (часть вторая) (с изменениями на 29 декабря 2022 года) (редакция, действующая с 1 февраля 2023 года)’’</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Кодекс РФ от 05.08.2000 N 117-ФЗ</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Статус: действующая редакция (действ. с 01.02.2023)"</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u w:val="single"/>
        </w:rPr>
        <w:t>ст.146 Налогового кодекса РФ</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 xml:space="preserve"> не облагается.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Цена выкупа земельного участка определена на основании </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"kodeks://link/d?nd=991021312"\o"’’О порядке определения цены земельных участков и их оплаты (с изменениями на 29 сентября 2022 года)’’</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Постановление Правительства Ханты-Мансийского автономного округа - Югры от 02.04.2008 N 70-п</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Статус: действующая редакция"</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постановления Правительства Ханты-Мансийского автономного округа - Югры от 02.04.2008 № 70-п «О порядке определения цены земельных участков и их оплаты</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3.2. Стороны договорились, что оплата за Участок производится единовременной суммой в размере, указанном в пункте 3.1 Договора не позднее 30 календарных дней с момента подписания настоящего Договора. Полная оплата цены Участка должна быть произведена до государственной регистрации права собственности на Участок</w:t>
      </w:r>
    </w:p>
    <w:p w:rsidR="00C4603A" w:rsidRPr="00C4603A" w:rsidRDefault="00C4603A" w:rsidP="00C4603A">
      <w:pPr>
        <w:pStyle w:val="HORIZLINE"/>
        <w:ind w:firstLine="568"/>
        <w:jc w:val="both"/>
        <w:rPr>
          <w:rFonts w:ascii="Times New Roman" w:hAnsi="Times New Roman" w:cs="Times New Roman"/>
        </w:rPr>
      </w:pPr>
      <w:r w:rsidRPr="00C4603A">
        <w:rPr>
          <w:rFonts w:ascii="Times New Roman" w:hAnsi="Times New Roman" w:cs="Times New Roman"/>
        </w:rPr>
        <w:t>3.3. Оплата производится в рублях. Сумма платежа перечисляется по реквизитам Продавца___________________________________________________________</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3.4. Стороны договорились, что в случае, когда Покупатель не исполняет обязанность по оплате переданного земельного участка в установленный Договором срок Покупатель уплачивает проценты в соответствии со </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"kodeks://link/d?nd=9027690&amp;point=mark=00000000000000000000000000000000000000000000000000BPM0P6"\o"’’Гражданский кодекс Российской Федерации (часть первая) (статьи 1 - 453) (с изменениями на 28 июня 2022 года) (редакция, действующая с 1 января 2023 года)’’</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Кодекс РФ от 30.11.1994 N 51-ФЗ</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Статус: действующая редакция (действ. с 01.01.2023)"</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статьей 395 Гражданского кодекса Российской Федерации</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 xml:space="preserve"> на цену земельного участка начиная со дня передачи земельного участка Продавцом.</w:t>
      </w:r>
    </w:p>
    <w:p w:rsidR="00C4603A" w:rsidRPr="00C4603A" w:rsidRDefault="00C4603A" w:rsidP="00C4603A">
      <w:pPr>
        <w:pStyle w:val="HEADERTEXT0"/>
        <w:jc w:val="center"/>
        <w:outlineLvl w:val="4"/>
        <w:rPr>
          <w:rFonts w:ascii="Times New Roman" w:hAnsi="Times New Roman" w:cs="Times New Roman"/>
          <w:b/>
          <w:bCs/>
          <w:color w:val="auto"/>
          <w:sz w:val="24"/>
          <w:szCs w:val="24"/>
        </w:rPr>
      </w:pPr>
      <w:r w:rsidRPr="00C4603A">
        <w:rPr>
          <w:rFonts w:ascii="Times New Roman" w:hAnsi="Times New Roman" w:cs="Times New Roman"/>
          <w:b/>
          <w:bCs/>
          <w:color w:val="auto"/>
          <w:sz w:val="24"/>
          <w:szCs w:val="24"/>
        </w:rPr>
        <w:t xml:space="preserve"> 4. Обязанности Сторон </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4.1. Продавец обязуется: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4.1.1. Передать Покупателю земельный участок по акту приема - передачи.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lastRenderedPageBreak/>
        <w:t>4.1.2. При получении сведений об изменении реквизитов, указанных в пункте 2.3 Договора, письменно уведомить о таком изменении Покупателя.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4.2. Покупатель обязуется: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4.2.1. Полностью оплатить цену Участка в размере, порядке и сроки, установленные разделом 3 Договора.</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4.2.3. Осуществлять использование Участка в соответствии с требованиями законодательства.</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4.3. Стороны обязуются предоставить документы, а также совершить действия, необходимые и достаточные для государственной регистрации в установленном законодательством Российской Федерации порядке.</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4.4. Права и обязанности Сторон, не предусмотренные настоящим Договором, устанавливаются в соответствии с действующим законодательством.</w:t>
      </w:r>
    </w:p>
    <w:p w:rsidR="00C4603A" w:rsidRPr="00C4603A" w:rsidRDefault="00C4603A" w:rsidP="00C4603A">
      <w:pPr>
        <w:pStyle w:val="HEADERTEXT0"/>
        <w:jc w:val="center"/>
        <w:outlineLvl w:val="4"/>
        <w:rPr>
          <w:rFonts w:ascii="Times New Roman" w:hAnsi="Times New Roman" w:cs="Times New Roman"/>
          <w:b/>
          <w:bCs/>
          <w:color w:val="auto"/>
          <w:sz w:val="24"/>
          <w:szCs w:val="24"/>
        </w:rPr>
      </w:pPr>
      <w:r w:rsidRPr="00C4603A">
        <w:rPr>
          <w:rFonts w:ascii="Times New Roman" w:hAnsi="Times New Roman" w:cs="Times New Roman"/>
          <w:b/>
          <w:bCs/>
          <w:color w:val="auto"/>
          <w:sz w:val="24"/>
          <w:szCs w:val="24"/>
        </w:rPr>
        <w:t xml:space="preserve"> 5. Ответственность Сторон </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5.1.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5.2.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C4603A" w:rsidRPr="00C4603A" w:rsidRDefault="00C4603A" w:rsidP="00C4603A">
      <w:pPr>
        <w:pStyle w:val="HEADERTEXT0"/>
        <w:jc w:val="center"/>
        <w:outlineLvl w:val="4"/>
        <w:rPr>
          <w:rFonts w:ascii="Times New Roman" w:hAnsi="Times New Roman" w:cs="Times New Roman"/>
          <w:b/>
          <w:bCs/>
          <w:color w:val="auto"/>
          <w:sz w:val="24"/>
          <w:szCs w:val="24"/>
        </w:rPr>
      </w:pPr>
      <w:r w:rsidRPr="00C4603A">
        <w:rPr>
          <w:rFonts w:ascii="Times New Roman" w:hAnsi="Times New Roman" w:cs="Times New Roman"/>
          <w:b/>
          <w:bCs/>
          <w:color w:val="auto"/>
          <w:sz w:val="24"/>
          <w:szCs w:val="24"/>
        </w:rPr>
        <w:t xml:space="preserve"> 6. Заключительные положения </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6.1. Любые изменения и дополнения к Договору действительны при условии, если они совершены в письменной форме и подписаны Сторонами.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6.2. Во всем остальном, что не предусмотрено Договором, Стороны руководствуются действующим законодательством Российской Федерации.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6.3. Договор составлен в 2 (двух) экземплярах, имеющих равную юридическую силу, по одному для каждой из Сторон и подлежит государственной регистрации в установленном законодательством Российской Федерации</w:t>
      </w:r>
    </w:p>
    <w:p w:rsidR="00C4603A" w:rsidRPr="00C4603A" w:rsidRDefault="00C4603A" w:rsidP="00C4603A">
      <w:pPr>
        <w:pStyle w:val="HEADERTEXT0"/>
        <w:jc w:val="center"/>
        <w:outlineLvl w:val="4"/>
        <w:rPr>
          <w:rFonts w:ascii="Times New Roman" w:hAnsi="Times New Roman" w:cs="Times New Roman"/>
          <w:b/>
          <w:bCs/>
          <w:color w:val="auto"/>
          <w:sz w:val="24"/>
          <w:szCs w:val="24"/>
        </w:rPr>
      </w:pPr>
      <w:r w:rsidRPr="00C4603A">
        <w:rPr>
          <w:rFonts w:ascii="Times New Roman" w:hAnsi="Times New Roman" w:cs="Times New Roman"/>
          <w:b/>
          <w:bCs/>
          <w:color w:val="auto"/>
          <w:sz w:val="24"/>
          <w:szCs w:val="24"/>
        </w:rPr>
        <w:t xml:space="preserve"> 7. Реквизиты и подписи Сторон </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_______________________________________________</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_______________________________________________</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_______________________________________________</w:t>
      </w:r>
    </w:p>
    <w:p w:rsidR="00C4603A" w:rsidRPr="00C4603A" w:rsidRDefault="00C4603A" w:rsidP="00C4603A">
      <w:pPr>
        <w:pStyle w:val="FORMATTEXT0"/>
        <w:ind w:firstLine="568"/>
        <w:jc w:val="both"/>
        <w:rPr>
          <w:rFonts w:ascii="Times New Roman" w:hAnsi="Times New Roman" w:cs="Times New Roman"/>
          <w:sz w:val="24"/>
          <w:szCs w:val="24"/>
        </w:rPr>
      </w:pPr>
    </w:p>
    <w:p w:rsidR="00C4603A" w:rsidRPr="00C4603A" w:rsidRDefault="00C4603A" w:rsidP="00C4603A">
      <w:pPr>
        <w:pStyle w:val="FORMATTEXT0"/>
        <w:jc w:val="right"/>
        <w:rPr>
          <w:rFonts w:ascii="Times New Roman" w:hAnsi="Times New Roman" w:cs="Times New Roman"/>
          <w:sz w:val="24"/>
          <w:szCs w:val="24"/>
        </w:rPr>
      </w:pPr>
      <w:r w:rsidRPr="00C4603A">
        <w:rPr>
          <w:rFonts w:ascii="Times New Roman" w:hAnsi="Times New Roman" w:cs="Times New Roman"/>
          <w:sz w:val="24"/>
          <w:szCs w:val="24"/>
        </w:rPr>
        <w:t xml:space="preserve">Приложение </w:t>
      </w:r>
    </w:p>
    <w:p w:rsidR="00C4603A" w:rsidRPr="00C4603A" w:rsidRDefault="00C4603A" w:rsidP="00C4603A">
      <w:pPr>
        <w:pStyle w:val="FORMATTEXT0"/>
        <w:jc w:val="right"/>
        <w:rPr>
          <w:rFonts w:ascii="Times New Roman" w:hAnsi="Times New Roman" w:cs="Times New Roman"/>
          <w:sz w:val="24"/>
          <w:szCs w:val="24"/>
        </w:rPr>
      </w:pPr>
      <w:r w:rsidRPr="00C4603A">
        <w:rPr>
          <w:rFonts w:ascii="Times New Roman" w:hAnsi="Times New Roman" w:cs="Times New Roman"/>
          <w:sz w:val="24"/>
          <w:szCs w:val="24"/>
        </w:rPr>
        <w:t xml:space="preserve">к Договору купли-продажи </w:t>
      </w:r>
    </w:p>
    <w:p w:rsidR="00C4603A" w:rsidRPr="00C4603A" w:rsidRDefault="00C4603A" w:rsidP="00C4603A">
      <w:pPr>
        <w:pStyle w:val="FORMATTEXT0"/>
        <w:jc w:val="right"/>
        <w:rPr>
          <w:rFonts w:ascii="Times New Roman" w:hAnsi="Times New Roman" w:cs="Times New Roman"/>
          <w:sz w:val="24"/>
          <w:szCs w:val="24"/>
        </w:rPr>
      </w:pPr>
      <w:r w:rsidRPr="00C4603A">
        <w:rPr>
          <w:rFonts w:ascii="Times New Roman" w:hAnsi="Times New Roman" w:cs="Times New Roman"/>
          <w:sz w:val="24"/>
          <w:szCs w:val="24"/>
        </w:rPr>
        <w:t>земельного участка</w:t>
      </w:r>
    </w:p>
    <w:p w:rsidR="00C4603A" w:rsidRPr="00C4603A" w:rsidRDefault="00C4603A" w:rsidP="00C4603A">
      <w:pPr>
        <w:pStyle w:val="FORMATTEXT0"/>
        <w:jc w:val="right"/>
        <w:rPr>
          <w:rFonts w:ascii="Times New Roman" w:hAnsi="Times New Roman" w:cs="Times New Roman"/>
          <w:sz w:val="24"/>
          <w:szCs w:val="24"/>
        </w:rPr>
      </w:pPr>
    </w:p>
    <w:p w:rsidR="00C4603A" w:rsidRPr="00C4603A" w:rsidRDefault="00C4603A" w:rsidP="00C4603A">
      <w:pPr>
        <w:pStyle w:val="HEADERTEXT0"/>
        <w:rPr>
          <w:rFonts w:ascii="Times New Roman" w:hAnsi="Times New Roman" w:cs="Times New Roman"/>
          <w:b/>
          <w:bCs/>
          <w:color w:val="auto"/>
          <w:sz w:val="24"/>
          <w:szCs w:val="24"/>
        </w:rPr>
      </w:pPr>
    </w:p>
    <w:p w:rsidR="00C4603A" w:rsidRPr="00C4603A" w:rsidRDefault="00C4603A" w:rsidP="00C4603A">
      <w:pPr>
        <w:pStyle w:val="HEADERTEXT0"/>
        <w:jc w:val="center"/>
        <w:outlineLvl w:val="4"/>
        <w:rPr>
          <w:rFonts w:ascii="Times New Roman" w:hAnsi="Times New Roman" w:cs="Times New Roman"/>
          <w:b/>
          <w:bCs/>
          <w:color w:val="auto"/>
          <w:sz w:val="24"/>
          <w:szCs w:val="24"/>
        </w:rPr>
      </w:pPr>
      <w:r w:rsidRPr="00C4603A">
        <w:rPr>
          <w:rFonts w:ascii="Times New Roman" w:hAnsi="Times New Roman" w:cs="Times New Roman"/>
          <w:b/>
          <w:bCs/>
          <w:color w:val="auto"/>
          <w:sz w:val="24"/>
          <w:szCs w:val="24"/>
        </w:rPr>
        <w:t xml:space="preserve"> АКТ ПРИЕМА-ПЕРЕДАЧИ ЗЕМЕЛЬНОГО УЧАСТКА </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пос. Хулимсунт «____</w:t>
      </w:r>
      <w:proofErr w:type="gramStart"/>
      <w:r w:rsidRPr="00C4603A">
        <w:rPr>
          <w:rFonts w:ascii="Times New Roman" w:hAnsi="Times New Roman" w:cs="Times New Roman"/>
          <w:sz w:val="24"/>
          <w:szCs w:val="24"/>
        </w:rPr>
        <w:t>_»_</w:t>
      </w:r>
      <w:proofErr w:type="gramEnd"/>
      <w:r w:rsidRPr="00C4603A">
        <w:rPr>
          <w:rFonts w:ascii="Times New Roman" w:hAnsi="Times New Roman" w:cs="Times New Roman"/>
          <w:sz w:val="24"/>
          <w:szCs w:val="24"/>
        </w:rPr>
        <w:t>________20__ г.</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Администрация сельского поселения Хулимсунт, в лице _____________________, действующего на основании Устава сельского поселения Хулимсунт, именуемый в дальнейшем «Продавец» и ___________, именуемый в дальнейшем «Покупатель», и именуемые в дальнейшем «Стороны», составили настоящий акт (далее - Акт) о нижеследующем:</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1. Продавец передал, а Покупатель принял земельный участок, расположенный по </w:t>
      </w:r>
      <w:proofErr w:type="gramStart"/>
      <w:r w:rsidRPr="00C4603A">
        <w:rPr>
          <w:rFonts w:ascii="Times New Roman" w:hAnsi="Times New Roman" w:cs="Times New Roman"/>
          <w:sz w:val="24"/>
          <w:szCs w:val="24"/>
        </w:rPr>
        <w:t>адресу:_</w:t>
      </w:r>
      <w:proofErr w:type="gramEnd"/>
      <w:r w:rsidRPr="00C4603A">
        <w:rPr>
          <w:rFonts w:ascii="Times New Roman" w:hAnsi="Times New Roman" w:cs="Times New Roman"/>
          <w:sz w:val="24"/>
          <w:szCs w:val="24"/>
        </w:rPr>
        <w:t xml:space="preserve">_________________________________, площадью _______________ </w:t>
      </w:r>
      <w:proofErr w:type="spellStart"/>
      <w:r w:rsidRPr="00C4603A">
        <w:rPr>
          <w:rFonts w:ascii="Times New Roman" w:hAnsi="Times New Roman" w:cs="Times New Roman"/>
          <w:sz w:val="24"/>
          <w:szCs w:val="24"/>
        </w:rPr>
        <w:t>кв.м</w:t>
      </w:r>
      <w:proofErr w:type="spellEnd"/>
      <w:r w:rsidRPr="00C4603A">
        <w:rPr>
          <w:rFonts w:ascii="Times New Roman" w:hAnsi="Times New Roman" w:cs="Times New Roman"/>
          <w:sz w:val="24"/>
          <w:szCs w:val="24"/>
        </w:rPr>
        <w:t xml:space="preserve"> с кадастровым номером ___________________, категория земель ______________________, вид разрешенного использования земельного участка ________________________, в границах, указанных в сведениях Единого государственного реестра недвижимости об Участке.</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2. Переданный земельный участок на момент его приема-передачи находится в состоянии, удовлетворяющем Покупателя. Покупатель никаких претензий к Продавцу не имеет.</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3. Настоящий Акт является неотъемлемой частью Договора купли-продажи земельного участка.</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Подписи Сторон:</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__________________________________   _________________________________</w:t>
      </w:r>
    </w:p>
    <w:p w:rsidR="00C4603A" w:rsidRPr="00C4603A" w:rsidRDefault="00C4603A" w:rsidP="00C4603A">
      <w:pPr>
        <w:pStyle w:val="FORMATTEXT0"/>
        <w:ind w:firstLine="568"/>
        <w:jc w:val="both"/>
        <w:rPr>
          <w:rFonts w:ascii="Times New Roman" w:hAnsi="Times New Roman" w:cs="Times New Roman"/>
          <w:sz w:val="24"/>
          <w:szCs w:val="24"/>
        </w:rPr>
      </w:pPr>
    </w:p>
    <w:p w:rsidR="00C4603A" w:rsidRPr="00C4603A" w:rsidRDefault="00C4603A" w:rsidP="00C4603A">
      <w:pPr>
        <w:pStyle w:val="FORMATTEXT0"/>
        <w:jc w:val="right"/>
        <w:rPr>
          <w:rFonts w:ascii="Times New Roman" w:hAnsi="Times New Roman" w:cs="Times New Roman"/>
          <w:sz w:val="24"/>
          <w:szCs w:val="24"/>
        </w:rPr>
      </w:pPr>
      <w:r w:rsidRPr="00C4603A">
        <w:rPr>
          <w:rFonts w:ascii="Times New Roman" w:hAnsi="Times New Roman" w:cs="Times New Roman"/>
          <w:sz w:val="24"/>
          <w:szCs w:val="24"/>
        </w:rPr>
        <w:t>Приложение 2</w:t>
      </w:r>
    </w:p>
    <w:p w:rsidR="00C4603A" w:rsidRPr="00C4603A" w:rsidRDefault="00C4603A" w:rsidP="00C4603A">
      <w:pPr>
        <w:pStyle w:val="FORMATTEXT0"/>
        <w:jc w:val="right"/>
        <w:rPr>
          <w:rFonts w:ascii="Times New Roman" w:hAnsi="Times New Roman" w:cs="Times New Roman"/>
          <w:sz w:val="24"/>
          <w:szCs w:val="24"/>
        </w:rPr>
      </w:pPr>
      <w:r w:rsidRPr="00C4603A">
        <w:rPr>
          <w:rFonts w:ascii="Times New Roman" w:hAnsi="Times New Roman" w:cs="Times New Roman"/>
          <w:sz w:val="24"/>
          <w:szCs w:val="24"/>
        </w:rPr>
        <w:t>к административному регламенту</w:t>
      </w:r>
    </w:p>
    <w:p w:rsidR="00C4603A" w:rsidRPr="00C4603A" w:rsidRDefault="00C4603A" w:rsidP="00C4603A">
      <w:pPr>
        <w:pStyle w:val="FORMATTEXT0"/>
        <w:jc w:val="right"/>
        <w:rPr>
          <w:rFonts w:ascii="Times New Roman" w:hAnsi="Times New Roman" w:cs="Times New Roman"/>
          <w:sz w:val="24"/>
          <w:szCs w:val="24"/>
        </w:rPr>
      </w:pPr>
      <w:r w:rsidRPr="00C4603A">
        <w:rPr>
          <w:rFonts w:ascii="Times New Roman" w:hAnsi="Times New Roman" w:cs="Times New Roman"/>
          <w:sz w:val="24"/>
          <w:szCs w:val="24"/>
        </w:rPr>
        <w:t>предоставления муниципальной услуги</w:t>
      </w:r>
    </w:p>
    <w:p w:rsidR="00C4603A" w:rsidRPr="00C4603A" w:rsidRDefault="00C4603A" w:rsidP="00C4603A">
      <w:pPr>
        <w:pStyle w:val="FORMATTEXT0"/>
        <w:jc w:val="right"/>
        <w:rPr>
          <w:rFonts w:ascii="Times New Roman" w:hAnsi="Times New Roman" w:cs="Times New Roman"/>
          <w:sz w:val="24"/>
          <w:szCs w:val="24"/>
        </w:rPr>
      </w:pPr>
      <w:r w:rsidRPr="00C4603A">
        <w:rPr>
          <w:rFonts w:ascii="Times New Roman" w:hAnsi="Times New Roman" w:cs="Times New Roman"/>
          <w:sz w:val="24"/>
          <w:szCs w:val="24"/>
        </w:rPr>
        <w:lastRenderedPageBreak/>
        <w:t>«Предоставление в собственность, аренду,</w:t>
      </w:r>
    </w:p>
    <w:p w:rsidR="00C4603A" w:rsidRPr="00C4603A" w:rsidRDefault="00C4603A" w:rsidP="00C4603A">
      <w:pPr>
        <w:pStyle w:val="FORMATTEXT0"/>
        <w:jc w:val="right"/>
        <w:rPr>
          <w:rFonts w:ascii="Times New Roman" w:hAnsi="Times New Roman" w:cs="Times New Roman"/>
          <w:sz w:val="24"/>
          <w:szCs w:val="24"/>
        </w:rPr>
      </w:pPr>
      <w:r w:rsidRPr="00C4603A">
        <w:rPr>
          <w:rFonts w:ascii="Times New Roman" w:hAnsi="Times New Roman" w:cs="Times New Roman"/>
          <w:sz w:val="24"/>
          <w:szCs w:val="24"/>
        </w:rPr>
        <w:t>постоянное (бессрочное) пользование,</w:t>
      </w:r>
    </w:p>
    <w:p w:rsidR="00C4603A" w:rsidRPr="00C4603A" w:rsidRDefault="00C4603A" w:rsidP="00C4603A">
      <w:pPr>
        <w:pStyle w:val="FORMATTEXT0"/>
        <w:jc w:val="right"/>
        <w:rPr>
          <w:rFonts w:ascii="Times New Roman" w:hAnsi="Times New Roman" w:cs="Times New Roman"/>
          <w:sz w:val="24"/>
          <w:szCs w:val="24"/>
        </w:rPr>
      </w:pPr>
      <w:r w:rsidRPr="00C4603A">
        <w:rPr>
          <w:rFonts w:ascii="Times New Roman" w:hAnsi="Times New Roman" w:cs="Times New Roman"/>
          <w:sz w:val="24"/>
          <w:szCs w:val="24"/>
        </w:rPr>
        <w:t>безвозмездное пользование земельного участка,</w:t>
      </w:r>
    </w:p>
    <w:p w:rsidR="00C4603A" w:rsidRPr="00C4603A" w:rsidRDefault="00C4603A" w:rsidP="00C4603A">
      <w:pPr>
        <w:pStyle w:val="FORMATTEXT0"/>
        <w:jc w:val="right"/>
        <w:rPr>
          <w:rFonts w:ascii="Times New Roman" w:hAnsi="Times New Roman" w:cs="Times New Roman"/>
          <w:sz w:val="24"/>
          <w:szCs w:val="24"/>
        </w:rPr>
      </w:pPr>
      <w:r w:rsidRPr="00C4603A">
        <w:rPr>
          <w:rFonts w:ascii="Times New Roman" w:hAnsi="Times New Roman" w:cs="Times New Roman"/>
          <w:sz w:val="24"/>
          <w:szCs w:val="24"/>
        </w:rPr>
        <w:t>находящегося в государственной или муниципальной</w:t>
      </w:r>
    </w:p>
    <w:p w:rsidR="00C4603A" w:rsidRPr="00C4603A" w:rsidRDefault="00C4603A" w:rsidP="00C4603A">
      <w:pPr>
        <w:pStyle w:val="FORMATTEXT0"/>
        <w:jc w:val="right"/>
        <w:rPr>
          <w:rFonts w:ascii="Times New Roman" w:hAnsi="Times New Roman" w:cs="Times New Roman"/>
          <w:sz w:val="24"/>
          <w:szCs w:val="24"/>
        </w:rPr>
      </w:pPr>
      <w:r w:rsidRPr="00C4603A">
        <w:rPr>
          <w:rFonts w:ascii="Times New Roman" w:hAnsi="Times New Roman" w:cs="Times New Roman"/>
          <w:sz w:val="24"/>
          <w:szCs w:val="24"/>
        </w:rPr>
        <w:t>собственности, без проведения торгов»,</w:t>
      </w:r>
    </w:p>
    <w:p w:rsidR="00C4603A" w:rsidRPr="00C4603A" w:rsidRDefault="00C4603A" w:rsidP="00C4603A">
      <w:pPr>
        <w:pStyle w:val="FORMATTEXT0"/>
        <w:jc w:val="right"/>
        <w:rPr>
          <w:rFonts w:ascii="Times New Roman" w:hAnsi="Times New Roman" w:cs="Times New Roman"/>
          <w:sz w:val="24"/>
          <w:szCs w:val="24"/>
        </w:rPr>
      </w:pPr>
      <w:r w:rsidRPr="00C4603A">
        <w:rPr>
          <w:rFonts w:ascii="Times New Roman" w:hAnsi="Times New Roman" w:cs="Times New Roman"/>
          <w:sz w:val="24"/>
          <w:szCs w:val="24"/>
        </w:rPr>
        <w:t>утвержденному постановлением администрации</w:t>
      </w:r>
    </w:p>
    <w:p w:rsidR="00C4603A" w:rsidRPr="00C4603A" w:rsidRDefault="00C4603A" w:rsidP="00C4603A">
      <w:pPr>
        <w:pStyle w:val="FORMATTEXT0"/>
        <w:jc w:val="right"/>
        <w:rPr>
          <w:rFonts w:ascii="Times New Roman" w:hAnsi="Times New Roman" w:cs="Times New Roman"/>
          <w:sz w:val="24"/>
          <w:szCs w:val="24"/>
        </w:rPr>
      </w:pPr>
      <w:r w:rsidRPr="00C4603A">
        <w:rPr>
          <w:rFonts w:ascii="Times New Roman" w:hAnsi="Times New Roman" w:cs="Times New Roman"/>
          <w:sz w:val="24"/>
          <w:szCs w:val="24"/>
        </w:rPr>
        <w:t>сельского поселения Хулимсунт</w:t>
      </w:r>
    </w:p>
    <w:p w:rsidR="00C4603A" w:rsidRPr="00ED3B9C" w:rsidRDefault="00ED3B9C" w:rsidP="00ED3B9C">
      <w:pPr>
        <w:pStyle w:val="FORMATTEXT0"/>
        <w:jc w:val="right"/>
        <w:rPr>
          <w:rFonts w:ascii="Times New Roman" w:hAnsi="Times New Roman" w:cs="Times New Roman"/>
          <w:sz w:val="24"/>
          <w:szCs w:val="24"/>
        </w:rPr>
      </w:pPr>
      <w:r>
        <w:rPr>
          <w:rFonts w:ascii="Times New Roman" w:hAnsi="Times New Roman" w:cs="Times New Roman"/>
          <w:sz w:val="24"/>
          <w:szCs w:val="24"/>
        </w:rPr>
        <w:t xml:space="preserve">от </w:t>
      </w:r>
      <w:proofErr w:type="gramStart"/>
      <w:r>
        <w:rPr>
          <w:rFonts w:ascii="Times New Roman" w:hAnsi="Times New Roman" w:cs="Times New Roman"/>
          <w:sz w:val="24"/>
          <w:szCs w:val="24"/>
        </w:rPr>
        <w:t>16.03..</w:t>
      </w:r>
      <w:proofErr w:type="gramEnd"/>
      <w:r>
        <w:rPr>
          <w:rFonts w:ascii="Times New Roman" w:hAnsi="Times New Roman" w:cs="Times New Roman"/>
          <w:sz w:val="24"/>
          <w:szCs w:val="24"/>
        </w:rPr>
        <w:t>2023 № 34</w:t>
      </w:r>
    </w:p>
    <w:p w:rsidR="00C4603A" w:rsidRPr="00C4603A" w:rsidRDefault="00C4603A" w:rsidP="00C4603A">
      <w:pPr>
        <w:pStyle w:val="HEADERTEXT0"/>
        <w:jc w:val="center"/>
        <w:outlineLvl w:val="3"/>
        <w:rPr>
          <w:rFonts w:ascii="Times New Roman" w:hAnsi="Times New Roman" w:cs="Times New Roman"/>
          <w:b/>
          <w:bCs/>
          <w:color w:val="auto"/>
          <w:sz w:val="24"/>
          <w:szCs w:val="24"/>
        </w:rPr>
      </w:pPr>
      <w:r w:rsidRPr="00C4603A">
        <w:rPr>
          <w:rFonts w:ascii="Times New Roman" w:hAnsi="Times New Roman" w:cs="Times New Roman"/>
          <w:b/>
          <w:bCs/>
          <w:color w:val="auto"/>
          <w:sz w:val="24"/>
          <w:szCs w:val="24"/>
        </w:rPr>
        <w:t xml:space="preserve"> Форма договора аренды земельного участка, находящегося в государственной или муниципальной собственности, без проведения торгов </w:t>
      </w:r>
    </w:p>
    <w:p w:rsidR="00C4603A" w:rsidRPr="00C4603A" w:rsidRDefault="00C4603A" w:rsidP="00C4603A">
      <w:pPr>
        <w:pStyle w:val="FORMATTEXT0"/>
        <w:jc w:val="center"/>
        <w:rPr>
          <w:rFonts w:ascii="Times New Roman" w:hAnsi="Times New Roman" w:cs="Times New Roman"/>
          <w:sz w:val="24"/>
          <w:szCs w:val="24"/>
        </w:rPr>
      </w:pPr>
    </w:p>
    <w:p w:rsidR="00C4603A" w:rsidRPr="00C4603A" w:rsidRDefault="00C4603A" w:rsidP="00C4603A">
      <w:pPr>
        <w:pStyle w:val="FORMATTEXT0"/>
        <w:jc w:val="center"/>
        <w:rPr>
          <w:rFonts w:ascii="Times New Roman" w:hAnsi="Times New Roman" w:cs="Times New Roman"/>
          <w:sz w:val="24"/>
          <w:szCs w:val="24"/>
        </w:rPr>
      </w:pPr>
      <w:r w:rsidRPr="00C4603A">
        <w:rPr>
          <w:rFonts w:ascii="Times New Roman" w:hAnsi="Times New Roman" w:cs="Times New Roman"/>
          <w:sz w:val="24"/>
          <w:szCs w:val="24"/>
        </w:rPr>
        <w:t xml:space="preserve">ДОГОВОР АРЕНДЫ ЗЕМЕЛЬНОГО УЧАСТКА № __________ </w:t>
      </w:r>
    </w:p>
    <w:p w:rsidR="00C4603A" w:rsidRPr="00C4603A" w:rsidRDefault="00C4603A" w:rsidP="00C4603A">
      <w:pPr>
        <w:pStyle w:val="FORMATTEXT0"/>
        <w:jc w:val="center"/>
        <w:rPr>
          <w:rFonts w:ascii="Times New Roman" w:hAnsi="Times New Roman" w:cs="Times New Roman"/>
          <w:sz w:val="24"/>
          <w:szCs w:val="24"/>
        </w:rPr>
      </w:pPr>
      <w:r w:rsidRPr="00C4603A">
        <w:rPr>
          <w:rFonts w:ascii="Times New Roman" w:hAnsi="Times New Roman" w:cs="Times New Roman"/>
          <w:sz w:val="24"/>
          <w:szCs w:val="24"/>
        </w:rPr>
        <w:t>пос. Хулимсунт «_____» ___________20__ г.</w:t>
      </w:r>
    </w:p>
    <w:p w:rsidR="00C4603A" w:rsidRPr="00C4603A" w:rsidRDefault="00C4603A" w:rsidP="00C4603A">
      <w:pPr>
        <w:pStyle w:val="FORMATTEXT0"/>
        <w:jc w:val="center"/>
        <w:rPr>
          <w:rFonts w:ascii="Times New Roman" w:hAnsi="Times New Roman" w:cs="Times New Roman"/>
          <w:sz w:val="24"/>
          <w:szCs w:val="24"/>
        </w:rPr>
      </w:pPr>
    </w:p>
    <w:p w:rsidR="00C4603A" w:rsidRPr="00C4603A" w:rsidRDefault="00C4603A" w:rsidP="00ED3B9C">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Администрация сельского поселения Хулимсунт, в лице _______________________ действующего на основании Устава сельского поселения Хулимсунт, именуемый в дальнейшем «Арендодатель», и _____________________________________________, именуемый в дальнейшем «Арендатор», вместе именуемые «Стороны», заключили настоящий договор о н</w:t>
      </w:r>
      <w:r w:rsidR="00ED3B9C">
        <w:rPr>
          <w:rFonts w:ascii="Times New Roman" w:hAnsi="Times New Roman" w:cs="Times New Roman"/>
          <w:sz w:val="24"/>
          <w:szCs w:val="24"/>
        </w:rPr>
        <w:t>ижеследующем (далее - Договор):</w:t>
      </w:r>
    </w:p>
    <w:p w:rsidR="00C4603A" w:rsidRPr="00C4603A" w:rsidRDefault="00C4603A" w:rsidP="00C4603A">
      <w:pPr>
        <w:pStyle w:val="HEADERTEXT0"/>
        <w:jc w:val="center"/>
        <w:outlineLvl w:val="4"/>
        <w:rPr>
          <w:rFonts w:ascii="Times New Roman" w:hAnsi="Times New Roman" w:cs="Times New Roman"/>
          <w:b/>
          <w:bCs/>
          <w:color w:val="auto"/>
          <w:sz w:val="24"/>
          <w:szCs w:val="24"/>
        </w:rPr>
      </w:pPr>
      <w:r w:rsidRPr="00C4603A">
        <w:rPr>
          <w:rFonts w:ascii="Times New Roman" w:hAnsi="Times New Roman" w:cs="Times New Roman"/>
          <w:b/>
          <w:bCs/>
          <w:color w:val="auto"/>
          <w:sz w:val="24"/>
          <w:szCs w:val="24"/>
        </w:rPr>
        <w:t xml:space="preserve"> 1. Предмет Договора </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1.1. Арендодатель обязуется предоставить Арендатору за плату во временное владение и пользование земельный участок, именуемый в дальнейшем "Участок", расположенный по адресу: __________________, площадью ________________ </w:t>
      </w:r>
      <w:proofErr w:type="spellStart"/>
      <w:proofErr w:type="gramStart"/>
      <w:r w:rsidRPr="00C4603A">
        <w:rPr>
          <w:rFonts w:ascii="Times New Roman" w:hAnsi="Times New Roman" w:cs="Times New Roman"/>
          <w:sz w:val="24"/>
          <w:szCs w:val="24"/>
        </w:rPr>
        <w:t>кв.м</w:t>
      </w:r>
      <w:proofErr w:type="spellEnd"/>
      <w:proofErr w:type="gramEnd"/>
      <w:r w:rsidRPr="00C4603A">
        <w:rPr>
          <w:rFonts w:ascii="Times New Roman" w:hAnsi="Times New Roman" w:cs="Times New Roman"/>
          <w:sz w:val="24"/>
          <w:szCs w:val="24"/>
        </w:rPr>
        <w:t xml:space="preserve"> с кадастровым номером ______________________, категория земель _____________________, вид разрешенного использования земельного участка ________________________________, в границах, указанных в сведениях Единого государственного реестра недвижимости об Участке.</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1.2. Участок предоставляется на основании ______________________________</w:t>
      </w:r>
      <w:proofErr w:type="gramStart"/>
      <w:r w:rsidRPr="00C4603A">
        <w:rPr>
          <w:rFonts w:ascii="Times New Roman" w:hAnsi="Times New Roman" w:cs="Times New Roman"/>
          <w:sz w:val="24"/>
          <w:szCs w:val="24"/>
        </w:rPr>
        <w:t>_[</w:t>
      </w:r>
      <w:proofErr w:type="gramEnd"/>
      <w:r w:rsidRPr="00C4603A">
        <w:rPr>
          <w:rFonts w:ascii="Times New Roman" w:hAnsi="Times New Roman" w:cs="Times New Roman"/>
          <w:sz w:val="24"/>
          <w:szCs w:val="24"/>
        </w:rPr>
        <w:t>6].</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1.3. Участок предоставляется для использования в соответствии с видом его разрешенного использования.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1.4. На Участке находятся следующие объекты недвижимого имущества ______________________________________________________________________</w:t>
      </w:r>
      <w:proofErr w:type="gramStart"/>
      <w:r w:rsidRPr="00C4603A">
        <w:rPr>
          <w:rFonts w:ascii="Times New Roman" w:hAnsi="Times New Roman" w:cs="Times New Roman"/>
          <w:sz w:val="24"/>
          <w:szCs w:val="24"/>
        </w:rPr>
        <w:t>_[</w:t>
      </w:r>
      <w:proofErr w:type="gramEnd"/>
      <w:r w:rsidRPr="00C4603A">
        <w:rPr>
          <w:rFonts w:ascii="Times New Roman" w:hAnsi="Times New Roman" w:cs="Times New Roman"/>
          <w:sz w:val="24"/>
          <w:szCs w:val="24"/>
        </w:rPr>
        <w:t>7].</w:t>
      </w:r>
    </w:p>
    <w:p w:rsidR="00C4603A" w:rsidRPr="00ED3B9C" w:rsidRDefault="00C4603A" w:rsidP="00ED3B9C">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1.5. В отношении Участка установлены следующие ограничения и обременения: ____________________________________________</w:t>
      </w:r>
      <w:r w:rsidR="00ED3B9C">
        <w:rPr>
          <w:rFonts w:ascii="Times New Roman" w:hAnsi="Times New Roman" w:cs="Times New Roman"/>
          <w:sz w:val="24"/>
          <w:szCs w:val="24"/>
        </w:rPr>
        <w:t>__________________________</w:t>
      </w:r>
      <w:proofErr w:type="gramStart"/>
      <w:r w:rsidR="00ED3B9C">
        <w:rPr>
          <w:rFonts w:ascii="Times New Roman" w:hAnsi="Times New Roman" w:cs="Times New Roman"/>
          <w:sz w:val="24"/>
          <w:szCs w:val="24"/>
        </w:rPr>
        <w:t>_[</w:t>
      </w:r>
      <w:proofErr w:type="gramEnd"/>
      <w:r w:rsidR="00ED3B9C">
        <w:rPr>
          <w:rFonts w:ascii="Times New Roman" w:hAnsi="Times New Roman" w:cs="Times New Roman"/>
          <w:sz w:val="24"/>
          <w:szCs w:val="24"/>
        </w:rPr>
        <w:t>8].</w:t>
      </w:r>
    </w:p>
    <w:p w:rsidR="00C4603A" w:rsidRPr="00C4603A" w:rsidRDefault="00C4603A" w:rsidP="00C4603A">
      <w:pPr>
        <w:pStyle w:val="HEADERTEXT0"/>
        <w:jc w:val="center"/>
        <w:outlineLvl w:val="4"/>
        <w:rPr>
          <w:rFonts w:ascii="Times New Roman" w:hAnsi="Times New Roman" w:cs="Times New Roman"/>
          <w:b/>
          <w:bCs/>
          <w:color w:val="auto"/>
          <w:sz w:val="24"/>
          <w:szCs w:val="24"/>
        </w:rPr>
      </w:pPr>
      <w:r w:rsidRPr="00C4603A">
        <w:rPr>
          <w:rFonts w:ascii="Times New Roman" w:hAnsi="Times New Roman" w:cs="Times New Roman"/>
          <w:b/>
          <w:bCs/>
          <w:color w:val="auto"/>
          <w:sz w:val="24"/>
          <w:szCs w:val="24"/>
        </w:rPr>
        <w:t xml:space="preserve"> 2. Срок Договора </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2.1. Настоящий договор заключается на срок с «______</w:t>
      </w:r>
      <w:proofErr w:type="gramStart"/>
      <w:r w:rsidRPr="00C4603A">
        <w:rPr>
          <w:rFonts w:ascii="Times New Roman" w:hAnsi="Times New Roman" w:cs="Times New Roman"/>
          <w:sz w:val="24"/>
          <w:szCs w:val="24"/>
        </w:rPr>
        <w:t>_»_</w:t>
      </w:r>
      <w:proofErr w:type="gramEnd"/>
      <w:r w:rsidRPr="00C4603A">
        <w:rPr>
          <w:rFonts w:ascii="Times New Roman" w:hAnsi="Times New Roman" w:cs="Times New Roman"/>
          <w:sz w:val="24"/>
          <w:szCs w:val="24"/>
        </w:rPr>
        <w:t>_________20__года по «_______»_____________20___года.</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2.2. Земельный участок считается переданным Арендодателем и принятым Арендатором с момента подписания акта приема-передачи Участка.</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Договор считается заключенным с момента передачи Участка. Акт приема-передачи Участка подписывается одновременно с подписанием Договора и является его неотъемлемой частью.</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2.3. 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[9]</w:t>
      </w:r>
    </w:p>
    <w:p w:rsidR="00C4603A" w:rsidRPr="00C4603A" w:rsidRDefault="00C4603A" w:rsidP="00ED3B9C">
      <w:pPr>
        <w:pStyle w:val="HEADERTEXT0"/>
        <w:jc w:val="center"/>
        <w:outlineLvl w:val="4"/>
        <w:rPr>
          <w:rFonts w:ascii="Times New Roman" w:hAnsi="Times New Roman" w:cs="Times New Roman"/>
          <w:b/>
          <w:bCs/>
          <w:color w:val="auto"/>
          <w:sz w:val="24"/>
          <w:szCs w:val="24"/>
        </w:rPr>
      </w:pPr>
      <w:r w:rsidRPr="00C4603A">
        <w:rPr>
          <w:rFonts w:ascii="Times New Roman" w:hAnsi="Times New Roman" w:cs="Times New Roman"/>
          <w:b/>
          <w:bCs/>
          <w:color w:val="auto"/>
          <w:sz w:val="24"/>
          <w:szCs w:val="24"/>
        </w:rPr>
        <w:t>3. Арендная плата</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3.1. Арендная плата за владение и пользование земельным участком составляет _____________________________________ рублей в год. Арендная плата начисляется с ___________________. Расчет арендной платы определен в приложении к Договору, которое является неотъемлемой частью Договора.</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3.2. Арендная плата вносится Арендатором__________________________________.</w:t>
      </w:r>
    </w:p>
    <w:p w:rsidR="00C4603A" w:rsidRPr="00C4603A" w:rsidRDefault="00C4603A" w:rsidP="00C4603A">
      <w:pPr>
        <w:pStyle w:val="FORMATTEXT0"/>
        <w:ind w:firstLine="567"/>
        <w:jc w:val="both"/>
        <w:rPr>
          <w:rFonts w:ascii="Times New Roman" w:hAnsi="Times New Roman" w:cs="Times New Roman"/>
          <w:sz w:val="24"/>
          <w:szCs w:val="24"/>
        </w:rPr>
      </w:pPr>
      <w:r w:rsidRPr="00C4603A">
        <w:rPr>
          <w:rFonts w:ascii="Times New Roman" w:hAnsi="Times New Roman" w:cs="Times New Roman"/>
          <w:sz w:val="24"/>
          <w:szCs w:val="24"/>
        </w:rPr>
        <w:t>Обязательства Арендатора по внесению арендной платы в соответствии с пунктом 2</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"kodeks://link/d?nd=901714433&amp;point=mark=000000000000000000000000000000000000000000000000007EC0KF"\o"’’Бюджетный кодекс Российской Федерации (с изменениями на 28 декабря 2022 года) (редакция, действующая с 1 января 2023 года)’’</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Кодекс РФ от 31.07.1998 N 145-ФЗ</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Статус: действующая редакция (действ. с 01.01.2023)"</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статьи 40 Бюджетного кодекса Российской Федерации</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 xml:space="preserve"> считаются исполненными со дня зачисления денежных средств в полном объеме на расчетный счет Арендодателя, указанный в пункте 3.3. Договора.</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3.3. Арендатор обязан вносить арендную плату по следующим реквизитам______________________________________________________________.</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3.4. Размер арендной платы может быть изменен Арендодателем в одностороннем порядке в </w:t>
      </w:r>
      <w:r w:rsidRPr="00C4603A">
        <w:rPr>
          <w:rFonts w:ascii="Times New Roman" w:hAnsi="Times New Roman" w:cs="Times New Roman"/>
          <w:sz w:val="24"/>
          <w:szCs w:val="24"/>
        </w:rPr>
        <w:lastRenderedPageBreak/>
        <w:t>связи с изменением порядка определения размера арендной платы, категории земель, кадастровой стоимости земельного участка, разрешенного использования земельного участка, но не чаще одного раза в год.</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Арендная плата ежегодно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Уровень инфляции применяется ежегодно по состоянию на начало очередного финансового года, начиная с года, следующего за тем, в котором земельный участок передан в аренду.</w:t>
      </w:r>
    </w:p>
    <w:p w:rsidR="00C4603A" w:rsidRPr="00ED3B9C" w:rsidRDefault="00C4603A" w:rsidP="00ED3B9C">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3.5. Уведомление об изменении арендной платы направляется Арендодателем Арендатору письмом и является обязательным для Арендатора. Арендная плата в новом размере уплачивается Арендатором с первого числа первого месяца квартала, следующего за кварталом, в кот</w:t>
      </w:r>
      <w:r w:rsidR="00ED3B9C">
        <w:rPr>
          <w:rFonts w:ascii="Times New Roman" w:hAnsi="Times New Roman" w:cs="Times New Roman"/>
          <w:sz w:val="24"/>
          <w:szCs w:val="24"/>
        </w:rPr>
        <w:t>ором произошли такие изменения.</w:t>
      </w:r>
    </w:p>
    <w:p w:rsidR="00C4603A" w:rsidRPr="00C4603A" w:rsidRDefault="00C4603A" w:rsidP="00C4603A">
      <w:pPr>
        <w:pStyle w:val="HEADERTEXT0"/>
        <w:jc w:val="center"/>
        <w:outlineLvl w:val="4"/>
        <w:rPr>
          <w:rFonts w:ascii="Times New Roman" w:hAnsi="Times New Roman" w:cs="Times New Roman"/>
          <w:b/>
          <w:bCs/>
          <w:color w:val="auto"/>
          <w:sz w:val="24"/>
          <w:szCs w:val="24"/>
        </w:rPr>
      </w:pPr>
      <w:r w:rsidRPr="00C4603A">
        <w:rPr>
          <w:rFonts w:ascii="Times New Roman" w:hAnsi="Times New Roman" w:cs="Times New Roman"/>
          <w:b/>
          <w:bCs/>
          <w:color w:val="auto"/>
          <w:sz w:val="24"/>
          <w:szCs w:val="24"/>
        </w:rPr>
        <w:t xml:space="preserve"> 4. Права и обязанности сторон </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4.1 Арендодатель имеет право:</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4.1.1. Осуществлять контроль использования и охраны земель.</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4.1.2. На беспрепятственный доступ на территорию Участка с целью его осмотра на предмет соблюдения условий Договора.</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4.1.3. Требовать досрочного прекращения Договора в случаях, установленных законодательством Российской Федерации.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4.2. Арендодатель обязан:</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4.2.1. Передать Арендатору земельный участок по акту приема - передачи.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4.2.2. Своевременно производить перерасчет арендной платы и своевременно информировать об этом Арендатора.</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4.2.3. Не вмешиваться в хозяйственную деятельность Арендатора, если она не противоречит законодательству и условиям договора.</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4.2.4. В случае изменения реквизитов для перечисления арендной платы уведомить Арендатора об указанных изменениях.</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4.3. Арендатор имеет право:</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4.3.1. Использовать в установленном порядке Участок в соответствии с законодательством Российской Федерации.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4.3.2. Сдавать Участок в субаренду, а также передавать свои права и обязанности по настоящему Договору третьим лицам при письменном уведомлении Арендодателя, если иное не установлено федеральными законами.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4.3.3. Осуществлять другие права на использование Участка, предусмотренные законодательством Российской Федерации.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4.4. Арендатор обязан:</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4.4.1. Использовать Участок в соответствии с целью и условиями его предоставления.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4.4.2. Своевременно производить арендные платежи за землю, установленные разделом 3 Договора.</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4.4.3. Соблюдать при использовании земельного участка </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"kodeks://link/d?nd=902111644"\o"’’Технический регламент о требованиях пожарной безопасности (с изменениями на 14 июля 2022 года)’’</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Федеральный закон от 22.07.2008 N 123-ФЗ</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Статус: действующая редакция (действ. с 25.07.2022)"</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технические регламенты о требованиях пожарной безопасности</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 градостроительные регламенты, экологические, санитарно-эпидемиологические требования, в том числе государственные санитарно-эпидемиологические правила и гигиенические нормативы, а также иные правовые акты, которые содержат обязательные требования к состоянию и эксплуатации земельных участков.</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4.4.4. Выполнять требования по благоустройству земельного участка, установленные Правилами благоустройства сельского поселения Хулимсунт.</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4.4.5. Проводить работы по рекультивации Участка в соответствии с законодательством Российской Федерации [10].</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4.4.6. Обеспечивать свободный доступ граждан к водному объекту общего пользования и его береговой полосе [11].</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4.4.7. Обеспечить Арендодателю (его законным представителям), представителям органов муниципального земельного контроля доступ на участок по их требованию.</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4.4.8. При прекращении Договора передать Участок Арендодателю по акту приема- передачи в </w:t>
      </w:r>
      <w:r w:rsidRPr="00C4603A">
        <w:rPr>
          <w:rFonts w:ascii="Times New Roman" w:hAnsi="Times New Roman" w:cs="Times New Roman"/>
          <w:sz w:val="24"/>
          <w:szCs w:val="24"/>
        </w:rPr>
        <w:lastRenderedPageBreak/>
        <w:t>срок не позднее 3 рабочих дней со дня истечения срока действия договора.</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4.4.9. В случае передачи прав и обязанностей Арендатора другому лицу, либо передачи земельного участка, в течение 3 (трех) рабочих дней направить Арендодателю надлежащим образом заверенные копии соответствующих договоров с отметкой о государственной регистрации, в случае если сделка подлежит государственной регистрации в соответствии с </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"kodeks://link/d?nd=420287404"\o"’’О государственной регистрации недвижимости (с изменениями на 28 декабря 2022 года) (редакция, действующая с 11 января 2023 года)’’</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Федеральный закон от 13.07.2015 N 218-ФЗ</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Статус: действующая редакция (действ. с 11.01.2023)"</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Федеральным законом «О государственной регистрации недвижимости</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4.4.10. Письменно сообщить Арендодателю не позднее, чем за 3 (три) месяца о предстоящем освобождении земельного участка как в связи с окончанием срока действия договора, так и при досрочном его освобождении.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4.4.11. Своевременно письменно уведомить Арендодателя об изменении своих почтовых и банковских реквизитов.</w:t>
      </w:r>
    </w:p>
    <w:p w:rsidR="00C4603A" w:rsidRPr="00ED3B9C" w:rsidRDefault="00C4603A" w:rsidP="00ED3B9C">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4.5. Арендодатель и Арендатор имеют иные права и несут иные обязанности, установленные законода</w:t>
      </w:r>
      <w:r w:rsidR="00ED3B9C">
        <w:rPr>
          <w:rFonts w:ascii="Times New Roman" w:hAnsi="Times New Roman" w:cs="Times New Roman"/>
          <w:sz w:val="24"/>
          <w:szCs w:val="24"/>
        </w:rPr>
        <w:t>тельством Российской Федерации.</w:t>
      </w:r>
    </w:p>
    <w:p w:rsidR="00C4603A" w:rsidRPr="00C4603A" w:rsidRDefault="00C4603A" w:rsidP="00C4603A">
      <w:pPr>
        <w:pStyle w:val="HEADERTEXT0"/>
        <w:jc w:val="center"/>
        <w:outlineLvl w:val="4"/>
        <w:rPr>
          <w:rFonts w:ascii="Times New Roman" w:hAnsi="Times New Roman" w:cs="Times New Roman"/>
          <w:b/>
          <w:bCs/>
          <w:color w:val="auto"/>
          <w:sz w:val="24"/>
          <w:szCs w:val="24"/>
        </w:rPr>
      </w:pPr>
      <w:r w:rsidRPr="00C4603A">
        <w:rPr>
          <w:rFonts w:ascii="Times New Roman" w:hAnsi="Times New Roman" w:cs="Times New Roman"/>
          <w:b/>
          <w:bCs/>
          <w:color w:val="auto"/>
          <w:sz w:val="24"/>
          <w:szCs w:val="24"/>
        </w:rPr>
        <w:t xml:space="preserve"> 5. Ответственность Сторон </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5.1.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5.2. За нарушение срока внесения арендной платы, предусмотренного пунктом 3.2 договора, с Арендатора взыскивается неустойка, которая начисляется в размере 1/300 (одной трехсотой) ставки рефинансирования Центрального Банка Российской Федерации, действующей в день, за который начисляется неустойка, от суммы задолженности по арендной плате за каждые сутки, начиная со дня просрочки исполнения обязательства до дня полной оплаты суммы задолженности.</w:t>
      </w:r>
    </w:p>
    <w:p w:rsidR="00C4603A" w:rsidRPr="00ED3B9C" w:rsidRDefault="00C4603A" w:rsidP="00ED3B9C">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5.3. Применение санкций не освобождает Стороны от исполнения лежащих на них обязательств или устранения нарушений, а также возм</w:t>
      </w:r>
      <w:r w:rsidR="00ED3B9C">
        <w:rPr>
          <w:rFonts w:ascii="Times New Roman" w:hAnsi="Times New Roman" w:cs="Times New Roman"/>
          <w:sz w:val="24"/>
          <w:szCs w:val="24"/>
        </w:rPr>
        <w:t>ещения причиненных ими убытков.</w:t>
      </w:r>
    </w:p>
    <w:p w:rsidR="00C4603A" w:rsidRPr="00C4603A" w:rsidRDefault="00C4603A" w:rsidP="00C4603A">
      <w:pPr>
        <w:pStyle w:val="HEADERTEXT0"/>
        <w:jc w:val="center"/>
        <w:outlineLvl w:val="4"/>
        <w:rPr>
          <w:rFonts w:ascii="Times New Roman" w:hAnsi="Times New Roman" w:cs="Times New Roman"/>
          <w:b/>
          <w:bCs/>
          <w:color w:val="auto"/>
          <w:sz w:val="24"/>
          <w:szCs w:val="24"/>
        </w:rPr>
      </w:pPr>
      <w:r w:rsidRPr="00C4603A">
        <w:rPr>
          <w:rFonts w:ascii="Times New Roman" w:hAnsi="Times New Roman" w:cs="Times New Roman"/>
          <w:b/>
          <w:bCs/>
          <w:color w:val="auto"/>
          <w:sz w:val="24"/>
          <w:szCs w:val="24"/>
        </w:rPr>
        <w:t xml:space="preserve"> 6. Рассмотрение споров </w:t>
      </w:r>
    </w:p>
    <w:p w:rsidR="00C4603A" w:rsidRPr="00ED3B9C" w:rsidRDefault="00C4603A" w:rsidP="00ED3B9C">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6.1. Все споры между Сторонами, возникающие по Договору, разрешаются в соответствии с законода</w:t>
      </w:r>
      <w:r w:rsidR="00ED3B9C">
        <w:rPr>
          <w:rFonts w:ascii="Times New Roman" w:hAnsi="Times New Roman" w:cs="Times New Roman"/>
          <w:sz w:val="24"/>
          <w:szCs w:val="24"/>
        </w:rPr>
        <w:t>тельством Российской Федерации.</w:t>
      </w:r>
    </w:p>
    <w:p w:rsidR="00C4603A" w:rsidRPr="00C4603A" w:rsidRDefault="00C4603A" w:rsidP="00C4603A">
      <w:pPr>
        <w:pStyle w:val="HEADERTEXT0"/>
        <w:jc w:val="center"/>
        <w:outlineLvl w:val="4"/>
        <w:rPr>
          <w:rFonts w:ascii="Times New Roman" w:hAnsi="Times New Roman" w:cs="Times New Roman"/>
          <w:b/>
          <w:bCs/>
          <w:color w:val="auto"/>
          <w:sz w:val="24"/>
          <w:szCs w:val="24"/>
        </w:rPr>
      </w:pPr>
      <w:r w:rsidRPr="00C4603A">
        <w:rPr>
          <w:rFonts w:ascii="Times New Roman" w:hAnsi="Times New Roman" w:cs="Times New Roman"/>
          <w:b/>
          <w:bCs/>
          <w:color w:val="auto"/>
          <w:sz w:val="24"/>
          <w:szCs w:val="24"/>
        </w:rPr>
        <w:t xml:space="preserve"> 7. Порядок изменения и расторжения договора </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7.1. Условия Договора могут быть изменены по соглашению Сторон. Внесение изменений в условия Договора оформляются соглашением, за исключением случая, предусмотренного пунктом 3.4 договора, и должны быть рассмотрены Сторонами в течение 30 календарных дней.</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7.2. Стороны вправе требовать досрочного расторжения Договора в случаях, предусмотренных действующим законодательством Российской Федерации.</w:t>
      </w:r>
    </w:p>
    <w:p w:rsidR="00C4603A" w:rsidRPr="00ED3B9C" w:rsidRDefault="00C4603A" w:rsidP="00ED3B9C">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7.3. По истечении срока аренды земельного участка Договор прекращается. Арендодатель не позднее, чем за 10 дней, до истечения срока аренды направляет Арендатору увед</w:t>
      </w:r>
      <w:r w:rsidR="00ED3B9C">
        <w:rPr>
          <w:rFonts w:ascii="Times New Roman" w:hAnsi="Times New Roman" w:cs="Times New Roman"/>
          <w:sz w:val="24"/>
          <w:szCs w:val="24"/>
        </w:rPr>
        <w:t>омление о прекращении Договора.</w:t>
      </w:r>
    </w:p>
    <w:p w:rsidR="00C4603A" w:rsidRPr="00C4603A" w:rsidRDefault="00C4603A" w:rsidP="00C4603A">
      <w:pPr>
        <w:pStyle w:val="HEADERTEXT0"/>
        <w:jc w:val="center"/>
        <w:outlineLvl w:val="4"/>
        <w:rPr>
          <w:rFonts w:ascii="Times New Roman" w:hAnsi="Times New Roman" w:cs="Times New Roman"/>
          <w:b/>
          <w:bCs/>
          <w:color w:val="auto"/>
          <w:sz w:val="24"/>
          <w:szCs w:val="24"/>
        </w:rPr>
      </w:pPr>
      <w:r w:rsidRPr="00C4603A">
        <w:rPr>
          <w:rFonts w:ascii="Times New Roman" w:hAnsi="Times New Roman" w:cs="Times New Roman"/>
          <w:b/>
          <w:bCs/>
          <w:color w:val="auto"/>
          <w:sz w:val="24"/>
          <w:szCs w:val="24"/>
        </w:rPr>
        <w:t xml:space="preserve"> 8. Заключительные положения </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8.1. Договор вступает в силу со дня его государственной регистрации.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8.2. Арендодатель не несет ответственности за недостатки земельного участка, которые оговорены при заключении договора, либо должны быть обнаружены Арендатором во время осмотра и проверки земельного участка при его передаче.</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8.3. Во всем остальном, что не предусмотрено настоящим Договором, Стороны руководствуются действующим законодательством Российской Федерации.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8.3. Договор составлен в 2 (двух) экземплярах, имеющих равную юридическую силу, по одному для каждой из Сторон и подлежит регистрации в Управлении Федеральной службы государственной регистрации, кадастра и картографии по Ханты-Мансийскому автономному округу - Югре.</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8.4. Приложение:</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8.4.1. Расчет арендной платы.</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8.4.2. Акт приема - передачи.</w:t>
      </w:r>
    </w:p>
    <w:p w:rsidR="00C4603A" w:rsidRPr="00C4603A" w:rsidRDefault="00C4603A" w:rsidP="00C4603A">
      <w:pPr>
        <w:pStyle w:val="HEADERTEXT0"/>
        <w:rPr>
          <w:rFonts w:ascii="Times New Roman" w:hAnsi="Times New Roman" w:cs="Times New Roman"/>
          <w:b/>
          <w:bCs/>
          <w:color w:val="auto"/>
          <w:sz w:val="24"/>
          <w:szCs w:val="24"/>
        </w:rPr>
      </w:pPr>
    </w:p>
    <w:p w:rsidR="00C4603A" w:rsidRPr="00C4603A" w:rsidRDefault="00C4603A" w:rsidP="00C4603A">
      <w:pPr>
        <w:pStyle w:val="HEADERTEXT0"/>
        <w:jc w:val="center"/>
        <w:outlineLvl w:val="4"/>
        <w:rPr>
          <w:rFonts w:ascii="Times New Roman" w:hAnsi="Times New Roman" w:cs="Times New Roman"/>
          <w:b/>
          <w:bCs/>
          <w:color w:val="auto"/>
          <w:sz w:val="24"/>
          <w:szCs w:val="24"/>
        </w:rPr>
      </w:pPr>
      <w:r w:rsidRPr="00C4603A">
        <w:rPr>
          <w:rFonts w:ascii="Times New Roman" w:hAnsi="Times New Roman" w:cs="Times New Roman"/>
          <w:b/>
          <w:bCs/>
          <w:color w:val="auto"/>
          <w:sz w:val="24"/>
          <w:szCs w:val="24"/>
        </w:rPr>
        <w:t xml:space="preserve"> 8. Реквизиты и подписи Сторон </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_________________________________  __________________________________ </w:t>
      </w:r>
    </w:p>
    <w:p w:rsidR="00C4603A" w:rsidRPr="00C4603A" w:rsidRDefault="00C4603A" w:rsidP="00C4603A">
      <w:pPr>
        <w:pStyle w:val="FORMATTEXT0"/>
        <w:jc w:val="right"/>
        <w:rPr>
          <w:rFonts w:ascii="Times New Roman" w:hAnsi="Times New Roman" w:cs="Times New Roman"/>
          <w:sz w:val="24"/>
          <w:szCs w:val="24"/>
        </w:rPr>
      </w:pPr>
      <w:r w:rsidRPr="00C4603A">
        <w:rPr>
          <w:rFonts w:ascii="Times New Roman" w:hAnsi="Times New Roman" w:cs="Times New Roman"/>
          <w:sz w:val="24"/>
          <w:szCs w:val="24"/>
        </w:rPr>
        <w:t>Приложение 1</w:t>
      </w:r>
    </w:p>
    <w:p w:rsidR="00C4603A" w:rsidRPr="00C4603A" w:rsidRDefault="00ED3B9C" w:rsidP="00ED3B9C">
      <w:pPr>
        <w:pStyle w:val="FORMATTEXT0"/>
        <w:jc w:val="right"/>
        <w:rPr>
          <w:rFonts w:ascii="Times New Roman" w:hAnsi="Times New Roman" w:cs="Times New Roman"/>
          <w:sz w:val="24"/>
          <w:szCs w:val="24"/>
        </w:rPr>
      </w:pPr>
      <w:r>
        <w:rPr>
          <w:rFonts w:ascii="Times New Roman" w:hAnsi="Times New Roman" w:cs="Times New Roman"/>
          <w:sz w:val="24"/>
          <w:szCs w:val="24"/>
        </w:rPr>
        <w:t>к договору аренды</w:t>
      </w:r>
    </w:p>
    <w:p w:rsidR="00C4603A" w:rsidRPr="00C4603A" w:rsidRDefault="00C4603A" w:rsidP="00C4603A">
      <w:pPr>
        <w:pStyle w:val="HEADERTEXT0"/>
        <w:rPr>
          <w:rFonts w:ascii="Times New Roman" w:hAnsi="Times New Roman" w:cs="Times New Roman"/>
          <w:b/>
          <w:bCs/>
          <w:color w:val="auto"/>
          <w:sz w:val="24"/>
          <w:szCs w:val="24"/>
        </w:rPr>
      </w:pPr>
    </w:p>
    <w:p w:rsidR="00C4603A" w:rsidRPr="00C4603A" w:rsidRDefault="00C4603A" w:rsidP="00C4603A">
      <w:pPr>
        <w:pStyle w:val="HEADERTEXT0"/>
        <w:jc w:val="center"/>
        <w:outlineLvl w:val="3"/>
        <w:rPr>
          <w:rFonts w:ascii="Times New Roman" w:hAnsi="Times New Roman" w:cs="Times New Roman"/>
          <w:b/>
          <w:bCs/>
          <w:color w:val="auto"/>
          <w:sz w:val="24"/>
          <w:szCs w:val="24"/>
        </w:rPr>
      </w:pPr>
      <w:r w:rsidRPr="00C4603A">
        <w:rPr>
          <w:rFonts w:ascii="Times New Roman" w:hAnsi="Times New Roman" w:cs="Times New Roman"/>
          <w:b/>
          <w:bCs/>
          <w:color w:val="auto"/>
          <w:sz w:val="24"/>
          <w:szCs w:val="24"/>
        </w:rPr>
        <w:lastRenderedPageBreak/>
        <w:t xml:space="preserve"> РАСЧЕТ АРЕНДНОЙ ПЛАТЫ </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Расчет арендной платы произведен на основании ______________________________</w:t>
      </w:r>
    </w:p>
    <w:p w:rsidR="00C4603A" w:rsidRPr="00C4603A" w:rsidRDefault="00C4603A" w:rsidP="00C4603A">
      <w:pPr>
        <w:pStyle w:val="FORMATTEXT0"/>
        <w:ind w:firstLine="568"/>
        <w:jc w:val="both"/>
        <w:rPr>
          <w:rFonts w:ascii="Times New Roman" w:hAnsi="Times New Roman" w:cs="Times New Roman"/>
          <w:sz w:val="24"/>
          <w:szCs w:val="24"/>
        </w:rPr>
      </w:pPr>
    </w:p>
    <w:p w:rsidR="00C4603A" w:rsidRPr="00ED3B9C" w:rsidRDefault="00C4603A" w:rsidP="00C4603A">
      <w:pPr>
        <w:pStyle w:val="FORMATTEXT0"/>
        <w:ind w:firstLine="568"/>
        <w:jc w:val="both"/>
        <w:rPr>
          <w:rFonts w:ascii="Times New Roman" w:hAnsi="Times New Roman" w:cs="Times New Roman"/>
        </w:rPr>
      </w:pPr>
      <w:r w:rsidRPr="00ED3B9C">
        <w:rPr>
          <w:rFonts w:ascii="Times New Roman" w:hAnsi="Times New Roman" w:cs="Times New Roman"/>
        </w:rPr>
        <w:t xml:space="preserve">Реквизиты для </w:t>
      </w:r>
      <w:proofErr w:type="gramStart"/>
      <w:r w:rsidRPr="00ED3B9C">
        <w:rPr>
          <w:rFonts w:ascii="Times New Roman" w:hAnsi="Times New Roman" w:cs="Times New Roman"/>
        </w:rPr>
        <w:t>перечисления:_</w:t>
      </w:r>
      <w:proofErr w:type="gramEnd"/>
      <w:r w:rsidRPr="00ED3B9C">
        <w:rPr>
          <w:rFonts w:ascii="Times New Roman" w:hAnsi="Times New Roman" w:cs="Times New Roman"/>
        </w:rPr>
        <w:t>______________________________________________</w:t>
      </w:r>
    </w:p>
    <w:tbl>
      <w:tblPr>
        <w:tblW w:w="0" w:type="auto"/>
        <w:tblInd w:w="28" w:type="dxa"/>
        <w:tblLayout w:type="fixed"/>
        <w:tblCellMar>
          <w:left w:w="90" w:type="dxa"/>
          <w:right w:w="90" w:type="dxa"/>
        </w:tblCellMar>
        <w:tblLook w:val="0000" w:firstRow="0" w:lastRow="0" w:firstColumn="0" w:lastColumn="0" w:noHBand="0" w:noVBand="0"/>
      </w:tblPr>
      <w:tblGrid>
        <w:gridCol w:w="7910"/>
        <w:gridCol w:w="1134"/>
        <w:gridCol w:w="993"/>
      </w:tblGrid>
      <w:tr w:rsidR="00C4603A" w:rsidRPr="00ED3B9C" w:rsidTr="00ED3B9C">
        <w:tc>
          <w:tcPr>
            <w:tcW w:w="7910" w:type="dxa"/>
            <w:tcBorders>
              <w:top w:val="nil"/>
              <w:left w:val="nil"/>
              <w:bottom w:val="nil"/>
              <w:right w:val="nil"/>
            </w:tcBorders>
            <w:tcMar>
              <w:top w:w="114" w:type="dxa"/>
              <w:left w:w="28" w:type="dxa"/>
              <w:bottom w:w="114" w:type="dxa"/>
              <w:right w:w="28" w:type="dxa"/>
            </w:tcMar>
          </w:tcPr>
          <w:p w:rsidR="00C4603A" w:rsidRPr="00ED3B9C" w:rsidRDefault="00C4603A" w:rsidP="00C4603A">
            <w:pPr>
              <w:widowControl w:val="0"/>
              <w:autoSpaceDE w:val="0"/>
              <w:autoSpaceDN w:val="0"/>
              <w:adjustRightInd w:val="0"/>
              <w:rPr>
                <w:sz w:val="20"/>
                <w:szCs w:val="20"/>
              </w:rPr>
            </w:pPr>
          </w:p>
        </w:tc>
        <w:tc>
          <w:tcPr>
            <w:tcW w:w="1134" w:type="dxa"/>
            <w:tcBorders>
              <w:top w:val="nil"/>
              <w:left w:val="nil"/>
              <w:bottom w:val="nil"/>
              <w:right w:val="nil"/>
            </w:tcBorders>
            <w:tcMar>
              <w:top w:w="114" w:type="dxa"/>
              <w:left w:w="28" w:type="dxa"/>
              <w:bottom w:w="114" w:type="dxa"/>
              <w:right w:w="28" w:type="dxa"/>
            </w:tcMar>
          </w:tcPr>
          <w:p w:rsidR="00C4603A" w:rsidRPr="00ED3B9C" w:rsidRDefault="00C4603A" w:rsidP="00C4603A">
            <w:pPr>
              <w:widowControl w:val="0"/>
              <w:autoSpaceDE w:val="0"/>
              <w:autoSpaceDN w:val="0"/>
              <w:adjustRightInd w:val="0"/>
              <w:rPr>
                <w:sz w:val="20"/>
                <w:szCs w:val="20"/>
              </w:rPr>
            </w:pPr>
          </w:p>
        </w:tc>
        <w:tc>
          <w:tcPr>
            <w:tcW w:w="993" w:type="dxa"/>
            <w:tcBorders>
              <w:top w:val="nil"/>
              <w:left w:val="nil"/>
              <w:bottom w:val="nil"/>
              <w:right w:val="nil"/>
            </w:tcBorders>
            <w:tcMar>
              <w:top w:w="114" w:type="dxa"/>
              <w:left w:w="28" w:type="dxa"/>
              <w:bottom w:w="114" w:type="dxa"/>
              <w:right w:w="28" w:type="dxa"/>
            </w:tcMar>
          </w:tcPr>
          <w:p w:rsidR="00C4603A" w:rsidRPr="00ED3B9C" w:rsidRDefault="00C4603A" w:rsidP="00C4603A">
            <w:pPr>
              <w:widowControl w:val="0"/>
              <w:autoSpaceDE w:val="0"/>
              <w:autoSpaceDN w:val="0"/>
              <w:adjustRightInd w:val="0"/>
              <w:rPr>
                <w:sz w:val="20"/>
                <w:szCs w:val="20"/>
              </w:rPr>
            </w:pPr>
          </w:p>
        </w:tc>
      </w:tr>
      <w:tr w:rsidR="00C4603A" w:rsidRPr="00ED3B9C" w:rsidTr="00ED3B9C">
        <w:tc>
          <w:tcPr>
            <w:tcW w:w="79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ED3B9C" w:rsidRDefault="00C4603A" w:rsidP="00C4603A">
            <w:pPr>
              <w:pStyle w:val="FORMATTEXT0"/>
              <w:rPr>
                <w:rFonts w:ascii="Times New Roman" w:hAnsi="Times New Roman" w:cs="Times New Roman"/>
              </w:rPr>
            </w:pPr>
            <w:r w:rsidRPr="00ED3B9C">
              <w:rPr>
                <w:rFonts w:ascii="Times New Roman" w:hAnsi="Times New Roman" w:cs="Times New Roman"/>
              </w:rPr>
              <w:t xml:space="preserve">Показатель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ED3B9C" w:rsidRDefault="00C4603A" w:rsidP="00C4603A">
            <w:pPr>
              <w:pStyle w:val="FORMATTEXT0"/>
              <w:rPr>
                <w:rFonts w:ascii="Times New Roman" w:hAnsi="Times New Roman" w:cs="Times New Roman"/>
              </w:rPr>
            </w:pPr>
            <w:proofErr w:type="spellStart"/>
            <w:r w:rsidRPr="00ED3B9C">
              <w:rPr>
                <w:rFonts w:ascii="Times New Roman" w:hAnsi="Times New Roman" w:cs="Times New Roman"/>
              </w:rPr>
              <w:t>Ед.изм</w:t>
            </w:r>
            <w:proofErr w:type="spellEnd"/>
            <w:r w:rsidRPr="00ED3B9C">
              <w:rPr>
                <w:rFonts w:ascii="Times New Roman" w:hAnsi="Times New Roman" w:cs="Times New Roman"/>
              </w:rPr>
              <w:t xml:space="preserve">. </w:t>
            </w:r>
          </w:p>
        </w:tc>
        <w:tc>
          <w:tcPr>
            <w:tcW w:w="9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ED3B9C" w:rsidRDefault="00C4603A" w:rsidP="00C4603A">
            <w:pPr>
              <w:pStyle w:val="FORMATTEXT0"/>
              <w:rPr>
                <w:rFonts w:ascii="Times New Roman" w:hAnsi="Times New Roman" w:cs="Times New Roman"/>
              </w:rPr>
            </w:pPr>
            <w:r w:rsidRPr="00ED3B9C">
              <w:rPr>
                <w:rFonts w:ascii="Times New Roman" w:hAnsi="Times New Roman" w:cs="Times New Roman"/>
              </w:rPr>
              <w:t xml:space="preserve">Сумма </w:t>
            </w:r>
          </w:p>
        </w:tc>
      </w:tr>
      <w:tr w:rsidR="00C4603A" w:rsidRPr="00ED3B9C" w:rsidTr="00ED3B9C">
        <w:tc>
          <w:tcPr>
            <w:tcW w:w="79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ED3B9C" w:rsidRDefault="00C4603A" w:rsidP="00C4603A">
            <w:pPr>
              <w:pStyle w:val="FORMATTEXT0"/>
              <w:rPr>
                <w:rFonts w:ascii="Times New Roman" w:hAnsi="Times New Roman" w:cs="Times New Roman"/>
              </w:rPr>
            </w:pPr>
            <w:r w:rsidRPr="00ED3B9C">
              <w:rPr>
                <w:rFonts w:ascii="Times New Roman" w:hAnsi="Times New Roman" w:cs="Times New Roman"/>
              </w:rPr>
              <w:t xml:space="preserve">Площадь земельного участка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ED3B9C" w:rsidRDefault="00C4603A" w:rsidP="00C4603A">
            <w:pPr>
              <w:pStyle w:val="FORMATTEXT0"/>
              <w:jc w:val="both"/>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ED3B9C" w:rsidRDefault="00C4603A" w:rsidP="00C4603A">
            <w:pPr>
              <w:pStyle w:val="FORMATTEXT0"/>
              <w:jc w:val="both"/>
              <w:rPr>
                <w:rFonts w:ascii="Times New Roman" w:hAnsi="Times New Roman" w:cs="Times New Roman"/>
              </w:rPr>
            </w:pPr>
          </w:p>
        </w:tc>
      </w:tr>
      <w:tr w:rsidR="00C4603A" w:rsidRPr="00ED3B9C" w:rsidTr="00ED3B9C">
        <w:tc>
          <w:tcPr>
            <w:tcW w:w="79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ED3B9C" w:rsidRDefault="00C4603A" w:rsidP="00C4603A">
            <w:pPr>
              <w:pStyle w:val="FORMATTEXT0"/>
              <w:rPr>
                <w:rFonts w:ascii="Times New Roman" w:hAnsi="Times New Roman" w:cs="Times New Roman"/>
              </w:rPr>
            </w:pPr>
            <w:r w:rsidRPr="00ED3B9C">
              <w:rPr>
                <w:rFonts w:ascii="Times New Roman" w:hAnsi="Times New Roman" w:cs="Times New Roman"/>
              </w:rPr>
              <w:t xml:space="preserve">Кадастровая стоимость земельного участка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ED3B9C" w:rsidRDefault="00C4603A" w:rsidP="00C4603A">
            <w:pPr>
              <w:pStyle w:val="FORMATTEXT0"/>
              <w:jc w:val="both"/>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ED3B9C" w:rsidRDefault="00C4603A" w:rsidP="00C4603A">
            <w:pPr>
              <w:pStyle w:val="FORMATTEXT0"/>
              <w:jc w:val="both"/>
              <w:rPr>
                <w:rFonts w:ascii="Times New Roman" w:hAnsi="Times New Roman" w:cs="Times New Roman"/>
              </w:rPr>
            </w:pPr>
          </w:p>
        </w:tc>
      </w:tr>
      <w:tr w:rsidR="00C4603A" w:rsidRPr="00ED3B9C" w:rsidTr="00ED3B9C">
        <w:tc>
          <w:tcPr>
            <w:tcW w:w="79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ED3B9C" w:rsidRDefault="00C4603A" w:rsidP="00C4603A">
            <w:pPr>
              <w:pStyle w:val="FORMATTEXT0"/>
              <w:rPr>
                <w:rFonts w:ascii="Times New Roman" w:hAnsi="Times New Roman" w:cs="Times New Roman"/>
              </w:rPr>
            </w:pPr>
            <w:r w:rsidRPr="00ED3B9C">
              <w:rPr>
                <w:rFonts w:ascii="Times New Roman" w:hAnsi="Times New Roman" w:cs="Times New Roman"/>
              </w:rPr>
              <w:t xml:space="preserve">Ставка арендной платы, либо базовый размер арендной платы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ED3B9C" w:rsidRDefault="00C4603A" w:rsidP="00C4603A">
            <w:pPr>
              <w:pStyle w:val="FORMATTEXT0"/>
              <w:jc w:val="both"/>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ED3B9C" w:rsidRDefault="00C4603A" w:rsidP="00C4603A">
            <w:pPr>
              <w:pStyle w:val="FORMATTEXT0"/>
              <w:jc w:val="both"/>
              <w:rPr>
                <w:rFonts w:ascii="Times New Roman" w:hAnsi="Times New Roman" w:cs="Times New Roman"/>
              </w:rPr>
            </w:pPr>
          </w:p>
        </w:tc>
      </w:tr>
      <w:tr w:rsidR="00C4603A" w:rsidRPr="00ED3B9C" w:rsidTr="00ED3B9C">
        <w:tc>
          <w:tcPr>
            <w:tcW w:w="79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ED3B9C" w:rsidRDefault="00C4603A" w:rsidP="00C4603A">
            <w:pPr>
              <w:pStyle w:val="FORMATTEXT0"/>
              <w:rPr>
                <w:rFonts w:ascii="Times New Roman" w:hAnsi="Times New Roman" w:cs="Times New Roman"/>
              </w:rPr>
            </w:pPr>
            <w:r w:rsidRPr="00ED3B9C">
              <w:rPr>
                <w:rFonts w:ascii="Times New Roman" w:hAnsi="Times New Roman" w:cs="Times New Roman"/>
              </w:rPr>
              <w:t xml:space="preserve">Арендная плата в год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ED3B9C" w:rsidRDefault="00C4603A" w:rsidP="00C4603A">
            <w:pPr>
              <w:pStyle w:val="FORMATTEXT0"/>
              <w:jc w:val="both"/>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ED3B9C" w:rsidRDefault="00C4603A" w:rsidP="00C4603A">
            <w:pPr>
              <w:pStyle w:val="FORMATTEXT0"/>
              <w:jc w:val="both"/>
              <w:rPr>
                <w:rFonts w:ascii="Times New Roman" w:hAnsi="Times New Roman" w:cs="Times New Roman"/>
              </w:rPr>
            </w:pPr>
          </w:p>
        </w:tc>
      </w:tr>
      <w:tr w:rsidR="00C4603A" w:rsidRPr="00ED3B9C" w:rsidTr="00ED3B9C">
        <w:tc>
          <w:tcPr>
            <w:tcW w:w="79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ED3B9C" w:rsidRDefault="00C4603A" w:rsidP="00C4603A">
            <w:pPr>
              <w:pStyle w:val="FORMATTEXT0"/>
              <w:rPr>
                <w:rFonts w:ascii="Times New Roman" w:hAnsi="Times New Roman" w:cs="Times New Roman"/>
              </w:rPr>
            </w:pPr>
            <w:r w:rsidRPr="00ED3B9C">
              <w:rPr>
                <w:rFonts w:ascii="Times New Roman" w:hAnsi="Times New Roman" w:cs="Times New Roman"/>
              </w:rPr>
              <w:t>Коэффициент переходного периода (</w:t>
            </w:r>
            <w:proofErr w:type="spellStart"/>
            <w:r w:rsidRPr="00ED3B9C">
              <w:rPr>
                <w:rFonts w:ascii="Times New Roman" w:hAnsi="Times New Roman" w:cs="Times New Roman"/>
              </w:rPr>
              <w:t>Кп</w:t>
            </w:r>
            <w:proofErr w:type="spellEnd"/>
            <w:r w:rsidRPr="00ED3B9C">
              <w:rPr>
                <w:rFonts w:ascii="Times New Roman" w:hAnsi="Times New Roman" w:cs="Times New Roman"/>
              </w:rPr>
              <w:t xml:space="preserve">)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ED3B9C" w:rsidRDefault="00C4603A" w:rsidP="00C4603A">
            <w:pPr>
              <w:pStyle w:val="FORMATTEXT0"/>
              <w:jc w:val="both"/>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ED3B9C" w:rsidRDefault="00C4603A" w:rsidP="00C4603A">
            <w:pPr>
              <w:pStyle w:val="FORMATTEXT0"/>
              <w:jc w:val="both"/>
              <w:rPr>
                <w:rFonts w:ascii="Times New Roman" w:hAnsi="Times New Roman" w:cs="Times New Roman"/>
              </w:rPr>
            </w:pPr>
          </w:p>
        </w:tc>
      </w:tr>
      <w:tr w:rsidR="00C4603A" w:rsidRPr="00ED3B9C" w:rsidTr="00ED3B9C">
        <w:tc>
          <w:tcPr>
            <w:tcW w:w="79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ED3B9C" w:rsidRDefault="00C4603A" w:rsidP="00C4603A">
            <w:pPr>
              <w:pStyle w:val="FORMATTEXT0"/>
              <w:rPr>
                <w:rFonts w:ascii="Times New Roman" w:hAnsi="Times New Roman" w:cs="Times New Roman"/>
              </w:rPr>
            </w:pPr>
            <w:r w:rsidRPr="00ED3B9C">
              <w:rPr>
                <w:rFonts w:ascii="Times New Roman" w:hAnsi="Times New Roman" w:cs="Times New Roman"/>
              </w:rPr>
              <w:t xml:space="preserve">Коэффициент инфляции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ED3B9C" w:rsidRDefault="00C4603A" w:rsidP="00C4603A">
            <w:pPr>
              <w:pStyle w:val="FORMATTEXT0"/>
              <w:jc w:val="both"/>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ED3B9C" w:rsidRDefault="00C4603A" w:rsidP="00C4603A">
            <w:pPr>
              <w:pStyle w:val="FORMATTEXT0"/>
              <w:jc w:val="both"/>
              <w:rPr>
                <w:rFonts w:ascii="Times New Roman" w:hAnsi="Times New Roman" w:cs="Times New Roman"/>
              </w:rPr>
            </w:pPr>
          </w:p>
        </w:tc>
      </w:tr>
      <w:tr w:rsidR="00C4603A" w:rsidRPr="00ED3B9C" w:rsidTr="00ED3B9C">
        <w:tc>
          <w:tcPr>
            <w:tcW w:w="79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ED3B9C" w:rsidRDefault="00C4603A" w:rsidP="00C4603A">
            <w:pPr>
              <w:pStyle w:val="FORMATTEXT0"/>
              <w:rPr>
                <w:rFonts w:ascii="Times New Roman" w:hAnsi="Times New Roman" w:cs="Times New Roman"/>
              </w:rPr>
            </w:pPr>
            <w:r w:rsidRPr="00ED3B9C">
              <w:rPr>
                <w:rFonts w:ascii="Times New Roman" w:hAnsi="Times New Roman" w:cs="Times New Roman"/>
              </w:rPr>
              <w:t xml:space="preserve">Арендная плата в год с учетом </w:t>
            </w:r>
            <w:proofErr w:type="spellStart"/>
            <w:r w:rsidRPr="00ED3B9C">
              <w:rPr>
                <w:rFonts w:ascii="Times New Roman" w:hAnsi="Times New Roman" w:cs="Times New Roman"/>
              </w:rPr>
              <w:t>Кп</w:t>
            </w:r>
            <w:proofErr w:type="spellEnd"/>
            <w:r w:rsidRPr="00ED3B9C">
              <w:rPr>
                <w:rFonts w:ascii="Times New Roman" w:hAnsi="Times New Roman" w:cs="Times New Roman"/>
              </w:rPr>
              <w:t xml:space="preserve"> и коэффициента инфляции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ED3B9C" w:rsidRDefault="00C4603A" w:rsidP="00C4603A">
            <w:pPr>
              <w:pStyle w:val="FORMATTEXT0"/>
              <w:jc w:val="both"/>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ED3B9C" w:rsidRDefault="00C4603A" w:rsidP="00C4603A">
            <w:pPr>
              <w:pStyle w:val="FORMATTEXT0"/>
              <w:jc w:val="both"/>
              <w:rPr>
                <w:rFonts w:ascii="Times New Roman" w:hAnsi="Times New Roman" w:cs="Times New Roman"/>
              </w:rPr>
            </w:pPr>
          </w:p>
        </w:tc>
      </w:tr>
    </w:tbl>
    <w:p w:rsidR="00C4603A" w:rsidRPr="00C4603A" w:rsidRDefault="00C4603A" w:rsidP="00ED3B9C">
      <w:pPr>
        <w:pStyle w:val="FORMATTEXT0"/>
        <w:rPr>
          <w:rFonts w:ascii="Times New Roman" w:hAnsi="Times New Roman" w:cs="Times New Roman"/>
          <w:sz w:val="24"/>
          <w:szCs w:val="24"/>
        </w:rPr>
      </w:pPr>
    </w:p>
    <w:p w:rsidR="00C4603A" w:rsidRPr="00C4603A" w:rsidRDefault="00C4603A" w:rsidP="00C4603A">
      <w:pPr>
        <w:pStyle w:val="FORMATTEXT0"/>
        <w:jc w:val="right"/>
        <w:rPr>
          <w:rFonts w:ascii="Times New Roman" w:hAnsi="Times New Roman" w:cs="Times New Roman"/>
          <w:sz w:val="24"/>
          <w:szCs w:val="24"/>
        </w:rPr>
      </w:pPr>
      <w:r w:rsidRPr="00C4603A">
        <w:rPr>
          <w:rFonts w:ascii="Times New Roman" w:hAnsi="Times New Roman" w:cs="Times New Roman"/>
          <w:sz w:val="24"/>
          <w:szCs w:val="24"/>
        </w:rPr>
        <w:t>Приложение 2</w:t>
      </w:r>
    </w:p>
    <w:p w:rsidR="00C4603A" w:rsidRPr="00C4603A" w:rsidRDefault="00C4603A" w:rsidP="00C4603A">
      <w:pPr>
        <w:pStyle w:val="FORMATTEXT0"/>
        <w:jc w:val="right"/>
        <w:rPr>
          <w:rFonts w:ascii="Times New Roman" w:hAnsi="Times New Roman" w:cs="Times New Roman"/>
          <w:sz w:val="24"/>
          <w:szCs w:val="24"/>
        </w:rPr>
      </w:pPr>
      <w:r w:rsidRPr="00C4603A">
        <w:rPr>
          <w:rFonts w:ascii="Times New Roman" w:hAnsi="Times New Roman" w:cs="Times New Roman"/>
          <w:sz w:val="24"/>
          <w:szCs w:val="24"/>
        </w:rPr>
        <w:t>к договору аренды</w:t>
      </w:r>
    </w:p>
    <w:p w:rsidR="00C4603A" w:rsidRPr="00C4603A" w:rsidRDefault="00C4603A" w:rsidP="00C4603A">
      <w:pPr>
        <w:pStyle w:val="FORMATTEXT0"/>
        <w:jc w:val="right"/>
        <w:rPr>
          <w:rFonts w:ascii="Times New Roman" w:hAnsi="Times New Roman" w:cs="Times New Roman"/>
          <w:sz w:val="24"/>
          <w:szCs w:val="24"/>
        </w:rPr>
      </w:pPr>
    </w:p>
    <w:p w:rsidR="00C4603A" w:rsidRPr="00C4603A" w:rsidRDefault="00C4603A" w:rsidP="00C4603A">
      <w:pPr>
        <w:pStyle w:val="HEADERTEXT0"/>
        <w:jc w:val="center"/>
        <w:outlineLvl w:val="3"/>
        <w:rPr>
          <w:rFonts w:ascii="Times New Roman" w:hAnsi="Times New Roman" w:cs="Times New Roman"/>
          <w:b/>
          <w:bCs/>
          <w:color w:val="auto"/>
          <w:sz w:val="24"/>
          <w:szCs w:val="24"/>
        </w:rPr>
      </w:pPr>
      <w:r w:rsidRPr="00C4603A">
        <w:rPr>
          <w:rFonts w:ascii="Times New Roman" w:hAnsi="Times New Roman" w:cs="Times New Roman"/>
          <w:b/>
          <w:bCs/>
          <w:color w:val="auto"/>
          <w:sz w:val="24"/>
          <w:szCs w:val="24"/>
        </w:rPr>
        <w:t xml:space="preserve"> АКТ ПРИЕМА - ПЕРЕДАЧИ земельного участка </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Администрация сельского поселения Хулимсунт, в лице _______________________________________ действующего на основании Устава сельского поселения Хулимсунт, именуемый в дальнейшем «Арендодатель», и ___________________________________________________, именуемый в дальнейшем «Арендатор», и именуемые в дальнейшем «Стороны», составили настоящий акт (далее - Акт) о нижеследующем:</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1. Арендодатель передал, а Арендатор принял земельный участок, расположенный по </w:t>
      </w:r>
      <w:proofErr w:type="gramStart"/>
      <w:r w:rsidRPr="00C4603A">
        <w:rPr>
          <w:rFonts w:ascii="Times New Roman" w:hAnsi="Times New Roman" w:cs="Times New Roman"/>
          <w:sz w:val="24"/>
          <w:szCs w:val="24"/>
        </w:rPr>
        <w:t>адресу:_</w:t>
      </w:r>
      <w:proofErr w:type="gramEnd"/>
      <w:r w:rsidRPr="00C4603A">
        <w:rPr>
          <w:rFonts w:ascii="Times New Roman" w:hAnsi="Times New Roman" w:cs="Times New Roman"/>
          <w:sz w:val="24"/>
          <w:szCs w:val="24"/>
        </w:rPr>
        <w:t xml:space="preserve">_________________________________, площадью _______________ </w:t>
      </w:r>
      <w:proofErr w:type="spellStart"/>
      <w:r w:rsidRPr="00C4603A">
        <w:rPr>
          <w:rFonts w:ascii="Times New Roman" w:hAnsi="Times New Roman" w:cs="Times New Roman"/>
          <w:sz w:val="24"/>
          <w:szCs w:val="24"/>
        </w:rPr>
        <w:t>кв.м</w:t>
      </w:r>
      <w:proofErr w:type="spellEnd"/>
      <w:r w:rsidRPr="00C4603A">
        <w:rPr>
          <w:rFonts w:ascii="Times New Roman" w:hAnsi="Times New Roman" w:cs="Times New Roman"/>
          <w:sz w:val="24"/>
          <w:szCs w:val="24"/>
        </w:rPr>
        <w:t xml:space="preserve"> с кадастровым номером ___________________, категория земель ______________________, вид разрешенного использования земельного участка ________________________, в границах, указанных в сведениях Единого государственного реестра недвижимости об Участке.</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2. Переданный земельный участок на момент его приема-передачи находится в состоянии, удовлетворяющем Арендатора. Арендатор никаких претензий к Арендодателю не имеет.</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3. Настоящий Акт является неотъемлемой частью Договора аренды земельного участка.</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Подписи Сторон:</w:t>
      </w:r>
    </w:p>
    <w:p w:rsidR="00C4603A" w:rsidRPr="00C4603A" w:rsidRDefault="00C4603A" w:rsidP="00ED3B9C">
      <w:pPr>
        <w:pStyle w:val="FORMATTEXT0"/>
        <w:jc w:val="both"/>
        <w:rPr>
          <w:rFonts w:ascii="Times New Roman" w:hAnsi="Times New Roman" w:cs="Times New Roman"/>
          <w:sz w:val="24"/>
          <w:szCs w:val="24"/>
        </w:rPr>
      </w:pPr>
      <w:r w:rsidRPr="00C4603A">
        <w:rPr>
          <w:rFonts w:ascii="Times New Roman" w:hAnsi="Times New Roman" w:cs="Times New Roman"/>
          <w:sz w:val="24"/>
          <w:szCs w:val="24"/>
        </w:rPr>
        <w:t>_______________________________________  _________</w:t>
      </w:r>
      <w:r w:rsidR="00ED3B9C">
        <w:rPr>
          <w:rFonts w:ascii="Times New Roman" w:hAnsi="Times New Roman" w:cs="Times New Roman"/>
          <w:sz w:val="24"/>
          <w:szCs w:val="24"/>
        </w:rPr>
        <w:t xml:space="preserve">______________________________ </w:t>
      </w:r>
    </w:p>
    <w:p w:rsidR="00C4603A" w:rsidRPr="00C4603A" w:rsidRDefault="00C4603A" w:rsidP="00C4603A">
      <w:pPr>
        <w:pStyle w:val="FORMATTEXT0"/>
        <w:jc w:val="right"/>
        <w:rPr>
          <w:rFonts w:ascii="Times New Roman" w:hAnsi="Times New Roman" w:cs="Times New Roman"/>
          <w:sz w:val="24"/>
          <w:szCs w:val="24"/>
        </w:rPr>
      </w:pPr>
    </w:p>
    <w:p w:rsidR="00C4603A" w:rsidRPr="00ED3B9C" w:rsidRDefault="00C4603A" w:rsidP="00C4603A">
      <w:pPr>
        <w:pStyle w:val="FORMATTEXT0"/>
        <w:jc w:val="right"/>
        <w:rPr>
          <w:rFonts w:ascii="Times New Roman" w:hAnsi="Times New Roman" w:cs="Times New Roman"/>
        </w:rPr>
      </w:pPr>
      <w:r w:rsidRPr="00ED3B9C">
        <w:rPr>
          <w:rFonts w:ascii="Times New Roman" w:hAnsi="Times New Roman" w:cs="Times New Roman"/>
        </w:rPr>
        <w:t>Приложение 3</w:t>
      </w:r>
    </w:p>
    <w:p w:rsidR="00C4603A" w:rsidRPr="00ED3B9C" w:rsidRDefault="00C4603A" w:rsidP="00C4603A">
      <w:pPr>
        <w:pStyle w:val="FORMATTEXT0"/>
        <w:jc w:val="right"/>
        <w:rPr>
          <w:rFonts w:ascii="Times New Roman" w:hAnsi="Times New Roman" w:cs="Times New Roman"/>
        </w:rPr>
      </w:pPr>
      <w:r w:rsidRPr="00ED3B9C">
        <w:rPr>
          <w:rFonts w:ascii="Times New Roman" w:hAnsi="Times New Roman" w:cs="Times New Roman"/>
        </w:rPr>
        <w:t>к административному регламенту</w:t>
      </w:r>
    </w:p>
    <w:p w:rsidR="00C4603A" w:rsidRPr="00ED3B9C" w:rsidRDefault="00C4603A" w:rsidP="00C4603A">
      <w:pPr>
        <w:pStyle w:val="FORMATTEXT0"/>
        <w:jc w:val="right"/>
        <w:rPr>
          <w:rFonts w:ascii="Times New Roman" w:hAnsi="Times New Roman" w:cs="Times New Roman"/>
        </w:rPr>
      </w:pPr>
      <w:r w:rsidRPr="00ED3B9C">
        <w:rPr>
          <w:rFonts w:ascii="Times New Roman" w:hAnsi="Times New Roman" w:cs="Times New Roman"/>
        </w:rPr>
        <w:t>предоставления муниципальной услуги</w:t>
      </w:r>
    </w:p>
    <w:p w:rsidR="00C4603A" w:rsidRPr="00ED3B9C" w:rsidRDefault="00C4603A" w:rsidP="00C4603A">
      <w:pPr>
        <w:pStyle w:val="FORMATTEXT0"/>
        <w:jc w:val="right"/>
        <w:rPr>
          <w:rFonts w:ascii="Times New Roman" w:hAnsi="Times New Roman" w:cs="Times New Roman"/>
        </w:rPr>
      </w:pPr>
      <w:r w:rsidRPr="00ED3B9C">
        <w:rPr>
          <w:rFonts w:ascii="Times New Roman" w:hAnsi="Times New Roman" w:cs="Times New Roman"/>
        </w:rPr>
        <w:t>«Предоставление в собственность, аренду,</w:t>
      </w:r>
    </w:p>
    <w:p w:rsidR="00C4603A" w:rsidRPr="00ED3B9C" w:rsidRDefault="00C4603A" w:rsidP="00C4603A">
      <w:pPr>
        <w:pStyle w:val="FORMATTEXT0"/>
        <w:jc w:val="right"/>
        <w:rPr>
          <w:rFonts w:ascii="Times New Roman" w:hAnsi="Times New Roman" w:cs="Times New Roman"/>
        </w:rPr>
      </w:pPr>
      <w:r w:rsidRPr="00ED3B9C">
        <w:rPr>
          <w:rFonts w:ascii="Times New Roman" w:hAnsi="Times New Roman" w:cs="Times New Roman"/>
        </w:rPr>
        <w:t>постоянное (бессрочное) пользование,</w:t>
      </w:r>
    </w:p>
    <w:p w:rsidR="00C4603A" w:rsidRPr="00ED3B9C" w:rsidRDefault="00C4603A" w:rsidP="00C4603A">
      <w:pPr>
        <w:pStyle w:val="FORMATTEXT0"/>
        <w:jc w:val="right"/>
        <w:rPr>
          <w:rFonts w:ascii="Times New Roman" w:hAnsi="Times New Roman" w:cs="Times New Roman"/>
        </w:rPr>
      </w:pPr>
      <w:r w:rsidRPr="00ED3B9C">
        <w:rPr>
          <w:rFonts w:ascii="Times New Roman" w:hAnsi="Times New Roman" w:cs="Times New Roman"/>
        </w:rPr>
        <w:t>безвозмездное пользование земельного участка,</w:t>
      </w:r>
    </w:p>
    <w:p w:rsidR="00C4603A" w:rsidRPr="00ED3B9C" w:rsidRDefault="00C4603A" w:rsidP="00C4603A">
      <w:pPr>
        <w:pStyle w:val="FORMATTEXT0"/>
        <w:jc w:val="right"/>
        <w:rPr>
          <w:rFonts w:ascii="Times New Roman" w:hAnsi="Times New Roman" w:cs="Times New Roman"/>
        </w:rPr>
      </w:pPr>
      <w:r w:rsidRPr="00ED3B9C">
        <w:rPr>
          <w:rFonts w:ascii="Times New Roman" w:hAnsi="Times New Roman" w:cs="Times New Roman"/>
        </w:rPr>
        <w:t>находящегося в государственной или муниципальной</w:t>
      </w:r>
    </w:p>
    <w:p w:rsidR="00C4603A" w:rsidRPr="00ED3B9C" w:rsidRDefault="00C4603A" w:rsidP="00C4603A">
      <w:pPr>
        <w:pStyle w:val="FORMATTEXT0"/>
        <w:jc w:val="right"/>
        <w:rPr>
          <w:rFonts w:ascii="Times New Roman" w:hAnsi="Times New Roman" w:cs="Times New Roman"/>
        </w:rPr>
      </w:pPr>
      <w:r w:rsidRPr="00ED3B9C">
        <w:rPr>
          <w:rFonts w:ascii="Times New Roman" w:hAnsi="Times New Roman" w:cs="Times New Roman"/>
        </w:rPr>
        <w:t>собственности, без проведения торгов»,</w:t>
      </w:r>
    </w:p>
    <w:p w:rsidR="00C4603A" w:rsidRPr="00ED3B9C" w:rsidRDefault="00C4603A" w:rsidP="00C4603A">
      <w:pPr>
        <w:pStyle w:val="FORMATTEXT0"/>
        <w:jc w:val="right"/>
        <w:rPr>
          <w:rFonts w:ascii="Times New Roman" w:hAnsi="Times New Roman" w:cs="Times New Roman"/>
        </w:rPr>
      </w:pPr>
      <w:r w:rsidRPr="00ED3B9C">
        <w:rPr>
          <w:rFonts w:ascii="Times New Roman" w:hAnsi="Times New Roman" w:cs="Times New Roman"/>
        </w:rPr>
        <w:t>утвержденному постановлением администрации</w:t>
      </w:r>
    </w:p>
    <w:p w:rsidR="00C4603A" w:rsidRPr="00ED3B9C" w:rsidRDefault="00C4603A" w:rsidP="00C4603A">
      <w:pPr>
        <w:pStyle w:val="FORMATTEXT0"/>
        <w:jc w:val="right"/>
        <w:rPr>
          <w:rFonts w:ascii="Times New Roman" w:hAnsi="Times New Roman" w:cs="Times New Roman"/>
        </w:rPr>
      </w:pPr>
      <w:r w:rsidRPr="00ED3B9C">
        <w:rPr>
          <w:rFonts w:ascii="Times New Roman" w:hAnsi="Times New Roman" w:cs="Times New Roman"/>
        </w:rPr>
        <w:t>сельского поселения Хулимсунт</w:t>
      </w:r>
    </w:p>
    <w:p w:rsidR="00C4603A" w:rsidRPr="00C4603A" w:rsidRDefault="00C4603A" w:rsidP="00C4603A">
      <w:pPr>
        <w:pStyle w:val="FORMATTEXT0"/>
        <w:jc w:val="right"/>
        <w:rPr>
          <w:rFonts w:ascii="Times New Roman" w:hAnsi="Times New Roman" w:cs="Times New Roman"/>
          <w:sz w:val="24"/>
          <w:szCs w:val="24"/>
        </w:rPr>
      </w:pPr>
      <w:r w:rsidRPr="00ED3B9C">
        <w:rPr>
          <w:rFonts w:ascii="Times New Roman" w:hAnsi="Times New Roman" w:cs="Times New Roman"/>
        </w:rPr>
        <w:t>от 16.03.2023 № 34</w:t>
      </w:r>
    </w:p>
    <w:p w:rsidR="00C4603A" w:rsidRPr="00C4603A" w:rsidRDefault="00C4603A" w:rsidP="00ED3B9C">
      <w:pPr>
        <w:pStyle w:val="FORMATTEXT0"/>
        <w:rPr>
          <w:rFonts w:ascii="Times New Roman" w:hAnsi="Times New Roman" w:cs="Times New Roman"/>
          <w:sz w:val="24"/>
          <w:szCs w:val="24"/>
        </w:rPr>
      </w:pPr>
    </w:p>
    <w:p w:rsidR="00C4603A" w:rsidRPr="00C4603A" w:rsidRDefault="00C4603A" w:rsidP="00C4603A">
      <w:pPr>
        <w:pStyle w:val="HEADERTEXT0"/>
        <w:jc w:val="center"/>
        <w:outlineLvl w:val="3"/>
        <w:rPr>
          <w:rFonts w:ascii="Times New Roman" w:hAnsi="Times New Roman" w:cs="Times New Roman"/>
          <w:b/>
          <w:bCs/>
          <w:color w:val="auto"/>
          <w:sz w:val="24"/>
          <w:szCs w:val="24"/>
        </w:rPr>
      </w:pPr>
      <w:r w:rsidRPr="00C4603A">
        <w:rPr>
          <w:rFonts w:ascii="Times New Roman" w:hAnsi="Times New Roman" w:cs="Times New Roman"/>
          <w:b/>
          <w:bCs/>
          <w:color w:val="auto"/>
          <w:sz w:val="24"/>
          <w:szCs w:val="24"/>
        </w:rPr>
        <w:t xml:space="preserve"> Форма договора безвозмездного пользования земельным участком, находящегося в государственной или муниципальной собственности </w:t>
      </w:r>
    </w:p>
    <w:p w:rsidR="00C4603A" w:rsidRPr="00C4603A" w:rsidRDefault="00C4603A" w:rsidP="00C4603A">
      <w:pPr>
        <w:pStyle w:val="FORMATTEXT0"/>
        <w:jc w:val="center"/>
        <w:rPr>
          <w:rFonts w:ascii="Times New Roman" w:hAnsi="Times New Roman" w:cs="Times New Roman"/>
          <w:sz w:val="24"/>
          <w:szCs w:val="24"/>
        </w:rPr>
      </w:pPr>
    </w:p>
    <w:p w:rsidR="00C4603A" w:rsidRPr="00C4603A" w:rsidRDefault="00C4603A" w:rsidP="00C4603A">
      <w:pPr>
        <w:pStyle w:val="FORMATTEXT0"/>
        <w:jc w:val="center"/>
        <w:rPr>
          <w:rFonts w:ascii="Times New Roman" w:hAnsi="Times New Roman" w:cs="Times New Roman"/>
          <w:sz w:val="24"/>
          <w:szCs w:val="24"/>
        </w:rPr>
      </w:pPr>
      <w:r w:rsidRPr="00C4603A">
        <w:rPr>
          <w:rFonts w:ascii="Times New Roman" w:hAnsi="Times New Roman" w:cs="Times New Roman"/>
          <w:sz w:val="24"/>
          <w:szCs w:val="24"/>
        </w:rPr>
        <w:t>ДОГОВОР БЕЗВОЗМЕЗДНОГО ПОЛЬЗОВАНИЯ ЗЕМЕЛЬНЫМ УЧАСТКОМ № ___________</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lastRenderedPageBreak/>
        <w:t>пос. Хулимсунт «______</w:t>
      </w:r>
      <w:proofErr w:type="gramStart"/>
      <w:r w:rsidRPr="00C4603A">
        <w:rPr>
          <w:rFonts w:ascii="Times New Roman" w:hAnsi="Times New Roman" w:cs="Times New Roman"/>
          <w:sz w:val="24"/>
          <w:szCs w:val="24"/>
        </w:rPr>
        <w:t>_»_</w:t>
      </w:r>
      <w:proofErr w:type="gramEnd"/>
      <w:r w:rsidRPr="00C4603A">
        <w:rPr>
          <w:rFonts w:ascii="Times New Roman" w:hAnsi="Times New Roman" w:cs="Times New Roman"/>
          <w:sz w:val="24"/>
          <w:szCs w:val="24"/>
        </w:rPr>
        <w:t>_________20____г.</w:t>
      </w:r>
    </w:p>
    <w:p w:rsidR="00C4603A" w:rsidRPr="00C4603A" w:rsidRDefault="00C4603A" w:rsidP="00C4603A">
      <w:pPr>
        <w:pStyle w:val="FORMATTEXT0"/>
        <w:ind w:firstLine="568"/>
        <w:jc w:val="both"/>
        <w:rPr>
          <w:rFonts w:ascii="Times New Roman" w:hAnsi="Times New Roman" w:cs="Times New Roman"/>
          <w:sz w:val="24"/>
          <w:szCs w:val="24"/>
        </w:rPr>
      </w:pPr>
    </w:p>
    <w:p w:rsidR="00C4603A" w:rsidRPr="00ED3B9C" w:rsidRDefault="00C4603A" w:rsidP="00ED3B9C">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Администрация сельского поселения Хулимсунт, в лице _______________________________________ действующего на основании Устава сельского поселения Хулимсунт, именуемый в дальнейшем «Ссудодатель», и ___________________________________________________, именуемый в дальнейшем «Ссудополучатель», и именуемые в дальнейшем «Стороны» заключили настоящий договор (дал</w:t>
      </w:r>
      <w:r w:rsidR="00ED3B9C">
        <w:rPr>
          <w:rFonts w:ascii="Times New Roman" w:hAnsi="Times New Roman" w:cs="Times New Roman"/>
          <w:sz w:val="24"/>
          <w:szCs w:val="24"/>
        </w:rPr>
        <w:t>ее - Договор) о нижеследующем:</w:t>
      </w:r>
    </w:p>
    <w:p w:rsidR="00C4603A" w:rsidRPr="00C4603A" w:rsidRDefault="00C4603A" w:rsidP="00C4603A">
      <w:pPr>
        <w:pStyle w:val="HEADERTEXT0"/>
        <w:jc w:val="center"/>
        <w:outlineLvl w:val="4"/>
        <w:rPr>
          <w:rFonts w:ascii="Times New Roman" w:hAnsi="Times New Roman" w:cs="Times New Roman"/>
          <w:b/>
          <w:bCs/>
          <w:color w:val="auto"/>
          <w:sz w:val="24"/>
          <w:szCs w:val="24"/>
        </w:rPr>
      </w:pPr>
      <w:r w:rsidRPr="00C4603A">
        <w:rPr>
          <w:rFonts w:ascii="Times New Roman" w:hAnsi="Times New Roman" w:cs="Times New Roman"/>
          <w:b/>
          <w:bCs/>
          <w:color w:val="auto"/>
          <w:sz w:val="24"/>
          <w:szCs w:val="24"/>
        </w:rPr>
        <w:t xml:space="preserve"> 1. Предмет Договора </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1.1. По настоящему Договору Ссудодатель обязуется предоставить Ссудополучателю в безвозмездное пользование, земельный участок, именуемый в дальнейшем «Участок», расположенный по </w:t>
      </w:r>
      <w:proofErr w:type="gramStart"/>
      <w:r w:rsidRPr="00C4603A">
        <w:rPr>
          <w:rFonts w:ascii="Times New Roman" w:hAnsi="Times New Roman" w:cs="Times New Roman"/>
          <w:sz w:val="24"/>
          <w:szCs w:val="24"/>
        </w:rPr>
        <w:t>адресу:_</w:t>
      </w:r>
      <w:proofErr w:type="gramEnd"/>
      <w:r w:rsidRPr="00C4603A">
        <w:rPr>
          <w:rFonts w:ascii="Times New Roman" w:hAnsi="Times New Roman" w:cs="Times New Roman"/>
          <w:sz w:val="24"/>
          <w:szCs w:val="24"/>
        </w:rPr>
        <w:t>_____________________, площадью____________________ кв. м с кадастровым номером_______________, категория земель __________________________, вид разрешенного использования земельного участка _______________, в границах, указанных в сведениях Единого государственного реестра недвижимости об Участке.</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1.2. Участок предоставляется на основании_______________________________</w:t>
      </w:r>
      <w:proofErr w:type="gramStart"/>
      <w:r w:rsidRPr="00C4603A">
        <w:rPr>
          <w:rFonts w:ascii="Times New Roman" w:hAnsi="Times New Roman" w:cs="Times New Roman"/>
          <w:sz w:val="24"/>
          <w:szCs w:val="24"/>
        </w:rPr>
        <w:t>_[</w:t>
      </w:r>
      <w:proofErr w:type="gramEnd"/>
      <w:r w:rsidRPr="00C4603A">
        <w:rPr>
          <w:rFonts w:ascii="Times New Roman" w:hAnsi="Times New Roman" w:cs="Times New Roman"/>
          <w:sz w:val="24"/>
          <w:szCs w:val="24"/>
        </w:rPr>
        <w:t>12]</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1.3. Участок предоставляется для ____________________________________________</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1.4. На Участке имеются следующие объекты недвижимого имущества_____________</w:t>
      </w:r>
    </w:p>
    <w:p w:rsidR="00C4603A" w:rsidRPr="00C4603A" w:rsidRDefault="00C4603A" w:rsidP="00C4603A">
      <w:pPr>
        <w:pStyle w:val="HEADERTEXT0"/>
        <w:jc w:val="center"/>
        <w:outlineLvl w:val="4"/>
        <w:rPr>
          <w:rFonts w:ascii="Times New Roman" w:hAnsi="Times New Roman" w:cs="Times New Roman"/>
          <w:b/>
          <w:bCs/>
          <w:color w:val="auto"/>
          <w:sz w:val="24"/>
          <w:szCs w:val="24"/>
        </w:rPr>
      </w:pPr>
      <w:r w:rsidRPr="00C4603A">
        <w:rPr>
          <w:rFonts w:ascii="Times New Roman" w:hAnsi="Times New Roman" w:cs="Times New Roman"/>
          <w:b/>
          <w:bCs/>
          <w:color w:val="auto"/>
          <w:sz w:val="24"/>
          <w:szCs w:val="24"/>
        </w:rPr>
        <w:t xml:space="preserve"> 2. Срок договора </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2.1. Настоящий договор заключается на срок с «____» ___________ 20__ года по «_____</w:t>
      </w:r>
      <w:proofErr w:type="gramStart"/>
      <w:r w:rsidRPr="00C4603A">
        <w:rPr>
          <w:rFonts w:ascii="Times New Roman" w:hAnsi="Times New Roman" w:cs="Times New Roman"/>
          <w:sz w:val="24"/>
          <w:szCs w:val="24"/>
        </w:rPr>
        <w:t>_»_</w:t>
      </w:r>
      <w:proofErr w:type="gramEnd"/>
      <w:r w:rsidRPr="00C4603A">
        <w:rPr>
          <w:rFonts w:ascii="Times New Roman" w:hAnsi="Times New Roman" w:cs="Times New Roman"/>
          <w:sz w:val="24"/>
          <w:szCs w:val="24"/>
        </w:rPr>
        <w:t>____________ 20__ года.</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2.2. Земельный участок считается переданным Ссудодателем и принятым Ссудополучателем с момента подписания акта приема-передачи Участка.</w:t>
      </w:r>
    </w:p>
    <w:p w:rsidR="00C4603A" w:rsidRPr="00ED3B9C" w:rsidRDefault="00C4603A" w:rsidP="00ED3B9C">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w:t>
      </w:r>
      <w:r w:rsidR="00ED3B9C">
        <w:rPr>
          <w:rFonts w:ascii="Times New Roman" w:hAnsi="Times New Roman" w:cs="Times New Roman"/>
          <w:sz w:val="24"/>
          <w:szCs w:val="24"/>
        </w:rPr>
        <w:t>ляется его неотъемлемой частью.</w:t>
      </w:r>
    </w:p>
    <w:p w:rsidR="00C4603A" w:rsidRPr="00C4603A" w:rsidRDefault="00C4603A" w:rsidP="00C4603A">
      <w:pPr>
        <w:pStyle w:val="HEADERTEXT0"/>
        <w:jc w:val="center"/>
        <w:outlineLvl w:val="4"/>
        <w:rPr>
          <w:rFonts w:ascii="Times New Roman" w:hAnsi="Times New Roman" w:cs="Times New Roman"/>
          <w:b/>
          <w:bCs/>
          <w:color w:val="auto"/>
          <w:sz w:val="24"/>
          <w:szCs w:val="24"/>
        </w:rPr>
      </w:pPr>
      <w:r w:rsidRPr="00C4603A">
        <w:rPr>
          <w:rFonts w:ascii="Times New Roman" w:hAnsi="Times New Roman" w:cs="Times New Roman"/>
          <w:b/>
          <w:bCs/>
          <w:color w:val="auto"/>
          <w:sz w:val="24"/>
          <w:szCs w:val="24"/>
        </w:rPr>
        <w:t xml:space="preserve"> 3. Права и обязанности Сторон </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3.1. Ссудодатель имеет право:</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3.1.1. Требовать досрочного расторжения Договора в случаях, установленных законодательством Российской Федерации.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3.1.2. На беспрепятственный доступ на территорию Участка с целью его осмотра на предмет соблюдения условий Договора.</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3.1.3. На возмещение убытков, причиненных ухудшением качества Участка и экологической обстановки в результате хозяйственной деятельности Ссудополучателя, а также иным основаниям, предусмотренным законодательством Российской Федерации.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3.2. Ссудодатель обязан:</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3.2.1. Выполнять в полном объеме все условия Договора.</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3.2.2. Передать Ссудополучателю земельный участок по Акту приема-передачи.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3.3. Ссудополучатель имеет право:</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3.3.1. Использовать Участок на условиях, установленных Договором.</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3.3.2. Осуществлять другие права на использование Участка, предусмотренные законодательством Российской Федерации.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3.4. Ссудополучатель обязан:</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3.4.1. Выполнять в полном объеме все условия Договора.</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3.4.2. Использовать Участок в соответствии с целью и условиями его предоставления.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3.4.3. Обеспечить Ссудодателю (его законным представителям), представителям муниципального земельного контроля доступ на Участок по их требованию.</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3.4.4. Не допускать действий, приводящих к ухудшению экологической обстановки на используемом земельном участке и прилегающих к нему территориях, а также выполнять работу по благоустройству территории.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3.4.5. Все улучшения Участка выполняются за счет средств Ссудополучателя.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3.4.6. При прекращении действия Договора Ссудополучатель обязан вернуть Ссудодателю Участок в том состоянии, в котором он его получил, расходы, затраченные на благоустройство Участка, Ссудодателем не компенсируются.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3.4.7. Обеспечить подготовку в отношении соответствующего земельного участка проекта </w:t>
      </w:r>
      <w:r w:rsidRPr="00C4603A">
        <w:rPr>
          <w:rFonts w:ascii="Times New Roman" w:hAnsi="Times New Roman" w:cs="Times New Roman"/>
          <w:sz w:val="24"/>
          <w:szCs w:val="24"/>
        </w:rPr>
        <w:lastRenderedPageBreak/>
        <w:t>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3.5 Ссудодатель и Ссудополучатель имеют иные права и иные обязанности, установленные законодательством Российской Федерации.</w:t>
      </w:r>
    </w:p>
    <w:p w:rsidR="00C4603A" w:rsidRPr="00C4603A" w:rsidRDefault="00C4603A" w:rsidP="00C4603A">
      <w:pPr>
        <w:pStyle w:val="HEADERTEXT0"/>
        <w:rPr>
          <w:rFonts w:ascii="Times New Roman" w:hAnsi="Times New Roman" w:cs="Times New Roman"/>
          <w:b/>
          <w:bCs/>
          <w:color w:val="auto"/>
          <w:sz w:val="24"/>
          <w:szCs w:val="24"/>
        </w:rPr>
      </w:pPr>
    </w:p>
    <w:p w:rsidR="00C4603A" w:rsidRPr="00C4603A" w:rsidRDefault="00C4603A" w:rsidP="00C4603A">
      <w:pPr>
        <w:pStyle w:val="HEADERTEXT0"/>
        <w:jc w:val="center"/>
        <w:outlineLvl w:val="4"/>
        <w:rPr>
          <w:rFonts w:ascii="Times New Roman" w:hAnsi="Times New Roman" w:cs="Times New Roman"/>
          <w:b/>
          <w:bCs/>
          <w:color w:val="auto"/>
          <w:sz w:val="24"/>
          <w:szCs w:val="24"/>
        </w:rPr>
      </w:pPr>
      <w:r w:rsidRPr="00C4603A">
        <w:rPr>
          <w:rFonts w:ascii="Times New Roman" w:hAnsi="Times New Roman" w:cs="Times New Roman"/>
          <w:b/>
          <w:bCs/>
          <w:color w:val="auto"/>
          <w:sz w:val="24"/>
          <w:szCs w:val="24"/>
        </w:rPr>
        <w:t xml:space="preserve"> 4. Ответственность Сторон </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4.1.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4.2.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C4603A" w:rsidRPr="00C4603A" w:rsidRDefault="00C4603A" w:rsidP="00C4603A">
      <w:pPr>
        <w:pStyle w:val="HEADERTEXT0"/>
        <w:jc w:val="center"/>
        <w:outlineLvl w:val="4"/>
        <w:rPr>
          <w:rFonts w:ascii="Times New Roman" w:hAnsi="Times New Roman" w:cs="Times New Roman"/>
          <w:b/>
          <w:bCs/>
          <w:color w:val="auto"/>
          <w:sz w:val="24"/>
          <w:szCs w:val="24"/>
        </w:rPr>
      </w:pPr>
      <w:r w:rsidRPr="00C4603A">
        <w:rPr>
          <w:rFonts w:ascii="Times New Roman" w:hAnsi="Times New Roman" w:cs="Times New Roman"/>
          <w:b/>
          <w:bCs/>
          <w:color w:val="auto"/>
          <w:sz w:val="24"/>
          <w:szCs w:val="24"/>
        </w:rPr>
        <w:t xml:space="preserve"> 5. Рассмотрение споров </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5.1. Все споры между Сторонами, возникающие по Договору, разрешаются в соответствии с законодательством Российской Федерации.</w:t>
      </w:r>
    </w:p>
    <w:p w:rsidR="00C4603A" w:rsidRPr="00C4603A" w:rsidRDefault="00C4603A" w:rsidP="00C4603A">
      <w:pPr>
        <w:pStyle w:val="HEADERTEXT0"/>
        <w:rPr>
          <w:rFonts w:ascii="Times New Roman" w:hAnsi="Times New Roman" w:cs="Times New Roman"/>
          <w:b/>
          <w:bCs/>
          <w:color w:val="auto"/>
          <w:sz w:val="24"/>
          <w:szCs w:val="24"/>
        </w:rPr>
      </w:pPr>
    </w:p>
    <w:p w:rsidR="00C4603A" w:rsidRPr="00C4603A" w:rsidRDefault="00C4603A" w:rsidP="00C4603A">
      <w:pPr>
        <w:pStyle w:val="HEADERTEXT0"/>
        <w:jc w:val="center"/>
        <w:outlineLvl w:val="4"/>
        <w:rPr>
          <w:rFonts w:ascii="Times New Roman" w:hAnsi="Times New Roman" w:cs="Times New Roman"/>
          <w:b/>
          <w:bCs/>
          <w:color w:val="auto"/>
          <w:sz w:val="24"/>
          <w:szCs w:val="24"/>
        </w:rPr>
      </w:pPr>
      <w:r w:rsidRPr="00C4603A">
        <w:rPr>
          <w:rFonts w:ascii="Times New Roman" w:hAnsi="Times New Roman" w:cs="Times New Roman"/>
          <w:b/>
          <w:bCs/>
          <w:color w:val="auto"/>
          <w:sz w:val="24"/>
          <w:szCs w:val="24"/>
        </w:rPr>
        <w:t xml:space="preserve"> 6. Расторжение Договора </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6.1. Стороны вправе требовать досрочного расторжения Договора в случаях, предусмотренных действующим законодательством Российской Федерации.</w:t>
      </w:r>
    </w:p>
    <w:p w:rsidR="00C4603A" w:rsidRPr="00C4603A" w:rsidRDefault="00C4603A" w:rsidP="00C4603A">
      <w:pPr>
        <w:pStyle w:val="HEADERTEXT0"/>
        <w:rPr>
          <w:rFonts w:ascii="Times New Roman" w:hAnsi="Times New Roman" w:cs="Times New Roman"/>
          <w:b/>
          <w:bCs/>
          <w:color w:val="auto"/>
          <w:sz w:val="24"/>
          <w:szCs w:val="24"/>
        </w:rPr>
      </w:pPr>
    </w:p>
    <w:p w:rsidR="00C4603A" w:rsidRPr="00C4603A" w:rsidRDefault="00C4603A" w:rsidP="00C4603A">
      <w:pPr>
        <w:pStyle w:val="HEADERTEXT0"/>
        <w:jc w:val="center"/>
        <w:outlineLvl w:val="4"/>
        <w:rPr>
          <w:rFonts w:ascii="Times New Roman" w:hAnsi="Times New Roman" w:cs="Times New Roman"/>
          <w:b/>
          <w:bCs/>
          <w:color w:val="auto"/>
          <w:sz w:val="24"/>
          <w:szCs w:val="24"/>
        </w:rPr>
      </w:pPr>
      <w:r w:rsidRPr="00C4603A">
        <w:rPr>
          <w:rFonts w:ascii="Times New Roman" w:hAnsi="Times New Roman" w:cs="Times New Roman"/>
          <w:b/>
          <w:bCs/>
          <w:color w:val="auto"/>
          <w:sz w:val="24"/>
          <w:szCs w:val="24"/>
        </w:rPr>
        <w:t xml:space="preserve"> 7. Заключительные положения </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7.1. Любые изменения и дополнения к настоящему Договору действительны при условии, если они совершены в письменной форме и подписаны Сторонами.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7.2. Во всем остальном, что не предусмотрено настоящим Договором, Стороны руководствуются действующим законодательством Российской Федерации.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7.3. Договор составлен в (2) двух экземплярах, имеющих одинаковую юридическую силу, по одному экземпляру для каждой из Сторон и подлежит государственной регистрации, </w:t>
      </w:r>
      <w:proofErr w:type="gramStart"/>
      <w:r w:rsidRPr="00C4603A">
        <w:rPr>
          <w:rFonts w:ascii="Times New Roman" w:hAnsi="Times New Roman" w:cs="Times New Roman"/>
          <w:sz w:val="24"/>
          <w:szCs w:val="24"/>
        </w:rPr>
        <w:t>в случаях</w:t>
      </w:r>
      <w:proofErr w:type="gramEnd"/>
      <w:r w:rsidRPr="00C4603A">
        <w:rPr>
          <w:rFonts w:ascii="Times New Roman" w:hAnsi="Times New Roman" w:cs="Times New Roman"/>
          <w:sz w:val="24"/>
          <w:szCs w:val="24"/>
        </w:rPr>
        <w:t xml:space="preserve"> установленных законодательством Российской Федерации.</w:t>
      </w:r>
    </w:p>
    <w:p w:rsidR="00C4603A" w:rsidRPr="00C4603A" w:rsidRDefault="00C4603A" w:rsidP="00C4603A">
      <w:pPr>
        <w:pStyle w:val="HEADERTEXT0"/>
        <w:rPr>
          <w:rFonts w:ascii="Times New Roman" w:hAnsi="Times New Roman" w:cs="Times New Roman"/>
          <w:b/>
          <w:bCs/>
          <w:color w:val="auto"/>
          <w:sz w:val="24"/>
          <w:szCs w:val="24"/>
        </w:rPr>
      </w:pPr>
    </w:p>
    <w:p w:rsidR="00C4603A" w:rsidRPr="00C4603A" w:rsidRDefault="00C4603A" w:rsidP="00C4603A">
      <w:pPr>
        <w:pStyle w:val="HEADERTEXT0"/>
        <w:jc w:val="center"/>
        <w:outlineLvl w:val="4"/>
        <w:rPr>
          <w:rFonts w:ascii="Times New Roman" w:hAnsi="Times New Roman" w:cs="Times New Roman"/>
          <w:b/>
          <w:bCs/>
          <w:color w:val="auto"/>
          <w:sz w:val="24"/>
          <w:szCs w:val="24"/>
        </w:rPr>
      </w:pPr>
      <w:r w:rsidRPr="00C4603A">
        <w:rPr>
          <w:rFonts w:ascii="Times New Roman" w:hAnsi="Times New Roman" w:cs="Times New Roman"/>
          <w:b/>
          <w:bCs/>
          <w:color w:val="auto"/>
          <w:sz w:val="24"/>
          <w:szCs w:val="24"/>
        </w:rPr>
        <w:t xml:space="preserve"> 8. Реквизиты и подписи Сторон </w:t>
      </w:r>
    </w:p>
    <w:p w:rsidR="00C4603A" w:rsidRPr="00C4603A" w:rsidRDefault="00C4603A" w:rsidP="00ED3B9C">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________________________________  _</w:t>
      </w:r>
      <w:r w:rsidR="00ED3B9C">
        <w:rPr>
          <w:rFonts w:ascii="Times New Roman" w:hAnsi="Times New Roman" w:cs="Times New Roman"/>
          <w:sz w:val="24"/>
          <w:szCs w:val="24"/>
        </w:rPr>
        <w:t>_______________________________</w:t>
      </w:r>
    </w:p>
    <w:p w:rsidR="00C4603A" w:rsidRPr="00ED3B9C" w:rsidRDefault="00C4603A" w:rsidP="00C4603A">
      <w:pPr>
        <w:pStyle w:val="FORMATTEXT0"/>
        <w:jc w:val="right"/>
        <w:rPr>
          <w:rFonts w:ascii="Times New Roman" w:hAnsi="Times New Roman" w:cs="Times New Roman"/>
        </w:rPr>
      </w:pPr>
      <w:r w:rsidRPr="00ED3B9C">
        <w:rPr>
          <w:rFonts w:ascii="Times New Roman" w:hAnsi="Times New Roman" w:cs="Times New Roman"/>
        </w:rPr>
        <w:t xml:space="preserve">Приложение </w:t>
      </w:r>
    </w:p>
    <w:p w:rsidR="00C4603A" w:rsidRPr="00ED3B9C" w:rsidRDefault="00C4603A" w:rsidP="00C4603A">
      <w:pPr>
        <w:pStyle w:val="FORMATTEXT0"/>
        <w:jc w:val="right"/>
        <w:rPr>
          <w:rFonts w:ascii="Times New Roman" w:hAnsi="Times New Roman" w:cs="Times New Roman"/>
        </w:rPr>
      </w:pPr>
      <w:r w:rsidRPr="00ED3B9C">
        <w:rPr>
          <w:rFonts w:ascii="Times New Roman" w:hAnsi="Times New Roman" w:cs="Times New Roman"/>
        </w:rPr>
        <w:t xml:space="preserve">к договору безвозмездного </w:t>
      </w:r>
    </w:p>
    <w:p w:rsidR="00C4603A" w:rsidRPr="00ED3B9C" w:rsidRDefault="00ED3B9C" w:rsidP="00ED3B9C">
      <w:pPr>
        <w:pStyle w:val="FORMATTEXT0"/>
        <w:jc w:val="right"/>
        <w:rPr>
          <w:rFonts w:ascii="Times New Roman" w:hAnsi="Times New Roman" w:cs="Times New Roman"/>
        </w:rPr>
      </w:pPr>
      <w:r>
        <w:rPr>
          <w:rFonts w:ascii="Times New Roman" w:hAnsi="Times New Roman" w:cs="Times New Roman"/>
        </w:rPr>
        <w:t>срочного пользования</w:t>
      </w:r>
    </w:p>
    <w:p w:rsidR="00C4603A" w:rsidRPr="00C4603A" w:rsidRDefault="00C4603A" w:rsidP="00C4603A">
      <w:pPr>
        <w:pStyle w:val="HEADERTEXT0"/>
        <w:rPr>
          <w:rFonts w:ascii="Times New Roman" w:hAnsi="Times New Roman" w:cs="Times New Roman"/>
          <w:b/>
          <w:bCs/>
          <w:color w:val="auto"/>
          <w:sz w:val="24"/>
          <w:szCs w:val="24"/>
        </w:rPr>
      </w:pPr>
    </w:p>
    <w:p w:rsidR="00C4603A" w:rsidRPr="00C4603A" w:rsidRDefault="00C4603A" w:rsidP="00C4603A">
      <w:pPr>
        <w:pStyle w:val="HEADERTEXT0"/>
        <w:jc w:val="center"/>
        <w:outlineLvl w:val="4"/>
        <w:rPr>
          <w:rFonts w:ascii="Times New Roman" w:hAnsi="Times New Roman" w:cs="Times New Roman"/>
          <w:b/>
          <w:bCs/>
          <w:color w:val="auto"/>
          <w:sz w:val="24"/>
          <w:szCs w:val="24"/>
        </w:rPr>
      </w:pPr>
      <w:r w:rsidRPr="00C4603A">
        <w:rPr>
          <w:rFonts w:ascii="Times New Roman" w:hAnsi="Times New Roman" w:cs="Times New Roman"/>
          <w:b/>
          <w:bCs/>
          <w:color w:val="auto"/>
          <w:sz w:val="24"/>
          <w:szCs w:val="24"/>
        </w:rPr>
        <w:t xml:space="preserve"> АКТ ПРИЕМА - ПЕРЕДАЧИ земельного участка </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Администрация сельского поселения Хулимсунт, в лице _______________________________________ действующего на основании Устава сельского поселения Хулимсунт, именуемый в дальнейшем «Ссудодатель», и ___________________________________________________, именуемый в дальнейшем «Ссудополучатель», и именуемые в дальнейшем «Стороны», составили настоящий акт (далее - Акт) о нижеследующем:</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1. Ссудодатель передал, а Ссудополучатель принял земельный участок, расположенный по </w:t>
      </w:r>
      <w:proofErr w:type="gramStart"/>
      <w:r w:rsidRPr="00C4603A">
        <w:rPr>
          <w:rFonts w:ascii="Times New Roman" w:hAnsi="Times New Roman" w:cs="Times New Roman"/>
          <w:sz w:val="24"/>
          <w:szCs w:val="24"/>
        </w:rPr>
        <w:t>адресу:_</w:t>
      </w:r>
      <w:proofErr w:type="gramEnd"/>
      <w:r w:rsidRPr="00C4603A">
        <w:rPr>
          <w:rFonts w:ascii="Times New Roman" w:hAnsi="Times New Roman" w:cs="Times New Roman"/>
          <w:sz w:val="24"/>
          <w:szCs w:val="24"/>
        </w:rPr>
        <w:t xml:space="preserve">__________________________, площадью _______________ </w:t>
      </w:r>
      <w:proofErr w:type="spellStart"/>
      <w:r w:rsidRPr="00C4603A">
        <w:rPr>
          <w:rFonts w:ascii="Times New Roman" w:hAnsi="Times New Roman" w:cs="Times New Roman"/>
          <w:sz w:val="24"/>
          <w:szCs w:val="24"/>
        </w:rPr>
        <w:t>кв.м</w:t>
      </w:r>
      <w:proofErr w:type="spellEnd"/>
      <w:r w:rsidRPr="00C4603A">
        <w:rPr>
          <w:rFonts w:ascii="Times New Roman" w:hAnsi="Times New Roman" w:cs="Times New Roman"/>
          <w:sz w:val="24"/>
          <w:szCs w:val="24"/>
        </w:rPr>
        <w:t xml:space="preserve"> с кадастровым номером ___________________, категория земель ______________________, вид разрешенного использования земельного участка ________________________, в границах, указанных в сведениях Единого государственного реестра недвижимости об Участке.</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2. Переданный земельный участок на момент его приема-передачи находится в состоянии, удовлетворяющем Ссудополучателя. Ссудополучатель никаких претензий к Ссудодателю не имеет.</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3. Настоящий Акт является неотъемлемой частью Договора безвозмездного срочного пользования земельного участка.</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Подписи Сторон:</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_________________________________  __________________________________</w:t>
      </w:r>
    </w:p>
    <w:p w:rsidR="00C4603A" w:rsidRPr="00B4101A" w:rsidRDefault="00C4603A" w:rsidP="00C4603A">
      <w:pPr>
        <w:pStyle w:val="FORMATTEXT0"/>
        <w:ind w:firstLine="568"/>
        <w:jc w:val="both"/>
        <w:rPr>
          <w:rFonts w:ascii="Times New Roman" w:hAnsi="Times New Roman" w:cs="Times New Roman"/>
        </w:rPr>
      </w:pPr>
    </w:p>
    <w:p w:rsidR="00C4603A" w:rsidRPr="00B4101A" w:rsidRDefault="00C4603A" w:rsidP="00C4603A">
      <w:pPr>
        <w:pStyle w:val="FORMATTEXT0"/>
        <w:jc w:val="right"/>
        <w:rPr>
          <w:rFonts w:ascii="Times New Roman" w:hAnsi="Times New Roman" w:cs="Times New Roman"/>
        </w:rPr>
      </w:pPr>
      <w:r w:rsidRPr="00B4101A">
        <w:rPr>
          <w:rFonts w:ascii="Times New Roman" w:hAnsi="Times New Roman" w:cs="Times New Roman"/>
        </w:rPr>
        <w:t>Приложение 4</w:t>
      </w:r>
    </w:p>
    <w:p w:rsidR="00C4603A" w:rsidRPr="00B4101A" w:rsidRDefault="00C4603A" w:rsidP="00C4603A">
      <w:pPr>
        <w:pStyle w:val="FORMATTEXT0"/>
        <w:jc w:val="right"/>
        <w:rPr>
          <w:rFonts w:ascii="Times New Roman" w:hAnsi="Times New Roman" w:cs="Times New Roman"/>
        </w:rPr>
      </w:pPr>
      <w:r w:rsidRPr="00B4101A">
        <w:rPr>
          <w:rFonts w:ascii="Times New Roman" w:hAnsi="Times New Roman" w:cs="Times New Roman"/>
        </w:rPr>
        <w:t>к административному регламенту</w:t>
      </w:r>
    </w:p>
    <w:p w:rsidR="00C4603A" w:rsidRPr="00B4101A" w:rsidRDefault="00C4603A" w:rsidP="00C4603A">
      <w:pPr>
        <w:pStyle w:val="FORMATTEXT0"/>
        <w:jc w:val="right"/>
        <w:rPr>
          <w:rFonts w:ascii="Times New Roman" w:hAnsi="Times New Roman" w:cs="Times New Roman"/>
        </w:rPr>
      </w:pPr>
      <w:r w:rsidRPr="00B4101A">
        <w:rPr>
          <w:rFonts w:ascii="Times New Roman" w:hAnsi="Times New Roman" w:cs="Times New Roman"/>
        </w:rPr>
        <w:lastRenderedPageBreak/>
        <w:t>предоставления муниципальной услуги</w:t>
      </w:r>
    </w:p>
    <w:p w:rsidR="00C4603A" w:rsidRPr="00B4101A" w:rsidRDefault="00C4603A" w:rsidP="00C4603A">
      <w:pPr>
        <w:pStyle w:val="FORMATTEXT0"/>
        <w:jc w:val="right"/>
        <w:rPr>
          <w:rFonts w:ascii="Times New Roman" w:hAnsi="Times New Roman" w:cs="Times New Roman"/>
        </w:rPr>
      </w:pPr>
      <w:r w:rsidRPr="00B4101A">
        <w:rPr>
          <w:rFonts w:ascii="Times New Roman" w:hAnsi="Times New Roman" w:cs="Times New Roman"/>
        </w:rPr>
        <w:t>«Предоставление в собственность, аренду,</w:t>
      </w:r>
    </w:p>
    <w:p w:rsidR="00C4603A" w:rsidRPr="00B4101A" w:rsidRDefault="00C4603A" w:rsidP="00C4603A">
      <w:pPr>
        <w:pStyle w:val="FORMATTEXT0"/>
        <w:jc w:val="right"/>
        <w:rPr>
          <w:rFonts w:ascii="Times New Roman" w:hAnsi="Times New Roman" w:cs="Times New Roman"/>
        </w:rPr>
      </w:pPr>
      <w:r w:rsidRPr="00B4101A">
        <w:rPr>
          <w:rFonts w:ascii="Times New Roman" w:hAnsi="Times New Roman" w:cs="Times New Roman"/>
        </w:rPr>
        <w:t>постоянное (бессрочное) пользование,</w:t>
      </w:r>
    </w:p>
    <w:p w:rsidR="00C4603A" w:rsidRPr="00B4101A" w:rsidRDefault="00C4603A" w:rsidP="00C4603A">
      <w:pPr>
        <w:pStyle w:val="FORMATTEXT0"/>
        <w:jc w:val="right"/>
        <w:rPr>
          <w:rFonts w:ascii="Times New Roman" w:hAnsi="Times New Roman" w:cs="Times New Roman"/>
        </w:rPr>
      </w:pPr>
      <w:r w:rsidRPr="00B4101A">
        <w:rPr>
          <w:rFonts w:ascii="Times New Roman" w:hAnsi="Times New Roman" w:cs="Times New Roman"/>
        </w:rPr>
        <w:t>безвозмездное пользование земельного участка,</w:t>
      </w:r>
    </w:p>
    <w:p w:rsidR="00C4603A" w:rsidRPr="00B4101A" w:rsidRDefault="00C4603A" w:rsidP="00C4603A">
      <w:pPr>
        <w:pStyle w:val="FORMATTEXT0"/>
        <w:jc w:val="right"/>
        <w:rPr>
          <w:rFonts w:ascii="Times New Roman" w:hAnsi="Times New Roman" w:cs="Times New Roman"/>
        </w:rPr>
      </w:pPr>
      <w:r w:rsidRPr="00B4101A">
        <w:rPr>
          <w:rFonts w:ascii="Times New Roman" w:hAnsi="Times New Roman" w:cs="Times New Roman"/>
        </w:rPr>
        <w:t>находящегося в государственной или муниципальной</w:t>
      </w:r>
    </w:p>
    <w:p w:rsidR="00C4603A" w:rsidRPr="00B4101A" w:rsidRDefault="00C4603A" w:rsidP="00C4603A">
      <w:pPr>
        <w:pStyle w:val="FORMATTEXT0"/>
        <w:jc w:val="right"/>
        <w:rPr>
          <w:rFonts w:ascii="Times New Roman" w:hAnsi="Times New Roman" w:cs="Times New Roman"/>
        </w:rPr>
      </w:pPr>
      <w:r w:rsidRPr="00B4101A">
        <w:rPr>
          <w:rFonts w:ascii="Times New Roman" w:hAnsi="Times New Roman" w:cs="Times New Roman"/>
        </w:rPr>
        <w:t>собственности, без проведения торгов»,</w:t>
      </w:r>
    </w:p>
    <w:p w:rsidR="00C4603A" w:rsidRPr="00B4101A" w:rsidRDefault="00C4603A" w:rsidP="00C4603A">
      <w:pPr>
        <w:pStyle w:val="FORMATTEXT0"/>
        <w:jc w:val="right"/>
        <w:rPr>
          <w:rFonts w:ascii="Times New Roman" w:hAnsi="Times New Roman" w:cs="Times New Roman"/>
        </w:rPr>
      </w:pPr>
      <w:r w:rsidRPr="00B4101A">
        <w:rPr>
          <w:rFonts w:ascii="Times New Roman" w:hAnsi="Times New Roman" w:cs="Times New Roman"/>
        </w:rPr>
        <w:t>утвержденному постановлением администрации</w:t>
      </w:r>
    </w:p>
    <w:p w:rsidR="00C4603A" w:rsidRPr="00B4101A" w:rsidRDefault="00C4603A" w:rsidP="00C4603A">
      <w:pPr>
        <w:pStyle w:val="FORMATTEXT0"/>
        <w:jc w:val="right"/>
        <w:rPr>
          <w:rFonts w:ascii="Times New Roman" w:hAnsi="Times New Roman" w:cs="Times New Roman"/>
        </w:rPr>
      </w:pPr>
      <w:r w:rsidRPr="00B4101A">
        <w:rPr>
          <w:rFonts w:ascii="Times New Roman" w:hAnsi="Times New Roman" w:cs="Times New Roman"/>
        </w:rPr>
        <w:t>сельского поселения Хулимсунт</w:t>
      </w:r>
    </w:p>
    <w:p w:rsidR="00C4603A" w:rsidRPr="00B4101A" w:rsidRDefault="00C4603A" w:rsidP="00C4603A">
      <w:pPr>
        <w:pStyle w:val="FORMATTEXT0"/>
        <w:jc w:val="right"/>
        <w:rPr>
          <w:rFonts w:ascii="Times New Roman" w:hAnsi="Times New Roman" w:cs="Times New Roman"/>
        </w:rPr>
      </w:pPr>
      <w:r w:rsidRPr="00B4101A">
        <w:rPr>
          <w:rFonts w:ascii="Times New Roman" w:hAnsi="Times New Roman" w:cs="Times New Roman"/>
        </w:rPr>
        <w:t>от 16.03.2023 № 34</w:t>
      </w:r>
    </w:p>
    <w:p w:rsidR="00C4603A" w:rsidRPr="00C4603A" w:rsidRDefault="00C4603A" w:rsidP="00C4603A">
      <w:pPr>
        <w:pStyle w:val="HEADERTEXT0"/>
        <w:rPr>
          <w:rFonts w:ascii="Times New Roman" w:hAnsi="Times New Roman" w:cs="Times New Roman"/>
          <w:b/>
          <w:bCs/>
          <w:color w:val="auto"/>
          <w:sz w:val="24"/>
          <w:szCs w:val="24"/>
        </w:rPr>
      </w:pPr>
    </w:p>
    <w:p w:rsidR="00C4603A" w:rsidRPr="00C4603A" w:rsidRDefault="00C4603A" w:rsidP="00C4603A">
      <w:pPr>
        <w:pStyle w:val="HEADERTEXT0"/>
        <w:jc w:val="center"/>
        <w:outlineLvl w:val="3"/>
        <w:rPr>
          <w:rFonts w:ascii="Times New Roman" w:hAnsi="Times New Roman" w:cs="Times New Roman"/>
          <w:b/>
          <w:bCs/>
          <w:color w:val="auto"/>
          <w:sz w:val="24"/>
          <w:szCs w:val="24"/>
        </w:rPr>
      </w:pPr>
      <w:r w:rsidRPr="00C4603A">
        <w:rPr>
          <w:rFonts w:ascii="Times New Roman" w:hAnsi="Times New Roman" w:cs="Times New Roman"/>
          <w:b/>
          <w:bCs/>
          <w:color w:val="auto"/>
          <w:sz w:val="24"/>
          <w:szCs w:val="24"/>
        </w:rPr>
        <w:t xml:space="preserve"> Форма заявления о предоставлении муниципальной услуги</w:t>
      </w:r>
    </w:p>
    <w:p w:rsidR="00C4603A" w:rsidRPr="00C4603A" w:rsidRDefault="00C4603A" w:rsidP="00C4603A">
      <w:pPr>
        <w:pStyle w:val="HEADERTEXT0"/>
        <w:jc w:val="center"/>
        <w:outlineLvl w:val="3"/>
        <w:rPr>
          <w:rFonts w:ascii="Times New Roman" w:hAnsi="Times New Roman" w:cs="Times New Roman"/>
          <w:b/>
          <w:bCs/>
          <w:color w:val="auto"/>
          <w:sz w:val="24"/>
          <w:szCs w:val="24"/>
        </w:rPr>
      </w:pPr>
    </w:p>
    <w:p w:rsidR="00C4603A" w:rsidRPr="00C4603A" w:rsidRDefault="00C4603A" w:rsidP="00C4603A">
      <w:pPr>
        <w:widowControl w:val="0"/>
        <w:autoSpaceDE w:val="0"/>
        <w:autoSpaceDN w:val="0"/>
        <w:adjustRightInd w:val="0"/>
        <w:jc w:val="right"/>
      </w:pPr>
    </w:p>
    <w:tbl>
      <w:tblPr>
        <w:tblW w:w="0" w:type="auto"/>
        <w:jc w:val="right"/>
        <w:tblBorders>
          <w:top w:val="single" w:sz="4" w:space="0" w:color="auto"/>
          <w:bottom w:val="single" w:sz="4" w:space="0" w:color="auto"/>
          <w:insideH w:val="single" w:sz="6" w:space="0" w:color="auto"/>
          <w:insideV w:val="single" w:sz="6" w:space="0" w:color="auto"/>
        </w:tblBorders>
        <w:tblLayout w:type="fixed"/>
        <w:tblCellMar>
          <w:left w:w="90" w:type="dxa"/>
          <w:right w:w="90" w:type="dxa"/>
        </w:tblCellMar>
        <w:tblLook w:val="0000" w:firstRow="0" w:lastRow="0" w:firstColumn="0" w:lastColumn="0" w:noHBand="0" w:noVBand="0"/>
      </w:tblPr>
      <w:tblGrid>
        <w:gridCol w:w="5697"/>
      </w:tblGrid>
      <w:tr w:rsidR="00C4603A" w:rsidRPr="00C4603A" w:rsidTr="00B4101A">
        <w:trPr>
          <w:jc w:val="right"/>
        </w:trPr>
        <w:tc>
          <w:tcPr>
            <w:tcW w:w="5697" w:type="dxa"/>
            <w:tcMar>
              <w:top w:w="114" w:type="dxa"/>
              <w:left w:w="28" w:type="dxa"/>
              <w:bottom w:w="114" w:type="dxa"/>
              <w:right w:w="28" w:type="dxa"/>
            </w:tcMar>
          </w:tcPr>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t xml:space="preserve">Кому: </w:t>
            </w:r>
          </w:p>
        </w:tc>
      </w:tr>
      <w:tr w:rsidR="00C4603A" w:rsidRPr="00C4603A" w:rsidTr="00B4101A">
        <w:trPr>
          <w:jc w:val="right"/>
        </w:trPr>
        <w:tc>
          <w:tcPr>
            <w:tcW w:w="5697" w:type="dxa"/>
            <w:tcMar>
              <w:top w:w="114" w:type="dxa"/>
              <w:left w:w="28" w:type="dxa"/>
              <w:bottom w:w="114" w:type="dxa"/>
              <w:right w:w="28" w:type="dxa"/>
            </w:tcMar>
          </w:tcPr>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t xml:space="preserve">В администрацию сельского поселения Хулимсунт </w:t>
            </w:r>
          </w:p>
        </w:tc>
      </w:tr>
      <w:tr w:rsidR="00C4603A" w:rsidRPr="00C4603A" w:rsidTr="00B4101A">
        <w:trPr>
          <w:jc w:val="right"/>
        </w:trPr>
        <w:tc>
          <w:tcPr>
            <w:tcW w:w="5697" w:type="dxa"/>
            <w:tcMar>
              <w:top w:w="114" w:type="dxa"/>
              <w:left w:w="28" w:type="dxa"/>
              <w:bottom w:w="114" w:type="dxa"/>
              <w:right w:w="28" w:type="dxa"/>
            </w:tcMar>
          </w:tcPr>
          <w:p w:rsidR="00C4603A" w:rsidRPr="00B4101A" w:rsidRDefault="00C4603A" w:rsidP="00C4603A">
            <w:pPr>
              <w:pStyle w:val="FORMATTEXT0"/>
              <w:jc w:val="both"/>
              <w:rPr>
                <w:rFonts w:ascii="Times New Roman" w:hAnsi="Times New Roman" w:cs="Times New Roman"/>
                <w:sz w:val="18"/>
                <w:szCs w:val="18"/>
              </w:rPr>
            </w:pPr>
          </w:p>
        </w:tc>
      </w:tr>
      <w:tr w:rsidR="00C4603A" w:rsidRPr="00C4603A" w:rsidTr="00B4101A">
        <w:trPr>
          <w:jc w:val="right"/>
        </w:trPr>
        <w:tc>
          <w:tcPr>
            <w:tcW w:w="5697" w:type="dxa"/>
            <w:tcMar>
              <w:top w:w="114" w:type="dxa"/>
              <w:left w:w="28" w:type="dxa"/>
              <w:bottom w:w="114" w:type="dxa"/>
              <w:right w:w="28" w:type="dxa"/>
            </w:tcMar>
          </w:tcPr>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t xml:space="preserve">(наименование уполномоченного органа, осуществляющего выдачу разрешения на размещение объекта) </w:t>
            </w:r>
          </w:p>
        </w:tc>
      </w:tr>
      <w:tr w:rsidR="00C4603A" w:rsidRPr="00C4603A" w:rsidTr="00B4101A">
        <w:trPr>
          <w:jc w:val="right"/>
        </w:trPr>
        <w:tc>
          <w:tcPr>
            <w:tcW w:w="5697" w:type="dxa"/>
            <w:tcMar>
              <w:top w:w="114" w:type="dxa"/>
              <w:left w:w="28" w:type="dxa"/>
              <w:bottom w:w="114" w:type="dxa"/>
              <w:right w:w="28" w:type="dxa"/>
            </w:tcMar>
          </w:tcPr>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t xml:space="preserve">От кого: </w:t>
            </w:r>
          </w:p>
        </w:tc>
      </w:tr>
      <w:tr w:rsidR="00C4603A" w:rsidRPr="00C4603A" w:rsidTr="00B4101A">
        <w:trPr>
          <w:jc w:val="right"/>
        </w:trPr>
        <w:tc>
          <w:tcPr>
            <w:tcW w:w="5697" w:type="dxa"/>
            <w:tcMar>
              <w:top w:w="114" w:type="dxa"/>
              <w:left w:w="28" w:type="dxa"/>
              <w:bottom w:w="114" w:type="dxa"/>
              <w:right w:w="28" w:type="dxa"/>
            </w:tcMar>
          </w:tcPr>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t xml:space="preserve">(полное наименование, ИНН, ОГРН юридического лица, ИП) </w:t>
            </w:r>
          </w:p>
        </w:tc>
      </w:tr>
      <w:tr w:rsidR="00C4603A" w:rsidRPr="00C4603A" w:rsidTr="00ED3B9C">
        <w:trPr>
          <w:trHeight w:val="198"/>
          <w:jc w:val="right"/>
        </w:trPr>
        <w:tc>
          <w:tcPr>
            <w:tcW w:w="5697" w:type="dxa"/>
            <w:tcMar>
              <w:top w:w="114" w:type="dxa"/>
              <w:left w:w="28" w:type="dxa"/>
              <w:bottom w:w="114" w:type="dxa"/>
              <w:right w:w="28" w:type="dxa"/>
            </w:tcMar>
          </w:tcPr>
          <w:p w:rsidR="00C4603A" w:rsidRPr="00B4101A" w:rsidRDefault="00C4603A" w:rsidP="00C4603A">
            <w:pPr>
              <w:pStyle w:val="FORMATTEXT0"/>
              <w:jc w:val="both"/>
              <w:rPr>
                <w:rFonts w:ascii="Times New Roman" w:hAnsi="Times New Roman" w:cs="Times New Roman"/>
                <w:sz w:val="18"/>
                <w:szCs w:val="18"/>
              </w:rPr>
            </w:pPr>
          </w:p>
        </w:tc>
      </w:tr>
      <w:tr w:rsidR="00C4603A" w:rsidRPr="00C4603A" w:rsidTr="00B4101A">
        <w:trPr>
          <w:jc w:val="right"/>
        </w:trPr>
        <w:tc>
          <w:tcPr>
            <w:tcW w:w="5697" w:type="dxa"/>
            <w:tcMar>
              <w:top w:w="114" w:type="dxa"/>
              <w:left w:w="28" w:type="dxa"/>
              <w:bottom w:w="114" w:type="dxa"/>
              <w:right w:w="28" w:type="dxa"/>
            </w:tcMar>
          </w:tcPr>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t xml:space="preserve">(контактный телефон, электронная почта, почтовый адрес) </w:t>
            </w:r>
          </w:p>
        </w:tc>
      </w:tr>
      <w:tr w:rsidR="00C4603A" w:rsidRPr="00C4603A" w:rsidTr="00B4101A">
        <w:trPr>
          <w:jc w:val="right"/>
        </w:trPr>
        <w:tc>
          <w:tcPr>
            <w:tcW w:w="5697" w:type="dxa"/>
            <w:tcMar>
              <w:top w:w="114" w:type="dxa"/>
              <w:left w:w="28" w:type="dxa"/>
              <w:bottom w:w="114" w:type="dxa"/>
              <w:right w:w="28" w:type="dxa"/>
            </w:tcMar>
          </w:tcPr>
          <w:p w:rsidR="00C4603A" w:rsidRPr="00B4101A" w:rsidRDefault="00C4603A" w:rsidP="00C4603A">
            <w:pPr>
              <w:pStyle w:val="FORMATTEXT0"/>
              <w:jc w:val="both"/>
              <w:rPr>
                <w:rFonts w:ascii="Times New Roman" w:hAnsi="Times New Roman" w:cs="Times New Roman"/>
                <w:sz w:val="18"/>
                <w:szCs w:val="18"/>
              </w:rPr>
            </w:pPr>
          </w:p>
        </w:tc>
      </w:tr>
      <w:tr w:rsidR="00C4603A" w:rsidRPr="00C4603A" w:rsidTr="00B4101A">
        <w:trPr>
          <w:jc w:val="right"/>
        </w:trPr>
        <w:tc>
          <w:tcPr>
            <w:tcW w:w="5697" w:type="dxa"/>
            <w:tcMar>
              <w:top w:w="114" w:type="dxa"/>
              <w:left w:w="28" w:type="dxa"/>
              <w:bottom w:w="114" w:type="dxa"/>
              <w:right w:w="28" w:type="dxa"/>
            </w:tcMar>
          </w:tcPr>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t xml:space="preserve">(фамилия,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w:t>
            </w:r>
          </w:p>
        </w:tc>
      </w:tr>
      <w:tr w:rsidR="00C4603A" w:rsidRPr="00C4603A" w:rsidTr="00B4101A">
        <w:trPr>
          <w:jc w:val="right"/>
        </w:trPr>
        <w:tc>
          <w:tcPr>
            <w:tcW w:w="5697" w:type="dxa"/>
            <w:tcMar>
              <w:top w:w="114" w:type="dxa"/>
              <w:left w:w="28" w:type="dxa"/>
              <w:bottom w:w="114" w:type="dxa"/>
              <w:right w:w="28" w:type="dxa"/>
            </w:tcMar>
          </w:tcPr>
          <w:p w:rsidR="00C4603A" w:rsidRPr="00B4101A" w:rsidRDefault="00C4603A" w:rsidP="00C4603A">
            <w:pPr>
              <w:pStyle w:val="FORMATTEXT0"/>
              <w:jc w:val="both"/>
              <w:rPr>
                <w:rFonts w:ascii="Times New Roman" w:hAnsi="Times New Roman" w:cs="Times New Roman"/>
                <w:sz w:val="18"/>
                <w:szCs w:val="18"/>
              </w:rPr>
            </w:pPr>
          </w:p>
        </w:tc>
      </w:tr>
      <w:tr w:rsidR="00C4603A" w:rsidRPr="00C4603A" w:rsidTr="00B4101A">
        <w:trPr>
          <w:jc w:val="right"/>
        </w:trPr>
        <w:tc>
          <w:tcPr>
            <w:tcW w:w="5697" w:type="dxa"/>
            <w:tcMar>
              <w:top w:w="114" w:type="dxa"/>
              <w:left w:w="28" w:type="dxa"/>
              <w:bottom w:w="114" w:type="dxa"/>
              <w:right w:w="28" w:type="dxa"/>
            </w:tcMar>
          </w:tcPr>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t xml:space="preserve">(данные представителя заявителя) </w:t>
            </w:r>
          </w:p>
        </w:tc>
      </w:tr>
    </w:tbl>
    <w:p w:rsidR="00C4603A" w:rsidRPr="00ED3B9C" w:rsidRDefault="00C4603A" w:rsidP="00C4603A">
      <w:pPr>
        <w:pStyle w:val="FORMATTEXT0"/>
        <w:jc w:val="center"/>
        <w:rPr>
          <w:rFonts w:ascii="Times New Roman" w:hAnsi="Times New Roman" w:cs="Times New Roman"/>
        </w:rPr>
      </w:pPr>
      <w:r w:rsidRPr="00ED3B9C">
        <w:rPr>
          <w:rFonts w:ascii="Times New Roman" w:hAnsi="Times New Roman" w:cs="Times New Roman"/>
        </w:rPr>
        <w:t xml:space="preserve">Заявление о предоставлении земельного участка </w:t>
      </w:r>
    </w:p>
    <w:p w:rsidR="00C4603A" w:rsidRPr="00ED3B9C" w:rsidRDefault="00C4603A" w:rsidP="00C4603A">
      <w:pPr>
        <w:pStyle w:val="FORMATTEXT0"/>
        <w:ind w:firstLine="568"/>
        <w:jc w:val="both"/>
        <w:rPr>
          <w:rFonts w:ascii="Times New Roman" w:hAnsi="Times New Roman" w:cs="Times New Roman"/>
        </w:rPr>
      </w:pPr>
      <w:r w:rsidRPr="00ED3B9C">
        <w:rPr>
          <w:rFonts w:ascii="Times New Roman" w:hAnsi="Times New Roman" w:cs="Times New Roman"/>
        </w:rPr>
        <w:t>Прошу предоставить земельный участок с кадастровым номером _____________ в _______________________</w:t>
      </w:r>
      <w:proofErr w:type="gramStart"/>
      <w:r w:rsidRPr="00ED3B9C">
        <w:rPr>
          <w:rFonts w:ascii="Times New Roman" w:hAnsi="Times New Roman" w:cs="Times New Roman"/>
        </w:rPr>
        <w:t>_[</w:t>
      </w:r>
      <w:proofErr w:type="gramEnd"/>
      <w:r w:rsidRPr="00ED3B9C">
        <w:rPr>
          <w:rFonts w:ascii="Times New Roman" w:hAnsi="Times New Roman" w:cs="Times New Roman"/>
        </w:rPr>
        <w:t>13].</w:t>
      </w:r>
    </w:p>
    <w:p w:rsidR="00C4603A" w:rsidRPr="00ED3B9C" w:rsidRDefault="00C4603A" w:rsidP="00C4603A">
      <w:pPr>
        <w:pStyle w:val="FORMATTEXT0"/>
        <w:ind w:firstLine="568"/>
        <w:jc w:val="both"/>
        <w:rPr>
          <w:rFonts w:ascii="Times New Roman" w:hAnsi="Times New Roman" w:cs="Times New Roman"/>
        </w:rPr>
      </w:pPr>
    </w:p>
    <w:p w:rsidR="00C4603A" w:rsidRPr="00ED3B9C" w:rsidRDefault="00C4603A" w:rsidP="00C4603A">
      <w:pPr>
        <w:pStyle w:val="FORMATTEXT0"/>
        <w:ind w:firstLine="568"/>
        <w:jc w:val="both"/>
        <w:rPr>
          <w:rFonts w:ascii="Times New Roman" w:hAnsi="Times New Roman" w:cs="Times New Roman"/>
        </w:rPr>
      </w:pPr>
      <w:r w:rsidRPr="00ED3B9C">
        <w:rPr>
          <w:rFonts w:ascii="Times New Roman" w:hAnsi="Times New Roman" w:cs="Times New Roman"/>
        </w:rPr>
        <w:t xml:space="preserve">Основание предоставления земельного </w:t>
      </w:r>
      <w:proofErr w:type="gramStart"/>
      <w:r w:rsidRPr="00ED3B9C">
        <w:rPr>
          <w:rFonts w:ascii="Times New Roman" w:hAnsi="Times New Roman" w:cs="Times New Roman"/>
        </w:rPr>
        <w:t>участка:_</w:t>
      </w:r>
      <w:proofErr w:type="gramEnd"/>
      <w:r w:rsidRPr="00ED3B9C">
        <w:rPr>
          <w:rFonts w:ascii="Times New Roman" w:hAnsi="Times New Roman" w:cs="Times New Roman"/>
        </w:rPr>
        <w:t>___________________________[14]</w:t>
      </w:r>
    </w:p>
    <w:p w:rsidR="00C4603A" w:rsidRPr="00ED3B9C" w:rsidRDefault="00C4603A" w:rsidP="00C4603A">
      <w:pPr>
        <w:pStyle w:val="FORMATTEXT0"/>
        <w:ind w:firstLine="568"/>
        <w:jc w:val="both"/>
        <w:rPr>
          <w:rFonts w:ascii="Times New Roman" w:hAnsi="Times New Roman" w:cs="Times New Roman"/>
        </w:rPr>
      </w:pPr>
    </w:p>
    <w:p w:rsidR="00C4603A" w:rsidRPr="00ED3B9C" w:rsidRDefault="00C4603A" w:rsidP="00C4603A">
      <w:pPr>
        <w:pStyle w:val="FORMATTEXT0"/>
        <w:ind w:firstLine="568"/>
        <w:jc w:val="both"/>
        <w:rPr>
          <w:rFonts w:ascii="Times New Roman" w:hAnsi="Times New Roman" w:cs="Times New Roman"/>
        </w:rPr>
      </w:pPr>
      <w:r w:rsidRPr="00ED3B9C">
        <w:rPr>
          <w:rFonts w:ascii="Times New Roman" w:hAnsi="Times New Roman" w:cs="Times New Roman"/>
        </w:rPr>
        <w:t>Цель использования земельного участка _____________________________________</w:t>
      </w:r>
    </w:p>
    <w:p w:rsidR="00C4603A" w:rsidRPr="00ED3B9C" w:rsidRDefault="00C4603A" w:rsidP="00C4603A">
      <w:pPr>
        <w:pStyle w:val="FORMATTEXT0"/>
        <w:ind w:firstLine="568"/>
        <w:jc w:val="both"/>
        <w:rPr>
          <w:rFonts w:ascii="Times New Roman" w:hAnsi="Times New Roman" w:cs="Times New Roman"/>
        </w:rPr>
      </w:pPr>
    </w:p>
    <w:p w:rsidR="00C4603A" w:rsidRPr="00ED3B9C" w:rsidRDefault="00C4603A" w:rsidP="00C4603A">
      <w:pPr>
        <w:pStyle w:val="FORMATTEXT0"/>
        <w:ind w:firstLine="568"/>
        <w:jc w:val="both"/>
        <w:rPr>
          <w:rFonts w:ascii="Times New Roman" w:hAnsi="Times New Roman" w:cs="Times New Roman"/>
        </w:rPr>
      </w:pPr>
      <w:r w:rsidRPr="00ED3B9C">
        <w:rPr>
          <w:rFonts w:ascii="Times New Roman" w:hAnsi="Times New Roman" w:cs="Times New Roman"/>
        </w:rPr>
        <w:t>Срок использования земельного участка _________________________________</w:t>
      </w:r>
      <w:proofErr w:type="gramStart"/>
      <w:r w:rsidRPr="00ED3B9C">
        <w:rPr>
          <w:rFonts w:ascii="Times New Roman" w:hAnsi="Times New Roman" w:cs="Times New Roman"/>
        </w:rPr>
        <w:t>_[</w:t>
      </w:r>
      <w:proofErr w:type="gramEnd"/>
      <w:r w:rsidRPr="00ED3B9C">
        <w:rPr>
          <w:rFonts w:ascii="Times New Roman" w:hAnsi="Times New Roman" w:cs="Times New Roman"/>
        </w:rPr>
        <w:t>15]</w:t>
      </w:r>
    </w:p>
    <w:p w:rsidR="00C4603A" w:rsidRPr="00ED3B9C" w:rsidRDefault="00C4603A" w:rsidP="00C4603A">
      <w:pPr>
        <w:pStyle w:val="FORMATTEXT0"/>
        <w:ind w:firstLine="568"/>
        <w:jc w:val="both"/>
        <w:rPr>
          <w:rFonts w:ascii="Times New Roman" w:hAnsi="Times New Roman" w:cs="Times New Roman"/>
        </w:rPr>
      </w:pPr>
    </w:p>
    <w:p w:rsidR="00C4603A" w:rsidRPr="00ED3B9C" w:rsidRDefault="00C4603A" w:rsidP="00C4603A">
      <w:pPr>
        <w:pStyle w:val="FORMATTEXT0"/>
        <w:ind w:firstLine="568"/>
        <w:jc w:val="both"/>
        <w:rPr>
          <w:rFonts w:ascii="Times New Roman" w:hAnsi="Times New Roman" w:cs="Times New Roman"/>
        </w:rPr>
      </w:pPr>
      <w:r w:rsidRPr="00ED3B9C">
        <w:rPr>
          <w:rFonts w:ascii="Times New Roman" w:hAnsi="Times New Roman" w:cs="Times New Roman"/>
        </w:rPr>
        <w:t xml:space="preserve">Перечень всех зданий, сооружений, расположенных на испрашиваемом земельном участке, с указанием кадастровых (условных, инвентарных) номеров принадлежащих на соответствующем праве </w:t>
      </w:r>
      <w:proofErr w:type="gramStart"/>
      <w:r w:rsidRPr="00ED3B9C">
        <w:rPr>
          <w:rFonts w:ascii="Times New Roman" w:hAnsi="Times New Roman" w:cs="Times New Roman"/>
        </w:rPr>
        <w:t>заявителю:_</w:t>
      </w:r>
      <w:proofErr w:type="gramEnd"/>
      <w:r w:rsidRPr="00ED3B9C">
        <w:rPr>
          <w:rFonts w:ascii="Times New Roman" w:hAnsi="Times New Roman" w:cs="Times New Roman"/>
        </w:rPr>
        <w:t>______________________________________________</w:t>
      </w:r>
    </w:p>
    <w:p w:rsidR="00C4603A" w:rsidRPr="00ED3B9C" w:rsidRDefault="00C4603A" w:rsidP="00C4603A">
      <w:pPr>
        <w:pStyle w:val="FORMATTEXT0"/>
        <w:ind w:firstLine="568"/>
        <w:jc w:val="both"/>
        <w:rPr>
          <w:rFonts w:ascii="Times New Roman" w:hAnsi="Times New Roman" w:cs="Times New Roman"/>
        </w:rPr>
      </w:pPr>
    </w:p>
    <w:p w:rsidR="00C4603A" w:rsidRPr="00ED3B9C" w:rsidRDefault="00C4603A" w:rsidP="00C4603A">
      <w:pPr>
        <w:pStyle w:val="FORMATTEXT0"/>
        <w:ind w:firstLine="568"/>
        <w:jc w:val="both"/>
        <w:rPr>
          <w:rFonts w:ascii="Times New Roman" w:hAnsi="Times New Roman" w:cs="Times New Roman"/>
        </w:rPr>
      </w:pPr>
      <w:r w:rsidRPr="00ED3B9C">
        <w:rPr>
          <w:rFonts w:ascii="Times New Roman" w:hAnsi="Times New Roman" w:cs="Times New Roman"/>
        </w:rPr>
        <w:t>Реквизиты решения об изъятии земельного участка для государственных или муниципальных нужд______________________________________________________</w:t>
      </w:r>
      <w:proofErr w:type="gramStart"/>
      <w:r w:rsidRPr="00ED3B9C">
        <w:rPr>
          <w:rFonts w:ascii="Times New Roman" w:hAnsi="Times New Roman" w:cs="Times New Roman"/>
        </w:rPr>
        <w:t>_[</w:t>
      </w:r>
      <w:proofErr w:type="gramEnd"/>
      <w:r w:rsidRPr="00ED3B9C">
        <w:rPr>
          <w:rFonts w:ascii="Times New Roman" w:hAnsi="Times New Roman" w:cs="Times New Roman"/>
        </w:rPr>
        <w:t>16]</w:t>
      </w:r>
    </w:p>
    <w:p w:rsidR="00C4603A" w:rsidRPr="00ED3B9C" w:rsidRDefault="00C4603A" w:rsidP="00C4603A">
      <w:pPr>
        <w:pStyle w:val="FORMATTEXT0"/>
        <w:ind w:firstLine="568"/>
        <w:jc w:val="both"/>
        <w:rPr>
          <w:rFonts w:ascii="Times New Roman" w:hAnsi="Times New Roman" w:cs="Times New Roman"/>
        </w:rPr>
      </w:pPr>
    </w:p>
    <w:p w:rsidR="00C4603A" w:rsidRPr="00ED3B9C" w:rsidRDefault="00C4603A" w:rsidP="00C4603A">
      <w:pPr>
        <w:pStyle w:val="FORMATTEXT0"/>
        <w:ind w:firstLine="568"/>
        <w:jc w:val="both"/>
        <w:rPr>
          <w:rFonts w:ascii="Times New Roman" w:hAnsi="Times New Roman" w:cs="Times New Roman"/>
        </w:rPr>
      </w:pPr>
      <w:r w:rsidRPr="00ED3B9C">
        <w:rPr>
          <w:rFonts w:ascii="Times New Roman" w:hAnsi="Times New Roman" w:cs="Times New Roman"/>
        </w:rPr>
        <w:t>Реквизиты решения об утверждении документа территориального планирования и (или) проекта планировки территории ________________________________________</w:t>
      </w:r>
      <w:proofErr w:type="gramStart"/>
      <w:r w:rsidRPr="00ED3B9C">
        <w:rPr>
          <w:rFonts w:ascii="Times New Roman" w:hAnsi="Times New Roman" w:cs="Times New Roman"/>
        </w:rPr>
        <w:t>_[</w:t>
      </w:r>
      <w:proofErr w:type="gramEnd"/>
      <w:r w:rsidRPr="00ED3B9C">
        <w:rPr>
          <w:rFonts w:ascii="Times New Roman" w:hAnsi="Times New Roman" w:cs="Times New Roman"/>
        </w:rPr>
        <w:t>17]</w:t>
      </w:r>
    </w:p>
    <w:p w:rsidR="00C4603A" w:rsidRPr="00ED3B9C" w:rsidRDefault="00C4603A" w:rsidP="00C4603A">
      <w:pPr>
        <w:pStyle w:val="FORMATTEXT0"/>
        <w:ind w:firstLine="568"/>
        <w:jc w:val="both"/>
        <w:rPr>
          <w:rFonts w:ascii="Times New Roman" w:hAnsi="Times New Roman" w:cs="Times New Roman"/>
        </w:rPr>
      </w:pPr>
    </w:p>
    <w:p w:rsidR="00C4603A" w:rsidRPr="00ED3B9C" w:rsidRDefault="00C4603A" w:rsidP="00C4603A">
      <w:pPr>
        <w:pStyle w:val="HORIZLINE"/>
        <w:ind w:firstLine="568"/>
        <w:jc w:val="both"/>
        <w:rPr>
          <w:rFonts w:ascii="Times New Roman" w:hAnsi="Times New Roman" w:cs="Times New Roman"/>
          <w:sz w:val="20"/>
          <w:szCs w:val="20"/>
        </w:rPr>
      </w:pPr>
      <w:r w:rsidRPr="00ED3B9C">
        <w:rPr>
          <w:rFonts w:ascii="Times New Roman" w:hAnsi="Times New Roman" w:cs="Times New Roman"/>
          <w:sz w:val="20"/>
          <w:szCs w:val="20"/>
        </w:rPr>
        <w:t>Реквизиты решения о предварительном согласовании предоставления земельного участка _________________________________________________________</w:t>
      </w:r>
    </w:p>
    <w:p w:rsidR="00C4603A" w:rsidRPr="00ED3B9C" w:rsidRDefault="00C4603A" w:rsidP="00C4603A">
      <w:pPr>
        <w:pStyle w:val="FORMATTEXT0"/>
        <w:ind w:firstLine="568"/>
        <w:jc w:val="both"/>
        <w:rPr>
          <w:rFonts w:ascii="Times New Roman" w:hAnsi="Times New Roman" w:cs="Times New Roman"/>
        </w:rPr>
      </w:pPr>
      <w:r w:rsidRPr="00ED3B9C">
        <w:rPr>
          <w:rFonts w:ascii="Times New Roman" w:hAnsi="Times New Roman" w:cs="Times New Roman"/>
        </w:rPr>
        <w:t>[18]</w:t>
      </w:r>
    </w:p>
    <w:p w:rsidR="00C4603A" w:rsidRPr="00ED3B9C" w:rsidRDefault="00C4603A" w:rsidP="00C4603A">
      <w:pPr>
        <w:pStyle w:val="FORMATTEXT0"/>
        <w:ind w:firstLine="568"/>
        <w:jc w:val="both"/>
        <w:rPr>
          <w:rFonts w:ascii="Times New Roman" w:hAnsi="Times New Roman" w:cs="Times New Roman"/>
        </w:rPr>
      </w:pPr>
    </w:p>
    <w:p w:rsidR="00C4603A" w:rsidRPr="00ED3B9C" w:rsidRDefault="00C4603A" w:rsidP="00C4603A">
      <w:pPr>
        <w:pStyle w:val="FORMATTEXT0"/>
        <w:ind w:firstLine="568"/>
        <w:jc w:val="both"/>
        <w:rPr>
          <w:rFonts w:ascii="Times New Roman" w:hAnsi="Times New Roman" w:cs="Times New Roman"/>
        </w:rPr>
      </w:pPr>
      <w:r w:rsidRPr="00ED3B9C">
        <w:rPr>
          <w:rFonts w:ascii="Times New Roman" w:hAnsi="Times New Roman" w:cs="Times New Roman"/>
        </w:rPr>
        <w:t xml:space="preserve">В соответствии с </w:t>
      </w:r>
      <w:r w:rsidRPr="00ED3B9C">
        <w:rPr>
          <w:rFonts w:ascii="Times New Roman" w:hAnsi="Times New Roman" w:cs="Times New Roman"/>
        </w:rPr>
        <w:fldChar w:fldCharType="begin"/>
      </w:r>
      <w:r w:rsidRPr="00ED3B9C">
        <w:rPr>
          <w:rFonts w:ascii="Times New Roman" w:hAnsi="Times New Roman" w:cs="Times New Roman"/>
        </w:rPr>
        <w:instrText xml:space="preserve"> HYPERLINK "kodeks://link/d?nd=901990046"\o"’’О персональных данных (с изменениями на 14 июля 2022 года)’’</w:instrText>
      </w:r>
    </w:p>
    <w:p w:rsidR="00C4603A" w:rsidRPr="00ED3B9C" w:rsidRDefault="00C4603A" w:rsidP="00C4603A">
      <w:pPr>
        <w:pStyle w:val="FORMATTEXT0"/>
        <w:ind w:firstLine="568"/>
        <w:jc w:val="both"/>
        <w:rPr>
          <w:rFonts w:ascii="Times New Roman" w:hAnsi="Times New Roman" w:cs="Times New Roman"/>
        </w:rPr>
      </w:pPr>
      <w:r w:rsidRPr="00ED3B9C">
        <w:rPr>
          <w:rFonts w:ascii="Times New Roman" w:hAnsi="Times New Roman" w:cs="Times New Roman"/>
        </w:rPr>
        <w:instrText>Федеральный закон от 27.07.2006 N 152-ФЗ</w:instrText>
      </w:r>
    </w:p>
    <w:p w:rsidR="00C4603A" w:rsidRPr="00ED3B9C" w:rsidRDefault="00C4603A" w:rsidP="00C4603A">
      <w:pPr>
        <w:pStyle w:val="FORMATTEXT0"/>
        <w:ind w:firstLine="568"/>
        <w:jc w:val="both"/>
        <w:rPr>
          <w:rFonts w:ascii="Times New Roman" w:hAnsi="Times New Roman" w:cs="Times New Roman"/>
        </w:rPr>
      </w:pPr>
      <w:r w:rsidRPr="00ED3B9C">
        <w:rPr>
          <w:rFonts w:ascii="Times New Roman" w:hAnsi="Times New Roman" w:cs="Times New Roman"/>
        </w:rPr>
        <w:instrText>Статус: действующая редакция (действ. с 01.09.2022)"</w:instrText>
      </w:r>
      <w:r w:rsidRPr="00ED3B9C">
        <w:rPr>
          <w:rFonts w:ascii="Times New Roman" w:hAnsi="Times New Roman" w:cs="Times New Roman"/>
        </w:rPr>
        <w:fldChar w:fldCharType="separate"/>
      </w:r>
      <w:r w:rsidRPr="00ED3B9C">
        <w:rPr>
          <w:rFonts w:ascii="Times New Roman" w:hAnsi="Times New Roman" w:cs="Times New Roman"/>
          <w:u w:val="single"/>
        </w:rPr>
        <w:t>Федеральным законом от 27.07.2006 № 152-ФЗ «О персональных данных</w:t>
      </w:r>
      <w:r w:rsidRPr="00ED3B9C">
        <w:rPr>
          <w:rFonts w:ascii="Times New Roman" w:hAnsi="Times New Roman" w:cs="Times New Roman"/>
        </w:rPr>
        <w:fldChar w:fldCharType="end"/>
      </w:r>
      <w:r w:rsidRPr="00ED3B9C">
        <w:rPr>
          <w:rFonts w:ascii="Times New Roman" w:hAnsi="Times New Roman" w:cs="Times New Roman"/>
        </w:rPr>
        <w:t>» даю согласие на обработку и использовании моих персональных данных при решении вопроса по существу. Согласие действует до его отзыва путем направления письменного уведомления в адрес администрации сельского поселения Хулимсунт.</w:t>
      </w:r>
    </w:p>
    <w:p w:rsidR="00C4603A" w:rsidRPr="00ED3B9C" w:rsidRDefault="00C4603A" w:rsidP="00C4603A">
      <w:pPr>
        <w:pStyle w:val="FORMATTEXT0"/>
        <w:ind w:firstLine="568"/>
        <w:jc w:val="both"/>
        <w:rPr>
          <w:rFonts w:ascii="Times New Roman" w:hAnsi="Times New Roman" w:cs="Times New Roman"/>
        </w:rPr>
      </w:pPr>
    </w:p>
    <w:p w:rsidR="00C4603A" w:rsidRPr="00ED3B9C" w:rsidRDefault="00C4603A" w:rsidP="00ED3B9C">
      <w:pPr>
        <w:pStyle w:val="FORMATTEXT0"/>
        <w:ind w:firstLine="568"/>
        <w:jc w:val="both"/>
        <w:rPr>
          <w:rFonts w:ascii="Times New Roman" w:hAnsi="Times New Roman" w:cs="Times New Roman"/>
        </w:rPr>
      </w:pPr>
      <w:r w:rsidRPr="00ED3B9C">
        <w:rPr>
          <w:rFonts w:ascii="Times New Roman" w:hAnsi="Times New Roman" w:cs="Times New Roman"/>
        </w:rPr>
        <w:t>К заявлению прилагаются следующие документы</w:t>
      </w:r>
      <w:r w:rsidR="00ED3B9C">
        <w:rPr>
          <w:rFonts w:ascii="Times New Roman" w:hAnsi="Times New Roman" w:cs="Times New Roman"/>
        </w:rPr>
        <w:t>: _____________________________</w:t>
      </w:r>
    </w:p>
    <w:p w:rsidR="00C4603A" w:rsidRPr="00ED3B9C" w:rsidRDefault="00C4603A" w:rsidP="00C4603A">
      <w:pPr>
        <w:pStyle w:val="HORIZLINE"/>
        <w:ind w:firstLine="568"/>
        <w:jc w:val="both"/>
        <w:rPr>
          <w:rFonts w:ascii="Times New Roman" w:hAnsi="Times New Roman" w:cs="Times New Roman"/>
          <w:sz w:val="20"/>
          <w:szCs w:val="20"/>
        </w:rPr>
      </w:pPr>
      <w:r w:rsidRPr="00ED3B9C">
        <w:rPr>
          <w:rFonts w:ascii="Times New Roman" w:hAnsi="Times New Roman" w:cs="Times New Roman"/>
          <w:sz w:val="20"/>
          <w:szCs w:val="20"/>
        </w:rPr>
        <w:t>_________________________________________________________________________</w:t>
      </w:r>
    </w:p>
    <w:p w:rsidR="00C4603A" w:rsidRPr="00ED3B9C" w:rsidRDefault="00C4603A" w:rsidP="00B4101A">
      <w:pPr>
        <w:pStyle w:val="FORMATTEXT0"/>
        <w:jc w:val="both"/>
        <w:rPr>
          <w:rFonts w:ascii="Times New Roman" w:hAnsi="Times New Roman" w:cs="Times New Roman"/>
        </w:rPr>
      </w:pPr>
      <w:r w:rsidRPr="00ED3B9C">
        <w:rPr>
          <w:rFonts w:ascii="Times New Roman" w:hAnsi="Times New Roman" w:cs="Times New Roman"/>
        </w:rPr>
        <w:t>_______________________________________________________________________</w:t>
      </w:r>
    </w:p>
    <w:p w:rsidR="00C4603A" w:rsidRPr="00ED3B9C" w:rsidRDefault="00C4603A" w:rsidP="00C4603A">
      <w:pPr>
        <w:pStyle w:val="FORMATTEXT0"/>
        <w:ind w:firstLine="568"/>
        <w:jc w:val="both"/>
        <w:rPr>
          <w:rFonts w:ascii="Times New Roman" w:hAnsi="Times New Roman" w:cs="Times New Roman"/>
        </w:rPr>
      </w:pPr>
    </w:p>
    <w:p w:rsidR="00C4603A" w:rsidRPr="00ED3B9C" w:rsidRDefault="00C4603A" w:rsidP="00C4603A">
      <w:pPr>
        <w:pStyle w:val="FORMATTEXT0"/>
        <w:ind w:firstLine="568"/>
        <w:jc w:val="both"/>
        <w:rPr>
          <w:rFonts w:ascii="Times New Roman" w:hAnsi="Times New Roman" w:cs="Times New Roman"/>
        </w:rPr>
      </w:pPr>
      <w:r w:rsidRPr="00ED3B9C">
        <w:rPr>
          <w:rFonts w:ascii="Times New Roman" w:hAnsi="Times New Roman" w:cs="Times New Roman"/>
        </w:rPr>
        <w:t>Документы, являющиеся результатом предоставления муниципальной услуги, прошу выдать (направить):</w:t>
      </w:r>
    </w:p>
    <w:tbl>
      <w:tblPr>
        <w:tblW w:w="0" w:type="auto"/>
        <w:tblInd w:w="28" w:type="dxa"/>
        <w:tblLayout w:type="fixed"/>
        <w:tblCellMar>
          <w:left w:w="90" w:type="dxa"/>
          <w:right w:w="90" w:type="dxa"/>
        </w:tblCellMar>
        <w:tblLook w:val="0000" w:firstRow="0" w:lastRow="0" w:firstColumn="0" w:lastColumn="0" w:noHBand="0" w:noVBand="0"/>
      </w:tblPr>
      <w:tblGrid>
        <w:gridCol w:w="885"/>
        <w:gridCol w:w="8430"/>
      </w:tblGrid>
      <w:tr w:rsidR="00C4603A" w:rsidRPr="00ED3B9C" w:rsidTr="00C4603A">
        <w:tc>
          <w:tcPr>
            <w:tcW w:w="885" w:type="dxa"/>
            <w:tcBorders>
              <w:top w:val="nil"/>
              <w:left w:val="nil"/>
              <w:bottom w:val="nil"/>
              <w:right w:val="nil"/>
            </w:tcBorders>
            <w:tcMar>
              <w:top w:w="114" w:type="dxa"/>
              <w:left w:w="28" w:type="dxa"/>
              <w:bottom w:w="114" w:type="dxa"/>
              <w:right w:w="28" w:type="dxa"/>
            </w:tcMar>
          </w:tcPr>
          <w:p w:rsidR="00C4603A" w:rsidRPr="00ED3B9C" w:rsidRDefault="00C4603A" w:rsidP="00C4603A">
            <w:pPr>
              <w:widowControl w:val="0"/>
              <w:autoSpaceDE w:val="0"/>
              <w:autoSpaceDN w:val="0"/>
              <w:adjustRightInd w:val="0"/>
              <w:rPr>
                <w:sz w:val="20"/>
                <w:szCs w:val="20"/>
              </w:rPr>
            </w:pPr>
          </w:p>
        </w:tc>
        <w:tc>
          <w:tcPr>
            <w:tcW w:w="8430" w:type="dxa"/>
            <w:tcBorders>
              <w:top w:val="nil"/>
              <w:left w:val="nil"/>
              <w:bottom w:val="nil"/>
              <w:right w:val="nil"/>
            </w:tcBorders>
            <w:tcMar>
              <w:top w:w="114" w:type="dxa"/>
              <w:left w:w="28" w:type="dxa"/>
              <w:bottom w:w="114" w:type="dxa"/>
              <w:right w:w="28" w:type="dxa"/>
            </w:tcMar>
          </w:tcPr>
          <w:p w:rsidR="00C4603A" w:rsidRPr="00ED3B9C" w:rsidRDefault="00C4603A" w:rsidP="00C4603A">
            <w:pPr>
              <w:widowControl w:val="0"/>
              <w:autoSpaceDE w:val="0"/>
              <w:autoSpaceDN w:val="0"/>
              <w:adjustRightInd w:val="0"/>
              <w:rPr>
                <w:sz w:val="20"/>
                <w:szCs w:val="20"/>
              </w:rPr>
            </w:pPr>
          </w:p>
        </w:tc>
      </w:tr>
      <w:tr w:rsidR="00C4603A" w:rsidRPr="00ED3B9C" w:rsidTr="00C4603A">
        <w:tc>
          <w:tcPr>
            <w:tcW w:w="8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ED3B9C" w:rsidRDefault="00C4603A" w:rsidP="00C4603A">
            <w:pPr>
              <w:pStyle w:val="FORMATTEXT0"/>
              <w:jc w:val="both"/>
              <w:rPr>
                <w:rFonts w:ascii="Times New Roman" w:hAnsi="Times New Roman" w:cs="Times New Roman"/>
              </w:rPr>
            </w:pPr>
          </w:p>
        </w:tc>
        <w:tc>
          <w:tcPr>
            <w:tcW w:w="84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ED3B9C" w:rsidRDefault="00C4603A" w:rsidP="00C4603A">
            <w:pPr>
              <w:pStyle w:val="FORMATTEXT0"/>
              <w:rPr>
                <w:rFonts w:ascii="Times New Roman" w:hAnsi="Times New Roman" w:cs="Times New Roman"/>
              </w:rPr>
            </w:pPr>
            <w:r w:rsidRPr="00ED3B9C">
              <w:rPr>
                <w:rFonts w:ascii="Times New Roman" w:hAnsi="Times New Roman" w:cs="Times New Roman"/>
              </w:rPr>
              <w:t xml:space="preserve">- нарочно в МФЦ </w:t>
            </w:r>
          </w:p>
        </w:tc>
      </w:tr>
      <w:tr w:rsidR="00C4603A" w:rsidRPr="00ED3B9C" w:rsidTr="00C4603A">
        <w:tc>
          <w:tcPr>
            <w:tcW w:w="8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ED3B9C" w:rsidRDefault="00C4603A" w:rsidP="00C4603A">
            <w:pPr>
              <w:pStyle w:val="FORMATTEXT0"/>
              <w:jc w:val="both"/>
              <w:rPr>
                <w:rFonts w:ascii="Times New Roman" w:hAnsi="Times New Roman" w:cs="Times New Roman"/>
              </w:rPr>
            </w:pPr>
          </w:p>
        </w:tc>
        <w:tc>
          <w:tcPr>
            <w:tcW w:w="84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ED3B9C" w:rsidRDefault="00C4603A" w:rsidP="00C4603A">
            <w:pPr>
              <w:pStyle w:val="FORMATTEXT0"/>
              <w:rPr>
                <w:rFonts w:ascii="Times New Roman" w:hAnsi="Times New Roman" w:cs="Times New Roman"/>
              </w:rPr>
            </w:pPr>
            <w:r w:rsidRPr="00ED3B9C">
              <w:rPr>
                <w:rFonts w:ascii="Times New Roman" w:hAnsi="Times New Roman" w:cs="Times New Roman"/>
              </w:rPr>
              <w:t xml:space="preserve">- нарочно в администрации сельского поселения Хулимсунт </w:t>
            </w:r>
          </w:p>
        </w:tc>
      </w:tr>
      <w:tr w:rsidR="00C4603A" w:rsidRPr="00ED3B9C" w:rsidTr="00C4603A">
        <w:tc>
          <w:tcPr>
            <w:tcW w:w="8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ED3B9C" w:rsidRDefault="00C4603A" w:rsidP="00C4603A">
            <w:pPr>
              <w:pStyle w:val="FORMATTEXT0"/>
              <w:jc w:val="both"/>
              <w:rPr>
                <w:rFonts w:ascii="Times New Roman" w:hAnsi="Times New Roman" w:cs="Times New Roman"/>
              </w:rPr>
            </w:pPr>
          </w:p>
        </w:tc>
        <w:tc>
          <w:tcPr>
            <w:tcW w:w="84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ED3B9C" w:rsidRDefault="00C4603A" w:rsidP="00C4603A">
            <w:pPr>
              <w:pStyle w:val="FORMATTEXT0"/>
              <w:rPr>
                <w:rFonts w:ascii="Times New Roman" w:hAnsi="Times New Roman" w:cs="Times New Roman"/>
              </w:rPr>
            </w:pPr>
            <w:r w:rsidRPr="00ED3B9C">
              <w:rPr>
                <w:rFonts w:ascii="Times New Roman" w:hAnsi="Times New Roman" w:cs="Times New Roman"/>
              </w:rPr>
              <w:t xml:space="preserve">- посредством почтовой связи </w:t>
            </w:r>
          </w:p>
        </w:tc>
      </w:tr>
      <w:tr w:rsidR="00C4603A" w:rsidRPr="00ED3B9C" w:rsidTr="00C4603A">
        <w:tc>
          <w:tcPr>
            <w:tcW w:w="8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ED3B9C" w:rsidRDefault="00C4603A" w:rsidP="00C4603A">
            <w:pPr>
              <w:pStyle w:val="FORMATTEXT0"/>
              <w:jc w:val="both"/>
              <w:rPr>
                <w:rFonts w:ascii="Times New Roman" w:hAnsi="Times New Roman" w:cs="Times New Roman"/>
              </w:rPr>
            </w:pPr>
          </w:p>
        </w:tc>
        <w:tc>
          <w:tcPr>
            <w:tcW w:w="84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ED3B9C" w:rsidRDefault="00C4603A" w:rsidP="00C4603A">
            <w:pPr>
              <w:pStyle w:val="FORMATTEXT0"/>
              <w:rPr>
                <w:rFonts w:ascii="Times New Roman" w:hAnsi="Times New Roman" w:cs="Times New Roman"/>
              </w:rPr>
            </w:pPr>
            <w:r w:rsidRPr="00ED3B9C">
              <w:rPr>
                <w:rFonts w:ascii="Times New Roman" w:hAnsi="Times New Roman" w:cs="Times New Roman"/>
              </w:rPr>
              <w:t xml:space="preserve">- на адрес электронной почты </w:t>
            </w:r>
          </w:p>
        </w:tc>
      </w:tr>
    </w:tbl>
    <w:p w:rsidR="00C4603A" w:rsidRPr="00ED3B9C" w:rsidRDefault="00C4603A" w:rsidP="00C4603A">
      <w:pPr>
        <w:widowControl w:val="0"/>
        <w:autoSpaceDE w:val="0"/>
        <w:autoSpaceDN w:val="0"/>
        <w:adjustRightInd w:val="0"/>
        <w:rPr>
          <w:sz w:val="20"/>
          <w:szCs w:val="20"/>
        </w:rPr>
      </w:pPr>
    </w:p>
    <w:p w:rsidR="00C4603A" w:rsidRPr="00ED3B9C" w:rsidRDefault="00C4603A" w:rsidP="00C4603A">
      <w:pPr>
        <w:pStyle w:val="FORMATTEXT0"/>
        <w:ind w:firstLine="568"/>
        <w:jc w:val="both"/>
        <w:rPr>
          <w:rFonts w:ascii="Times New Roman" w:hAnsi="Times New Roman" w:cs="Times New Roman"/>
        </w:rPr>
      </w:pPr>
      <w:r w:rsidRPr="00ED3B9C">
        <w:rPr>
          <w:rFonts w:ascii="Times New Roman" w:hAnsi="Times New Roman" w:cs="Times New Roman"/>
        </w:rPr>
        <w:t>«_____» ___________ 20____ г.</w:t>
      </w:r>
    </w:p>
    <w:p w:rsidR="00C4603A" w:rsidRPr="00ED3B9C" w:rsidRDefault="00C4603A" w:rsidP="00C4603A">
      <w:pPr>
        <w:pStyle w:val="FORMATTEXT0"/>
        <w:ind w:firstLine="568"/>
        <w:jc w:val="both"/>
        <w:rPr>
          <w:rFonts w:ascii="Times New Roman" w:hAnsi="Times New Roman" w:cs="Times New Roman"/>
        </w:rPr>
      </w:pPr>
    </w:p>
    <w:p w:rsidR="00C4603A" w:rsidRPr="00ED3B9C" w:rsidRDefault="00C4603A" w:rsidP="00C4603A">
      <w:pPr>
        <w:pStyle w:val="FORMATTEXT0"/>
        <w:ind w:firstLine="568"/>
        <w:jc w:val="both"/>
        <w:rPr>
          <w:rFonts w:ascii="Times New Roman" w:hAnsi="Times New Roman" w:cs="Times New Roman"/>
        </w:rPr>
      </w:pPr>
      <w:r w:rsidRPr="00ED3B9C">
        <w:rPr>
          <w:rFonts w:ascii="Times New Roman" w:hAnsi="Times New Roman" w:cs="Times New Roman"/>
        </w:rPr>
        <w:t>Заявитель (представитель) ______________________________ _______________</w:t>
      </w:r>
    </w:p>
    <w:p w:rsidR="00C4603A" w:rsidRPr="00ED3B9C" w:rsidRDefault="00C4603A" w:rsidP="00C4603A">
      <w:pPr>
        <w:pStyle w:val="FORMATTEXT0"/>
        <w:ind w:firstLine="568"/>
        <w:jc w:val="both"/>
        <w:rPr>
          <w:rFonts w:ascii="Times New Roman" w:hAnsi="Times New Roman" w:cs="Times New Roman"/>
        </w:rPr>
      </w:pPr>
    </w:p>
    <w:p w:rsidR="00C4603A" w:rsidRPr="00ED3B9C" w:rsidRDefault="00C4603A" w:rsidP="00B4101A">
      <w:pPr>
        <w:pStyle w:val="FORMATTEXT0"/>
        <w:ind w:firstLine="568"/>
        <w:jc w:val="both"/>
        <w:rPr>
          <w:rFonts w:ascii="Times New Roman" w:hAnsi="Times New Roman" w:cs="Times New Roman"/>
        </w:rPr>
        <w:sectPr w:rsidR="00C4603A" w:rsidRPr="00ED3B9C" w:rsidSect="00ED3B9C">
          <w:pgSz w:w="11906" w:h="16838"/>
          <w:pgMar w:top="1134" w:right="566" w:bottom="426" w:left="851" w:header="709" w:footer="709" w:gutter="0"/>
          <w:cols w:space="708"/>
          <w:docGrid w:linePitch="360"/>
        </w:sectPr>
      </w:pPr>
      <w:r w:rsidRPr="00ED3B9C">
        <w:rPr>
          <w:rFonts w:ascii="Times New Roman" w:hAnsi="Times New Roman" w:cs="Times New Roman"/>
        </w:rPr>
        <w:t>(фамилия, имя</w:t>
      </w:r>
      <w:r w:rsidR="00B4101A" w:rsidRPr="00ED3B9C">
        <w:rPr>
          <w:rFonts w:ascii="Times New Roman" w:hAnsi="Times New Roman" w:cs="Times New Roman"/>
        </w:rPr>
        <w:t>, отчество полностью) (подпись)</w:t>
      </w:r>
    </w:p>
    <w:p w:rsidR="00C4603A" w:rsidRPr="00B4101A" w:rsidRDefault="00C4603A" w:rsidP="00ED3B9C">
      <w:pPr>
        <w:pStyle w:val="FORMATTEXT0"/>
        <w:jc w:val="right"/>
        <w:rPr>
          <w:rFonts w:ascii="Times New Roman" w:hAnsi="Times New Roman" w:cs="Times New Roman"/>
        </w:rPr>
      </w:pPr>
      <w:r w:rsidRPr="00B4101A">
        <w:rPr>
          <w:rFonts w:ascii="Times New Roman" w:hAnsi="Times New Roman" w:cs="Times New Roman"/>
        </w:rPr>
        <w:lastRenderedPageBreak/>
        <w:t>Приложение 5</w:t>
      </w:r>
    </w:p>
    <w:p w:rsidR="00C4603A" w:rsidRPr="00B4101A" w:rsidRDefault="00C4603A" w:rsidP="00C4603A">
      <w:pPr>
        <w:pStyle w:val="FORMATTEXT0"/>
        <w:jc w:val="right"/>
        <w:rPr>
          <w:rFonts w:ascii="Times New Roman" w:hAnsi="Times New Roman" w:cs="Times New Roman"/>
        </w:rPr>
      </w:pPr>
      <w:r w:rsidRPr="00B4101A">
        <w:rPr>
          <w:rFonts w:ascii="Times New Roman" w:hAnsi="Times New Roman" w:cs="Times New Roman"/>
        </w:rPr>
        <w:t>к административному регламенту</w:t>
      </w:r>
    </w:p>
    <w:p w:rsidR="00C4603A" w:rsidRPr="00B4101A" w:rsidRDefault="00C4603A" w:rsidP="00C4603A">
      <w:pPr>
        <w:pStyle w:val="FORMATTEXT0"/>
        <w:jc w:val="right"/>
        <w:rPr>
          <w:rFonts w:ascii="Times New Roman" w:hAnsi="Times New Roman" w:cs="Times New Roman"/>
        </w:rPr>
      </w:pPr>
      <w:r w:rsidRPr="00B4101A">
        <w:rPr>
          <w:rFonts w:ascii="Times New Roman" w:hAnsi="Times New Roman" w:cs="Times New Roman"/>
        </w:rPr>
        <w:t>предоставления муниципальной услуги</w:t>
      </w:r>
    </w:p>
    <w:p w:rsidR="00C4603A" w:rsidRPr="00B4101A" w:rsidRDefault="00C4603A" w:rsidP="00C4603A">
      <w:pPr>
        <w:pStyle w:val="FORMATTEXT0"/>
        <w:jc w:val="right"/>
        <w:rPr>
          <w:rFonts w:ascii="Times New Roman" w:hAnsi="Times New Roman" w:cs="Times New Roman"/>
        </w:rPr>
      </w:pPr>
      <w:r w:rsidRPr="00B4101A">
        <w:rPr>
          <w:rFonts w:ascii="Times New Roman" w:hAnsi="Times New Roman" w:cs="Times New Roman"/>
        </w:rPr>
        <w:t>«Предоставление в собственность, аренду,</w:t>
      </w:r>
    </w:p>
    <w:p w:rsidR="00C4603A" w:rsidRPr="00B4101A" w:rsidRDefault="00C4603A" w:rsidP="00C4603A">
      <w:pPr>
        <w:pStyle w:val="FORMATTEXT0"/>
        <w:jc w:val="right"/>
        <w:rPr>
          <w:rFonts w:ascii="Times New Roman" w:hAnsi="Times New Roman" w:cs="Times New Roman"/>
        </w:rPr>
      </w:pPr>
      <w:r w:rsidRPr="00B4101A">
        <w:rPr>
          <w:rFonts w:ascii="Times New Roman" w:hAnsi="Times New Roman" w:cs="Times New Roman"/>
        </w:rPr>
        <w:t>постоянное (бессрочное) пользование,</w:t>
      </w:r>
    </w:p>
    <w:p w:rsidR="00C4603A" w:rsidRPr="00B4101A" w:rsidRDefault="00C4603A" w:rsidP="00C4603A">
      <w:pPr>
        <w:pStyle w:val="FORMATTEXT0"/>
        <w:jc w:val="right"/>
        <w:rPr>
          <w:rFonts w:ascii="Times New Roman" w:hAnsi="Times New Roman" w:cs="Times New Roman"/>
        </w:rPr>
      </w:pPr>
      <w:r w:rsidRPr="00B4101A">
        <w:rPr>
          <w:rFonts w:ascii="Times New Roman" w:hAnsi="Times New Roman" w:cs="Times New Roman"/>
        </w:rPr>
        <w:t>безвозмездное пользование земельного участка,</w:t>
      </w:r>
    </w:p>
    <w:p w:rsidR="00C4603A" w:rsidRPr="00B4101A" w:rsidRDefault="00C4603A" w:rsidP="00C4603A">
      <w:pPr>
        <w:pStyle w:val="FORMATTEXT0"/>
        <w:jc w:val="right"/>
        <w:rPr>
          <w:rFonts w:ascii="Times New Roman" w:hAnsi="Times New Roman" w:cs="Times New Roman"/>
        </w:rPr>
      </w:pPr>
      <w:r w:rsidRPr="00B4101A">
        <w:rPr>
          <w:rFonts w:ascii="Times New Roman" w:hAnsi="Times New Roman" w:cs="Times New Roman"/>
        </w:rPr>
        <w:t>находящегося в государственной или муниципальной</w:t>
      </w:r>
    </w:p>
    <w:p w:rsidR="00C4603A" w:rsidRPr="00B4101A" w:rsidRDefault="00C4603A" w:rsidP="00C4603A">
      <w:pPr>
        <w:pStyle w:val="FORMATTEXT0"/>
        <w:jc w:val="right"/>
        <w:rPr>
          <w:rFonts w:ascii="Times New Roman" w:hAnsi="Times New Roman" w:cs="Times New Roman"/>
        </w:rPr>
      </w:pPr>
      <w:r w:rsidRPr="00B4101A">
        <w:rPr>
          <w:rFonts w:ascii="Times New Roman" w:hAnsi="Times New Roman" w:cs="Times New Roman"/>
        </w:rPr>
        <w:t>собственности, без проведения торгов»,</w:t>
      </w:r>
    </w:p>
    <w:p w:rsidR="00C4603A" w:rsidRPr="00B4101A" w:rsidRDefault="00C4603A" w:rsidP="00C4603A">
      <w:pPr>
        <w:pStyle w:val="FORMATTEXT0"/>
        <w:jc w:val="right"/>
        <w:rPr>
          <w:rFonts w:ascii="Times New Roman" w:hAnsi="Times New Roman" w:cs="Times New Roman"/>
        </w:rPr>
      </w:pPr>
      <w:r w:rsidRPr="00B4101A">
        <w:rPr>
          <w:rFonts w:ascii="Times New Roman" w:hAnsi="Times New Roman" w:cs="Times New Roman"/>
        </w:rPr>
        <w:t>утвержденному постановлением администрации</w:t>
      </w:r>
    </w:p>
    <w:p w:rsidR="00C4603A" w:rsidRPr="00B4101A" w:rsidRDefault="00C4603A" w:rsidP="00C4603A">
      <w:pPr>
        <w:pStyle w:val="FORMATTEXT0"/>
        <w:jc w:val="right"/>
        <w:rPr>
          <w:rFonts w:ascii="Times New Roman" w:hAnsi="Times New Roman" w:cs="Times New Roman"/>
        </w:rPr>
      </w:pPr>
      <w:r w:rsidRPr="00B4101A">
        <w:rPr>
          <w:rFonts w:ascii="Times New Roman" w:hAnsi="Times New Roman" w:cs="Times New Roman"/>
        </w:rPr>
        <w:t>сельского поселения Хулимсунт</w:t>
      </w:r>
    </w:p>
    <w:p w:rsidR="00C4603A" w:rsidRPr="00B4101A" w:rsidRDefault="00C4603A" w:rsidP="00C4603A">
      <w:pPr>
        <w:pStyle w:val="FORMATTEXT0"/>
        <w:jc w:val="right"/>
        <w:rPr>
          <w:rFonts w:ascii="Times New Roman" w:hAnsi="Times New Roman" w:cs="Times New Roman"/>
        </w:rPr>
      </w:pPr>
      <w:r w:rsidRPr="00B4101A">
        <w:rPr>
          <w:rFonts w:ascii="Times New Roman" w:hAnsi="Times New Roman" w:cs="Times New Roman"/>
        </w:rPr>
        <w:t xml:space="preserve">от </w:t>
      </w:r>
      <w:proofErr w:type="gramStart"/>
      <w:r w:rsidRPr="00B4101A">
        <w:rPr>
          <w:rFonts w:ascii="Times New Roman" w:hAnsi="Times New Roman" w:cs="Times New Roman"/>
        </w:rPr>
        <w:t>16.03..</w:t>
      </w:r>
      <w:proofErr w:type="gramEnd"/>
      <w:r w:rsidRPr="00B4101A">
        <w:rPr>
          <w:rFonts w:ascii="Times New Roman" w:hAnsi="Times New Roman" w:cs="Times New Roman"/>
        </w:rPr>
        <w:t>2023 № 34</w:t>
      </w:r>
    </w:p>
    <w:p w:rsidR="00C4603A" w:rsidRPr="00C4603A" w:rsidRDefault="00C4603A" w:rsidP="00C4603A">
      <w:pPr>
        <w:pStyle w:val="HEADERTEXT0"/>
        <w:rPr>
          <w:rFonts w:ascii="Times New Roman" w:hAnsi="Times New Roman" w:cs="Times New Roman"/>
          <w:b/>
          <w:bCs/>
          <w:color w:val="auto"/>
          <w:sz w:val="24"/>
          <w:szCs w:val="24"/>
        </w:rPr>
      </w:pPr>
    </w:p>
    <w:p w:rsidR="00C4603A" w:rsidRPr="00C4603A" w:rsidRDefault="00C4603A" w:rsidP="00C4603A">
      <w:pPr>
        <w:pStyle w:val="HEADERTEXT0"/>
        <w:jc w:val="center"/>
        <w:outlineLvl w:val="3"/>
        <w:rPr>
          <w:rFonts w:ascii="Times New Roman" w:hAnsi="Times New Roman" w:cs="Times New Roman"/>
          <w:b/>
          <w:bCs/>
          <w:color w:val="auto"/>
          <w:sz w:val="24"/>
          <w:szCs w:val="24"/>
        </w:rPr>
      </w:pPr>
      <w:r w:rsidRPr="00C4603A">
        <w:rPr>
          <w:rFonts w:ascii="Times New Roman" w:hAnsi="Times New Roman" w:cs="Times New Roman"/>
          <w:b/>
          <w:bCs/>
          <w:color w:val="auto"/>
          <w:sz w:val="24"/>
          <w:szCs w:val="24"/>
        </w:rPr>
        <w:t xml:space="preserve"> Состав, последовательность и сроки выполнения административных процедур (действий) при предоставлении муниципальной услуги</w:t>
      </w:r>
    </w:p>
    <w:p w:rsidR="00C4603A" w:rsidRPr="00C4603A" w:rsidRDefault="00C4603A" w:rsidP="00C4603A">
      <w:pPr>
        <w:pStyle w:val="HEADERTEXT0"/>
        <w:jc w:val="center"/>
        <w:outlineLvl w:val="3"/>
        <w:rPr>
          <w:rFonts w:ascii="Times New Roman" w:hAnsi="Times New Roman" w:cs="Times New Roman"/>
          <w:b/>
          <w:bCs/>
          <w:color w:val="auto"/>
          <w:sz w:val="24"/>
          <w:szCs w:val="24"/>
        </w:rPr>
      </w:pPr>
    </w:p>
    <w:tbl>
      <w:tblPr>
        <w:tblW w:w="10888" w:type="dxa"/>
        <w:tblInd w:w="-256" w:type="dxa"/>
        <w:tblLayout w:type="fixed"/>
        <w:tblCellMar>
          <w:left w:w="90" w:type="dxa"/>
          <w:right w:w="90" w:type="dxa"/>
        </w:tblCellMar>
        <w:tblLook w:val="0000" w:firstRow="0" w:lastRow="0" w:firstColumn="0" w:lastColumn="0" w:noHBand="0" w:noVBand="0"/>
      </w:tblPr>
      <w:tblGrid>
        <w:gridCol w:w="1670"/>
        <w:gridCol w:w="304"/>
        <w:gridCol w:w="1397"/>
        <w:gridCol w:w="180"/>
        <w:gridCol w:w="1236"/>
        <w:gridCol w:w="194"/>
        <w:gridCol w:w="361"/>
        <w:gridCol w:w="278"/>
        <w:gridCol w:w="868"/>
        <w:gridCol w:w="180"/>
        <w:gridCol w:w="451"/>
        <w:gridCol w:w="143"/>
        <w:gridCol w:w="644"/>
        <w:gridCol w:w="634"/>
        <w:gridCol w:w="7"/>
        <w:gridCol w:w="496"/>
        <w:gridCol w:w="568"/>
        <w:gridCol w:w="71"/>
        <w:gridCol w:w="7"/>
        <w:gridCol w:w="1199"/>
      </w:tblGrid>
      <w:tr w:rsidR="00C4603A" w:rsidRPr="00C4603A" w:rsidTr="00B4101A">
        <w:trPr>
          <w:gridAfter w:val="3"/>
          <w:wAfter w:w="1277" w:type="dxa"/>
        </w:trPr>
        <w:tc>
          <w:tcPr>
            <w:tcW w:w="1974" w:type="dxa"/>
            <w:gridSpan w:val="2"/>
            <w:tcBorders>
              <w:top w:val="nil"/>
              <w:left w:val="nil"/>
              <w:bottom w:val="nil"/>
              <w:right w:val="nil"/>
            </w:tcBorders>
            <w:tcMar>
              <w:top w:w="114" w:type="dxa"/>
              <w:left w:w="28" w:type="dxa"/>
              <w:bottom w:w="114" w:type="dxa"/>
              <w:right w:w="28" w:type="dxa"/>
            </w:tcMar>
          </w:tcPr>
          <w:p w:rsidR="00C4603A" w:rsidRPr="00C4603A" w:rsidRDefault="00C4603A" w:rsidP="00C4603A">
            <w:pPr>
              <w:widowControl w:val="0"/>
              <w:autoSpaceDE w:val="0"/>
              <w:autoSpaceDN w:val="0"/>
              <w:adjustRightInd w:val="0"/>
            </w:pPr>
          </w:p>
        </w:tc>
        <w:tc>
          <w:tcPr>
            <w:tcW w:w="1397" w:type="dxa"/>
            <w:tcBorders>
              <w:top w:val="nil"/>
              <w:left w:val="nil"/>
              <w:bottom w:val="nil"/>
              <w:right w:val="nil"/>
            </w:tcBorders>
            <w:tcMar>
              <w:top w:w="114" w:type="dxa"/>
              <w:left w:w="28" w:type="dxa"/>
              <w:bottom w:w="114" w:type="dxa"/>
              <w:right w:w="28" w:type="dxa"/>
            </w:tcMar>
          </w:tcPr>
          <w:p w:rsidR="00C4603A" w:rsidRPr="00C4603A" w:rsidRDefault="00C4603A" w:rsidP="00C4603A">
            <w:pPr>
              <w:widowControl w:val="0"/>
              <w:autoSpaceDE w:val="0"/>
              <w:autoSpaceDN w:val="0"/>
              <w:adjustRightInd w:val="0"/>
            </w:pPr>
          </w:p>
        </w:tc>
        <w:tc>
          <w:tcPr>
            <w:tcW w:w="180" w:type="dxa"/>
            <w:tcBorders>
              <w:top w:val="nil"/>
              <w:left w:val="nil"/>
              <w:bottom w:val="nil"/>
              <w:right w:val="nil"/>
            </w:tcBorders>
            <w:tcMar>
              <w:top w:w="114" w:type="dxa"/>
              <w:left w:w="28" w:type="dxa"/>
              <w:bottom w:w="114" w:type="dxa"/>
              <w:right w:w="28" w:type="dxa"/>
            </w:tcMar>
          </w:tcPr>
          <w:p w:rsidR="00C4603A" w:rsidRPr="00C4603A" w:rsidRDefault="00C4603A" w:rsidP="00C4603A">
            <w:pPr>
              <w:widowControl w:val="0"/>
              <w:autoSpaceDE w:val="0"/>
              <w:autoSpaceDN w:val="0"/>
              <w:adjustRightInd w:val="0"/>
            </w:pPr>
          </w:p>
        </w:tc>
        <w:tc>
          <w:tcPr>
            <w:tcW w:w="1236" w:type="dxa"/>
            <w:tcBorders>
              <w:top w:val="nil"/>
              <w:left w:val="nil"/>
              <w:bottom w:val="nil"/>
              <w:right w:val="nil"/>
            </w:tcBorders>
            <w:tcMar>
              <w:top w:w="114" w:type="dxa"/>
              <w:left w:w="28" w:type="dxa"/>
              <w:bottom w:w="114" w:type="dxa"/>
              <w:right w:w="28" w:type="dxa"/>
            </w:tcMar>
          </w:tcPr>
          <w:p w:rsidR="00C4603A" w:rsidRPr="00C4603A" w:rsidRDefault="00C4603A" w:rsidP="00C4603A">
            <w:pPr>
              <w:widowControl w:val="0"/>
              <w:autoSpaceDE w:val="0"/>
              <w:autoSpaceDN w:val="0"/>
              <w:adjustRightInd w:val="0"/>
            </w:pPr>
          </w:p>
        </w:tc>
        <w:tc>
          <w:tcPr>
            <w:tcW w:w="194" w:type="dxa"/>
            <w:tcBorders>
              <w:top w:val="nil"/>
              <w:left w:val="nil"/>
              <w:bottom w:val="nil"/>
              <w:right w:val="nil"/>
            </w:tcBorders>
            <w:tcMar>
              <w:top w:w="114" w:type="dxa"/>
              <w:left w:w="28" w:type="dxa"/>
              <w:bottom w:w="114" w:type="dxa"/>
              <w:right w:w="28" w:type="dxa"/>
            </w:tcMar>
          </w:tcPr>
          <w:p w:rsidR="00C4603A" w:rsidRPr="00C4603A" w:rsidRDefault="00C4603A" w:rsidP="00C4603A">
            <w:pPr>
              <w:widowControl w:val="0"/>
              <w:autoSpaceDE w:val="0"/>
              <w:autoSpaceDN w:val="0"/>
              <w:adjustRightInd w:val="0"/>
            </w:pPr>
          </w:p>
        </w:tc>
        <w:tc>
          <w:tcPr>
            <w:tcW w:w="1507" w:type="dxa"/>
            <w:gridSpan w:val="3"/>
            <w:tcBorders>
              <w:top w:val="nil"/>
              <w:left w:val="nil"/>
              <w:bottom w:val="nil"/>
              <w:right w:val="nil"/>
            </w:tcBorders>
            <w:tcMar>
              <w:top w:w="114" w:type="dxa"/>
              <w:left w:w="28" w:type="dxa"/>
              <w:bottom w:w="114" w:type="dxa"/>
              <w:right w:w="28" w:type="dxa"/>
            </w:tcMar>
          </w:tcPr>
          <w:p w:rsidR="00C4603A" w:rsidRPr="00C4603A" w:rsidRDefault="00C4603A" w:rsidP="00C4603A">
            <w:pPr>
              <w:widowControl w:val="0"/>
              <w:autoSpaceDE w:val="0"/>
              <w:autoSpaceDN w:val="0"/>
              <w:adjustRightInd w:val="0"/>
            </w:pPr>
          </w:p>
        </w:tc>
        <w:tc>
          <w:tcPr>
            <w:tcW w:w="180" w:type="dxa"/>
            <w:tcBorders>
              <w:top w:val="nil"/>
              <w:left w:val="nil"/>
              <w:bottom w:val="nil"/>
              <w:right w:val="nil"/>
            </w:tcBorders>
            <w:tcMar>
              <w:top w:w="114" w:type="dxa"/>
              <w:left w:w="28" w:type="dxa"/>
              <w:bottom w:w="114" w:type="dxa"/>
              <w:right w:w="28" w:type="dxa"/>
            </w:tcMar>
          </w:tcPr>
          <w:p w:rsidR="00C4603A" w:rsidRPr="00C4603A" w:rsidRDefault="00C4603A" w:rsidP="00C4603A">
            <w:pPr>
              <w:widowControl w:val="0"/>
              <w:autoSpaceDE w:val="0"/>
              <w:autoSpaceDN w:val="0"/>
              <w:adjustRightInd w:val="0"/>
            </w:pPr>
          </w:p>
        </w:tc>
        <w:tc>
          <w:tcPr>
            <w:tcW w:w="1238" w:type="dxa"/>
            <w:gridSpan w:val="3"/>
            <w:tcBorders>
              <w:top w:val="nil"/>
              <w:left w:val="nil"/>
              <w:bottom w:val="nil"/>
              <w:right w:val="nil"/>
            </w:tcBorders>
            <w:tcMar>
              <w:top w:w="114" w:type="dxa"/>
              <w:left w:w="28" w:type="dxa"/>
              <w:bottom w:w="114" w:type="dxa"/>
              <w:right w:w="28" w:type="dxa"/>
            </w:tcMar>
          </w:tcPr>
          <w:p w:rsidR="00C4603A" w:rsidRPr="00C4603A" w:rsidRDefault="00C4603A" w:rsidP="00C4603A">
            <w:pPr>
              <w:widowControl w:val="0"/>
              <w:autoSpaceDE w:val="0"/>
              <w:autoSpaceDN w:val="0"/>
              <w:adjustRightInd w:val="0"/>
            </w:pPr>
          </w:p>
        </w:tc>
        <w:tc>
          <w:tcPr>
            <w:tcW w:w="1137" w:type="dxa"/>
            <w:gridSpan w:val="3"/>
            <w:tcBorders>
              <w:top w:val="nil"/>
              <w:left w:val="nil"/>
              <w:bottom w:val="nil"/>
              <w:right w:val="nil"/>
            </w:tcBorders>
            <w:tcMar>
              <w:top w:w="114" w:type="dxa"/>
              <w:left w:w="28" w:type="dxa"/>
              <w:bottom w:w="114" w:type="dxa"/>
              <w:right w:w="28" w:type="dxa"/>
            </w:tcMar>
          </w:tcPr>
          <w:p w:rsidR="00C4603A" w:rsidRPr="00C4603A" w:rsidRDefault="00C4603A" w:rsidP="00C4603A">
            <w:pPr>
              <w:widowControl w:val="0"/>
              <w:autoSpaceDE w:val="0"/>
              <w:autoSpaceDN w:val="0"/>
              <w:adjustRightInd w:val="0"/>
            </w:pPr>
          </w:p>
        </w:tc>
        <w:tc>
          <w:tcPr>
            <w:tcW w:w="568" w:type="dxa"/>
            <w:tcBorders>
              <w:top w:val="nil"/>
              <w:left w:val="nil"/>
              <w:bottom w:val="nil"/>
              <w:right w:val="nil"/>
            </w:tcBorders>
            <w:tcMar>
              <w:top w:w="114" w:type="dxa"/>
              <w:left w:w="28" w:type="dxa"/>
              <w:bottom w:w="114" w:type="dxa"/>
              <w:right w:w="28" w:type="dxa"/>
            </w:tcMar>
          </w:tcPr>
          <w:p w:rsidR="00C4603A" w:rsidRPr="00C4603A" w:rsidRDefault="00C4603A" w:rsidP="00C4603A">
            <w:pPr>
              <w:widowControl w:val="0"/>
              <w:autoSpaceDE w:val="0"/>
              <w:autoSpaceDN w:val="0"/>
              <w:adjustRightInd w:val="0"/>
            </w:pPr>
          </w:p>
        </w:tc>
      </w:tr>
      <w:tr w:rsidR="00C4603A" w:rsidRPr="00B4101A" w:rsidTr="00B4101A">
        <w:tc>
          <w:tcPr>
            <w:tcW w:w="16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t xml:space="preserve">Описание для начала административной процедуры </w:t>
            </w:r>
          </w:p>
        </w:tc>
        <w:tc>
          <w:tcPr>
            <w:tcW w:w="1701"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t xml:space="preserve">Содержание административных действий </w:t>
            </w:r>
          </w:p>
        </w:tc>
        <w:tc>
          <w:tcPr>
            <w:tcW w:w="1971"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t xml:space="preserve">Срок выполнения административных действий </w:t>
            </w:r>
          </w:p>
        </w:tc>
        <w:tc>
          <w:tcPr>
            <w:tcW w:w="1777"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t xml:space="preserve">Должностное лицо, ответственное за выполнение административного действия </w:t>
            </w:r>
          </w:p>
        </w:tc>
        <w:tc>
          <w:tcPr>
            <w:tcW w:w="1421"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t xml:space="preserve">Место выполнения административного действия/используемая информационная система </w:t>
            </w:r>
          </w:p>
        </w:tc>
        <w:tc>
          <w:tcPr>
            <w:tcW w:w="1142"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t xml:space="preserve">Критерии принятия решения </w:t>
            </w:r>
          </w:p>
        </w:tc>
        <w:tc>
          <w:tcPr>
            <w:tcW w:w="120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t xml:space="preserve">Результат административного действия </w:t>
            </w:r>
          </w:p>
        </w:tc>
      </w:tr>
      <w:tr w:rsidR="00C4603A" w:rsidRPr="00B4101A" w:rsidTr="00B4101A">
        <w:tc>
          <w:tcPr>
            <w:tcW w:w="16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B4101A" w:rsidRDefault="00C4603A" w:rsidP="00C4603A">
            <w:pPr>
              <w:pStyle w:val="FORMATTEXT0"/>
              <w:jc w:val="center"/>
              <w:rPr>
                <w:rFonts w:ascii="Times New Roman" w:hAnsi="Times New Roman" w:cs="Times New Roman"/>
                <w:sz w:val="18"/>
                <w:szCs w:val="18"/>
              </w:rPr>
            </w:pPr>
            <w:r w:rsidRPr="00B4101A">
              <w:rPr>
                <w:rFonts w:ascii="Times New Roman" w:hAnsi="Times New Roman" w:cs="Times New Roman"/>
                <w:sz w:val="18"/>
                <w:szCs w:val="18"/>
              </w:rPr>
              <w:t xml:space="preserve">1 </w:t>
            </w:r>
          </w:p>
        </w:tc>
        <w:tc>
          <w:tcPr>
            <w:tcW w:w="1701"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B4101A" w:rsidRDefault="00C4603A" w:rsidP="00C4603A">
            <w:pPr>
              <w:pStyle w:val="FORMATTEXT0"/>
              <w:jc w:val="center"/>
              <w:rPr>
                <w:rFonts w:ascii="Times New Roman" w:hAnsi="Times New Roman" w:cs="Times New Roman"/>
                <w:sz w:val="18"/>
                <w:szCs w:val="18"/>
              </w:rPr>
            </w:pPr>
            <w:r w:rsidRPr="00B4101A">
              <w:rPr>
                <w:rFonts w:ascii="Times New Roman" w:hAnsi="Times New Roman" w:cs="Times New Roman"/>
                <w:sz w:val="18"/>
                <w:szCs w:val="18"/>
              </w:rPr>
              <w:t xml:space="preserve">2 </w:t>
            </w:r>
          </w:p>
        </w:tc>
        <w:tc>
          <w:tcPr>
            <w:tcW w:w="1971"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B4101A" w:rsidRDefault="00C4603A" w:rsidP="00C4603A">
            <w:pPr>
              <w:pStyle w:val="FORMATTEXT0"/>
              <w:jc w:val="center"/>
              <w:rPr>
                <w:rFonts w:ascii="Times New Roman" w:hAnsi="Times New Roman" w:cs="Times New Roman"/>
                <w:sz w:val="18"/>
                <w:szCs w:val="18"/>
              </w:rPr>
            </w:pPr>
            <w:r w:rsidRPr="00B4101A">
              <w:rPr>
                <w:rFonts w:ascii="Times New Roman" w:hAnsi="Times New Roman" w:cs="Times New Roman"/>
                <w:sz w:val="18"/>
                <w:szCs w:val="18"/>
              </w:rPr>
              <w:t xml:space="preserve">3 </w:t>
            </w:r>
          </w:p>
        </w:tc>
        <w:tc>
          <w:tcPr>
            <w:tcW w:w="1777"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B4101A" w:rsidRDefault="00C4603A" w:rsidP="00C4603A">
            <w:pPr>
              <w:pStyle w:val="FORMATTEXT0"/>
              <w:jc w:val="center"/>
              <w:rPr>
                <w:rFonts w:ascii="Times New Roman" w:hAnsi="Times New Roman" w:cs="Times New Roman"/>
                <w:sz w:val="18"/>
                <w:szCs w:val="18"/>
              </w:rPr>
            </w:pPr>
            <w:r w:rsidRPr="00B4101A">
              <w:rPr>
                <w:rFonts w:ascii="Times New Roman" w:hAnsi="Times New Roman" w:cs="Times New Roman"/>
                <w:sz w:val="18"/>
                <w:szCs w:val="18"/>
              </w:rPr>
              <w:t xml:space="preserve">4 </w:t>
            </w:r>
          </w:p>
        </w:tc>
        <w:tc>
          <w:tcPr>
            <w:tcW w:w="1421"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B4101A" w:rsidRDefault="00C4603A" w:rsidP="00C4603A">
            <w:pPr>
              <w:pStyle w:val="FORMATTEXT0"/>
              <w:jc w:val="center"/>
              <w:rPr>
                <w:rFonts w:ascii="Times New Roman" w:hAnsi="Times New Roman" w:cs="Times New Roman"/>
                <w:sz w:val="18"/>
                <w:szCs w:val="18"/>
              </w:rPr>
            </w:pPr>
            <w:r w:rsidRPr="00B4101A">
              <w:rPr>
                <w:rFonts w:ascii="Times New Roman" w:hAnsi="Times New Roman" w:cs="Times New Roman"/>
                <w:sz w:val="18"/>
                <w:szCs w:val="18"/>
              </w:rPr>
              <w:t xml:space="preserve">5 </w:t>
            </w:r>
          </w:p>
        </w:tc>
        <w:tc>
          <w:tcPr>
            <w:tcW w:w="1142"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B4101A" w:rsidRDefault="00C4603A" w:rsidP="00C4603A">
            <w:pPr>
              <w:pStyle w:val="FORMATTEXT0"/>
              <w:jc w:val="center"/>
              <w:rPr>
                <w:rFonts w:ascii="Times New Roman" w:hAnsi="Times New Roman" w:cs="Times New Roman"/>
                <w:sz w:val="18"/>
                <w:szCs w:val="18"/>
              </w:rPr>
            </w:pPr>
            <w:r w:rsidRPr="00B4101A">
              <w:rPr>
                <w:rFonts w:ascii="Times New Roman" w:hAnsi="Times New Roman" w:cs="Times New Roman"/>
                <w:sz w:val="18"/>
                <w:szCs w:val="18"/>
              </w:rPr>
              <w:t xml:space="preserve">6 </w:t>
            </w:r>
          </w:p>
        </w:tc>
        <w:tc>
          <w:tcPr>
            <w:tcW w:w="120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B4101A" w:rsidRDefault="00C4603A" w:rsidP="00C4603A">
            <w:pPr>
              <w:pStyle w:val="FORMATTEXT0"/>
              <w:jc w:val="center"/>
              <w:rPr>
                <w:rFonts w:ascii="Times New Roman" w:hAnsi="Times New Roman" w:cs="Times New Roman"/>
                <w:sz w:val="18"/>
                <w:szCs w:val="18"/>
              </w:rPr>
            </w:pPr>
            <w:r w:rsidRPr="00B4101A">
              <w:rPr>
                <w:rFonts w:ascii="Times New Roman" w:hAnsi="Times New Roman" w:cs="Times New Roman"/>
                <w:sz w:val="18"/>
                <w:szCs w:val="18"/>
              </w:rPr>
              <w:t xml:space="preserve">7 </w:t>
            </w:r>
          </w:p>
        </w:tc>
      </w:tr>
      <w:tr w:rsidR="00C4603A" w:rsidRPr="00B4101A" w:rsidTr="00B4101A">
        <w:tc>
          <w:tcPr>
            <w:tcW w:w="10888" w:type="dxa"/>
            <w:gridSpan w:val="20"/>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t xml:space="preserve">1. Проверка документов и регистрация заявления о предоставлении муниципальной услуги </w:t>
            </w:r>
          </w:p>
        </w:tc>
      </w:tr>
      <w:tr w:rsidR="00C4603A" w:rsidRPr="00B4101A" w:rsidTr="00B4101A">
        <w:tc>
          <w:tcPr>
            <w:tcW w:w="16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t xml:space="preserve">Поступление </w:t>
            </w:r>
          </w:p>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t xml:space="preserve">заявления и </w:t>
            </w:r>
          </w:p>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t xml:space="preserve">документов для </w:t>
            </w:r>
          </w:p>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t xml:space="preserve">предоставления </w:t>
            </w:r>
          </w:p>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t xml:space="preserve">муниципальной </w:t>
            </w:r>
          </w:p>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t xml:space="preserve">услуги в </w:t>
            </w:r>
          </w:p>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t xml:space="preserve">уполномоченный </w:t>
            </w:r>
          </w:p>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t xml:space="preserve">орган </w:t>
            </w:r>
          </w:p>
        </w:tc>
        <w:tc>
          <w:tcPr>
            <w:tcW w:w="1701"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t xml:space="preserve">Прием и проверка </w:t>
            </w:r>
          </w:p>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t xml:space="preserve">комплектности документов на </w:t>
            </w:r>
          </w:p>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t xml:space="preserve">наличие/отсутствие оснований </w:t>
            </w:r>
          </w:p>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t xml:space="preserve">для отказа в приеме </w:t>
            </w:r>
          </w:p>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t xml:space="preserve">документов, предусмотренных частью 14 статьи 2 административного регламента </w:t>
            </w:r>
          </w:p>
        </w:tc>
        <w:tc>
          <w:tcPr>
            <w:tcW w:w="1971" w:type="dxa"/>
            <w:gridSpan w:val="4"/>
            <w:tcBorders>
              <w:top w:val="single" w:sz="6" w:space="0" w:color="auto"/>
              <w:left w:val="single" w:sz="6" w:space="0" w:color="auto"/>
              <w:bottom w:val="nil"/>
              <w:right w:val="single" w:sz="6" w:space="0" w:color="auto"/>
            </w:tcBorders>
            <w:tcMar>
              <w:top w:w="114" w:type="dxa"/>
              <w:left w:w="28" w:type="dxa"/>
              <w:bottom w:w="114" w:type="dxa"/>
              <w:right w:w="28" w:type="dxa"/>
            </w:tcMar>
          </w:tcPr>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t xml:space="preserve">1 рабочий день </w:t>
            </w:r>
          </w:p>
        </w:tc>
        <w:tc>
          <w:tcPr>
            <w:tcW w:w="1777" w:type="dxa"/>
            <w:gridSpan w:val="4"/>
            <w:tcBorders>
              <w:top w:val="single" w:sz="6" w:space="0" w:color="auto"/>
              <w:left w:val="single" w:sz="6" w:space="0" w:color="auto"/>
              <w:bottom w:val="nil"/>
              <w:right w:val="single" w:sz="6" w:space="0" w:color="auto"/>
            </w:tcBorders>
            <w:tcMar>
              <w:top w:w="114" w:type="dxa"/>
              <w:left w:w="28" w:type="dxa"/>
              <w:bottom w:w="114" w:type="dxa"/>
              <w:right w:w="28" w:type="dxa"/>
            </w:tcMar>
          </w:tcPr>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t xml:space="preserve">Должностное лицо уполномоченного органа, ответственное за предоставление муниципальной услуги </w:t>
            </w:r>
          </w:p>
        </w:tc>
        <w:tc>
          <w:tcPr>
            <w:tcW w:w="1421" w:type="dxa"/>
            <w:gridSpan w:val="3"/>
            <w:tcBorders>
              <w:top w:val="single" w:sz="6" w:space="0" w:color="auto"/>
              <w:left w:val="single" w:sz="6" w:space="0" w:color="auto"/>
              <w:bottom w:val="nil"/>
              <w:right w:val="single" w:sz="6" w:space="0" w:color="auto"/>
            </w:tcBorders>
            <w:tcMar>
              <w:top w:w="114" w:type="dxa"/>
              <w:left w:w="28" w:type="dxa"/>
              <w:bottom w:w="114" w:type="dxa"/>
              <w:right w:w="28" w:type="dxa"/>
            </w:tcMar>
          </w:tcPr>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t xml:space="preserve">Уполномоченный орган / ГИС </w:t>
            </w:r>
          </w:p>
        </w:tc>
        <w:tc>
          <w:tcPr>
            <w:tcW w:w="1142"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t xml:space="preserve">Наличие /отсутствие оснований </w:t>
            </w:r>
          </w:p>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t xml:space="preserve">для отказа в приеме </w:t>
            </w:r>
          </w:p>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t xml:space="preserve">документов </w:t>
            </w:r>
          </w:p>
        </w:tc>
        <w:tc>
          <w:tcPr>
            <w:tcW w:w="120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B4101A" w:rsidRDefault="00C4603A" w:rsidP="00C4603A">
            <w:pPr>
              <w:pStyle w:val="FORMATTEXT0"/>
              <w:jc w:val="both"/>
              <w:rPr>
                <w:rFonts w:ascii="Times New Roman" w:hAnsi="Times New Roman" w:cs="Times New Roman"/>
                <w:sz w:val="18"/>
                <w:szCs w:val="18"/>
              </w:rPr>
            </w:pPr>
          </w:p>
        </w:tc>
      </w:tr>
      <w:tr w:rsidR="00C4603A" w:rsidRPr="00B4101A" w:rsidTr="00B4101A">
        <w:tc>
          <w:tcPr>
            <w:tcW w:w="16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B4101A" w:rsidRDefault="00C4603A" w:rsidP="00C4603A">
            <w:pPr>
              <w:pStyle w:val="FORMATTEXT0"/>
              <w:jc w:val="both"/>
              <w:rPr>
                <w:rFonts w:ascii="Times New Roman" w:hAnsi="Times New Roman" w:cs="Times New Roman"/>
                <w:sz w:val="18"/>
                <w:szCs w:val="18"/>
              </w:rPr>
            </w:pPr>
          </w:p>
        </w:tc>
        <w:tc>
          <w:tcPr>
            <w:tcW w:w="1701"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t xml:space="preserve">Принятие решения об отказе в приеме документов, в случае выявления оснований для отказа в приеме документов </w:t>
            </w:r>
          </w:p>
        </w:tc>
        <w:tc>
          <w:tcPr>
            <w:tcW w:w="1971" w:type="dxa"/>
            <w:gridSpan w:val="4"/>
            <w:tcBorders>
              <w:top w:val="nil"/>
              <w:left w:val="single" w:sz="6" w:space="0" w:color="auto"/>
              <w:bottom w:val="nil"/>
              <w:right w:val="single" w:sz="6" w:space="0" w:color="auto"/>
            </w:tcBorders>
            <w:tcMar>
              <w:top w:w="114" w:type="dxa"/>
              <w:left w:w="28" w:type="dxa"/>
              <w:bottom w:w="114" w:type="dxa"/>
              <w:right w:w="28" w:type="dxa"/>
            </w:tcMar>
          </w:tcPr>
          <w:p w:rsidR="00C4603A" w:rsidRPr="00B4101A" w:rsidRDefault="00C4603A" w:rsidP="00C4603A">
            <w:pPr>
              <w:pStyle w:val="FORMATTEXT0"/>
              <w:rPr>
                <w:rFonts w:ascii="Times New Roman" w:hAnsi="Times New Roman" w:cs="Times New Roman"/>
                <w:sz w:val="18"/>
                <w:szCs w:val="18"/>
              </w:rPr>
            </w:pPr>
          </w:p>
        </w:tc>
        <w:tc>
          <w:tcPr>
            <w:tcW w:w="1777" w:type="dxa"/>
            <w:gridSpan w:val="4"/>
            <w:tcBorders>
              <w:top w:val="nil"/>
              <w:left w:val="single" w:sz="6" w:space="0" w:color="auto"/>
              <w:bottom w:val="nil"/>
              <w:right w:val="single" w:sz="6" w:space="0" w:color="auto"/>
            </w:tcBorders>
            <w:tcMar>
              <w:top w:w="114" w:type="dxa"/>
              <w:left w:w="28" w:type="dxa"/>
              <w:bottom w:w="114" w:type="dxa"/>
              <w:right w:w="28" w:type="dxa"/>
            </w:tcMar>
          </w:tcPr>
          <w:p w:rsidR="00C4603A" w:rsidRPr="00B4101A" w:rsidRDefault="00C4603A" w:rsidP="00C4603A">
            <w:pPr>
              <w:pStyle w:val="FORMATTEXT0"/>
              <w:rPr>
                <w:rFonts w:ascii="Times New Roman" w:hAnsi="Times New Roman" w:cs="Times New Roman"/>
                <w:sz w:val="18"/>
                <w:szCs w:val="18"/>
              </w:rPr>
            </w:pPr>
          </w:p>
        </w:tc>
        <w:tc>
          <w:tcPr>
            <w:tcW w:w="1421" w:type="dxa"/>
            <w:gridSpan w:val="3"/>
            <w:tcBorders>
              <w:top w:val="nil"/>
              <w:left w:val="single" w:sz="6" w:space="0" w:color="auto"/>
              <w:bottom w:val="nil"/>
              <w:right w:val="single" w:sz="6" w:space="0" w:color="auto"/>
            </w:tcBorders>
            <w:tcMar>
              <w:top w:w="114" w:type="dxa"/>
              <w:left w:w="28" w:type="dxa"/>
              <w:bottom w:w="114" w:type="dxa"/>
              <w:right w:w="28" w:type="dxa"/>
            </w:tcMar>
          </w:tcPr>
          <w:p w:rsidR="00C4603A" w:rsidRPr="00B4101A" w:rsidRDefault="00C4603A" w:rsidP="00C4603A">
            <w:pPr>
              <w:pStyle w:val="FORMATTEXT0"/>
              <w:rPr>
                <w:rFonts w:ascii="Times New Roman" w:hAnsi="Times New Roman" w:cs="Times New Roman"/>
                <w:sz w:val="18"/>
                <w:szCs w:val="18"/>
              </w:rPr>
            </w:pPr>
          </w:p>
        </w:tc>
        <w:tc>
          <w:tcPr>
            <w:tcW w:w="1142"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B4101A" w:rsidRDefault="00C4603A" w:rsidP="00C4603A">
            <w:pPr>
              <w:pStyle w:val="FORMATTEXT0"/>
              <w:jc w:val="both"/>
              <w:rPr>
                <w:rFonts w:ascii="Times New Roman" w:hAnsi="Times New Roman" w:cs="Times New Roman"/>
                <w:sz w:val="18"/>
                <w:szCs w:val="18"/>
              </w:rPr>
            </w:pPr>
          </w:p>
        </w:tc>
        <w:tc>
          <w:tcPr>
            <w:tcW w:w="120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B4101A" w:rsidRDefault="00C4603A" w:rsidP="00C4603A">
            <w:pPr>
              <w:pStyle w:val="FORMATTEXT0"/>
              <w:jc w:val="both"/>
              <w:rPr>
                <w:rFonts w:ascii="Times New Roman" w:hAnsi="Times New Roman" w:cs="Times New Roman"/>
                <w:sz w:val="18"/>
                <w:szCs w:val="18"/>
              </w:rPr>
            </w:pPr>
          </w:p>
        </w:tc>
      </w:tr>
      <w:tr w:rsidR="00C4603A" w:rsidRPr="00B4101A" w:rsidTr="00B4101A">
        <w:tc>
          <w:tcPr>
            <w:tcW w:w="16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B4101A" w:rsidRDefault="00C4603A" w:rsidP="00C4603A">
            <w:pPr>
              <w:pStyle w:val="FORMATTEXT0"/>
              <w:jc w:val="both"/>
              <w:rPr>
                <w:rFonts w:ascii="Times New Roman" w:hAnsi="Times New Roman" w:cs="Times New Roman"/>
                <w:sz w:val="18"/>
                <w:szCs w:val="18"/>
              </w:rPr>
            </w:pPr>
          </w:p>
        </w:tc>
        <w:tc>
          <w:tcPr>
            <w:tcW w:w="1701"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t xml:space="preserve">Регистрация заявления, в случае отсутствия оснований для отказа в приеме документов </w:t>
            </w:r>
          </w:p>
        </w:tc>
        <w:tc>
          <w:tcPr>
            <w:tcW w:w="1971" w:type="dxa"/>
            <w:gridSpan w:val="4"/>
            <w:tcBorders>
              <w:top w:val="nil"/>
              <w:left w:val="single" w:sz="6" w:space="0" w:color="auto"/>
              <w:bottom w:val="nil"/>
              <w:right w:val="single" w:sz="6" w:space="0" w:color="auto"/>
            </w:tcBorders>
            <w:tcMar>
              <w:top w:w="114" w:type="dxa"/>
              <w:left w:w="28" w:type="dxa"/>
              <w:bottom w:w="114" w:type="dxa"/>
              <w:right w:w="28" w:type="dxa"/>
            </w:tcMar>
          </w:tcPr>
          <w:p w:rsidR="00C4603A" w:rsidRPr="00B4101A" w:rsidRDefault="00C4603A" w:rsidP="00C4603A">
            <w:pPr>
              <w:pStyle w:val="FORMATTEXT0"/>
              <w:rPr>
                <w:rFonts w:ascii="Times New Roman" w:hAnsi="Times New Roman" w:cs="Times New Roman"/>
                <w:sz w:val="18"/>
                <w:szCs w:val="18"/>
              </w:rPr>
            </w:pPr>
          </w:p>
        </w:tc>
        <w:tc>
          <w:tcPr>
            <w:tcW w:w="1777"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t xml:space="preserve">Должностное лицо уполномоченного органа, ответственное за регистрацию корреспонденции </w:t>
            </w:r>
          </w:p>
        </w:tc>
        <w:tc>
          <w:tcPr>
            <w:tcW w:w="1421" w:type="dxa"/>
            <w:gridSpan w:val="3"/>
            <w:tcBorders>
              <w:top w:val="nil"/>
              <w:left w:val="single" w:sz="6" w:space="0" w:color="auto"/>
              <w:bottom w:val="nil"/>
              <w:right w:val="single" w:sz="6" w:space="0" w:color="auto"/>
            </w:tcBorders>
            <w:tcMar>
              <w:top w:w="114" w:type="dxa"/>
              <w:left w:w="28" w:type="dxa"/>
              <w:bottom w:w="114" w:type="dxa"/>
              <w:right w:w="28" w:type="dxa"/>
            </w:tcMar>
          </w:tcPr>
          <w:p w:rsidR="00C4603A" w:rsidRPr="00B4101A" w:rsidRDefault="00C4603A" w:rsidP="00C4603A">
            <w:pPr>
              <w:pStyle w:val="FORMATTEXT0"/>
              <w:rPr>
                <w:rFonts w:ascii="Times New Roman" w:hAnsi="Times New Roman" w:cs="Times New Roman"/>
                <w:sz w:val="18"/>
                <w:szCs w:val="18"/>
              </w:rPr>
            </w:pPr>
          </w:p>
        </w:tc>
        <w:tc>
          <w:tcPr>
            <w:tcW w:w="1142"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B4101A" w:rsidRDefault="00C4603A" w:rsidP="00C4603A">
            <w:pPr>
              <w:pStyle w:val="FORMATTEXT0"/>
              <w:jc w:val="both"/>
              <w:rPr>
                <w:rFonts w:ascii="Times New Roman" w:hAnsi="Times New Roman" w:cs="Times New Roman"/>
                <w:sz w:val="18"/>
                <w:szCs w:val="18"/>
              </w:rPr>
            </w:pPr>
          </w:p>
        </w:tc>
        <w:tc>
          <w:tcPr>
            <w:tcW w:w="120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t xml:space="preserve">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w:t>
            </w:r>
            <w:r w:rsidRPr="00B4101A">
              <w:rPr>
                <w:rFonts w:ascii="Times New Roman" w:hAnsi="Times New Roman" w:cs="Times New Roman"/>
                <w:sz w:val="18"/>
                <w:szCs w:val="18"/>
              </w:rPr>
              <w:lastRenderedPageBreak/>
              <w:t xml:space="preserve">документов </w:t>
            </w:r>
          </w:p>
        </w:tc>
      </w:tr>
      <w:tr w:rsidR="00C4603A" w:rsidRPr="00B4101A" w:rsidTr="00B4101A">
        <w:tc>
          <w:tcPr>
            <w:tcW w:w="10888" w:type="dxa"/>
            <w:gridSpan w:val="20"/>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lastRenderedPageBreak/>
              <w:t xml:space="preserve">2. Получение сведений посредством межведомственного информационного взаимодействия, в том числе с использованием СМЭВ </w:t>
            </w:r>
          </w:p>
        </w:tc>
      </w:tr>
      <w:tr w:rsidR="00C4603A" w:rsidRPr="00B4101A" w:rsidTr="00B4101A">
        <w:tc>
          <w:tcPr>
            <w:tcW w:w="16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t xml:space="preserve">Пакет зарегистрированных документов, поступивших должностному лицу, ответственному за предоставление муниципальной услуги </w:t>
            </w:r>
          </w:p>
        </w:tc>
        <w:tc>
          <w:tcPr>
            <w:tcW w:w="1701"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t xml:space="preserve">Направление </w:t>
            </w:r>
          </w:p>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t xml:space="preserve">межведомственных запросов в органы и организации, указанные в части 3 </w:t>
            </w:r>
            <w:r w:rsidRPr="00B4101A">
              <w:rPr>
                <w:rFonts w:ascii="Times New Roman" w:hAnsi="Times New Roman" w:cs="Times New Roman"/>
                <w:sz w:val="18"/>
                <w:szCs w:val="18"/>
              </w:rPr>
              <w:fldChar w:fldCharType="begin"/>
            </w:r>
            <w:r w:rsidRPr="00B4101A">
              <w:rPr>
                <w:rFonts w:ascii="Times New Roman" w:hAnsi="Times New Roman" w:cs="Times New Roman"/>
                <w:sz w:val="18"/>
                <w:szCs w:val="18"/>
              </w:rPr>
              <w:instrText xml:space="preserve"> HYPERLINK "kodeks://link/d?nd=420287404&amp;point=mark=000000000000000000000000000000000000000000000000007DA0K6"\o"’’О государственной регистрации недвижимости (с изменениями на 28 декабря 2022 года) (редакция, действующая с 11 января 2023 года)’’</w:instrText>
            </w:r>
          </w:p>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instrText>Федеральный закон от 13.07.2015 N 218-ФЗ</w:instrText>
            </w:r>
          </w:p>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instrText>Статус: действующая редакция (действ. с 11.01.2023)"</w:instrText>
            </w:r>
            <w:r w:rsidRPr="00B4101A">
              <w:rPr>
                <w:rFonts w:ascii="Times New Roman" w:hAnsi="Times New Roman" w:cs="Times New Roman"/>
                <w:sz w:val="18"/>
                <w:szCs w:val="18"/>
              </w:rPr>
              <w:fldChar w:fldCharType="separate"/>
            </w:r>
            <w:r w:rsidRPr="00B4101A">
              <w:rPr>
                <w:rFonts w:ascii="Times New Roman" w:hAnsi="Times New Roman" w:cs="Times New Roman"/>
                <w:sz w:val="18"/>
                <w:szCs w:val="18"/>
                <w:u w:val="single"/>
              </w:rPr>
              <w:t>статьи 2</w:t>
            </w:r>
            <w:r w:rsidRPr="00B4101A">
              <w:rPr>
                <w:rFonts w:ascii="Times New Roman" w:hAnsi="Times New Roman" w:cs="Times New Roman"/>
                <w:sz w:val="18"/>
                <w:szCs w:val="18"/>
              </w:rPr>
              <w:fldChar w:fldCharType="end"/>
            </w:r>
            <w:r w:rsidRPr="00B4101A">
              <w:rPr>
                <w:rFonts w:ascii="Times New Roman" w:hAnsi="Times New Roman" w:cs="Times New Roman"/>
                <w:sz w:val="18"/>
                <w:szCs w:val="18"/>
              </w:rPr>
              <w:t xml:space="preserve"> административного регламента </w:t>
            </w:r>
          </w:p>
        </w:tc>
        <w:tc>
          <w:tcPr>
            <w:tcW w:w="2249"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t xml:space="preserve">1 рабочий день </w:t>
            </w:r>
          </w:p>
        </w:tc>
        <w:tc>
          <w:tcPr>
            <w:tcW w:w="1642"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t xml:space="preserve">Должностное лицо уполномоченного органа, ответственное за предоставление муниципальной услуги </w:t>
            </w:r>
          </w:p>
        </w:tc>
        <w:tc>
          <w:tcPr>
            <w:tcW w:w="128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t xml:space="preserve">Уполномоченный орган / ГИС / СМЭВ </w:t>
            </w:r>
          </w:p>
        </w:tc>
        <w:tc>
          <w:tcPr>
            <w:tcW w:w="1142"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t xml:space="preserve">Отсутствие документов, необходимых для предоставления муниципальной услуги, находящихся в распоряжении государственных органов (организаций) </w:t>
            </w:r>
          </w:p>
        </w:tc>
        <w:tc>
          <w:tcPr>
            <w:tcW w:w="119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t xml:space="preserve">Направление </w:t>
            </w:r>
          </w:p>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t xml:space="preserve">межведомственного запроса в органы (организации), </w:t>
            </w:r>
          </w:p>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t xml:space="preserve">предоставляющие </w:t>
            </w:r>
          </w:p>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t xml:space="preserve">документы (сведения), предусмотренные частью 11 </w:t>
            </w:r>
            <w:r w:rsidRPr="00B4101A">
              <w:rPr>
                <w:rFonts w:ascii="Times New Roman" w:hAnsi="Times New Roman" w:cs="Times New Roman"/>
                <w:sz w:val="18"/>
                <w:szCs w:val="18"/>
              </w:rPr>
              <w:fldChar w:fldCharType="begin"/>
            </w:r>
            <w:r w:rsidRPr="00B4101A">
              <w:rPr>
                <w:rFonts w:ascii="Times New Roman" w:hAnsi="Times New Roman" w:cs="Times New Roman"/>
                <w:sz w:val="18"/>
                <w:szCs w:val="18"/>
              </w:rPr>
              <w:instrText xml:space="preserve"> HYPERLINK "kodeks://link/d?nd=420287404&amp;point=mark=000000000000000000000000000000000000000000000000007DA0K6"\o"’’О государственной регистрации недвижимости (с изменениями на 28 декабря 2022 года) (редакция, действующая с 11 января 2023 года)’’</w:instrText>
            </w:r>
          </w:p>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instrText>Федеральный закон от 13.07.2015 N 218-ФЗ</w:instrText>
            </w:r>
          </w:p>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instrText>Статус: действующая редакция (действ. с 11.01.2023)"</w:instrText>
            </w:r>
            <w:r w:rsidRPr="00B4101A">
              <w:rPr>
                <w:rFonts w:ascii="Times New Roman" w:hAnsi="Times New Roman" w:cs="Times New Roman"/>
                <w:sz w:val="18"/>
                <w:szCs w:val="18"/>
              </w:rPr>
              <w:fldChar w:fldCharType="separate"/>
            </w:r>
            <w:r w:rsidRPr="00B4101A">
              <w:rPr>
                <w:rFonts w:ascii="Times New Roman" w:hAnsi="Times New Roman" w:cs="Times New Roman"/>
                <w:sz w:val="18"/>
                <w:szCs w:val="18"/>
                <w:u w:val="single"/>
              </w:rPr>
              <w:t>статьи 2</w:t>
            </w:r>
            <w:r w:rsidRPr="00B4101A">
              <w:rPr>
                <w:rFonts w:ascii="Times New Roman" w:hAnsi="Times New Roman" w:cs="Times New Roman"/>
                <w:sz w:val="18"/>
                <w:szCs w:val="18"/>
              </w:rPr>
              <w:fldChar w:fldCharType="end"/>
            </w:r>
            <w:r w:rsidRPr="00B4101A">
              <w:rPr>
                <w:rFonts w:ascii="Times New Roman" w:hAnsi="Times New Roman" w:cs="Times New Roman"/>
                <w:sz w:val="18"/>
                <w:szCs w:val="18"/>
              </w:rPr>
              <w:t xml:space="preserve"> административного регламента, в том числе с использованием СМЭВ </w:t>
            </w:r>
          </w:p>
        </w:tc>
      </w:tr>
      <w:tr w:rsidR="00C4603A" w:rsidRPr="00B4101A" w:rsidTr="00B4101A">
        <w:tc>
          <w:tcPr>
            <w:tcW w:w="16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B4101A" w:rsidRDefault="00C4603A" w:rsidP="00C4603A">
            <w:pPr>
              <w:pStyle w:val="FORMATTEXT0"/>
              <w:jc w:val="both"/>
              <w:rPr>
                <w:rFonts w:ascii="Times New Roman" w:hAnsi="Times New Roman" w:cs="Times New Roman"/>
                <w:sz w:val="18"/>
                <w:szCs w:val="18"/>
              </w:rPr>
            </w:pPr>
          </w:p>
        </w:tc>
        <w:tc>
          <w:tcPr>
            <w:tcW w:w="1701"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t xml:space="preserve">Получение ответов на межведомственные запросы, формирование полного комплекта документов </w:t>
            </w:r>
          </w:p>
        </w:tc>
        <w:tc>
          <w:tcPr>
            <w:tcW w:w="2249"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t xml:space="preserve">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Ханты - Мансийского автономного округа - Югры </w:t>
            </w:r>
          </w:p>
        </w:tc>
        <w:tc>
          <w:tcPr>
            <w:tcW w:w="1642"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t xml:space="preserve">Должностное лицо уполномоченного органа, ответственное за предоставление муниципальной услуги </w:t>
            </w:r>
          </w:p>
        </w:tc>
        <w:tc>
          <w:tcPr>
            <w:tcW w:w="128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t xml:space="preserve">Уполномоченный орган / ГИС / СМЭВ </w:t>
            </w:r>
          </w:p>
        </w:tc>
        <w:tc>
          <w:tcPr>
            <w:tcW w:w="1142"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B4101A" w:rsidRDefault="00C4603A" w:rsidP="00C4603A">
            <w:pPr>
              <w:pStyle w:val="FORMATTEXT0"/>
              <w:jc w:val="both"/>
              <w:rPr>
                <w:rFonts w:ascii="Times New Roman" w:hAnsi="Times New Roman" w:cs="Times New Roman"/>
                <w:sz w:val="18"/>
                <w:szCs w:val="18"/>
              </w:rPr>
            </w:pPr>
          </w:p>
        </w:tc>
        <w:tc>
          <w:tcPr>
            <w:tcW w:w="119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t xml:space="preserve">Получение документов (сведений), необходимых для предоставления муниципальной услуги </w:t>
            </w:r>
          </w:p>
        </w:tc>
      </w:tr>
      <w:tr w:rsidR="00C4603A" w:rsidRPr="00B4101A" w:rsidTr="00B4101A">
        <w:tc>
          <w:tcPr>
            <w:tcW w:w="10888" w:type="dxa"/>
            <w:gridSpan w:val="20"/>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t xml:space="preserve">3. Рассмотрение документов и сведений на соответствие требованиям нормативных правовых актов предоставления муниципальной услуги </w:t>
            </w:r>
          </w:p>
        </w:tc>
      </w:tr>
      <w:tr w:rsidR="00C4603A" w:rsidRPr="00B4101A" w:rsidTr="00B4101A">
        <w:tc>
          <w:tcPr>
            <w:tcW w:w="16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t xml:space="preserve">Пакет зарегистрированных документов, поступивших должностному лицу, ответственному за предоставление муниципальной услуги </w:t>
            </w:r>
          </w:p>
        </w:tc>
        <w:tc>
          <w:tcPr>
            <w:tcW w:w="1701"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t xml:space="preserve">Проведение соответствия документов и сведений требованиям нормативных правовых актов предоставления муниципальной услуги </w:t>
            </w:r>
          </w:p>
        </w:tc>
        <w:tc>
          <w:tcPr>
            <w:tcW w:w="2249"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t xml:space="preserve">В день получения межведомственных запросов </w:t>
            </w:r>
          </w:p>
        </w:tc>
        <w:tc>
          <w:tcPr>
            <w:tcW w:w="1642"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t xml:space="preserve">Должностное лицо уполномоченного органа, ответственное за предоставление муниципальной услуги </w:t>
            </w:r>
          </w:p>
        </w:tc>
        <w:tc>
          <w:tcPr>
            <w:tcW w:w="128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t xml:space="preserve">Уполномоченный орган </w:t>
            </w:r>
          </w:p>
        </w:tc>
        <w:tc>
          <w:tcPr>
            <w:tcW w:w="1142"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t xml:space="preserve">Основания отказа в предоставлении муниципальной услуги, предусмотренные частью 16 </w:t>
            </w:r>
            <w:r w:rsidRPr="00B4101A">
              <w:rPr>
                <w:rFonts w:ascii="Times New Roman" w:hAnsi="Times New Roman" w:cs="Times New Roman"/>
                <w:sz w:val="18"/>
                <w:szCs w:val="18"/>
              </w:rPr>
              <w:fldChar w:fldCharType="begin"/>
            </w:r>
            <w:r w:rsidRPr="00B4101A">
              <w:rPr>
                <w:rFonts w:ascii="Times New Roman" w:hAnsi="Times New Roman" w:cs="Times New Roman"/>
                <w:sz w:val="18"/>
                <w:szCs w:val="18"/>
              </w:rPr>
              <w:instrText xml:space="preserve"> HYPERLINK "kodeks://link/d?nd=420287404&amp;point=mark=000000000000000000000000000000000000000000000000007DA0K6"\o"’’О государственной регистрации недвижимости (с изменениями на 28 декабря 2022 года) (редакция, действующая с 11 января 2023 года)’’</w:instrText>
            </w:r>
          </w:p>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instrText>Федеральный закон от 13.07.2015 N 218-ФЗ</w:instrText>
            </w:r>
          </w:p>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instrText>Статус: действующая редакция (действ. с 11.01.2023)"</w:instrText>
            </w:r>
            <w:r w:rsidRPr="00B4101A">
              <w:rPr>
                <w:rFonts w:ascii="Times New Roman" w:hAnsi="Times New Roman" w:cs="Times New Roman"/>
                <w:sz w:val="18"/>
                <w:szCs w:val="18"/>
              </w:rPr>
              <w:fldChar w:fldCharType="separate"/>
            </w:r>
            <w:r w:rsidRPr="00B4101A">
              <w:rPr>
                <w:rFonts w:ascii="Times New Roman" w:hAnsi="Times New Roman" w:cs="Times New Roman"/>
                <w:sz w:val="18"/>
                <w:szCs w:val="18"/>
                <w:u w:val="single"/>
              </w:rPr>
              <w:t>статьи 2</w:t>
            </w:r>
            <w:r w:rsidRPr="00B4101A">
              <w:rPr>
                <w:rFonts w:ascii="Times New Roman" w:hAnsi="Times New Roman" w:cs="Times New Roman"/>
                <w:sz w:val="18"/>
                <w:szCs w:val="18"/>
              </w:rPr>
              <w:fldChar w:fldCharType="end"/>
            </w:r>
            <w:r w:rsidRPr="00B4101A">
              <w:rPr>
                <w:rFonts w:ascii="Times New Roman" w:hAnsi="Times New Roman" w:cs="Times New Roman"/>
                <w:sz w:val="18"/>
                <w:szCs w:val="18"/>
              </w:rPr>
              <w:t xml:space="preserve"> административного регламента </w:t>
            </w:r>
          </w:p>
        </w:tc>
        <w:tc>
          <w:tcPr>
            <w:tcW w:w="119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t xml:space="preserve">Проект результата предоставления муниципальной услуги </w:t>
            </w:r>
          </w:p>
        </w:tc>
      </w:tr>
      <w:tr w:rsidR="00C4603A" w:rsidRPr="00B4101A" w:rsidTr="00B4101A">
        <w:tc>
          <w:tcPr>
            <w:tcW w:w="10888" w:type="dxa"/>
            <w:gridSpan w:val="20"/>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t xml:space="preserve">4. Принятие решения о предоставлении или отказе в предоставлении муниципальной услуги </w:t>
            </w:r>
          </w:p>
        </w:tc>
      </w:tr>
      <w:tr w:rsidR="00C4603A" w:rsidRPr="00B4101A" w:rsidTr="00B4101A">
        <w:tc>
          <w:tcPr>
            <w:tcW w:w="16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t xml:space="preserve">Проект результата предоставления муниципальной услуги </w:t>
            </w:r>
          </w:p>
        </w:tc>
        <w:tc>
          <w:tcPr>
            <w:tcW w:w="1701"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t xml:space="preserve">Принятие решения о предоставлении или отказе в предоставлении муниципальной услуги </w:t>
            </w:r>
          </w:p>
        </w:tc>
        <w:tc>
          <w:tcPr>
            <w:tcW w:w="2249" w:type="dxa"/>
            <w:gridSpan w:val="5"/>
            <w:tcBorders>
              <w:top w:val="single" w:sz="6" w:space="0" w:color="auto"/>
              <w:left w:val="single" w:sz="6" w:space="0" w:color="auto"/>
              <w:bottom w:val="nil"/>
              <w:right w:val="single" w:sz="6" w:space="0" w:color="auto"/>
            </w:tcBorders>
            <w:tcMar>
              <w:top w:w="114" w:type="dxa"/>
              <w:left w:w="28" w:type="dxa"/>
              <w:bottom w:w="114" w:type="dxa"/>
              <w:right w:w="28" w:type="dxa"/>
            </w:tcMar>
          </w:tcPr>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t xml:space="preserve">5 рабочих дней </w:t>
            </w:r>
          </w:p>
        </w:tc>
        <w:tc>
          <w:tcPr>
            <w:tcW w:w="1642" w:type="dxa"/>
            <w:gridSpan w:val="4"/>
            <w:tcBorders>
              <w:top w:val="single" w:sz="6" w:space="0" w:color="auto"/>
              <w:left w:val="single" w:sz="6" w:space="0" w:color="auto"/>
              <w:bottom w:val="nil"/>
              <w:right w:val="single" w:sz="6" w:space="0" w:color="auto"/>
            </w:tcBorders>
            <w:tcMar>
              <w:top w:w="114" w:type="dxa"/>
              <w:left w:w="28" w:type="dxa"/>
              <w:bottom w:w="114" w:type="dxa"/>
              <w:right w:w="28" w:type="dxa"/>
            </w:tcMar>
          </w:tcPr>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t xml:space="preserve">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 </w:t>
            </w:r>
          </w:p>
        </w:tc>
        <w:tc>
          <w:tcPr>
            <w:tcW w:w="1285" w:type="dxa"/>
            <w:gridSpan w:val="3"/>
            <w:tcBorders>
              <w:top w:val="single" w:sz="6" w:space="0" w:color="auto"/>
              <w:left w:val="single" w:sz="6" w:space="0" w:color="auto"/>
              <w:bottom w:val="nil"/>
              <w:right w:val="single" w:sz="6" w:space="0" w:color="auto"/>
            </w:tcBorders>
            <w:tcMar>
              <w:top w:w="114" w:type="dxa"/>
              <w:left w:w="28" w:type="dxa"/>
              <w:bottom w:w="114" w:type="dxa"/>
              <w:right w:w="28" w:type="dxa"/>
            </w:tcMar>
          </w:tcPr>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t xml:space="preserve">Уполномоченный орган / ГИС </w:t>
            </w:r>
          </w:p>
        </w:tc>
        <w:tc>
          <w:tcPr>
            <w:tcW w:w="1142"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B4101A" w:rsidRDefault="00C4603A" w:rsidP="00C4603A">
            <w:pPr>
              <w:pStyle w:val="FORMATTEXT0"/>
              <w:jc w:val="both"/>
              <w:rPr>
                <w:rFonts w:ascii="Times New Roman" w:hAnsi="Times New Roman" w:cs="Times New Roman"/>
                <w:sz w:val="18"/>
                <w:szCs w:val="18"/>
              </w:rPr>
            </w:pPr>
          </w:p>
        </w:tc>
        <w:tc>
          <w:tcPr>
            <w:tcW w:w="1199"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t xml:space="preserve">Результат предоставления муниципальной услуги, подписанный руководителем уполномоченного органа или иного уполномоченного им лица </w:t>
            </w:r>
          </w:p>
        </w:tc>
      </w:tr>
      <w:tr w:rsidR="00C4603A" w:rsidRPr="00B4101A" w:rsidTr="00B4101A">
        <w:tc>
          <w:tcPr>
            <w:tcW w:w="16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B4101A" w:rsidRDefault="00C4603A" w:rsidP="00C4603A">
            <w:pPr>
              <w:pStyle w:val="FORMATTEXT0"/>
              <w:jc w:val="both"/>
              <w:rPr>
                <w:rFonts w:ascii="Times New Roman" w:hAnsi="Times New Roman" w:cs="Times New Roman"/>
                <w:sz w:val="18"/>
                <w:szCs w:val="18"/>
              </w:rPr>
            </w:pPr>
          </w:p>
        </w:tc>
        <w:tc>
          <w:tcPr>
            <w:tcW w:w="1701"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t xml:space="preserve">Формирование решения о предоставлении </w:t>
            </w:r>
            <w:r w:rsidRPr="00B4101A">
              <w:rPr>
                <w:rFonts w:ascii="Times New Roman" w:hAnsi="Times New Roman" w:cs="Times New Roman"/>
                <w:sz w:val="18"/>
                <w:szCs w:val="18"/>
              </w:rPr>
              <w:lastRenderedPageBreak/>
              <w:t xml:space="preserve">муниципальной услуги или об отказе в предоставлении муниципальной услуги </w:t>
            </w:r>
          </w:p>
        </w:tc>
        <w:tc>
          <w:tcPr>
            <w:tcW w:w="2249" w:type="dxa"/>
            <w:gridSpan w:val="5"/>
            <w:tcBorders>
              <w:top w:val="nil"/>
              <w:left w:val="single" w:sz="6" w:space="0" w:color="auto"/>
              <w:bottom w:val="nil"/>
              <w:right w:val="single" w:sz="6" w:space="0" w:color="auto"/>
            </w:tcBorders>
            <w:tcMar>
              <w:top w:w="114" w:type="dxa"/>
              <w:left w:w="28" w:type="dxa"/>
              <w:bottom w:w="114" w:type="dxa"/>
              <w:right w:w="28" w:type="dxa"/>
            </w:tcMar>
          </w:tcPr>
          <w:p w:rsidR="00C4603A" w:rsidRPr="00B4101A" w:rsidRDefault="00C4603A" w:rsidP="00C4603A">
            <w:pPr>
              <w:pStyle w:val="FORMATTEXT0"/>
              <w:rPr>
                <w:rFonts w:ascii="Times New Roman" w:hAnsi="Times New Roman" w:cs="Times New Roman"/>
                <w:sz w:val="18"/>
                <w:szCs w:val="18"/>
              </w:rPr>
            </w:pPr>
          </w:p>
        </w:tc>
        <w:tc>
          <w:tcPr>
            <w:tcW w:w="1642" w:type="dxa"/>
            <w:gridSpan w:val="4"/>
            <w:tcBorders>
              <w:top w:val="nil"/>
              <w:left w:val="single" w:sz="6" w:space="0" w:color="auto"/>
              <w:bottom w:val="nil"/>
              <w:right w:val="single" w:sz="6" w:space="0" w:color="auto"/>
            </w:tcBorders>
            <w:tcMar>
              <w:top w:w="114" w:type="dxa"/>
              <w:left w:w="28" w:type="dxa"/>
              <w:bottom w:w="114" w:type="dxa"/>
              <w:right w:w="28" w:type="dxa"/>
            </w:tcMar>
          </w:tcPr>
          <w:p w:rsidR="00C4603A" w:rsidRPr="00B4101A" w:rsidRDefault="00C4603A" w:rsidP="00C4603A">
            <w:pPr>
              <w:pStyle w:val="FORMATTEXT0"/>
              <w:rPr>
                <w:rFonts w:ascii="Times New Roman" w:hAnsi="Times New Roman" w:cs="Times New Roman"/>
                <w:sz w:val="18"/>
                <w:szCs w:val="18"/>
              </w:rPr>
            </w:pPr>
          </w:p>
        </w:tc>
        <w:tc>
          <w:tcPr>
            <w:tcW w:w="1285" w:type="dxa"/>
            <w:gridSpan w:val="3"/>
            <w:tcBorders>
              <w:top w:val="nil"/>
              <w:left w:val="single" w:sz="6" w:space="0" w:color="auto"/>
              <w:bottom w:val="nil"/>
              <w:right w:val="single" w:sz="6" w:space="0" w:color="auto"/>
            </w:tcBorders>
            <w:tcMar>
              <w:top w:w="114" w:type="dxa"/>
              <w:left w:w="28" w:type="dxa"/>
              <w:bottom w:w="114" w:type="dxa"/>
              <w:right w:w="28" w:type="dxa"/>
            </w:tcMar>
          </w:tcPr>
          <w:p w:rsidR="00C4603A" w:rsidRPr="00B4101A" w:rsidRDefault="00C4603A" w:rsidP="00C4603A">
            <w:pPr>
              <w:pStyle w:val="FORMATTEXT0"/>
              <w:rPr>
                <w:rFonts w:ascii="Times New Roman" w:hAnsi="Times New Roman" w:cs="Times New Roman"/>
                <w:sz w:val="18"/>
                <w:szCs w:val="18"/>
              </w:rPr>
            </w:pPr>
          </w:p>
        </w:tc>
        <w:tc>
          <w:tcPr>
            <w:tcW w:w="1142"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B4101A" w:rsidRDefault="00C4603A" w:rsidP="00C4603A">
            <w:pPr>
              <w:pStyle w:val="FORMATTEXT0"/>
              <w:jc w:val="both"/>
              <w:rPr>
                <w:rFonts w:ascii="Times New Roman" w:hAnsi="Times New Roman" w:cs="Times New Roman"/>
                <w:sz w:val="18"/>
                <w:szCs w:val="18"/>
              </w:rPr>
            </w:pPr>
          </w:p>
        </w:tc>
        <w:tc>
          <w:tcPr>
            <w:tcW w:w="1199" w:type="dxa"/>
            <w:tcBorders>
              <w:top w:val="nil"/>
              <w:left w:val="single" w:sz="6" w:space="0" w:color="auto"/>
              <w:bottom w:val="nil"/>
              <w:right w:val="single" w:sz="6" w:space="0" w:color="auto"/>
            </w:tcBorders>
            <w:tcMar>
              <w:top w:w="114" w:type="dxa"/>
              <w:left w:w="28" w:type="dxa"/>
              <w:bottom w:w="114" w:type="dxa"/>
              <w:right w:w="28" w:type="dxa"/>
            </w:tcMar>
          </w:tcPr>
          <w:p w:rsidR="00C4603A" w:rsidRPr="00B4101A" w:rsidRDefault="00C4603A" w:rsidP="00C4603A">
            <w:pPr>
              <w:pStyle w:val="FORMATTEXT0"/>
              <w:rPr>
                <w:rFonts w:ascii="Times New Roman" w:hAnsi="Times New Roman" w:cs="Times New Roman"/>
                <w:sz w:val="18"/>
                <w:szCs w:val="18"/>
              </w:rPr>
            </w:pPr>
          </w:p>
        </w:tc>
      </w:tr>
      <w:tr w:rsidR="00C4603A" w:rsidRPr="00B4101A" w:rsidTr="00B4101A">
        <w:tc>
          <w:tcPr>
            <w:tcW w:w="10888" w:type="dxa"/>
            <w:gridSpan w:val="20"/>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t xml:space="preserve">5. Направление заявителю результата муниципальной услуги, подписанного уполномоченным должностным лицом уполномоченного органа </w:t>
            </w:r>
          </w:p>
        </w:tc>
      </w:tr>
      <w:tr w:rsidR="00C4603A" w:rsidRPr="00B4101A" w:rsidTr="00B4101A">
        <w:tc>
          <w:tcPr>
            <w:tcW w:w="16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t xml:space="preserve">Формирование и регистрация результата муниципальной услуги, указанного в части 6 </w:t>
            </w:r>
            <w:r w:rsidRPr="00B4101A">
              <w:rPr>
                <w:rFonts w:ascii="Times New Roman" w:hAnsi="Times New Roman" w:cs="Times New Roman"/>
                <w:sz w:val="18"/>
                <w:szCs w:val="18"/>
              </w:rPr>
              <w:fldChar w:fldCharType="begin"/>
            </w:r>
            <w:r w:rsidRPr="00B4101A">
              <w:rPr>
                <w:rFonts w:ascii="Times New Roman" w:hAnsi="Times New Roman" w:cs="Times New Roman"/>
                <w:sz w:val="18"/>
                <w:szCs w:val="18"/>
              </w:rPr>
              <w:instrText xml:space="preserve"> HYPERLINK "kodeks://link/d?nd=420287404&amp;point=mark=000000000000000000000000000000000000000000000000007DA0K6"\o"’’О государственной регистрации недвижимости (с изменениями на 28 декабря 2022 года) (редакция, действующая с 11 января 2023 года)’’</w:instrText>
            </w:r>
          </w:p>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instrText>Федеральный закон от 13.07.2015 N 218-ФЗ</w:instrText>
            </w:r>
          </w:p>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instrText>Статус: действующая редакция (действ. с 11.01.2023)"</w:instrText>
            </w:r>
            <w:r w:rsidRPr="00B4101A">
              <w:rPr>
                <w:rFonts w:ascii="Times New Roman" w:hAnsi="Times New Roman" w:cs="Times New Roman"/>
                <w:sz w:val="18"/>
                <w:szCs w:val="18"/>
              </w:rPr>
              <w:fldChar w:fldCharType="separate"/>
            </w:r>
            <w:r w:rsidRPr="00B4101A">
              <w:rPr>
                <w:rFonts w:ascii="Times New Roman" w:hAnsi="Times New Roman" w:cs="Times New Roman"/>
                <w:sz w:val="18"/>
                <w:szCs w:val="18"/>
                <w:u w:val="single"/>
              </w:rPr>
              <w:t>статьи 2</w:t>
            </w:r>
            <w:r w:rsidRPr="00B4101A">
              <w:rPr>
                <w:rFonts w:ascii="Times New Roman" w:hAnsi="Times New Roman" w:cs="Times New Roman"/>
                <w:sz w:val="18"/>
                <w:szCs w:val="18"/>
              </w:rPr>
              <w:fldChar w:fldCharType="end"/>
            </w:r>
            <w:r w:rsidRPr="00B4101A">
              <w:rPr>
                <w:rFonts w:ascii="Times New Roman" w:hAnsi="Times New Roman" w:cs="Times New Roman"/>
                <w:sz w:val="18"/>
                <w:szCs w:val="18"/>
              </w:rPr>
              <w:t xml:space="preserve"> административного регламента, в форме электронного документа в ГИС </w:t>
            </w:r>
          </w:p>
        </w:tc>
        <w:tc>
          <w:tcPr>
            <w:tcW w:w="1701"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t xml:space="preserve">Регистрация результата предоставления муниципальной услуги </w:t>
            </w:r>
          </w:p>
        </w:tc>
        <w:tc>
          <w:tcPr>
            <w:tcW w:w="2249" w:type="dxa"/>
            <w:gridSpan w:val="5"/>
            <w:tcBorders>
              <w:top w:val="single" w:sz="6" w:space="0" w:color="auto"/>
              <w:left w:val="single" w:sz="6" w:space="0" w:color="auto"/>
              <w:bottom w:val="nil"/>
              <w:right w:val="single" w:sz="6" w:space="0" w:color="auto"/>
            </w:tcBorders>
            <w:tcMar>
              <w:top w:w="114" w:type="dxa"/>
              <w:left w:w="28" w:type="dxa"/>
              <w:bottom w:w="114" w:type="dxa"/>
              <w:right w:w="28" w:type="dxa"/>
            </w:tcMar>
          </w:tcPr>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t xml:space="preserve">3 рабочих дня </w:t>
            </w:r>
          </w:p>
        </w:tc>
        <w:tc>
          <w:tcPr>
            <w:tcW w:w="1642"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t xml:space="preserve">Должностное лицо уполномоченного органа, ответственное за предоставление муниципальной услуги </w:t>
            </w:r>
          </w:p>
        </w:tc>
        <w:tc>
          <w:tcPr>
            <w:tcW w:w="128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t xml:space="preserve">Уполномоченный орган / ГИС </w:t>
            </w:r>
          </w:p>
        </w:tc>
        <w:tc>
          <w:tcPr>
            <w:tcW w:w="1142"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B4101A" w:rsidRDefault="00C4603A" w:rsidP="00C4603A">
            <w:pPr>
              <w:pStyle w:val="FORMATTEXT0"/>
              <w:jc w:val="both"/>
              <w:rPr>
                <w:rFonts w:ascii="Times New Roman" w:hAnsi="Times New Roman" w:cs="Times New Roman"/>
                <w:sz w:val="18"/>
                <w:szCs w:val="18"/>
              </w:rPr>
            </w:pPr>
          </w:p>
        </w:tc>
        <w:tc>
          <w:tcPr>
            <w:tcW w:w="119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B4101A" w:rsidRDefault="00C4603A" w:rsidP="00C4603A">
            <w:pPr>
              <w:pStyle w:val="FORMATTEXT0"/>
              <w:jc w:val="both"/>
              <w:rPr>
                <w:rFonts w:ascii="Times New Roman" w:hAnsi="Times New Roman" w:cs="Times New Roman"/>
                <w:sz w:val="18"/>
                <w:szCs w:val="18"/>
              </w:rPr>
            </w:pPr>
          </w:p>
        </w:tc>
      </w:tr>
      <w:tr w:rsidR="00C4603A" w:rsidRPr="00B4101A" w:rsidTr="00B4101A">
        <w:tc>
          <w:tcPr>
            <w:tcW w:w="16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B4101A" w:rsidRDefault="00C4603A" w:rsidP="00C4603A">
            <w:pPr>
              <w:pStyle w:val="FORMATTEXT0"/>
              <w:jc w:val="both"/>
              <w:rPr>
                <w:rFonts w:ascii="Times New Roman" w:hAnsi="Times New Roman" w:cs="Times New Roman"/>
                <w:sz w:val="18"/>
                <w:szCs w:val="18"/>
              </w:rPr>
            </w:pPr>
          </w:p>
        </w:tc>
        <w:tc>
          <w:tcPr>
            <w:tcW w:w="1701"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t xml:space="preserve">Направление заявителю результата предоставления муниципальной услуги </w:t>
            </w:r>
          </w:p>
        </w:tc>
        <w:tc>
          <w:tcPr>
            <w:tcW w:w="2249" w:type="dxa"/>
            <w:gridSpan w:val="5"/>
            <w:tcBorders>
              <w:top w:val="nil"/>
              <w:left w:val="single" w:sz="6" w:space="0" w:color="auto"/>
              <w:bottom w:val="single" w:sz="6" w:space="0" w:color="auto"/>
              <w:right w:val="single" w:sz="6" w:space="0" w:color="auto"/>
            </w:tcBorders>
            <w:tcMar>
              <w:top w:w="114" w:type="dxa"/>
              <w:left w:w="28" w:type="dxa"/>
              <w:bottom w:w="114" w:type="dxa"/>
              <w:right w:w="28" w:type="dxa"/>
            </w:tcMar>
          </w:tcPr>
          <w:p w:rsidR="00C4603A" w:rsidRPr="00B4101A" w:rsidRDefault="00C4603A" w:rsidP="00C4603A">
            <w:pPr>
              <w:pStyle w:val="FORMATTEXT0"/>
              <w:rPr>
                <w:rFonts w:ascii="Times New Roman" w:hAnsi="Times New Roman" w:cs="Times New Roman"/>
                <w:sz w:val="18"/>
                <w:szCs w:val="18"/>
              </w:rPr>
            </w:pPr>
          </w:p>
        </w:tc>
        <w:tc>
          <w:tcPr>
            <w:tcW w:w="1642"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B4101A" w:rsidRDefault="00C4603A" w:rsidP="00C4603A">
            <w:pPr>
              <w:pStyle w:val="FORMATTEXT0"/>
              <w:jc w:val="both"/>
              <w:rPr>
                <w:rFonts w:ascii="Times New Roman" w:hAnsi="Times New Roman" w:cs="Times New Roman"/>
                <w:sz w:val="18"/>
                <w:szCs w:val="18"/>
              </w:rPr>
            </w:pPr>
          </w:p>
        </w:tc>
        <w:tc>
          <w:tcPr>
            <w:tcW w:w="128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t xml:space="preserve">Уполномоченный орган </w:t>
            </w:r>
          </w:p>
        </w:tc>
        <w:tc>
          <w:tcPr>
            <w:tcW w:w="1142"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t xml:space="preserve">Указание заявителем в заявлении способа выдачи результата муниципальной услуги </w:t>
            </w:r>
          </w:p>
        </w:tc>
        <w:tc>
          <w:tcPr>
            <w:tcW w:w="119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t xml:space="preserve">Результат муниципальной услуги, направленный заявителю </w:t>
            </w:r>
          </w:p>
        </w:tc>
      </w:tr>
    </w:tbl>
    <w:p w:rsidR="00C4603A" w:rsidRPr="00C4603A" w:rsidRDefault="00C4603A" w:rsidP="00C4603A">
      <w:pPr>
        <w:widowControl w:val="0"/>
        <w:autoSpaceDE w:val="0"/>
        <w:autoSpaceDN w:val="0"/>
        <w:adjustRightInd w:val="0"/>
      </w:pP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 Указать уполномоченное лицо</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[2] Указывается информация о стороне - участнике договора, которой предоставляется земельный участок:</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о физическом лице - фамилия, имя и (при наличии) отчество, год рождения, документ, удостоверяющий личность, ИНН, место жительства</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[3] Указываются положения </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"kodeks://link/d?nd=744100004&amp;point=mark=00000000000000000000000000000000000000000000000000AAM0NP"\o"’’Земельный кодекс Российской Федерации (с изменениями на 5 декабря 2022 года) (редакция, действующая с 1 января 2023 года)’’</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Кодекс РФ от 25.10.2001 N 136-ФЗ</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Статус: действующая редакция (действ. с 01.01.2023)"</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статьи 39.3 Земельного кодекса Российской Федерации</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 являющиеся основанием для предоставления Участка в собственность без проведения торгов</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[4] Указываются наименование и реквизиты правоустанавливающего, </w:t>
      </w:r>
      <w:proofErr w:type="spellStart"/>
      <w:r w:rsidRPr="00C4603A">
        <w:rPr>
          <w:rFonts w:ascii="Times New Roman" w:hAnsi="Times New Roman" w:cs="Times New Roman"/>
          <w:sz w:val="24"/>
          <w:szCs w:val="24"/>
        </w:rPr>
        <w:t>правоподтверждающего</w:t>
      </w:r>
      <w:proofErr w:type="spellEnd"/>
      <w:r w:rsidRPr="00C4603A">
        <w:rPr>
          <w:rFonts w:ascii="Times New Roman" w:hAnsi="Times New Roman" w:cs="Times New Roman"/>
          <w:sz w:val="24"/>
          <w:szCs w:val="24"/>
        </w:rPr>
        <w:t xml:space="preserve"> документа, в случае если на Участке расположены объекты капитального строительства</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[5] Пункт 1.5 включается в Договор при наличии установленных в отношении Участка ограничений и обременений</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[6] Указываются положения </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"kodeks://link/d?nd=744100004&amp;point=mark=00000000000000000000000000000000000000000000000000AB80NT"\o"’’Земельный кодекс Российской Федерации (с изменениями на 5 декабря 2022 года) (редакция, действующая с 1 января 2023 года)’’</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Кодекс РФ от 25.10.2001 N 136-ФЗ</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Статус: действующая редакция (действ. с 01.01.2023)"</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статьи 39.6 Земельного кодекса Российской Федерации</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 являющиеся основанием для предоставления Участка в аренду без проведения торгов</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[7] Указывается в случае, если на Участке расположены объекты капитального строительства</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[8] Пункт 1.5 включается в Договор при наличии установленных в отношении Участка ограничений и обременений</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[9] Не указывается для договоров, заключаемых на срок менее 1 года</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[10] Указывается, если Участок предоставляется для проведения работ, связанных с пользованием недрами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[11] Указывается, если Участок расположен в границах береговой полосы водного объекта общего пользования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[12] Указываются положения </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"kodeks://link/d?nd=744100004&amp;point=mark=00000000000000000000000000000000000000000000000000BOI0OQ"\o"’’Земельный кодекс Российской Федерации (с изменениями на 5 декабря 2022 года) (редакция, действующая с 1 января 2023 года)’’</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Кодекс РФ от 25.10.2001 N 136-ФЗ</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Статус: действующая редакция (действ. с 01.01.2023)"</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статьи 39.10 Земельного кодекса Российской Федерации</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 являющиеся основанием для предоставления Участка в безвозмездное пользование</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[13] Указывается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(собственность, аренда, постоянное (бессрочное) пользование, безвозмездное (срочное) пользование).</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[14] Указывается основание предоставления земельного участка без проведения торгов из числа предусмотренных пунктом 2 </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"kodeks://link/d?nd=744100004&amp;point=mark=00000000000000000000000000000000000000000000000000AAM0NP"\o"’’Земельный кодекс Российской Федерации (с изменениями на 5 декабря 2022 года) (редакция, действующая с 1 января 2023 года)’’</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Кодекс РФ от 25.10.2001 N 136-ФЗ</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Статус: действующая редакция (действ. с 01.01.2023)"</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статьи 39.3</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 xml:space="preserve">, </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"kodeks://link/d?nd=744100004&amp;point=mark=00000000000000000000000000000000000000000000000000AB60NT"\o"’’Земельный кодекс Российской Федерации (с изменениями на 5 декабря 2022 года) (редакция, действующая с 1 января 2023 года)’’</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Кодекс РФ от 25.10.2001 N 136-ФЗ</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Статус: действующая редакция (действ. с 01.01.2023)"</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статьей 39.5</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 xml:space="preserve">, пунктом 2 </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"kodeks://link/d?nd=744100004&amp;point=mark=00000000000000000000000000000000000000000000000000AB80NT"\o"’’Земельный кодекс Российской Федерации (с изменениями на 5 декабря 2022 года) (редакция, действующая с 1 января 2023 года)’’</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Кодекс РФ от 25.10.2001 N 136-ФЗ</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Статус: действующая редакция (действ. с 01.01.2023)"</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статьи 39.6</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 xml:space="preserve"> или пунктом 2 </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"kodeks://link/d?nd=744100004&amp;point=mark=00000000000000000000000000000000000000000000000000BOI0OQ"\o"’’Земельный кодекс Российской Федерации (с изменениями на 5 декабря 2022 года) (редакция, действующая с 1 января 2023 года)’’</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Кодекс РФ от 25.10.2001 N 136-ФЗ</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Статус: действующая редакция (действ. с 01.01.2023)"</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 xml:space="preserve">статьи </w:t>
      </w:r>
      <w:r w:rsidRPr="00C4603A">
        <w:rPr>
          <w:rFonts w:ascii="Times New Roman" w:hAnsi="Times New Roman" w:cs="Times New Roman"/>
          <w:sz w:val="24"/>
          <w:szCs w:val="24"/>
        </w:rPr>
        <w:lastRenderedPageBreak/>
        <w:t>39.10 Земельного кодекса Российской Федерации</w:t>
      </w:r>
      <w:r w:rsidRPr="00C4603A">
        <w:rPr>
          <w:rFonts w:ascii="Times New Roman" w:hAnsi="Times New Roman" w:cs="Times New Roman"/>
          <w:sz w:val="24"/>
          <w:szCs w:val="24"/>
        </w:rPr>
        <w:fldChar w:fldCharType="end"/>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[15] Срок указывается в случае, если земельный участок предоставляется в аренду, безвозмездное пользование с учетом ограничений, предусмотренных пунктами 8, 9 </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"kodeks://link/d?nd=744100004&amp;point=mark=00000000000000000000000000000000000000000000000000ABQ0O3"\o"’’Земельный кодекс Российской Федерации (с изменениями на 5 декабря 2022 года) (редакция, действующая с 1 января 2023 года)’’</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Кодекс РФ от 25.10.2001 N 136-ФЗ</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Статус: действующая редакция (действ. с 01.01.2023)"</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статьи 39.8</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 xml:space="preserve">, пунктом 2 </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"kodeks://link/d?nd=744100004&amp;point=mark=00000000000000000000000000000000000000000000000000BOI0OQ"\o"’’Земельный кодекс Российской Федерации (с изменениями на 5 декабря 2022 года) (редакция, действующая с 1 января 2023 года)’’</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Кодекс РФ от 25.10.2001 N 136-ФЗ</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Статус: действующая редакция (действ. с 01.01.2023)"</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статьи 39.10 Земельного кодекса Российской Федерации</w:t>
      </w:r>
      <w:r w:rsidRPr="00C4603A">
        <w:rPr>
          <w:rFonts w:ascii="Times New Roman" w:hAnsi="Times New Roman" w:cs="Times New Roman"/>
          <w:sz w:val="24"/>
          <w:szCs w:val="24"/>
        </w:rPr>
        <w:fldChar w:fldCharType="end"/>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[16] 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[17] Указывается в случае, если земельный участок предоставляется для размещения объектов, предусмотренных указанными документом и (или) проектом</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[18] 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p w:rsidR="00C4603A" w:rsidRPr="00C4603A" w:rsidRDefault="00C4603A" w:rsidP="00C4603A">
      <w:pPr>
        <w:jc w:val="right"/>
        <w:rPr>
          <w:b/>
        </w:rPr>
      </w:pPr>
    </w:p>
    <w:p w:rsidR="00C4603A" w:rsidRPr="00C4603A" w:rsidRDefault="00C4603A" w:rsidP="00C4603A">
      <w:pPr>
        <w:jc w:val="center"/>
        <w:rPr>
          <w:b/>
        </w:rPr>
      </w:pPr>
      <w:r w:rsidRPr="00C4603A">
        <w:rPr>
          <w:b/>
        </w:rPr>
        <w:t>АДМИНИСТРАЦИЯ СЕЛЬСКОГО ПОСЕЛЕНИЯ ХУЛИМСУНТ</w:t>
      </w:r>
    </w:p>
    <w:p w:rsidR="00C4603A" w:rsidRPr="00C4603A" w:rsidRDefault="00C4603A" w:rsidP="00C4603A">
      <w:pPr>
        <w:tabs>
          <w:tab w:val="center" w:pos="5102"/>
          <w:tab w:val="right" w:pos="10205"/>
        </w:tabs>
        <w:rPr>
          <w:b/>
        </w:rPr>
      </w:pPr>
      <w:r w:rsidRPr="00C4603A">
        <w:rPr>
          <w:b/>
        </w:rPr>
        <w:tab/>
        <w:t>Березовский район</w:t>
      </w:r>
      <w:r w:rsidRPr="00C4603A">
        <w:rPr>
          <w:b/>
        </w:rPr>
        <w:tab/>
      </w:r>
    </w:p>
    <w:p w:rsidR="00C4603A" w:rsidRPr="00C4603A" w:rsidRDefault="00C4603A" w:rsidP="00C4603A">
      <w:pPr>
        <w:jc w:val="center"/>
        <w:rPr>
          <w:b/>
        </w:rPr>
      </w:pPr>
      <w:r w:rsidRPr="00C4603A">
        <w:rPr>
          <w:b/>
        </w:rPr>
        <w:t xml:space="preserve">ХАНТЫ-МАНСИЙСКИЙ АВТОНОМНЫЙ ОКРУГ-ЮГРА </w:t>
      </w:r>
    </w:p>
    <w:p w:rsidR="00C4603A" w:rsidRPr="00C4603A" w:rsidRDefault="00C4603A" w:rsidP="00C4603A">
      <w:pPr>
        <w:jc w:val="center"/>
        <w:rPr>
          <w:b/>
        </w:rPr>
      </w:pPr>
    </w:p>
    <w:p w:rsidR="00C4603A" w:rsidRPr="00C4603A" w:rsidRDefault="00C4603A" w:rsidP="00C4603A">
      <w:pPr>
        <w:jc w:val="center"/>
        <w:rPr>
          <w:b/>
        </w:rPr>
      </w:pPr>
      <w:r w:rsidRPr="00C4603A">
        <w:rPr>
          <w:b/>
        </w:rPr>
        <w:t>ПОСТАНОВЛЕНИЕ</w:t>
      </w:r>
    </w:p>
    <w:p w:rsidR="00C4603A" w:rsidRPr="00C4603A" w:rsidRDefault="00C4603A" w:rsidP="00C4603A"/>
    <w:p w:rsidR="00C4603A" w:rsidRPr="00C4603A" w:rsidRDefault="00C4603A" w:rsidP="00C4603A">
      <w:r w:rsidRPr="00C4603A">
        <w:t>от 16.03.2023 года                                                                                                           № 35</w:t>
      </w:r>
    </w:p>
    <w:p w:rsidR="00C4603A" w:rsidRPr="00C4603A" w:rsidRDefault="00C4603A" w:rsidP="00C4603A">
      <w:r w:rsidRPr="00C4603A">
        <w:t>д. Хулимсунт</w:t>
      </w:r>
    </w:p>
    <w:p w:rsidR="00C4603A" w:rsidRPr="00C4603A" w:rsidRDefault="00C4603A" w:rsidP="00C4603A">
      <w:pPr>
        <w:pStyle w:val="HEADERTEXT0"/>
        <w:ind w:right="3967"/>
        <w:jc w:val="both"/>
        <w:outlineLvl w:val="2"/>
        <w:rPr>
          <w:rFonts w:ascii="Times New Roman" w:hAnsi="Times New Roman" w:cs="Times New Roman"/>
          <w:bCs/>
          <w:color w:val="auto"/>
          <w:sz w:val="24"/>
          <w:szCs w:val="24"/>
        </w:rPr>
      </w:pPr>
    </w:p>
    <w:p w:rsidR="00C4603A" w:rsidRPr="00C4603A" w:rsidRDefault="00C4603A" w:rsidP="00C4603A">
      <w:pPr>
        <w:pStyle w:val="HEADERTEXT0"/>
        <w:ind w:right="4677"/>
        <w:jc w:val="both"/>
        <w:outlineLvl w:val="2"/>
        <w:rPr>
          <w:rFonts w:ascii="Times New Roman" w:hAnsi="Times New Roman" w:cs="Times New Roman"/>
          <w:bCs/>
          <w:color w:val="auto"/>
          <w:sz w:val="24"/>
          <w:szCs w:val="24"/>
        </w:rPr>
      </w:pPr>
      <w:r w:rsidRPr="00C4603A">
        <w:rPr>
          <w:rFonts w:ascii="Times New Roman" w:hAnsi="Times New Roman" w:cs="Times New Roman"/>
          <w:bCs/>
          <w:color w:val="auto"/>
          <w:sz w:val="24"/>
          <w:szCs w:val="24"/>
        </w:rPr>
        <w:t xml:space="preserve">Об утверждении административного регламента предоставления муниципальной услуги «Предварительное согласование предоставления земельного участка» </w:t>
      </w:r>
    </w:p>
    <w:p w:rsidR="00C4603A" w:rsidRPr="00C4603A" w:rsidRDefault="00C4603A" w:rsidP="00C4603A">
      <w:pPr>
        <w:pStyle w:val="a3"/>
        <w:jc w:val="both"/>
      </w:pP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В соответствии с частью 2 </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"kodeks://link/d?nd=902347486&amp;point=mark=000000000000000000000000000000000000000000000000008OM0LM"\o"’’О введении в действие Земельного кодекса Российской Федерации (с изменениями на 19 декабря 2022 года) (редакция, действующая с 11 января 2023 года)’’</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Федеральный закон от 25.10.2001 N 137-ФЗ</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Статус: действующая редакция (действ. с 11.01.2023)"</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статьи 3.3 Федерального закона от 25.10.2001 № 137-ФЗ «О введении в действие Земельного кодекса Российской Федерации</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 пунктом 1 части 1</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"kodeks://link/d?nd=902228011&amp;point=mark=000000000000000000000000000000000000000000000000007DS0KE"\o"’’Об организации предоставления государственных и муниципальных услуг (с изменениями на 4 ноября 2022 года)’’</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Федеральный закон от 27.07.2010 N 210-ФЗ</w:instrText>
      </w:r>
    </w:p>
    <w:p w:rsidR="00C4603A" w:rsidRPr="00C4603A" w:rsidRDefault="00C4603A" w:rsidP="00C4603A">
      <w:pPr>
        <w:pStyle w:val="FORMATTEXT0"/>
        <w:ind w:firstLine="568"/>
        <w:jc w:val="both"/>
        <w:rPr>
          <w:rFonts w:ascii="Times New Roman" w:eastAsia="Times New Roman" w:hAnsi="Times New Roman" w:cs="Times New Roman"/>
          <w:sz w:val="24"/>
          <w:szCs w:val="24"/>
        </w:rPr>
      </w:pPr>
      <w:r w:rsidRPr="00C4603A">
        <w:rPr>
          <w:rFonts w:ascii="Times New Roman" w:hAnsi="Times New Roman" w:cs="Times New Roman"/>
          <w:sz w:val="24"/>
          <w:szCs w:val="24"/>
        </w:rPr>
        <w:instrText>Статус: действующая редакция (действ. с 03.02.2023)"</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статьи 6 Федерального закона от 27.07.2010 № 210-ФЗ «Об организации предоставления государственных и муниципальных услуг</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 xml:space="preserve">», Уставом </w:t>
      </w:r>
      <w:r w:rsidRPr="00C4603A">
        <w:rPr>
          <w:rFonts w:ascii="Times New Roman" w:eastAsia="Times New Roman" w:hAnsi="Times New Roman" w:cs="Times New Roman"/>
          <w:sz w:val="24"/>
          <w:szCs w:val="24"/>
        </w:rPr>
        <w:t>сельского поселения Хулимсунт:</w:t>
      </w:r>
    </w:p>
    <w:p w:rsidR="00C4603A" w:rsidRPr="00C4603A" w:rsidRDefault="00C4603A" w:rsidP="00C4603A">
      <w:pPr>
        <w:pStyle w:val="FORMATTEXT0"/>
        <w:jc w:val="both"/>
        <w:rPr>
          <w:rFonts w:ascii="Times New Roman" w:eastAsia="Times New Roman" w:hAnsi="Times New Roman" w:cs="Times New Roman"/>
          <w:sz w:val="24"/>
          <w:szCs w:val="24"/>
          <w:lang w:eastAsia="en-US"/>
        </w:rPr>
      </w:pPr>
    </w:p>
    <w:p w:rsidR="00C4603A" w:rsidRPr="00C4603A" w:rsidRDefault="00C4603A" w:rsidP="00C4603A">
      <w:pPr>
        <w:pStyle w:val="FORMATTEXT0"/>
        <w:ind w:firstLine="567"/>
        <w:jc w:val="both"/>
        <w:rPr>
          <w:rFonts w:ascii="Times New Roman" w:hAnsi="Times New Roman" w:cs="Times New Roman"/>
          <w:sz w:val="24"/>
          <w:szCs w:val="24"/>
        </w:rPr>
      </w:pPr>
      <w:r w:rsidRPr="00C4603A">
        <w:rPr>
          <w:rFonts w:ascii="Times New Roman" w:hAnsi="Times New Roman" w:cs="Times New Roman"/>
          <w:sz w:val="24"/>
          <w:szCs w:val="24"/>
        </w:rPr>
        <w:t xml:space="preserve">1. Утвердить административный регламент по предоставлению </w:t>
      </w:r>
      <w:r w:rsidRPr="00C4603A">
        <w:rPr>
          <w:rFonts w:ascii="Times New Roman" w:hAnsi="Times New Roman" w:cs="Times New Roman"/>
          <w:bCs/>
          <w:sz w:val="24"/>
          <w:szCs w:val="24"/>
        </w:rPr>
        <w:t>муниципальной услуги «Предварительное согласование предоставления земельного участка»</w:t>
      </w:r>
      <w:r w:rsidRPr="00C4603A">
        <w:rPr>
          <w:rFonts w:ascii="Times New Roman" w:hAnsi="Times New Roman" w:cs="Times New Roman"/>
          <w:sz w:val="24"/>
          <w:szCs w:val="24"/>
        </w:rPr>
        <w:t xml:space="preserve"> согласно приложению, к настоящему постановлению.</w:t>
      </w:r>
    </w:p>
    <w:p w:rsidR="00C4603A" w:rsidRPr="00C4603A" w:rsidRDefault="00C4603A" w:rsidP="00C4603A">
      <w:pPr>
        <w:pStyle w:val="FORMATTEXT0"/>
        <w:ind w:firstLine="567"/>
        <w:jc w:val="both"/>
        <w:rPr>
          <w:rFonts w:ascii="Times New Roman" w:hAnsi="Times New Roman" w:cs="Times New Roman"/>
          <w:bCs/>
          <w:sz w:val="24"/>
          <w:szCs w:val="24"/>
        </w:rPr>
      </w:pPr>
      <w:r w:rsidRPr="00C4603A">
        <w:rPr>
          <w:rFonts w:ascii="Times New Roman" w:hAnsi="Times New Roman" w:cs="Times New Roman"/>
          <w:sz w:val="24"/>
          <w:szCs w:val="24"/>
        </w:rPr>
        <w:t xml:space="preserve">2. Опубликовать (обнародовать) настоящее постановление в официальном бюллетене сельского поселения Хулимсунт и разместить </w:t>
      </w:r>
      <w:r w:rsidRPr="00C4603A">
        <w:rPr>
          <w:rFonts w:ascii="Times New Roman" w:hAnsi="Times New Roman" w:cs="Times New Roman"/>
          <w:bCs/>
          <w:sz w:val="24"/>
          <w:szCs w:val="24"/>
        </w:rPr>
        <w:t>на официальном веб - сайте муниципального образования сельского поселения Хулимсунт.</w:t>
      </w:r>
    </w:p>
    <w:p w:rsidR="00C4603A" w:rsidRPr="00C4603A" w:rsidRDefault="00C4603A" w:rsidP="00C4603A">
      <w:pPr>
        <w:pStyle w:val="FORMATTEXT0"/>
        <w:ind w:firstLine="567"/>
        <w:jc w:val="both"/>
        <w:rPr>
          <w:rFonts w:ascii="Times New Roman" w:hAnsi="Times New Roman" w:cs="Times New Roman"/>
          <w:bCs/>
          <w:sz w:val="24"/>
          <w:szCs w:val="24"/>
        </w:rPr>
      </w:pPr>
      <w:r w:rsidRPr="00C4603A">
        <w:rPr>
          <w:rFonts w:ascii="Times New Roman" w:hAnsi="Times New Roman" w:cs="Times New Roman"/>
          <w:bCs/>
          <w:sz w:val="24"/>
          <w:szCs w:val="24"/>
        </w:rPr>
        <w:t>3. Настоящее постановление вступает в силу после его опубликования (обнародования).</w:t>
      </w:r>
    </w:p>
    <w:p w:rsidR="00C4603A" w:rsidRPr="00C4603A" w:rsidRDefault="00C4603A" w:rsidP="00C4603A">
      <w:pPr>
        <w:pStyle w:val="FORMATTEXT0"/>
        <w:ind w:firstLine="567"/>
        <w:jc w:val="both"/>
        <w:rPr>
          <w:rFonts w:ascii="Times New Roman" w:hAnsi="Times New Roman" w:cs="Times New Roman"/>
          <w:sz w:val="24"/>
          <w:szCs w:val="24"/>
        </w:rPr>
      </w:pPr>
      <w:r w:rsidRPr="00C4603A">
        <w:rPr>
          <w:rFonts w:ascii="Times New Roman" w:hAnsi="Times New Roman" w:cs="Times New Roman"/>
          <w:bCs/>
          <w:sz w:val="24"/>
          <w:szCs w:val="24"/>
        </w:rPr>
        <w:t xml:space="preserve">4. </w:t>
      </w:r>
      <w:r w:rsidRPr="00C4603A">
        <w:rPr>
          <w:rFonts w:ascii="Times New Roman" w:hAnsi="Times New Roman" w:cs="Times New Roman"/>
          <w:sz w:val="24"/>
          <w:szCs w:val="24"/>
        </w:rPr>
        <w:t>Контроль над выполнением настоящего постановления оставляю за собой.</w:t>
      </w:r>
    </w:p>
    <w:p w:rsidR="00C4603A" w:rsidRPr="00C4603A" w:rsidRDefault="00C4603A" w:rsidP="00C4603A">
      <w:pPr>
        <w:tabs>
          <w:tab w:val="left" w:pos="709"/>
          <w:tab w:val="left" w:pos="1170"/>
        </w:tabs>
        <w:jc w:val="both"/>
      </w:pPr>
    </w:p>
    <w:p w:rsidR="00B4101A" w:rsidRDefault="00C4603A" w:rsidP="00C4603A">
      <w:pPr>
        <w:tabs>
          <w:tab w:val="left" w:pos="709"/>
          <w:tab w:val="left" w:pos="1170"/>
        </w:tabs>
        <w:jc w:val="both"/>
      </w:pPr>
      <w:proofErr w:type="spellStart"/>
      <w:r w:rsidRPr="00C4603A">
        <w:t>И.о</w:t>
      </w:r>
      <w:proofErr w:type="spellEnd"/>
      <w:r w:rsidRPr="00C4603A">
        <w:t>. главы сельского</w:t>
      </w:r>
    </w:p>
    <w:p w:rsidR="00C4603A" w:rsidRPr="00C4603A" w:rsidRDefault="00C4603A" w:rsidP="00C4603A">
      <w:pPr>
        <w:tabs>
          <w:tab w:val="left" w:pos="709"/>
          <w:tab w:val="left" w:pos="1170"/>
        </w:tabs>
        <w:jc w:val="both"/>
      </w:pPr>
      <w:r w:rsidRPr="00C4603A">
        <w:t>поселения Хулимсунт                                                           Т.К. Волкова</w:t>
      </w:r>
    </w:p>
    <w:p w:rsidR="00C4603A" w:rsidRPr="00C4603A" w:rsidRDefault="00C4603A" w:rsidP="00B4101A">
      <w:pPr>
        <w:pStyle w:val="FORMATTEXT0"/>
        <w:rPr>
          <w:rFonts w:ascii="Times New Roman" w:hAnsi="Times New Roman" w:cs="Times New Roman"/>
          <w:sz w:val="24"/>
          <w:szCs w:val="24"/>
        </w:rPr>
      </w:pPr>
    </w:p>
    <w:p w:rsidR="00C4603A" w:rsidRPr="00B4101A" w:rsidRDefault="00C4603A" w:rsidP="00C4603A">
      <w:pPr>
        <w:pStyle w:val="FORMATTEXT0"/>
        <w:jc w:val="right"/>
        <w:rPr>
          <w:rFonts w:ascii="Times New Roman" w:hAnsi="Times New Roman" w:cs="Times New Roman"/>
        </w:rPr>
      </w:pPr>
      <w:r w:rsidRPr="00B4101A">
        <w:rPr>
          <w:rFonts w:ascii="Times New Roman" w:hAnsi="Times New Roman" w:cs="Times New Roman"/>
        </w:rPr>
        <w:t>Приложение</w:t>
      </w:r>
    </w:p>
    <w:p w:rsidR="00C4603A" w:rsidRPr="00B4101A" w:rsidRDefault="00C4603A" w:rsidP="00C4603A">
      <w:pPr>
        <w:pStyle w:val="FORMATTEXT0"/>
        <w:jc w:val="right"/>
        <w:rPr>
          <w:rFonts w:ascii="Times New Roman" w:hAnsi="Times New Roman" w:cs="Times New Roman"/>
        </w:rPr>
      </w:pPr>
      <w:r w:rsidRPr="00B4101A">
        <w:rPr>
          <w:rFonts w:ascii="Times New Roman" w:hAnsi="Times New Roman" w:cs="Times New Roman"/>
        </w:rPr>
        <w:t>к постановлению администрации</w:t>
      </w:r>
    </w:p>
    <w:p w:rsidR="00C4603A" w:rsidRPr="00B4101A" w:rsidRDefault="00C4603A" w:rsidP="00C4603A">
      <w:pPr>
        <w:pStyle w:val="FORMATTEXT0"/>
        <w:jc w:val="right"/>
        <w:rPr>
          <w:rFonts w:ascii="Times New Roman" w:hAnsi="Times New Roman" w:cs="Times New Roman"/>
        </w:rPr>
      </w:pPr>
      <w:r w:rsidRPr="00B4101A">
        <w:rPr>
          <w:rFonts w:ascii="Times New Roman" w:hAnsi="Times New Roman" w:cs="Times New Roman"/>
        </w:rPr>
        <w:t>сельского поселения Хулимсунт</w:t>
      </w:r>
    </w:p>
    <w:p w:rsidR="00C4603A" w:rsidRPr="00B4101A" w:rsidRDefault="00C4603A" w:rsidP="00C4603A">
      <w:pPr>
        <w:pStyle w:val="FORMATTEXT0"/>
        <w:jc w:val="right"/>
        <w:rPr>
          <w:rFonts w:ascii="Times New Roman" w:hAnsi="Times New Roman" w:cs="Times New Roman"/>
        </w:rPr>
      </w:pPr>
      <w:r w:rsidRPr="00B4101A">
        <w:rPr>
          <w:rFonts w:ascii="Times New Roman" w:hAnsi="Times New Roman" w:cs="Times New Roman"/>
        </w:rPr>
        <w:t>от 16.03.2023 года № 35</w:t>
      </w:r>
    </w:p>
    <w:p w:rsidR="00C4603A" w:rsidRPr="00C4603A" w:rsidRDefault="00C4603A" w:rsidP="00C4603A">
      <w:pPr>
        <w:pStyle w:val="FORMATTEXT0"/>
        <w:jc w:val="right"/>
        <w:rPr>
          <w:rFonts w:ascii="Times New Roman" w:hAnsi="Times New Roman" w:cs="Times New Roman"/>
          <w:sz w:val="24"/>
          <w:szCs w:val="24"/>
        </w:rPr>
      </w:pPr>
    </w:p>
    <w:p w:rsidR="00C4603A" w:rsidRPr="00C4603A" w:rsidRDefault="00C4603A" w:rsidP="00C4603A">
      <w:pPr>
        <w:pStyle w:val="HEADERTEXT0"/>
        <w:rPr>
          <w:rFonts w:ascii="Times New Roman" w:hAnsi="Times New Roman" w:cs="Times New Roman"/>
          <w:b/>
          <w:bCs/>
          <w:color w:val="auto"/>
          <w:sz w:val="24"/>
          <w:szCs w:val="24"/>
        </w:rPr>
      </w:pPr>
    </w:p>
    <w:p w:rsidR="00C4603A" w:rsidRPr="00C4603A" w:rsidRDefault="00C4603A" w:rsidP="00C4603A">
      <w:pPr>
        <w:pStyle w:val="HEADERTEXT0"/>
        <w:jc w:val="center"/>
        <w:outlineLvl w:val="2"/>
        <w:rPr>
          <w:rFonts w:ascii="Times New Roman" w:hAnsi="Times New Roman" w:cs="Times New Roman"/>
          <w:bCs/>
          <w:color w:val="auto"/>
          <w:sz w:val="24"/>
          <w:szCs w:val="24"/>
        </w:rPr>
      </w:pPr>
      <w:r w:rsidRPr="00C4603A">
        <w:rPr>
          <w:rFonts w:ascii="Times New Roman" w:hAnsi="Times New Roman" w:cs="Times New Roman"/>
          <w:bCs/>
          <w:color w:val="auto"/>
          <w:sz w:val="24"/>
          <w:szCs w:val="24"/>
        </w:rPr>
        <w:t xml:space="preserve"> Административный регламент по предоставлению муниципальной услуги «Предварительное согласование предоставления земельного участка» </w:t>
      </w:r>
    </w:p>
    <w:p w:rsidR="00C4603A" w:rsidRPr="00C4603A" w:rsidRDefault="00C4603A" w:rsidP="00C4603A">
      <w:pPr>
        <w:pStyle w:val="HEADERTEXT0"/>
        <w:rPr>
          <w:rFonts w:ascii="Times New Roman" w:hAnsi="Times New Roman" w:cs="Times New Roman"/>
          <w:bCs/>
          <w:color w:val="auto"/>
          <w:sz w:val="24"/>
          <w:szCs w:val="24"/>
        </w:rPr>
      </w:pPr>
    </w:p>
    <w:p w:rsidR="00C4603A" w:rsidRPr="00C4603A" w:rsidRDefault="00C4603A" w:rsidP="00C4603A">
      <w:pPr>
        <w:pStyle w:val="HEADERTEXT0"/>
        <w:jc w:val="center"/>
        <w:outlineLvl w:val="3"/>
        <w:rPr>
          <w:rFonts w:ascii="Times New Roman" w:hAnsi="Times New Roman" w:cs="Times New Roman"/>
          <w:b/>
          <w:bCs/>
          <w:color w:val="auto"/>
          <w:sz w:val="24"/>
          <w:szCs w:val="24"/>
        </w:rPr>
      </w:pPr>
      <w:r w:rsidRPr="00C4603A">
        <w:rPr>
          <w:rFonts w:ascii="Times New Roman" w:hAnsi="Times New Roman" w:cs="Times New Roman"/>
          <w:b/>
          <w:bCs/>
          <w:color w:val="auto"/>
          <w:sz w:val="24"/>
          <w:szCs w:val="24"/>
        </w:rPr>
        <w:t xml:space="preserve">Статья 1. Общие положения </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 Предмет регулирования административного регламента.</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Административный регламент предоставления муниципальной услуги «Предварительное </w:t>
      </w:r>
      <w:r w:rsidRPr="00C4603A">
        <w:rPr>
          <w:rFonts w:ascii="Times New Roman" w:hAnsi="Times New Roman" w:cs="Times New Roman"/>
          <w:sz w:val="24"/>
          <w:szCs w:val="24"/>
        </w:rPr>
        <w:lastRenderedPageBreak/>
        <w:t>согласование предоставления земельного участка» (далее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предварительному согласованию предоставления земельных участков в муниципальном образовании сельского поселения Хулимсунт.</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Возможные цели обращения: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 предварительное согласование предоставления земельного участка, находящегося в муниципальной собственности, в собственность за плату без проведения торгов;</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2) предварительное согласование предоставления земельного участка, находящегося в муниципальной собственности, в собственность бесплатно;</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3) предварительное согласование предоставления земельного участка, находящегося в муниципальной собственности, в аренду без проведения торгов;</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4) предварительное согласование предоставления земельного участка, находящегося в муниципальной собственности, в постоянное бессрочное пользование;</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5) предварительное согласование предоставления земельного участка, находящегося в муниципальной собственности, в безвозмездное пользование.</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Настоящий административный регламент не распространяется на случаи предварительного согласования предоставления земельного участка, находящегося в муниципальной собственности, в соответствии со </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"kodeks://link/d?nd=744100004&amp;point=mark=00000000000000000000000000000000000000000000000000BQO0P8"\o"’’Земельный кодекс Российской Федерации (с изменениями на 5 декабря 2022 года) (редакция, действующая с 1 января 2023 года)’’</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Кодекс РФ от 25.10.2001 N 136-ФЗ</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Статус: действующая редакция (действ. с 01.01.2023)"</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статьей 39.18 Земельного кодекса Российской Федерации</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2. Заявителями на получение муниципальной услуги являются физические лица, юридические лица и индивидуальные предприниматели (далее - заявители). Интересы заявителей могут представлять лица, обладающие соответствующими полномочиями (далее - представитель).</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3. Требования к порядку информирования о предоставлении муниципальной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Информирование о порядке предоставления муниципальной услуги осуществляется: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 непосредственно при личном приеме заявителя в администрации сельского поселения Хулимсунт (далее - уполномоченный орган) или многофункциональном центре предоставления государственных и муниципальных услуг (далее - МФЦ);</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2) по телефону в уполномоченном органе или МФЦ;</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3) письменно, в том числе посредством электронной почты, факсимильной связи;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4) посредством размещения в открытой и доступной форме информации: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а) федеральной государственной информационной системе "Единый портал государственных и муниципальных услуг (функций)" (https://www.gosuslugi.ru/) (далее - ЕПГУ);</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на официальном сайте уполномоченного органа (https://hulimsu№t.ru/);</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б) посредством размещения информации на информационных стендах уполномоченного органа или МФЦ.</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4. Информирование осуществляется по вопросам, касающимся: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 способов подачи заявления о предоставлении муниципальной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2) адресов уполномоченного органа и МФЦ, обращение в которые необходимо для предоставления муниципальной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3) справочной информации о работе уполномоченного органа (должностное лицо уполномоченного органа);</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4)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5) порядка и сроков предоставления муниципальной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6)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7) по вопросам предоставления услуг, которые являются необходимыми и обязательными для предоставления муниципальной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8)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При устном обращении Заявителя (лично или по телефону) должностное лицо уполномоченного </w:t>
      </w:r>
      <w:r w:rsidRPr="00C4603A">
        <w:rPr>
          <w:rFonts w:ascii="Times New Roman" w:hAnsi="Times New Roman" w:cs="Times New Roman"/>
          <w:sz w:val="24"/>
          <w:szCs w:val="24"/>
        </w:rPr>
        <w:lastRenderedPageBreak/>
        <w:t>органа, работник МФЦ, осуществляющий консультирование, подробно и в вежливой (корректной) форме информирует обратившегося по интересующим вопросам.</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Если подготовка ответа требует продолжительного времени, Заявителю предлагается один из следующих вариантов дальнейших действий:</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а) изложить обращение в письменной форме;</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б) назначить другое время для консультаций.</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Продолжительность информирования по телефону не должна превышать 10 минут.</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Информирование осуществляется в соответствии с графиком приема граждан.</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настоящей части административного регламента в порядке, установленном </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"kodeks://link/d?nd=901978846&amp;point=mark=000000000000000000000000000000000000000000000000007D20K3"\o"’’О порядке рассмотрения обращений граждан Российской Федерации (с изменениями на 27 декабря 2018 года)’’</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Федеральный закон от 02.05.2006 N 59-ФЗ</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Статус: действующая редакция (действ. с 08.01.2019)"</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Федеральным законом от 02.05.2006 № 59-ФЗ «О порядке рассмотрения обращений граждан Российской Федерации</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 (далее - Федеральный закон № 59-ФЗ).</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"kodeks://link/d?nd=902308701&amp;point=mark=000000000000000000000000000000000000000000000000007D20K3"\o"’’О федеральных государственных информационных системах, обеспечивающих предоставление в ...’’</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Постановление Правительства РФ от 24.10.2011 N 861</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Статус: действующая редакция (действ. с 13.01.2023)"</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постановлением Правительства Российской Федерации от 24.10.2011 № 861</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5. 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6.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 о месте нахождения и графике работы уполномоченного органа и должностных лиц уполномоченного органа, ответственных за предоставление муниципальной услуги, а также МФЦ;</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2) справочные телефоны должностных лиц уполномоченного органа, ответственных за предоставление муниципальной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3) адрес официального сайта, а также электронной почты и (или) формы обратной связи уполномоченного органа в сети «Интернет».</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В случае внесения изменений в порядок предоставления муниципальной услуги уполномоченный орган в срок, не превышающий пяти рабочих дней со дня вступления в силу таких изменений, обеспечивают размещение информации в информационно-телекоммуникационной сети «Интернет» (далее - сети «Интернет»).</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В местах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C4603A" w:rsidRPr="00C4603A" w:rsidRDefault="00C4603A" w:rsidP="00C4603A">
      <w:pPr>
        <w:pStyle w:val="HEADERTEXT0"/>
        <w:rPr>
          <w:rFonts w:ascii="Times New Roman" w:hAnsi="Times New Roman" w:cs="Times New Roman"/>
          <w:b/>
          <w:bCs/>
          <w:color w:val="auto"/>
          <w:sz w:val="24"/>
          <w:szCs w:val="24"/>
        </w:rPr>
      </w:pPr>
    </w:p>
    <w:p w:rsidR="00C4603A" w:rsidRPr="00C4603A" w:rsidRDefault="00C4603A" w:rsidP="00C4603A">
      <w:pPr>
        <w:pStyle w:val="HEADERTEXT0"/>
        <w:jc w:val="center"/>
        <w:outlineLvl w:val="3"/>
        <w:rPr>
          <w:rFonts w:ascii="Times New Roman" w:hAnsi="Times New Roman" w:cs="Times New Roman"/>
          <w:b/>
          <w:bCs/>
          <w:color w:val="auto"/>
          <w:sz w:val="24"/>
          <w:szCs w:val="24"/>
        </w:rPr>
      </w:pPr>
      <w:r w:rsidRPr="00C4603A">
        <w:rPr>
          <w:rFonts w:ascii="Times New Roman" w:hAnsi="Times New Roman" w:cs="Times New Roman"/>
          <w:b/>
          <w:bCs/>
          <w:color w:val="auto"/>
          <w:sz w:val="24"/>
          <w:szCs w:val="24"/>
        </w:rPr>
        <w:t xml:space="preserve"> Статья 2. Стандарт предоставления муниципальной услуги </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 Наименование муниципальной услуги – «Предварительное согласование предоставления земельного участка».</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2. Муниципальная услуга предоставляется уполномоченным органом - администрацией сельского поселения Хулимсунт (далее - Администрация). Непосредственное предоставление муниципальной услуги осуществляет главный специалист по общим вопросам администрации сельского поселения Хулимсунт (далее - специалист Администрации).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3. В предоставлении муниципальной услуги могут принимать участие индивидуальные предприниматели, имеющие право на кадастровую деятельность (имеющие действующий квалификационный аттестат кадастрового инженера) или юридические лица, имеющие право на кадастровую деятельность (имеющие в штате не менее двух кадастровых инженеров, которые вправе осуществлять кадастровую деятельность) - для получения схемы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Единого государственного реестра недвижимости) (далее - схема расположения).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При предоставлении муниципальной услуги уполномоченный орган взаимодействует с:</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3) Органом исполнительной власти Ханты-Мансийского автономного округа - Югры, уполномоченным в области лесных отношений, при согласовании схемы расположения;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4) иными органами государственной власти, органами местного самоуправления, уполномоченными на предоставление документов, указанных в части 11 настоящей статьи административного регламента.</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4. В предоставлении муниципальной услуги могут принимать участие МФЦ при наличии соответствующего соглашения о взаимодействии между МФЦ и уполномоченным органом, заключенного в соответствии с </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"kodeks://link/d?nd=902303297"\o"’’О взаимодействии между многофункциональными центрами предоставления государственных и ...’’</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Постановление Правительства РФ от 27.09.2011 N 797</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Статус: действующая редакция (действ. с 01.01.2023)"</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5. Результатом предоставления муниципальной услуги являются: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 решение о предварительном согласовании предоставления земельного участка;</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2) решение об отказе в предоставлении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Документом, содержащим решение о предварительном согласовании предоставления земельного участка, является Постановление уполномоченного органа, содержащий такие реквизиты, как номер и дата.</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6. Результаты муниципальной услуги, указанные в части 5 настоящей статьи административного регламента, могут быть получены посредством ЕПГУ в форме электронного документа подписанного усиленной квалифицированной электронной подписью (далее - УКЭП) должностного лица, уполномоченного на принятие решения.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7. Срок предоставления муниципальной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Максимальный срок предоставления муниципальной услуги составляет не более 20 рабочих дней со дня поступления заявления о предоставлении муниципальной услуги в уполномоченный орган.</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8. Правовые основания для предоставления муниципальной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размещен в федеральной государственной информационной системе «Федеральный реестр </w:t>
      </w:r>
      <w:r w:rsidRPr="00C4603A">
        <w:rPr>
          <w:rFonts w:ascii="Times New Roman" w:hAnsi="Times New Roman" w:cs="Times New Roman"/>
          <w:sz w:val="24"/>
          <w:szCs w:val="24"/>
        </w:rPr>
        <w:lastRenderedPageBreak/>
        <w:t>государственных и муниципальных услуг (функций)», на ЕПГУ.</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9. Для получения муниципальной услуги заявитель представляет в уполномоченный орган заявление о предоставлении муниципальной услуги по форме согласно </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"kodeks://link/d?nd=352037043&amp;point=mark=00000000000000000000000000000000000000000000000003USIDIT"\o"’’Об утверждении административного регламента предоставления муниципальной услуги ’’Предварительное ...’’</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Постановление Администрации сельского поселения Светлый Березовского района Ханты-Мансийского автономного округа - ...</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Статус: действующая редакци"</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приложению 1</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 xml:space="preserve"> к настоящему административному регламенту одним из следующих способов по личному усмотрению:</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 в электронной форме посредством ЕПГУ.</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Заявление направляется заявителем вместе с прикрепленными электронными документами, указанными части 10,11 настоящей статьи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"kodeks://link/d?nd=902271495&amp;point=mark=000000000000000000000000000000000000000000000000007DU0KE"\o"’’Об электронной подписи (с изменениями на 28 декабря 2022 года)’’</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Федеральный закон от 06.04.2011 N 63-ФЗ</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Статус: действующая редакция (действ. с 01.01.2023)"</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статьи 8 Федерального закона от 06.04.2011 № 63-ФЗ «Об электронной подписи</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 xml:space="preserve">»,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"kodeks://link/d?nd=902394543"\o"’’Об использовании простой электронной подписи при оказании государственных и муниципальных услуг (с изменениями на 14 мая 2022 года)’’</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Постановление Правительства РФ от 25.01.2013 N 33</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Статус: действующая редакция (действ. с 17.05.2022)"</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постановлением Правительства Российской Федерации от 25.01.2013 № 33</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 xml:space="preserve">,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"kodeks://link/d?nd=902354759&amp;point=mark=000000000000000000000000000000000000000000000000007D20K3"\o"’’О видах электронной подписи, использование которых допускается при обращении за получением ...’’</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Постановление Правительства РФ от 25.06.2012 N 634</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Статус: действующая редакция (действ. с 03.06.2021)"</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постановлением Правительства Российской Федерации от 25.06.2012 № 634</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10. С заявлением о предоставлении муниципальной услуги заявитель самостоятельно представляет следующие документы, необходимые для оказания муниципальной услуги и обязательные для предоставления: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 документ, удостоверяющий личность заявителя (предоставляется в случае личного обращения в уполномоченный орган либо МФЦ).</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2) документ, подтверждающий полномочия представителя действовать от имени заявителя - в случае, если заявление подается представителем.</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При обращении посредством ЕПГУ указанный документ, выданный:</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организацией, удостоверяется УКЭП правомочного должностного лица организации;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lastRenderedPageBreak/>
        <w:t xml:space="preserve">- физическим лицом, - УКЭП нотариуса с приложением файла открепленной УКЭП в формате </w:t>
      </w:r>
      <w:proofErr w:type="spellStart"/>
      <w:r w:rsidRPr="00C4603A">
        <w:rPr>
          <w:rFonts w:ascii="Times New Roman" w:hAnsi="Times New Roman" w:cs="Times New Roman"/>
          <w:sz w:val="24"/>
          <w:szCs w:val="24"/>
        </w:rPr>
        <w:t>sig</w:t>
      </w:r>
      <w:proofErr w:type="spellEnd"/>
      <w:r w:rsidRPr="00C4603A">
        <w:rPr>
          <w:rFonts w:ascii="Times New Roman" w:hAnsi="Times New Roman" w:cs="Times New Roman"/>
          <w:sz w:val="24"/>
          <w:szCs w:val="24"/>
        </w:rPr>
        <w:t>;</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4)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7) 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8) 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9) 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10) 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11) 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12) 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w:t>
      </w:r>
      <w:r w:rsidRPr="00C4603A">
        <w:rPr>
          <w:rFonts w:ascii="Times New Roman" w:hAnsi="Times New Roman" w:cs="Times New Roman"/>
          <w:sz w:val="24"/>
          <w:szCs w:val="24"/>
        </w:rPr>
        <w:lastRenderedPageBreak/>
        <w:t>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13) 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14) 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15)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16) 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17) 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18)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19)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20) 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21) 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21)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23)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24)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lastRenderedPageBreak/>
        <w:t>25) 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26) 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27) 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28)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29) 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30) договор аренды исходного земельного участка, заключенный до дня вступления в силу </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"kodeks://link/d?nd=9046215"\o"’’О государственной регистрации прав на недвижимое имущество и сделок с ним (с изменениями ...’’</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Федеральный закон от 21.07.1997 N 122-ФЗ</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Статус: недействующий  (действ. с 31.01.1998 по 31.12.2019)"</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Федерального закона от 21.07.1997 № 122-ФЗ «О государственной регистрации прав на недвижимое имущество и сделок с ним</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31) концессионное соглашение, если обращается лицо, с которым заключено концессионное соглашение, за предоставлением в аренду;</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32) 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33) </w:t>
      </w:r>
      <w:proofErr w:type="spellStart"/>
      <w:r w:rsidRPr="00C4603A">
        <w:rPr>
          <w:rFonts w:ascii="Times New Roman" w:hAnsi="Times New Roman" w:cs="Times New Roman"/>
          <w:sz w:val="24"/>
          <w:szCs w:val="24"/>
        </w:rPr>
        <w:t>охотхозяйственное</w:t>
      </w:r>
      <w:proofErr w:type="spellEnd"/>
      <w:r w:rsidRPr="00C4603A">
        <w:rPr>
          <w:rFonts w:ascii="Times New Roman" w:hAnsi="Times New Roman" w:cs="Times New Roman"/>
          <w:sz w:val="24"/>
          <w:szCs w:val="24"/>
        </w:rPr>
        <w:t xml:space="preserve"> соглашение, если обращается лицо, с которым заключено </w:t>
      </w:r>
      <w:proofErr w:type="spellStart"/>
      <w:r w:rsidRPr="00C4603A">
        <w:rPr>
          <w:rFonts w:ascii="Times New Roman" w:hAnsi="Times New Roman" w:cs="Times New Roman"/>
          <w:sz w:val="24"/>
          <w:szCs w:val="24"/>
        </w:rPr>
        <w:t>охотхозяйственное</w:t>
      </w:r>
      <w:proofErr w:type="spellEnd"/>
      <w:r w:rsidRPr="00C4603A">
        <w:rPr>
          <w:rFonts w:ascii="Times New Roman" w:hAnsi="Times New Roman" w:cs="Times New Roman"/>
          <w:sz w:val="24"/>
          <w:szCs w:val="24"/>
        </w:rPr>
        <w:t xml:space="preserve"> соглашение, за предоставлением в аренду;</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34)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35)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w:t>
      </w:r>
      <w:proofErr w:type="spellStart"/>
      <w:r w:rsidRPr="00C4603A">
        <w:rPr>
          <w:rFonts w:ascii="Times New Roman" w:hAnsi="Times New Roman" w:cs="Times New Roman"/>
          <w:sz w:val="24"/>
          <w:szCs w:val="24"/>
        </w:rPr>
        <w:t>недропользователь</w:t>
      </w:r>
      <w:proofErr w:type="spellEnd"/>
      <w:r w:rsidRPr="00C4603A">
        <w:rPr>
          <w:rFonts w:ascii="Times New Roman" w:hAnsi="Times New Roman" w:cs="Times New Roman"/>
          <w:sz w:val="24"/>
          <w:szCs w:val="24"/>
        </w:rPr>
        <w:t xml:space="preserve"> за предоставлением в аренду;</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36) 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37) 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38) 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39) 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40)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w:t>
      </w:r>
      <w:r w:rsidRPr="00C4603A">
        <w:rPr>
          <w:rFonts w:ascii="Times New Roman" w:hAnsi="Times New Roman" w:cs="Times New Roman"/>
          <w:sz w:val="24"/>
          <w:szCs w:val="24"/>
        </w:rPr>
        <w:lastRenderedPageBreak/>
        <w:t>государства, осуществляемых полностью за счет средств федерального бюджета, за предоставлением в безвозмездное пользование;</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41) 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42) 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43) 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44) документы, подтверждающие условия предоставления земельных участков в соответствии с законодательством Ханты-Мансийского автономного округа - Югры, в случае обращения граждан, имеющих трех и более детей за предоставлением в собственность бесплатно;</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45) документы, подтверждающие право на приобретение земельного участка, установленные законом Ханты-Мансийского автономного округа - Югры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46) 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47) документы, подтверждающие право на приобретение земельного участка, установленные законодательством Ханты-Мансийского автономного округа - Югры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11.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 выписка из Единого государственного реестра юридических лиц о юридическом лице, являющемся заявителем;</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2) выписка из Единого государственного реестра индивидуальных предпринимателей об индивидуальном предпринимателе, являющемся заявителем;</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5) 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w:t>
      </w:r>
      <w:r w:rsidRPr="00C4603A">
        <w:rPr>
          <w:rFonts w:ascii="Times New Roman" w:hAnsi="Times New Roman" w:cs="Times New Roman"/>
          <w:sz w:val="24"/>
          <w:szCs w:val="24"/>
        </w:rPr>
        <w:lastRenderedPageBreak/>
        <w:t>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6) 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7) распоряжение Правительства Российской Федерации, если обращается юридическое лицо, испрашивающее участок для размещения объектов социально- культурного назначения, реализации масштабных инвестиционных проектов, за предоставлением в аренду;</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8) распоряжение Губернатора Ханты-Мансийского автономного округа - Югры,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9) 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10)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11) 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12) 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13) 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14) договор пользования рыбоводным участком, если обращается лицо, осуществляющее товарную </w:t>
      </w:r>
      <w:proofErr w:type="spellStart"/>
      <w:r w:rsidRPr="00C4603A">
        <w:rPr>
          <w:rFonts w:ascii="Times New Roman" w:hAnsi="Times New Roman" w:cs="Times New Roman"/>
          <w:sz w:val="24"/>
          <w:szCs w:val="24"/>
        </w:rPr>
        <w:t>аквакультуру</w:t>
      </w:r>
      <w:proofErr w:type="spellEnd"/>
      <w:r w:rsidRPr="00C4603A">
        <w:rPr>
          <w:rFonts w:ascii="Times New Roman" w:hAnsi="Times New Roman" w:cs="Times New Roman"/>
          <w:sz w:val="24"/>
          <w:szCs w:val="24"/>
        </w:rPr>
        <w:t xml:space="preserve"> (товарное рыбоводство), за предоставлением в аренду;</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15)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При взаимодействии с заявителем при предоставлении муниципальной услуги уполномоченный орган обязаны соблюдать требования части 1 </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"kodeks://link/d?nd=902228011&amp;point=mark=000000000000000000000000000000000000000000000000007DO0KB"\o"’’Об организации предоставления государственных и муниципальных услуг (с изменениями на 4 ноября 2022 года)’’</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Федеральный закон от 27.07.2010 N 210-ФЗ</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Статус: действующая редакция (действ. с 03.02.2023)"</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статьи 7 Федерального закона от 27.07.2010 № 210-ФЗ «Об организации предоставления государственных и муниципальных услуг</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 (далее - Федеральный закон 210-ФЗ).</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12. Документы, прилагаемые заявителем к заявлению, представляемые в электронной форме, направляются в следующих форматах, утвержденных постановлением </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"kodeks://link/d?nd=543567964"\o"’’О ТРЕБОВАНИЯХ К ФОРМАТАМ ЗАЯВЛЕНИЙ И ИНЫХ ДОКУМЕНТОВ, ПРЕДСТАВЛЯЕМЫХ В ФОРМЕ ЭЛЕКТРОННЫХ ДОКУМЕНТОВ ...’’</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Постановление Правительства Ханты-Мансийского автономного округа - Югры от 13.07.2018 N 207-п</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Статус: действует"</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Правительства Ханты-Мансийского автономного округа - Югры от 13.07.2018 № 207-п «О требованиях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w:t>
      </w:r>
    </w:p>
    <w:p w:rsidR="00C4603A" w:rsidRPr="00C4603A" w:rsidRDefault="00C4603A" w:rsidP="00C4603A">
      <w:pPr>
        <w:pStyle w:val="FORMATTEXT0"/>
        <w:ind w:firstLine="568"/>
        <w:jc w:val="both"/>
        <w:rPr>
          <w:rFonts w:ascii="Times New Roman" w:hAnsi="Times New Roman" w:cs="Times New Roman"/>
          <w:sz w:val="24"/>
          <w:szCs w:val="24"/>
        </w:rPr>
      </w:pPr>
      <w:proofErr w:type="spellStart"/>
      <w:r w:rsidRPr="00C4603A">
        <w:rPr>
          <w:rFonts w:ascii="Times New Roman" w:hAnsi="Times New Roman" w:cs="Times New Roman"/>
          <w:sz w:val="24"/>
          <w:szCs w:val="24"/>
        </w:rPr>
        <w:t>xml</w:t>
      </w:r>
      <w:proofErr w:type="spellEnd"/>
      <w:r w:rsidRPr="00C4603A">
        <w:rPr>
          <w:rFonts w:ascii="Times New Roman" w:hAnsi="Times New Roman" w:cs="Times New Roman"/>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C4603A">
        <w:rPr>
          <w:rFonts w:ascii="Times New Roman" w:hAnsi="Times New Roman" w:cs="Times New Roman"/>
          <w:sz w:val="24"/>
          <w:szCs w:val="24"/>
        </w:rPr>
        <w:t>xml</w:t>
      </w:r>
      <w:proofErr w:type="spellEnd"/>
      <w:r w:rsidRPr="00C4603A">
        <w:rPr>
          <w:rFonts w:ascii="Times New Roman" w:hAnsi="Times New Roman" w:cs="Times New Roman"/>
          <w:sz w:val="24"/>
          <w:szCs w:val="24"/>
        </w:rPr>
        <w:t>;</w:t>
      </w:r>
    </w:p>
    <w:p w:rsidR="00C4603A" w:rsidRPr="00C4603A" w:rsidRDefault="00C4603A" w:rsidP="00C4603A">
      <w:pPr>
        <w:pStyle w:val="FORMATTEXT0"/>
        <w:ind w:firstLine="568"/>
        <w:jc w:val="both"/>
        <w:rPr>
          <w:rFonts w:ascii="Times New Roman" w:hAnsi="Times New Roman" w:cs="Times New Roman"/>
          <w:sz w:val="24"/>
          <w:szCs w:val="24"/>
        </w:rPr>
      </w:pPr>
      <w:proofErr w:type="spellStart"/>
      <w:r w:rsidRPr="00C4603A">
        <w:rPr>
          <w:rFonts w:ascii="Times New Roman" w:hAnsi="Times New Roman" w:cs="Times New Roman"/>
          <w:sz w:val="24"/>
          <w:szCs w:val="24"/>
        </w:rPr>
        <w:t>doc</w:t>
      </w:r>
      <w:proofErr w:type="spellEnd"/>
      <w:r w:rsidRPr="00C4603A">
        <w:rPr>
          <w:rFonts w:ascii="Times New Roman" w:hAnsi="Times New Roman" w:cs="Times New Roman"/>
          <w:sz w:val="24"/>
          <w:szCs w:val="24"/>
        </w:rPr>
        <w:t xml:space="preserve">, </w:t>
      </w:r>
      <w:proofErr w:type="spellStart"/>
      <w:r w:rsidRPr="00C4603A">
        <w:rPr>
          <w:rFonts w:ascii="Times New Roman" w:hAnsi="Times New Roman" w:cs="Times New Roman"/>
          <w:sz w:val="24"/>
          <w:szCs w:val="24"/>
        </w:rPr>
        <w:t>docx</w:t>
      </w:r>
      <w:proofErr w:type="spellEnd"/>
      <w:r w:rsidRPr="00C4603A">
        <w:rPr>
          <w:rFonts w:ascii="Times New Roman" w:hAnsi="Times New Roman" w:cs="Times New Roman"/>
          <w:sz w:val="24"/>
          <w:szCs w:val="24"/>
        </w:rPr>
        <w:t xml:space="preserve">, </w:t>
      </w:r>
      <w:proofErr w:type="spellStart"/>
      <w:r w:rsidRPr="00C4603A">
        <w:rPr>
          <w:rFonts w:ascii="Times New Roman" w:hAnsi="Times New Roman" w:cs="Times New Roman"/>
          <w:sz w:val="24"/>
          <w:szCs w:val="24"/>
        </w:rPr>
        <w:t>odt</w:t>
      </w:r>
      <w:proofErr w:type="spellEnd"/>
      <w:r w:rsidRPr="00C4603A">
        <w:rPr>
          <w:rFonts w:ascii="Times New Roman" w:hAnsi="Times New Roman" w:cs="Times New Roman"/>
          <w:sz w:val="24"/>
          <w:szCs w:val="24"/>
        </w:rPr>
        <w:t xml:space="preserve"> - для документов с текстовым содержанием, не включающим формулы;</w:t>
      </w:r>
    </w:p>
    <w:p w:rsidR="00C4603A" w:rsidRPr="00C4603A" w:rsidRDefault="00C4603A" w:rsidP="00C4603A">
      <w:pPr>
        <w:pStyle w:val="FORMATTEXT0"/>
        <w:ind w:firstLine="568"/>
        <w:jc w:val="both"/>
        <w:rPr>
          <w:rFonts w:ascii="Times New Roman" w:hAnsi="Times New Roman" w:cs="Times New Roman"/>
          <w:sz w:val="24"/>
          <w:szCs w:val="24"/>
        </w:rPr>
      </w:pPr>
      <w:proofErr w:type="spellStart"/>
      <w:r w:rsidRPr="00C4603A">
        <w:rPr>
          <w:rFonts w:ascii="Times New Roman" w:hAnsi="Times New Roman" w:cs="Times New Roman"/>
          <w:sz w:val="24"/>
          <w:szCs w:val="24"/>
        </w:rPr>
        <w:t>pdf</w:t>
      </w:r>
      <w:proofErr w:type="spellEnd"/>
      <w:r w:rsidRPr="00C4603A">
        <w:rPr>
          <w:rFonts w:ascii="Times New Roman" w:hAnsi="Times New Roman" w:cs="Times New Roman"/>
          <w:sz w:val="24"/>
          <w:szCs w:val="24"/>
        </w:rPr>
        <w:t xml:space="preserve">, </w:t>
      </w:r>
      <w:proofErr w:type="spellStart"/>
      <w:r w:rsidRPr="00C4603A">
        <w:rPr>
          <w:rFonts w:ascii="Times New Roman" w:hAnsi="Times New Roman" w:cs="Times New Roman"/>
          <w:sz w:val="24"/>
          <w:szCs w:val="24"/>
        </w:rPr>
        <w:t>jpg</w:t>
      </w:r>
      <w:proofErr w:type="spellEnd"/>
      <w:r w:rsidRPr="00C4603A">
        <w:rPr>
          <w:rFonts w:ascii="Times New Roman" w:hAnsi="Times New Roman" w:cs="Times New Roman"/>
          <w:sz w:val="24"/>
          <w:szCs w:val="24"/>
        </w:rPr>
        <w:t xml:space="preserve">, </w:t>
      </w:r>
      <w:proofErr w:type="spellStart"/>
      <w:r w:rsidRPr="00C4603A">
        <w:rPr>
          <w:rFonts w:ascii="Times New Roman" w:hAnsi="Times New Roman" w:cs="Times New Roman"/>
          <w:sz w:val="24"/>
          <w:szCs w:val="24"/>
        </w:rPr>
        <w:t>jpeg</w:t>
      </w:r>
      <w:proofErr w:type="spellEnd"/>
      <w:r w:rsidRPr="00C4603A">
        <w:rPr>
          <w:rFonts w:ascii="Times New Roman" w:hAnsi="Times New Roman" w:cs="Times New Roman"/>
          <w:sz w:val="24"/>
          <w:szCs w:val="24"/>
        </w:rPr>
        <w:t xml:space="preserve">, </w:t>
      </w:r>
      <w:proofErr w:type="spellStart"/>
      <w:r w:rsidRPr="00C4603A">
        <w:rPr>
          <w:rFonts w:ascii="Times New Roman" w:hAnsi="Times New Roman" w:cs="Times New Roman"/>
          <w:sz w:val="24"/>
          <w:szCs w:val="24"/>
        </w:rPr>
        <w:t>p№g</w:t>
      </w:r>
      <w:proofErr w:type="spellEnd"/>
      <w:r w:rsidRPr="00C4603A">
        <w:rPr>
          <w:rFonts w:ascii="Times New Roman" w:hAnsi="Times New Roman" w:cs="Times New Roman"/>
          <w:sz w:val="24"/>
          <w:szCs w:val="24"/>
        </w:rPr>
        <w:t xml:space="preserve">, </w:t>
      </w:r>
      <w:proofErr w:type="spellStart"/>
      <w:r w:rsidRPr="00C4603A">
        <w:rPr>
          <w:rFonts w:ascii="Times New Roman" w:hAnsi="Times New Roman" w:cs="Times New Roman"/>
          <w:sz w:val="24"/>
          <w:szCs w:val="24"/>
        </w:rPr>
        <w:t>bmp</w:t>
      </w:r>
      <w:proofErr w:type="spellEnd"/>
      <w:r w:rsidRPr="00C4603A">
        <w:rPr>
          <w:rFonts w:ascii="Times New Roman" w:hAnsi="Times New Roman" w:cs="Times New Roman"/>
          <w:sz w:val="24"/>
          <w:szCs w:val="24"/>
        </w:rPr>
        <w:t xml:space="preserve">, </w:t>
      </w:r>
      <w:proofErr w:type="spellStart"/>
      <w:r w:rsidRPr="00C4603A">
        <w:rPr>
          <w:rFonts w:ascii="Times New Roman" w:hAnsi="Times New Roman" w:cs="Times New Roman"/>
          <w:sz w:val="24"/>
          <w:szCs w:val="24"/>
        </w:rPr>
        <w:t>tiff</w:t>
      </w:r>
      <w:proofErr w:type="spellEnd"/>
      <w:r w:rsidRPr="00C4603A">
        <w:rPr>
          <w:rFonts w:ascii="Times New Roman" w:hAnsi="Times New Roman" w:cs="Times New Roman"/>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4603A" w:rsidRPr="00C4603A" w:rsidRDefault="00C4603A" w:rsidP="00C4603A">
      <w:pPr>
        <w:pStyle w:val="FORMATTEXT0"/>
        <w:ind w:firstLine="568"/>
        <w:jc w:val="both"/>
        <w:rPr>
          <w:rFonts w:ascii="Times New Roman" w:hAnsi="Times New Roman" w:cs="Times New Roman"/>
          <w:sz w:val="24"/>
          <w:szCs w:val="24"/>
        </w:rPr>
      </w:pPr>
      <w:proofErr w:type="spellStart"/>
      <w:r w:rsidRPr="00C4603A">
        <w:rPr>
          <w:rFonts w:ascii="Times New Roman" w:hAnsi="Times New Roman" w:cs="Times New Roman"/>
          <w:sz w:val="24"/>
          <w:szCs w:val="24"/>
        </w:rPr>
        <w:lastRenderedPageBreak/>
        <w:t>zip</w:t>
      </w:r>
      <w:proofErr w:type="spellEnd"/>
      <w:r w:rsidRPr="00C4603A">
        <w:rPr>
          <w:rFonts w:ascii="Times New Roman" w:hAnsi="Times New Roman" w:cs="Times New Roman"/>
          <w:sz w:val="24"/>
          <w:szCs w:val="24"/>
        </w:rPr>
        <w:t xml:space="preserve">, </w:t>
      </w:r>
      <w:proofErr w:type="spellStart"/>
      <w:r w:rsidRPr="00C4603A">
        <w:rPr>
          <w:rFonts w:ascii="Times New Roman" w:hAnsi="Times New Roman" w:cs="Times New Roman"/>
          <w:sz w:val="24"/>
          <w:szCs w:val="24"/>
        </w:rPr>
        <w:t>rar</w:t>
      </w:r>
      <w:proofErr w:type="spellEnd"/>
      <w:r w:rsidRPr="00C4603A">
        <w:rPr>
          <w:rFonts w:ascii="Times New Roman" w:hAnsi="Times New Roman" w:cs="Times New Roman"/>
          <w:sz w:val="24"/>
          <w:szCs w:val="24"/>
        </w:rPr>
        <w:t xml:space="preserve"> - для сжатых документов в один файл;</w:t>
      </w:r>
    </w:p>
    <w:p w:rsidR="00C4603A" w:rsidRPr="00C4603A" w:rsidRDefault="00C4603A" w:rsidP="00C4603A">
      <w:pPr>
        <w:pStyle w:val="FORMATTEXT0"/>
        <w:ind w:firstLine="568"/>
        <w:jc w:val="both"/>
        <w:rPr>
          <w:rFonts w:ascii="Times New Roman" w:hAnsi="Times New Roman" w:cs="Times New Roman"/>
          <w:sz w:val="24"/>
          <w:szCs w:val="24"/>
        </w:rPr>
      </w:pPr>
      <w:proofErr w:type="spellStart"/>
      <w:r w:rsidRPr="00C4603A">
        <w:rPr>
          <w:rFonts w:ascii="Times New Roman" w:hAnsi="Times New Roman" w:cs="Times New Roman"/>
          <w:sz w:val="24"/>
          <w:szCs w:val="24"/>
        </w:rPr>
        <w:t>sig</w:t>
      </w:r>
      <w:proofErr w:type="spellEnd"/>
      <w:r w:rsidRPr="00C4603A">
        <w:rPr>
          <w:rFonts w:ascii="Times New Roman" w:hAnsi="Times New Roman" w:cs="Times New Roman"/>
          <w:sz w:val="24"/>
          <w:szCs w:val="24"/>
        </w:rPr>
        <w:t xml:space="preserve"> - для открепленной УКЭП.</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C4603A">
        <w:rPr>
          <w:rFonts w:ascii="Times New Roman" w:hAnsi="Times New Roman" w:cs="Times New Roman"/>
          <w:sz w:val="24"/>
          <w:szCs w:val="24"/>
        </w:rPr>
        <w:t>dpi</w:t>
      </w:r>
      <w:proofErr w:type="spellEnd"/>
      <w:r w:rsidRPr="00C4603A">
        <w:rPr>
          <w:rFonts w:ascii="Times New Roman" w:hAnsi="Times New Roman" w:cs="Times New Roman"/>
          <w:sz w:val="24"/>
          <w:szCs w:val="24"/>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"черно-белый" (при отсутствии в документе графических изображений и (или) цветного текста);</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"оттенки серого" (при наличии в документе графических изображений, отличных от цветного графического изображения);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"цветной" или "режим полной цветопередачи" (при наличии в документе цветных графических изображений либо цветного текста).</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13. В целях предоставления муниципальной услуги заявителю обеспечивается в МФЦ доступ к ЕПГУ, в соответствии с </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"kodeks://link/d?nd=902388832"\o"’’Об утверждении Правил организации деятельности многофункциональных центров предоставления ...’’</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Постановление Правительства РФ от 22.12.2012 N 1376</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Статус: действующая редакция (действ. с 06.01.2023)"</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14. Исчерпывающий перечень оснований для отказа в приеме документов, необходимых для предоставления муниципальной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Основаниями для отказа в приеме к рассмотрению документов, необходимых для предоставления муниципальной услуги являются: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 представление неполного комплекта документов;</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2) представленные документы утратили силу на момент обращения за услугой;</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5) несоблюдение установленных </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"kodeks://link/d?nd=902271495&amp;point=mark=000000000000000000000000000000000000000000000000007DU0KC"\o"’’Об электронной подписи (с изменениями на 28 декабря 2022 года)’’</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Федеральный закон от 06.04.2011 N 63-ФЗ</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Статус: действующая редакция (действ. с 01.01.2023)"</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статьей 11 Федерального закона от 06.04.2011 № 63-ФЗ «Об электронной подписи</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 условий признания действительности, усиленной квалифицированной электронной подписи;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7) неполное заполнение полей в форме заявления, в том числе в интерактивной форме заявления на ЕПГУ.</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15. Основание для приостановления предоставления муниципальной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Предоставление муниципальной услуги приостанавливается, если на момент поступления в уполномоченный орган заявления о предварительном согласовании предоставления земельного участка, к которому приложена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Заявителю направляется решение о приостановлении рассмотрения заявления о </w:t>
      </w:r>
      <w:r w:rsidRPr="00C4603A">
        <w:rPr>
          <w:rFonts w:ascii="Times New Roman" w:hAnsi="Times New Roman" w:cs="Times New Roman"/>
          <w:sz w:val="24"/>
          <w:szCs w:val="24"/>
        </w:rPr>
        <w:lastRenderedPageBreak/>
        <w:t>предварительном согласовании предоставления земельного участка</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16. Основания для отказа в предоставлении муниципальной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1) 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"kodeks://link/d?nd=744100004&amp;point=mark=00000000000000000000000000000000000000000000000000AB40O0"\o"’’Земельный кодекс Российской Федерации (с изменениями на 5 декабря 2022 года) (редакция, действующая с 1 января 2023 года)’’</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Кодекс РФ от 25.10.2001 N 136-ФЗ</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Статус: действующая редакция (действ. с 01.01.2023)"</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статьи 11.10 Земельного кодекса Российской Федерации</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2) 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3) схема расположения земельного участка, приложенная к заявлению, разработана с нарушением предусмотренных </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"kodeks://link/d?nd=744100004&amp;point=mark=000000000000000000000000000000000000000000000000007EE0KH"\o"’’Земельный кодекс Российской Федерации (с изменениями на 5 декабря 2022 года) (редакция, действующая с 1 января 2023 года)’’</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Кодекс РФ от 25.10.2001 N 136-ФЗ</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Статус: действующая редакция (действ. с 01.01.2023)"</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статьей 11.9 Земельного кодекса Российской Федерации</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 xml:space="preserve"> требований к образуемым земельным участкам;</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4) 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5) 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6) органом исполнительной власти Ханты-Мансийского округа - Югры, уполномоченным в области лесных отношений, отказано в согласовании схемы расположения земельного участка в соответствии со </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"kodeks://link/d?nd=902347486&amp;point=mark=000000000000000000000000000000000000000000000000008P80LV"\o"’’О введении в действие Земельного кодекса Российской Федерации (с изменениями на 19 декабря 2022 года) (редакция, действующая с 11 января 2023 года)’’</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Федеральный закон от 25.10.2001 N 137-ФЗ</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Статус: действующая редакция (действ. с 11.01.2023)"</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статьей 3.5 Федерального закона от 25.10.2001 № 137-ФЗ «О введении в действие Земельного кодекса Российской Федерации</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7)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8)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Pr="00C4603A">
        <w:rPr>
          <w:rFonts w:ascii="Times New Roman" w:hAnsi="Times New Roman" w:cs="Times New Roman"/>
          <w:sz w:val="24"/>
          <w:szCs w:val="24"/>
        </w:rPr>
        <w:t>охотхозяйственного</w:t>
      </w:r>
      <w:proofErr w:type="spellEnd"/>
      <w:r w:rsidRPr="00C4603A">
        <w:rPr>
          <w:rFonts w:ascii="Times New Roman" w:hAnsi="Times New Roman" w:cs="Times New Roman"/>
          <w:sz w:val="24"/>
          <w:szCs w:val="24"/>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9)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10)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"kodeks://link/d?nd=744100004&amp;point=mark=00000000000000000000000000000000000000000000000000BQS0P3"\o"’’Земельный кодекс Российской Федерации (с изменениями на 5 декабря 2022 года) (редакция, действующая с 1 января 2023 года)’’</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Кодекс РФ от 25.10.2001 N 136-ФЗ</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Статус: действующая редакция (действ. с 01.01.2023)"</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статьей 39.36 Земельного кодекса Российской Федерации</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"kodeks://link/d?nd=901919338&amp;point=mark=00000000000000000000000000000000000000000000000000DEM0QG"\o"’’Градостроительный кодекс Российской Федерации (с изменениями на 19 декабря 2022 года) (редакция, действующая с 3 февраля 2023 года)’’</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Кодекс РФ от 29.12.2004 N 190-ФЗ</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Статус: действующая редакция (действ. с 03.02.2023)"</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статьи 55.32 Градостроительного кодекса Российской Федерации</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11) на указанном в заявлении земельном участке расположены здание, сооружение, объект </w:t>
      </w:r>
      <w:r w:rsidRPr="00C4603A">
        <w:rPr>
          <w:rFonts w:ascii="Times New Roman" w:hAnsi="Times New Roman" w:cs="Times New Roman"/>
          <w:sz w:val="24"/>
          <w:szCs w:val="24"/>
        </w:rPr>
        <w:lastRenderedPageBreak/>
        <w:t xml:space="preserve">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"kodeks://link/d?nd=744100004&amp;point=mark=00000000000000000000000000000000000000000000000000BQS0P3"\o"’’Земельный кодекс Российской Федерации (с изменениями на 5 декабря 2022 года) (редакция, действующая с 1 января 2023 года)’’</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Кодекс РФ от 25.10.2001 N 136-ФЗ</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Статус: действующая редакция (действ. с 01.01.2023)"</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статьей 39.36 Земельного кодекса Российской Федерации</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12)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13)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14)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15)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16)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17) указанный в заявлении земельный участок является предметом аукциона, извещение о проведении которого размещено в соответствии с пунктом 19 </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"kodeks://link/d?nd=744100004&amp;point=mark=00000000000000000000000000000000000000000000000000BOU0OU"\o"’’Земельный кодекс Российской Федерации (с изменениями на 5 декабря 2022 года) (редакция, действующая с 1 января 2023 года)’’</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Кодекс РФ от 25.10.2001 N 136-ФЗ</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Статус: действующая редакция (действ. с 01.01.2023)"</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статьи 39.11 Земельного кодекса Российской Федерации</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18) в отношении земельного участка, указанного в заявлении, поступило предусмотренное подпунктом 6 пункта 4 </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"kodeks://link/d?nd=744100004&amp;point=mark=00000000000000000000000000000000000000000000000000BOU0OU"\o"’’Земельный кодекс Российской Федерации (с изменениями на 5 декабря 2022 года) (редакция, действующая с 1 января 2023 года)’’</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Кодекс РФ от 25.10.2001 N 136-ФЗ</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Статус: действующая редакция (действ. с 01.01.2023)"</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статьи 39.11 Земельного кодекса Российской Федерации</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"kodeks://link/d?nd=744100004&amp;point=mark=00000000000000000000000000000000000000000000000000BOU0OU"\o"’’Земельный кодекс Российской Федерации (с изменениями на 5 декабря 2022 года) (редакция, действующая с 1 января 2023 года)’’</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Кодекс РФ от 25.10.2001 N 136-ФЗ</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Статус: действующая редакция (действ. с 01.01.2023)"</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статьи 39.11 Земельного кодекса Российской Федерации</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 xml:space="preserve"> и уполномоченным органом не принято решение об отказе в проведении этого аукциона по основаниям, предусмотренным пунктом 8 </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"kodeks://link/d?nd=744100004&amp;point=mark=00000000000000000000000000000000000000000000000000BOU0OU"\o"’’Земельный кодекс Российской Федерации (с изменениями на 5 декабря 2022 года) (редакция, действующая с 1 января 2023 года)’’</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Кодекс РФ от 25.10.2001 N 136-ФЗ</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Статус: действующая редакция (действ. с 01.01.2023)"</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статьи 39.11 Земельного кодекса Российской Федерации</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19) в отношении земельного участка, указанного в заявлении, опубликовано и размещено в соответствии с подпунктом 1 пункта 1 </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"kodeks://link/d?nd=744100004&amp;point=mark=00000000000000000000000000000000000000000000000000BQO0P8"\o"’’Земельный кодекс Российской Федерации (с изменениями на 5 декабря 2022 года) (редакция, действующая с 1 января 2023 года)’’</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Кодекс РФ от 25.10.2001 N 136-ФЗ</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Статус: действующая редакция (действ. с 01.01.2023)"</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статьи 39.18 Земельного кодекса Российской Федерации</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20) разрешенное использование земельного участка границы которого подлежат уточнению в соответствии с </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"kodeks://link/d?nd=420287404"\o"’’О государственной регистрации недвижимости (с изменениями на 28 декабря 2022 года) (редакция, действующая с 11 января 2023 года)’’</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Федеральный закон от 13.07.2015 N 218-ФЗ</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Статус: действующая редакция (действ. с 11.01.2023)"</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Федеральным законом от 13.07.2015 № 218-ФЗ "О государственной регистрации недвижимости"</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lastRenderedPageBreak/>
        <w:t>21)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22)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Pr="00C4603A">
        <w:rPr>
          <w:rFonts w:ascii="Times New Roman" w:hAnsi="Times New Roman" w:cs="Times New Roman"/>
          <w:sz w:val="24"/>
          <w:szCs w:val="24"/>
        </w:rPr>
        <w:t>охотхозяйственного</w:t>
      </w:r>
      <w:proofErr w:type="spellEnd"/>
      <w:r w:rsidRPr="00C4603A">
        <w:rPr>
          <w:rFonts w:ascii="Times New Roman" w:hAnsi="Times New Roman" w:cs="Times New Roman"/>
          <w:sz w:val="24"/>
          <w:szCs w:val="24"/>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23) 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"kodeks://link/d?nd=744100004&amp;point=mark=00000000000000000000000000000000000000000000000000BOI0OQ"\o"’’Земельный кодекс Российской Федерации (с изменениями на 5 декабря 2022 года) (редакция, действующая с 1 января 2023 года)’’</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Кодекс РФ от 25.10.2001 N 136-ФЗ</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Статус: действующая редакция (действ. с 01.01.2023)"</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статьи 39.10 Земельного кодекса Российской Федерации</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24)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25)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Ханты-Мансийского автономного округа - Югры и с заявлением обратилось лицо, не уполномоченное на строительство этих здания, сооружения;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26) предоставление земельного участка на заявленном виде прав не допускается;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27) в отношении земельного участка, указанного в заявлении, границы которого подлежат уточнению в соответствии с </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"kodeks://link/d?nd=420287404"\o"’’О государственной регистрации недвижимости (с изменениями на 28 декабря 2022 года) (редакция, действующая с 11 января 2023 года)’’</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Федеральный закон от 13.07.2015 N 218-ФЗ</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Статус: действующая редакция (действ. с 11.01.2023)"</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Федеральным законом от 13.07.2015 № 218-ФЗ «О государственной регистрации недвижимости</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 не установлен вид разрешенного использования;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28) указанный в заявлении земельный участок, границы которого подлежат уточнению в соответствии с </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"kodeks://link/d?nd=420287404"\o"’’О государственной регистрации недвижимости (с изменениями на 28 декабря 2022 года) (редакция, действующая с 11 января 2023 года)’’</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Федеральный закон от 13.07.2015 N 218-ФЗ</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Статус: действующая редакция (действ. с 11.01.2023)"</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Федеральным законом от 13.07.2015 № 218-ФЗ «О государственной регистрации недвижимости</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 не отнесен к определенной категории земель;</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29)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30)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17. Предоставление муниципальной услуги осуществляется бесплатно.</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18. Срок и порядок регистрации запроса заявителя о предоставлении муниципальной услуги, в том числе в электронной форме:</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 регистрация направленного заявителем заявления о предоставлении муниципальной услуги в уполномоченном органе осуществляется не позднее 1 (одного) рабочего дня, следующего за днем его поступления.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2) в случае направления заявителем заявления о предоставлении муниципальной услуги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19. Требования к помещениям, в которых предоставляется муниципальная услуга.</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Административные здания, в которых предоставляется муниципальная услуга, должны обеспечивать удобные и комфортные условия для заявителей.</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lastRenderedPageBreak/>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 наименование, местонахождение и юридический адрес, режим работы, график приема, номера телефонов для справок.</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Помещения, в которых предоставляется муниципальная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Место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Места приема заявителей оборудуются информационными табличками (вывесками) с указанием: номера кабинета и наименования структурного подразделения, фамилии, имени и отчества (последнее - при наличии), должности ответственного лица за прием документов, графика приема заявителей.</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При предоставлении муниципальной услуги инвалидам обеспечиваются: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 возможность беспрепятственного доступа к объекту (зданию, помещению), в котором предоставляется муниципальная услуга;</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2)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3) сопровождение инвалидов, имеющих стойкие расстройства функции зрения и самостоятельного передвижения;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4)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w:t>
      </w:r>
      <w:r w:rsidRPr="00C4603A">
        <w:rPr>
          <w:rFonts w:ascii="Times New Roman" w:hAnsi="Times New Roman" w:cs="Times New Roman"/>
          <w:sz w:val="24"/>
          <w:szCs w:val="24"/>
        </w:rPr>
        <w:lastRenderedPageBreak/>
        <w:t>предоставляется муниципальная услуга, и к муниципальной услуге с учетом ограничений их жизнедеятельности;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6) допуск </w:t>
      </w:r>
      <w:proofErr w:type="spellStart"/>
      <w:r w:rsidRPr="00C4603A">
        <w:rPr>
          <w:rFonts w:ascii="Times New Roman" w:hAnsi="Times New Roman" w:cs="Times New Roman"/>
          <w:sz w:val="24"/>
          <w:szCs w:val="24"/>
        </w:rPr>
        <w:t>сурдопереводчика</w:t>
      </w:r>
      <w:proofErr w:type="spellEnd"/>
      <w:r w:rsidRPr="00C4603A">
        <w:rPr>
          <w:rFonts w:ascii="Times New Roman" w:hAnsi="Times New Roman" w:cs="Times New Roman"/>
          <w:sz w:val="24"/>
          <w:szCs w:val="24"/>
        </w:rPr>
        <w:t xml:space="preserve"> и </w:t>
      </w:r>
      <w:proofErr w:type="spellStart"/>
      <w:r w:rsidRPr="00C4603A">
        <w:rPr>
          <w:rFonts w:ascii="Times New Roman" w:hAnsi="Times New Roman" w:cs="Times New Roman"/>
          <w:sz w:val="24"/>
          <w:szCs w:val="24"/>
        </w:rPr>
        <w:t>тифлосурдопереводчика</w:t>
      </w:r>
      <w:proofErr w:type="spellEnd"/>
      <w:r w:rsidRPr="00C4603A">
        <w:rPr>
          <w:rFonts w:ascii="Times New Roman" w:hAnsi="Times New Roman" w:cs="Times New Roman"/>
          <w:sz w:val="24"/>
          <w:szCs w:val="24"/>
        </w:rPr>
        <w:t>;</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7)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8) оказание инвалидам помощи в преодолении барьеров, мешающих получению ими муниципальных услуг наравне с другими лицами.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20. Показатели доступности и качества муниципальной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 основными показателями доступности предоставления муниципальной услуги являются: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а) наличие полной и понятной информации о порядке, сроках и ходе предоставления муниципальной услуги в сети «Интернет», средствах массовой информации;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б) доступность электронных форм документов, необходимых для предоставления муниципальной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в) возможность подачи заявления на получение муниципальной услуги и документов в электронной форме;</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г) предоставление муниципальной услуги в соответствии с вариантом предоставления муниципальной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д)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е) возможность получения заявителем уведомлений о предоставлении муниципальной услуги с помощью ЕПГУ;</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ж) возможность получения информации о ходе предоставления муниципальной услуги, в том числе с использованием сети «Интернет»;</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2) основными показателями качества предоставления муниципальной услуги являются: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а)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б) минимально возможное количество взаимодействий гражданина с должностными лицами, участвующими в предоставлении муниципальной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в) отсутствие обоснованных жалоб на действия (бездействие) сотрудников и их некорректное (невнимательное) отношение к заявителям;</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г) отсутствие нарушений установленных сроков в процессе предоставления муниципальной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д)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C4603A" w:rsidRPr="00C4603A" w:rsidRDefault="00C4603A" w:rsidP="00C4603A">
      <w:pPr>
        <w:pStyle w:val="HEADERTEXT0"/>
        <w:rPr>
          <w:rFonts w:ascii="Times New Roman" w:hAnsi="Times New Roman" w:cs="Times New Roman"/>
          <w:b/>
          <w:bCs/>
          <w:color w:val="auto"/>
          <w:sz w:val="24"/>
          <w:szCs w:val="24"/>
        </w:rPr>
      </w:pPr>
    </w:p>
    <w:p w:rsidR="00C4603A" w:rsidRPr="00C4603A" w:rsidRDefault="00C4603A" w:rsidP="00C4603A">
      <w:pPr>
        <w:pStyle w:val="HEADERTEXT0"/>
        <w:jc w:val="center"/>
        <w:outlineLvl w:val="3"/>
        <w:rPr>
          <w:rFonts w:ascii="Times New Roman" w:hAnsi="Times New Roman" w:cs="Times New Roman"/>
          <w:b/>
          <w:bCs/>
          <w:color w:val="auto"/>
          <w:sz w:val="24"/>
          <w:szCs w:val="24"/>
        </w:rPr>
      </w:pPr>
      <w:r w:rsidRPr="00C4603A">
        <w:rPr>
          <w:rFonts w:ascii="Times New Roman" w:hAnsi="Times New Roman" w:cs="Times New Roman"/>
          <w:b/>
          <w:bCs/>
          <w:color w:val="auto"/>
          <w:sz w:val="24"/>
          <w:szCs w:val="24"/>
        </w:rPr>
        <w:t xml:space="preserve"> Статья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p>
    <w:p w:rsidR="00C4603A" w:rsidRPr="00C4603A" w:rsidRDefault="00C4603A" w:rsidP="00C4603A">
      <w:pPr>
        <w:pStyle w:val="HEADERTEXT0"/>
        <w:jc w:val="center"/>
        <w:outlineLvl w:val="3"/>
        <w:rPr>
          <w:rFonts w:ascii="Times New Roman" w:hAnsi="Times New Roman" w:cs="Times New Roman"/>
          <w:b/>
          <w:bCs/>
          <w:color w:val="auto"/>
          <w:sz w:val="24"/>
          <w:szCs w:val="24"/>
        </w:rPr>
      </w:pP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 Предоставление муниципальной услуги включает в себя следующие административные процедуры:</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 проверка документов и регистрация заявления о предоставлении муниципальной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2) получение сведений посредством межведомственного информационного взаимодействия, в том числе с использованием СМЭВ;</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3) рассмотрение документов и сведений на соответствие требованиям нормативных правовых актов предоставления муниципальной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4) принятие решения о предоставление или об отказе в предоставлении муниципальной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5) направление заявителю результата муниципальной услуги, подписанного уполномоченным </w:t>
      </w:r>
      <w:r w:rsidRPr="00C4603A">
        <w:rPr>
          <w:rFonts w:ascii="Times New Roman" w:hAnsi="Times New Roman" w:cs="Times New Roman"/>
          <w:sz w:val="24"/>
          <w:szCs w:val="24"/>
        </w:rPr>
        <w:lastRenderedPageBreak/>
        <w:t>должностным лицом уполномоченного органа;</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2. Описание административных процедур предоставления муниципальной услуги представлено в Приложении 2 к настоящему административному регламенту.</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3. Перечень административных процедур (действий) при предоставлении муниципальной услуги в электронной форме.</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При предоставлении муниципальной услуги в электронной форме заявителю обеспечиваются: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 получение информации о порядке и сроках предоставления муниципальной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2) формирование заявления;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3) прием и регистрация уполномоченным органом заявления и иных документов, необходимых для предоставления муниципальной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4) получение результата предоставления муниципальной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5) получение сведений о ходе рассмотрения заявления;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6) осуществление оценки качества предоставления муниципальной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7)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4. Порядок осуществления административных процедур (действий) в электронной форме:</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 формирование заявления.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При формировании заявления заявителю обеспечивается: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а) возможность копирования и сохранения заявления и иных документов, указанных в части 10 </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"kodeks://link/d?nd=420287404&amp;point=mark=000000000000000000000000000000000000000000000000007DA0K6"\o"’’О государственной регистрации недвижимости (с изменениями на 28 декабря 2022 года) (редакция, действующая с 11 января 2023 года)’’</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Федеральный закон от 13.07.2015 N 218-ФЗ</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Статус: действующая редакция (действ. с 11.01.2023)"</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статьи 2</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 xml:space="preserve"> настоящего административного регламента, необходимых для предоставления муниципальной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б) возможность печати на бумажном носителе копии электронной формы заявления;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д) возможность вернуться на любой из этапов заполнения электронной формы заявления без потери ранее введенной информации;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2) уполномоченный орган обеспечивает в сроки, указанные в части 18 </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"kodeks://link/d?nd=420287404&amp;point=mark=000000000000000000000000000000000000000000000000007DA0K6"\o"’’О государственной регистрации недвижимости (с изменениями на 28 декабря 2022 года) (редакция, действующая с 11 января 2023 года)’’</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Федеральный закон от 13.07.2015 N 218-ФЗ</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Статус: действующая редакция (действ. с 11.01.2023)"</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статьи 2</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 xml:space="preserve"> настоящего административного регламента:</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4) ответственное должностное лицо:</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а) проверяет наличие электронных заявлений, поступивших с ЕПГУ, с периодом не реже 2 (двух) </w:t>
      </w:r>
      <w:r w:rsidRPr="00C4603A">
        <w:rPr>
          <w:rFonts w:ascii="Times New Roman" w:hAnsi="Times New Roman" w:cs="Times New Roman"/>
          <w:sz w:val="24"/>
          <w:szCs w:val="24"/>
        </w:rPr>
        <w:lastRenderedPageBreak/>
        <w:t>раз в день;</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б) рассматривает поступившие заявления и приложенные образы документов (документы);</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в) производит действия в соответствии с частью 1 настоящей статьи административного регламента;</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5) заявителю в качестве результата предоставления муниципальной услуги обеспечивается возможность получения документа:</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а) 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б) в виде бумажного документа, подтверждающего содержание электронного документа, который заявитель получает при личном обращении в МФЦ;</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6)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5. Оценка качества предоставления муниципальной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"kodeks://link/d?nd=902385986"\o"’’Об оценке гражданами эффективности деятельности руководителей территориальных органов ...’’</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Постановление Правительства РФ от 12.12.2012 N 1284</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Статус: действующая редакция (действ. с 18.05.2022)"</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6.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210-ФЗ и в порядке, установленном </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"kodeks://link/d?nd=902380783"\o"’’О федеральной государственной информационной системе, обеспечивающей процесс досудебного ...’’</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Постановление Правительства РФ от 20.11.2012 N 1198</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Статус: действующая редакция (действ. с 01.12.2018)"</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постановлением Правительства Российской Федерации от 20.11.2012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7. Предоставление муниципальной услуги включает в себя следующие варианты:</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 предварительное согласование предоставления земельного участка;</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2) отказ в предоставлении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8. Варианты предоставления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lastRenderedPageBreak/>
        <w:t>Порядок предоставления муниципальной услуги не зависит от категорий, объединенных общими признаками заявителей, указанных в части 2 статьи 1 административного регламента.</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В связи с этим варианты предоставления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9. 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и приложением документов, указанных в части 10 статьи 2 настоящего административного регламента.</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 заявитель при обнаружении опечаток и ошибок в документах, выданных в результате предоставления муниципальной услуги, обращается с заявлением лично в уполномоченный орган;</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2) уполномоченный орган при получении заявления, рассматривает необходимость внесения соответствующих изменений в документы, являющиеся результатом предоставления муниципальной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Срок устранения опечаток и ошибок не должен превышать трех рабочих дней с даты регистрации заявления.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10.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МФЦ осуществляет:</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 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2)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3) иные процедуры и действия, предусмотренные Федеральным законом № 210-ФЗ.</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В соответствии с частью 1.1 статьи 16 Федерального закона № 210-ФЗ для реализации своих функций МФЦ вправе привлекать иные организации.</w:t>
      </w:r>
    </w:p>
    <w:p w:rsidR="00C4603A" w:rsidRPr="00C4603A" w:rsidRDefault="00C4603A" w:rsidP="00C4603A">
      <w:pPr>
        <w:pStyle w:val="HEADERTEXT0"/>
        <w:rPr>
          <w:rFonts w:ascii="Times New Roman" w:hAnsi="Times New Roman" w:cs="Times New Roman"/>
          <w:b/>
          <w:bCs/>
          <w:color w:val="auto"/>
          <w:sz w:val="24"/>
          <w:szCs w:val="24"/>
        </w:rPr>
      </w:pPr>
    </w:p>
    <w:p w:rsidR="00C4603A" w:rsidRPr="00C4603A" w:rsidRDefault="00C4603A" w:rsidP="00C4603A">
      <w:pPr>
        <w:pStyle w:val="HEADERTEXT0"/>
        <w:jc w:val="center"/>
        <w:outlineLvl w:val="3"/>
        <w:rPr>
          <w:rFonts w:ascii="Times New Roman" w:hAnsi="Times New Roman" w:cs="Times New Roman"/>
          <w:b/>
          <w:bCs/>
          <w:color w:val="auto"/>
          <w:sz w:val="24"/>
          <w:szCs w:val="24"/>
        </w:rPr>
      </w:pPr>
      <w:r w:rsidRPr="00C4603A">
        <w:rPr>
          <w:rFonts w:ascii="Times New Roman" w:hAnsi="Times New Roman" w:cs="Times New Roman"/>
          <w:b/>
          <w:bCs/>
          <w:color w:val="auto"/>
          <w:sz w:val="24"/>
          <w:szCs w:val="24"/>
        </w:rPr>
        <w:t xml:space="preserve"> Статья 4. Формы контроля за исполнением административного регламента</w:t>
      </w:r>
    </w:p>
    <w:p w:rsidR="00C4603A" w:rsidRPr="00C4603A" w:rsidRDefault="00C4603A" w:rsidP="00C4603A">
      <w:pPr>
        <w:pStyle w:val="HEADERTEXT0"/>
        <w:jc w:val="center"/>
        <w:outlineLvl w:val="3"/>
        <w:rPr>
          <w:rFonts w:ascii="Times New Roman" w:hAnsi="Times New Roman" w:cs="Times New Roman"/>
          <w:b/>
          <w:bCs/>
          <w:color w:val="auto"/>
          <w:sz w:val="24"/>
          <w:szCs w:val="24"/>
        </w:rPr>
      </w:pPr>
      <w:r w:rsidRPr="00C4603A">
        <w:rPr>
          <w:rFonts w:ascii="Times New Roman" w:hAnsi="Times New Roman" w:cs="Times New Roman"/>
          <w:b/>
          <w:bCs/>
          <w:color w:val="auto"/>
          <w:sz w:val="24"/>
          <w:szCs w:val="24"/>
        </w:rPr>
        <w:t xml:space="preserve"> </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Текущий контроль осуществляется путем проведения проверок:</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 решений о предоставлении (об отказе в предоставлении) муниципальной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2) выявления и устранения нарушений прав граждан;</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3) рассмотрения, принятия решений и подготовки ответов на обращения граждан, содержащие жалобы на решения, действия (бездействие) должностных лиц.</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2. Контроль за полнотой и качеством предоставления муниципальной услуги включает в себя проведение плановых и внеплановых проверок.</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w:t>
      </w:r>
      <w:r w:rsidRPr="00C4603A">
        <w:rPr>
          <w:rFonts w:ascii="Times New Roman" w:hAnsi="Times New Roman" w:cs="Times New Roman"/>
          <w:sz w:val="24"/>
          <w:szCs w:val="24"/>
        </w:rPr>
        <w:lastRenderedPageBreak/>
        <w:t>качества предоставления муниципальной услуги контролю подлежат:</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 соблюдение сроков предоставления муниципальной услуги; соблюдение положений настоящего административного регламента;</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2) правильность и обоснованность принятого решения об отказе в предоставлении муниципальной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4. Основанием для проведения внеплановых проверок являются: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Ханты-Мансийского автономного округа и нормативных правовых актов органов местного самоуправления сельского поселения Хулимсунт;</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2) обращения граждан и юридических лиц на нарушения законодательства, в том числе на качество предоставления муниципальной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5. По результатам проведенных проверок в случае выявления нарушений положений настоящего административного регламента, нормативных правовых актов Ханты-Мансийского автономного округа - Югры и нормативных правовых актов органов местного самоуправления сельского поселения Хулимсунт осуществляется привлечение виновных лиц к ответственности в соответствии с законодательством Российской Федерации.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Граждане, их объединения и организации также имеют право:</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 направлять замечания и предложения по улучшению доступности и качества предоставления муниципальной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2) вносить предложения о мерах по устранению нарушений настоящего административного регламента.</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4603A" w:rsidRPr="00C4603A" w:rsidRDefault="00C4603A" w:rsidP="00C4603A">
      <w:pPr>
        <w:pStyle w:val="HEADERTEXT0"/>
        <w:rPr>
          <w:rFonts w:ascii="Times New Roman" w:hAnsi="Times New Roman" w:cs="Times New Roman"/>
          <w:b/>
          <w:bCs/>
          <w:color w:val="auto"/>
          <w:sz w:val="24"/>
          <w:szCs w:val="24"/>
        </w:rPr>
      </w:pPr>
    </w:p>
    <w:p w:rsidR="00C4603A" w:rsidRPr="00C4603A" w:rsidRDefault="00C4603A" w:rsidP="00C4603A">
      <w:pPr>
        <w:pStyle w:val="HEADERTEXT0"/>
        <w:jc w:val="center"/>
        <w:outlineLvl w:val="3"/>
        <w:rPr>
          <w:rFonts w:ascii="Times New Roman" w:hAnsi="Times New Roman" w:cs="Times New Roman"/>
          <w:b/>
          <w:bCs/>
          <w:color w:val="auto"/>
          <w:sz w:val="24"/>
          <w:szCs w:val="24"/>
        </w:rPr>
      </w:pPr>
      <w:r w:rsidRPr="00C4603A">
        <w:rPr>
          <w:rFonts w:ascii="Times New Roman" w:hAnsi="Times New Roman" w:cs="Times New Roman"/>
          <w:b/>
          <w:bCs/>
          <w:color w:val="auto"/>
          <w:sz w:val="24"/>
          <w:szCs w:val="24"/>
        </w:rPr>
        <w:t xml:space="preserve"> Статья 5. Досудебный (внесудебный) порядок обжалования решений и действий (бездействия) органа местного самоуправления, предоставляющего муниципальную услугу, многофункционального центра, а также их должностных лиц, муниципальных служащих, работников </w:t>
      </w:r>
    </w:p>
    <w:p w:rsidR="00C4603A" w:rsidRPr="00C4603A" w:rsidRDefault="00C4603A" w:rsidP="00C4603A">
      <w:pPr>
        <w:pStyle w:val="HEADERTEXT0"/>
        <w:jc w:val="center"/>
        <w:outlineLvl w:val="3"/>
        <w:rPr>
          <w:rFonts w:ascii="Times New Roman" w:hAnsi="Times New Roman" w:cs="Times New Roman"/>
          <w:b/>
          <w:bCs/>
          <w:color w:val="auto"/>
          <w:sz w:val="24"/>
          <w:szCs w:val="24"/>
        </w:rPr>
      </w:pP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 в уполномоченный орган - на решение и (или) действия (бездействие) должностного лица уполномоченного органа, на решение и действия (бездействие) уполномоченного органа, руководителя Уполномоченного органа;</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2) в Департамент экономического развития Ханты-Мансийского автономного округа - Югры - на решения и действия (бездействие) работника МФЦ, организации, указанной в части 1.1 статьи 16 Федерального закона № 210-ФЗ;</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3) в Департамент экономического развития Ханты-Мансийского автономного округа - Югры - на решение и действия (бездействие) МФЦ, организации, указанной в части 1.1 статьи 16 Федерального закона № 210-ФЗ.</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lastRenderedPageBreak/>
        <w:t>В уполномоченном органе, МФЦ, организации, указанной в части 1.1 статьи 16 Федерального закона № 210-ФЗ, в Департаменте экономического развития Ханты-Мансийского автономного округа - Югры, организации, указанной в части 1.1 статьи 16 Федерального закона № 210-ФЗ, определяются уполномоченные на рассмотрение жалоб должностные лица.</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 Федеральным законом № 210-ФЗ;</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2) </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"kodeks://link/d?nd=902380783"\o"’’О федеральной государственной информационной системе, обеспечивающей процесс досудебного ...’’</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Постановление Правительства РФ от 20.11.2012 N 1198</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Статус: действующая редакция (действ. с 01.12.2018)"</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w:t>
      </w:r>
    </w:p>
    <w:p w:rsidR="00C4603A" w:rsidRPr="00C4603A" w:rsidRDefault="00C4603A" w:rsidP="00C4603A">
      <w:pPr>
        <w:pStyle w:val="FORMATTEXT0"/>
        <w:ind w:firstLine="568"/>
        <w:jc w:val="both"/>
        <w:rPr>
          <w:rFonts w:ascii="Times New Roman" w:hAnsi="Times New Roman" w:cs="Times New Roman"/>
          <w:sz w:val="24"/>
          <w:szCs w:val="24"/>
        </w:rPr>
      </w:pPr>
    </w:p>
    <w:p w:rsidR="00C4603A" w:rsidRPr="00B4101A" w:rsidRDefault="00C4603A" w:rsidP="00C4603A">
      <w:pPr>
        <w:pStyle w:val="FORMATTEXT0"/>
        <w:jc w:val="right"/>
        <w:rPr>
          <w:rFonts w:ascii="Times New Roman" w:hAnsi="Times New Roman" w:cs="Times New Roman"/>
        </w:rPr>
      </w:pPr>
      <w:r w:rsidRPr="00B4101A">
        <w:rPr>
          <w:rFonts w:ascii="Times New Roman" w:hAnsi="Times New Roman" w:cs="Times New Roman"/>
        </w:rPr>
        <w:t>Приложение 1</w:t>
      </w:r>
    </w:p>
    <w:p w:rsidR="00C4603A" w:rsidRPr="00B4101A" w:rsidRDefault="00C4603A" w:rsidP="00C4603A">
      <w:pPr>
        <w:pStyle w:val="FORMATTEXT0"/>
        <w:jc w:val="right"/>
        <w:rPr>
          <w:rFonts w:ascii="Times New Roman" w:hAnsi="Times New Roman" w:cs="Times New Roman"/>
        </w:rPr>
      </w:pPr>
      <w:r w:rsidRPr="00B4101A">
        <w:rPr>
          <w:rFonts w:ascii="Times New Roman" w:hAnsi="Times New Roman" w:cs="Times New Roman"/>
        </w:rPr>
        <w:t>к административному регламенту</w:t>
      </w:r>
    </w:p>
    <w:p w:rsidR="00C4603A" w:rsidRPr="00B4101A" w:rsidRDefault="00C4603A" w:rsidP="00C4603A">
      <w:pPr>
        <w:pStyle w:val="FORMATTEXT0"/>
        <w:jc w:val="right"/>
        <w:rPr>
          <w:rFonts w:ascii="Times New Roman" w:hAnsi="Times New Roman" w:cs="Times New Roman"/>
        </w:rPr>
      </w:pPr>
      <w:r w:rsidRPr="00B4101A">
        <w:rPr>
          <w:rFonts w:ascii="Times New Roman" w:hAnsi="Times New Roman" w:cs="Times New Roman"/>
        </w:rPr>
        <w:t>предоставления муниципальной услуги</w:t>
      </w:r>
    </w:p>
    <w:p w:rsidR="00C4603A" w:rsidRPr="00B4101A" w:rsidRDefault="00C4603A" w:rsidP="00C4603A">
      <w:pPr>
        <w:pStyle w:val="FORMATTEXT0"/>
        <w:jc w:val="right"/>
        <w:rPr>
          <w:rFonts w:ascii="Times New Roman" w:hAnsi="Times New Roman" w:cs="Times New Roman"/>
        </w:rPr>
      </w:pPr>
      <w:r w:rsidRPr="00B4101A">
        <w:rPr>
          <w:rFonts w:ascii="Times New Roman" w:hAnsi="Times New Roman" w:cs="Times New Roman"/>
        </w:rPr>
        <w:t>«Предварительное согласование</w:t>
      </w:r>
    </w:p>
    <w:p w:rsidR="00C4603A" w:rsidRPr="00B4101A" w:rsidRDefault="00C4603A" w:rsidP="00C4603A">
      <w:pPr>
        <w:pStyle w:val="FORMATTEXT0"/>
        <w:jc w:val="right"/>
        <w:rPr>
          <w:rFonts w:ascii="Times New Roman" w:hAnsi="Times New Roman" w:cs="Times New Roman"/>
        </w:rPr>
      </w:pPr>
      <w:r w:rsidRPr="00B4101A">
        <w:rPr>
          <w:rFonts w:ascii="Times New Roman" w:hAnsi="Times New Roman" w:cs="Times New Roman"/>
        </w:rPr>
        <w:t>предоставления земельного участка»</w:t>
      </w:r>
    </w:p>
    <w:p w:rsidR="00C4603A" w:rsidRPr="00B4101A" w:rsidRDefault="00C4603A" w:rsidP="00C4603A">
      <w:pPr>
        <w:pStyle w:val="FORMATTEXT0"/>
        <w:jc w:val="right"/>
        <w:rPr>
          <w:rFonts w:ascii="Times New Roman" w:hAnsi="Times New Roman" w:cs="Times New Roman"/>
        </w:rPr>
      </w:pPr>
      <w:r w:rsidRPr="00B4101A">
        <w:rPr>
          <w:rFonts w:ascii="Times New Roman" w:hAnsi="Times New Roman" w:cs="Times New Roman"/>
        </w:rPr>
        <w:t>утвержденному постановлением администрации</w:t>
      </w:r>
    </w:p>
    <w:p w:rsidR="00C4603A" w:rsidRPr="00B4101A" w:rsidRDefault="00C4603A" w:rsidP="00C4603A">
      <w:pPr>
        <w:pStyle w:val="FORMATTEXT0"/>
        <w:jc w:val="right"/>
        <w:rPr>
          <w:rFonts w:ascii="Times New Roman" w:hAnsi="Times New Roman" w:cs="Times New Roman"/>
        </w:rPr>
      </w:pPr>
      <w:r w:rsidRPr="00B4101A">
        <w:rPr>
          <w:rFonts w:ascii="Times New Roman" w:hAnsi="Times New Roman" w:cs="Times New Roman"/>
        </w:rPr>
        <w:t>сельского поселения Хулимсунт</w:t>
      </w:r>
    </w:p>
    <w:p w:rsidR="00C4603A" w:rsidRPr="00C4603A" w:rsidRDefault="00C4603A" w:rsidP="00C4603A">
      <w:pPr>
        <w:pStyle w:val="FORMATTEXT0"/>
        <w:jc w:val="right"/>
        <w:rPr>
          <w:rFonts w:ascii="Times New Roman" w:hAnsi="Times New Roman" w:cs="Times New Roman"/>
          <w:sz w:val="24"/>
          <w:szCs w:val="24"/>
        </w:rPr>
      </w:pPr>
      <w:r w:rsidRPr="00B4101A">
        <w:rPr>
          <w:rFonts w:ascii="Times New Roman" w:hAnsi="Times New Roman" w:cs="Times New Roman"/>
        </w:rPr>
        <w:t>от 16.03.2023 № 35</w:t>
      </w:r>
    </w:p>
    <w:p w:rsidR="00C4603A" w:rsidRPr="00C4603A" w:rsidRDefault="00C4603A" w:rsidP="00C4603A">
      <w:pPr>
        <w:pStyle w:val="HEADERTEXT0"/>
        <w:jc w:val="center"/>
        <w:outlineLvl w:val="3"/>
        <w:rPr>
          <w:rFonts w:ascii="Times New Roman" w:hAnsi="Times New Roman" w:cs="Times New Roman"/>
          <w:b/>
          <w:bCs/>
          <w:color w:val="auto"/>
          <w:sz w:val="24"/>
          <w:szCs w:val="24"/>
        </w:rPr>
      </w:pPr>
      <w:r w:rsidRPr="00C4603A">
        <w:rPr>
          <w:rFonts w:ascii="Times New Roman" w:hAnsi="Times New Roman" w:cs="Times New Roman"/>
          <w:b/>
          <w:bCs/>
          <w:color w:val="auto"/>
          <w:sz w:val="24"/>
          <w:szCs w:val="24"/>
        </w:rPr>
        <w:t xml:space="preserve"> Форма заявления о предоставлении муниципальной услуги</w:t>
      </w:r>
    </w:p>
    <w:p w:rsidR="00C4603A" w:rsidRPr="00C4603A" w:rsidRDefault="00C4603A" w:rsidP="00C4603A">
      <w:pPr>
        <w:widowControl w:val="0"/>
        <w:autoSpaceDE w:val="0"/>
        <w:autoSpaceDN w:val="0"/>
        <w:adjustRightInd w:val="0"/>
        <w:jc w:val="right"/>
      </w:pPr>
    </w:p>
    <w:tbl>
      <w:tblPr>
        <w:tblW w:w="0" w:type="auto"/>
        <w:jc w:val="right"/>
        <w:tblBorders>
          <w:insideH w:val="single" w:sz="6" w:space="0" w:color="auto"/>
          <w:insideV w:val="single" w:sz="6" w:space="0" w:color="auto"/>
        </w:tblBorders>
        <w:tblLayout w:type="fixed"/>
        <w:tblCellMar>
          <w:left w:w="90" w:type="dxa"/>
          <w:right w:w="90" w:type="dxa"/>
        </w:tblCellMar>
        <w:tblLook w:val="0000" w:firstRow="0" w:lastRow="0" w:firstColumn="0" w:lastColumn="0" w:noHBand="0" w:noVBand="0"/>
      </w:tblPr>
      <w:tblGrid>
        <w:gridCol w:w="4672"/>
      </w:tblGrid>
      <w:tr w:rsidR="00C4603A" w:rsidRPr="00B4101A" w:rsidTr="00B4101A">
        <w:trPr>
          <w:jc w:val="right"/>
        </w:trPr>
        <w:tc>
          <w:tcPr>
            <w:tcW w:w="4672" w:type="dxa"/>
            <w:tcMar>
              <w:top w:w="114" w:type="dxa"/>
              <w:left w:w="28" w:type="dxa"/>
              <w:bottom w:w="114" w:type="dxa"/>
              <w:right w:w="28" w:type="dxa"/>
            </w:tcMar>
          </w:tcPr>
          <w:p w:rsidR="00C4603A" w:rsidRPr="00B4101A" w:rsidRDefault="00C4603A" w:rsidP="00C4603A">
            <w:pPr>
              <w:widowControl w:val="0"/>
              <w:autoSpaceDE w:val="0"/>
              <w:autoSpaceDN w:val="0"/>
              <w:adjustRightInd w:val="0"/>
              <w:rPr>
                <w:sz w:val="20"/>
                <w:szCs w:val="20"/>
              </w:rPr>
            </w:pPr>
          </w:p>
        </w:tc>
      </w:tr>
      <w:tr w:rsidR="00C4603A" w:rsidRPr="00B4101A" w:rsidTr="00B4101A">
        <w:trPr>
          <w:jc w:val="right"/>
        </w:trPr>
        <w:tc>
          <w:tcPr>
            <w:tcW w:w="4672" w:type="dxa"/>
            <w:tcMar>
              <w:top w:w="114" w:type="dxa"/>
              <w:left w:w="28" w:type="dxa"/>
              <w:bottom w:w="114" w:type="dxa"/>
              <w:right w:w="28" w:type="dxa"/>
            </w:tcMar>
          </w:tcPr>
          <w:p w:rsidR="00C4603A" w:rsidRPr="00B4101A" w:rsidRDefault="00C4603A" w:rsidP="00C4603A">
            <w:pPr>
              <w:pStyle w:val="FORMATTEXT0"/>
              <w:rPr>
                <w:rFonts w:ascii="Times New Roman" w:hAnsi="Times New Roman" w:cs="Times New Roman"/>
              </w:rPr>
            </w:pPr>
            <w:r w:rsidRPr="00B4101A">
              <w:rPr>
                <w:rFonts w:ascii="Times New Roman" w:hAnsi="Times New Roman" w:cs="Times New Roman"/>
              </w:rPr>
              <w:t xml:space="preserve">Кому: </w:t>
            </w:r>
          </w:p>
        </w:tc>
      </w:tr>
      <w:tr w:rsidR="00C4603A" w:rsidRPr="00B4101A" w:rsidTr="00B4101A">
        <w:trPr>
          <w:jc w:val="right"/>
        </w:trPr>
        <w:tc>
          <w:tcPr>
            <w:tcW w:w="4672" w:type="dxa"/>
            <w:tcMar>
              <w:top w:w="114" w:type="dxa"/>
              <w:left w:w="28" w:type="dxa"/>
              <w:bottom w:w="114" w:type="dxa"/>
              <w:right w:w="28" w:type="dxa"/>
            </w:tcMar>
          </w:tcPr>
          <w:p w:rsidR="00C4603A" w:rsidRPr="00B4101A" w:rsidRDefault="00C4603A" w:rsidP="00C4603A">
            <w:pPr>
              <w:pStyle w:val="FORMATTEXT0"/>
              <w:rPr>
                <w:rFonts w:ascii="Times New Roman" w:hAnsi="Times New Roman" w:cs="Times New Roman"/>
              </w:rPr>
            </w:pPr>
            <w:r w:rsidRPr="00B4101A">
              <w:rPr>
                <w:rFonts w:ascii="Times New Roman" w:hAnsi="Times New Roman" w:cs="Times New Roman"/>
              </w:rPr>
              <w:t xml:space="preserve">В администрацию сельского поселения Хулимсунт </w:t>
            </w:r>
          </w:p>
        </w:tc>
      </w:tr>
      <w:tr w:rsidR="00C4603A" w:rsidRPr="00B4101A" w:rsidTr="00B4101A">
        <w:trPr>
          <w:jc w:val="right"/>
        </w:trPr>
        <w:tc>
          <w:tcPr>
            <w:tcW w:w="4672" w:type="dxa"/>
            <w:tcMar>
              <w:top w:w="114" w:type="dxa"/>
              <w:left w:w="28" w:type="dxa"/>
              <w:bottom w:w="114" w:type="dxa"/>
              <w:right w:w="28" w:type="dxa"/>
            </w:tcMar>
          </w:tcPr>
          <w:p w:rsidR="00C4603A" w:rsidRPr="00B4101A" w:rsidRDefault="00C4603A" w:rsidP="00C4603A">
            <w:pPr>
              <w:pStyle w:val="FORMATTEXT0"/>
              <w:jc w:val="both"/>
              <w:rPr>
                <w:rFonts w:ascii="Times New Roman" w:hAnsi="Times New Roman" w:cs="Times New Roman"/>
              </w:rPr>
            </w:pPr>
          </w:p>
        </w:tc>
      </w:tr>
      <w:tr w:rsidR="00C4603A" w:rsidRPr="00B4101A" w:rsidTr="00B4101A">
        <w:trPr>
          <w:jc w:val="right"/>
        </w:trPr>
        <w:tc>
          <w:tcPr>
            <w:tcW w:w="4672" w:type="dxa"/>
            <w:tcMar>
              <w:top w:w="114" w:type="dxa"/>
              <w:left w:w="28" w:type="dxa"/>
              <w:bottom w:w="114" w:type="dxa"/>
              <w:right w:w="28" w:type="dxa"/>
            </w:tcMar>
          </w:tcPr>
          <w:p w:rsidR="00C4603A" w:rsidRPr="00B4101A" w:rsidRDefault="00C4603A" w:rsidP="00C4603A">
            <w:pPr>
              <w:pStyle w:val="FORMATTEXT0"/>
              <w:rPr>
                <w:rFonts w:ascii="Times New Roman" w:hAnsi="Times New Roman" w:cs="Times New Roman"/>
              </w:rPr>
            </w:pPr>
            <w:r w:rsidRPr="00B4101A">
              <w:rPr>
                <w:rFonts w:ascii="Times New Roman" w:hAnsi="Times New Roman" w:cs="Times New Roman"/>
              </w:rPr>
              <w:t xml:space="preserve">(наименование уполномоченного органа) </w:t>
            </w:r>
          </w:p>
        </w:tc>
      </w:tr>
      <w:tr w:rsidR="00C4603A" w:rsidRPr="00B4101A" w:rsidTr="00B4101A">
        <w:trPr>
          <w:jc w:val="right"/>
        </w:trPr>
        <w:tc>
          <w:tcPr>
            <w:tcW w:w="4672" w:type="dxa"/>
            <w:tcMar>
              <w:top w:w="114" w:type="dxa"/>
              <w:left w:w="28" w:type="dxa"/>
              <w:bottom w:w="114" w:type="dxa"/>
              <w:right w:w="28" w:type="dxa"/>
            </w:tcMar>
          </w:tcPr>
          <w:p w:rsidR="00C4603A" w:rsidRPr="00B4101A" w:rsidRDefault="00C4603A" w:rsidP="00C4603A">
            <w:pPr>
              <w:pStyle w:val="FORMATTEXT0"/>
              <w:rPr>
                <w:rFonts w:ascii="Times New Roman" w:hAnsi="Times New Roman" w:cs="Times New Roman"/>
              </w:rPr>
            </w:pPr>
            <w:r w:rsidRPr="00B4101A">
              <w:rPr>
                <w:rFonts w:ascii="Times New Roman" w:hAnsi="Times New Roman" w:cs="Times New Roman"/>
              </w:rPr>
              <w:t xml:space="preserve">От кого: </w:t>
            </w:r>
          </w:p>
        </w:tc>
      </w:tr>
      <w:tr w:rsidR="00C4603A" w:rsidRPr="00B4101A" w:rsidTr="00B4101A">
        <w:trPr>
          <w:jc w:val="right"/>
        </w:trPr>
        <w:tc>
          <w:tcPr>
            <w:tcW w:w="4672" w:type="dxa"/>
            <w:tcMar>
              <w:top w:w="114" w:type="dxa"/>
              <w:left w:w="28" w:type="dxa"/>
              <w:bottom w:w="114" w:type="dxa"/>
              <w:right w:w="28" w:type="dxa"/>
            </w:tcMar>
          </w:tcPr>
          <w:p w:rsidR="00C4603A" w:rsidRPr="00B4101A" w:rsidRDefault="00C4603A" w:rsidP="00C4603A">
            <w:pPr>
              <w:pStyle w:val="FORMATTEXT0"/>
              <w:rPr>
                <w:rFonts w:ascii="Times New Roman" w:hAnsi="Times New Roman" w:cs="Times New Roman"/>
              </w:rPr>
            </w:pPr>
            <w:r w:rsidRPr="00B4101A">
              <w:rPr>
                <w:rFonts w:ascii="Times New Roman" w:hAnsi="Times New Roman" w:cs="Times New Roman"/>
              </w:rPr>
              <w:t xml:space="preserve">(полное наименование, ИНН, ОГРН юридического лица, ИП) </w:t>
            </w:r>
          </w:p>
        </w:tc>
      </w:tr>
      <w:tr w:rsidR="00C4603A" w:rsidRPr="00B4101A" w:rsidTr="00B4101A">
        <w:trPr>
          <w:jc w:val="right"/>
        </w:trPr>
        <w:tc>
          <w:tcPr>
            <w:tcW w:w="4672" w:type="dxa"/>
            <w:tcMar>
              <w:top w:w="114" w:type="dxa"/>
              <w:left w:w="28" w:type="dxa"/>
              <w:bottom w:w="114" w:type="dxa"/>
              <w:right w:w="28" w:type="dxa"/>
            </w:tcMar>
          </w:tcPr>
          <w:p w:rsidR="00C4603A" w:rsidRPr="00B4101A" w:rsidRDefault="00C4603A" w:rsidP="00C4603A">
            <w:pPr>
              <w:pStyle w:val="FORMATTEXT0"/>
              <w:rPr>
                <w:rFonts w:ascii="Times New Roman" w:hAnsi="Times New Roman" w:cs="Times New Roman"/>
              </w:rPr>
            </w:pPr>
            <w:r w:rsidRPr="00B4101A">
              <w:rPr>
                <w:rFonts w:ascii="Times New Roman" w:hAnsi="Times New Roman" w:cs="Times New Roman"/>
              </w:rPr>
              <w:t xml:space="preserve">(контактный телефон, электронная почта, почтовый адрес) </w:t>
            </w:r>
          </w:p>
        </w:tc>
      </w:tr>
      <w:tr w:rsidR="00C4603A" w:rsidRPr="00B4101A" w:rsidTr="00B4101A">
        <w:trPr>
          <w:jc w:val="right"/>
        </w:trPr>
        <w:tc>
          <w:tcPr>
            <w:tcW w:w="4672" w:type="dxa"/>
            <w:tcMar>
              <w:top w:w="114" w:type="dxa"/>
              <w:left w:w="28" w:type="dxa"/>
              <w:bottom w:w="114" w:type="dxa"/>
              <w:right w:w="28" w:type="dxa"/>
            </w:tcMar>
          </w:tcPr>
          <w:p w:rsidR="00C4603A" w:rsidRPr="00B4101A" w:rsidRDefault="00C4603A" w:rsidP="00C4603A">
            <w:pPr>
              <w:pStyle w:val="FORMATTEXT0"/>
              <w:rPr>
                <w:rFonts w:ascii="Times New Roman" w:hAnsi="Times New Roman" w:cs="Times New Roman"/>
              </w:rPr>
            </w:pPr>
            <w:r w:rsidRPr="00B4101A">
              <w:rPr>
                <w:rFonts w:ascii="Times New Roman" w:hAnsi="Times New Roman" w:cs="Times New Roman"/>
              </w:rPr>
              <w:t xml:space="preserve">(фамилия,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w:t>
            </w:r>
          </w:p>
        </w:tc>
      </w:tr>
      <w:tr w:rsidR="00C4603A" w:rsidRPr="00B4101A" w:rsidTr="00B4101A">
        <w:trPr>
          <w:jc w:val="right"/>
        </w:trPr>
        <w:tc>
          <w:tcPr>
            <w:tcW w:w="4672" w:type="dxa"/>
            <w:tcMar>
              <w:top w:w="114" w:type="dxa"/>
              <w:left w:w="28" w:type="dxa"/>
              <w:bottom w:w="114" w:type="dxa"/>
              <w:right w:w="28" w:type="dxa"/>
            </w:tcMar>
          </w:tcPr>
          <w:p w:rsidR="00C4603A" w:rsidRPr="00B4101A" w:rsidRDefault="00C4603A" w:rsidP="00C4603A">
            <w:pPr>
              <w:pStyle w:val="FORMATTEXT0"/>
              <w:rPr>
                <w:rFonts w:ascii="Times New Roman" w:hAnsi="Times New Roman" w:cs="Times New Roman"/>
              </w:rPr>
            </w:pPr>
            <w:r w:rsidRPr="00B4101A">
              <w:rPr>
                <w:rFonts w:ascii="Times New Roman" w:hAnsi="Times New Roman" w:cs="Times New Roman"/>
              </w:rPr>
              <w:t xml:space="preserve">(данные представителя заявителя) </w:t>
            </w:r>
          </w:p>
        </w:tc>
      </w:tr>
    </w:tbl>
    <w:p w:rsidR="00C4603A" w:rsidRPr="00C4603A" w:rsidRDefault="00C4603A" w:rsidP="00B4101A">
      <w:pPr>
        <w:pStyle w:val="FORMATTEXT0"/>
        <w:rPr>
          <w:rFonts w:ascii="Times New Roman" w:hAnsi="Times New Roman" w:cs="Times New Roman"/>
          <w:sz w:val="24"/>
          <w:szCs w:val="24"/>
        </w:rPr>
      </w:pPr>
    </w:p>
    <w:p w:rsidR="00C4603A" w:rsidRPr="00C4603A" w:rsidRDefault="00C4603A" w:rsidP="00C4603A">
      <w:pPr>
        <w:pStyle w:val="FORMATTEXT0"/>
        <w:jc w:val="center"/>
        <w:rPr>
          <w:rFonts w:ascii="Times New Roman" w:hAnsi="Times New Roman" w:cs="Times New Roman"/>
          <w:sz w:val="24"/>
          <w:szCs w:val="24"/>
        </w:rPr>
      </w:pPr>
      <w:r w:rsidRPr="00C4603A">
        <w:rPr>
          <w:rFonts w:ascii="Times New Roman" w:hAnsi="Times New Roman" w:cs="Times New Roman"/>
          <w:sz w:val="24"/>
          <w:szCs w:val="24"/>
        </w:rPr>
        <w:t xml:space="preserve">Заявление о предварительном согласовании предоставления земельного участка </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Прошу принять решение о предварительном согласовании предоставлении земельного участка с кадастровым номером (при </w:t>
      </w:r>
      <w:proofErr w:type="gramStart"/>
      <w:r w:rsidRPr="00C4603A">
        <w:rPr>
          <w:rFonts w:ascii="Times New Roman" w:hAnsi="Times New Roman" w:cs="Times New Roman"/>
          <w:sz w:val="24"/>
          <w:szCs w:val="24"/>
        </w:rPr>
        <w:t>наличии)[</w:t>
      </w:r>
      <w:proofErr w:type="gramEnd"/>
      <w:r w:rsidRPr="00C4603A">
        <w:rPr>
          <w:rFonts w:ascii="Times New Roman" w:hAnsi="Times New Roman" w:cs="Times New Roman"/>
          <w:sz w:val="24"/>
          <w:szCs w:val="24"/>
        </w:rPr>
        <w:t>1] ____________________________</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Прошу принять решение о предварительном согласовании предоставлении земельного участка, образование которого предусмотрено проектом межевания территории/проектной документацией лесного участка, утвержденным_______________________/схемой расположения земельного участка </w:t>
      </w:r>
      <w:r w:rsidRPr="00C4603A">
        <w:rPr>
          <w:rFonts w:ascii="Times New Roman" w:hAnsi="Times New Roman" w:cs="Times New Roman"/>
          <w:sz w:val="24"/>
          <w:szCs w:val="24"/>
        </w:rPr>
        <w:lastRenderedPageBreak/>
        <w:t xml:space="preserve">на кадастровом плане территории, приложенной к настоящему </w:t>
      </w:r>
      <w:proofErr w:type="gramStart"/>
      <w:r w:rsidRPr="00C4603A">
        <w:rPr>
          <w:rFonts w:ascii="Times New Roman" w:hAnsi="Times New Roman" w:cs="Times New Roman"/>
          <w:sz w:val="24"/>
          <w:szCs w:val="24"/>
        </w:rPr>
        <w:t>заявлению[</w:t>
      </w:r>
      <w:proofErr w:type="gramEnd"/>
      <w:r w:rsidRPr="00C4603A">
        <w:rPr>
          <w:rFonts w:ascii="Times New Roman" w:hAnsi="Times New Roman" w:cs="Times New Roman"/>
          <w:sz w:val="24"/>
          <w:szCs w:val="24"/>
        </w:rPr>
        <w:t>2].</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Испрашиваемый земельный участок будет образован из земельного участка с кадастровым номером (земельных участков с кадастровыми </w:t>
      </w:r>
      <w:proofErr w:type="gramStart"/>
      <w:r w:rsidRPr="00C4603A">
        <w:rPr>
          <w:rFonts w:ascii="Times New Roman" w:hAnsi="Times New Roman" w:cs="Times New Roman"/>
          <w:sz w:val="24"/>
          <w:szCs w:val="24"/>
        </w:rPr>
        <w:t>номерами)[</w:t>
      </w:r>
      <w:proofErr w:type="gramEnd"/>
      <w:r w:rsidRPr="00C4603A">
        <w:rPr>
          <w:rFonts w:ascii="Times New Roman" w:hAnsi="Times New Roman" w:cs="Times New Roman"/>
          <w:sz w:val="24"/>
          <w:szCs w:val="24"/>
        </w:rPr>
        <w:t>3] ________________________________________________________________________</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Основание предоставления земельного участка без проведения торгов (из числа предусмотренных </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"kodeks://link/d?nd=744100004"\o"’’Земельный кодекс Российской Федерации (с изменениями на 5 декабря 2022 года) (редакция, действующая с 1 января 2023 года)’’</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Кодекс РФ от 25.10.2001 N 136-ФЗ</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Статус: действующая редакция (действ. с 01.01.2023)"</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Земельным кодексом</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 xml:space="preserve"> Российской Федерации)[4]_______________________</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Цель использования земельного участка _____________________________________</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Вид права, на котором будет осуществляться предоставление земельного участка: собственность, аренда, постоянное (бессрочное) пользование, безвозмездное (срочное) пользование (нужное подчеркнуть).</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Реквизиты решения об изъятии земельного участка для государственных или муниципальных </w:t>
      </w:r>
      <w:proofErr w:type="gramStart"/>
      <w:r w:rsidRPr="00C4603A">
        <w:rPr>
          <w:rFonts w:ascii="Times New Roman" w:hAnsi="Times New Roman" w:cs="Times New Roman"/>
          <w:sz w:val="24"/>
          <w:szCs w:val="24"/>
        </w:rPr>
        <w:t>нужд[</w:t>
      </w:r>
      <w:proofErr w:type="gramEnd"/>
      <w:r w:rsidRPr="00C4603A">
        <w:rPr>
          <w:rFonts w:ascii="Times New Roman" w:hAnsi="Times New Roman" w:cs="Times New Roman"/>
          <w:sz w:val="24"/>
          <w:szCs w:val="24"/>
        </w:rPr>
        <w:t>5]________________________________________________________</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Реквизиты решения об утверждении документа территориального планирования и (или) проекта планировки </w:t>
      </w:r>
      <w:proofErr w:type="gramStart"/>
      <w:r w:rsidRPr="00C4603A">
        <w:rPr>
          <w:rFonts w:ascii="Times New Roman" w:hAnsi="Times New Roman" w:cs="Times New Roman"/>
          <w:sz w:val="24"/>
          <w:szCs w:val="24"/>
        </w:rPr>
        <w:t>территории[</w:t>
      </w:r>
      <w:proofErr w:type="gramEnd"/>
      <w:r w:rsidRPr="00C4603A">
        <w:rPr>
          <w:rFonts w:ascii="Times New Roman" w:hAnsi="Times New Roman" w:cs="Times New Roman"/>
          <w:sz w:val="24"/>
          <w:szCs w:val="24"/>
        </w:rPr>
        <w:t>6]___________________________________________</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В соответствии с </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"kodeks://link/d?nd=901990046"\o"’’О персональных данных (с изменениями на 14 июля 2022 года)’’</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Федеральный закон от 27.07.2006 N 152-ФЗ</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Статус: действующая редакция (действ. с 01.09.2022)"</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Федеральным законом от 27.07.2006 № 152-ФЗ «О персональных данных</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 даю согласие на обработку и использовании моих персональных данных при решении вопроса по существу. Согласие действует до его отзыва путем направления письменного уведомления в адрес администрации сельского поселения Хулимсунт.</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К заявлению прилагаются следующие документы: ________________________</w:t>
      </w:r>
    </w:p>
    <w:p w:rsidR="00C4603A" w:rsidRPr="00C4603A" w:rsidRDefault="00C4603A" w:rsidP="00C4603A">
      <w:pPr>
        <w:pStyle w:val="FORMATTEXT0"/>
        <w:ind w:firstLine="568"/>
        <w:jc w:val="both"/>
        <w:rPr>
          <w:rFonts w:ascii="Times New Roman" w:hAnsi="Times New Roman" w:cs="Times New Roman"/>
          <w:sz w:val="24"/>
          <w:szCs w:val="24"/>
        </w:rPr>
      </w:pP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___________________________________________________________</w:t>
      </w:r>
    </w:p>
    <w:p w:rsidR="00C4603A" w:rsidRPr="00C4603A" w:rsidRDefault="00C4603A" w:rsidP="00C4603A">
      <w:pPr>
        <w:pStyle w:val="FORMATTEXT0"/>
        <w:ind w:firstLine="568"/>
        <w:jc w:val="both"/>
        <w:rPr>
          <w:rFonts w:ascii="Times New Roman" w:hAnsi="Times New Roman" w:cs="Times New Roman"/>
          <w:sz w:val="24"/>
          <w:szCs w:val="24"/>
        </w:rPr>
      </w:pPr>
    </w:p>
    <w:p w:rsidR="00C4603A" w:rsidRPr="00C4603A" w:rsidRDefault="00C4603A" w:rsidP="00C4603A">
      <w:pPr>
        <w:pStyle w:val="HORIZLINE"/>
        <w:ind w:firstLine="568"/>
        <w:jc w:val="both"/>
        <w:rPr>
          <w:rFonts w:ascii="Times New Roman" w:hAnsi="Times New Roman" w:cs="Times New Roman"/>
        </w:rPr>
      </w:pPr>
      <w:r w:rsidRPr="00C4603A">
        <w:rPr>
          <w:rFonts w:ascii="Times New Roman" w:hAnsi="Times New Roman" w:cs="Times New Roman"/>
        </w:rPr>
        <w:t>___________________________________________________________</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Документы, являющиеся результатом предоставления муниципальной услуги, прошу выдать (направить):</w:t>
      </w:r>
    </w:p>
    <w:p w:rsidR="00C4603A" w:rsidRPr="00C4603A" w:rsidRDefault="00C4603A" w:rsidP="00C4603A">
      <w:pPr>
        <w:pStyle w:val="FORMATTEXT0"/>
        <w:ind w:firstLine="568"/>
        <w:jc w:val="both"/>
        <w:rPr>
          <w:rFonts w:ascii="Times New Roman" w:hAnsi="Times New Roman" w:cs="Times New Roman"/>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85"/>
        <w:gridCol w:w="8430"/>
      </w:tblGrid>
      <w:tr w:rsidR="00C4603A" w:rsidRPr="00C4603A" w:rsidTr="00C4603A">
        <w:tc>
          <w:tcPr>
            <w:tcW w:w="885" w:type="dxa"/>
            <w:tcBorders>
              <w:top w:val="nil"/>
              <w:left w:val="nil"/>
              <w:bottom w:val="nil"/>
              <w:right w:val="nil"/>
            </w:tcBorders>
            <w:tcMar>
              <w:top w:w="114" w:type="dxa"/>
              <w:left w:w="28" w:type="dxa"/>
              <w:bottom w:w="114" w:type="dxa"/>
              <w:right w:w="28" w:type="dxa"/>
            </w:tcMar>
          </w:tcPr>
          <w:p w:rsidR="00C4603A" w:rsidRPr="00C4603A" w:rsidRDefault="00C4603A" w:rsidP="00C4603A">
            <w:pPr>
              <w:widowControl w:val="0"/>
              <w:autoSpaceDE w:val="0"/>
              <w:autoSpaceDN w:val="0"/>
              <w:adjustRightInd w:val="0"/>
            </w:pPr>
          </w:p>
        </w:tc>
        <w:tc>
          <w:tcPr>
            <w:tcW w:w="8430" w:type="dxa"/>
            <w:tcBorders>
              <w:top w:val="nil"/>
              <w:left w:val="nil"/>
              <w:bottom w:val="nil"/>
              <w:right w:val="nil"/>
            </w:tcBorders>
            <w:tcMar>
              <w:top w:w="114" w:type="dxa"/>
              <w:left w:w="28" w:type="dxa"/>
              <w:bottom w:w="114" w:type="dxa"/>
              <w:right w:w="28" w:type="dxa"/>
            </w:tcMar>
          </w:tcPr>
          <w:p w:rsidR="00C4603A" w:rsidRPr="00C4603A" w:rsidRDefault="00C4603A" w:rsidP="00C4603A">
            <w:pPr>
              <w:widowControl w:val="0"/>
              <w:autoSpaceDE w:val="0"/>
              <w:autoSpaceDN w:val="0"/>
              <w:adjustRightInd w:val="0"/>
            </w:pPr>
          </w:p>
        </w:tc>
      </w:tr>
      <w:tr w:rsidR="00C4603A" w:rsidRPr="00C4603A" w:rsidTr="00C4603A">
        <w:tc>
          <w:tcPr>
            <w:tcW w:w="8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C4603A" w:rsidRDefault="00C4603A" w:rsidP="00C4603A">
            <w:pPr>
              <w:pStyle w:val="FORMATTEXT0"/>
              <w:jc w:val="both"/>
              <w:rPr>
                <w:rFonts w:ascii="Times New Roman" w:hAnsi="Times New Roman" w:cs="Times New Roman"/>
                <w:sz w:val="24"/>
                <w:szCs w:val="24"/>
              </w:rPr>
            </w:pPr>
          </w:p>
        </w:tc>
        <w:tc>
          <w:tcPr>
            <w:tcW w:w="84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C4603A" w:rsidRDefault="00C4603A" w:rsidP="00C4603A">
            <w:pPr>
              <w:pStyle w:val="FORMATTEXT0"/>
              <w:rPr>
                <w:rFonts w:ascii="Times New Roman" w:hAnsi="Times New Roman" w:cs="Times New Roman"/>
                <w:sz w:val="24"/>
                <w:szCs w:val="24"/>
              </w:rPr>
            </w:pPr>
            <w:r w:rsidRPr="00C4603A">
              <w:rPr>
                <w:rFonts w:ascii="Times New Roman" w:hAnsi="Times New Roman" w:cs="Times New Roman"/>
                <w:sz w:val="24"/>
                <w:szCs w:val="24"/>
              </w:rPr>
              <w:t xml:space="preserve">- нарочно в МФЦ </w:t>
            </w:r>
          </w:p>
        </w:tc>
      </w:tr>
      <w:tr w:rsidR="00C4603A" w:rsidRPr="00C4603A" w:rsidTr="00C4603A">
        <w:tc>
          <w:tcPr>
            <w:tcW w:w="8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C4603A" w:rsidRDefault="00C4603A" w:rsidP="00C4603A">
            <w:pPr>
              <w:pStyle w:val="FORMATTEXT0"/>
              <w:jc w:val="both"/>
              <w:rPr>
                <w:rFonts w:ascii="Times New Roman" w:hAnsi="Times New Roman" w:cs="Times New Roman"/>
                <w:sz w:val="24"/>
                <w:szCs w:val="24"/>
              </w:rPr>
            </w:pPr>
          </w:p>
        </w:tc>
        <w:tc>
          <w:tcPr>
            <w:tcW w:w="84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C4603A" w:rsidRDefault="00C4603A" w:rsidP="00C4603A">
            <w:pPr>
              <w:pStyle w:val="FORMATTEXT0"/>
              <w:rPr>
                <w:rFonts w:ascii="Times New Roman" w:hAnsi="Times New Roman" w:cs="Times New Roman"/>
                <w:sz w:val="24"/>
                <w:szCs w:val="24"/>
              </w:rPr>
            </w:pPr>
            <w:r w:rsidRPr="00C4603A">
              <w:rPr>
                <w:rFonts w:ascii="Times New Roman" w:hAnsi="Times New Roman" w:cs="Times New Roman"/>
                <w:sz w:val="24"/>
                <w:szCs w:val="24"/>
              </w:rPr>
              <w:t xml:space="preserve">- нарочно в администрации сельского поселения Хулимсунт </w:t>
            </w:r>
          </w:p>
        </w:tc>
      </w:tr>
      <w:tr w:rsidR="00C4603A" w:rsidRPr="00C4603A" w:rsidTr="00C4603A">
        <w:tc>
          <w:tcPr>
            <w:tcW w:w="8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C4603A" w:rsidRDefault="00C4603A" w:rsidP="00C4603A">
            <w:pPr>
              <w:pStyle w:val="FORMATTEXT0"/>
              <w:jc w:val="both"/>
              <w:rPr>
                <w:rFonts w:ascii="Times New Roman" w:hAnsi="Times New Roman" w:cs="Times New Roman"/>
                <w:sz w:val="24"/>
                <w:szCs w:val="24"/>
              </w:rPr>
            </w:pPr>
          </w:p>
        </w:tc>
        <w:tc>
          <w:tcPr>
            <w:tcW w:w="84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C4603A" w:rsidRDefault="00C4603A" w:rsidP="00C4603A">
            <w:pPr>
              <w:pStyle w:val="FORMATTEXT0"/>
              <w:rPr>
                <w:rFonts w:ascii="Times New Roman" w:hAnsi="Times New Roman" w:cs="Times New Roman"/>
                <w:sz w:val="24"/>
                <w:szCs w:val="24"/>
              </w:rPr>
            </w:pPr>
            <w:r w:rsidRPr="00C4603A">
              <w:rPr>
                <w:rFonts w:ascii="Times New Roman" w:hAnsi="Times New Roman" w:cs="Times New Roman"/>
                <w:sz w:val="24"/>
                <w:szCs w:val="24"/>
              </w:rPr>
              <w:t xml:space="preserve">- посредством почтовой связи </w:t>
            </w:r>
          </w:p>
        </w:tc>
      </w:tr>
      <w:tr w:rsidR="00C4603A" w:rsidRPr="00C4603A" w:rsidTr="00C4603A">
        <w:tc>
          <w:tcPr>
            <w:tcW w:w="8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C4603A" w:rsidRDefault="00C4603A" w:rsidP="00C4603A">
            <w:pPr>
              <w:pStyle w:val="FORMATTEXT0"/>
              <w:jc w:val="both"/>
              <w:rPr>
                <w:rFonts w:ascii="Times New Roman" w:hAnsi="Times New Roman" w:cs="Times New Roman"/>
                <w:sz w:val="24"/>
                <w:szCs w:val="24"/>
              </w:rPr>
            </w:pPr>
          </w:p>
        </w:tc>
        <w:tc>
          <w:tcPr>
            <w:tcW w:w="84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C4603A" w:rsidRDefault="00C4603A" w:rsidP="00C4603A">
            <w:pPr>
              <w:pStyle w:val="FORMATTEXT0"/>
              <w:rPr>
                <w:rFonts w:ascii="Times New Roman" w:hAnsi="Times New Roman" w:cs="Times New Roman"/>
                <w:sz w:val="24"/>
                <w:szCs w:val="24"/>
              </w:rPr>
            </w:pPr>
            <w:r w:rsidRPr="00C4603A">
              <w:rPr>
                <w:rFonts w:ascii="Times New Roman" w:hAnsi="Times New Roman" w:cs="Times New Roman"/>
                <w:sz w:val="24"/>
                <w:szCs w:val="24"/>
              </w:rPr>
              <w:t xml:space="preserve">- на адрес электронной почты </w:t>
            </w:r>
          </w:p>
        </w:tc>
      </w:tr>
    </w:tbl>
    <w:p w:rsidR="00C4603A" w:rsidRPr="00C4603A" w:rsidRDefault="00C4603A" w:rsidP="00C4603A">
      <w:pPr>
        <w:widowControl w:val="0"/>
        <w:autoSpaceDE w:val="0"/>
        <w:autoSpaceDN w:val="0"/>
        <w:adjustRightInd w:val="0"/>
      </w:pP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«_____» ___________ 20____ г.</w:t>
      </w:r>
    </w:p>
    <w:p w:rsidR="00C4603A" w:rsidRPr="00C4603A" w:rsidRDefault="00C4603A" w:rsidP="00C4603A">
      <w:pPr>
        <w:pStyle w:val="FORMATTEXT0"/>
        <w:ind w:firstLine="568"/>
        <w:jc w:val="both"/>
        <w:rPr>
          <w:rFonts w:ascii="Times New Roman" w:hAnsi="Times New Roman" w:cs="Times New Roman"/>
          <w:sz w:val="24"/>
          <w:szCs w:val="24"/>
        </w:rPr>
      </w:pP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Заявитель (представитель) ______________________________ _______________</w:t>
      </w:r>
    </w:p>
    <w:p w:rsidR="00C4603A" w:rsidRPr="00C4603A" w:rsidRDefault="00C4603A" w:rsidP="00C4603A">
      <w:pPr>
        <w:pStyle w:val="FORMATTEXT0"/>
        <w:ind w:firstLine="568"/>
        <w:jc w:val="both"/>
        <w:rPr>
          <w:rFonts w:ascii="Times New Roman" w:hAnsi="Times New Roman" w:cs="Times New Roman"/>
          <w:sz w:val="24"/>
          <w:szCs w:val="24"/>
        </w:rPr>
      </w:pP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(фамилия, имя, отчество полностью) (подпись)</w:t>
      </w:r>
    </w:p>
    <w:p w:rsidR="00C4603A" w:rsidRPr="00C4603A" w:rsidRDefault="00C4603A" w:rsidP="00C4603A">
      <w:pPr>
        <w:pStyle w:val="FORMATTEXT0"/>
        <w:ind w:firstLine="568"/>
        <w:jc w:val="both"/>
        <w:rPr>
          <w:rFonts w:ascii="Times New Roman" w:hAnsi="Times New Roman" w:cs="Times New Roman"/>
          <w:sz w:val="24"/>
          <w:szCs w:val="24"/>
        </w:rPr>
      </w:pPr>
    </w:p>
    <w:p w:rsidR="00C4603A" w:rsidRPr="00C4603A" w:rsidRDefault="00C4603A" w:rsidP="00C4603A">
      <w:pPr>
        <w:pStyle w:val="FORMATTEXT0"/>
        <w:jc w:val="right"/>
        <w:rPr>
          <w:rFonts w:ascii="Times New Roman" w:hAnsi="Times New Roman" w:cs="Times New Roman"/>
          <w:sz w:val="24"/>
          <w:szCs w:val="24"/>
        </w:rPr>
      </w:pPr>
    </w:p>
    <w:p w:rsidR="00C4603A" w:rsidRPr="00C4603A" w:rsidRDefault="00C4603A" w:rsidP="00C4603A">
      <w:pPr>
        <w:pStyle w:val="FORMATTEXT0"/>
        <w:jc w:val="right"/>
        <w:rPr>
          <w:rFonts w:ascii="Times New Roman" w:hAnsi="Times New Roman" w:cs="Times New Roman"/>
          <w:sz w:val="24"/>
          <w:szCs w:val="24"/>
        </w:rPr>
      </w:pPr>
    </w:p>
    <w:p w:rsidR="00C4603A" w:rsidRPr="00C4603A" w:rsidRDefault="00C4603A" w:rsidP="00C4603A">
      <w:pPr>
        <w:pStyle w:val="FORMATTEXT0"/>
        <w:jc w:val="right"/>
        <w:rPr>
          <w:rFonts w:ascii="Times New Roman" w:hAnsi="Times New Roman" w:cs="Times New Roman"/>
          <w:sz w:val="24"/>
          <w:szCs w:val="24"/>
        </w:rPr>
      </w:pPr>
    </w:p>
    <w:p w:rsidR="00C4603A" w:rsidRPr="00C4603A" w:rsidRDefault="00C4603A" w:rsidP="00B4101A">
      <w:pPr>
        <w:pStyle w:val="FORMATTEXT0"/>
        <w:rPr>
          <w:rFonts w:ascii="Times New Roman" w:hAnsi="Times New Roman" w:cs="Times New Roman"/>
          <w:sz w:val="24"/>
          <w:szCs w:val="24"/>
        </w:rPr>
        <w:sectPr w:rsidR="00C4603A" w:rsidRPr="00C4603A" w:rsidSect="00B4101A">
          <w:pgSz w:w="11906" w:h="16838"/>
          <w:pgMar w:top="1134" w:right="566" w:bottom="709" w:left="851" w:header="709" w:footer="709" w:gutter="0"/>
          <w:cols w:space="708"/>
          <w:docGrid w:linePitch="360"/>
        </w:sectPr>
      </w:pPr>
    </w:p>
    <w:p w:rsidR="00C4603A" w:rsidRPr="00B4101A" w:rsidRDefault="00C4603A" w:rsidP="00B4101A">
      <w:pPr>
        <w:pStyle w:val="FORMATTEXT0"/>
        <w:jc w:val="right"/>
        <w:rPr>
          <w:rFonts w:ascii="Times New Roman" w:hAnsi="Times New Roman" w:cs="Times New Roman"/>
        </w:rPr>
      </w:pPr>
      <w:r w:rsidRPr="00B4101A">
        <w:rPr>
          <w:rFonts w:ascii="Times New Roman" w:hAnsi="Times New Roman" w:cs="Times New Roman"/>
        </w:rPr>
        <w:lastRenderedPageBreak/>
        <w:t>Приложение 2</w:t>
      </w:r>
    </w:p>
    <w:p w:rsidR="00C4603A" w:rsidRPr="00B4101A" w:rsidRDefault="00C4603A" w:rsidP="00C4603A">
      <w:pPr>
        <w:pStyle w:val="FORMATTEXT0"/>
        <w:jc w:val="right"/>
        <w:rPr>
          <w:rFonts w:ascii="Times New Roman" w:hAnsi="Times New Roman" w:cs="Times New Roman"/>
        </w:rPr>
      </w:pPr>
      <w:r w:rsidRPr="00B4101A">
        <w:rPr>
          <w:rFonts w:ascii="Times New Roman" w:hAnsi="Times New Roman" w:cs="Times New Roman"/>
        </w:rPr>
        <w:t>к административному регламенту</w:t>
      </w:r>
    </w:p>
    <w:p w:rsidR="00C4603A" w:rsidRPr="00B4101A" w:rsidRDefault="00C4603A" w:rsidP="00C4603A">
      <w:pPr>
        <w:pStyle w:val="FORMATTEXT0"/>
        <w:jc w:val="right"/>
        <w:rPr>
          <w:rFonts w:ascii="Times New Roman" w:hAnsi="Times New Roman" w:cs="Times New Roman"/>
        </w:rPr>
      </w:pPr>
      <w:r w:rsidRPr="00B4101A">
        <w:rPr>
          <w:rFonts w:ascii="Times New Roman" w:hAnsi="Times New Roman" w:cs="Times New Roman"/>
        </w:rPr>
        <w:t>предоставления муниципальной услуги</w:t>
      </w:r>
    </w:p>
    <w:p w:rsidR="00C4603A" w:rsidRPr="00B4101A" w:rsidRDefault="00C4603A" w:rsidP="00C4603A">
      <w:pPr>
        <w:pStyle w:val="FORMATTEXT0"/>
        <w:jc w:val="right"/>
        <w:rPr>
          <w:rFonts w:ascii="Times New Roman" w:hAnsi="Times New Roman" w:cs="Times New Roman"/>
        </w:rPr>
      </w:pPr>
      <w:r w:rsidRPr="00B4101A">
        <w:rPr>
          <w:rFonts w:ascii="Times New Roman" w:hAnsi="Times New Roman" w:cs="Times New Roman"/>
        </w:rPr>
        <w:t>«Предварительное согласование</w:t>
      </w:r>
    </w:p>
    <w:p w:rsidR="00C4603A" w:rsidRPr="00B4101A" w:rsidRDefault="00C4603A" w:rsidP="00C4603A">
      <w:pPr>
        <w:pStyle w:val="FORMATTEXT0"/>
        <w:jc w:val="right"/>
        <w:rPr>
          <w:rFonts w:ascii="Times New Roman" w:hAnsi="Times New Roman" w:cs="Times New Roman"/>
        </w:rPr>
      </w:pPr>
      <w:r w:rsidRPr="00B4101A">
        <w:rPr>
          <w:rFonts w:ascii="Times New Roman" w:hAnsi="Times New Roman" w:cs="Times New Roman"/>
        </w:rPr>
        <w:t>предоставления земельного участка»</w:t>
      </w:r>
    </w:p>
    <w:p w:rsidR="00C4603A" w:rsidRPr="00B4101A" w:rsidRDefault="00C4603A" w:rsidP="00C4603A">
      <w:pPr>
        <w:pStyle w:val="FORMATTEXT0"/>
        <w:jc w:val="right"/>
        <w:rPr>
          <w:rFonts w:ascii="Times New Roman" w:hAnsi="Times New Roman" w:cs="Times New Roman"/>
        </w:rPr>
      </w:pPr>
      <w:r w:rsidRPr="00B4101A">
        <w:rPr>
          <w:rFonts w:ascii="Times New Roman" w:hAnsi="Times New Roman" w:cs="Times New Roman"/>
        </w:rPr>
        <w:t>утвержденному постановлением администрации</w:t>
      </w:r>
    </w:p>
    <w:p w:rsidR="00C4603A" w:rsidRPr="00B4101A" w:rsidRDefault="00C4603A" w:rsidP="00C4603A">
      <w:pPr>
        <w:pStyle w:val="FORMATTEXT0"/>
        <w:jc w:val="right"/>
        <w:rPr>
          <w:rFonts w:ascii="Times New Roman" w:hAnsi="Times New Roman" w:cs="Times New Roman"/>
        </w:rPr>
      </w:pPr>
      <w:r w:rsidRPr="00B4101A">
        <w:rPr>
          <w:rFonts w:ascii="Times New Roman" w:hAnsi="Times New Roman" w:cs="Times New Roman"/>
        </w:rPr>
        <w:t>сельского поселения Хулимсунт</w:t>
      </w:r>
    </w:p>
    <w:p w:rsidR="00C4603A" w:rsidRPr="00B4101A" w:rsidRDefault="00C4603A" w:rsidP="00C4603A">
      <w:pPr>
        <w:pStyle w:val="FORMATTEXT0"/>
        <w:jc w:val="right"/>
        <w:rPr>
          <w:rFonts w:ascii="Times New Roman" w:hAnsi="Times New Roman" w:cs="Times New Roman"/>
        </w:rPr>
      </w:pPr>
      <w:r w:rsidRPr="00B4101A">
        <w:rPr>
          <w:rFonts w:ascii="Times New Roman" w:hAnsi="Times New Roman" w:cs="Times New Roman"/>
        </w:rPr>
        <w:t>от 16.03.2023 № 35</w:t>
      </w:r>
    </w:p>
    <w:p w:rsidR="00C4603A" w:rsidRPr="00C4603A" w:rsidRDefault="00C4603A" w:rsidP="00C4603A">
      <w:pPr>
        <w:pStyle w:val="FORMATTEXT0"/>
        <w:jc w:val="right"/>
        <w:rPr>
          <w:rFonts w:ascii="Times New Roman" w:hAnsi="Times New Roman" w:cs="Times New Roman"/>
          <w:sz w:val="24"/>
          <w:szCs w:val="24"/>
        </w:rPr>
      </w:pPr>
    </w:p>
    <w:p w:rsidR="00C4603A" w:rsidRPr="00C4603A" w:rsidRDefault="00C4603A" w:rsidP="00C4603A">
      <w:pPr>
        <w:pStyle w:val="HEADERTEXT0"/>
        <w:jc w:val="center"/>
        <w:outlineLvl w:val="3"/>
        <w:rPr>
          <w:rFonts w:ascii="Times New Roman" w:hAnsi="Times New Roman" w:cs="Times New Roman"/>
          <w:b/>
          <w:bCs/>
          <w:color w:val="auto"/>
          <w:sz w:val="24"/>
          <w:szCs w:val="24"/>
        </w:rPr>
      </w:pPr>
      <w:r w:rsidRPr="00C4603A">
        <w:rPr>
          <w:rFonts w:ascii="Times New Roman" w:hAnsi="Times New Roman" w:cs="Times New Roman"/>
          <w:b/>
          <w:bCs/>
          <w:color w:val="auto"/>
          <w:sz w:val="24"/>
          <w:szCs w:val="24"/>
        </w:rPr>
        <w:t xml:space="preserve"> Состав, последовательность и сроки выполнения административных процедур (действий) при предоставлении муниципальной услуги</w:t>
      </w:r>
    </w:p>
    <w:p w:rsidR="00C4603A" w:rsidRPr="00C4603A" w:rsidRDefault="00C4603A" w:rsidP="00C4603A">
      <w:pPr>
        <w:pStyle w:val="HEADERTEXT0"/>
        <w:jc w:val="center"/>
        <w:outlineLvl w:val="3"/>
        <w:rPr>
          <w:rFonts w:ascii="Times New Roman" w:hAnsi="Times New Roman" w:cs="Times New Roman"/>
          <w:b/>
          <w:bCs/>
          <w:color w:val="auto"/>
          <w:sz w:val="24"/>
          <w:szCs w:val="24"/>
        </w:rPr>
      </w:pPr>
    </w:p>
    <w:p w:rsidR="00C4603A" w:rsidRPr="00C4603A" w:rsidRDefault="00C4603A" w:rsidP="00C4603A">
      <w:pPr>
        <w:widowControl w:val="0"/>
        <w:autoSpaceDE w:val="0"/>
        <w:autoSpaceDN w:val="0"/>
        <w:adjustRightInd w:val="0"/>
      </w:pPr>
    </w:p>
    <w:tbl>
      <w:tblPr>
        <w:tblW w:w="10312" w:type="dxa"/>
        <w:tblInd w:w="28" w:type="dxa"/>
        <w:tblLayout w:type="fixed"/>
        <w:tblCellMar>
          <w:left w:w="90" w:type="dxa"/>
          <w:right w:w="90" w:type="dxa"/>
        </w:tblCellMar>
        <w:tblLook w:val="0000" w:firstRow="0" w:lastRow="0" w:firstColumn="0" w:lastColumn="0" w:noHBand="0" w:noVBand="0"/>
      </w:tblPr>
      <w:tblGrid>
        <w:gridCol w:w="1665"/>
        <w:gridCol w:w="1560"/>
        <w:gridCol w:w="1559"/>
        <w:gridCol w:w="1984"/>
        <w:gridCol w:w="1276"/>
        <w:gridCol w:w="425"/>
        <w:gridCol w:w="851"/>
        <w:gridCol w:w="992"/>
      </w:tblGrid>
      <w:tr w:rsidR="00C4603A" w:rsidRPr="00B4101A" w:rsidTr="000302B8">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t xml:space="preserve">Описание для начала административной процедуры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t xml:space="preserve">Содержание административных действий </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t xml:space="preserve">Срок выполнения административных действий </w:t>
            </w:r>
          </w:p>
        </w:tc>
        <w:tc>
          <w:tcPr>
            <w:tcW w:w="198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t xml:space="preserve">Должностное лицо, ответственное за выполнение административного действия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t xml:space="preserve">Место выполнения административного действия/используемая информационная система </w:t>
            </w:r>
          </w:p>
        </w:tc>
        <w:tc>
          <w:tcPr>
            <w:tcW w:w="127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t xml:space="preserve">Критерии принятия решения </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t xml:space="preserve">Результат административного действия </w:t>
            </w:r>
          </w:p>
        </w:tc>
      </w:tr>
      <w:tr w:rsidR="00C4603A" w:rsidRPr="00B4101A" w:rsidTr="000302B8">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B4101A" w:rsidRDefault="00C4603A" w:rsidP="00C4603A">
            <w:pPr>
              <w:pStyle w:val="FORMATTEXT0"/>
              <w:jc w:val="center"/>
              <w:rPr>
                <w:rFonts w:ascii="Times New Roman" w:hAnsi="Times New Roman" w:cs="Times New Roman"/>
                <w:sz w:val="18"/>
                <w:szCs w:val="18"/>
              </w:rPr>
            </w:pPr>
            <w:r w:rsidRPr="00B4101A">
              <w:rPr>
                <w:rFonts w:ascii="Times New Roman" w:hAnsi="Times New Roman" w:cs="Times New Roman"/>
                <w:sz w:val="18"/>
                <w:szCs w:val="18"/>
              </w:rPr>
              <w:t xml:space="preserve">1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B4101A" w:rsidRDefault="00C4603A" w:rsidP="00C4603A">
            <w:pPr>
              <w:pStyle w:val="FORMATTEXT0"/>
              <w:jc w:val="center"/>
              <w:rPr>
                <w:rFonts w:ascii="Times New Roman" w:hAnsi="Times New Roman" w:cs="Times New Roman"/>
                <w:sz w:val="18"/>
                <w:szCs w:val="18"/>
              </w:rPr>
            </w:pPr>
            <w:r w:rsidRPr="00B4101A">
              <w:rPr>
                <w:rFonts w:ascii="Times New Roman" w:hAnsi="Times New Roman" w:cs="Times New Roman"/>
                <w:sz w:val="18"/>
                <w:szCs w:val="18"/>
              </w:rPr>
              <w:t xml:space="preserve">2 </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B4101A" w:rsidRDefault="00C4603A" w:rsidP="00C4603A">
            <w:pPr>
              <w:pStyle w:val="FORMATTEXT0"/>
              <w:jc w:val="center"/>
              <w:rPr>
                <w:rFonts w:ascii="Times New Roman" w:hAnsi="Times New Roman" w:cs="Times New Roman"/>
                <w:sz w:val="18"/>
                <w:szCs w:val="18"/>
              </w:rPr>
            </w:pPr>
            <w:r w:rsidRPr="00B4101A">
              <w:rPr>
                <w:rFonts w:ascii="Times New Roman" w:hAnsi="Times New Roman" w:cs="Times New Roman"/>
                <w:sz w:val="18"/>
                <w:szCs w:val="18"/>
              </w:rPr>
              <w:t xml:space="preserve">3 </w:t>
            </w:r>
          </w:p>
        </w:tc>
        <w:tc>
          <w:tcPr>
            <w:tcW w:w="198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B4101A" w:rsidRDefault="00C4603A" w:rsidP="00C4603A">
            <w:pPr>
              <w:pStyle w:val="FORMATTEXT0"/>
              <w:jc w:val="center"/>
              <w:rPr>
                <w:rFonts w:ascii="Times New Roman" w:hAnsi="Times New Roman" w:cs="Times New Roman"/>
                <w:sz w:val="18"/>
                <w:szCs w:val="18"/>
              </w:rPr>
            </w:pPr>
            <w:r w:rsidRPr="00B4101A">
              <w:rPr>
                <w:rFonts w:ascii="Times New Roman" w:hAnsi="Times New Roman" w:cs="Times New Roman"/>
                <w:sz w:val="18"/>
                <w:szCs w:val="18"/>
              </w:rPr>
              <w:t xml:space="preserve">4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B4101A" w:rsidRDefault="00C4603A" w:rsidP="00C4603A">
            <w:pPr>
              <w:pStyle w:val="FORMATTEXT0"/>
              <w:jc w:val="center"/>
              <w:rPr>
                <w:rFonts w:ascii="Times New Roman" w:hAnsi="Times New Roman" w:cs="Times New Roman"/>
                <w:sz w:val="18"/>
                <w:szCs w:val="18"/>
              </w:rPr>
            </w:pPr>
            <w:r w:rsidRPr="00B4101A">
              <w:rPr>
                <w:rFonts w:ascii="Times New Roman" w:hAnsi="Times New Roman" w:cs="Times New Roman"/>
                <w:sz w:val="18"/>
                <w:szCs w:val="18"/>
              </w:rPr>
              <w:t xml:space="preserve">5 </w:t>
            </w:r>
          </w:p>
        </w:tc>
        <w:tc>
          <w:tcPr>
            <w:tcW w:w="127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B4101A" w:rsidRDefault="00C4603A" w:rsidP="00C4603A">
            <w:pPr>
              <w:pStyle w:val="FORMATTEXT0"/>
              <w:jc w:val="center"/>
              <w:rPr>
                <w:rFonts w:ascii="Times New Roman" w:hAnsi="Times New Roman" w:cs="Times New Roman"/>
                <w:sz w:val="18"/>
                <w:szCs w:val="18"/>
              </w:rPr>
            </w:pPr>
            <w:r w:rsidRPr="00B4101A">
              <w:rPr>
                <w:rFonts w:ascii="Times New Roman" w:hAnsi="Times New Roman" w:cs="Times New Roman"/>
                <w:sz w:val="18"/>
                <w:szCs w:val="18"/>
              </w:rPr>
              <w:t xml:space="preserve">6 </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B4101A" w:rsidRDefault="00C4603A" w:rsidP="00C4603A">
            <w:pPr>
              <w:pStyle w:val="FORMATTEXT0"/>
              <w:jc w:val="center"/>
              <w:rPr>
                <w:rFonts w:ascii="Times New Roman" w:hAnsi="Times New Roman" w:cs="Times New Roman"/>
                <w:sz w:val="18"/>
                <w:szCs w:val="18"/>
              </w:rPr>
            </w:pPr>
            <w:r w:rsidRPr="00B4101A">
              <w:rPr>
                <w:rFonts w:ascii="Times New Roman" w:hAnsi="Times New Roman" w:cs="Times New Roman"/>
                <w:sz w:val="18"/>
                <w:szCs w:val="18"/>
              </w:rPr>
              <w:t xml:space="preserve">7 </w:t>
            </w:r>
          </w:p>
        </w:tc>
      </w:tr>
      <w:tr w:rsidR="00C4603A" w:rsidRPr="00B4101A" w:rsidTr="000302B8">
        <w:trPr>
          <w:gridAfter w:val="2"/>
          <w:wAfter w:w="1843" w:type="dxa"/>
        </w:trPr>
        <w:tc>
          <w:tcPr>
            <w:tcW w:w="8469"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B4101A" w:rsidRDefault="00C4603A" w:rsidP="000302B8">
            <w:pPr>
              <w:pStyle w:val="FORMATTEXT0"/>
              <w:ind w:right="1566"/>
              <w:rPr>
                <w:rFonts w:ascii="Times New Roman" w:hAnsi="Times New Roman" w:cs="Times New Roman"/>
                <w:sz w:val="18"/>
                <w:szCs w:val="18"/>
              </w:rPr>
            </w:pPr>
            <w:r w:rsidRPr="00B4101A">
              <w:rPr>
                <w:rFonts w:ascii="Times New Roman" w:hAnsi="Times New Roman" w:cs="Times New Roman"/>
                <w:sz w:val="18"/>
                <w:szCs w:val="18"/>
              </w:rPr>
              <w:t xml:space="preserve">1. Проверка документов и регистрация заявления о предоставлении муниципальной услуги </w:t>
            </w:r>
          </w:p>
        </w:tc>
      </w:tr>
      <w:tr w:rsidR="00C4603A" w:rsidRPr="00B4101A" w:rsidTr="000302B8">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t xml:space="preserve">Поступление </w:t>
            </w:r>
          </w:p>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t xml:space="preserve">заявления и </w:t>
            </w:r>
          </w:p>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t xml:space="preserve">документов для </w:t>
            </w:r>
          </w:p>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t xml:space="preserve">предоставления </w:t>
            </w:r>
          </w:p>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t xml:space="preserve">муниципальной </w:t>
            </w:r>
          </w:p>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t xml:space="preserve">услуги в </w:t>
            </w:r>
          </w:p>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t xml:space="preserve">уполномоченный </w:t>
            </w:r>
          </w:p>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t xml:space="preserve">орган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t xml:space="preserve">Прием и проверка </w:t>
            </w:r>
          </w:p>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t xml:space="preserve">комплектности документов на </w:t>
            </w:r>
          </w:p>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t xml:space="preserve">наличие/отсутствие оснований </w:t>
            </w:r>
          </w:p>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t xml:space="preserve">для отказа в приеме </w:t>
            </w:r>
          </w:p>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t xml:space="preserve">документов, предусмотренных частью 14 статьи 2 административного регламента </w:t>
            </w:r>
          </w:p>
        </w:tc>
        <w:tc>
          <w:tcPr>
            <w:tcW w:w="1559"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t xml:space="preserve">1 рабочий день </w:t>
            </w:r>
          </w:p>
        </w:tc>
        <w:tc>
          <w:tcPr>
            <w:tcW w:w="1984"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t xml:space="preserve">Должностное лицо уполномоченного органа, ответственное за предоставление муниципальной услуги </w:t>
            </w:r>
          </w:p>
        </w:tc>
        <w:tc>
          <w:tcPr>
            <w:tcW w:w="1276"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t xml:space="preserve">Уполномоченный орган / ГИС </w:t>
            </w:r>
          </w:p>
        </w:tc>
        <w:tc>
          <w:tcPr>
            <w:tcW w:w="127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t xml:space="preserve">Наличие /отсутствие оснований </w:t>
            </w:r>
          </w:p>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t xml:space="preserve">для отказа в приеме </w:t>
            </w:r>
          </w:p>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t xml:space="preserve">документов </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B4101A" w:rsidRDefault="00C4603A" w:rsidP="00C4603A">
            <w:pPr>
              <w:pStyle w:val="FORMATTEXT0"/>
              <w:jc w:val="both"/>
              <w:rPr>
                <w:rFonts w:ascii="Times New Roman" w:hAnsi="Times New Roman" w:cs="Times New Roman"/>
                <w:sz w:val="18"/>
                <w:szCs w:val="18"/>
              </w:rPr>
            </w:pPr>
          </w:p>
        </w:tc>
      </w:tr>
      <w:tr w:rsidR="00C4603A" w:rsidRPr="00B4101A" w:rsidTr="000302B8">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B4101A" w:rsidRDefault="00C4603A" w:rsidP="00C4603A">
            <w:pPr>
              <w:pStyle w:val="FORMATTEXT0"/>
              <w:jc w:val="both"/>
              <w:rPr>
                <w:rFonts w:ascii="Times New Roman" w:hAnsi="Times New Roman" w:cs="Times New Roman"/>
                <w:sz w:val="18"/>
                <w:szCs w:val="18"/>
              </w:rPr>
            </w:pP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t xml:space="preserve">Принятие решения об отказе в приеме документов, в случае выявления оснований для отказа в приеме документов </w:t>
            </w:r>
          </w:p>
        </w:tc>
        <w:tc>
          <w:tcPr>
            <w:tcW w:w="1559" w:type="dxa"/>
            <w:tcBorders>
              <w:top w:val="nil"/>
              <w:left w:val="single" w:sz="6" w:space="0" w:color="auto"/>
              <w:bottom w:val="nil"/>
              <w:right w:val="single" w:sz="6" w:space="0" w:color="auto"/>
            </w:tcBorders>
            <w:tcMar>
              <w:top w:w="114" w:type="dxa"/>
              <w:left w:w="28" w:type="dxa"/>
              <w:bottom w:w="114" w:type="dxa"/>
              <w:right w:w="28" w:type="dxa"/>
            </w:tcMar>
          </w:tcPr>
          <w:p w:rsidR="00C4603A" w:rsidRPr="00B4101A" w:rsidRDefault="00C4603A" w:rsidP="00C4603A">
            <w:pPr>
              <w:pStyle w:val="FORMATTEXT0"/>
              <w:rPr>
                <w:rFonts w:ascii="Times New Roman" w:hAnsi="Times New Roman" w:cs="Times New Roman"/>
                <w:sz w:val="18"/>
                <w:szCs w:val="18"/>
              </w:rPr>
            </w:pPr>
          </w:p>
        </w:tc>
        <w:tc>
          <w:tcPr>
            <w:tcW w:w="1984" w:type="dxa"/>
            <w:tcBorders>
              <w:top w:val="nil"/>
              <w:left w:val="single" w:sz="6" w:space="0" w:color="auto"/>
              <w:bottom w:val="nil"/>
              <w:right w:val="single" w:sz="6" w:space="0" w:color="auto"/>
            </w:tcBorders>
            <w:tcMar>
              <w:top w:w="114" w:type="dxa"/>
              <w:left w:w="28" w:type="dxa"/>
              <w:bottom w:w="114" w:type="dxa"/>
              <w:right w:w="28" w:type="dxa"/>
            </w:tcMar>
          </w:tcPr>
          <w:p w:rsidR="00C4603A" w:rsidRPr="00B4101A" w:rsidRDefault="00C4603A" w:rsidP="00C4603A">
            <w:pPr>
              <w:pStyle w:val="FORMATTEXT0"/>
              <w:rPr>
                <w:rFonts w:ascii="Times New Roman" w:hAnsi="Times New Roman" w:cs="Times New Roman"/>
                <w:sz w:val="18"/>
                <w:szCs w:val="18"/>
              </w:rPr>
            </w:pPr>
          </w:p>
        </w:tc>
        <w:tc>
          <w:tcPr>
            <w:tcW w:w="1276" w:type="dxa"/>
            <w:tcBorders>
              <w:top w:val="nil"/>
              <w:left w:val="single" w:sz="6" w:space="0" w:color="auto"/>
              <w:bottom w:val="nil"/>
              <w:right w:val="single" w:sz="6" w:space="0" w:color="auto"/>
            </w:tcBorders>
            <w:tcMar>
              <w:top w:w="114" w:type="dxa"/>
              <w:left w:w="28" w:type="dxa"/>
              <w:bottom w:w="114" w:type="dxa"/>
              <w:right w:w="28" w:type="dxa"/>
            </w:tcMar>
          </w:tcPr>
          <w:p w:rsidR="00C4603A" w:rsidRPr="00B4101A" w:rsidRDefault="00C4603A" w:rsidP="00C4603A">
            <w:pPr>
              <w:pStyle w:val="FORMATTEXT0"/>
              <w:rPr>
                <w:rFonts w:ascii="Times New Roman" w:hAnsi="Times New Roman" w:cs="Times New Roman"/>
                <w:sz w:val="18"/>
                <w:szCs w:val="18"/>
              </w:rPr>
            </w:pPr>
          </w:p>
        </w:tc>
        <w:tc>
          <w:tcPr>
            <w:tcW w:w="127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B4101A" w:rsidRDefault="00C4603A" w:rsidP="00C4603A">
            <w:pPr>
              <w:pStyle w:val="FORMATTEXT0"/>
              <w:jc w:val="both"/>
              <w:rPr>
                <w:rFonts w:ascii="Times New Roman" w:hAnsi="Times New Roman" w:cs="Times New Roman"/>
                <w:sz w:val="18"/>
                <w:szCs w:val="18"/>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B4101A" w:rsidRDefault="00C4603A" w:rsidP="00C4603A">
            <w:pPr>
              <w:pStyle w:val="FORMATTEXT0"/>
              <w:jc w:val="both"/>
              <w:rPr>
                <w:rFonts w:ascii="Times New Roman" w:hAnsi="Times New Roman" w:cs="Times New Roman"/>
                <w:sz w:val="18"/>
                <w:szCs w:val="18"/>
              </w:rPr>
            </w:pPr>
          </w:p>
        </w:tc>
      </w:tr>
      <w:tr w:rsidR="00C4603A" w:rsidRPr="00B4101A" w:rsidTr="000302B8">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B4101A" w:rsidRDefault="00C4603A" w:rsidP="00C4603A">
            <w:pPr>
              <w:pStyle w:val="FORMATTEXT0"/>
              <w:jc w:val="both"/>
              <w:rPr>
                <w:rFonts w:ascii="Times New Roman" w:hAnsi="Times New Roman" w:cs="Times New Roman"/>
                <w:sz w:val="18"/>
                <w:szCs w:val="18"/>
              </w:rPr>
            </w:pP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t xml:space="preserve">Регистрация заявления, в случае отсутствия оснований для отказа в приеме документов </w:t>
            </w:r>
          </w:p>
        </w:tc>
        <w:tc>
          <w:tcPr>
            <w:tcW w:w="1559" w:type="dxa"/>
            <w:tcBorders>
              <w:top w:val="nil"/>
              <w:left w:val="single" w:sz="6" w:space="0" w:color="auto"/>
              <w:bottom w:val="nil"/>
              <w:right w:val="single" w:sz="6" w:space="0" w:color="auto"/>
            </w:tcBorders>
            <w:tcMar>
              <w:top w:w="114" w:type="dxa"/>
              <w:left w:w="28" w:type="dxa"/>
              <w:bottom w:w="114" w:type="dxa"/>
              <w:right w:w="28" w:type="dxa"/>
            </w:tcMar>
          </w:tcPr>
          <w:p w:rsidR="00C4603A" w:rsidRPr="00B4101A" w:rsidRDefault="00C4603A" w:rsidP="00C4603A">
            <w:pPr>
              <w:pStyle w:val="FORMATTEXT0"/>
              <w:rPr>
                <w:rFonts w:ascii="Times New Roman" w:hAnsi="Times New Roman" w:cs="Times New Roman"/>
                <w:sz w:val="18"/>
                <w:szCs w:val="18"/>
              </w:rPr>
            </w:pPr>
          </w:p>
        </w:tc>
        <w:tc>
          <w:tcPr>
            <w:tcW w:w="198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t xml:space="preserve">Должностное лицо уполномоченного органа, ответственное за регистрацию корреспонденции </w:t>
            </w:r>
          </w:p>
        </w:tc>
        <w:tc>
          <w:tcPr>
            <w:tcW w:w="1276" w:type="dxa"/>
            <w:tcBorders>
              <w:top w:val="nil"/>
              <w:left w:val="single" w:sz="6" w:space="0" w:color="auto"/>
              <w:bottom w:val="nil"/>
              <w:right w:val="single" w:sz="6" w:space="0" w:color="auto"/>
            </w:tcBorders>
            <w:tcMar>
              <w:top w:w="114" w:type="dxa"/>
              <w:left w:w="28" w:type="dxa"/>
              <w:bottom w:w="114" w:type="dxa"/>
              <w:right w:w="28" w:type="dxa"/>
            </w:tcMar>
          </w:tcPr>
          <w:p w:rsidR="00C4603A" w:rsidRPr="00B4101A" w:rsidRDefault="00C4603A" w:rsidP="00C4603A">
            <w:pPr>
              <w:pStyle w:val="FORMATTEXT0"/>
              <w:rPr>
                <w:rFonts w:ascii="Times New Roman" w:hAnsi="Times New Roman" w:cs="Times New Roman"/>
                <w:sz w:val="18"/>
                <w:szCs w:val="18"/>
              </w:rPr>
            </w:pPr>
          </w:p>
        </w:tc>
        <w:tc>
          <w:tcPr>
            <w:tcW w:w="127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B4101A" w:rsidRDefault="00C4603A" w:rsidP="00C4603A">
            <w:pPr>
              <w:pStyle w:val="FORMATTEXT0"/>
              <w:jc w:val="both"/>
              <w:rPr>
                <w:rFonts w:ascii="Times New Roman" w:hAnsi="Times New Roman" w:cs="Times New Roman"/>
                <w:sz w:val="18"/>
                <w:szCs w:val="18"/>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t xml:space="preserve">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w:t>
            </w:r>
            <w:r w:rsidRPr="00B4101A">
              <w:rPr>
                <w:rFonts w:ascii="Times New Roman" w:hAnsi="Times New Roman" w:cs="Times New Roman"/>
                <w:sz w:val="18"/>
                <w:szCs w:val="18"/>
              </w:rPr>
              <w:lastRenderedPageBreak/>
              <w:t xml:space="preserve">документов </w:t>
            </w:r>
          </w:p>
        </w:tc>
      </w:tr>
      <w:tr w:rsidR="00C4603A" w:rsidRPr="00B4101A" w:rsidTr="000302B8">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lastRenderedPageBreak/>
              <w:t xml:space="preserve">Пакет зарегистрированных документов, поступивших должностному лицу, ответственному за предоставление муниципальной услуги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t xml:space="preserve">Проверка заявления и документов предоставленных для получения муниципальной услуги </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t xml:space="preserve">3 рабочих дня </w:t>
            </w:r>
          </w:p>
        </w:tc>
        <w:tc>
          <w:tcPr>
            <w:tcW w:w="198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t xml:space="preserve">Должностное лицо уполномоченного органа, ответственное за предоставление муниципальной услуги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t xml:space="preserve">Уполномоченный орган / ГИС </w:t>
            </w:r>
          </w:p>
        </w:tc>
        <w:tc>
          <w:tcPr>
            <w:tcW w:w="127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t xml:space="preserve">Наличие </w:t>
            </w:r>
          </w:p>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t xml:space="preserve">оснований для </w:t>
            </w:r>
          </w:p>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t xml:space="preserve">приостановления рассмотрения </w:t>
            </w:r>
          </w:p>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t xml:space="preserve">заявления об </w:t>
            </w:r>
          </w:p>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t xml:space="preserve">оказании муниципальной услуги, предусмотренных частью 15 </w:t>
            </w:r>
            <w:r w:rsidRPr="00B4101A">
              <w:rPr>
                <w:rFonts w:ascii="Times New Roman" w:hAnsi="Times New Roman" w:cs="Times New Roman"/>
                <w:sz w:val="18"/>
                <w:szCs w:val="18"/>
              </w:rPr>
              <w:fldChar w:fldCharType="begin"/>
            </w:r>
            <w:r w:rsidRPr="00B4101A">
              <w:rPr>
                <w:rFonts w:ascii="Times New Roman" w:hAnsi="Times New Roman" w:cs="Times New Roman"/>
                <w:sz w:val="18"/>
                <w:szCs w:val="18"/>
              </w:rPr>
              <w:instrText xml:space="preserve"> HYPERLINK "kodeks://link/d?nd=744100004&amp;point=mark=000000000000000000000000000000000000000000000000006580IP"\o"’’Земельный кодекс Российской Федерации (с изменениями на 5 декабря 2022 года) (редакция, действующая с 1 января 2023 года)’’</w:instrText>
            </w:r>
          </w:p>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instrText>Кодекс РФ от 25.10.2001 N 136-ФЗ</w:instrText>
            </w:r>
          </w:p>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instrText>Статус: действующая редакция (действ. с 01.01.2023)"</w:instrText>
            </w:r>
            <w:r w:rsidRPr="00B4101A">
              <w:rPr>
                <w:rFonts w:ascii="Times New Roman" w:hAnsi="Times New Roman" w:cs="Times New Roman"/>
                <w:sz w:val="18"/>
                <w:szCs w:val="18"/>
              </w:rPr>
              <w:fldChar w:fldCharType="separate"/>
            </w:r>
            <w:r w:rsidRPr="00B4101A">
              <w:rPr>
                <w:rFonts w:ascii="Times New Roman" w:hAnsi="Times New Roman" w:cs="Times New Roman"/>
                <w:sz w:val="18"/>
                <w:szCs w:val="18"/>
              </w:rPr>
              <w:t>статьи 2</w:t>
            </w:r>
            <w:r w:rsidRPr="00B4101A">
              <w:rPr>
                <w:rFonts w:ascii="Times New Roman" w:hAnsi="Times New Roman" w:cs="Times New Roman"/>
                <w:sz w:val="18"/>
                <w:szCs w:val="18"/>
              </w:rPr>
              <w:fldChar w:fldCharType="end"/>
            </w:r>
            <w:r w:rsidRPr="00B4101A">
              <w:rPr>
                <w:rFonts w:ascii="Times New Roman" w:hAnsi="Times New Roman" w:cs="Times New Roman"/>
                <w:sz w:val="18"/>
                <w:szCs w:val="18"/>
              </w:rPr>
              <w:t xml:space="preserve"> административного регламента </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t xml:space="preserve">Направление заявителю решения о приостановлении предоставления муниципальной услуги </w:t>
            </w:r>
          </w:p>
        </w:tc>
      </w:tr>
      <w:tr w:rsidR="00C4603A" w:rsidRPr="00B4101A" w:rsidTr="000302B8">
        <w:trPr>
          <w:gridAfter w:val="2"/>
          <w:wAfter w:w="1843" w:type="dxa"/>
        </w:trPr>
        <w:tc>
          <w:tcPr>
            <w:tcW w:w="8469"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t xml:space="preserve">2. Получение сведений посредством межведомственного информационного взаимодействия, в том числе с использованием СМЭВ </w:t>
            </w:r>
          </w:p>
        </w:tc>
      </w:tr>
      <w:tr w:rsidR="00C4603A" w:rsidRPr="00B4101A" w:rsidTr="000302B8">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t xml:space="preserve">Пакет зарегистрированных документов, поступивших должностному лицу, ответственному за предоставление муниципальной услуги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t xml:space="preserve">Направление </w:t>
            </w:r>
          </w:p>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t xml:space="preserve">межведомственных запросов в органы и организации, указанные в части 3 </w:t>
            </w:r>
            <w:r w:rsidRPr="00B4101A">
              <w:rPr>
                <w:rFonts w:ascii="Times New Roman" w:hAnsi="Times New Roman" w:cs="Times New Roman"/>
                <w:sz w:val="18"/>
                <w:szCs w:val="18"/>
              </w:rPr>
              <w:fldChar w:fldCharType="begin"/>
            </w:r>
            <w:r w:rsidRPr="00B4101A">
              <w:rPr>
                <w:rFonts w:ascii="Times New Roman" w:hAnsi="Times New Roman" w:cs="Times New Roman"/>
                <w:sz w:val="18"/>
                <w:szCs w:val="18"/>
              </w:rPr>
              <w:instrText xml:space="preserve"> HYPERLINK "kodeks://link/d?nd=744100004&amp;point=mark=000000000000000000000000000000000000000000000000006580IP"\o"’’Земельный кодекс Российской Федерации (с изменениями на 5 декабря 2022 года) (редакция, действующая с 1 января 2023 года)’’</w:instrText>
            </w:r>
          </w:p>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instrText>Кодекс РФ от 25.10.2001 N 136-ФЗ</w:instrText>
            </w:r>
          </w:p>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instrText>Статус: действующая редакция (действ. с 01.01.2023)"</w:instrText>
            </w:r>
            <w:r w:rsidRPr="00B4101A">
              <w:rPr>
                <w:rFonts w:ascii="Times New Roman" w:hAnsi="Times New Roman" w:cs="Times New Roman"/>
                <w:sz w:val="18"/>
                <w:szCs w:val="18"/>
              </w:rPr>
              <w:fldChar w:fldCharType="separate"/>
            </w:r>
            <w:r w:rsidRPr="00B4101A">
              <w:rPr>
                <w:rFonts w:ascii="Times New Roman" w:hAnsi="Times New Roman" w:cs="Times New Roman"/>
                <w:sz w:val="18"/>
                <w:szCs w:val="18"/>
              </w:rPr>
              <w:t>статьи 2</w:t>
            </w:r>
            <w:r w:rsidRPr="00B4101A">
              <w:rPr>
                <w:rFonts w:ascii="Times New Roman" w:hAnsi="Times New Roman" w:cs="Times New Roman"/>
                <w:sz w:val="18"/>
                <w:szCs w:val="18"/>
              </w:rPr>
              <w:fldChar w:fldCharType="end"/>
            </w:r>
            <w:r w:rsidRPr="00B4101A">
              <w:rPr>
                <w:rFonts w:ascii="Times New Roman" w:hAnsi="Times New Roman" w:cs="Times New Roman"/>
                <w:sz w:val="18"/>
                <w:szCs w:val="18"/>
              </w:rPr>
              <w:t xml:space="preserve"> административного регламента </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t xml:space="preserve">1 рабочий день </w:t>
            </w:r>
          </w:p>
        </w:tc>
        <w:tc>
          <w:tcPr>
            <w:tcW w:w="198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t xml:space="preserve">Должностное лицо уполномоченного органа, ответственное за предоставление муниципальной услуги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t xml:space="preserve">Уполномоченный орган / ГИС / СМЭВ </w:t>
            </w:r>
          </w:p>
        </w:tc>
        <w:tc>
          <w:tcPr>
            <w:tcW w:w="127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t xml:space="preserve">Отсутствие документов, необходимых для предоставления муниципальной услуги, находящихся в распоряжении государственных органов (организаций) </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t xml:space="preserve">Направление </w:t>
            </w:r>
          </w:p>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t xml:space="preserve">межведомственного запроса в органы (организации), </w:t>
            </w:r>
          </w:p>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t xml:space="preserve">предоставляющие </w:t>
            </w:r>
          </w:p>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t xml:space="preserve">документы (сведения), предусмотренные частью 11 </w:t>
            </w:r>
            <w:r w:rsidRPr="00B4101A">
              <w:rPr>
                <w:rFonts w:ascii="Times New Roman" w:hAnsi="Times New Roman" w:cs="Times New Roman"/>
                <w:sz w:val="18"/>
                <w:szCs w:val="18"/>
              </w:rPr>
              <w:fldChar w:fldCharType="begin"/>
            </w:r>
            <w:r w:rsidRPr="00B4101A">
              <w:rPr>
                <w:rFonts w:ascii="Times New Roman" w:hAnsi="Times New Roman" w:cs="Times New Roman"/>
                <w:sz w:val="18"/>
                <w:szCs w:val="18"/>
              </w:rPr>
              <w:instrText xml:space="preserve"> HYPERLINK "kodeks://link/d?nd=744100004&amp;point=mark=000000000000000000000000000000000000000000000000006580IP"\o"’’Земельный кодекс Российской Федерации (с изменениями на 5 декабря 2022 года) (редакция, действующая с 1 января 2023 года)’’</w:instrText>
            </w:r>
          </w:p>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instrText>Кодекс РФ от 25.10.2001 N 136-ФЗ</w:instrText>
            </w:r>
          </w:p>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instrText>Статус: действующая редакция (действ. с 01.01.2023)"</w:instrText>
            </w:r>
            <w:r w:rsidRPr="00B4101A">
              <w:rPr>
                <w:rFonts w:ascii="Times New Roman" w:hAnsi="Times New Roman" w:cs="Times New Roman"/>
                <w:sz w:val="18"/>
                <w:szCs w:val="18"/>
              </w:rPr>
              <w:fldChar w:fldCharType="separate"/>
            </w:r>
            <w:r w:rsidRPr="00B4101A">
              <w:rPr>
                <w:rFonts w:ascii="Times New Roman" w:hAnsi="Times New Roman" w:cs="Times New Roman"/>
                <w:sz w:val="18"/>
                <w:szCs w:val="18"/>
              </w:rPr>
              <w:t>статьи 2</w:t>
            </w:r>
            <w:r w:rsidRPr="00B4101A">
              <w:rPr>
                <w:rFonts w:ascii="Times New Roman" w:hAnsi="Times New Roman" w:cs="Times New Roman"/>
                <w:sz w:val="18"/>
                <w:szCs w:val="18"/>
              </w:rPr>
              <w:fldChar w:fldCharType="end"/>
            </w:r>
            <w:r w:rsidRPr="00B4101A">
              <w:rPr>
                <w:rFonts w:ascii="Times New Roman" w:hAnsi="Times New Roman" w:cs="Times New Roman"/>
                <w:sz w:val="18"/>
                <w:szCs w:val="18"/>
              </w:rPr>
              <w:t xml:space="preserve"> административного регламента, в том числе с использованием СМЭВ </w:t>
            </w:r>
          </w:p>
        </w:tc>
      </w:tr>
      <w:tr w:rsidR="00C4603A" w:rsidRPr="00B4101A" w:rsidTr="000302B8">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B4101A" w:rsidRDefault="00C4603A" w:rsidP="00C4603A">
            <w:pPr>
              <w:pStyle w:val="FORMATTEXT0"/>
              <w:jc w:val="both"/>
              <w:rPr>
                <w:rFonts w:ascii="Times New Roman" w:hAnsi="Times New Roman" w:cs="Times New Roman"/>
                <w:sz w:val="18"/>
                <w:szCs w:val="18"/>
              </w:rPr>
            </w:pP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t xml:space="preserve">Получение ответов на межведомственные запросы, формирование полного комплекта документов </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t xml:space="preserve">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Ханты-Мансийским автономным округом - Югры </w:t>
            </w:r>
          </w:p>
        </w:tc>
        <w:tc>
          <w:tcPr>
            <w:tcW w:w="198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t xml:space="preserve">Должностное лицо уполномоченного органа, ответственное за предоставление муниципальной услуги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t xml:space="preserve">Уполномоченный орган / ГИС / СМЭВ </w:t>
            </w:r>
          </w:p>
        </w:tc>
        <w:tc>
          <w:tcPr>
            <w:tcW w:w="127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B4101A" w:rsidRDefault="00C4603A" w:rsidP="00C4603A">
            <w:pPr>
              <w:pStyle w:val="FORMATTEXT0"/>
              <w:jc w:val="both"/>
              <w:rPr>
                <w:rFonts w:ascii="Times New Roman" w:hAnsi="Times New Roman" w:cs="Times New Roman"/>
                <w:sz w:val="18"/>
                <w:szCs w:val="18"/>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t xml:space="preserve">Получение документов (сведений), необходимых для предоставления муниципальной услуги </w:t>
            </w:r>
          </w:p>
        </w:tc>
      </w:tr>
      <w:tr w:rsidR="00C4603A" w:rsidRPr="00B4101A" w:rsidTr="000302B8">
        <w:trPr>
          <w:gridAfter w:val="2"/>
          <w:wAfter w:w="1843" w:type="dxa"/>
        </w:trPr>
        <w:tc>
          <w:tcPr>
            <w:tcW w:w="8469"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t xml:space="preserve">3. Рассмотрение документов и сведений на соответствие требованиям нормативных правовых актов предоставления муниципальной услуги </w:t>
            </w:r>
          </w:p>
        </w:tc>
      </w:tr>
      <w:tr w:rsidR="00C4603A" w:rsidRPr="00B4101A" w:rsidTr="000302B8">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lastRenderedPageBreak/>
              <w:t xml:space="preserve">Пакет зарегистрированных документов, поступивших должностному лицу, ответственному за предоставление муниципальной услуги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t xml:space="preserve">Проведение соответствия документов и сведений требованиям нормативных правовых актов предоставления муниципальной услуги </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t xml:space="preserve">1 рабочий день </w:t>
            </w:r>
          </w:p>
        </w:tc>
        <w:tc>
          <w:tcPr>
            <w:tcW w:w="198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t xml:space="preserve">Должностное лицо уполномоченного органа, ответственное за предоставление муниципальной услуги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t xml:space="preserve">Уполномоченный орган </w:t>
            </w:r>
          </w:p>
        </w:tc>
        <w:tc>
          <w:tcPr>
            <w:tcW w:w="127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t xml:space="preserve">Основания отказа в предоставлении муниципальной услуги, предусмотренные частью 16 </w:t>
            </w:r>
            <w:r w:rsidRPr="00B4101A">
              <w:rPr>
                <w:rFonts w:ascii="Times New Roman" w:hAnsi="Times New Roman" w:cs="Times New Roman"/>
                <w:sz w:val="18"/>
                <w:szCs w:val="18"/>
              </w:rPr>
              <w:fldChar w:fldCharType="begin"/>
            </w:r>
            <w:r w:rsidRPr="00B4101A">
              <w:rPr>
                <w:rFonts w:ascii="Times New Roman" w:hAnsi="Times New Roman" w:cs="Times New Roman"/>
                <w:sz w:val="18"/>
                <w:szCs w:val="18"/>
              </w:rPr>
              <w:instrText xml:space="preserve"> HYPERLINK "kodeks://link/d?nd=744100004&amp;point=mark=000000000000000000000000000000000000000000000000006580IP"\o"’’Земельный кодекс Российской Федерации (с изменениями на 5 декабря 2022 года) (редакция, действующая с 1 января 2023 года)’’</w:instrText>
            </w:r>
          </w:p>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instrText>Кодекс РФ от 25.10.2001 N 136-ФЗ</w:instrText>
            </w:r>
          </w:p>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instrText>Статус: действующая редакция (действ. с 01.01.2023)"</w:instrText>
            </w:r>
            <w:r w:rsidRPr="00B4101A">
              <w:rPr>
                <w:rFonts w:ascii="Times New Roman" w:hAnsi="Times New Roman" w:cs="Times New Roman"/>
                <w:sz w:val="18"/>
                <w:szCs w:val="18"/>
              </w:rPr>
              <w:fldChar w:fldCharType="separate"/>
            </w:r>
            <w:r w:rsidRPr="00B4101A">
              <w:rPr>
                <w:rFonts w:ascii="Times New Roman" w:hAnsi="Times New Roman" w:cs="Times New Roman"/>
                <w:sz w:val="18"/>
                <w:szCs w:val="18"/>
              </w:rPr>
              <w:t>статьи 2</w:t>
            </w:r>
            <w:r w:rsidRPr="00B4101A">
              <w:rPr>
                <w:rFonts w:ascii="Times New Roman" w:hAnsi="Times New Roman" w:cs="Times New Roman"/>
                <w:sz w:val="18"/>
                <w:szCs w:val="18"/>
              </w:rPr>
              <w:fldChar w:fldCharType="end"/>
            </w:r>
            <w:r w:rsidRPr="00B4101A">
              <w:rPr>
                <w:rFonts w:ascii="Times New Roman" w:hAnsi="Times New Roman" w:cs="Times New Roman"/>
                <w:sz w:val="18"/>
                <w:szCs w:val="18"/>
              </w:rPr>
              <w:t xml:space="preserve"> административного регламента </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t xml:space="preserve">Проект результата предоставления муниципальной услуги </w:t>
            </w:r>
          </w:p>
        </w:tc>
      </w:tr>
      <w:tr w:rsidR="00C4603A" w:rsidRPr="00B4101A" w:rsidTr="000302B8">
        <w:trPr>
          <w:gridAfter w:val="2"/>
          <w:wAfter w:w="1843" w:type="dxa"/>
        </w:trPr>
        <w:tc>
          <w:tcPr>
            <w:tcW w:w="8469"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t xml:space="preserve">4. Принятие решения о предоставлении или отказе в предоставлении муниципальной услуги </w:t>
            </w:r>
          </w:p>
        </w:tc>
      </w:tr>
      <w:tr w:rsidR="00C4603A" w:rsidRPr="00B4101A" w:rsidTr="000302B8">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t xml:space="preserve">Проект результата предоставления муниципальной услуги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t xml:space="preserve">Принятие решения о предоставлении или отказе в предоставлении муниципальной услуги </w:t>
            </w:r>
          </w:p>
        </w:tc>
        <w:tc>
          <w:tcPr>
            <w:tcW w:w="1559"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t xml:space="preserve">7 рабочих дней </w:t>
            </w:r>
          </w:p>
        </w:tc>
        <w:tc>
          <w:tcPr>
            <w:tcW w:w="1984"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t xml:space="preserve">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 </w:t>
            </w:r>
          </w:p>
        </w:tc>
        <w:tc>
          <w:tcPr>
            <w:tcW w:w="1276"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t xml:space="preserve">Уполномоченный орган / ГИС </w:t>
            </w:r>
          </w:p>
        </w:tc>
        <w:tc>
          <w:tcPr>
            <w:tcW w:w="127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B4101A" w:rsidRDefault="00C4603A" w:rsidP="00C4603A">
            <w:pPr>
              <w:pStyle w:val="FORMATTEXT0"/>
              <w:jc w:val="both"/>
              <w:rPr>
                <w:rFonts w:ascii="Times New Roman" w:hAnsi="Times New Roman" w:cs="Times New Roman"/>
                <w:sz w:val="18"/>
                <w:szCs w:val="18"/>
              </w:rPr>
            </w:pPr>
          </w:p>
        </w:tc>
        <w:tc>
          <w:tcPr>
            <w:tcW w:w="992"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t xml:space="preserve">Результат предоставления муниципальной услуги, подписанный руководителем уполномоченного органа или иного уполномоченного им лица </w:t>
            </w:r>
          </w:p>
        </w:tc>
      </w:tr>
      <w:tr w:rsidR="00C4603A" w:rsidRPr="00B4101A" w:rsidTr="000302B8">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B4101A" w:rsidRDefault="00C4603A" w:rsidP="00C4603A">
            <w:pPr>
              <w:pStyle w:val="FORMATTEXT0"/>
              <w:jc w:val="both"/>
              <w:rPr>
                <w:rFonts w:ascii="Times New Roman" w:hAnsi="Times New Roman" w:cs="Times New Roman"/>
                <w:sz w:val="18"/>
                <w:szCs w:val="18"/>
              </w:rPr>
            </w:pP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t xml:space="preserve">Формирование решения о предоставлении муниципальной услуги или об отказе в предоставлении муниципальной услуги </w:t>
            </w:r>
          </w:p>
        </w:tc>
        <w:tc>
          <w:tcPr>
            <w:tcW w:w="1559" w:type="dxa"/>
            <w:tcBorders>
              <w:top w:val="nil"/>
              <w:left w:val="single" w:sz="6" w:space="0" w:color="auto"/>
              <w:bottom w:val="nil"/>
              <w:right w:val="single" w:sz="6" w:space="0" w:color="auto"/>
            </w:tcBorders>
            <w:tcMar>
              <w:top w:w="114" w:type="dxa"/>
              <w:left w:w="28" w:type="dxa"/>
              <w:bottom w:w="114" w:type="dxa"/>
              <w:right w:w="28" w:type="dxa"/>
            </w:tcMar>
          </w:tcPr>
          <w:p w:rsidR="00C4603A" w:rsidRPr="00B4101A" w:rsidRDefault="00C4603A" w:rsidP="00C4603A">
            <w:pPr>
              <w:pStyle w:val="FORMATTEXT0"/>
              <w:rPr>
                <w:rFonts w:ascii="Times New Roman" w:hAnsi="Times New Roman" w:cs="Times New Roman"/>
                <w:sz w:val="18"/>
                <w:szCs w:val="18"/>
              </w:rPr>
            </w:pPr>
          </w:p>
        </w:tc>
        <w:tc>
          <w:tcPr>
            <w:tcW w:w="1984" w:type="dxa"/>
            <w:tcBorders>
              <w:top w:val="nil"/>
              <w:left w:val="single" w:sz="6" w:space="0" w:color="auto"/>
              <w:bottom w:val="nil"/>
              <w:right w:val="single" w:sz="6" w:space="0" w:color="auto"/>
            </w:tcBorders>
            <w:tcMar>
              <w:top w:w="114" w:type="dxa"/>
              <w:left w:w="28" w:type="dxa"/>
              <w:bottom w:w="114" w:type="dxa"/>
              <w:right w:w="28" w:type="dxa"/>
            </w:tcMar>
          </w:tcPr>
          <w:p w:rsidR="00C4603A" w:rsidRPr="00B4101A" w:rsidRDefault="00C4603A" w:rsidP="00C4603A">
            <w:pPr>
              <w:pStyle w:val="FORMATTEXT0"/>
              <w:rPr>
                <w:rFonts w:ascii="Times New Roman" w:hAnsi="Times New Roman" w:cs="Times New Roman"/>
                <w:sz w:val="18"/>
                <w:szCs w:val="18"/>
              </w:rPr>
            </w:pPr>
          </w:p>
        </w:tc>
        <w:tc>
          <w:tcPr>
            <w:tcW w:w="1276" w:type="dxa"/>
            <w:tcBorders>
              <w:top w:val="nil"/>
              <w:left w:val="single" w:sz="6" w:space="0" w:color="auto"/>
              <w:bottom w:val="nil"/>
              <w:right w:val="single" w:sz="6" w:space="0" w:color="auto"/>
            </w:tcBorders>
            <w:tcMar>
              <w:top w:w="114" w:type="dxa"/>
              <w:left w:w="28" w:type="dxa"/>
              <w:bottom w:w="114" w:type="dxa"/>
              <w:right w:w="28" w:type="dxa"/>
            </w:tcMar>
          </w:tcPr>
          <w:p w:rsidR="00C4603A" w:rsidRPr="00B4101A" w:rsidRDefault="00C4603A" w:rsidP="00C4603A">
            <w:pPr>
              <w:pStyle w:val="FORMATTEXT0"/>
              <w:rPr>
                <w:rFonts w:ascii="Times New Roman" w:hAnsi="Times New Roman" w:cs="Times New Roman"/>
                <w:sz w:val="18"/>
                <w:szCs w:val="18"/>
              </w:rPr>
            </w:pPr>
          </w:p>
        </w:tc>
        <w:tc>
          <w:tcPr>
            <w:tcW w:w="127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B4101A" w:rsidRDefault="00C4603A" w:rsidP="00C4603A">
            <w:pPr>
              <w:pStyle w:val="FORMATTEXT0"/>
              <w:jc w:val="both"/>
              <w:rPr>
                <w:rFonts w:ascii="Times New Roman" w:hAnsi="Times New Roman" w:cs="Times New Roman"/>
                <w:sz w:val="18"/>
                <w:szCs w:val="18"/>
              </w:rPr>
            </w:pPr>
          </w:p>
        </w:tc>
        <w:tc>
          <w:tcPr>
            <w:tcW w:w="992" w:type="dxa"/>
            <w:tcBorders>
              <w:top w:val="nil"/>
              <w:left w:val="single" w:sz="6" w:space="0" w:color="auto"/>
              <w:bottom w:val="nil"/>
              <w:right w:val="single" w:sz="6" w:space="0" w:color="auto"/>
            </w:tcBorders>
            <w:tcMar>
              <w:top w:w="114" w:type="dxa"/>
              <w:left w:w="28" w:type="dxa"/>
              <w:bottom w:w="114" w:type="dxa"/>
              <w:right w:w="28" w:type="dxa"/>
            </w:tcMar>
          </w:tcPr>
          <w:p w:rsidR="00C4603A" w:rsidRPr="00B4101A" w:rsidRDefault="00C4603A" w:rsidP="00C4603A">
            <w:pPr>
              <w:pStyle w:val="FORMATTEXT0"/>
              <w:rPr>
                <w:rFonts w:ascii="Times New Roman" w:hAnsi="Times New Roman" w:cs="Times New Roman"/>
                <w:sz w:val="18"/>
                <w:szCs w:val="18"/>
              </w:rPr>
            </w:pPr>
          </w:p>
        </w:tc>
      </w:tr>
      <w:tr w:rsidR="00C4603A" w:rsidRPr="00B4101A" w:rsidTr="000302B8">
        <w:trPr>
          <w:gridAfter w:val="2"/>
          <w:wAfter w:w="1843" w:type="dxa"/>
        </w:trPr>
        <w:tc>
          <w:tcPr>
            <w:tcW w:w="8469"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t xml:space="preserve">5. Направление заявителю результата муниципальной услуги, подписанного уполномоченным должностным лицом уполномоченного органа </w:t>
            </w:r>
          </w:p>
        </w:tc>
      </w:tr>
      <w:tr w:rsidR="00C4603A" w:rsidRPr="00B4101A" w:rsidTr="000302B8">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t xml:space="preserve">Формирование и регистрация результата муниципальной услуги, указанного в части 6 статьи 2 административного регламента, в форме электронного документа в ГИС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t xml:space="preserve">Регистрация результата предоставления муниципальной услуги </w:t>
            </w:r>
          </w:p>
        </w:tc>
        <w:tc>
          <w:tcPr>
            <w:tcW w:w="1559"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t xml:space="preserve">3 рабочих дня </w:t>
            </w:r>
          </w:p>
        </w:tc>
        <w:tc>
          <w:tcPr>
            <w:tcW w:w="198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t xml:space="preserve">Должностное лицо уполномоченного органа, ответственное за предоставление муниципальной услуги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t xml:space="preserve">Уполномоченный орган / ГИС </w:t>
            </w:r>
          </w:p>
        </w:tc>
        <w:tc>
          <w:tcPr>
            <w:tcW w:w="127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B4101A" w:rsidRDefault="00C4603A" w:rsidP="00C4603A">
            <w:pPr>
              <w:pStyle w:val="FORMATTEXT0"/>
              <w:jc w:val="both"/>
              <w:rPr>
                <w:rFonts w:ascii="Times New Roman" w:hAnsi="Times New Roman" w:cs="Times New Roman"/>
                <w:sz w:val="18"/>
                <w:szCs w:val="18"/>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B4101A" w:rsidRDefault="00C4603A" w:rsidP="00C4603A">
            <w:pPr>
              <w:pStyle w:val="FORMATTEXT0"/>
              <w:jc w:val="both"/>
              <w:rPr>
                <w:rFonts w:ascii="Times New Roman" w:hAnsi="Times New Roman" w:cs="Times New Roman"/>
                <w:sz w:val="18"/>
                <w:szCs w:val="18"/>
              </w:rPr>
            </w:pPr>
          </w:p>
        </w:tc>
      </w:tr>
      <w:tr w:rsidR="00C4603A" w:rsidRPr="00B4101A" w:rsidTr="000302B8">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B4101A" w:rsidRDefault="00C4603A" w:rsidP="00C4603A">
            <w:pPr>
              <w:pStyle w:val="FORMATTEXT0"/>
              <w:jc w:val="both"/>
              <w:rPr>
                <w:rFonts w:ascii="Times New Roman" w:hAnsi="Times New Roman" w:cs="Times New Roman"/>
                <w:sz w:val="18"/>
                <w:szCs w:val="18"/>
              </w:rPr>
            </w:pP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t xml:space="preserve">Направление заявителю результата предоставления муниципальной услуги </w:t>
            </w:r>
          </w:p>
        </w:tc>
        <w:tc>
          <w:tcPr>
            <w:tcW w:w="1559"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C4603A" w:rsidRPr="00B4101A" w:rsidRDefault="00C4603A" w:rsidP="00C4603A">
            <w:pPr>
              <w:pStyle w:val="FORMATTEXT0"/>
              <w:rPr>
                <w:rFonts w:ascii="Times New Roman" w:hAnsi="Times New Roman" w:cs="Times New Roman"/>
                <w:sz w:val="18"/>
                <w:szCs w:val="18"/>
              </w:rPr>
            </w:pPr>
          </w:p>
        </w:tc>
        <w:tc>
          <w:tcPr>
            <w:tcW w:w="198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B4101A" w:rsidRDefault="00C4603A" w:rsidP="00C4603A">
            <w:pPr>
              <w:pStyle w:val="FORMATTEXT0"/>
              <w:jc w:val="both"/>
              <w:rPr>
                <w:rFonts w:ascii="Times New Roman" w:hAnsi="Times New Roman" w:cs="Times New Roman"/>
                <w:sz w:val="18"/>
                <w:szCs w:val="18"/>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t xml:space="preserve">Уполномоченный орган </w:t>
            </w:r>
          </w:p>
        </w:tc>
        <w:tc>
          <w:tcPr>
            <w:tcW w:w="127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t xml:space="preserve">Указание заявителем в заявлении способа выдачи результата муниципальной услуги </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B4101A" w:rsidRDefault="00C4603A" w:rsidP="00C4603A">
            <w:pPr>
              <w:pStyle w:val="FORMATTEXT0"/>
              <w:rPr>
                <w:rFonts w:ascii="Times New Roman" w:hAnsi="Times New Roman" w:cs="Times New Roman"/>
                <w:sz w:val="18"/>
                <w:szCs w:val="18"/>
              </w:rPr>
            </w:pPr>
            <w:r w:rsidRPr="00B4101A">
              <w:rPr>
                <w:rFonts w:ascii="Times New Roman" w:hAnsi="Times New Roman" w:cs="Times New Roman"/>
                <w:sz w:val="18"/>
                <w:szCs w:val="18"/>
              </w:rPr>
              <w:t xml:space="preserve">Результат муниципальной услуги, направленный заявителю </w:t>
            </w:r>
          </w:p>
        </w:tc>
      </w:tr>
    </w:tbl>
    <w:p w:rsidR="00C4603A" w:rsidRPr="00B4101A" w:rsidRDefault="00C4603A" w:rsidP="00C4603A">
      <w:pPr>
        <w:widowControl w:val="0"/>
        <w:autoSpaceDE w:val="0"/>
        <w:autoSpaceDN w:val="0"/>
        <w:adjustRightInd w:val="0"/>
        <w:rPr>
          <w:sz w:val="18"/>
          <w:szCs w:val="18"/>
        </w:rPr>
      </w:pP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[1] Указывается в случае, если границы подлежат уточнению в соответствии с </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"kodeks://link/d?nd=420287404"\o"’’О государственной регистрации недвижимости (с изменениями на 28 декабря 2022 года) (редакция, действующая с 11 января 2023 года)’’</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Федеральный закон от 13.07.2015 N 218-ФЗ</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Статус: действующая редакция (действ. с 11.01.2023)"</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Федеральным законом от 13.07.2015 № 218-ФЗ</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 xml:space="preserve"> «О государственной регистрации недвижимости»</w:t>
      </w:r>
    </w:p>
    <w:p w:rsidR="00C4603A" w:rsidRPr="00C4603A" w:rsidRDefault="00C4603A" w:rsidP="00C4603A">
      <w:pPr>
        <w:pStyle w:val="FORMATTEXT0"/>
        <w:ind w:firstLine="568"/>
        <w:jc w:val="both"/>
        <w:rPr>
          <w:rFonts w:ascii="Times New Roman" w:hAnsi="Times New Roman" w:cs="Times New Roman"/>
          <w:sz w:val="24"/>
          <w:szCs w:val="24"/>
        </w:rPr>
      </w:pP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[2] Указывается, если испрашиваемый земельный участок предстоит образовать, в том числе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C4603A" w:rsidRPr="00C4603A" w:rsidRDefault="00C4603A" w:rsidP="00C4603A">
      <w:pPr>
        <w:pStyle w:val="FORMATTEXT0"/>
        <w:ind w:firstLine="568"/>
        <w:jc w:val="both"/>
        <w:rPr>
          <w:rFonts w:ascii="Times New Roman" w:hAnsi="Times New Roman" w:cs="Times New Roman"/>
          <w:sz w:val="24"/>
          <w:szCs w:val="24"/>
        </w:rPr>
      </w:pP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[3] </w:t>
      </w:r>
      <w:proofErr w:type="gramStart"/>
      <w:r w:rsidRPr="00C4603A">
        <w:rPr>
          <w:rFonts w:ascii="Times New Roman" w:hAnsi="Times New Roman" w:cs="Times New Roman"/>
          <w:sz w:val="24"/>
          <w:szCs w:val="24"/>
        </w:rPr>
        <w:t>В</w:t>
      </w:r>
      <w:proofErr w:type="gramEnd"/>
      <w:r w:rsidRPr="00C4603A">
        <w:rPr>
          <w:rFonts w:ascii="Times New Roman" w:hAnsi="Times New Roman" w:cs="Times New Roman"/>
          <w:sz w:val="24"/>
          <w:szCs w:val="24"/>
        </w:rPr>
        <w:t xml:space="preserve"> случае, если испрашиваемый земельный участок предстоит образовать указывается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такого участка, в случае, если сведения о таких участках внесены в ЕГРН</w:t>
      </w:r>
    </w:p>
    <w:p w:rsidR="00C4603A" w:rsidRPr="00C4603A" w:rsidRDefault="00C4603A" w:rsidP="00C4603A">
      <w:pPr>
        <w:pStyle w:val="FORMATTEXT0"/>
        <w:ind w:firstLine="568"/>
        <w:jc w:val="both"/>
        <w:rPr>
          <w:rFonts w:ascii="Times New Roman" w:hAnsi="Times New Roman" w:cs="Times New Roman"/>
          <w:sz w:val="24"/>
          <w:szCs w:val="24"/>
        </w:rPr>
      </w:pP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[4] Указывается основание предоставления земельного участка без проведения торгов из числа предусмотренных пунктом 2 </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"kodeks://link/d?nd=744100004&amp;point=mark=00000000000000000000000000000000000000000000000000AAM0NP"\o"’’Земельный кодекс Российской Федерации (с изменениями на 5 декабря 2022 года) (редакция, действующая с 1 января 2023 года)’’</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Кодекс РФ от 25.10.2001 N 136-ФЗ</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Статус: действующая редакция (действ. с 01.01.2023)"</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статьи 39.3</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 xml:space="preserve">, </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"kodeks://link/d?nd=744100004&amp;point=mark=00000000000000000000000000000000000000000000000000AB60NT"\o"’’Земельный кодекс Российской Федерации (с изменениями на 5 декабря 2022 года) (редакция, действующая с 1 января 2023 года)’’</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Кодекс РФ от 25.10.2001 N 136-ФЗ</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Статус: действующая редакция (действ. с 01.01.2023)"</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статьей 39.5</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 xml:space="preserve">, пунктом 2 </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"kodeks://link/d?nd=744100004&amp;point=mark=00000000000000000000000000000000000000000000000000AB80NT"\o"’’Земельный кодекс Российской Федерации (с изменениями на 5 декабря 2022 года) (редакция, действующая с 1 января 2023 года)’’</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Кодекс РФ от 25.10.2001 N 136-ФЗ</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Статус: действующая редакция (действ. с 01.01.2023)"</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статьи 39.6</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 xml:space="preserve"> или пунктом 2 </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"kodeks://link/d?nd=744100004&amp;point=mark=00000000000000000000000000000000000000000000000000BOI0OQ"\o"’’Земельный кодекс Российской Федерации (с изменениями на 5 декабря 2022 года) (редакция, действующая с 1 января 2023 года)’’</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Кодекс РФ от 25.10.2001 N 136-ФЗ</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Статус: действующая редакция (действ. с 01.01.2023)"</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статьи 39.10 Земельного кодекса Российской Федерации</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 xml:space="preserve"> оснований</w:t>
      </w:r>
    </w:p>
    <w:p w:rsidR="00C4603A" w:rsidRPr="00C4603A" w:rsidRDefault="00C4603A" w:rsidP="00C4603A">
      <w:pPr>
        <w:pStyle w:val="FORMATTEXT0"/>
        <w:ind w:firstLine="568"/>
        <w:jc w:val="both"/>
        <w:rPr>
          <w:rFonts w:ascii="Times New Roman" w:hAnsi="Times New Roman" w:cs="Times New Roman"/>
          <w:sz w:val="24"/>
          <w:szCs w:val="24"/>
        </w:rPr>
      </w:pP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[5] 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C4603A" w:rsidRPr="00C4603A" w:rsidRDefault="00C4603A" w:rsidP="00C4603A">
      <w:pPr>
        <w:pStyle w:val="FORMATTEXT0"/>
        <w:ind w:firstLine="568"/>
        <w:jc w:val="both"/>
        <w:rPr>
          <w:rFonts w:ascii="Times New Roman" w:hAnsi="Times New Roman" w:cs="Times New Roman"/>
          <w:sz w:val="24"/>
          <w:szCs w:val="24"/>
        </w:rPr>
      </w:pP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[6] Указывается в случае, если земельный участок предоставляется для размещения объектов, предусмотренных указанными документом и (или) проектом</w:t>
      </w:r>
    </w:p>
    <w:p w:rsidR="00C4603A" w:rsidRPr="00C4603A" w:rsidRDefault="00C4603A" w:rsidP="00C4603A">
      <w:pPr>
        <w:pStyle w:val="FORMATTEXT0"/>
        <w:jc w:val="right"/>
        <w:rPr>
          <w:rFonts w:ascii="Times New Roman" w:hAnsi="Times New Roman" w:cs="Times New Roman"/>
          <w:sz w:val="24"/>
          <w:szCs w:val="24"/>
        </w:rPr>
      </w:pPr>
    </w:p>
    <w:p w:rsidR="00C4603A" w:rsidRPr="00C4603A" w:rsidRDefault="00C4603A" w:rsidP="00C4603A">
      <w:pPr>
        <w:jc w:val="right"/>
      </w:pPr>
    </w:p>
    <w:p w:rsidR="00C4603A" w:rsidRPr="00C4603A" w:rsidRDefault="00C4603A" w:rsidP="00C4603A">
      <w:pPr>
        <w:jc w:val="center"/>
      </w:pPr>
      <w:r w:rsidRPr="00C4603A">
        <w:t>АДМИНИСТРАЦИЯ СЕЛЬСКОГО ПОСЕЛЕНИЯ ХУЛИМСУНТ</w:t>
      </w:r>
    </w:p>
    <w:p w:rsidR="00C4603A" w:rsidRPr="00C4603A" w:rsidRDefault="00C4603A" w:rsidP="00C4603A">
      <w:pPr>
        <w:tabs>
          <w:tab w:val="center" w:pos="5102"/>
          <w:tab w:val="right" w:pos="10205"/>
        </w:tabs>
      </w:pPr>
      <w:r w:rsidRPr="00C4603A">
        <w:tab/>
        <w:t>Березовский район</w:t>
      </w:r>
      <w:r w:rsidRPr="00C4603A">
        <w:tab/>
      </w:r>
    </w:p>
    <w:p w:rsidR="00C4603A" w:rsidRPr="00C4603A" w:rsidRDefault="00C4603A" w:rsidP="00C4603A">
      <w:pPr>
        <w:jc w:val="center"/>
      </w:pPr>
      <w:r w:rsidRPr="00C4603A">
        <w:t xml:space="preserve">ХАНТЫ-МАНСИЙСКИЙ АВТОНОМНЫЙ ОКРУГ-ЮГРА </w:t>
      </w:r>
    </w:p>
    <w:p w:rsidR="00C4603A" w:rsidRPr="00C4603A" w:rsidRDefault="00C4603A" w:rsidP="00C4603A">
      <w:pPr>
        <w:jc w:val="center"/>
      </w:pPr>
    </w:p>
    <w:p w:rsidR="00C4603A" w:rsidRPr="00C4603A" w:rsidRDefault="00C4603A" w:rsidP="00C4603A">
      <w:pPr>
        <w:jc w:val="center"/>
      </w:pPr>
      <w:r w:rsidRPr="00C4603A">
        <w:t>ПОСТАНОВЛЕНИЕ</w:t>
      </w:r>
    </w:p>
    <w:p w:rsidR="00C4603A" w:rsidRPr="00C4603A" w:rsidRDefault="00C4603A" w:rsidP="00C4603A"/>
    <w:p w:rsidR="00C4603A" w:rsidRPr="00C4603A" w:rsidRDefault="00C4603A" w:rsidP="00C4603A">
      <w:r w:rsidRPr="00C4603A">
        <w:t>от 16.03.2023 года                                                                                                           № 36</w:t>
      </w:r>
    </w:p>
    <w:p w:rsidR="00C4603A" w:rsidRPr="00C4603A" w:rsidRDefault="00C4603A" w:rsidP="00C4603A">
      <w:r w:rsidRPr="00C4603A">
        <w:t>д. Хулимсунт</w:t>
      </w:r>
    </w:p>
    <w:p w:rsidR="00C4603A" w:rsidRPr="00C4603A" w:rsidRDefault="00C4603A" w:rsidP="00C4603A">
      <w:pPr>
        <w:pStyle w:val="HEADERTEXT0"/>
        <w:ind w:right="3967"/>
        <w:jc w:val="both"/>
        <w:outlineLvl w:val="2"/>
        <w:rPr>
          <w:rFonts w:ascii="Times New Roman" w:hAnsi="Times New Roman" w:cs="Times New Roman"/>
          <w:bCs/>
          <w:color w:val="auto"/>
          <w:sz w:val="24"/>
          <w:szCs w:val="24"/>
        </w:rPr>
      </w:pPr>
    </w:p>
    <w:p w:rsidR="00C4603A" w:rsidRPr="00C4603A" w:rsidRDefault="00C4603A" w:rsidP="00C4603A">
      <w:pPr>
        <w:pStyle w:val="HEADERTEXT0"/>
        <w:ind w:right="4677"/>
        <w:jc w:val="both"/>
        <w:outlineLvl w:val="2"/>
        <w:rPr>
          <w:rFonts w:ascii="Times New Roman" w:hAnsi="Times New Roman" w:cs="Times New Roman"/>
          <w:bCs/>
          <w:color w:val="auto"/>
          <w:sz w:val="24"/>
          <w:szCs w:val="24"/>
        </w:rPr>
      </w:pPr>
      <w:r w:rsidRPr="00C4603A">
        <w:rPr>
          <w:rFonts w:ascii="Times New Roman" w:hAnsi="Times New Roman" w:cs="Times New Roman"/>
          <w:bCs/>
          <w:color w:val="auto"/>
          <w:sz w:val="24"/>
          <w:szCs w:val="24"/>
        </w:rPr>
        <w:t xml:space="preserve">Об утверждении административного регламента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w:t>
      </w:r>
    </w:p>
    <w:p w:rsidR="00C4603A" w:rsidRPr="00C4603A" w:rsidRDefault="00C4603A" w:rsidP="00C4603A">
      <w:pPr>
        <w:pStyle w:val="a3"/>
        <w:jc w:val="both"/>
      </w:pP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В соответствии с </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"kodeks://link/d?nd=744100004"\o"’’Земельный кодекс Российской Федерации (с изменениями на 5 декабря 2022 года) (редакция, действующая с 1 января 2023 года)’’</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Кодекс РФ от 25.10.2001 N 136-ФЗ</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Статус: действующая редакция (действ. с 01.01.2023)"</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Земельным кодексом Российской Федерации</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 xml:space="preserve">, </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"kodeks://link/d?nd=901876063&amp;point=mark=000000000000000000000000000000000000000000000000007D20K3"\o"’’Об общих принципах организации местного самоуправления в Российской Федерации (с изменениями ...’’</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Федеральный закон от 06.10.2003 N 131-ФЗ</w:instrText>
      </w:r>
    </w:p>
    <w:p w:rsidR="00C4603A" w:rsidRPr="00C4603A" w:rsidRDefault="00C4603A" w:rsidP="00C4603A">
      <w:pPr>
        <w:pStyle w:val="FORMATTEXT0"/>
        <w:ind w:firstLine="568"/>
        <w:jc w:val="both"/>
        <w:rPr>
          <w:rFonts w:ascii="Times New Roman" w:eastAsia="Times New Roman" w:hAnsi="Times New Roman" w:cs="Times New Roman"/>
          <w:sz w:val="24"/>
          <w:szCs w:val="24"/>
        </w:rPr>
      </w:pPr>
      <w:r w:rsidRPr="00C4603A">
        <w:rPr>
          <w:rFonts w:ascii="Times New Roman" w:hAnsi="Times New Roman" w:cs="Times New Roman"/>
          <w:sz w:val="24"/>
          <w:szCs w:val="24"/>
        </w:rPr>
        <w:instrText>Статус: действующая редакция (действ. с 11.01.2023)"</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федеральными законами от 06.10.2003 № 131-ФЗ «Об общих принципах организации местного самоуправления в Российской Федерации</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 xml:space="preserve">», от 27.07.2010 № 210-ФЗ «Об организации предоставления государственных и муниципальных услуг», Уставом </w:t>
      </w:r>
      <w:r w:rsidRPr="00C4603A">
        <w:rPr>
          <w:rFonts w:ascii="Times New Roman" w:eastAsia="Times New Roman" w:hAnsi="Times New Roman" w:cs="Times New Roman"/>
          <w:sz w:val="24"/>
          <w:szCs w:val="24"/>
        </w:rPr>
        <w:t>сельского поселения Хулимсунт:</w:t>
      </w:r>
    </w:p>
    <w:p w:rsidR="00C4603A" w:rsidRPr="00C4603A" w:rsidRDefault="00C4603A" w:rsidP="00C4603A">
      <w:pPr>
        <w:pStyle w:val="FORMATTEXT0"/>
        <w:jc w:val="both"/>
        <w:rPr>
          <w:rFonts w:ascii="Times New Roman" w:eastAsia="Times New Roman" w:hAnsi="Times New Roman" w:cs="Times New Roman"/>
          <w:sz w:val="24"/>
          <w:szCs w:val="24"/>
          <w:lang w:eastAsia="en-US"/>
        </w:rPr>
      </w:pPr>
    </w:p>
    <w:p w:rsidR="00C4603A" w:rsidRPr="00C4603A" w:rsidRDefault="00C4603A" w:rsidP="00C4603A">
      <w:pPr>
        <w:pStyle w:val="FORMATTEXT0"/>
        <w:ind w:firstLine="567"/>
        <w:jc w:val="both"/>
        <w:rPr>
          <w:rFonts w:ascii="Times New Roman" w:hAnsi="Times New Roman" w:cs="Times New Roman"/>
          <w:sz w:val="24"/>
          <w:szCs w:val="24"/>
        </w:rPr>
      </w:pPr>
      <w:r w:rsidRPr="00C4603A">
        <w:rPr>
          <w:rFonts w:ascii="Times New Roman" w:hAnsi="Times New Roman" w:cs="Times New Roman"/>
          <w:sz w:val="24"/>
          <w:szCs w:val="24"/>
        </w:rPr>
        <w:t xml:space="preserve">1. Утвердить административный регламент по предоставлению </w:t>
      </w:r>
      <w:r w:rsidRPr="00C4603A">
        <w:rPr>
          <w:rFonts w:ascii="Times New Roman" w:hAnsi="Times New Roman" w:cs="Times New Roman"/>
          <w:bCs/>
          <w:sz w:val="24"/>
          <w:szCs w:val="24"/>
        </w:rPr>
        <w:t>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C4603A">
        <w:rPr>
          <w:rFonts w:ascii="Times New Roman" w:hAnsi="Times New Roman" w:cs="Times New Roman"/>
          <w:sz w:val="24"/>
          <w:szCs w:val="24"/>
        </w:rPr>
        <w:t xml:space="preserve"> согласно приложению, к настоящему постановлению.</w:t>
      </w:r>
    </w:p>
    <w:p w:rsidR="00C4603A" w:rsidRPr="00C4603A" w:rsidRDefault="00C4603A" w:rsidP="00C4603A">
      <w:pPr>
        <w:pStyle w:val="FORMATTEXT0"/>
        <w:ind w:firstLine="567"/>
        <w:jc w:val="both"/>
        <w:rPr>
          <w:rFonts w:ascii="Times New Roman" w:hAnsi="Times New Roman" w:cs="Times New Roman"/>
          <w:bCs/>
          <w:sz w:val="24"/>
          <w:szCs w:val="24"/>
        </w:rPr>
      </w:pPr>
      <w:r w:rsidRPr="00C4603A">
        <w:rPr>
          <w:rFonts w:ascii="Times New Roman" w:hAnsi="Times New Roman" w:cs="Times New Roman"/>
          <w:sz w:val="24"/>
          <w:szCs w:val="24"/>
        </w:rPr>
        <w:t xml:space="preserve">2. Опубликовать (обнародовать) настоящее постановление в официальном бюллетене сельского поселения Хулимсунт и разместить </w:t>
      </w:r>
      <w:r w:rsidRPr="00C4603A">
        <w:rPr>
          <w:rFonts w:ascii="Times New Roman" w:hAnsi="Times New Roman" w:cs="Times New Roman"/>
          <w:bCs/>
          <w:sz w:val="24"/>
          <w:szCs w:val="24"/>
        </w:rPr>
        <w:t>на официальном веб - сайте муниципального образования сельского поселения Хулимсунт.</w:t>
      </w:r>
    </w:p>
    <w:p w:rsidR="00C4603A" w:rsidRPr="00C4603A" w:rsidRDefault="00C4603A" w:rsidP="00C4603A">
      <w:pPr>
        <w:pStyle w:val="FORMATTEXT0"/>
        <w:ind w:firstLine="567"/>
        <w:jc w:val="both"/>
        <w:rPr>
          <w:rFonts w:ascii="Times New Roman" w:hAnsi="Times New Roman" w:cs="Times New Roman"/>
          <w:bCs/>
          <w:sz w:val="24"/>
          <w:szCs w:val="24"/>
        </w:rPr>
      </w:pPr>
      <w:r w:rsidRPr="00C4603A">
        <w:rPr>
          <w:rFonts w:ascii="Times New Roman" w:hAnsi="Times New Roman" w:cs="Times New Roman"/>
          <w:bCs/>
          <w:sz w:val="24"/>
          <w:szCs w:val="24"/>
        </w:rPr>
        <w:t>3. Настоящее постановление вступает в силу после его опубликования (обнародования).</w:t>
      </w:r>
    </w:p>
    <w:p w:rsidR="00C4603A" w:rsidRPr="000302B8" w:rsidRDefault="00C4603A" w:rsidP="000302B8">
      <w:pPr>
        <w:pStyle w:val="FORMATTEXT0"/>
        <w:ind w:firstLine="567"/>
        <w:jc w:val="both"/>
        <w:rPr>
          <w:rFonts w:ascii="Times New Roman" w:hAnsi="Times New Roman" w:cs="Times New Roman"/>
          <w:sz w:val="24"/>
          <w:szCs w:val="24"/>
        </w:rPr>
      </w:pPr>
      <w:r w:rsidRPr="00C4603A">
        <w:rPr>
          <w:rFonts w:ascii="Times New Roman" w:hAnsi="Times New Roman" w:cs="Times New Roman"/>
          <w:bCs/>
          <w:sz w:val="24"/>
          <w:szCs w:val="24"/>
        </w:rPr>
        <w:t xml:space="preserve">4. </w:t>
      </w:r>
      <w:r w:rsidRPr="00C4603A">
        <w:rPr>
          <w:rFonts w:ascii="Times New Roman" w:hAnsi="Times New Roman" w:cs="Times New Roman"/>
          <w:sz w:val="24"/>
          <w:szCs w:val="24"/>
        </w:rPr>
        <w:t>Контроль над выполнением настоящего п</w:t>
      </w:r>
      <w:r w:rsidR="000302B8">
        <w:rPr>
          <w:rFonts w:ascii="Times New Roman" w:hAnsi="Times New Roman" w:cs="Times New Roman"/>
          <w:sz w:val="24"/>
          <w:szCs w:val="24"/>
        </w:rPr>
        <w:t>остановления оставляю за собой.</w:t>
      </w:r>
    </w:p>
    <w:p w:rsidR="00C4603A" w:rsidRPr="00C4603A" w:rsidRDefault="00C4603A" w:rsidP="000302B8">
      <w:pPr>
        <w:tabs>
          <w:tab w:val="left" w:pos="709"/>
          <w:tab w:val="left" w:pos="1170"/>
        </w:tabs>
        <w:jc w:val="both"/>
      </w:pPr>
      <w:proofErr w:type="spellStart"/>
      <w:r w:rsidRPr="00C4603A">
        <w:t>И.о</w:t>
      </w:r>
      <w:proofErr w:type="spellEnd"/>
      <w:r w:rsidRPr="00C4603A">
        <w:t>. главы сельского поселения Хулимсунт                                                           Т.К. Волкова</w:t>
      </w:r>
    </w:p>
    <w:p w:rsidR="00C4603A" w:rsidRPr="00C4603A" w:rsidRDefault="00C4603A" w:rsidP="00C4603A">
      <w:pPr>
        <w:pStyle w:val="HEADERTEXT0"/>
        <w:jc w:val="right"/>
        <w:rPr>
          <w:rFonts w:ascii="Times New Roman" w:hAnsi="Times New Roman" w:cs="Times New Roman"/>
          <w:color w:val="auto"/>
          <w:sz w:val="24"/>
          <w:szCs w:val="24"/>
        </w:rPr>
      </w:pPr>
      <w:r w:rsidRPr="00C4603A">
        <w:rPr>
          <w:rFonts w:ascii="Times New Roman" w:hAnsi="Times New Roman" w:cs="Times New Roman"/>
          <w:color w:val="auto"/>
          <w:sz w:val="24"/>
          <w:szCs w:val="24"/>
        </w:rPr>
        <w:lastRenderedPageBreak/>
        <w:t xml:space="preserve">    Приложение</w:t>
      </w:r>
    </w:p>
    <w:p w:rsidR="00C4603A" w:rsidRPr="00C4603A" w:rsidRDefault="00C4603A" w:rsidP="00C4603A">
      <w:pPr>
        <w:pStyle w:val="FORMATTEXT0"/>
        <w:jc w:val="right"/>
        <w:rPr>
          <w:rFonts w:ascii="Times New Roman" w:hAnsi="Times New Roman" w:cs="Times New Roman"/>
          <w:sz w:val="24"/>
          <w:szCs w:val="24"/>
        </w:rPr>
      </w:pPr>
      <w:r w:rsidRPr="00C4603A">
        <w:rPr>
          <w:rFonts w:ascii="Times New Roman" w:hAnsi="Times New Roman" w:cs="Times New Roman"/>
          <w:sz w:val="24"/>
          <w:szCs w:val="24"/>
        </w:rPr>
        <w:t>к постановлению</w:t>
      </w:r>
    </w:p>
    <w:p w:rsidR="00C4603A" w:rsidRPr="00C4603A" w:rsidRDefault="00C4603A" w:rsidP="00C4603A">
      <w:pPr>
        <w:pStyle w:val="FORMATTEXT0"/>
        <w:jc w:val="right"/>
        <w:rPr>
          <w:rFonts w:ascii="Times New Roman" w:hAnsi="Times New Roman" w:cs="Times New Roman"/>
          <w:sz w:val="24"/>
          <w:szCs w:val="24"/>
        </w:rPr>
      </w:pPr>
      <w:r w:rsidRPr="00C4603A">
        <w:rPr>
          <w:rFonts w:ascii="Times New Roman" w:hAnsi="Times New Roman" w:cs="Times New Roman"/>
          <w:sz w:val="24"/>
          <w:szCs w:val="24"/>
        </w:rPr>
        <w:t> администрации сельского</w:t>
      </w:r>
    </w:p>
    <w:p w:rsidR="00C4603A" w:rsidRPr="00C4603A" w:rsidRDefault="00C4603A" w:rsidP="00C4603A">
      <w:pPr>
        <w:pStyle w:val="FORMATTEXT0"/>
        <w:jc w:val="right"/>
        <w:rPr>
          <w:rFonts w:ascii="Times New Roman" w:hAnsi="Times New Roman" w:cs="Times New Roman"/>
          <w:sz w:val="24"/>
          <w:szCs w:val="24"/>
        </w:rPr>
      </w:pPr>
      <w:r w:rsidRPr="00C4603A">
        <w:rPr>
          <w:rFonts w:ascii="Times New Roman" w:hAnsi="Times New Roman" w:cs="Times New Roman"/>
          <w:sz w:val="24"/>
          <w:szCs w:val="24"/>
        </w:rPr>
        <w:t> поселения Хулимсунт</w:t>
      </w:r>
    </w:p>
    <w:p w:rsidR="00C4603A" w:rsidRPr="00C4603A" w:rsidRDefault="00C4603A" w:rsidP="00C4603A">
      <w:pPr>
        <w:pStyle w:val="FORMATTEXT0"/>
        <w:jc w:val="right"/>
        <w:rPr>
          <w:rFonts w:ascii="Times New Roman" w:hAnsi="Times New Roman" w:cs="Times New Roman"/>
          <w:sz w:val="24"/>
          <w:szCs w:val="24"/>
        </w:rPr>
      </w:pPr>
      <w:r w:rsidRPr="00C4603A">
        <w:rPr>
          <w:rFonts w:ascii="Times New Roman" w:hAnsi="Times New Roman" w:cs="Times New Roman"/>
          <w:sz w:val="24"/>
          <w:szCs w:val="24"/>
        </w:rPr>
        <w:t>от 16.03.2023 года № 36</w:t>
      </w:r>
    </w:p>
    <w:p w:rsidR="00C4603A" w:rsidRPr="00C4603A" w:rsidRDefault="00C4603A" w:rsidP="00C4603A">
      <w:pPr>
        <w:pStyle w:val="FORMATTEXT0"/>
        <w:jc w:val="right"/>
        <w:rPr>
          <w:rFonts w:ascii="Times New Roman" w:hAnsi="Times New Roman" w:cs="Times New Roman"/>
          <w:sz w:val="24"/>
          <w:szCs w:val="24"/>
        </w:rPr>
      </w:pPr>
    </w:p>
    <w:p w:rsidR="00C4603A" w:rsidRPr="00C4603A" w:rsidRDefault="00C4603A" w:rsidP="00C4603A">
      <w:pPr>
        <w:pStyle w:val="HEADERTEXT0"/>
        <w:rPr>
          <w:rFonts w:ascii="Times New Roman" w:hAnsi="Times New Roman" w:cs="Times New Roman"/>
          <w:bCs/>
          <w:color w:val="auto"/>
          <w:sz w:val="24"/>
          <w:szCs w:val="24"/>
        </w:rPr>
      </w:pPr>
    </w:p>
    <w:p w:rsidR="00C4603A" w:rsidRPr="00C4603A" w:rsidRDefault="00C4603A" w:rsidP="00C4603A">
      <w:pPr>
        <w:pStyle w:val="HEADERTEXT0"/>
        <w:jc w:val="center"/>
        <w:outlineLvl w:val="2"/>
        <w:rPr>
          <w:rFonts w:ascii="Times New Roman" w:hAnsi="Times New Roman" w:cs="Times New Roman"/>
          <w:bCs/>
          <w:color w:val="auto"/>
          <w:sz w:val="24"/>
          <w:szCs w:val="24"/>
        </w:rPr>
      </w:pPr>
      <w:r w:rsidRPr="00C4603A">
        <w:rPr>
          <w:rFonts w:ascii="Times New Roman" w:hAnsi="Times New Roman" w:cs="Times New Roman"/>
          <w:bCs/>
          <w:color w:val="auto"/>
          <w:sz w:val="24"/>
          <w:szCs w:val="24"/>
        </w:rPr>
        <w:t xml:space="preserve"> Административный регламент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w:t>
      </w:r>
    </w:p>
    <w:p w:rsidR="00C4603A" w:rsidRPr="00C4603A" w:rsidRDefault="00C4603A" w:rsidP="00C4603A">
      <w:pPr>
        <w:pStyle w:val="HEADERTEXT0"/>
        <w:jc w:val="center"/>
        <w:outlineLvl w:val="3"/>
        <w:rPr>
          <w:rFonts w:ascii="Times New Roman" w:hAnsi="Times New Roman" w:cs="Times New Roman"/>
          <w:bCs/>
          <w:color w:val="auto"/>
          <w:sz w:val="24"/>
          <w:szCs w:val="24"/>
        </w:rPr>
      </w:pPr>
      <w:r w:rsidRPr="00C4603A">
        <w:rPr>
          <w:rFonts w:ascii="Times New Roman" w:hAnsi="Times New Roman" w:cs="Times New Roman"/>
          <w:bCs/>
          <w:color w:val="auto"/>
          <w:sz w:val="24"/>
          <w:szCs w:val="24"/>
        </w:rPr>
        <w:t xml:space="preserve"> </w:t>
      </w:r>
    </w:p>
    <w:p w:rsidR="00C4603A" w:rsidRPr="00C4603A" w:rsidRDefault="00C4603A" w:rsidP="00C4603A">
      <w:pPr>
        <w:pStyle w:val="HEADERTEXT0"/>
        <w:jc w:val="center"/>
        <w:outlineLvl w:val="3"/>
        <w:rPr>
          <w:rFonts w:ascii="Times New Roman" w:hAnsi="Times New Roman" w:cs="Times New Roman"/>
          <w:bCs/>
          <w:color w:val="auto"/>
          <w:sz w:val="24"/>
          <w:szCs w:val="24"/>
        </w:rPr>
      </w:pPr>
      <w:r w:rsidRPr="00C4603A">
        <w:rPr>
          <w:rFonts w:ascii="Times New Roman" w:hAnsi="Times New Roman" w:cs="Times New Roman"/>
          <w:bCs/>
          <w:color w:val="auto"/>
          <w:sz w:val="24"/>
          <w:szCs w:val="24"/>
        </w:rPr>
        <w:t xml:space="preserve">I. Общие положения </w:t>
      </w:r>
    </w:p>
    <w:p w:rsidR="00C4603A" w:rsidRPr="00C4603A" w:rsidRDefault="00C4603A" w:rsidP="00C4603A">
      <w:pPr>
        <w:pStyle w:val="HEADERTEXT0"/>
        <w:rPr>
          <w:rFonts w:ascii="Times New Roman" w:hAnsi="Times New Roman" w:cs="Times New Roman"/>
          <w:bCs/>
          <w:color w:val="auto"/>
          <w:sz w:val="24"/>
          <w:szCs w:val="24"/>
        </w:rPr>
      </w:pPr>
    </w:p>
    <w:p w:rsidR="00C4603A" w:rsidRPr="00C4603A" w:rsidRDefault="00C4603A" w:rsidP="00C4603A">
      <w:pPr>
        <w:pStyle w:val="HEADERTEXT0"/>
        <w:jc w:val="center"/>
        <w:outlineLvl w:val="3"/>
        <w:rPr>
          <w:rFonts w:ascii="Times New Roman" w:hAnsi="Times New Roman" w:cs="Times New Roman"/>
          <w:bCs/>
          <w:color w:val="auto"/>
          <w:sz w:val="24"/>
          <w:szCs w:val="24"/>
        </w:rPr>
      </w:pPr>
      <w:r w:rsidRPr="00C4603A">
        <w:rPr>
          <w:rFonts w:ascii="Times New Roman" w:hAnsi="Times New Roman" w:cs="Times New Roman"/>
          <w:bCs/>
          <w:color w:val="auto"/>
          <w:sz w:val="24"/>
          <w:szCs w:val="24"/>
        </w:rPr>
        <w:t xml:space="preserve"> Предмет регулирования административного регламента </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1.1. Административный регламент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разработан в целях повышения качества и доступности предоставления муниципальной услуги, определяет стандарт, сроки и состав административных процедур и административных действий администрации сельского поселения Хулимсунт (далее - Уполномоченный орган).</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Административный регламент распространяется на правоотношения по перераспределению земель и (или) земельных участков, находящихся в муниципальной собственности, и земельных участков, находящихся в частной собственности, расположенных на территории сельского поселения Хулимсунт, и возникающие после образования земельных участков.</w:t>
      </w:r>
    </w:p>
    <w:p w:rsidR="00C4603A" w:rsidRPr="00C4603A" w:rsidRDefault="00C4603A" w:rsidP="00C4603A">
      <w:pPr>
        <w:pStyle w:val="HEADERTEXT0"/>
        <w:rPr>
          <w:rFonts w:ascii="Times New Roman" w:hAnsi="Times New Roman" w:cs="Times New Roman"/>
          <w:bCs/>
          <w:color w:val="auto"/>
          <w:sz w:val="24"/>
          <w:szCs w:val="24"/>
        </w:rPr>
      </w:pPr>
    </w:p>
    <w:p w:rsidR="00C4603A" w:rsidRPr="00C4603A" w:rsidRDefault="00C4603A" w:rsidP="00C4603A">
      <w:pPr>
        <w:pStyle w:val="HEADERTEXT0"/>
        <w:jc w:val="center"/>
        <w:outlineLvl w:val="3"/>
        <w:rPr>
          <w:rFonts w:ascii="Times New Roman" w:hAnsi="Times New Roman" w:cs="Times New Roman"/>
          <w:bCs/>
          <w:color w:val="auto"/>
          <w:sz w:val="24"/>
          <w:szCs w:val="24"/>
        </w:rPr>
      </w:pPr>
      <w:r w:rsidRPr="00C4603A">
        <w:rPr>
          <w:rFonts w:ascii="Times New Roman" w:hAnsi="Times New Roman" w:cs="Times New Roman"/>
          <w:bCs/>
          <w:color w:val="auto"/>
          <w:sz w:val="24"/>
          <w:szCs w:val="24"/>
        </w:rPr>
        <w:t xml:space="preserve"> Круг Заявителей </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1.2. Заявителями на получение муниципальной услуги являются физические лица, индивидуальные предприниматели и юридические лица (далее - заявитель).</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C4603A" w:rsidRPr="00C4603A" w:rsidRDefault="00C4603A" w:rsidP="00C4603A">
      <w:pPr>
        <w:pStyle w:val="HEADERTEXT0"/>
        <w:rPr>
          <w:rFonts w:ascii="Times New Roman" w:hAnsi="Times New Roman" w:cs="Times New Roman"/>
          <w:bCs/>
          <w:color w:val="auto"/>
          <w:sz w:val="24"/>
          <w:szCs w:val="24"/>
        </w:rPr>
      </w:pPr>
    </w:p>
    <w:p w:rsidR="00C4603A" w:rsidRPr="00C4603A" w:rsidRDefault="00C4603A" w:rsidP="00C4603A">
      <w:pPr>
        <w:pStyle w:val="HEADERTEXT0"/>
        <w:jc w:val="center"/>
        <w:outlineLvl w:val="3"/>
        <w:rPr>
          <w:rFonts w:ascii="Times New Roman" w:hAnsi="Times New Roman" w:cs="Times New Roman"/>
          <w:bCs/>
          <w:color w:val="auto"/>
          <w:sz w:val="24"/>
          <w:szCs w:val="24"/>
        </w:rPr>
      </w:pPr>
      <w:r w:rsidRPr="00C4603A">
        <w:rPr>
          <w:rFonts w:ascii="Times New Roman" w:hAnsi="Times New Roman" w:cs="Times New Roman"/>
          <w:bCs/>
          <w:color w:val="auto"/>
          <w:sz w:val="24"/>
          <w:szCs w:val="24"/>
        </w:rPr>
        <w:t xml:space="preserve"> Требования к порядку информирования о предоставлении муниципальной услуги </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1.4. Информирование о порядке предоставления муниципальной услуги осуществляется: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 либо МФЦ);</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2) по телефону в Уполномоченном органе или многофункциональном центре;</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3) письменно, в том числе посредством электронной почты, факсимильной связи;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4) посредством размещения в открытой и доступной форме информации в сети Интернет:</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(https://www.gosuslugi.ru/) (далее ЕПГУ);</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(www.86.gosuslugi.ru) (далее - региональный портал).</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-на официальном сайте администрации сельского поселения Хулимсунт (https://hulimsunt.ru/) (далее - официальный сайт);</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5) посредством размещения информации на информационных стендах Уполномоченного органа или многофункционального центра.</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1.5. Информирование осуществляется по вопросам, касающимся: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способов подачи заявления о предоставлении муниципальной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адресов Уполномоченного органа и многофункциональных центров, обращение в которые необходимо для предоставления муниципальной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lastRenderedPageBreak/>
        <w:t>- справочной информации о работе Уполномоченного органа (специалистов Уполномоченного органа);</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порядка и сроков предоставления муниципальной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по вопросам предоставления услуг, которые являются необходимыми и обязательными для предоставления муниципальной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изложить обращение в письменной форме;</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назначить другое время для консультаций.</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Продолжительность информирования по телефону не должна превышать 15 минут.</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Информирование осуществляется в соответствии с графиком приема граждан.</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"kodeks://link/d?nd=901978846&amp;point=mark=000000000000000000000000000000000000000000000000007D20K3"\o"’’О порядке рассмотрения обращений граждан Российской Федерации (с изменениями на 27 декабря 2018 года)’’</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Федеральный закон от 02.05.2006 N 59-ФЗ</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Статус: действующая редакция (действ. с 08.01.2019)"</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Федеральным законом от 02.05.2006 № 59-ФЗ «О порядке рассмотрения обращений граждан Российской Федерации</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 (далее Федеральный закон № 59-ФЗ).</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"kodeks://link/d?nd=902308701&amp;point=mark=000000000000000000000000000000000000000000000000007D20K3"\o"’’О федеральных государственных информационных системах, обеспечивающих предоставление в ...’’</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Постановление Правительства РФ от 24.10.2011 N 861</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Статус: действующая редакция (действ. с 13.01.2023)"</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постановлением Правительства Российской Федерации от 24.10.2011 № 861</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w:t>
      </w:r>
      <w:r w:rsidRPr="00C4603A">
        <w:rPr>
          <w:rFonts w:ascii="Times New Roman" w:hAnsi="Times New Roman" w:cs="Times New Roman"/>
          <w:sz w:val="24"/>
          <w:szCs w:val="24"/>
        </w:rPr>
        <w:lastRenderedPageBreak/>
        <w:t>справочная информация: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-о месте нахождения и графике работы Уполномоченного органа и их специалистов, ответственных за предоставление муниципальной услуги, а также многофункциональных центров;</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-справочные телефоны специалистов Уполномоченного органа, ответственных за предоставление муниципальной услуги, в том числе номер телефона-автоинформатора (при наличии);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-адрес официального сайта, а также электронной почты и (или) формы обратной связи Уполномоченного органа в сети «Интернет».</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у специалиста Уполномоченного органа при обращении заявителя лично, по телефону посредством электронной почты.</w:t>
      </w:r>
    </w:p>
    <w:p w:rsidR="00C4603A" w:rsidRPr="00C4603A" w:rsidRDefault="00C4603A" w:rsidP="00C4603A">
      <w:pPr>
        <w:pStyle w:val="HEADERTEXT0"/>
        <w:rPr>
          <w:rFonts w:ascii="Times New Roman" w:hAnsi="Times New Roman" w:cs="Times New Roman"/>
          <w:bCs/>
          <w:color w:val="auto"/>
          <w:sz w:val="24"/>
          <w:szCs w:val="24"/>
        </w:rPr>
      </w:pPr>
    </w:p>
    <w:p w:rsidR="00C4603A" w:rsidRPr="00C4603A" w:rsidRDefault="00C4603A" w:rsidP="00C4603A">
      <w:pPr>
        <w:pStyle w:val="HEADERTEXT0"/>
        <w:jc w:val="center"/>
        <w:outlineLvl w:val="4"/>
        <w:rPr>
          <w:rFonts w:ascii="Times New Roman" w:hAnsi="Times New Roman" w:cs="Times New Roman"/>
          <w:bCs/>
          <w:color w:val="auto"/>
          <w:sz w:val="24"/>
          <w:szCs w:val="24"/>
        </w:rPr>
      </w:pPr>
      <w:r w:rsidRPr="00C4603A">
        <w:rPr>
          <w:rFonts w:ascii="Times New Roman" w:hAnsi="Times New Roman" w:cs="Times New Roman"/>
          <w:bCs/>
          <w:color w:val="auto"/>
          <w:sz w:val="24"/>
          <w:szCs w:val="24"/>
        </w:rPr>
        <w:t xml:space="preserve"> II. Стандарт предоставления муниципальной услуги </w:t>
      </w:r>
    </w:p>
    <w:p w:rsidR="00C4603A" w:rsidRPr="00C4603A" w:rsidRDefault="00C4603A" w:rsidP="00C4603A">
      <w:pPr>
        <w:pStyle w:val="HEADERTEXT0"/>
        <w:jc w:val="center"/>
        <w:outlineLvl w:val="3"/>
        <w:rPr>
          <w:rFonts w:ascii="Times New Roman" w:hAnsi="Times New Roman" w:cs="Times New Roman"/>
          <w:bCs/>
          <w:color w:val="auto"/>
          <w:sz w:val="24"/>
          <w:szCs w:val="24"/>
        </w:rPr>
      </w:pPr>
      <w:r w:rsidRPr="00C4603A">
        <w:rPr>
          <w:rFonts w:ascii="Times New Roman" w:hAnsi="Times New Roman" w:cs="Times New Roman"/>
          <w:bCs/>
          <w:color w:val="auto"/>
          <w:sz w:val="24"/>
          <w:szCs w:val="24"/>
        </w:rPr>
        <w:t xml:space="preserve"> </w:t>
      </w:r>
    </w:p>
    <w:p w:rsidR="00C4603A" w:rsidRPr="00C4603A" w:rsidRDefault="00C4603A" w:rsidP="00C4603A">
      <w:pPr>
        <w:pStyle w:val="HEADERTEXT0"/>
        <w:jc w:val="center"/>
        <w:outlineLvl w:val="3"/>
        <w:rPr>
          <w:rFonts w:ascii="Times New Roman" w:hAnsi="Times New Roman" w:cs="Times New Roman"/>
          <w:bCs/>
          <w:color w:val="auto"/>
          <w:sz w:val="24"/>
          <w:szCs w:val="24"/>
        </w:rPr>
      </w:pPr>
      <w:r w:rsidRPr="00C4603A">
        <w:rPr>
          <w:rFonts w:ascii="Times New Roman" w:hAnsi="Times New Roman" w:cs="Times New Roman"/>
          <w:bCs/>
          <w:color w:val="auto"/>
          <w:sz w:val="24"/>
          <w:szCs w:val="24"/>
        </w:rPr>
        <w:t xml:space="preserve">Наименование муниципальной услуги </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2.1.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C4603A" w:rsidRPr="00C4603A" w:rsidRDefault="00C4603A" w:rsidP="00C4603A">
      <w:pPr>
        <w:pStyle w:val="FORMATTEXT0"/>
        <w:ind w:firstLine="568"/>
        <w:jc w:val="both"/>
        <w:rPr>
          <w:rFonts w:ascii="Times New Roman" w:hAnsi="Times New Roman" w:cs="Times New Roman"/>
          <w:sz w:val="24"/>
          <w:szCs w:val="24"/>
        </w:rPr>
      </w:pPr>
    </w:p>
    <w:p w:rsidR="00C4603A" w:rsidRPr="00C4603A" w:rsidRDefault="00C4603A" w:rsidP="00C4603A">
      <w:pPr>
        <w:pStyle w:val="HEADERTEXT0"/>
        <w:jc w:val="center"/>
        <w:outlineLvl w:val="3"/>
        <w:rPr>
          <w:rFonts w:ascii="Times New Roman" w:hAnsi="Times New Roman" w:cs="Times New Roman"/>
          <w:bCs/>
          <w:color w:val="auto"/>
          <w:sz w:val="24"/>
          <w:szCs w:val="24"/>
        </w:rPr>
      </w:pPr>
      <w:r w:rsidRPr="00C4603A">
        <w:rPr>
          <w:rFonts w:ascii="Times New Roman" w:hAnsi="Times New Roman" w:cs="Times New Roman"/>
          <w:bCs/>
          <w:color w:val="auto"/>
          <w:sz w:val="24"/>
          <w:szCs w:val="24"/>
        </w:rPr>
        <w:t xml:space="preserve"> Наименование органа, предоставляющего муниципальную услугу </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2.2. Муниципальная услуга предоставляется Уполномоченным органом - администрацией сельского поселения Хулимсунт.</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Непосредственное предоставление муниципальной услуги осуществляет главный специалист по общим вопросам администрации сельского поселения Хулимсунт (далее - специалист Уполномоченного органа).</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За получением муниципальной услуги заявитель может обратиться в МФЦ.</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2.3. При предоставлении муниципальной услуги Уполномоченный орган, взаимодействуют с:</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2.4. В соответствии с требованиями пункта 3 части 1 </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"kodeks://link/d?nd=902228011&amp;point=mark=000000000000000000000000000000000000000000000000007DO0KB"\o"’’Об организации предоставления государственных и муниципальных услуг (с изменениями на 4 ноября 2022 года)’’</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Федеральный закон от 27.07.2010 N 210-ФЗ</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Статус: действующая редакция (действ. с 03.02.2023)"</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статьи 7</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 xml:space="preserve"> </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"kodeks://link/d?nd=902228011&amp;point=mark=000000000000000000000000000000000000000000000000007D20K3"\o"’’Об организации предоставления государственных и муниципальных услуг (с изменениями на 4 ноября 2022 года)’’</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Федеральный закон от 27.07.2010 N 210-ФЗ</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Статус: действующая редакция (действ. с 03.02.2023)"</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Федерального закона от 27.07.2010 № 210-ФЗ «Об организации предоставления государственных и муниципальных услуг</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сельского поселения Хулимсунт № 114 от 12.10.2011.</w:t>
      </w:r>
    </w:p>
    <w:p w:rsidR="00C4603A" w:rsidRPr="00C4603A" w:rsidRDefault="00C4603A" w:rsidP="00C4603A">
      <w:pPr>
        <w:pStyle w:val="HEADERTEXT0"/>
        <w:rPr>
          <w:rFonts w:ascii="Times New Roman" w:hAnsi="Times New Roman" w:cs="Times New Roman"/>
          <w:bCs/>
          <w:color w:val="auto"/>
          <w:sz w:val="24"/>
          <w:szCs w:val="24"/>
        </w:rPr>
      </w:pPr>
    </w:p>
    <w:p w:rsidR="00C4603A" w:rsidRPr="00C4603A" w:rsidRDefault="00C4603A" w:rsidP="00C4603A">
      <w:pPr>
        <w:pStyle w:val="HEADERTEXT0"/>
        <w:jc w:val="center"/>
        <w:outlineLvl w:val="3"/>
        <w:rPr>
          <w:rFonts w:ascii="Times New Roman" w:hAnsi="Times New Roman" w:cs="Times New Roman"/>
          <w:bCs/>
          <w:color w:val="auto"/>
          <w:sz w:val="24"/>
          <w:szCs w:val="24"/>
        </w:rPr>
      </w:pPr>
      <w:r w:rsidRPr="00C4603A">
        <w:rPr>
          <w:rFonts w:ascii="Times New Roman" w:hAnsi="Times New Roman" w:cs="Times New Roman"/>
          <w:bCs/>
          <w:color w:val="auto"/>
          <w:sz w:val="24"/>
          <w:szCs w:val="24"/>
        </w:rPr>
        <w:t xml:space="preserve"> Описание результата предоставления муниципальной услуги </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2.5. Результатом предоставления муниципальной услуги является: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lastRenderedPageBreak/>
        <w:t xml:space="preserve">2.5.1. Проект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соглашение о перераспределении), подписанный должностным лицом уполномоченного органа, по форме согласно </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"kodeks://link/d?nd=352037099&amp;point=mark=00000000000000000000000000000000000000000000000000IM55MS"\o"’’Об утверждении административного регламента предоставления муниципальной услуги ’’Перераспределение земель ...’’</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Постановление Администрации сельского поселения Светлый Березовского района Ханты-Мансийского автономного ...</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Статус: действующая редакци"</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приложению № 1</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 xml:space="preserve"> к настоящему Административному регламенту;</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2.5.2. Решение об отказе в заключении соглашения о перераспределении земельных участков по форме согласно </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"kodeks://link/d?nd=352037099&amp;point=mark=000000000000000000000000000000000000000000000000036PMC2J"\o"’’Об утверждении административного регламента предоставления муниципальной услуги ’’Перераспределение земель ...’’</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Постановление Администрации сельского поселения Светлый Березовского района Ханты-Мансийского автономного ...</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Статус: действующая редакци"</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приложению № 2</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 xml:space="preserve"> к настоящему Административному регламенту;</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2.5.3. Промежуточными результатами предоставления государственной (муниципальной) услуги являются: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 согласие на заключение соглашения о перераспределении земельных участков в соответствии с утвержденным проектом межевания территории по форме согласно </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"kodeks://link/d?nd=352037099&amp;point=mark=00000000000000000000000000000000000000000000000003E7KV8H"\o"’’Об утверждении административного регламента предоставления муниципальной услуги ’’Перераспределение земель ...’’</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Постановление Администрации сельского поселения Светлый Березовского района Ханты-Мансийского автономного ...</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Статус: действующая редакци"</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приложению № 3</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 xml:space="preserve"> к настоящему Административному регламенту;</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C4603A" w:rsidRPr="00C4603A" w:rsidRDefault="00C4603A" w:rsidP="00C4603A">
      <w:pPr>
        <w:pStyle w:val="FORMATTEXT0"/>
        <w:ind w:firstLine="568"/>
        <w:jc w:val="both"/>
        <w:rPr>
          <w:rFonts w:ascii="Times New Roman" w:hAnsi="Times New Roman" w:cs="Times New Roman"/>
          <w:sz w:val="24"/>
          <w:szCs w:val="24"/>
        </w:rPr>
      </w:pPr>
    </w:p>
    <w:p w:rsidR="00C4603A" w:rsidRPr="00C4603A" w:rsidRDefault="00C4603A" w:rsidP="00C4603A">
      <w:pPr>
        <w:pStyle w:val="HEADERTEXT0"/>
        <w:jc w:val="center"/>
        <w:outlineLvl w:val="3"/>
        <w:rPr>
          <w:rFonts w:ascii="Times New Roman" w:hAnsi="Times New Roman" w:cs="Times New Roman"/>
          <w:bCs/>
          <w:color w:val="auto"/>
          <w:sz w:val="24"/>
          <w:szCs w:val="24"/>
        </w:rPr>
      </w:pPr>
      <w:r w:rsidRPr="00C4603A">
        <w:rPr>
          <w:rFonts w:ascii="Times New Roman" w:hAnsi="Times New Roman" w:cs="Times New Roman"/>
          <w:bCs/>
          <w:color w:val="auto"/>
          <w:sz w:val="24"/>
          <w:szCs w:val="24"/>
        </w:rPr>
        <w:t xml:space="preserve"> Срок предоставления муниципальной услуги </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2.6. Срок предоставления муниципальной услуги составляет не более 20 дней со дня поступления запроса о предоставлении муниципальной услуги с приложением документов в уполномоченный орган.</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Выполнение заявителем работ по постановке земельного участка (земельных участков) на государственный кадастровый учет в соответствии с пунктами 11, 12 </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"kodeks://link/d?nd=744100004&amp;point=mark=00000000000000000000000000000000000000000000000000BQS0P5"\o"’’Земельный кодекс Российской Федерации (с изменениями на 5 декабря 2022 года) (редакция, действующая с 1 января 2023 года)’’</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Кодекс РФ от 25.10.2001 N 136-ФЗ</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Статус: действующая редакция (действ. с 01.01.2023)"</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статьи 39.29</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 xml:space="preserve"> </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"kodeks://link/d?nd=744100004"\o"’’Земельный кодекс Российской Федерации (с изменениями на 5 декабря 2022 года) (редакция, действующая с 1 января 2023 года)’’</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Кодекс РФ от 25.10.2001 N 136-ФЗ</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Статус: действующая редакция (действ. с 01.01.2023)"</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Земельного кодекса Российской Федерации</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 xml:space="preserve"> (далее - </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"kodeks://link/d?nd=744100004"\o"’’Земельный кодекс Российской Федерации (с изменениями на 5 декабря 2022 года) (редакция, действующая с 1 января 2023 года)’’</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Кодекс РФ от 25.10.2001 N 136-ФЗ</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Статус: действующая редакция (действ. с 01.01.2023)"</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ЗК РФ</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 в общий срок предоставления муниципальной услуги не включается.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В общий срок предоставления муниципальной услуги входит срок направления межведомственных запросов и получения на них ответов, срок подготовки, подписания и выдачи (направления) документов, являющихся результатом предоставления муниципальной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Срок выдачи (направления) документов, являющихся результатом предоставления муниципальной услуги, составляет 3 рабочих дней со дня их подписания Главой сельского поселения Хулимсунт.</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2.7. 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указанной услуги в уполномоченном органе.</w:t>
      </w:r>
    </w:p>
    <w:p w:rsidR="00C4603A" w:rsidRPr="00C4603A" w:rsidRDefault="00C4603A" w:rsidP="00C4603A">
      <w:pPr>
        <w:pStyle w:val="HEADERTEXT0"/>
        <w:rPr>
          <w:rFonts w:ascii="Times New Roman" w:hAnsi="Times New Roman" w:cs="Times New Roman"/>
          <w:bCs/>
          <w:color w:val="auto"/>
          <w:sz w:val="24"/>
          <w:szCs w:val="24"/>
        </w:rPr>
      </w:pPr>
    </w:p>
    <w:p w:rsidR="00C4603A" w:rsidRPr="00C4603A" w:rsidRDefault="00C4603A" w:rsidP="00C4603A">
      <w:pPr>
        <w:pStyle w:val="HEADERTEXT0"/>
        <w:jc w:val="center"/>
        <w:outlineLvl w:val="3"/>
        <w:rPr>
          <w:rFonts w:ascii="Times New Roman" w:hAnsi="Times New Roman" w:cs="Times New Roman"/>
          <w:bCs/>
          <w:color w:val="auto"/>
          <w:sz w:val="24"/>
          <w:szCs w:val="24"/>
        </w:rPr>
      </w:pPr>
      <w:r w:rsidRPr="00C4603A">
        <w:rPr>
          <w:rFonts w:ascii="Times New Roman" w:hAnsi="Times New Roman" w:cs="Times New Roman"/>
          <w:bCs/>
          <w:color w:val="auto"/>
          <w:sz w:val="24"/>
          <w:szCs w:val="24"/>
        </w:rPr>
        <w:t xml:space="preserve"> Правовые основания для предоставления муниципальной услуги </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2.8.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сельского поселения Хулимсунт в сети «Интернет» (https://hulimsunt.ru/), на Едином портале государственных и муниципальных услуг (функций) и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(www.86.gosuslugi.ru).</w:t>
      </w:r>
    </w:p>
    <w:p w:rsidR="00C4603A" w:rsidRPr="00C4603A" w:rsidRDefault="00C4603A" w:rsidP="00C4603A">
      <w:pPr>
        <w:pStyle w:val="HEADERTEXT0"/>
        <w:rPr>
          <w:rFonts w:ascii="Times New Roman" w:hAnsi="Times New Roman" w:cs="Times New Roman"/>
          <w:bCs/>
          <w:color w:val="auto"/>
          <w:sz w:val="24"/>
          <w:szCs w:val="24"/>
        </w:rPr>
      </w:pPr>
    </w:p>
    <w:p w:rsidR="00C4603A" w:rsidRPr="00C4603A" w:rsidRDefault="00C4603A" w:rsidP="00C4603A">
      <w:pPr>
        <w:pStyle w:val="HEADERTEXT0"/>
        <w:jc w:val="center"/>
        <w:outlineLvl w:val="3"/>
        <w:rPr>
          <w:rFonts w:ascii="Times New Roman" w:hAnsi="Times New Roman" w:cs="Times New Roman"/>
          <w:bCs/>
          <w:color w:val="auto"/>
          <w:sz w:val="24"/>
          <w:szCs w:val="24"/>
        </w:rPr>
      </w:pPr>
      <w:r w:rsidRPr="00C4603A">
        <w:rPr>
          <w:rFonts w:ascii="Times New Roman" w:hAnsi="Times New Roman" w:cs="Times New Roman"/>
          <w:bCs/>
          <w:color w:val="auto"/>
          <w:sz w:val="24"/>
          <w:szCs w:val="24"/>
        </w:rPr>
        <w:t xml:space="preserve"> Исчерпывающий перечень документов, необходимых для предоставления муниципальной услуги </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2.9. Для получения муниципальной услуги заявитель представляет:</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2.9.1. Заявление о предоставлении муниципальной услуги по форме согласно приложению №4 к настоящему Административному регламенту.</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В заявлении также указывается один из следующих способов направления результата </w:t>
      </w:r>
      <w:r w:rsidRPr="00C4603A">
        <w:rPr>
          <w:rFonts w:ascii="Times New Roman" w:hAnsi="Times New Roman" w:cs="Times New Roman"/>
          <w:sz w:val="24"/>
          <w:szCs w:val="24"/>
        </w:rPr>
        <w:lastRenderedPageBreak/>
        <w:t>предоставления муниципальной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в форме электронного документа в личном кабинете на ЕПГУ;</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на бумажном носителе в виде распечатанного экземпляра электронного документа в Уполномоченном органе, многофункциональном центре;</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В заявлении, в соответствии с п. 2 </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"kodeks://link/d?nd=744100004&amp;point=mark=00000000000000000000000000000000000000000000000000BQS0P5"\o"’’Земельный кодекс Российской Федерации (с изменениями на 5 декабря 2022 года) (редакция, действующая с 1 января 2023 года)’’</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Кодекс РФ от 25.10.2001 N 136-ФЗ</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Статус: действующая редакция (действ. с 01.01.2023)"</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статьи 39.29</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 xml:space="preserve"> </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"kodeks://link/d?nd=744100004"\o"’’Земельный кодекс Российской Федерации (с изменениями на 5 декабря 2022 года) (редакция, действующая с 1 января 2023 года)’’</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Кодекс РФ от 25.10.2001 N 136-ФЗ</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Статус: действующая редакция (действ. с 01.01.2023)"</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ЗК РФ</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 xml:space="preserve"> указываются: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3) кадастровый номер земельного участка или кадастровые номера земельных участков, перераспределение которых планируется осуществить;</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5) почтовый адрес и (или) адрес электронной почты для связи с заявителем.</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2.9.2. Документ, удостоверяющий личность заявителя, представителя.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2.9.3. Схема расположения земельного участка (если отсутствует проект межевания территории);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2.9.4. Согласие землепользователей, землевладельцев, арендаторов на перераспределение земельных участков</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В случае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2.9.5. Согласие залогодержателя на перераспределение земельных участков.</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В случае если права собственности на такой земельный участок обременены залогом, требуется представить согласие залогодержателей на перераспределение земельных участков.</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2.9.6. 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2.9.7. Заверенный перевод на русский язык документов о государственной регистрации юридического лица.</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В случае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2.9.8. Заявитель вправе предоставить выписку из Единого государственного реестра </w:t>
      </w:r>
      <w:r w:rsidRPr="00C4603A">
        <w:rPr>
          <w:rFonts w:ascii="Times New Roman" w:hAnsi="Times New Roman" w:cs="Times New Roman"/>
          <w:sz w:val="24"/>
          <w:szCs w:val="24"/>
        </w:rPr>
        <w:lastRenderedPageBreak/>
        <w:t>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Непредставление заявителем документа, указанного в настоящем пункте административного регламента, не является основанием для отказа заявителю в предоставлении муниципальной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Заявления и прилагаемые документы, указанные в пункте 2.9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2.10. Перечень необходимых для предоставления услуги документов (их копий или сведений, содержащихся в них), которые запрашиваются Уполномоченным органом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Заявителю вправе представить по собственной инициативе:</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 Выписка из Единого государственного реестра юридических лиц, в случае подачи заявления юридическим лицом;</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2) Выписка из Единого государственного реестра индивидуальных предпринимателей, в случае подачи заявления индивидуальным предпринимателем;</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3) Выписка из Единого государственного реестра недвижимости в отношении земельного участка.</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Указанные документы могут быть представлены заявителем по собственной инициативе, в том числе в форме электронного документа.</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Непредставление заявителем документов, которые он вправе представить по собственной инициативе, не является основанием для отказа заявителю в предоставлении муниципальной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2.11. В соответствии с требованиями части 1 </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"kodeks://link/d?nd=744100004&amp;point=mark=000000000000000000000000000000000000000000000000007DG0K8"\o"’’Земельный кодекс Российской Федерации (с изменениями на 5 декабря 2022 года) (редакция, действующая с 1 января 2023 года)’’</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Кодекс РФ от 25.10.2001 N 136-ФЗ</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Статус: действующая редакция (действ. с 01.01.2023)"</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статьи 7</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 xml:space="preserve"> Федерального закона № 210-ФЗ запрещается требовать от заявителей:</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"kodeks://link/d?nd=902228011&amp;point=mark=000000000000000000000000000000000000000000000000006520IM"\o"’’Об организации предоставления государственных и муниципальных услуг (с изменениями на 4 ноября 2022 года)’’</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Федеральный закон от 27.07.2010 N 210-ФЗ</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Статус: действующая редакция (действ. с 03.02.2023)"</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статьи 1</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 xml:space="preserve"> </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"kodeks://link/d?nd=902228011&amp;point=mark=000000000000000000000000000000000000000000000000007D20K3"\o"’’Об организации предоставления государственных и муниципальных услуг (с изменениями на 4 ноября 2022 года)’’</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Федеральный закон от 27.07.2010 N 210-ФЗ</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Статус: действующая редакция (действ. с 03.02.2023)"</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Федерального закона от 27.07.2010 № 210-ФЗ</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"kodeks://link/d?nd=902228011&amp;point=mark=000000000000000000000000000000000000000000000000007DO0KB"\o"’’Об организации предоставления государственных и муниципальных услуг (с изменениями на 4 ноября 2022 года)’’</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Федеральный закон от 27.07.2010 N 210-ФЗ</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Статус: действующая редакция (действ. с 03.02.2023)"</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статьи 7</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 xml:space="preserve"> указанного Федерального закона перечень документов;</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"kodeks://link/d?nd=744100004&amp;point=mark=000000000000000000000000000000000000000000000000007DG0K8"\o"’’Земельный кодекс Российской Федерации (с изменениями на 5 декабря 2022 года) (редакция, действующая с 1 января 2023 года)’’</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Кодекс РФ от 25.10.2001 N 136-ФЗ</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Статус: действующая редакция (действ. с 01.01.2023)"</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статьи 7</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 xml:space="preserve"> Федерального закона № 210-ФЗ;</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"kodeks://link/d?nd=902228011&amp;point=mark=000000000000000000000000000000000000000000000000008OO0LP"\o"’’Об организации предоставления государственных и муниципальных услуг (с изменениями на 4 ноября 2022 года)’’</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Федеральный закон от 27.07.2010 N 210-ФЗ</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Статус: действующая редакция (действ. с 03.02.2023)"</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статьи 16</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 xml:space="preserve"> </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"kodeks://link/d?nd=902228011&amp;point=mark=000000000000000000000000000000000000000000000000007D20K3"\o"’’Об организации предоставления государственных и муниципальных услуг (с изменениями на 4 ноября 2022 года)’’</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Федеральный закон от 27.07.2010 N 210-ФЗ</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Статус: действующая редакция (действ. с 03.02.2023)"</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Федерального закона от 27.07.2010 № 210-ФЗ</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4603A" w:rsidRPr="00C4603A" w:rsidRDefault="00C4603A" w:rsidP="00C4603A">
      <w:pPr>
        <w:pStyle w:val="HEADERTEXT0"/>
        <w:rPr>
          <w:rFonts w:ascii="Times New Roman" w:hAnsi="Times New Roman" w:cs="Times New Roman"/>
          <w:bCs/>
          <w:color w:val="auto"/>
          <w:sz w:val="24"/>
          <w:szCs w:val="24"/>
        </w:rPr>
      </w:pPr>
    </w:p>
    <w:p w:rsidR="00C4603A" w:rsidRPr="00C4603A" w:rsidRDefault="00C4603A" w:rsidP="00C4603A">
      <w:pPr>
        <w:pStyle w:val="HEADERTEXT0"/>
        <w:jc w:val="center"/>
        <w:outlineLvl w:val="3"/>
        <w:rPr>
          <w:rFonts w:ascii="Times New Roman" w:hAnsi="Times New Roman" w:cs="Times New Roman"/>
          <w:bCs/>
          <w:color w:val="auto"/>
          <w:sz w:val="24"/>
          <w:szCs w:val="24"/>
        </w:rPr>
      </w:pPr>
      <w:r w:rsidRPr="00C4603A">
        <w:rPr>
          <w:rFonts w:ascii="Times New Roman" w:hAnsi="Times New Roman" w:cs="Times New Roman"/>
          <w:bCs/>
          <w:color w:val="auto"/>
          <w:sz w:val="24"/>
          <w:szCs w:val="24"/>
        </w:rPr>
        <w:t xml:space="preserve"> Исчерпывающий перечень оснований для отказа в приеме документов, необходимых для предоставления муниципальной услуги </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2.12.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C4603A" w:rsidRPr="00C4603A" w:rsidRDefault="00C4603A" w:rsidP="00C4603A">
      <w:pPr>
        <w:pStyle w:val="FORMATTEXT0"/>
        <w:ind w:firstLine="568"/>
        <w:jc w:val="both"/>
        <w:rPr>
          <w:rFonts w:ascii="Times New Roman" w:hAnsi="Times New Roman" w:cs="Times New Roman"/>
          <w:sz w:val="24"/>
          <w:szCs w:val="24"/>
        </w:rPr>
      </w:pPr>
    </w:p>
    <w:p w:rsidR="00C4603A" w:rsidRPr="00C4603A" w:rsidRDefault="00C4603A" w:rsidP="00C4603A">
      <w:pPr>
        <w:pStyle w:val="HEADERTEXT0"/>
        <w:jc w:val="center"/>
        <w:outlineLvl w:val="3"/>
        <w:rPr>
          <w:rFonts w:ascii="Times New Roman" w:hAnsi="Times New Roman" w:cs="Times New Roman"/>
          <w:bCs/>
          <w:color w:val="auto"/>
          <w:sz w:val="24"/>
          <w:szCs w:val="24"/>
        </w:rPr>
      </w:pPr>
      <w:r w:rsidRPr="00C4603A">
        <w:rPr>
          <w:rFonts w:ascii="Times New Roman" w:hAnsi="Times New Roman" w:cs="Times New Roman"/>
          <w:bCs/>
          <w:color w:val="auto"/>
          <w:sz w:val="24"/>
          <w:szCs w:val="24"/>
        </w:rPr>
        <w:t xml:space="preserve"> Исчерпывающий перечень оснований для приостановления и (или) отказа в предоставлении муниципальной услуги </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2.13. Оснований для приостановления предоставления муниципальной услуги законодательством Российской Федерации не предусмотрено.</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2.14. Основания для отказа в предоставлении муниципальной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1) заявление о перераспределении земельных участков подано в случаях, не предусмотренных пунктом 1 </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"kodeks://link/d?nd=744100004&amp;point=mark=00000000000000000000000000000000000000000000000000BR80PA"\o"’’Земельный кодекс Российской Федерации (с изменениями на 5 декабря 2022 года) (редакция, действующая с 1 января 2023 года)’’</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Кодекс РФ от 25.10.2001 N 136-ФЗ</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Статус: действующая редакция (действ. с 01.01.2023)"</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статьи 39.28</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 xml:space="preserve"> </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"kodeks://link/d?nd=744100004"\o"’’Земельный кодекс Российской Федерации (с изменениями на 5 декабря 2022 года) (редакция, действующая с 1 января 2023 года)’’</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Кодекс РФ от 25.10.2001 N 136-ФЗ</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Статус: действующая редакция (действ. с 01.01.2023)"</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ЗК РФ</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2) не представлено в письменной форме согласие лиц, указанных в пункте 4 </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"kodeks://link/d?nd=744100004&amp;point=mark=000000000000000000000000000000000000000000000000007DM0K9"\o"’’Земельный кодекс Российской Федерации (с изменениями на 5 декабря 2022 года) (редакция, действующая с 1 января 2023 года)’’</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Кодекс РФ от 25.10.2001 N 136-ФЗ</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Статус: действующая редакция (действ. с 01.01.2023)"</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статьи 11.2</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 xml:space="preserve"> </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"kodeks://link/d?nd=744100004"\o"’’Земельный кодекс Российской Федерации (с изменениями на 5 декабря 2022 года) (редакция, действующая с 1 января 2023 года)’’</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Кодекс РФ от 25.10.2001 N 136-ФЗ</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Статус: действующая редакция (действ. с 01.01.2023)"</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ЗК РФ</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 если земельные участки, которые предлагается перераспределить, обременены правами указанных лиц;</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"kodeks://link/d?nd=744100004&amp;point=mark=00000000000000000000000000000000000000000000000000BQS0P3"\o"’’Земельный кодекс Российской Федерации (с изменениями на 5 декабря 2022 года) (редакция, действующая с 1 января 2023 года)’’</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Кодекс РФ от 25.10.2001 N 136-ФЗ</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Статус: действующая редакция (действ. с 01.01.2023)"</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статьи 39.36</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 xml:space="preserve"> </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"kodeks://link/d?nd=744100004"\o"’’Земельный кодекс Российской Федерации (с изменениями на 5 декабря 2022 года) (редакция, действующая с 1 января 2023 года)’’</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Кодекс РФ от 25.10.2001 N 136-ФЗ</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Статус: действующая редакция (действ. с 01.01.2023)"</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ЗК РФ</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"kodeks://link/d?nd=744100004&amp;point=mark=000000000000000000000000000000000000000000000000008PO0M2"\o"’’Земельный кодекс Российской Федерации (с изменениями на 5 декабря 2022 года) (редакция, действующая с 1 января 2023 года)’’</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Кодекс РФ от 25.10.2001 N 136-ФЗ</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Статус: действующая редакция (действ. с 01.01.2023)"</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статьи 27</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 xml:space="preserve"> </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"kodeks://link/d?nd=744100004"\o"’’Земельный кодекс Российской Федерации (с изменениями на 5 декабря 2022 года) (редакция, действующая с 1 января 2023 года)’’</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Кодекс РФ от 25.10.2001 N 136-ФЗ</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Статус: действующая редакция (действ. с 01.01.2023)"</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ЗК РФ</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"kodeks://link/d?nd=744100004&amp;point=mark=00000000000000000000000000000000000000000000000000BOU0OU"\o"’’Земельный кодекс Российской Федерации (с изменениями на 5 декабря 2022 года) (редакция, действующая с 1 января 2023 года)’’</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Кодекс РФ от 25.10.2001 N 136-ФЗ</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Статус: действующая редакция (действ. с 01.01.2023)"</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статьи 39.11</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 xml:space="preserve"> </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"kodeks://link/d?nd=744100004"\o"’’Земельный кодекс Российской Федерации (с изменениями на 5 декабря 2022 года) (редакция, действующая с 1 января 2023 года)’’</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Кодекс РФ от 25.10.2001 N 136-ФЗ</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Статус: действующая редакция (действ. с 01.01.2023)"</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ЗК РФ</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"kodeks://link/d?nd=744100004&amp;point=mark=000000000000000000000000000000000000000000000000007EE0KH"\o"’’Земельный кодекс Российской Федерации (с изменениями на 5 декабря 2022 года) (редакция, действующая с 1 января 2023 года)’’</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Кодекс РФ от 25.10.2001 N 136-ФЗ</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Статус: действующая редакция (действ. с 01.01.2023)"</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статьей 11.9</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 xml:space="preserve"> </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"kodeks://link/d?nd=744100004"\o"’’Земельный кодекс Российской Федерации (с изменениями на 5 декабря 2022 года) (редакция, действующая с 1 января 2023 года)’’</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Кодекс РФ от 25.10.2001 N 136-ФЗ</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Статус: действующая редакция (действ. с 01.01.2023)"</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ЗК РФ</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 xml:space="preserve">, за исключением случаев перераспределения земельных участков в соответствии с подпунктами 1 и 4 пункта 1 статьи </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"kodeks://link/d?nd=744100004&amp;point=mark=00000000000000000000000000000000000000000000000000BR80PA"\o"’’Земельный кодекс Российской Федерации (с изменениями на 5 декабря 2022 года) (редакция, действующая с 1 января 2023 года)’’</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Кодекс РФ от 25.10.2001 N 136-ФЗ</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Статус: действующая редакция (действ. с 01.01.2023)"</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39.28</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 xml:space="preserve"> </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"kodeks://link/d?nd=744100004"\o"’’Земельный кодекс Российской Федерации (с изменениями на 5 декабря 2022 года) (редакция, действующая с 1 января 2023 года)’’</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Кодекс РФ от 25.10.2001 N 136-ФЗ</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Статус: действующая редакция (действ. с 01.01.2023)"</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ЗК РФ</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10) границы земельного участка, находящегося в частной собственности, подлежат уточнению в соответствии с </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"kodeks://link/d?nd=420287404"\o"’’О государственной регистрации недвижимости (с изменениями на 28 декабря 2022 года) (редакция, действующая с 11 января 2023 года)’’</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Федеральный закон от 13.07.2015 N 218-ФЗ</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Статус: действующая редакция (действ. с 11.01.2023)"</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Федеральным законом от 13.07.2015 № 218-ФЗ «О государственной регистрации недвижимости</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lastRenderedPageBreak/>
        <w:t xml:space="preserve">11)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"kodeks://link/d?nd=744100004&amp;point=mark=00000000000000000000000000000000000000000000000000AB40O0"\o"’’Земельный кодекс Российской Федерации (с изменениями на 5 декабря 2022 года) (редакция, действующая с 1 января 2023 года)’’</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Кодекс РФ от 25.10.2001 N 136-ФЗ</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Статус: действующая редакция (действ. с 01.01.2023)"</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статьи 11.10</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 xml:space="preserve"> </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"kodeks://link/d?nd=744100004"\o"’’Земельный кодекс Российской Федерации (с изменениями на 5 декабря 2022 года) (редакция, действующая с 1 января 2023 года)’’</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Кодекс РФ от 25.10.2001 N 136-ФЗ</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Статус: действующая редакция (действ. с 01.01.2023)"</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ЗК РФ</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13) разработка схемы расположения земельного участка с нарушением предусмотренных </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"kodeks://link/d?nd=744100004&amp;point=mark=000000000000000000000000000000000000000000000000007EE0KH"\o"’’Земельный кодекс Российской Федерации (с изменениями на 5 декабря 2022 года) (редакция, действующая с 1 января 2023 года)’’</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Кодекс РФ от 25.10.2001 N 136-ФЗ</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Статус: действующая редакция (действ. с 01.01.2023)"</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статьей 11.9</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 xml:space="preserve"> </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"kodeks://link/d?nd=744100004"\o"’’Земельный кодекс Российской Федерации (с изменениями на 5 декабря 2022 года) (редакция, действующая с 1 января 2023 года)’’</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Кодекс РФ от 25.10.2001 N 136-ФЗ</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Статус: действующая редакция (действ. с 01.01.2023)"</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ЗК РФ</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 xml:space="preserve"> требований к образуемым земельным участкам;</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16)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17)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18) 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19)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C4603A" w:rsidRPr="00C4603A" w:rsidRDefault="00C4603A" w:rsidP="00C4603A">
      <w:pPr>
        <w:pStyle w:val="HEADERTEXT0"/>
        <w:rPr>
          <w:rFonts w:ascii="Times New Roman" w:hAnsi="Times New Roman" w:cs="Times New Roman"/>
          <w:bCs/>
          <w:color w:val="auto"/>
          <w:sz w:val="24"/>
          <w:szCs w:val="24"/>
        </w:rPr>
      </w:pPr>
    </w:p>
    <w:p w:rsidR="00C4603A" w:rsidRPr="00C4603A" w:rsidRDefault="00C4603A" w:rsidP="00C4603A">
      <w:pPr>
        <w:pStyle w:val="HEADERTEXT0"/>
        <w:jc w:val="center"/>
        <w:outlineLvl w:val="3"/>
        <w:rPr>
          <w:rFonts w:ascii="Times New Roman" w:hAnsi="Times New Roman" w:cs="Times New Roman"/>
          <w:bCs/>
          <w:color w:val="auto"/>
          <w:sz w:val="24"/>
          <w:szCs w:val="24"/>
        </w:rPr>
      </w:pPr>
      <w:r w:rsidRPr="00C4603A">
        <w:rPr>
          <w:rFonts w:ascii="Times New Roman" w:hAnsi="Times New Roman" w:cs="Times New Roman"/>
          <w:bCs/>
          <w:color w:val="auto"/>
          <w:sz w:val="24"/>
          <w:szCs w:val="24"/>
        </w:rP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2.15. Необходимыми и обязательными для предоставления муниципальной услуги, являются следующие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 кадастровые работы в целях осуществления государственного кадастрового учета земельного участков, который образуется в результате перераспределения, по результатам которых подготавливается межевой план;</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2) государственный кадастровый учет земельного участков,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C4603A" w:rsidRPr="00C4603A" w:rsidRDefault="00C4603A" w:rsidP="00C4603A">
      <w:pPr>
        <w:pStyle w:val="HEADERTEXT0"/>
        <w:rPr>
          <w:rFonts w:ascii="Times New Roman" w:hAnsi="Times New Roman" w:cs="Times New Roman"/>
          <w:bCs/>
          <w:color w:val="auto"/>
          <w:sz w:val="24"/>
          <w:szCs w:val="24"/>
        </w:rPr>
      </w:pPr>
    </w:p>
    <w:p w:rsidR="00C4603A" w:rsidRPr="00C4603A" w:rsidRDefault="00C4603A" w:rsidP="00C4603A">
      <w:pPr>
        <w:pStyle w:val="HEADERTEXT0"/>
        <w:jc w:val="center"/>
        <w:outlineLvl w:val="3"/>
        <w:rPr>
          <w:rFonts w:ascii="Times New Roman" w:hAnsi="Times New Roman" w:cs="Times New Roman"/>
          <w:bCs/>
          <w:color w:val="auto"/>
          <w:sz w:val="24"/>
          <w:szCs w:val="24"/>
        </w:rPr>
      </w:pPr>
      <w:r w:rsidRPr="00C4603A">
        <w:rPr>
          <w:rFonts w:ascii="Times New Roman" w:hAnsi="Times New Roman" w:cs="Times New Roman"/>
          <w:bCs/>
          <w:color w:val="auto"/>
          <w:sz w:val="24"/>
          <w:szCs w:val="24"/>
        </w:rPr>
        <w:t xml:space="preserve"> Порядок, размер и основания взимания платы за предоставление муниципальной услуги </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2.16. Предоставление муниципальной услуги осуществляется бесплатно.</w:t>
      </w:r>
    </w:p>
    <w:p w:rsidR="00C4603A" w:rsidRPr="00C4603A" w:rsidRDefault="00C4603A" w:rsidP="00C4603A">
      <w:pPr>
        <w:pStyle w:val="FORMATTEXT0"/>
        <w:ind w:firstLine="568"/>
        <w:jc w:val="both"/>
        <w:rPr>
          <w:rFonts w:ascii="Times New Roman" w:hAnsi="Times New Roman" w:cs="Times New Roman"/>
          <w:sz w:val="24"/>
          <w:szCs w:val="24"/>
        </w:rPr>
      </w:pPr>
    </w:p>
    <w:p w:rsidR="00C4603A" w:rsidRPr="00C4603A" w:rsidRDefault="00C4603A" w:rsidP="00C4603A">
      <w:pPr>
        <w:pStyle w:val="HEADERTEXT0"/>
        <w:jc w:val="center"/>
        <w:outlineLvl w:val="3"/>
        <w:rPr>
          <w:rFonts w:ascii="Times New Roman" w:hAnsi="Times New Roman" w:cs="Times New Roman"/>
          <w:bCs/>
          <w:color w:val="auto"/>
          <w:sz w:val="24"/>
          <w:szCs w:val="24"/>
        </w:rPr>
      </w:pPr>
      <w:r w:rsidRPr="00C4603A">
        <w:rPr>
          <w:rFonts w:ascii="Times New Roman" w:hAnsi="Times New Roman" w:cs="Times New Roman"/>
          <w:bCs/>
          <w:color w:val="auto"/>
          <w:sz w:val="24"/>
          <w:szCs w:val="24"/>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2.17.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C4603A" w:rsidRPr="00C4603A" w:rsidRDefault="00C4603A" w:rsidP="00C4603A">
      <w:pPr>
        <w:pStyle w:val="HEADERTEXT0"/>
        <w:rPr>
          <w:rFonts w:ascii="Times New Roman" w:hAnsi="Times New Roman" w:cs="Times New Roman"/>
          <w:bCs/>
          <w:color w:val="auto"/>
          <w:sz w:val="24"/>
          <w:szCs w:val="24"/>
        </w:rPr>
      </w:pPr>
    </w:p>
    <w:p w:rsidR="00C4603A" w:rsidRPr="00C4603A" w:rsidRDefault="00C4603A" w:rsidP="00C4603A">
      <w:pPr>
        <w:pStyle w:val="HEADERTEXT0"/>
        <w:jc w:val="center"/>
        <w:outlineLvl w:val="3"/>
        <w:rPr>
          <w:rFonts w:ascii="Times New Roman" w:hAnsi="Times New Roman" w:cs="Times New Roman"/>
          <w:bCs/>
          <w:color w:val="auto"/>
          <w:sz w:val="24"/>
          <w:szCs w:val="24"/>
        </w:rPr>
      </w:pPr>
      <w:r w:rsidRPr="00C4603A">
        <w:rPr>
          <w:rFonts w:ascii="Times New Roman" w:hAnsi="Times New Roman" w:cs="Times New Roman"/>
          <w:bCs/>
          <w:color w:val="auto"/>
          <w:sz w:val="24"/>
          <w:szCs w:val="24"/>
        </w:rPr>
        <w:t xml:space="preserve"> Срок и порядок регистрации запроса заявителя о предоставлении муниципальной услуги, в том числе в электронной форме </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lastRenderedPageBreak/>
        <w:t>2.18.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C4603A" w:rsidRPr="00C4603A" w:rsidRDefault="00C4603A" w:rsidP="00C4603A">
      <w:pPr>
        <w:pStyle w:val="HEADERTEXT0"/>
        <w:rPr>
          <w:rFonts w:ascii="Times New Roman" w:hAnsi="Times New Roman" w:cs="Times New Roman"/>
          <w:bCs/>
          <w:color w:val="auto"/>
          <w:sz w:val="24"/>
          <w:szCs w:val="24"/>
        </w:rPr>
      </w:pPr>
    </w:p>
    <w:p w:rsidR="00C4603A" w:rsidRPr="00C4603A" w:rsidRDefault="00C4603A" w:rsidP="00C4603A">
      <w:pPr>
        <w:pStyle w:val="HEADERTEXT0"/>
        <w:jc w:val="center"/>
        <w:outlineLvl w:val="3"/>
        <w:rPr>
          <w:rFonts w:ascii="Times New Roman" w:hAnsi="Times New Roman" w:cs="Times New Roman"/>
          <w:bCs/>
          <w:color w:val="auto"/>
          <w:sz w:val="24"/>
          <w:szCs w:val="24"/>
        </w:rPr>
      </w:pPr>
      <w:r w:rsidRPr="00C4603A">
        <w:rPr>
          <w:rFonts w:ascii="Times New Roman" w:hAnsi="Times New Roman" w:cs="Times New Roman"/>
          <w:bCs/>
          <w:color w:val="auto"/>
          <w:sz w:val="24"/>
          <w:szCs w:val="24"/>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2.19.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оборудовано отдельным входом для свободного доступа заявителей.</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 наименование;</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2) местонахождение и юридический адрес;</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3) режим работы;</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4) график приема;</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5) номера телефонов для справок.</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2.20. Помещения, в которых предоставляется муниципальная услуга, должны соответствовать санитарно-эпидемиологическим правилам и нормативам.</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Помещения, в которых предоставляется муниципальная услуга, оснащаются: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 противопожарной системой и средствами пожаротушения;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2) системой оповещения о возникновении чрезвычайной ситуации; средствами оказания первой медицинской помощи;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3) туалетными комнатами для посетителей.</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lastRenderedPageBreak/>
        <w:t>Места приема Заявителей оборудуются информационными табличками (вывесками) с указанием:</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 номера кабинета и наименования специалиста;</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2) фамилии, имени и отчества (последнее - при наличии), должности ответственного лица за прием документов;</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3) графика приема заявителей.</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4603A" w:rsidRPr="00C4603A" w:rsidRDefault="00C4603A" w:rsidP="00C4603A">
      <w:pPr>
        <w:pStyle w:val="FORMATTEXT0"/>
        <w:ind w:firstLine="568"/>
        <w:jc w:val="both"/>
        <w:rPr>
          <w:rFonts w:ascii="Times New Roman" w:hAnsi="Times New Roman" w:cs="Times New Roman"/>
          <w:sz w:val="24"/>
          <w:szCs w:val="24"/>
        </w:rPr>
      </w:pPr>
    </w:p>
    <w:p w:rsidR="00C4603A" w:rsidRPr="00C4603A" w:rsidRDefault="00C4603A" w:rsidP="00C4603A">
      <w:pPr>
        <w:pStyle w:val="HEADERTEXT0"/>
        <w:jc w:val="center"/>
        <w:outlineLvl w:val="3"/>
        <w:rPr>
          <w:rFonts w:ascii="Times New Roman" w:hAnsi="Times New Roman" w:cs="Times New Roman"/>
          <w:bCs/>
          <w:color w:val="auto"/>
          <w:sz w:val="24"/>
          <w:szCs w:val="24"/>
        </w:rPr>
      </w:pPr>
      <w:r w:rsidRPr="00C4603A">
        <w:rPr>
          <w:rFonts w:ascii="Times New Roman" w:hAnsi="Times New Roman" w:cs="Times New Roman"/>
          <w:bCs/>
          <w:color w:val="auto"/>
          <w:sz w:val="24"/>
          <w:szCs w:val="24"/>
        </w:rPr>
        <w:t xml:space="preserve"> Показатели доступности и качества муниципальной услуги </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2.21. Основными показателями доступности предоставления муниципальной услуги являются: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 возможность получения заявителем муниципальной услуги в МФЦ;</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2) наличие полной и понятной информации о порядке, сроках и ходе предоставления муниципальной услуги в информационно - телекоммуникационных сетях общего пользования (в том числе в сети «Интернет»), средствах массовой информации.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3) возможность получения Заявителем уведомлений о предоставлении муниципальной услуги с помощью ЕПГУ.</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4) 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5) бесплатность предоставления муниципальной услуги и информации о процедуре предоставления муниципальной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2.22. Основными показателями качества предоставления муниципальной услуги являются: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 соблюдение должностными лицами уполномоченного органа, предоставляющими муниципальную услугу, сроков предоставления муниципальной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2)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3) отсутствие обоснованных жалоб на действия (бездействие) должностных лиц и их некорректное (невнимательное) отношение к заявителям;</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4) отсутствие нарушений установленных сроков в процессе предоставления муниципальной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5) отсутствие заявлений об обжаловании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C4603A" w:rsidRPr="00C4603A" w:rsidRDefault="00C4603A" w:rsidP="00C4603A">
      <w:pPr>
        <w:pStyle w:val="HEADERTEXT0"/>
        <w:rPr>
          <w:rFonts w:ascii="Times New Roman" w:hAnsi="Times New Roman" w:cs="Times New Roman"/>
          <w:bCs/>
          <w:color w:val="auto"/>
          <w:sz w:val="24"/>
          <w:szCs w:val="24"/>
        </w:rPr>
      </w:pPr>
    </w:p>
    <w:p w:rsidR="00C4603A" w:rsidRPr="00C4603A" w:rsidRDefault="00C4603A" w:rsidP="00C4603A">
      <w:pPr>
        <w:pStyle w:val="HEADERTEXT0"/>
        <w:jc w:val="center"/>
        <w:outlineLvl w:val="3"/>
        <w:rPr>
          <w:rFonts w:ascii="Times New Roman" w:hAnsi="Times New Roman" w:cs="Times New Roman"/>
          <w:bCs/>
          <w:color w:val="auto"/>
          <w:sz w:val="24"/>
          <w:szCs w:val="24"/>
        </w:rPr>
      </w:pPr>
      <w:r w:rsidRPr="00C4603A">
        <w:rPr>
          <w:rFonts w:ascii="Times New Roman" w:hAnsi="Times New Roman" w:cs="Times New Roman"/>
          <w:bCs/>
          <w:color w:val="auto"/>
          <w:sz w:val="24"/>
          <w:szCs w:val="24"/>
        </w:rPr>
        <w:t xml:space="preserve">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 </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2.23.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2.24. Заявителям обеспечивается возможность представления заявления и прилагаемых документов в форме электронных документов посредством ЕПГУ.</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Заполненное заявление о предоставлении муниципальной услуги отправляется заявителем </w:t>
      </w:r>
      <w:r w:rsidRPr="00C4603A">
        <w:rPr>
          <w:rFonts w:ascii="Times New Roman" w:hAnsi="Times New Roman" w:cs="Times New Roman"/>
          <w:sz w:val="24"/>
          <w:szCs w:val="24"/>
        </w:rPr>
        <w:lastRenderedPageBreak/>
        <w:t>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регламентом работы МФЦ.</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2.25. Электронные документы могут быть предоставлены в следующих форматах: </w:t>
      </w:r>
      <w:proofErr w:type="spellStart"/>
      <w:r w:rsidRPr="00C4603A">
        <w:rPr>
          <w:rFonts w:ascii="Times New Roman" w:hAnsi="Times New Roman" w:cs="Times New Roman"/>
          <w:sz w:val="24"/>
          <w:szCs w:val="24"/>
        </w:rPr>
        <w:t>xml</w:t>
      </w:r>
      <w:proofErr w:type="spellEnd"/>
      <w:r w:rsidRPr="00C4603A">
        <w:rPr>
          <w:rFonts w:ascii="Times New Roman" w:hAnsi="Times New Roman" w:cs="Times New Roman"/>
          <w:sz w:val="24"/>
          <w:szCs w:val="24"/>
        </w:rPr>
        <w:t xml:space="preserve">, </w:t>
      </w:r>
      <w:proofErr w:type="spellStart"/>
      <w:r w:rsidRPr="00C4603A">
        <w:rPr>
          <w:rFonts w:ascii="Times New Roman" w:hAnsi="Times New Roman" w:cs="Times New Roman"/>
          <w:sz w:val="24"/>
          <w:szCs w:val="24"/>
        </w:rPr>
        <w:t>doc</w:t>
      </w:r>
      <w:proofErr w:type="spellEnd"/>
      <w:r w:rsidRPr="00C4603A">
        <w:rPr>
          <w:rFonts w:ascii="Times New Roman" w:hAnsi="Times New Roman" w:cs="Times New Roman"/>
          <w:sz w:val="24"/>
          <w:szCs w:val="24"/>
        </w:rPr>
        <w:t xml:space="preserve">, </w:t>
      </w:r>
      <w:proofErr w:type="spellStart"/>
      <w:r w:rsidRPr="00C4603A">
        <w:rPr>
          <w:rFonts w:ascii="Times New Roman" w:hAnsi="Times New Roman" w:cs="Times New Roman"/>
          <w:sz w:val="24"/>
          <w:szCs w:val="24"/>
        </w:rPr>
        <w:t>docx</w:t>
      </w:r>
      <w:proofErr w:type="spellEnd"/>
      <w:r w:rsidRPr="00C4603A">
        <w:rPr>
          <w:rFonts w:ascii="Times New Roman" w:hAnsi="Times New Roman" w:cs="Times New Roman"/>
          <w:sz w:val="24"/>
          <w:szCs w:val="24"/>
        </w:rPr>
        <w:t xml:space="preserve">, </w:t>
      </w:r>
      <w:proofErr w:type="spellStart"/>
      <w:r w:rsidRPr="00C4603A">
        <w:rPr>
          <w:rFonts w:ascii="Times New Roman" w:hAnsi="Times New Roman" w:cs="Times New Roman"/>
          <w:sz w:val="24"/>
          <w:szCs w:val="24"/>
        </w:rPr>
        <w:t>odt</w:t>
      </w:r>
      <w:proofErr w:type="spellEnd"/>
      <w:r w:rsidRPr="00C4603A">
        <w:rPr>
          <w:rFonts w:ascii="Times New Roman" w:hAnsi="Times New Roman" w:cs="Times New Roman"/>
          <w:sz w:val="24"/>
          <w:szCs w:val="24"/>
        </w:rPr>
        <w:t xml:space="preserve">, </w:t>
      </w:r>
      <w:proofErr w:type="spellStart"/>
      <w:r w:rsidRPr="00C4603A">
        <w:rPr>
          <w:rFonts w:ascii="Times New Roman" w:hAnsi="Times New Roman" w:cs="Times New Roman"/>
          <w:sz w:val="24"/>
          <w:szCs w:val="24"/>
        </w:rPr>
        <w:t>xls</w:t>
      </w:r>
      <w:proofErr w:type="spellEnd"/>
      <w:r w:rsidRPr="00C4603A">
        <w:rPr>
          <w:rFonts w:ascii="Times New Roman" w:hAnsi="Times New Roman" w:cs="Times New Roman"/>
          <w:sz w:val="24"/>
          <w:szCs w:val="24"/>
        </w:rPr>
        <w:t xml:space="preserve">, </w:t>
      </w:r>
      <w:proofErr w:type="spellStart"/>
      <w:r w:rsidRPr="00C4603A">
        <w:rPr>
          <w:rFonts w:ascii="Times New Roman" w:hAnsi="Times New Roman" w:cs="Times New Roman"/>
          <w:sz w:val="24"/>
          <w:szCs w:val="24"/>
        </w:rPr>
        <w:t>xlsx</w:t>
      </w:r>
      <w:proofErr w:type="spellEnd"/>
      <w:r w:rsidRPr="00C4603A">
        <w:rPr>
          <w:rFonts w:ascii="Times New Roman" w:hAnsi="Times New Roman" w:cs="Times New Roman"/>
          <w:sz w:val="24"/>
          <w:szCs w:val="24"/>
        </w:rPr>
        <w:t xml:space="preserve">, </w:t>
      </w:r>
      <w:proofErr w:type="spellStart"/>
      <w:r w:rsidRPr="00C4603A">
        <w:rPr>
          <w:rFonts w:ascii="Times New Roman" w:hAnsi="Times New Roman" w:cs="Times New Roman"/>
          <w:sz w:val="24"/>
          <w:szCs w:val="24"/>
        </w:rPr>
        <w:t>ods</w:t>
      </w:r>
      <w:proofErr w:type="spellEnd"/>
      <w:r w:rsidRPr="00C4603A">
        <w:rPr>
          <w:rFonts w:ascii="Times New Roman" w:hAnsi="Times New Roman" w:cs="Times New Roman"/>
          <w:sz w:val="24"/>
          <w:szCs w:val="24"/>
        </w:rPr>
        <w:t xml:space="preserve">, </w:t>
      </w:r>
      <w:proofErr w:type="spellStart"/>
      <w:r w:rsidRPr="00C4603A">
        <w:rPr>
          <w:rFonts w:ascii="Times New Roman" w:hAnsi="Times New Roman" w:cs="Times New Roman"/>
          <w:sz w:val="24"/>
          <w:szCs w:val="24"/>
        </w:rPr>
        <w:t>pdf</w:t>
      </w:r>
      <w:proofErr w:type="spellEnd"/>
      <w:r w:rsidRPr="00C4603A">
        <w:rPr>
          <w:rFonts w:ascii="Times New Roman" w:hAnsi="Times New Roman" w:cs="Times New Roman"/>
          <w:sz w:val="24"/>
          <w:szCs w:val="24"/>
        </w:rPr>
        <w:t xml:space="preserve">, </w:t>
      </w:r>
      <w:proofErr w:type="spellStart"/>
      <w:r w:rsidRPr="00C4603A">
        <w:rPr>
          <w:rFonts w:ascii="Times New Roman" w:hAnsi="Times New Roman" w:cs="Times New Roman"/>
          <w:sz w:val="24"/>
          <w:szCs w:val="24"/>
        </w:rPr>
        <w:t>jpg</w:t>
      </w:r>
      <w:proofErr w:type="spellEnd"/>
      <w:r w:rsidRPr="00C4603A">
        <w:rPr>
          <w:rFonts w:ascii="Times New Roman" w:hAnsi="Times New Roman" w:cs="Times New Roman"/>
          <w:sz w:val="24"/>
          <w:szCs w:val="24"/>
        </w:rPr>
        <w:t xml:space="preserve">, </w:t>
      </w:r>
      <w:proofErr w:type="spellStart"/>
      <w:r w:rsidRPr="00C4603A">
        <w:rPr>
          <w:rFonts w:ascii="Times New Roman" w:hAnsi="Times New Roman" w:cs="Times New Roman"/>
          <w:sz w:val="24"/>
          <w:szCs w:val="24"/>
        </w:rPr>
        <w:t>jpeg</w:t>
      </w:r>
      <w:proofErr w:type="spellEnd"/>
      <w:r w:rsidRPr="00C4603A">
        <w:rPr>
          <w:rFonts w:ascii="Times New Roman" w:hAnsi="Times New Roman" w:cs="Times New Roman"/>
          <w:sz w:val="24"/>
          <w:szCs w:val="24"/>
        </w:rPr>
        <w:t xml:space="preserve">, </w:t>
      </w:r>
      <w:proofErr w:type="spellStart"/>
      <w:r w:rsidRPr="00C4603A">
        <w:rPr>
          <w:rFonts w:ascii="Times New Roman" w:hAnsi="Times New Roman" w:cs="Times New Roman"/>
          <w:sz w:val="24"/>
          <w:szCs w:val="24"/>
        </w:rPr>
        <w:t>zip</w:t>
      </w:r>
      <w:proofErr w:type="spellEnd"/>
      <w:r w:rsidRPr="00C4603A">
        <w:rPr>
          <w:rFonts w:ascii="Times New Roman" w:hAnsi="Times New Roman" w:cs="Times New Roman"/>
          <w:sz w:val="24"/>
          <w:szCs w:val="24"/>
        </w:rPr>
        <w:t xml:space="preserve">, </w:t>
      </w:r>
      <w:proofErr w:type="spellStart"/>
      <w:r w:rsidRPr="00C4603A">
        <w:rPr>
          <w:rFonts w:ascii="Times New Roman" w:hAnsi="Times New Roman" w:cs="Times New Roman"/>
          <w:sz w:val="24"/>
          <w:szCs w:val="24"/>
        </w:rPr>
        <w:t>rar</w:t>
      </w:r>
      <w:proofErr w:type="spellEnd"/>
      <w:r w:rsidRPr="00C4603A">
        <w:rPr>
          <w:rFonts w:ascii="Times New Roman" w:hAnsi="Times New Roman" w:cs="Times New Roman"/>
          <w:sz w:val="24"/>
          <w:szCs w:val="24"/>
        </w:rPr>
        <w:t xml:space="preserve">, </w:t>
      </w:r>
      <w:proofErr w:type="spellStart"/>
      <w:r w:rsidRPr="00C4603A">
        <w:rPr>
          <w:rFonts w:ascii="Times New Roman" w:hAnsi="Times New Roman" w:cs="Times New Roman"/>
          <w:sz w:val="24"/>
          <w:szCs w:val="24"/>
        </w:rPr>
        <w:t>sig</w:t>
      </w:r>
      <w:proofErr w:type="spellEnd"/>
      <w:r w:rsidRPr="00C4603A">
        <w:rPr>
          <w:rFonts w:ascii="Times New Roman" w:hAnsi="Times New Roman" w:cs="Times New Roman"/>
          <w:sz w:val="24"/>
          <w:szCs w:val="24"/>
        </w:rPr>
        <w:t xml:space="preserve">, </w:t>
      </w:r>
      <w:proofErr w:type="spellStart"/>
      <w:r w:rsidRPr="00C4603A">
        <w:rPr>
          <w:rFonts w:ascii="Times New Roman" w:hAnsi="Times New Roman" w:cs="Times New Roman"/>
          <w:sz w:val="24"/>
          <w:szCs w:val="24"/>
        </w:rPr>
        <w:t>p№g</w:t>
      </w:r>
      <w:proofErr w:type="spellEnd"/>
      <w:r w:rsidRPr="00C4603A">
        <w:rPr>
          <w:rFonts w:ascii="Times New Roman" w:hAnsi="Times New Roman" w:cs="Times New Roman"/>
          <w:sz w:val="24"/>
          <w:szCs w:val="24"/>
        </w:rPr>
        <w:t xml:space="preserve">, </w:t>
      </w:r>
      <w:proofErr w:type="spellStart"/>
      <w:r w:rsidRPr="00C4603A">
        <w:rPr>
          <w:rFonts w:ascii="Times New Roman" w:hAnsi="Times New Roman" w:cs="Times New Roman"/>
          <w:sz w:val="24"/>
          <w:szCs w:val="24"/>
        </w:rPr>
        <w:t>bmp</w:t>
      </w:r>
      <w:proofErr w:type="spellEnd"/>
      <w:r w:rsidRPr="00C4603A">
        <w:rPr>
          <w:rFonts w:ascii="Times New Roman" w:hAnsi="Times New Roman" w:cs="Times New Roman"/>
          <w:sz w:val="24"/>
          <w:szCs w:val="24"/>
        </w:rPr>
        <w:t xml:space="preserve">, </w:t>
      </w:r>
      <w:proofErr w:type="spellStart"/>
      <w:r w:rsidRPr="00C4603A">
        <w:rPr>
          <w:rFonts w:ascii="Times New Roman" w:hAnsi="Times New Roman" w:cs="Times New Roman"/>
          <w:sz w:val="24"/>
          <w:szCs w:val="24"/>
        </w:rPr>
        <w:t>tiff</w:t>
      </w:r>
      <w:proofErr w:type="spellEnd"/>
      <w:r w:rsidRPr="00C4603A">
        <w:rPr>
          <w:rFonts w:ascii="Times New Roman" w:hAnsi="Times New Roman" w:cs="Times New Roman"/>
          <w:sz w:val="24"/>
          <w:szCs w:val="24"/>
        </w:rPr>
        <w:t>.</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C4603A">
        <w:rPr>
          <w:rFonts w:ascii="Times New Roman" w:hAnsi="Times New Roman" w:cs="Times New Roman"/>
          <w:sz w:val="24"/>
          <w:szCs w:val="24"/>
        </w:rPr>
        <w:t>dpi</w:t>
      </w:r>
      <w:proofErr w:type="spellEnd"/>
      <w:r w:rsidRPr="00C4603A">
        <w:rPr>
          <w:rFonts w:ascii="Times New Roman" w:hAnsi="Times New Roman" w:cs="Times New Roman"/>
          <w:sz w:val="24"/>
          <w:szCs w:val="24"/>
        </w:rPr>
        <w:t xml:space="preserve"> (масштаб 1:1) с использованием следующих режимов:</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 "черно-белый" (при отсутствии в документе графических изображений и (или) цветного текста);</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2) "оттенки серого" (при наличии в документе графических изображений, отличных от цветного графического изображения);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3) "цветной" или "режим полной цветопередачи" (при наличии в документе цветных графических изображений либо цветного текста);</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4) сохранением всех аутентичных признаков подлинности, а именно: графической подписи лица, печати, углового штампа бланка;</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5) количество файлов должно соответствовать количеству документов, каждый из которых содержит текстовую и (или) графическую информацию.</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Электронные документы должны обеспечивать:</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 возможность идентифицировать документ и количество листов в документе;</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2)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Документы, подлежащие представлению в форматах </w:t>
      </w:r>
      <w:proofErr w:type="spellStart"/>
      <w:r w:rsidRPr="00C4603A">
        <w:rPr>
          <w:rFonts w:ascii="Times New Roman" w:hAnsi="Times New Roman" w:cs="Times New Roman"/>
          <w:sz w:val="24"/>
          <w:szCs w:val="24"/>
        </w:rPr>
        <w:t>xls</w:t>
      </w:r>
      <w:proofErr w:type="spellEnd"/>
      <w:r w:rsidRPr="00C4603A">
        <w:rPr>
          <w:rFonts w:ascii="Times New Roman" w:hAnsi="Times New Roman" w:cs="Times New Roman"/>
          <w:sz w:val="24"/>
          <w:szCs w:val="24"/>
        </w:rPr>
        <w:t xml:space="preserve">, </w:t>
      </w:r>
      <w:proofErr w:type="spellStart"/>
      <w:r w:rsidRPr="00C4603A">
        <w:rPr>
          <w:rFonts w:ascii="Times New Roman" w:hAnsi="Times New Roman" w:cs="Times New Roman"/>
          <w:sz w:val="24"/>
          <w:szCs w:val="24"/>
        </w:rPr>
        <w:t>xlsx</w:t>
      </w:r>
      <w:proofErr w:type="spellEnd"/>
      <w:r w:rsidRPr="00C4603A">
        <w:rPr>
          <w:rFonts w:ascii="Times New Roman" w:hAnsi="Times New Roman" w:cs="Times New Roman"/>
          <w:sz w:val="24"/>
          <w:szCs w:val="24"/>
        </w:rPr>
        <w:t xml:space="preserve"> или </w:t>
      </w:r>
      <w:proofErr w:type="spellStart"/>
      <w:r w:rsidRPr="00C4603A">
        <w:rPr>
          <w:rFonts w:ascii="Times New Roman" w:hAnsi="Times New Roman" w:cs="Times New Roman"/>
          <w:sz w:val="24"/>
          <w:szCs w:val="24"/>
        </w:rPr>
        <w:t>ods</w:t>
      </w:r>
      <w:proofErr w:type="spellEnd"/>
      <w:r w:rsidRPr="00C4603A">
        <w:rPr>
          <w:rFonts w:ascii="Times New Roman" w:hAnsi="Times New Roman" w:cs="Times New Roman"/>
          <w:sz w:val="24"/>
          <w:szCs w:val="24"/>
        </w:rPr>
        <w:t>, формируются в виде отдельного электронного документа.</w:t>
      </w:r>
    </w:p>
    <w:p w:rsidR="00C4603A" w:rsidRPr="00C4603A" w:rsidRDefault="00C4603A" w:rsidP="00C4603A">
      <w:pPr>
        <w:pStyle w:val="FORMATTEXT0"/>
        <w:ind w:firstLine="568"/>
        <w:jc w:val="both"/>
        <w:rPr>
          <w:rFonts w:ascii="Times New Roman" w:hAnsi="Times New Roman" w:cs="Times New Roman"/>
          <w:sz w:val="24"/>
          <w:szCs w:val="24"/>
        </w:rPr>
      </w:pPr>
    </w:p>
    <w:p w:rsidR="00C4603A" w:rsidRPr="00C4603A" w:rsidRDefault="00C4603A" w:rsidP="00C4603A">
      <w:pPr>
        <w:pStyle w:val="HEADERTEXT0"/>
        <w:jc w:val="center"/>
        <w:outlineLvl w:val="4"/>
        <w:rPr>
          <w:rFonts w:ascii="Times New Roman" w:hAnsi="Times New Roman" w:cs="Times New Roman"/>
          <w:bCs/>
          <w:color w:val="auto"/>
          <w:sz w:val="24"/>
          <w:szCs w:val="24"/>
        </w:rPr>
      </w:pPr>
      <w:r w:rsidRPr="00C4603A">
        <w:rPr>
          <w:rFonts w:ascii="Times New Roman" w:hAnsi="Times New Roman" w:cs="Times New Roman"/>
          <w:bCs/>
          <w:color w:val="auto"/>
          <w:sz w:val="24"/>
          <w:szCs w:val="24"/>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 прием и регистрация заявления о предоставлении муниципальной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2) формирование и направление межведомственных запросов в органы, участвующие в предоставлении муниципальной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3) рассмотрение представленных документов и принятие решения о предоставлении или об отказе в предоставлении муниципальной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4) выдача (направление) результата предоставления муниципальной услуги.</w:t>
      </w:r>
    </w:p>
    <w:p w:rsidR="00C4603A" w:rsidRPr="00C4603A" w:rsidRDefault="00C4603A" w:rsidP="00C4603A">
      <w:pPr>
        <w:pStyle w:val="HEADERTEXT0"/>
        <w:rPr>
          <w:rFonts w:ascii="Times New Roman" w:hAnsi="Times New Roman" w:cs="Times New Roman"/>
          <w:bCs/>
          <w:color w:val="auto"/>
          <w:sz w:val="24"/>
          <w:szCs w:val="24"/>
        </w:rPr>
      </w:pPr>
    </w:p>
    <w:p w:rsidR="00C4603A" w:rsidRPr="00C4603A" w:rsidRDefault="00C4603A" w:rsidP="00C4603A">
      <w:pPr>
        <w:pStyle w:val="HEADERTEXT0"/>
        <w:jc w:val="center"/>
        <w:outlineLvl w:val="3"/>
        <w:rPr>
          <w:rFonts w:ascii="Times New Roman" w:hAnsi="Times New Roman" w:cs="Times New Roman"/>
          <w:bCs/>
          <w:color w:val="auto"/>
          <w:sz w:val="24"/>
          <w:szCs w:val="24"/>
        </w:rPr>
      </w:pPr>
      <w:r w:rsidRPr="00C4603A">
        <w:rPr>
          <w:rFonts w:ascii="Times New Roman" w:hAnsi="Times New Roman" w:cs="Times New Roman"/>
          <w:bCs/>
          <w:color w:val="auto"/>
          <w:sz w:val="24"/>
          <w:szCs w:val="24"/>
        </w:rPr>
        <w:t xml:space="preserve"> Прием и регистрация заявления о предоставлении муниципальной услуги </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3.1.1. Основанием для начала исполнения административной процедуры является поступление заявления о предоставлении муниципальной услуги в уполномоченный орган.</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lastRenderedPageBreak/>
        <w:t>Сведения о должностном лице, ответственном за выполнение административного действия, входящего в состав административной процедуры:</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за прием и регистрацию заявления, поступившего в адрес уполномоченного органа, является специалист Уполномоченного органа.</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Специалист, ответственный за прием заявлений, осуществляет следующее действие в ходе приема заявителя: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регистрирует принятое заявление посредством электронного документооборота.</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Результат административной процедуры является зарегистрированное заявление с проставлением отметки с указанием количества листов приложений.</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Способ фиксации результата выполнения административной процедуры: факт регистрации фиксируется в электронном документообороте.</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Длительность осуществления всех необходимых действий не может превышать более 1 рабочего дня.</w:t>
      </w:r>
    </w:p>
    <w:p w:rsidR="00C4603A" w:rsidRPr="00C4603A" w:rsidRDefault="00C4603A" w:rsidP="00C4603A">
      <w:pPr>
        <w:pStyle w:val="FORMATTEXT0"/>
        <w:ind w:firstLine="568"/>
        <w:jc w:val="both"/>
        <w:rPr>
          <w:rFonts w:ascii="Times New Roman" w:hAnsi="Times New Roman" w:cs="Times New Roman"/>
          <w:sz w:val="24"/>
          <w:szCs w:val="24"/>
        </w:rPr>
      </w:pPr>
    </w:p>
    <w:p w:rsidR="00C4603A" w:rsidRPr="00C4603A" w:rsidRDefault="00C4603A" w:rsidP="00C4603A">
      <w:pPr>
        <w:pStyle w:val="HEADERTEXT0"/>
        <w:jc w:val="center"/>
        <w:outlineLvl w:val="3"/>
        <w:rPr>
          <w:rFonts w:ascii="Times New Roman" w:hAnsi="Times New Roman" w:cs="Times New Roman"/>
          <w:bCs/>
          <w:color w:val="auto"/>
          <w:sz w:val="24"/>
          <w:szCs w:val="24"/>
        </w:rPr>
      </w:pPr>
      <w:r w:rsidRPr="00C4603A">
        <w:rPr>
          <w:rFonts w:ascii="Times New Roman" w:hAnsi="Times New Roman" w:cs="Times New Roman"/>
          <w:bCs/>
          <w:color w:val="auto"/>
          <w:sz w:val="24"/>
          <w:szCs w:val="24"/>
        </w:rPr>
        <w:t xml:space="preserve"> Формирование и направление межведомственных запросов в органы, участвующие в предоставлении муниципальной услуги </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3.1.2. Основанием для начала исполнения административной процедуры является отсутствие приложенных к заявлению документов, предоставление которых Заявителем может быть осуществлено по собственной инициативе.</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Административная процедура формирования и направления запросов о предоставлении документов и информации в иные органы местного самоуправления и организации, участвующие в предоставлении муниципальной услуги, органы государственной власти, осуществляется в соответствии с технологиями, предусмотренными соответствующими соглашениями и регламентами информационного взаимодействия.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Сведения о должностном лице, ответственном за выполнение административной процедуры: специалист Уполномоченного органа, ответственный за осуществление межведомственного информационного взаимодействия.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Содержание административных действий, входящих в состав административной процедуры:</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 экспертиза представленных заявителем документов, формирование и направление межведомственных запросов (продолжительность и (или) максимальный срок их выполнения);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получение ответа на межведомственный запрос (продолжительность и (или) максимальный срок их выполнения);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2) после получения ответа на межведомственный запрос специалист ответственный за выполнение административной процедуры проводит обработку ответа на межведомственный запрос, формирует пакет документов и передает специалисту, ответственному за предоставление муниципальной услуги, срок выполнения действия в день получения ответа на межведомственный запрос.</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Критерий принятия решения о направлении межведомственного запроса: отсутствие документов и сведений, которые заявитель вправе представить по собственной инициативе.</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Результат административной процедуры: полученные в порядке межведомственного информационного взаимодействия документы (сведения), необходимые для предоставления муниципальной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Способ фиксации результата выполнения административной процедуры: осуществляется в электронном документообороте программного продукта «Система исполнения регламентов».</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Максимальный срок выполнения административной процедуры составляет не более 5 рабочих дней со дня поступления зарегистрированного заявления к специалисту отдела муниципальной службы, ответственному за формирование и направление межведомственных запросов.</w:t>
      </w:r>
    </w:p>
    <w:p w:rsidR="00C4603A" w:rsidRPr="00C4603A" w:rsidRDefault="00C4603A" w:rsidP="00C4603A">
      <w:pPr>
        <w:pStyle w:val="HEADERTEXT0"/>
        <w:rPr>
          <w:rFonts w:ascii="Times New Roman" w:hAnsi="Times New Roman" w:cs="Times New Roman"/>
          <w:bCs/>
          <w:color w:val="auto"/>
          <w:sz w:val="24"/>
          <w:szCs w:val="24"/>
        </w:rPr>
      </w:pPr>
    </w:p>
    <w:p w:rsidR="00C4603A" w:rsidRPr="00C4603A" w:rsidRDefault="00C4603A" w:rsidP="00C4603A">
      <w:pPr>
        <w:pStyle w:val="HEADERTEXT0"/>
        <w:jc w:val="center"/>
        <w:outlineLvl w:val="3"/>
        <w:rPr>
          <w:rFonts w:ascii="Times New Roman" w:hAnsi="Times New Roman" w:cs="Times New Roman"/>
          <w:bCs/>
          <w:color w:val="auto"/>
          <w:sz w:val="24"/>
          <w:szCs w:val="24"/>
        </w:rPr>
      </w:pPr>
      <w:r w:rsidRPr="00C4603A">
        <w:rPr>
          <w:rFonts w:ascii="Times New Roman" w:hAnsi="Times New Roman" w:cs="Times New Roman"/>
          <w:bCs/>
          <w:color w:val="auto"/>
          <w:sz w:val="24"/>
          <w:szCs w:val="24"/>
        </w:rPr>
        <w:t xml:space="preserve"> Рассмотрение представленных документов и принятие решения о предоставлении или об отказе в предоставлении муниципальной услуги </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3.1.3. Основанием для начала настоящей административной процедуры является поступление специалисту, ответственному за предоставление муниципальной услуги, зарегистрированного </w:t>
      </w:r>
      <w:r w:rsidRPr="00C4603A">
        <w:rPr>
          <w:rFonts w:ascii="Times New Roman" w:hAnsi="Times New Roman" w:cs="Times New Roman"/>
          <w:sz w:val="24"/>
          <w:szCs w:val="24"/>
        </w:rPr>
        <w:lastRenderedPageBreak/>
        <w:t>заявления о предоставлении муниципальной услуги и (или) ответа на межведомственный запрос (в случае направления).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за рассмотрение заявления о предоставлении муниципальной услуги, оформление документов, являющихся результатом предоставления муниципальной услуги - специалист Уполномоченного органа, ответственный за предоставление муниципальной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за принятие решения и подписание документов, являющихся результатом предоставления муниципальной услуги - глава сельского поселения Хулимсунт, либо лицо его замещающее;</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за регистрацию подписанных документов, являющихся результатом предоставления муниципальной услуги - специалист Уполномоченного органа.</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Содержание административных действий, входящих в состав административной процедуры:</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проверка представленных документов на наличие (отсутствие) оснований для отказа в предоставлении муниципальной услуги, указанных в пункте 2.15 административного регламента - в течение 15 рабочих дней со дня поступления заявления и документов к специалисту Уполномоченного органа, ответственному за предоставление муниципальной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принятие решения и подписание документов, являющихся результатом предоставления муниципальной услуги - не более 1 рабочих дней;</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регистрация подписанных документов, являющихся результатом предоставления муниципальной услуги - 1 рабочий день.</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Критерий принятия решения о предоставлении или об отказе в предоставлении муниципальной услуги: наличие/отсутствие оснований для предоставления муниципальной услуги, указанных в пункте 2.15 настоящего Административного регламента.</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Результат административной процедуры:</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решение о предоставлении/ отказе в предоставлении муниципальной услуги, подписанное главой поселения, либо лицом его замещающим.</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Способ фиксации результата выполнения административной процедуры: документы, являющиеся результатом предоставления муниципальной услуги, регистрируются в электронном документообороте программного продукта "Система электронного документооборота".</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В случае указания заявителем о выдаче результата предоставления муниципальной услуги в МФЦ специалист Уполномоченного органа,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Максимальный срок выполнения административной процедуры: рассмотрение представленных документов и принятие решения о предоставлении (об отказе в предоставлении) муниципальной услуги осуществляется в течение 17 рабочих дней.</w:t>
      </w:r>
    </w:p>
    <w:p w:rsidR="00C4603A" w:rsidRPr="00C4603A" w:rsidRDefault="00C4603A" w:rsidP="00C4603A">
      <w:pPr>
        <w:pStyle w:val="FORMATTEXT0"/>
        <w:ind w:firstLine="568"/>
        <w:jc w:val="both"/>
        <w:rPr>
          <w:rFonts w:ascii="Times New Roman" w:hAnsi="Times New Roman" w:cs="Times New Roman"/>
          <w:sz w:val="24"/>
          <w:szCs w:val="24"/>
        </w:rPr>
      </w:pPr>
    </w:p>
    <w:p w:rsidR="00C4603A" w:rsidRPr="00C4603A" w:rsidRDefault="00C4603A" w:rsidP="00C4603A">
      <w:pPr>
        <w:pStyle w:val="HEADERTEXT0"/>
        <w:jc w:val="center"/>
        <w:outlineLvl w:val="3"/>
        <w:rPr>
          <w:rFonts w:ascii="Times New Roman" w:hAnsi="Times New Roman" w:cs="Times New Roman"/>
          <w:bCs/>
          <w:color w:val="auto"/>
          <w:sz w:val="24"/>
          <w:szCs w:val="24"/>
        </w:rPr>
      </w:pPr>
      <w:r w:rsidRPr="00C4603A">
        <w:rPr>
          <w:rFonts w:ascii="Times New Roman" w:hAnsi="Times New Roman" w:cs="Times New Roman"/>
          <w:bCs/>
          <w:color w:val="auto"/>
          <w:sz w:val="24"/>
          <w:szCs w:val="24"/>
        </w:rPr>
        <w:t xml:space="preserve"> Выдача (направление) заявителю документов, являющихся результатом предоставления муниципальной услуги </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3.1.4. Основанием для начала исполнения административной процедуры является подписанное должностным лицом уполномоченного органа решение о предоставлении/ об отказе в предоставлении муниципальной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При поступлении документа, являющегося результатом предоставления муниципальной услуги, специалист,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муниципальной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Специалист, ответственный за выдачу результата предоставления услуги - специалист Уполномоченного органа.</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Критерий принятия решения о выдаче (направлении) заявителю документов, являющихся результатом предоставления услуги: способ направления документов, являющихся результатом предоставления муниципальной услуги, указанный в заявлении заявителя.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Результат выполнения административной процедуры: выданные (направленные) заявителю </w:t>
      </w:r>
      <w:r w:rsidRPr="00C4603A">
        <w:rPr>
          <w:rFonts w:ascii="Times New Roman" w:hAnsi="Times New Roman" w:cs="Times New Roman"/>
          <w:sz w:val="24"/>
          <w:szCs w:val="24"/>
        </w:rPr>
        <w:lastRenderedPageBreak/>
        <w:t>документы, являющиеся результатом предоставления муниципальной услуги, лично заявителю в уполномоченном органе либо через МФЦ, на электронную почту заявителя, посредством Единого или регионального портала.</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Способ фиксации результата выполнения административной процедуры: регистрация в электронном документообороте.</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Максимальный срок исполнения административной процедуры: в течение 3 рабочих дней со дня подписания уполномоченным лицом документов, являющихся результатом предоставления муниципальной услуги.</w:t>
      </w:r>
    </w:p>
    <w:p w:rsidR="00C4603A" w:rsidRPr="00C4603A" w:rsidRDefault="00C4603A" w:rsidP="00C4603A">
      <w:pPr>
        <w:pStyle w:val="HEADERTEXT0"/>
        <w:rPr>
          <w:rFonts w:ascii="Times New Roman" w:hAnsi="Times New Roman" w:cs="Times New Roman"/>
          <w:bCs/>
          <w:color w:val="auto"/>
          <w:sz w:val="24"/>
          <w:szCs w:val="24"/>
        </w:rPr>
      </w:pPr>
    </w:p>
    <w:p w:rsidR="00C4603A" w:rsidRPr="00C4603A" w:rsidRDefault="00C4603A" w:rsidP="00C4603A">
      <w:pPr>
        <w:pStyle w:val="HEADERTEXT0"/>
        <w:jc w:val="center"/>
        <w:outlineLvl w:val="3"/>
        <w:rPr>
          <w:rFonts w:ascii="Times New Roman" w:hAnsi="Times New Roman" w:cs="Times New Roman"/>
          <w:bCs/>
          <w:color w:val="auto"/>
          <w:sz w:val="24"/>
          <w:szCs w:val="24"/>
        </w:rPr>
      </w:pPr>
      <w:r w:rsidRPr="00C4603A">
        <w:rPr>
          <w:rFonts w:ascii="Times New Roman" w:hAnsi="Times New Roman" w:cs="Times New Roman"/>
          <w:bCs/>
          <w:color w:val="auto"/>
          <w:sz w:val="24"/>
          <w:szCs w:val="24"/>
        </w:rPr>
        <w:t xml:space="preserve"> Особенности выполнения административных процедур в электронной форме</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3.2. Перечень административных процедур (действий) при предоставлении муниципальной услуги в электронной форме.</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При предоставлении муниципальной услуги в электронной форме заявителю обеспечиваются: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-получение информации о порядке и сроках предоставления муниципальной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-формирование заявления;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-формирование и направление межведомственных запросов в органы, участвующие в предоставлении муниципальной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-рассмотрение представленных документов и принятие решения о предоставлении или об отказе в предоставлении муниципальной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-получение результата предоставления муниципальной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-получение сведений о ходе рассмотрения заявления;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-осуществление оценки качества предоставления муниципальной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C4603A" w:rsidRPr="00C4603A" w:rsidRDefault="00C4603A" w:rsidP="00C4603A">
      <w:pPr>
        <w:pStyle w:val="FORMATTEXT0"/>
        <w:ind w:firstLine="568"/>
        <w:jc w:val="both"/>
        <w:rPr>
          <w:rFonts w:ascii="Times New Roman" w:hAnsi="Times New Roman" w:cs="Times New Roman"/>
          <w:sz w:val="24"/>
          <w:szCs w:val="24"/>
        </w:rPr>
      </w:pPr>
    </w:p>
    <w:p w:rsidR="00C4603A" w:rsidRPr="00C4603A" w:rsidRDefault="00C4603A" w:rsidP="00C4603A">
      <w:pPr>
        <w:pStyle w:val="HEADERTEXT0"/>
        <w:jc w:val="center"/>
        <w:outlineLvl w:val="3"/>
        <w:rPr>
          <w:rFonts w:ascii="Times New Roman" w:hAnsi="Times New Roman" w:cs="Times New Roman"/>
          <w:bCs/>
          <w:color w:val="auto"/>
          <w:sz w:val="24"/>
          <w:szCs w:val="24"/>
        </w:rPr>
      </w:pPr>
      <w:r w:rsidRPr="00C4603A">
        <w:rPr>
          <w:rFonts w:ascii="Times New Roman" w:hAnsi="Times New Roman" w:cs="Times New Roman"/>
          <w:bCs/>
          <w:color w:val="auto"/>
          <w:sz w:val="24"/>
          <w:szCs w:val="24"/>
        </w:rPr>
        <w:t xml:space="preserve"> Порядок осуществления административных процедур (действий) в электронной форме </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3.3. Формирование заявления.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При формировании заявления заявителю обеспечивается: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а) возможность копирования и сохранения заявления и иных документов, указанных в пунктах 2.8, 2.9 настоящего Административного регламента, необходимых для предоставления муниципальной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б) возможность печати на бумажном носителе копии электронной формы заявления;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д) возможность вернуться на любой из этапов заполнения электронной формы заявления без потери ранее введенной информации;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lastRenderedPageBreak/>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в следующий за ним первый рабочий день:</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ГИС).</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Ответственное должностное лицо:</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 проверяет наличие электронных заявлений, поступивших с ЕПГУ, с периодом не реже 2 раз в день;</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2) рассматривает поступившие заявления и приложенные образы документов (документы);</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3) производит действия в соответствии с пунктом 3.4 настоящего Административного регламента.</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3.6. Заявителю в качестве результата предоставления муниципальной услуги обеспечивается возможность получения документа:</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2)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3.8. Оценка качества предоставления муниципальной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"kodeks://link/d?nd=902385986"\o"’’Об оценке гражданами эффективности деятельности руководителей территориальных органов ...’’</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Постановление Правительства РФ от 12.12.2012 N 1284</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Статус: действующая редакция (действ. с 18.05.2022)"</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 xml:space="preserve">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w:t>
      </w:r>
      <w:r w:rsidRPr="00C4603A">
        <w:rPr>
          <w:rFonts w:ascii="Times New Roman" w:hAnsi="Times New Roman" w:cs="Times New Roman"/>
          <w:sz w:val="24"/>
          <w:szCs w:val="24"/>
        </w:rPr>
        <w:lastRenderedPageBreak/>
        <w:t>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"kodeks://link/d?nd=902380783"\o"’’О федеральной государственной информационной системе, обеспечивающей процесс досудебного ...’’</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Постановление Правительства РФ от 20.11.2012 N 1198</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Статус: действующая редакция (действ. с 01.12.2018)"</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w:t>
      </w:r>
    </w:p>
    <w:p w:rsidR="00C4603A" w:rsidRPr="00C4603A" w:rsidRDefault="00C4603A" w:rsidP="00C4603A">
      <w:pPr>
        <w:pStyle w:val="HEADERTEXT0"/>
        <w:rPr>
          <w:rFonts w:ascii="Times New Roman" w:hAnsi="Times New Roman" w:cs="Times New Roman"/>
          <w:bCs/>
          <w:color w:val="auto"/>
          <w:sz w:val="24"/>
          <w:szCs w:val="24"/>
        </w:rPr>
      </w:pPr>
    </w:p>
    <w:p w:rsidR="00C4603A" w:rsidRPr="00C4603A" w:rsidRDefault="00C4603A" w:rsidP="00C4603A">
      <w:pPr>
        <w:pStyle w:val="HEADERTEXT0"/>
        <w:jc w:val="center"/>
        <w:outlineLvl w:val="3"/>
        <w:rPr>
          <w:rFonts w:ascii="Times New Roman" w:hAnsi="Times New Roman" w:cs="Times New Roman"/>
          <w:bCs/>
          <w:color w:val="auto"/>
          <w:sz w:val="24"/>
          <w:szCs w:val="24"/>
        </w:rPr>
      </w:pPr>
      <w:r w:rsidRPr="00C4603A">
        <w:rPr>
          <w:rFonts w:ascii="Times New Roman" w:hAnsi="Times New Roman" w:cs="Times New Roman"/>
          <w:bCs/>
          <w:color w:val="auto"/>
          <w:sz w:val="24"/>
          <w:szCs w:val="24"/>
        </w:rPr>
        <w:t xml:space="preserve"> Порядок исправления допущенных опечаток и ошибок в выданных в результате предоставления муниципальной услуги документах </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3.10. В случае выявления опечаток и ошибок заявитель вправе обратиться в Уполномоченный орган.</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3.11. Для приема обращения заявителю необходимо предоставить Заявление об исправлении опечаток и ошибок, с приложением документа, удостоверяющего личность заявителя, либо документов, удостоверяющих личность и полномочия представителя заявителя (в случае обращения представителя).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3.12.2. Уполномоченный орган при получении заявления, указанного в подпункте 3.12.1 настоящего пункта, рассматривает необходимость внесения соответствующих изменений в документы, являющиеся результатом предоставления муниципальной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3.12.4. Срок устранения опечаток и ошибок не должен превышать 3 рабочих дня с даты регистрации заявления, указанного в подпункте 3.12.1 настоящего пункта.</w:t>
      </w:r>
    </w:p>
    <w:p w:rsidR="00C4603A" w:rsidRPr="00C4603A" w:rsidRDefault="00C4603A" w:rsidP="00C4603A">
      <w:pPr>
        <w:pStyle w:val="HEADERTEXT0"/>
        <w:rPr>
          <w:rFonts w:ascii="Times New Roman" w:hAnsi="Times New Roman" w:cs="Times New Roman"/>
          <w:bCs/>
          <w:color w:val="auto"/>
          <w:sz w:val="24"/>
          <w:szCs w:val="24"/>
        </w:rPr>
      </w:pPr>
    </w:p>
    <w:p w:rsidR="00C4603A" w:rsidRPr="00C4603A" w:rsidRDefault="00C4603A" w:rsidP="00C4603A">
      <w:pPr>
        <w:pStyle w:val="HEADERTEXT0"/>
        <w:jc w:val="center"/>
        <w:outlineLvl w:val="4"/>
        <w:rPr>
          <w:rFonts w:ascii="Times New Roman" w:hAnsi="Times New Roman" w:cs="Times New Roman"/>
          <w:bCs/>
          <w:color w:val="auto"/>
          <w:sz w:val="24"/>
          <w:szCs w:val="24"/>
        </w:rPr>
      </w:pPr>
      <w:r w:rsidRPr="00C4603A">
        <w:rPr>
          <w:rFonts w:ascii="Times New Roman" w:hAnsi="Times New Roman" w:cs="Times New Roman"/>
          <w:bCs/>
          <w:color w:val="auto"/>
          <w:sz w:val="24"/>
          <w:szCs w:val="24"/>
        </w:rPr>
        <w:t xml:space="preserve"> IV. Формы контроля за исполнением административного регламента </w:t>
      </w:r>
    </w:p>
    <w:p w:rsidR="00C4603A" w:rsidRPr="00C4603A" w:rsidRDefault="00C4603A" w:rsidP="00C4603A">
      <w:pPr>
        <w:pStyle w:val="HEADERTEXT0"/>
        <w:rPr>
          <w:rFonts w:ascii="Times New Roman" w:hAnsi="Times New Roman" w:cs="Times New Roman"/>
          <w:bCs/>
          <w:color w:val="auto"/>
          <w:sz w:val="24"/>
          <w:szCs w:val="24"/>
        </w:rPr>
      </w:pPr>
    </w:p>
    <w:p w:rsidR="00C4603A" w:rsidRPr="00C4603A" w:rsidRDefault="00C4603A" w:rsidP="00C4603A">
      <w:pPr>
        <w:pStyle w:val="HEADERTEXT0"/>
        <w:jc w:val="center"/>
        <w:outlineLvl w:val="3"/>
        <w:rPr>
          <w:rFonts w:ascii="Times New Roman" w:hAnsi="Times New Roman" w:cs="Times New Roman"/>
          <w:bCs/>
          <w:color w:val="auto"/>
          <w:sz w:val="24"/>
          <w:szCs w:val="24"/>
        </w:rPr>
      </w:pPr>
      <w:r w:rsidRPr="00C4603A">
        <w:rPr>
          <w:rFonts w:ascii="Times New Roman" w:hAnsi="Times New Roman" w:cs="Times New Roman"/>
          <w:bCs/>
          <w:color w:val="auto"/>
          <w:sz w:val="24"/>
          <w:szCs w:val="24"/>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Уполномоченного органа, либо лицом, его замещающим.</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Текущий контроль осуществляется путем проведения проверок:</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-решений о предоставлении (об отказе в предоставлении) муниципальной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-выявления и устранения нарушений прав граждан;</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4603A" w:rsidRPr="00C4603A" w:rsidRDefault="00C4603A" w:rsidP="00C4603A">
      <w:pPr>
        <w:pStyle w:val="HEADERTEXT0"/>
        <w:rPr>
          <w:rFonts w:ascii="Times New Roman" w:hAnsi="Times New Roman" w:cs="Times New Roman"/>
          <w:bCs/>
          <w:color w:val="auto"/>
          <w:sz w:val="24"/>
          <w:szCs w:val="24"/>
        </w:rPr>
      </w:pPr>
    </w:p>
    <w:p w:rsidR="00C4603A" w:rsidRPr="00C4603A" w:rsidRDefault="00C4603A" w:rsidP="00C4603A">
      <w:pPr>
        <w:pStyle w:val="HEADERTEXT0"/>
        <w:jc w:val="center"/>
        <w:outlineLvl w:val="3"/>
        <w:rPr>
          <w:rFonts w:ascii="Times New Roman" w:hAnsi="Times New Roman" w:cs="Times New Roman"/>
          <w:bCs/>
          <w:color w:val="auto"/>
          <w:sz w:val="24"/>
          <w:szCs w:val="24"/>
        </w:rPr>
      </w:pPr>
      <w:r w:rsidRPr="00C4603A">
        <w:rPr>
          <w:rFonts w:ascii="Times New Roman" w:hAnsi="Times New Roman" w:cs="Times New Roman"/>
          <w:bCs/>
          <w:color w:val="auto"/>
          <w:sz w:val="24"/>
          <w:szCs w:val="24"/>
        </w:rPr>
        <w:lastRenderedPageBreak/>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-соблюдение сроков предоставления муниципальной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-соблюдение положений настоящего Административного регламента;</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4.4. Основанием для проведения внеплановых проверок являются: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 сельского поселения Хулимсунт;</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4.5. Внеплановые проверки полноты и качества предоставления муниципальной услуги проводятся руководителем Уполномоченного органа, руководителем МФЦ, либо уполномоченными ими лицами на основании жалоб заявителей на решения или действия (бездействие) должностных лиц уполномоченного органа, принятые или осуществляемые в ходе предоставления муниципальной услуги.</w:t>
      </w:r>
    </w:p>
    <w:p w:rsidR="00C4603A" w:rsidRPr="00C4603A" w:rsidRDefault="00C4603A" w:rsidP="00C4603A">
      <w:pPr>
        <w:pStyle w:val="HEADERTEXT0"/>
        <w:rPr>
          <w:rFonts w:ascii="Times New Roman" w:hAnsi="Times New Roman" w:cs="Times New Roman"/>
          <w:bCs/>
          <w:color w:val="auto"/>
          <w:sz w:val="24"/>
          <w:szCs w:val="24"/>
        </w:rPr>
      </w:pPr>
    </w:p>
    <w:p w:rsidR="00C4603A" w:rsidRPr="00C4603A" w:rsidRDefault="00C4603A" w:rsidP="00C4603A">
      <w:pPr>
        <w:pStyle w:val="HEADERTEXT0"/>
        <w:jc w:val="center"/>
        <w:outlineLvl w:val="3"/>
        <w:rPr>
          <w:rFonts w:ascii="Times New Roman" w:hAnsi="Times New Roman" w:cs="Times New Roman"/>
          <w:bCs/>
          <w:color w:val="auto"/>
          <w:sz w:val="24"/>
          <w:szCs w:val="24"/>
        </w:rPr>
      </w:pPr>
      <w:r w:rsidRPr="00C4603A">
        <w:rPr>
          <w:rFonts w:ascii="Times New Roman" w:hAnsi="Times New Roman" w:cs="Times New Roman"/>
          <w:bCs/>
          <w:color w:val="auto"/>
          <w:sz w:val="24"/>
          <w:szCs w:val="24"/>
        </w:rPr>
        <w:t xml:space="preserve"> Ответственность должностных лиц за решения и действия (бездействие), принимаемые (осуществляемые) ими в ходе предоставления муниципальной услуги </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сельского поселения Хулимсунт осуществляется привлечение виновных лиц к ответственности в соответствии с законодательством Российской Федерации.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В соответствии со </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"kodeks://link/d?nd=446497820&amp;point=mark=00000000000000000000000000000000000000000000000001C40LKV"\o"’’Об административных правонарушениях (с изменениями на 1 июля 2022 года)’’</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Закон Ханты-Мансийского автономного округа - Югры от 11.06.2010 N 102-оз</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Статус: действующая редакция"</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статьей 9.6</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 xml:space="preserve"> </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"kodeks://link/d?nd=446497820"\o"’’Об административных правонарушениях (с изменениями на 1 июля 2022 года)’’</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Закон Ханты-Мансийского автономного округа - Югры от 11.06.2010 N 102-оз</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Статус: действующая редакция"</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Закона Ханты-Мансийского автономного округа - Югры от 11.06.2010 № 102-оз «Об административных правонарушениях</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 должностные лица уполномоченного органа, специалисты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C4603A" w:rsidRPr="00C4603A" w:rsidRDefault="00C4603A" w:rsidP="00C4603A">
      <w:pPr>
        <w:pStyle w:val="HEADERTEXT0"/>
        <w:rPr>
          <w:rFonts w:ascii="Times New Roman" w:hAnsi="Times New Roman" w:cs="Times New Roman"/>
          <w:bCs/>
          <w:color w:val="auto"/>
          <w:sz w:val="24"/>
          <w:szCs w:val="24"/>
        </w:rPr>
      </w:pPr>
    </w:p>
    <w:p w:rsidR="00C4603A" w:rsidRPr="00C4603A" w:rsidRDefault="00C4603A" w:rsidP="00C4603A">
      <w:pPr>
        <w:pStyle w:val="HEADERTEXT0"/>
        <w:jc w:val="center"/>
        <w:outlineLvl w:val="3"/>
        <w:rPr>
          <w:rFonts w:ascii="Times New Roman" w:hAnsi="Times New Roman" w:cs="Times New Roman"/>
          <w:bCs/>
          <w:color w:val="auto"/>
          <w:sz w:val="24"/>
          <w:szCs w:val="24"/>
        </w:rPr>
      </w:pPr>
      <w:r w:rsidRPr="00C4603A">
        <w:rPr>
          <w:rFonts w:ascii="Times New Roman" w:hAnsi="Times New Roman" w:cs="Times New Roman"/>
          <w:bCs/>
          <w:color w:val="auto"/>
          <w:sz w:val="24"/>
          <w:szCs w:val="24"/>
        </w:rPr>
        <w:lastRenderedPageBreak/>
        <w:t xml:space="preserve"> Требования к порядку и формам контроля за предоставлением муниципальной услуги, в том числе со стороны граждан, их объединений и организаций </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Граждане, их объединения и организации также имеют право:</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 направлять замечания и предложения по улучшению доступности и качества предоставления муниципальной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2) вносить предложения о мерах по устранению нарушений настоящего Административного регламента.</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4603A" w:rsidRPr="00C4603A" w:rsidRDefault="00C4603A" w:rsidP="00C4603A">
      <w:pPr>
        <w:pStyle w:val="HEADERTEXT0"/>
        <w:rPr>
          <w:rFonts w:ascii="Times New Roman" w:hAnsi="Times New Roman" w:cs="Times New Roman"/>
          <w:bCs/>
          <w:color w:val="auto"/>
          <w:sz w:val="24"/>
          <w:szCs w:val="24"/>
        </w:rPr>
      </w:pPr>
    </w:p>
    <w:p w:rsidR="00C4603A" w:rsidRPr="00C4603A" w:rsidRDefault="00C4603A" w:rsidP="00C4603A">
      <w:pPr>
        <w:pStyle w:val="HEADERTEXT0"/>
        <w:jc w:val="center"/>
        <w:outlineLvl w:val="4"/>
        <w:rPr>
          <w:rFonts w:ascii="Times New Roman" w:hAnsi="Times New Roman" w:cs="Times New Roman"/>
          <w:bCs/>
          <w:color w:val="auto"/>
          <w:sz w:val="24"/>
          <w:szCs w:val="24"/>
        </w:rPr>
      </w:pPr>
      <w:r w:rsidRPr="00C4603A">
        <w:rPr>
          <w:rFonts w:ascii="Times New Roman" w:hAnsi="Times New Roman" w:cs="Times New Roman"/>
          <w:bCs/>
          <w:color w:val="auto"/>
          <w:sz w:val="24"/>
          <w:szCs w:val="24"/>
        </w:rPr>
        <w:t xml:space="preserve"> 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должностных лиц, муниципальных служащих, работников </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5.2. 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 в письменной форме, в том числе при личном приеме заявителя, по почте, через МФЦ или в электронном виде посредством официального сайта,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(https://do.gosuslugi.ru/).</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5.3. В случае обжалования решения должностного лица уполномоченного органа, жалоба подается начальнику отдела муниципальной службы, курирующему деятельность специалистов отдела, либо главе муниципального образования.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5.4. Жалоба на решения, действия (бездействие) автономного учреждения автономного округа «Многофункциональный центр предоставления государственных и муниципальных услуг Югры» (далее - МФЦ Югры) либо его руководителя подается для рассмотрения в Департамент экономического развития автономного округа. Жалоба на решения, действия (бездействие) работников МФЦ Югры подается для рассмотрения его руководителю.</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5.5.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уполномоченного органа, Едином и региональном порталах.</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5.6.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а также их должностных лиц, муниципальных служащих, работников:</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"kodeks://link/d?nd=902228011&amp;point=mark=000000000000000000000000000000000000000000000000007D20K3"\o"’’Об организации предоставления государственных и муниципальных услуг (с изменениями на 4 ноября 2022 года)’’</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Федеральный закон от 27.07.2010 N 210-ФЗ</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Статус: действующая редакция (действ. с 03.02.2023)"</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Федеральный закон от 27 июля 2010 года № 210-ФЗ «Об организации предоставления государственных и муниципальных услуг</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 Постановление Правительства ХМАО - Югры </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"kodeks://link/d?nd=453123182"\o"’’О порядке подачи и рассмотрения жалоб на решения и действия (бездействие) исполнительных органов ...’’</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Постановление Правительства Ханты-Мансийского автономного округа - Югры от 02.11.2012 N 431-п</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Статус: действующая редакция"</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от 02.11.2012 №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 xml:space="preserve">» и </w:t>
      </w:r>
      <w:r w:rsidRPr="00C4603A">
        <w:rPr>
          <w:rFonts w:ascii="Times New Roman" w:hAnsi="Times New Roman" w:cs="Times New Roman"/>
          <w:sz w:val="24"/>
          <w:szCs w:val="24"/>
        </w:rPr>
        <w:lastRenderedPageBreak/>
        <w:t>его работников».</w:t>
      </w:r>
    </w:p>
    <w:p w:rsidR="00C4603A" w:rsidRPr="000302B8" w:rsidRDefault="00C4603A" w:rsidP="00C4603A">
      <w:pPr>
        <w:pStyle w:val="FORMATTEXT0"/>
        <w:ind w:firstLine="568"/>
        <w:jc w:val="both"/>
        <w:rPr>
          <w:rFonts w:ascii="Times New Roman" w:hAnsi="Times New Roman" w:cs="Times New Roman"/>
        </w:rPr>
      </w:pPr>
    </w:p>
    <w:p w:rsidR="00C4603A" w:rsidRPr="000302B8" w:rsidRDefault="00C4603A" w:rsidP="00C4603A">
      <w:pPr>
        <w:pStyle w:val="FORMATTEXT0"/>
        <w:jc w:val="right"/>
        <w:rPr>
          <w:rFonts w:ascii="Times New Roman" w:hAnsi="Times New Roman" w:cs="Times New Roman"/>
        </w:rPr>
      </w:pPr>
      <w:r w:rsidRPr="000302B8">
        <w:rPr>
          <w:rFonts w:ascii="Times New Roman" w:hAnsi="Times New Roman" w:cs="Times New Roman"/>
        </w:rPr>
        <w:t>Приложение № 1</w:t>
      </w:r>
    </w:p>
    <w:p w:rsidR="00C4603A" w:rsidRPr="000302B8" w:rsidRDefault="00C4603A" w:rsidP="00C4603A">
      <w:pPr>
        <w:pStyle w:val="FORMATTEXT0"/>
        <w:jc w:val="right"/>
        <w:rPr>
          <w:rFonts w:ascii="Times New Roman" w:hAnsi="Times New Roman" w:cs="Times New Roman"/>
        </w:rPr>
      </w:pPr>
      <w:r w:rsidRPr="000302B8">
        <w:rPr>
          <w:rFonts w:ascii="Times New Roman" w:hAnsi="Times New Roman" w:cs="Times New Roman"/>
        </w:rPr>
        <w:t>к Административному регламенту по</w:t>
      </w:r>
    </w:p>
    <w:p w:rsidR="00C4603A" w:rsidRPr="000302B8" w:rsidRDefault="00C4603A" w:rsidP="00C4603A">
      <w:pPr>
        <w:pStyle w:val="FORMATTEXT0"/>
        <w:jc w:val="right"/>
        <w:rPr>
          <w:rFonts w:ascii="Times New Roman" w:hAnsi="Times New Roman" w:cs="Times New Roman"/>
        </w:rPr>
      </w:pPr>
      <w:r w:rsidRPr="000302B8">
        <w:rPr>
          <w:rFonts w:ascii="Times New Roman" w:hAnsi="Times New Roman" w:cs="Times New Roman"/>
        </w:rPr>
        <w:t>предоставлению муниципальной услуги</w:t>
      </w:r>
    </w:p>
    <w:p w:rsidR="00C4603A" w:rsidRPr="000302B8" w:rsidRDefault="00C4603A" w:rsidP="00C4603A">
      <w:pPr>
        <w:pStyle w:val="FORMATTEXT0"/>
        <w:jc w:val="right"/>
        <w:rPr>
          <w:rFonts w:ascii="Times New Roman" w:hAnsi="Times New Roman" w:cs="Times New Roman"/>
        </w:rPr>
      </w:pPr>
      <w:r w:rsidRPr="000302B8">
        <w:rPr>
          <w:rFonts w:ascii="Times New Roman" w:hAnsi="Times New Roman" w:cs="Times New Roman"/>
        </w:rPr>
        <w:t>«Перераспределение земель и (или)</w:t>
      </w:r>
    </w:p>
    <w:p w:rsidR="00C4603A" w:rsidRPr="000302B8" w:rsidRDefault="00C4603A" w:rsidP="00C4603A">
      <w:pPr>
        <w:pStyle w:val="FORMATTEXT0"/>
        <w:jc w:val="right"/>
        <w:rPr>
          <w:rFonts w:ascii="Times New Roman" w:hAnsi="Times New Roman" w:cs="Times New Roman"/>
        </w:rPr>
      </w:pPr>
      <w:r w:rsidRPr="000302B8">
        <w:rPr>
          <w:rFonts w:ascii="Times New Roman" w:hAnsi="Times New Roman" w:cs="Times New Roman"/>
        </w:rPr>
        <w:t>земельных участков, находящихся</w:t>
      </w:r>
    </w:p>
    <w:p w:rsidR="00C4603A" w:rsidRPr="000302B8" w:rsidRDefault="00C4603A" w:rsidP="00C4603A">
      <w:pPr>
        <w:pStyle w:val="FORMATTEXT0"/>
        <w:jc w:val="right"/>
        <w:rPr>
          <w:rFonts w:ascii="Times New Roman" w:hAnsi="Times New Roman" w:cs="Times New Roman"/>
        </w:rPr>
      </w:pPr>
      <w:r w:rsidRPr="000302B8">
        <w:rPr>
          <w:rFonts w:ascii="Times New Roman" w:hAnsi="Times New Roman" w:cs="Times New Roman"/>
        </w:rPr>
        <w:t>в государственной или муниципальной</w:t>
      </w:r>
    </w:p>
    <w:p w:rsidR="00C4603A" w:rsidRPr="000302B8" w:rsidRDefault="00C4603A" w:rsidP="00C4603A">
      <w:pPr>
        <w:pStyle w:val="FORMATTEXT0"/>
        <w:jc w:val="right"/>
        <w:rPr>
          <w:rFonts w:ascii="Times New Roman" w:hAnsi="Times New Roman" w:cs="Times New Roman"/>
        </w:rPr>
      </w:pPr>
      <w:r w:rsidRPr="000302B8">
        <w:rPr>
          <w:rFonts w:ascii="Times New Roman" w:hAnsi="Times New Roman" w:cs="Times New Roman"/>
        </w:rPr>
        <w:t>собственности, и земельных участков,</w:t>
      </w:r>
    </w:p>
    <w:p w:rsidR="00C4603A" w:rsidRPr="000302B8" w:rsidRDefault="00C4603A" w:rsidP="000302B8">
      <w:pPr>
        <w:pStyle w:val="FORMATTEXT0"/>
        <w:jc w:val="right"/>
        <w:rPr>
          <w:rFonts w:ascii="Times New Roman" w:hAnsi="Times New Roman" w:cs="Times New Roman"/>
        </w:rPr>
      </w:pPr>
      <w:r w:rsidRPr="000302B8">
        <w:rPr>
          <w:rFonts w:ascii="Times New Roman" w:hAnsi="Times New Roman" w:cs="Times New Roman"/>
        </w:rPr>
        <w:t>наход</w:t>
      </w:r>
      <w:r w:rsidR="000302B8">
        <w:rPr>
          <w:rFonts w:ascii="Times New Roman" w:hAnsi="Times New Roman" w:cs="Times New Roman"/>
        </w:rPr>
        <w:t>ящихся в частной собственности»</w:t>
      </w:r>
    </w:p>
    <w:p w:rsidR="00C4603A" w:rsidRPr="00C4603A" w:rsidRDefault="00C4603A" w:rsidP="00C4603A">
      <w:pPr>
        <w:pStyle w:val="HEADERTEXT0"/>
        <w:jc w:val="center"/>
        <w:outlineLvl w:val="3"/>
        <w:rPr>
          <w:rFonts w:ascii="Times New Roman" w:hAnsi="Times New Roman" w:cs="Times New Roman"/>
          <w:bCs/>
          <w:color w:val="auto"/>
          <w:sz w:val="24"/>
          <w:szCs w:val="24"/>
        </w:rPr>
      </w:pPr>
      <w:r w:rsidRPr="00C4603A">
        <w:rPr>
          <w:rFonts w:ascii="Times New Roman" w:hAnsi="Times New Roman" w:cs="Times New Roman"/>
          <w:bCs/>
          <w:color w:val="auto"/>
          <w:sz w:val="24"/>
          <w:szCs w:val="24"/>
        </w:rPr>
        <w:t xml:space="preserve"> СОГЛАШЕНИЕ о перераспределении земельного участка, находящихся в государственной или муниципальной собственности, и земельных участков, находящихся в частной собственности </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Администрация сельского поселения Хулимсунт «Сторона 1» в лице Главы сельского поселения Хулимсунт __________________________, действующего на основании Устава, с одной стороны, и ______________________, ________года рождения, именуемый «Сторона 2», с другой стороны, вместе именуемые «Стороны», заключили настоящее соглашение о нижеследующем:</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1. На основании постановления администрации сельского поселения Хулимсунт от ____________ № ___ «О заключении соглашения о перераспределении земельного участка, находящихся в государственной или муниципальной собственности, и земельных участков, находящихся в частной собственности» Стороны договорились о перераспределении земельного участка с кадастровым номером 86:05:_________:___ в собственности у Стороны 2, и землями, государственная собственность на которые не разграничена, установив плату за увеличение площади земельного участка с кадастровым номером 86:05:________:__ на ___ </w:t>
      </w:r>
      <w:proofErr w:type="spellStart"/>
      <w:r w:rsidRPr="00C4603A">
        <w:rPr>
          <w:rFonts w:ascii="Times New Roman" w:hAnsi="Times New Roman" w:cs="Times New Roman"/>
          <w:sz w:val="24"/>
          <w:szCs w:val="24"/>
        </w:rPr>
        <w:t>кв.м</w:t>
      </w:r>
      <w:proofErr w:type="spellEnd"/>
      <w:r w:rsidRPr="00C4603A">
        <w:rPr>
          <w:rFonts w:ascii="Times New Roman" w:hAnsi="Times New Roman" w:cs="Times New Roman"/>
          <w:sz w:val="24"/>
          <w:szCs w:val="24"/>
        </w:rPr>
        <w:t>., в размере __________(___________).</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2. Сторона 2 уплачивает плату за увеличение площади земельного участка, указанную в пункте 1. </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"kodeks://link/d?nd=352037099"\o"’’Об утверждении административного регламента предоставления муниципальной услуги ’’Перераспределение земель ...’’</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Постановление Администрации сельского поселения Светлый Березовского района Ханты-Мансийского автономного ...</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Статус: действующая редакци"</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настоящего соглашения</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 не позднее 30 (тридцати) календарных дней с даты заключения соглашения и перечисляет ее на счет Стороны 1: - - - - - - - - - - - - - - - - - - - - - - - -</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3. Образованный земельный участок с кадастровым номером 86:</w:t>
      </w:r>
      <w:proofErr w:type="gramStart"/>
      <w:r w:rsidRPr="00C4603A">
        <w:rPr>
          <w:rFonts w:ascii="Times New Roman" w:hAnsi="Times New Roman" w:cs="Times New Roman"/>
          <w:sz w:val="24"/>
          <w:szCs w:val="24"/>
        </w:rPr>
        <w:t>05:_</w:t>
      </w:r>
      <w:proofErr w:type="gramEnd"/>
      <w:r w:rsidRPr="00C4603A">
        <w:rPr>
          <w:rFonts w:ascii="Times New Roman" w:hAnsi="Times New Roman" w:cs="Times New Roman"/>
          <w:sz w:val="24"/>
          <w:szCs w:val="24"/>
        </w:rPr>
        <w:t>________:_____передается Стороне 2 на праве собственности.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5. Настоящее соглашение считается заключенным с момента государственной регистрации.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6. В отношении земельного участка с кадастровым номером 86:</w:t>
      </w:r>
      <w:proofErr w:type="gramStart"/>
      <w:r w:rsidRPr="00C4603A">
        <w:rPr>
          <w:rFonts w:ascii="Times New Roman" w:hAnsi="Times New Roman" w:cs="Times New Roman"/>
          <w:sz w:val="24"/>
          <w:szCs w:val="24"/>
        </w:rPr>
        <w:t>05:_</w:t>
      </w:r>
      <w:proofErr w:type="gramEnd"/>
      <w:r w:rsidRPr="00C4603A">
        <w:rPr>
          <w:rFonts w:ascii="Times New Roman" w:hAnsi="Times New Roman" w:cs="Times New Roman"/>
          <w:sz w:val="24"/>
          <w:szCs w:val="24"/>
        </w:rPr>
        <w:t>________:_____ установлены следующие ограничения и обременения: ______________________________.</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7. Части земельного участка, в отношении которых установлены ограничения, отображены в выписке из Единого государственного реестра недвижимости.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8. </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"kodeks://link/d?nd=352037099&amp;point=mark=00000000000000000000000000000000000000000000000003U4VJ7T"\o"’’Об утверждении административного регламента предоставления муниципальной услуги ’’Перераспределение земель ...’’</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Постановление Администрации сельского поселения Светлый Березовского района Ханты-Мансийского автономного ...</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Статус: действующая редакци"</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Приложение</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 xml:space="preserve"> к настоящему соглашению: (выписки из ЕГРН) от ________ № КУВИ-001/2022-__________, от ___________ № КУВИ -001/2022-___________.</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Подписи сторон: </w:t>
      </w:r>
    </w:p>
    <w:p w:rsidR="00C4603A" w:rsidRPr="00C4603A" w:rsidRDefault="00C4603A" w:rsidP="00C4603A">
      <w:pPr>
        <w:widowControl w:val="0"/>
        <w:autoSpaceDE w:val="0"/>
        <w:autoSpaceDN w:val="0"/>
        <w:adjustRightInd w:val="0"/>
      </w:pPr>
    </w:p>
    <w:tbl>
      <w:tblPr>
        <w:tblW w:w="9660" w:type="dxa"/>
        <w:tblInd w:w="28" w:type="dxa"/>
        <w:tblLayout w:type="fixed"/>
        <w:tblCellMar>
          <w:left w:w="90" w:type="dxa"/>
          <w:right w:w="90" w:type="dxa"/>
        </w:tblCellMar>
        <w:tblLook w:val="0000" w:firstRow="0" w:lastRow="0" w:firstColumn="0" w:lastColumn="0" w:noHBand="0" w:noVBand="0"/>
      </w:tblPr>
      <w:tblGrid>
        <w:gridCol w:w="4815"/>
        <w:gridCol w:w="4845"/>
      </w:tblGrid>
      <w:tr w:rsidR="00C4603A" w:rsidRPr="00C4603A" w:rsidTr="00C4603A">
        <w:tc>
          <w:tcPr>
            <w:tcW w:w="4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C4603A" w:rsidRDefault="00C4603A" w:rsidP="00C4603A">
            <w:pPr>
              <w:pStyle w:val="FORMATTEXT0"/>
              <w:rPr>
                <w:rFonts w:ascii="Times New Roman" w:hAnsi="Times New Roman" w:cs="Times New Roman"/>
                <w:sz w:val="24"/>
                <w:szCs w:val="24"/>
              </w:rPr>
            </w:pPr>
            <w:r w:rsidRPr="00C4603A">
              <w:rPr>
                <w:rFonts w:ascii="Times New Roman" w:hAnsi="Times New Roman" w:cs="Times New Roman"/>
                <w:sz w:val="24"/>
                <w:szCs w:val="24"/>
              </w:rPr>
              <w:t xml:space="preserve">«Сторона 1»: </w:t>
            </w:r>
          </w:p>
          <w:p w:rsidR="00C4603A" w:rsidRPr="00C4603A" w:rsidRDefault="00C4603A" w:rsidP="00C4603A">
            <w:pPr>
              <w:pStyle w:val="FORMATTEXT0"/>
              <w:rPr>
                <w:rFonts w:ascii="Times New Roman" w:hAnsi="Times New Roman" w:cs="Times New Roman"/>
                <w:sz w:val="24"/>
                <w:szCs w:val="24"/>
              </w:rPr>
            </w:pPr>
            <w:r w:rsidRPr="00C4603A">
              <w:rPr>
                <w:rFonts w:ascii="Times New Roman" w:hAnsi="Times New Roman" w:cs="Times New Roman"/>
                <w:sz w:val="24"/>
                <w:szCs w:val="24"/>
              </w:rPr>
              <w:t xml:space="preserve">Администрация сельского поселения Хулимсунт </w:t>
            </w:r>
          </w:p>
        </w:tc>
        <w:tc>
          <w:tcPr>
            <w:tcW w:w="484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C4603A" w:rsidRPr="00C4603A" w:rsidRDefault="00C4603A" w:rsidP="00C4603A">
            <w:pPr>
              <w:pStyle w:val="FORMATTEXT0"/>
              <w:rPr>
                <w:rFonts w:ascii="Times New Roman" w:hAnsi="Times New Roman" w:cs="Times New Roman"/>
                <w:sz w:val="24"/>
                <w:szCs w:val="24"/>
              </w:rPr>
            </w:pPr>
            <w:r w:rsidRPr="00C4603A">
              <w:rPr>
                <w:rFonts w:ascii="Times New Roman" w:hAnsi="Times New Roman" w:cs="Times New Roman"/>
                <w:sz w:val="24"/>
                <w:szCs w:val="24"/>
              </w:rPr>
              <w:t xml:space="preserve">«Сторона 2»: </w:t>
            </w:r>
          </w:p>
          <w:p w:rsidR="00C4603A" w:rsidRPr="00C4603A" w:rsidRDefault="00C4603A" w:rsidP="00C4603A">
            <w:pPr>
              <w:pStyle w:val="FORMATTEXT0"/>
              <w:rPr>
                <w:rFonts w:ascii="Times New Roman" w:hAnsi="Times New Roman" w:cs="Times New Roman"/>
                <w:sz w:val="24"/>
                <w:szCs w:val="24"/>
              </w:rPr>
            </w:pPr>
            <w:r w:rsidRPr="00C4603A">
              <w:rPr>
                <w:rFonts w:ascii="Times New Roman" w:hAnsi="Times New Roman" w:cs="Times New Roman"/>
                <w:sz w:val="24"/>
                <w:szCs w:val="24"/>
              </w:rPr>
              <w:t xml:space="preserve">________________________________ </w:t>
            </w:r>
          </w:p>
          <w:p w:rsidR="00C4603A" w:rsidRPr="00C4603A" w:rsidRDefault="00C4603A" w:rsidP="00C4603A">
            <w:pPr>
              <w:pStyle w:val="FORMATTEXT0"/>
              <w:rPr>
                <w:rFonts w:ascii="Times New Roman" w:hAnsi="Times New Roman" w:cs="Times New Roman"/>
                <w:sz w:val="24"/>
                <w:szCs w:val="24"/>
              </w:rPr>
            </w:pPr>
            <w:r w:rsidRPr="00C4603A">
              <w:rPr>
                <w:rFonts w:ascii="Times New Roman" w:hAnsi="Times New Roman" w:cs="Times New Roman"/>
                <w:sz w:val="24"/>
                <w:szCs w:val="24"/>
              </w:rPr>
              <w:t xml:space="preserve">Паспорт гражданина РФ: серия _____ номер __________ выдан ________, </w:t>
            </w:r>
          </w:p>
          <w:p w:rsidR="00C4603A" w:rsidRPr="00C4603A" w:rsidRDefault="00C4603A" w:rsidP="00C4603A">
            <w:pPr>
              <w:pStyle w:val="FORMATTEXT0"/>
              <w:rPr>
                <w:rFonts w:ascii="Times New Roman" w:hAnsi="Times New Roman" w:cs="Times New Roman"/>
                <w:sz w:val="24"/>
                <w:szCs w:val="24"/>
              </w:rPr>
            </w:pPr>
          </w:p>
          <w:p w:rsidR="00C4603A" w:rsidRPr="00C4603A" w:rsidRDefault="00C4603A" w:rsidP="00C4603A">
            <w:pPr>
              <w:pStyle w:val="FORMATTEXT0"/>
              <w:rPr>
                <w:rFonts w:ascii="Times New Roman" w:hAnsi="Times New Roman" w:cs="Times New Roman"/>
                <w:sz w:val="24"/>
                <w:szCs w:val="24"/>
              </w:rPr>
            </w:pPr>
            <w:r w:rsidRPr="00C4603A">
              <w:rPr>
                <w:rFonts w:ascii="Times New Roman" w:hAnsi="Times New Roman" w:cs="Times New Roman"/>
                <w:sz w:val="24"/>
                <w:szCs w:val="24"/>
              </w:rPr>
              <w:t xml:space="preserve">код подразделения _______, зарегистрирована по адресу: ____________________________________ </w:t>
            </w:r>
          </w:p>
        </w:tc>
      </w:tr>
      <w:tr w:rsidR="00C4603A" w:rsidRPr="00C4603A" w:rsidTr="00C4603A">
        <w:tc>
          <w:tcPr>
            <w:tcW w:w="4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C4603A" w:rsidRDefault="00C4603A" w:rsidP="00C4603A">
            <w:pPr>
              <w:pStyle w:val="FORMATTEXT0"/>
              <w:rPr>
                <w:rFonts w:ascii="Times New Roman" w:hAnsi="Times New Roman" w:cs="Times New Roman"/>
                <w:sz w:val="24"/>
                <w:szCs w:val="24"/>
              </w:rPr>
            </w:pPr>
            <w:r w:rsidRPr="00C4603A">
              <w:rPr>
                <w:rFonts w:ascii="Times New Roman" w:hAnsi="Times New Roman" w:cs="Times New Roman"/>
                <w:sz w:val="24"/>
                <w:szCs w:val="24"/>
              </w:rPr>
              <w:t xml:space="preserve">Реквизиты: </w:t>
            </w:r>
          </w:p>
          <w:p w:rsidR="00C4603A" w:rsidRPr="00C4603A" w:rsidRDefault="00C4603A" w:rsidP="00C4603A">
            <w:pPr>
              <w:pStyle w:val="FORMATTEXT0"/>
              <w:rPr>
                <w:rFonts w:ascii="Times New Roman" w:hAnsi="Times New Roman" w:cs="Times New Roman"/>
                <w:sz w:val="24"/>
                <w:szCs w:val="24"/>
              </w:rPr>
            </w:pPr>
            <w:r w:rsidRPr="00C4603A">
              <w:rPr>
                <w:rFonts w:ascii="Times New Roman" w:hAnsi="Times New Roman" w:cs="Times New Roman"/>
                <w:sz w:val="24"/>
                <w:szCs w:val="24"/>
              </w:rPr>
              <w:t xml:space="preserve">- - - - - - - - - - - - - - - - - - - - -- - - </w:t>
            </w:r>
          </w:p>
        </w:tc>
        <w:tc>
          <w:tcPr>
            <w:tcW w:w="4845" w:type="dxa"/>
            <w:tcBorders>
              <w:top w:val="nil"/>
              <w:left w:val="single" w:sz="6" w:space="0" w:color="auto"/>
              <w:bottom w:val="nil"/>
              <w:right w:val="single" w:sz="6" w:space="0" w:color="auto"/>
            </w:tcBorders>
            <w:tcMar>
              <w:top w:w="114" w:type="dxa"/>
              <w:left w:w="28" w:type="dxa"/>
              <w:bottom w:w="114" w:type="dxa"/>
              <w:right w:w="28" w:type="dxa"/>
            </w:tcMar>
          </w:tcPr>
          <w:p w:rsidR="00C4603A" w:rsidRPr="00C4603A" w:rsidRDefault="00C4603A" w:rsidP="00C4603A">
            <w:pPr>
              <w:pStyle w:val="FORMATTEXT0"/>
              <w:rPr>
                <w:rFonts w:ascii="Times New Roman" w:hAnsi="Times New Roman" w:cs="Times New Roman"/>
                <w:sz w:val="24"/>
                <w:szCs w:val="24"/>
              </w:rPr>
            </w:pPr>
          </w:p>
        </w:tc>
      </w:tr>
      <w:tr w:rsidR="00C4603A" w:rsidRPr="00C4603A" w:rsidTr="00C4603A">
        <w:tc>
          <w:tcPr>
            <w:tcW w:w="4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C4603A" w:rsidRDefault="00C4603A" w:rsidP="00C4603A">
            <w:pPr>
              <w:pStyle w:val="FORMATTEXT0"/>
              <w:rPr>
                <w:rFonts w:ascii="Times New Roman" w:hAnsi="Times New Roman" w:cs="Times New Roman"/>
                <w:sz w:val="24"/>
                <w:szCs w:val="24"/>
              </w:rPr>
            </w:pPr>
            <w:r w:rsidRPr="00C4603A">
              <w:rPr>
                <w:rFonts w:ascii="Times New Roman" w:hAnsi="Times New Roman" w:cs="Times New Roman"/>
                <w:sz w:val="24"/>
                <w:szCs w:val="24"/>
              </w:rPr>
              <w:t xml:space="preserve">Контакты: - - - - - - - - - - - - - - - - - - - - - - - - </w:t>
            </w:r>
          </w:p>
        </w:tc>
        <w:tc>
          <w:tcPr>
            <w:tcW w:w="4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C4603A" w:rsidRDefault="00C4603A" w:rsidP="00C4603A">
            <w:pPr>
              <w:pStyle w:val="FORMATTEXT0"/>
              <w:rPr>
                <w:rFonts w:ascii="Times New Roman" w:hAnsi="Times New Roman" w:cs="Times New Roman"/>
                <w:sz w:val="24"/>
                <w:szCs w:val="24"/>
              </w:rPr>
            </w:pPr>
            <w:r w:rsidRPr="00C4603A">
              <w:rPr>
                <w:rFonts w:ascii="Times New Roman" w:hAnsi="Times New Roman" w:cs="Times New Roman"/>
                <w:sz w:val="24"/>
                <w:szCs w:val="24"/>
              </w:rPr>
              <w:t xml:space="preserve">Контакты: ______________ </w:t>
            </w:r>
          </w:p>
        </w:tc>
      </w:tr>
      <w:tr w:rsidR="00C4603A" w:rsidRPr="00C4603A" w:rsidTr="00C4603A">
        <w:tc>
          <w:tcPr>
            <w:tcW w:w="4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C4603A" w:rsidRDefault="00C4603A" w:rsidP="00C4603A">
            <w:pPr>
              <w:pStyle w:val="FORMATTEXT0"/>
              <w:rPr>
                <w:rFonts w:ascii="Times New Roman" w:hAnsi="Times New Roman" w:cs="Times New Roman"/>
                <w:sz w:val="24"/>
                <w:szCs w:val="24"/>
              </w:rPr>
            </w:pPr>
            <w:r w:rsidRPr="00C4603A">
              <w:rPr>
                <w:rFonts w:ascii="Times New Roman" w:hAnsi="Times New Roman" w:cs="Times New Roman"/>
                <w:sz w:val="24"/>
                <w:szCs w:val="24"/>
              </w:rPr>
              <w:t xml:space="preserve">Подпись__________ __ /_________/ </w:t>
            </w:r>
          </w:p>
          <w:p w:rsidR="00C4603A" w:rsidRPr="00C4603A" w:rsidRDefault="00C4603A" w:rsidP="00C4603A">
            <w:pPr>
              <w:pStyle w:val="FORMATTEXT0"/>
              <w:rPr>
                <w:rFonts w:ascii="Times New Roman" w:hAnsi="Times New Roman" w:cs="Times New Roman"/>
                <w:sz w:val="24"/>
                <w:szCs w:val="24"/>
              </w:rPr>
            </w:pPr>
          </w:p>
          <w:p w:rsidR="00C4603A" w:rsidRPr="00C4603A" w:rsidRDefault="00C4603A" w:rsidP="00C4603A">
            <w:pPr>
              <w:pStyle w:val="FORMATTEXT0"/>
              <w:rPr>
                <w:rFonts w:ascii="Times New Roman" w:hAnsi="Times New Roman" w:cs="Times New Roman"/>
                <w:sz w:val="24"/>
                <w:szCs w:val="24"/>
              </w:rPr>
            </w:pPr>
            <w:proofErr w:type="spellStart"/>
            <w:r w:rsidRPr="00C4603A">
              <w:rPr>
                <w:rFonts w:ascii="Times New Roman" w:hAnsi="Times New Roman" w:cs="Times New Roman"/>
                <w:sz w:val="24"/>
                <w:szCs w:val="24"/>
              </w:rPr>
              <w:t>м.п</w:t>
            </w:r>
            <w:proofErr w:type="spellEnd"/>
            <w:r w:rsidRPr="00C4603A">
              <w:rPr>
                <w:rFonts w:ascii="Times New Roman" w:hAnsi="Times New Roman" w:cs="Times New Roman"/>
                <w:sz w:val="24"/>
                <w:szCs w:val="24"/>
              </w:rPr>
              <w:t xml:space="preserve">. </w:t>
            </w:r>
          </w:p>
        </w:tc>
        <w:tc>
          <w:tcPr>
            <w:tcW w:w="4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C4603A" w:rsidRDefault="00C4603A" w:rsidP="00C4603A">
            <w:pPr>
              <w:pStyle w:val="FORMATTEXT0"/>
              <w:rPr>
                <w:rFonts w:ascii="Times New Roman" w:hAnsi="Times New Roman" w:cs="Times New Roman"/>
                <w:sz w:val="24"/>
                <w:szCs w:val="24"/>
              </w:rPr>
            </w:pPr>
            <w:r w:rsidRPr="00C4603A">
              <w:rPr>
                <w:rFonts w:ascii="Times New Roman" w:hAnsi="Times New Roman" w:cs="Times New Roman"/>
                <w:sz w:val="24"/>
                <w:szCs w:val="24"/>
              </w:rPr>
              <w:lastRenderedPageBreak/>
              <w:t xml:space="preserve">Подпись______ /__________ / </w:t>
            </w:r>
          </w:p>
        </w:tc>
      </w:tr>
    </w:tbl>
    <w:p w:rsidR="00C4603A" w:rsidRPr="000302B8" w:rsidRDefault="00C4603A" w:rsidP="00C4603A">
      <w:pPr>
        <w:pStyle w:val="FORMATTEXT0"/>
        <w:jc w:val="right"/>
        <w:rPr>
          <w:rFonts w:ascii="Times New Roman" w:hAnsi="Times New Roman" w:cs="Times New Roman"/>
        </w:rPr>
      </w:pPr>
      <w:r w:rsidRPr="000302B8">
        <w:rPr>
          <w:rFonts w:ascii="Times New Roman" w:hAnsi="Times New Roman" w:cs="Times New Roman"/>
        </w:rPr>
        <w:t>Приложение № 2</w:t>
      </w:r>
    </w:p>
    <w:p w:rsidR="00C4603A" w:rsidRPr="000302B8" w:rsidRDefault="00C4603A" w:rsidP="00C4603A">
      <w:pPr>
        <w:pStyle w:val="FORMATTEXT0"/>
        <w:jc w:val="right"/>
        <w:rPr>
          <w:rFonts w:ascii="Times New Roman" w:hAnsi="Times New Roman" w:cs="Times New Roman"/>
        </w:rPr>
      </w:pPr>
      <w:r w:rsidRPr="000302B8">
        <w:rPr>
          <w:rFonts w:ascii="Times New Roman" w:hAnsi="Times New Roman" w:cs="Times New Roman"/>
        </w:rPr>
        <w:t>к Административному регламент</w:t>
      </w:r>
    </w:p>
    <w:p w:rsidR="00C4603A" w:rsidRPr="000302B8" w:rsidRDefault="00C4603A" w:rsidP="00C4603A">
      <w:pPr>
        <w:pStyle w:val="FORMATTEXT0"/>
        <w:jc w:val="right"/>
        <w:rPr>
          <w:rFonts w:ascii="Times New Roman" w:hAnsi="Times New Roman" w:cs="Times New Roman"/>
        </w:rPr>
      </w:pPr>
      <w:r w:rsidRPr="000302B8">
        <w:rPr>
          <w:rFonts w:ascii="Times New Roman" w:hAnsi="Times New Roman" w:cs="Times New Roman"/>
        </w:rPr>
        <w:t>по предоставлению муниципальной услуги</w:t>
      </w:r>
    </w:p>
    <w:p w:rsidR="00C4603A" w:rsidRPr="000302B8" w:rsidRDefault="00C4603A" w:rsidP="00C4603A">
      <w:pPr>
        <w:pStyle w:val="FORMATTEXT0"/>
        <w:jc w:val="right"/>
        <w:rPr>
          <w:rFonts w:ascii="Times New Roman" w:hAnsi="Times New Roman" w:cs="Times New Roman"/>
        </w:rPr>
      </w:pPr>
      <w:r w:rsidRPr="000302B8">
        <w:rPr>
          <w:rFonts w:ascii="Times New Roman" w:hAnsi="Times New Roman" w:cs="Times New Roman"/>
        </w:rPr>
        <w:t>«Перераспределение земель и (или)</w:t>
      </w:r>
    </w:p>
    <w:p w:rsidR="00C4603A" w:rsidRPr="000302B8" w:rsidRDefault="00C4603A" w:rsidP="00C4603A">
      <w:pPr>
        <w:pStyle w:val="FORMATTEXT0"/>
        <w:jc w:val="right"/>
        <w:rPr>
          <w:rFonts w:ascii="Times New Roman" w:hAnsi="Times New Roman" w:cs="Times New Roman"/>
        </w:rPr>
      </w:pPr>
      <w:r w:rsidRPr="000302B8">
        <w:rPr>
          <w:rFonts w:ascii="Times New Roman" w:hAnsi="Times New Roman" w:cs="Times New Roman"/>
        </w:rPr>
        <w:t>земельных участков, находящихся</w:t>
      </w:r>
    </w:p>
    <w:p w:rsidR="00C4603A" w:rsidRPr="000302B8" w:rsidRDefault="00C4603A" w:rsidP="00C4603A">
      <w:pPr>
        <w:pStyle w:val="FORMATTEXT0"/>
        <w:jc w:val="right"/>
        <w:rPr>
          <w:rFonts w:ascii="Times New Roman" w:hAnsi="Times New Roman" w:cs="Times New Roman"/>
        </w:rPr>
      </w:pPr>
      <w:r w:rsidRPr="000302B8">
        <w:rPr>
          <w:rFonts w:ascii="Times New Roman" w:hAnsi="Times New Roman" w:cs="Times New Roman"/>
        </w:rPr>
        <w:t>в государственной или муниципальной</w:t>
      </w:r>
    </w:p>
    <w:p w:rsidR="00C4603A" w:rsidRPr="000302B8" w:rsidRDefault="00C4603A" w:rsidP="00C4603A">
      <w:pPr>
        <w:pStyle w:val="FORMATTEXT0"/>
        <w:jc w:val="right"/>
        <w:rPr>
          <w:rFonts w:ascii="Times New Roman" w:hAnsi="Times New Roman" w:cs="Times New Roman"/>
        </w:rPr>
      </w:pPr>
      <w:r w:rsidRPr="000302B8">
        <w:rPr>
          <w:rFonts w:ascii="Times New Roman" w:hAnsi="Times New Roman" w:cs="Times New Roman"/>
        </w:rPr>
        <w:t>собственности, и земельных участков,</w:t>
      </w:r>
    </w:p>
    <w:p w:rsidR="00C4603A" w:rsidRPr="000302B8" w:rsidRDefault="00C4603A" w:rsidP="00C4603A">
      <w:pPr>
        <w:pStyle w:val="FORMATTEXT0"/>
        <w:jc w:val="right"/>
        <w:rPr>
          <w:rFonts w:ascii="Times New Roman" w:hAnsi="Times New Roman" w:cs="Times New Roman"/>
        </w:rPr>
      </w:pPr>
      <w:r w:rsidRPr="000302B8">
        <w:rPr>
          <w:rFonts w:ascii="Times New Roman" w:hAnsi="Times New Roman" w:cs="Times New Roman"/>
        </w:rPr>
        <w:t>находящихся в частной собственности»</w:t>
      </w:r>
    </w:p>
    <w:p w:rsidR="00C4603A" w:rsidRPr="000302B8" w:rsidRDefault="00C4603A" w:rsidP="00C4603A">
      <w:pPr>
        <w:pStyle w:val="FORMATTEXT0"/>
        <w:jc w:val="right"/>
        <w:rPr>
          <w:rFonts w:ascii="Times New Roman" w:hAnsi="Times New Roman" w:cs="Times New Roman"/>
        </w:rPr>
      </w:pPr>
    </w:p>
    <w:p w:rsidR="00C4603A" w:rsidRPr="00C4603A" w:rsidRDefault="00C4603A" w:rsidP="00C4603A">
      <w:pPr>
        <w:pStyle w:val="HEADERTEXT0"/>
        <w:rPr>
          <w:rFonts w:ascii="Times New Roman" w:hAnsi="Times New Roman" w:cs="Times New Roman"/>
          <w:bCs/>
          <w:color w:val="auto"/>
          <w:sz w:val="24"/>
          <w:szCs w:val="24"/>
        </w:rPr>
      </w:pPr>
    </w:p>
    <w:p w:rsidR="00C4603A" w:rsidRPr="00C4603A" w:rsidRDefault="00C4603A" w:rsidP="00C4603A">
      <w:pPr>
        <w:pStyle w:val="HEADERTEXT0"/>
        <w:jc w:val="center"/>
        <w:outlineLvl w:val="3"/>
        <w:rPr>
          <w:rFonts w:ascii="Times New Roman" w:hAnsi="Times New Roman" w:cs="Times New Roman"/>
          <w:bCs/>
          <w:color w:val="auto"/>
          <w:sz w:val="24"/>
          <w:szCs w:val="24"/>
        </w:rPr>
      </w:pPr>
      <w:r w:rsidRPr="00C4603A">
        <w:rPr>
          <w:rFonts w:ascii="Times New Roman" w:hAnsi="Times New Roman" w:cs="Times New Roman"/>
          <w:bCs/>
          <w:color w:val="auto"/>
          <w:sz w:val="24"/>
          <w:szCs w:val="24"/>
        </w:rPr>
        <w:t xml:space="preserve"> Форма решения об отказе в предоставлении услуги </w:t>
      </w:r>
    </w:p>
    <w:p w:rsidR="00C4603A" w:rsidRPr="00C4603A" w:rsidRDefault="00C4603A" w:rsidP="00C4603A">
      <w:pPr>
        <w:pStyle w:val="TOPLEVELTEXT"/>
        <w:jc w:val="center"/>
        <w:rPr>
          <w:rFonts w:ascii="Times New Roman" w:hAnsi="Times New Roman" w:cs="Times New Roman"/>
        </w:rPr>
      </w:pPr>
      <w:r w:rsidRPr="00C4603A">
        <w:rPr>
          <w:rFonts w:ascii="Times New Roman" w:hAnsi="Times New Roman" w:cs="Times New Roman"/>
          <w:noProof/>
          <w:position w:val="-2"/>
        </w:rPr>
        <w:drawing>
          <wp:inline distT="0" distB="0" distL="0" distR="0" wp14:anchorId="450F2159" wp14:editId="707F2FB7">
            <wp:extent cx="6429375" cy="95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29375" cy="9525"/>
                    </a:xfrm>
                    <a:prstGeom prst="rect">
                      <a:avLst/>
                    </a:prstGeom>
                    <a:noFill/>
                    <a:ln>
                      <a:noFill/>
                    </a:ln>
                  </pic:spPr>
                </pic:pic>
              </a:graphicData>
            </a:graphic>
          </wp:inline>
        </w:drawing>
      </w:r>
    </w:p>
    <w:p w:rsidR="00C4603A" w:rsidRPr="00C4603A" w:rsidRDefault="00C4603A" w:rsidP="00C4603A">
      <w:pPr>
        <w:pStyle w:val="FORMATTEXT0"/>
        <w:jc w:val="center"/>
        <w:rPr>
          <w:rFonts w:ascii="Times New Roman" w:hAnsi="Times New Roman" w:cs="Times New Roman"/>
          <w:sz w:val="24"/>
          <w:szCs w:val="24"/>
        </w:rPr>
      </w:pPr>
      <w:r w:rsidRPr="00C4603A">
        <w:rPr>
          <w:rFonts w:ascii="Times New Roman" w:hAnsi="Times New Roman" w:cs="Times New Roman"/>
          <w:sz w:val="24"/>
          <w:szCs w:val="24"/>
        </w:rPr>
        <w:t>(наименование уполномоченного органа)</w:t>
      </w:r>
    </w:p>
    <w:p w:rsidR="00C4603A" w:rsidRPr="00C4603A" w:rsidRDefault="00C4603A" w:rsidP="00C4603A">
      <w:pPr>
        <w:pStyle w:val="FORMATTEXT0"/>
        <w:jc w:val="right"/>
        <w:rPr>
          <w:rFonts w:ascii="Times New Roman" w:hAnsi="Times New Roman" w:cs="Times New Roman"/>
          <w:sz w:val="24"/>
          <w:szCs w:val="24"/>
        </w:rPr>
      </w:pPr>
      <w:r w:rsidRPr="00C4603A">
        <w:rPr>
          <w:rFonts w:ascii="Times New Roman" w:hAnsi="Times New Roman" w:cs="Times New Roman"/>
          <w:sz w:val="24"/>
          <w:szCs w:val="24"/>
        </w:rPr>
        <w:t>Кому:</w:t>
      </w:r>
    </w:p>
    <w:p w:rsidR="00C4603A" w:rsidRPr="00C4603A" w:rsidRDefault="00C4603A" w:rsidP="00C4603A">
      <w:pPr>
        <w:pStyle w:val="FORMATTEXT0"/>
        <w:jc w:val="right"/>
        <w:rPr>
          <w:rFonts w:ascii="Times New Roman" w:hAnsi="Times New Roman" w:cs="Times New Roman"/>
          <w:sz w:val="24"/>
          <w:szCs w:val="24"/>
        </w:rPr>
      </w:pPr>
    </w:p>
    <w:p w:rsidR="00C4603A" w:rsidRPr="00C4603A" w:rsidRDefault="00C4603A" w:rsidP="00C4603A">
      <w:pPr>
        <w:pStyle w:val="TOPLEVELTEXT"/>
        <w:jc w:val="right"/>
        <w:rPr>
          <w:rFonts w:ascii="Times New Roman" w:hAnsi="Times New Roman" w:cs="Times New Roman"/>
        </w:rPr>
      </w:pPr>
      <w:r w:rsidRPr="00C4603A">
        <w:rPr>
          <w:rFonts w:ascii="Times New Roman" w:hAnsi="Times New Roman" w:cs="Times New Roman"/>
          <w:noProof/>
          <w:position w:val="-2"/>
        </w:rPr>
        <w:drawing>
          <wp:inline distT="0" distB="0" distL="0" distR="0" wp14:anchorId="5A567E42" wp14:editId="433690B4">
            <wp:extent cx="914400" cy="95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14400" cy="9525"/>
                    </a:xfrm>
                    <a:prstGeom prst="rect">
                      <a:avLst/>
                    </a:prstGeom>
                    <a:noFill/>
                    <a:ln>
                      <a:noFill/>
                    </a:ln>
                  </pic:spPr>
                </pic:pic>
              </a:graphicData>
            </a:graphic>
          </wp:inline>
        </w:drawing>
      </w:r>
    </w:p>
    <w:p w:rsidR="00C4603A" w:rsidRPr="00C4603A" w:rsidRDefault="00C4603A" w:rsidP="00C4603A">
      <w:pPr>
        <w:pStyle w:val="FORMATTEXT0"/>
        <w:jc w:val="right"/>
        <w:rPr>
          <w:rFonts w:ascii="Times New Roman" w:hAnsi="Times New Roman" w:cs="Times New Roman"/>
          <w:sz w:val="24"/>
          <w:szCs w:val="24"/>
        </w:rPr>
      </w:pPr>
    </w:p>
    <w:p w:rsidR="00C4603A" w:rsidRPr="00C4603A" w:rsidRDefault="00C4603A" w:rsidP="00C4603A">
      <w:pPr>
        <w:pStyle w:val="FORMATTEXT0"/>
        <w:jc w:val="right"/>
        <w:rPr>
          <w:rFonts w:ascii="Times New Roman" w:hAnsi="Times New Roman" w:cs="Times New Roman"/>
          <w:sz w:val="24"/>
          <w:szCs w:val="24"/>
        </w:rPr>
      </w:pPr>
      <w:r w:rsidRPr="00C4603A">
        <w:rPr>
          <w:rFonts w:ascii="Times New Roman" w:hAnsi="Times New Roman" w:cs="Times New Roman"/>
          <w:sz w:val="24"/>
          <w:szCs w:val="24"/>
        </w:rPr>
        <w:t>     Контактные данные:</w:t>
      </w:r>
    </w:p>
    <w:p w:rsidR="00C4603A" w:rsidRPr="00C4603A" w:rsidRDefault="00C4603A" w:rsidP="00C4603A">
      <w:pPr>
        <w:pStyle w:val="TOPLEVELTEXT"/>
        <w:jc w:val="right"/>
        <w:rPr>
          <w:rFonts w:ascii="Times New Roman" w:hAnsi="Times New Roman" w:cs="Times New Roman"/>
        </w:rPr>
      </w:pPr>
      <w:r w:rsidRPr="00C4603A">
        <w:rPr>
          <w:rFonts w:ascii="Times New Roman" w:hAnsi="Times New Roman" w:cs="Times New Roman"/>
          <w:noProof/>
          <w:position w:val="-2"/>
        </w:rPr>
        <w:drawing>
          <wp:inline distT="0" distB="0" distL="0" distR="0" wp14:anchorId="1F5A245B" wp14:editId="60317E2A">
            <wp:extent cx="914400" cy="95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14400" cy="9525"/>
                    </a:xfrm>
                    <a:prstGeom prst="rect">
                      <a:avLst/>
                    </a:prstGeom>
                    <a:noFill/>
                    <a:ln>
                      <a:noFill/>
                    </a:ln>
                  </pic:spPr>
                </pic:pic>
              </a:graphicData>
            </a:graphic>
          </wp:inline>
        </w:drawing>
      </w:r>
    </w:p>
    <w:p w:rsidR="00C4603A" w:rsidRPr="00C4603A" w:rsidRDefault="00C4603A" w:rsidP="00C4603A">
      <w:pPr>
        <w:pStyle w:val="FORMATTEXT0"/>
        <w:jc w:val="right"/>
        <w:rPr>
          <w:rFonts w:ascii="Times New Roman" w:hAnsi="Times New Roman" w:cs="Times New Roman"/>
          <w:sz w:val="24"/>
          <w:szCs w:val="24"/>
        </w:rPr>
      </w:pPr>
    </w:p>
    <w:p w:rsidR="00C4603A" w:rsidRPr="00C4603A" w:rsidRDefault="00C4603A" w:rsidP="00C4603A">
      <w:pPr>
        <w:pStyle w:val="FORMATTEXT0"/>
        <w:jc w:val="right"/>
        <w:rPr>
          <w:rFonts w:ascii="Times New Roman" w:hAnsi="Times New Roman" w:cs="Times New Roman"/>
          <w:sz w:val="24"/>
          <w:szCs w:val="24"/>
        </w:rPr>
      </w:pPr>
      <w:r w:rsidRPr="00C4603A">
        <w:rPr>
          <w:rFonts w:ascii="Times New Roman" w:hAnsi="Times New Roman" w:cs="Times New Roman"/>
          <w:sz w:val="24"/>
          <w:szCs w:val="24"/>
        </w:rPr>
        <w:t>     /Представитель:</w:t>
      </w:r>
    </w:p>
    <w:p w:rsidR="00C4603A" w:rsidRPr="00C4603A" w:rsidRDefault="00C4603A" w:rsidP="00C4603A">
      <w:pPr>
        <w:pStyle w:val="TOPLEVELTEXT"/>
        <w:jc w:val="right"/>
        <w:rPr>
          <w:rFonts w:ascii="Times New Roman" w:hAnsi="Times New Roman" w:cs="Times New Roman"/>
        </w:rPr>
      </w:pPr>
      <w:r w:rsidRPr="00C4603A">
        <w:rPr>
          <w:rFonts w:ascii="Times New Roman" w:hAnsi="Times New Roman" w:cs="Times New Roman"/>
          <w:noProof/>
          <w:position w:val="-2"/>
        </w:rPr>
        <w:drawing>
          <wp:inline distT="0" distB="0" distL="0" distR="0" wp14:anchorId="65C1F98E" wp14:editId="5D8FB6CB">
            <wp:extent cx="914400" cy="95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14400" cy="9525"/>
                    </a:xfrm>
                    <a:prstGeom prst="rect">
                      <a:avLst/>
                    </a:prstGeom>
                    <a:noFill/>
                    <a:ln>
                      <a:noFill/>
                    </a:ln>
                  </pic:spPr>
                </pic:pic>
              </a:graphicData>
            </a:graphic>
          </wp:inline>
        </w:drawing>
      </w:r>
    </w:p>
    <w:p w:rsidR="00C4603A" w:rsidRPr="00C4603A" w:rsidRDefault="00C4603A" w:rsidP="00C4603A">
      <w:pPr>
        <w:pStyle w:val="FORMATTEXT0"/>
        <w:jc w:val="right"/>
        <w:rPr>
          <w:rFonts w:ascii="Times New Roman" w:hAnsi="Times New Roman" w:cs="Times New Roman"/>
          <w:sz w:val="24"/>
          <w:szCs w:val="24"/>
        </w:rPr>
      </w:pPr>
    </w:p>
    <w:p w:rsidR="00C4603A" w:rsidRPr="00C4603A" w:rsidRDefault="00C4603A" w:rsidP="00C4603A">
      <w:pPr>
        <w:pStyle w:val="FORMATTEXT0"/>
        <w:jc w:val="right"/>
        <w:rPr>
          <w:rFonts w:ascii="Times New Roman" w:hAnsi="Times New Roman" w:cs="Times New Roman"/>
          <w:sz w:val="24"/>
          <w:szCs w:val="24"/>
        </w:rPr>
      </w:pPr>
      <w:r w:rsidRPr="00C4603A">
        <w:rPr>
          <w:rFonts w:ascii="Times New Roman" w:hAnsi="Times New Roman" w:cs="Times New Roman"/>
          <w:sz w:val="24"/>
          <w:szCs w:val="24"/>
        </w:rPr>
        <w:t>     Контактные данные представителя:</w:t>
      </w:r>
    </w:p>
    <w:p w:rsidR="00C4603A" w:rsidRPr="00C4603A" w:rsidRDefault="00C4603A" w:rsidP="00C4603A">
      <w:pPr>
        <w:pStyle w:val="FORMATTEXT0"/>
        <w:jc w:val="right"/>
        <w:rPr>
          <w:rFonts w:ascii="Times New Roman" w:hAnsi="Times New Roman" w:cs="Times New Roman"/>
          <w:sz w:val="24"/>
          <w:szCs w:val="24"/>
        </w:rPr>
      </w:pPr>
      <w:r w:rsidRPr="00C4603A">
        <w:rPr>
          <w:rFonts w:ascii="Times New Roman" w:hAnsi="Times New Roman" w:cs="Times New Roman"/>
          <w:noProof/>
          <w:position w:val="-2"/>
          <w:sz w:val="24"/>
          <w:szCs w:val="24"/>
        </w:rPr>
        <w:drawing>
          <wp:inline distT="0" distB="0" distL="0" distR="0" wp14:anchorId="6D646D66" wp14:editId="40C5D239">
            <wp:extent cx="914400" cy="95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14400" cy="9525"/>
                    </a:xfrm>
                    <a:prstGeom prst="rect">
                      <a:avLst/>
                    </a:prstGeom>
                    <a:noFill/>
                    <a:ln>
                      <a:noFill/>
                    </a:ln>
                  </pic:spPr>
                </pic:pic>
              </a:graphicData>
            </a:graphic>
          </wp:inline>
        </w:drawing>
      </w:r>
    </w:p>
    <w:p w:rsidR="00C4603A" w:rsidRPr="00C4603A" w:rsidRDefault="00C4603A" w:rsidP="00C4603A">
      <w:pPr>
        <w:pStyle w:val="FORMATTEXT0"/>
        <w:jc w:val="center"/>
        <w:rPr>
          <w:rFonts w:ascii="Times New Roman" w:hAnsi="Times New Roman" w:cs="Times New Roman"/>
          <w:sz w:val="24"/>
          <w:szCs w:val="24"/>
        </w:rPr>
      </w:pPr>
      <w:r w:rsidRPr="00C4603A">
        <w:rPr>
          <w:rFonts w:ascii="Times New Roman" w:hAnsi="Times New Roman" w:cs="Times New Roman"/>
          <w:sz w:val="24"/>
          <w:szCs w:val="24"/>
        </w:rPr>
        <w:t xml:space="preserve">РЕШЕНИЕ об отказе в предоставлении услуги </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На основании поступившего запроса, зарегистрированного от__________ № ____, принято решение об отказе в предоставлении услуги по основаниям:</w:t>
      </w:r>
    </w:p>
    <w:p w:rsidR="00C4603A" w:rsidRPr="00C4603A" w:rsidRDefault="00C4603A" w:rsidP="00C4603A">
      <w:pPr>
        <w:pStyle w:val="FORMATTEXT0"/>
        <w:ind w:firstLine="568"/>
        <w:jc w:val="both"/>
        <w:rPr>
          <w:rFonts w:ascii="Times New Roman" w:hAnsi="Times New Roman" w:cs="Times New Roman"/>
          <w:sz w:val="24"/>
          <w:szCs w:val="24"/>
        </w:rPr>
      </w:pP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Разъяснение причин отказа:</w:t>
      </w:r>
    </w:p>
    <w:p w:rsidR="00C4603A" w:rsidRPr="00C4603A" w:rsidRDefault="00C4603A" w:rsidP="00C4603A">
      <w:pPr>
        <w:pStyle w:val="FORMATTEXT0"/>
        <w:ind w:firstLine="568"/>
        <w:jc w:val="both"/>
        <w:rPr>
          <w:rFonts w:ascii="Times New Roman" w:hAnsi="Times New Roman" w:cs="Times New Roman"/>
          <w:sz w:val="24"/>
          <w:szCs w:val="24"/>
        </w:rPr>
      </w:pP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noProof/>
          <w:position w:val="-2"/>
          <w:sz w:val="24"/>
          <w:szCs w:val="24"/>
        </w:rPr>
        <w:drawing>
          <wp:inline distT="0" distB="0" distL="0" distR="0" wp14:anchorId="001EAB67" wp14:editId="33A247F7">
            <wp:extent cx="38100" cy="95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100" cy="9525"/>
                    </a:xfrm>
                    <a:prstGeom prst="rect">
                      <a:avLst/>
                    </a:prstGeom>
                    <a:noFill/>
                    <a:ln>
                      <a:noFill/>
                    </a:ln>
                  </pic:spPr>
                </pic:pic>
              </a:graphicData>
            </a:graphic>
          </wp:inline>
        </w:drawing>
      </w:r>
      <w:r w:rsidRPr="00C4603A">
        <w:rPr>
          <w:rFonts w:ascii="Times New Roman" w:hAnsi="Times New Roman" w:cs="Times New Roman"/>
          <w:sz w:val="24"/>
          <w:szCs w:val="24"/>
        </w:rPr>
        <w:t xml:space="preserve">Дополнительно </w:t>
      </w:r>
      <w:proofErr w:type="gramStart"/>
      <w:r w:rsidRPr="00C4603A">
        <w:rPr>
          <w:rFonts w:ascii="Times New Roman" w:hAnsi="Times New Roman" w:cs="Times New Roman"/>
          <w:sz w:val="24"/>
          <w:szCs w:val="24"/>
        </w:rPr>
        <w:t>информируем,_</w:t>
      </w:r>
      <w:proofErr w:type="gramEnd"/>
      <w:r w:rsidRPr="00C4603A">
        <w:rPr>
          <w:rFonts w:ascii="Times New Roman" w:hAnsi="Times New Roman" w:cs="Times New Roman"/>
          <w:sz w:val="24"/>
          <w:szCs w:val="24"/>
        </w:rPr>
        <w:t>_____________________________________________</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Должность уполномоченного лица Ф.И.О. уполномоченного лица</w:t>
      </w:r>
    </w:p>
    <w:p w:rsidR="00C4603A" w:rsidRPr="00C4603A" w:rsidRDefault="00C4603A" w:rsidP="00C4603A">
      <w:pPr>
        <w:pStyle w:val="FORMATTEXT0"/>
        <w:ind w:firstLine="568"/>
        <w:jc w:val="both"/>
        <w:rPr>
          <w:rFonts w:ascii="Times New Roman" w:hAnsi="Times New Roman" w:cs="Times New Roman"/>
          <w:sz w:val="24"/>
          <w:szCs w:val="24"/>
        </w:rPr>
      </w:pPr>
    </w:p>
    <w:p w:rsidR="00C4603A" w:rsidRPr="00C4603A" w:rsidRDefault="00C4603A" w:rsidP="00C4603A">
      <w:pPr>
        <w:pStyle w:val="FORMATTEXT0"/>
        <w:jc w:val="both"/>
        <w:rPr>
          <w:rFonts w:ascii="Times New Roman" w:hAnsi="Times New Roman" w:cs="Times New Roman"/>
          <w:sz w:val="24"/>
          <w:szCs w:val="24"/>
        </w:rPr>
      </w:pPr>
      <w:r w:rsidRPr="00C4603A">
        <w:rPr>
          <w:rFonts w:ascii="Times New Roman" w:hAnsi="Times New Roman" w:cs="Times New Roman"/>
          <w:noProof/>
          <w:position w:val="-27"/>
          <w:sz w:val="24"/>
          <w:szCs w:val="24"/>
        </w:rPr>
        <w:drawing>
          <wp:inline distT="0" distB="0" distL="0" distR="0" wp14:anchorId="73AF9563" wp14:editId="3202EA35">
            <wp:extent cx="2009775" cy="6381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09775" cy="638175"/>
                    </a:xfrm>
                    <a:prstGeom prst="rect">
                      <a:avLst/>
                    </a:prstGeom>
                    <a:noFill/>
                    <a:ln>
                      <a:noFill/>
                    </a:ln>
                  </pic:spPr>
                </pic:pic>
              </a:graphicData>
            </a:graphic>
          </wp:inline>
        </w:drawing>
      </w:r>
      <w:r w:rsidRPr="00C4603A">
        <w:rPr>
          <w:rFonts w:ascii="Times New Roman" w:hAnsi="Times New Roman" w:cs="Times New Roman"/>
          <w:noProof/>
          <w:position w:val="-26"/>
          <w:sz w:val="24"/>
          <w:szCs w:val="24"/>
        </w:rPr>
        <w:drawing>
          <wp:inline distT="0" distB="0" distL="0" distR="0" wp14:anchorId="34DFB4D1" wp14:editId="05288D4C">
            <wp:extent cx="2009775" cy="6286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09775" cy="628650"/>
                    </a:xfrm>
                    <a:prstGeom prst="rect">
                      <a:avLst/>
                    </a:prstGeom>
                    <a:noFill/>
                    <a:ln>
                      <a:noFill/>
                    </a:ln>
                  </pic:spPr>
                </pic:pic>
              </a:graphicData>
            </a:graphic>
          </wp:inline>
        </w:drawing>
      </w:r>
    </w:p>
    <w:p w:rsidR="00C4603A" w:rsidRPr="00C4603A" w:rsidRDefault="00C4603A" w:rsidP="00C4603A">
      <w:pPr>
        <w:pStyle w:val="FORMATTEXT0"/>
        <w:jc w:val="right"/>
        <w:rPr>
          <w:rFonts w:ascii="Times New Roman" w:hAnsi="Times New Roman" w:cs="Times New Roman"/>
          <w:sz w:val="24"/>
          <w:szCs w:val="24"/>
        </w:rPr>
      </w:pPr>
    </w:p>
    <w:p w:rsidR="00C4603A" w:rsidRPr="00C4603A" w:rsidRDefault="00C4603A" w:rsidP="00C4603A">
      <w:pPr>
        <w:pStyle w:val="FORMATTEXT0"/>
        <w:jc w:val="right"/>
        <w:rPr>
          <w:rFonts w:ascii="Times New Roman" w:hAnsi="Times New Roman" w:cs="Times New Roman"/>
          <w:sz w:val="24"/>
          <w:szCs w:val="24"/>
        </w:rPr>
      </w:pPr>
    </w:p>
    <w:p w:rsidR="00C4603A" w:rsidRPr="000302B8" w:rsidRDefault="00C4603A" w:rsidP="00C4603A">
      <w:pPr>
        <w:pStyle w:val="FORMATTEXT0"/>
        <w:jc w:val="right"/>
        <w:rPr>
          <w:rFonts w:ascii="Times New Roman" w:hAnsi="Times New Roman" w:cs="Times New Roman"/>
        </w:rPr>
      </w:pPr>
      <w:r w:rsidRPr="000302B8">
        <w:rPr>
          <w:rFonts w:ascii="Times New Roman" w:hAnsi="Times New Roman" w:cs="Times New Roman"/>
        </w:rPr>
        <w:t>Приложение № 3</w:t>
      </w:r>
    </w:p>
    <w:p w:rsidR="00C4603A" w:rsidRPr="000302B8" w:rsidRDefault="00C4603A" w:rsidP="00C4603A">
      <w:pPr>
        <w:pStyle w:val="FORMATTEXT0"/>
        <w:jc w:val="right"/>
        <w:rPr>
          <w:rFonts w:ascii="Times New Roman" w:hAnsi="Times New Roman" w:cs="Times New Roman"/>
        </w:rPr>
      </w:pPr>
      <w:r w:rsidRPr="000302B8">
        <w:rPr>
          <w:rFonts w:ascii="Times New Roman" w:hAnsi="Times New Roman" w:cs="Times New Roman"/>
        </w:rPr>
        <w:t>к Административному регламенту</w:t>
      </w:r>
    </w:p>
    <w:p w:rsidR="00C4603A" w:rsidRPr="000302B8" w:rsidRDefault="00C4603A" w:rsidP="00C4603A">
      <w:pPr>
        <w:pStyle w:val="FORMATTEXT0"/>
        <w:jc w:val="right"/>
        <w:rPr>
          <w:rFonts w:ascii="Times New Roman" w:hAnsi="Times New Roman" w:cs="Times New Roman"/>
        </w:rPr>
      </w:pPr>
      <w:r w:rsidRPr="000302B8">
        <w:rPr>
          <w:rFonts w:ascii="Times New Roman" w:hAnsi="Times New Roman" w:cs="Times New Roman"/>
        </w:rPr>
        <w:t>по предоставлению муниципальной услуги</w:t>
      </w:r>
    </w:p>
    <w:p w:rsidR="00C4603A" w:rsidRPr="000302B8" w:rsidRDefault="00C4603A" w:rsidP="00C4603A">
      <w:pPr>
        <w:pStyle w:val="FORMATTEXT0"/>
        <w:jc w:val="right"/>
        <w:rPr>
          <w:rFonts w:ascii="Times New Roman" w:hAnsi="Times New Roman" w:cs="Times New Roman"/>
        </w:rPr>
      </w:pPr>
      <w:r w:rsidRPr="000302B8">
        <w:rPr>
          <w:rFonts w:ascii="Times New Roman" w:hAnsi="Times New Roman" w:cs="Times New Roman"/>
        </w:rPr>
        <w:t>«Перераспределение земель и (или)</w:t>
      </w:r>
    </w:p>
    <w:p w:rsidR="00C4603A" w:rsidRPr="000302B8" w:rsidRDefault="00C4603A" w:rsidP="00C4603A">
      <w:pPr>
        <w:pStyle w:val="FORMATTEXT0"/>
        <w:jc w:val="right"/>
        <w:rPr>
          <w:rFonts w:ascii="Times New Roman" w:hAnsi="Times New Roman" w:cs="Times New Roman"/>
        </w:rPr>
      </w:pPr>
      <w:r w:rsidRPr="000302B8">
        <w:rPr>
          <w:rFonts w:ascii="Times New Roman" w:hAnsi="Times New Roman" w:cs="Times New Roman"/>
        </w:rPr>
        <w:t>земельных участков, находящихся</w:t>
      </w:r>
    </w:p>
    <w:p w:rsidR="00C4603A" w:rsidRPr="000302B8" w:rsidRDefault="00C4603A" w:rsidP="00C4603A">
      <w:pPr>
        <w:pStyle w:val="FORMATTEXT0"/>
        <w:jc w:val="right"/>
        <w:rPr>
          <w:rFonts w:ascii="Times New Roman" w:hAnsi="Times New Roman" w:cs="Times New Roman"/>
        </w:rPr>
      </w:pPr>
      <w:r w:rsidRPr="000302B8">
        <w:rPr>
          <w:rFonts w:ascii="Times New Roman" w:hAnsi="Times New Roman" w:cs="Times New Roman"/>
        </w:rPr>
        <w:t>в государственной или муниципальной</w:t>
      </w:r>
    </w:p>
    <w:p w:rsidR="00C4603A" w:rsidRPr="000302B8" w:rsidRDefault="00C4603A" w:rsidP="00C4603A">
      <w:pPr>
        <w:pStyle w:val="FORMATTEXT0"/>
        <w:jc w:val="right"/>
        <w:rPr>
          <w:rFonts w:ascii="Times New Roman" w:hAnsi="Times New Roman" w:cs="Times New Roman"/>
        </w:rPr>
      </w:pPr>
      <w:r w:rsidRPr="000302B8">
        <w:rPr>
          <w:rFonts w:ascii="Times New Roman" w:hAnsi="Times New Roman" w:cs="Times New Roman"/>
        </w:rPr>
        <w:lastRenderedPageBreak/>
        <w:t>собственности, и земельных участков,</w:t>
      </w:r>
    </w:p>
    <w:p w:rsidR="00C4603A" w:rsidRPr="00C4603A" w:rsidRDefault="00C4603A" w:rsidP="00C4603A">
      <w:pPr>
        <w:pStyle w:val="FORMATTEXT0"/>
        <w:jc w:val="right"/>
        <w:rPr>
          <w:rFonts w:ascii="Times New Roman" w:hAnsi="Times New Roman" w:cs="Times New Roman"/>
          <w:sz w:val="24"/>
          <w:szCs w:val="24"/>
        </w:rPr>
      </w:pPr>
      <w:r w:rsidRPr="000302B8">
        <w:rPr>
          <w:rFonts w:ascii="Times New Roman" w:hAnsi="Times New Roman" w:cs="Times New Roman"/>
        </w:rPr>
        <w:t>находящихся в частной собственности»</w:t>
      </w:r>
    </w:p>
    <w:p w:rsidR="00C4603A" w:rsidRPr="00C4603A" w:rsidRDefault="00C4603A" w:rsidP="00C4603A">
      <w:pPr>
        <w:pStyle w:val="FORMATTEXT0"/>
        <w:jc w:val="right"/>
        <w:rPr>
          <w:rFonts w:ascii="Times New Roman" w:hAnsi="Times New Roman" w:cs="Times New Roman"/>
          <w:sz w:val="24"/>
          <w:szCs w:val="24"/>
        </w:rPr>
      </w:pPr>
    </w:p>
    <w:p w:rsidR="00C4603A" w:rsidRPr="00C4603A" w:rsidRDefault="00C4603A" w:rsidP="00C4603A">
      <w:pPr>
        <w:pStyle w:val="HEADERTEXT0"/>
        <w:jc w:val="center"/>
        <w:outlineLvl w:val="3"/>
        <w:rPr>
          <w:rFonts w:ascii="Times New Roman" w:hAnsi="Times New Roman" w:cs="Times New Roman"/>
          <w:bCs/>
          <w:color w:val="auto"/>
          <w:sz w:val="24"/>
          <w:szCs w:val="24"/>
        </w:rPr>
      </w:pPr>
      <w:r w:rsidRPr="00C4603A">
        <w:rPr>
          <w:rFonts w:ascii="Times New Roman" w:hAnsi="Times New Roman" w:cs="Times New Roman"/>
          <w:bCs/>
          <w:color w:val="auto"/>
          <w:sz w:val="24"/>
          <w:szCs w:val="24"/>
        </w:rPr>
        <w:t xml:space="preserve"> Форма согласия на заключение соглашения о перераспределении земельных участков в соответствии с утвержденным проектом межевания территории </w:t>
      </w:r>
    </w:p>
    <w:p w:rsidR="00C4603A" w:rsidRPr="00C4603A" w:rsidRDefault="00C4603A" w:rsidP="00C4603A">
      <w:pPr>
        <w:pStyle w:val="FORMATTEXT0"/>
        <w:jc w:val="center"/>
        <w:rPr>
          <w:rFonts w:ascii="Times New Roman" w:hAnsi="Times New Roman" w:cs="Times New Roman"/>
          <w:sz w:val="24"/>
          <w:szCs w:val="24"/>
        </w:rPr>
      </w:pPr>
    </w:p>
    <w:p w:rsidR="00C4603A" w:rsidRPr="00C4603A" w:rsidRDefault="00C4603A" w:rsidP="00C4603A">
      <w:pPr>
        <w:pStyle w:val="FORMATTEXT0"/>
        <w:jc w:val="center"/>
        <w:rPr>
          <w:rFonts w:ascii="Times New Roman" w:hAnsi="Times New Roman" w:cs="Times New Roman"/>
          <w:sz w:val="24"/>
          <w:szCs w:val="24"/>
        </w:rPr>
      </w:pPr>
      <w:r w:rsidRPr="00C4603A">
        <w:rPr>
          <w:rFonts w:ascii="Times New Roman" w:hAnsi="Times New Roman" w:cs="Times New Roman"/>
          <w:sz w:val="24"/>
          <w:szCs w:val="24"/>
        </w:rPr>
        <w:t xml:space="preserve">От_________________ №_____ </w:t>
      </w:r>
    </w:p>
    <w:p w:rsidR="00C4603A" w:rsidRPr="00C4603A" w:rsidRDefault="00C4603A" w:rsidP="00C4603A">
      <w:pPr>
        <w:pStyle w:val="FORMATTEXT0"/>
        <w:jc w:val="center"/>
        <w:rPr>
          <w:rFonts w:ascii="Times New Roman" w:hAnsi="Times New Roman" w:cs="Times New Roman"/>
          <w:sz w:val="24"/>
          <w:szCs w:val="24"/>
        </w:rPr>
      </w:pPr>
      <w:r w:rsidRPr="00C4603A">
        <w:rPr>
          <w:rFonts w:ascii="Times New Roman" w:hAnsi="Times New Roman" w:cs="Times New Roman"/>
          <w:sz w:val="24"/>
          <w:szCs w:val="24"/>
        </w:rPr>
        <w:t xml:space="preserve">Согласие на заключение соглашения о перераспределении земельных участков в соответствии с утвержденным проектом межевания территории </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На Ваше обращение от № администрация сельского поселения Хулимсунт выражает согласие на заключение соглашения о перераспределении земельного участка с кадастровым номером ______________, находящегося в Вашей собственности и земель, государственная собственность на которые не разграничена, в соответствии с проектом межевания территории, утвержденным постановлением администрации сельского поселения Хулимсунт от ___________ № ____.</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В соответствии с пунктом 11 </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"kodeks://link/d?nd=744100004&amp;point=mark=00000000000000000000000000000000000000000000000000BQS0P5"\o"’’Земельный кодекс Российской Федерации (с изменениями на 5 декабря 2022 года) (редакция, действующая с 1 января 2023 года)’’</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Кодекс РФ от 25.10.2001 N 136-ФЗ</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Статус: действующая редакция (действ. с 01.01.2023)"</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статьи 39.29</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 xml:space="preserve"> </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"kodeks://link/d?nd=744100004"\o"’’Земельный кодекс Российской Федерации (с изменениями на 5 декабря 2022 года) (редакция, действующая с 1 января 2023 года)’’</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Кодекс РФ от 25.10.2001 N 136-ФЗ</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Статус: действующая редакция (действ. с 01.01.2023)"</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Земельного кодекса Российской Федерации</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 xml:space="preserve">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 государственном кадастровом учете таких земельных участков в МФЦ. По окончании проведения указанных работ обратиться в адрес администрации сельского поселения Хулимсунт с заявлением о заключении соглашения о перераспределении земельного участка.</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Обращаю Ваше внимание, что увеличение площади земельных участков, находящихся в частной собственности, в результате их перераспределения с землями или земельными участками, расположенными в Ханты-Мансийском автономном округе - Югре, государственная собственность на которые не разграничена, осуществляется за плату, определяемую в соответствии постановлением Правительства ХМАО - Югры </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"kodeks://link/d?nd=429016480"\o"’’О Порядке определения размера платы за увеличение площади земельных участков, находящихся в частной ...’’</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Постановление Правительства Ханты-Мансийского автономного округа - Югры от 14.08.2015 N 258-п</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Статус: действующая редакция"</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от 14.08.2015 № 258-п</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w:t>
      </w:r>
    </w:p>
    <w:p w:rsidR="00C4603A" w:rsidRPr="00C4603A" w:rsidRDefault="00C4603A" w:rsidP="00C4603A">
      <w:pPr>
        <w:pStyle w:val="FORMATTEXT0"/>
        <w:ind w:firstLine="568"/>
        <w:jc w:val="both"/>
        <w:rPr>
          <w:rFonts w:ascii="Times New Roman" w:hAnsi="Times New Roman" w:cs="Times New Roman"/>
          <w:sz w:val="24"/>
          <w:szCs w:val="24"/>
        </w:rPr>
      </w:pP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Должность уполномоченного лица Ф.И.О. уполномоченного лица</w:t>
      </w:r>
    </w:p>
    <w:p w:rsidR="00C4603A" w:rsidRPr="00C4603A" w:rsidRDefault="00C4603A" w:rsidP="00C4603A">
      <w:pPr>
        <w:pStyle w:val="FORMATTEXT0"/>
        <w:ind w:firstLine="568"/>
        <w:jc w:val="both"/>
        <w:rPr>
          <w:rFonts w:ascii="Times New Roman" w:hAnsi="Times New Roman" w:cs="Times New Roman"/>
          <w:sz w:val="24"/>
          <w:szCs w:val="24"/>
        </w:rPr>
      </w:pPr>
    </w:p>
    <w:p w:rsidR="00C4603A" w:rsidRPr="00C4603A" w:rsidRDefault="00C4603A" w:rsidP="00C4603A">
      <w:pPr>
        <w:pStyle w:val="TOPLEVELTEXT"/>
        <w:rPr>
          <w:rFonts w:ascii="Times New Roman" w:hAnsi="Times New Roman" w:cs="Times New Roman"/>
        </w:rPr>
      </w:pPr>
      <w:r w:rsidRPr="00C4603A">
        <w:rPr>
          <w:rFonts w:ascii="Times New Roman" w:hAnsi="Times New Roman" w:cs="Times New Roman"/>
          <w:noProof/>
          <w:position w:val="-29"/>
        </w:rPr>
        <w:drawing>
          <wp:inline distT="0" distB="0" distL="0" distR="0" wp14:anchorId="7FC14824" wp14:editId="34F97B60">
            <wp:extent cx="1333500" cy="6953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33500" cy="695325"/>
                    </a:xfrm>
                    <a:prstGeom prst="rect">
                      <a:avLst/>
                    </a:prstGeom>
                    <a:noFill/>
                    <a:ln>
                      <a:noFill/>
                    </a:ln>
                  </pic:spPr>
                </pic:pic>
              </a:graphicData>
            </a:graphic>
          </wp:inline>
        </w:drawing>
      </w:r>
    </w:p>
    <w:p w:rsidR="00C4603A" w:rsidRPr="00C4603A" w:rsidRDefault="00C4603A" w:rsidP="00C4603A">
      <w:pPr>
        <w:pStyle w:val="FORMATTEXT0"/>
        <w:jc w:val="right"/>
        <w:rPr>
          <w:rFonts w:ascii="Times New Roman" w:hAnsi="Times New Roman" w:cs="Times New Roman"/>
          <w:sz w:val="24"/>
          <w:szCs w:val="24"/>
        </w:rPr>
      </w:pPr>
    </w:p>
    <w:p w:rsidR="00C4603A" w:rsidRPr="00C4603A" w:rsidRDefault="00C4603A" w:rsidP="00C4603A">
      <w:pPr>
        <w:pStyle w:val="FORMATTEXT0"/>
        <w:jc w:val="right"/>
        <w:rPr>
          <w:rFonts w:ascii="Times New Roman" w:hAnsi="Times New Roman" w:cs="Times New Roman"/>
          <w:sz w:val="24"/>
          <w:szCs w:val="24"/>
        </w:rPr>
      </w:pPr>
    </w:p>
    <w:p w:rsidR="00C4603A" w:rsidRPr="000302B8" w:rsidRDefault="00C4603A" w:rsidP="00C4603A">
      <w:pPr>
        <w:pStyle w:val="FORMATTEXT0"/>
        <w:jc w:val="right"/>
        <w:rPr>
          <w:rFonts w:ascii="Times New Roman" w:hAnsi="Times New Roman" w:cs="Times New Roman"/>
        </w:rPr>
      </w:pPr>
      <w:r w:rsidRPr="000302B8">
        <w:rPr>
          <w:rFonts w:ascii="Times New Roman" w:hAnsi="Times New Roman" w:cs="Times New Roman"/>
        </w:rPr>
        <w:t>Приложение № 4</w:t>
      </w:r>
    </w:p>
    <w:p w:rsidR="00C4603A" w:rsidRPr="000302B8" w:rsidRDefault="00C4603A" w:rsidP="00C4603A">
      <w:pPr>
        <w:pStyle w:val="FORMATTEXT0"/>
        <w:jc w:val="right"/>
        <w:rPr>
          <w:rFonts w:ascii="Times New Roman" w:hAnsi="Times New Roman" w:cs="Times New Roman"/>
        </w:rPr>
      </w:pPr>
      <w:r w:rsidRPr="000302B8">
        <w:rPr>
          <w:rFonts w:ascii="Times New Roman" w:hAnsi="Times New Roman" w:cs="Times New Roman"/>
        </w:rPr>
        <w:t>к Административному регламенту</w:t>
      </w:r>
    </w:p>
    <w:p w:rsidR="00C4603A" w:rsidRPr="000302B8" w:rsidRDefault="00C4603A" w:rsidP="00C4603A">
      <w:pPr>
        <w:pStyle w:val="FORMATTEXT0"/>
        <w:jc w:val="right"/>
        <w:rPr>
          <w:rFonts w:ascii="Times New Roman" w:hAnsi="Times New Roman" w:cs="Times New Roman"/>
        </w:rPr>
      </w:pPr>
      <w:r w:rsidRPr="000302B8">
        <w:rPr>
          <w:rFonts w:ascii="Times New Roman" w:hAnsi="Times New Roman" w:cs="Times New Roman"/>
        </w:rPr>
        <w:t>по предоставлению муниципальной услуги</w:t>
      </w:r>
    </w:p>
    <w:p w:rsidR="00C4603A" w:rsidRPr="000302B8" w:rsidRDefault="00C4603A" w:rsidP="00C4603A">
      <w:pPr>
        <w:pStyle w:val="FORMATTEXT0"/>
        <w:jc w:val="right"/>
        <w:rPr>
          <w:rFonts w:ascii="Times New Roman" w:hAnsi="Times New Roman" w:cs="Times New Roman"/>
        </w:rPr>
      </w:pPr>
      <w:r w:rsidRPr="000302B8">
        <w:rPr>
          <w:rFonts w:ascii="Times New Roman" w:hAnsi="Times New Roman" w:cs="Times New Roman"/>
        </w:rPr>
        <w:t>«Перераспределение земель и (или)</w:t>
      </w:r>
    </w:p>
    <w:p w:rsidR="00C4603A" w:rsidRPr="000302B8" w:rsidRDefault="00C4603A" w:rsidP="00C4603A">
      <w:pPr>
        <w:pStyle w:val="FORMATTEXT0"/>
        <w:jc w:val="right"/>
        <w:rPr>
          <w:rFonts w:ascii="Times New Roman" w:hAnsi="Times New Roman" w:cs="Times New Roman"/>
        </w:rPr>
      </w:pPr>
      <w:r w:rsidRPr="000302B8">
        <w:rPr>
          <w:rFonts w:ascii="Times New Roman" w:hAnsi="Times New Roman" w:cs="Times New Roman"/>
        </w:rPr>
        <w:t>земельных участков, находящихся</w:t>
      </w:r>
    </w:p>
    <w:p w:rsidR="00C4603A" w:rsidRPr="000302B8" w:rsidRDefault="00C4603A" w:rsidP="00C4603A">
      <w:pPr>
        <w:pStyle w:val="FORMATTEXT0"/>
        <w:jc w:val="right"/>
        <w:rPr>
          <w:rFonts w:ascii="Times New Roman" w:hAnsi="Times New Roman" w:cs="Times New Roman"/>
        </w:rPr>
      </w:pPr>
      <w:r w:rsidRPr="000302B8">
        <w:rPr>
          <w:rFonts w:ascii="Times New Roman" w:hAnsi="Times New Roman" w:cs="Times New Roman"/>
        </w:rPr>
        <w:t>в государственной или муниципальной</w:t>
      </w:r>
    </w:p>
    <w:p w:rsidR="00C4603A" w:rsidRPr="000302B8" w:rsidRDefault="00C4603A" w:rsidP="00C4603A">
      <w:pPr>
        <w:pStyle w:val="FORMATTEXT0"/>
        <w:jc w:val="right"/>
        <w:rPr>
          <w:rFonts w:ascii="Times New Roman" w:hAnsi="Times New Roman" w:cs="Times New Roman"/>
        </w:rPr>
      </w:pPr>
      <w:r w:rsidRPr="000302B8">
        <w:rPr>
          <w:rFonts w:ascii="Times New Roman" w:hAnsi="Times New Roman" w:cs="Times New Roman"/>
        </w:rPr>
        <w:t>собственности, и земельных участков,</w:t>
      </w:r>
    </w:p>
    <w:p w:rsidR="00C4603A" w:rsidRPr="00C4603A" w:rsidRDefault="00C4603A" w:rsidP="00C4603A">
      <w:pPr>
        <w:pStyle w:val="FORMATTEXT0"/>
        <w:jc w:val="right"/>
        <w:rPr>
          <w:rFonts w:ascii="Times New Roman" w:hAnsi="Times New Roman" w:cs="Times New Roman"/>
          <w:sz w:val="24"/>
          <w:szCs w:val="24"/>
        </w:rPr>
      </w:pPr>
      <w:r w:rsidRPr="000302B8">
        <w:rPr>
          <w:rFonts w:ascii="Times New Roman" w:hAnsi="Times New Roman" w:cs="Times New Roman"/>
        </w:rPr>
        <w:t>находящихся в частной собственности»</w:t>
      </w:r>
    </w:p>
    <w:p w:rsidR="00C4603A" w:rsidRPr="00C4603A" w:rsidRDefault="00C4603A" w:rsidP="00C4603A">
      <w:pPr>
        <w:pStyle w:val="FORMATTEXT0"/>
        <w:jc w:val="right"/>
        <w:rPr>
          <w:rFonts w:ascii="Times New Roman" w:hAnsi="Times New Roman" w:cs="Times New Roman"/>
          <w:sz w:val="24"/>
          <w:szCs w:val="24"/>
        </w:rPr>
      </w:pPr>
    </w:p>
    <w:p w:rsidR="00C4603A" w:rsidRPr="00C4603A" w:rsidRDefault="00C4603A" w:rsidP="00C4603A">
      <w:pPr>
        <w:pStyle w:val="HEADERTEXT0"/>
        <w:rPr>
          <w:rFonts w:ascii="Times New Roman" w:hAnsi="Times New Roman" w:cs="Times New Roman"/>
          <w:bCs/>
          <w:color w:val="auto"/>
          <w:sz w:val="24"/>
          <w:szCs w:val="24"/>
        </w:rPr>
      </w:pPr>
    </w:p>
    <w:p w:rsidR="00C4603A" w:rsidRPr="000302B8" w:rsidRDefault="00C4603A" w:rsidP="00C4603A">
      <w:pPr>
        <w:pStyle w:val="HEADERTEXT0"/>
        <w:jc w:val="center"/>
        <w:outlineLvl w:val="3"/>
        <w:rPr>
          <w:rFonts w:ascii="Times New Roman" w:hAnsi="Times New Roman" w:cs="Times New Roman"/>
          <w:bCs/>
          <w:color w:val="auto"/>
        </w:rPr>
      </w:pPr>
      <w:r w:rsidRPr="000302B8">
        <w:rPr>
          <w:rFonts w:ascii="Times New Roman" w:hAnsi="Times New Roman" w:cs="Times New Roman"/>
          <w:bCs/>
          <w:color w:val="auto"/>
        </w:rPr>
        <w:t xml:space="preserve"> Форма заявления о перераспределении земельных участков </w:t>
      </w:r>
    </w:p>
    <w:p w:rsidR="00C4603A" w:rsidRPr="000302B8" w:rsidRDefault="00C4603A" w:rsidP="00C4603A">
      <w:pPr>
        <w:pStyle w:val="FORMATTEXT0"/>
        <w:jc w:val="both"/>
        <w:rPr>
          <w:rFonts w:ascii="Times New Roman" w:hAnsi="Times New Roman" w:cs="Times New Roman"/>
        </w:rPr>
      </w:pPr>
      <w:r w:rsidRPr="000302B8">
        <w:rPr>
          <w:rFonts w:ascii="Times New Roman" w:hAnsi="Times New Roman" w:cs="Times New Roman"/>
        </w:rPr>
        <w:t xml:space="preserve">   </w:t>
      </w:r>
    </w:p>
    <w:p w:rsidR="00C4603A" w:rsidRPr="000302B8" w:rsidRDefault="00C4603A" w:rsidP="00C4603A">
      <w:pPr>
        <w:pStyle w:val="FORMATTEXT0"/>
        <w:jc w:val="right"/>
        <w:rPr>
          <w:rFonts w:ascii="Times New Roman" w:hAnsi="Times New Roman" w:cs="Times New Roman"/>
        </w:rPr>
      </w:pPr>
      <w:r w:rsidRPr="000302B8">
        <w:rPr>
          <w:rFonts w:ascii="Times New Roman" w:hAnsi="Times New Roman" w:cs="Times New Roman"/>
        </w:rPr>
        <w:t>   Главе сельского</w:t>
      </w:r>
    </w:p>
    <w:p w:rsidR="00C4603A" w:rsidRPr="000302B8" w:rsidRDefault="00C4603A" w:rsidP="00C4603A">
      <w:pPr>
        <w:pStyle w:val="FORMATTEXT0"/>
        <w:jc w:val="right"/>
        <w:rPr>
          <w:rFonts w:ascii="Times New Roman" w:hAnsi="Times New Roman" w:cs="Times New Roman"/>
        </w:rPr>
      </w:pPr>
      <w:r w:rsidRPr="000302B8">
        <w:rPr>
          <w:rFonts w:ascii="Times New Roman" w:hAnsi="Times New Roman" w:cs="Times New Roman"/>
        </w:rPr>
        <w:t> поселения Хулимсунт</w:t>
      </w:r>
    </w:p>
    <w:p w:rsidR="00C4603A" w:rsidRPr="000302B8" w:rsidRDefault="00C4603A" w:rsidP="00C4603A">
      <w:pPr>
        <w:pStyle w:val="FORMATTEXT0"/>
        <w:jc w:val="right"/>
        <w:rPr>
          <w:rFonts w:ascii="Times New Roman" w:hAnsi="Times New Roman" w:cs="Times New Roman"/>
        </w:rPr>
      </w:pPr>
    </w:p>
    <w:p w:rsidR="00C4603A" w:rsidRPr="000302B8" w:rsidRDefault="00C4603A" w:rsidP="00C4603A">
      <w:pPr>
        <w:pStyle w:val="FORMATTEXT0"/>
        <w:jc w:val="right"/>
        <w:rPr>
          <w:rFonts w:ascii="Times New Roman" w:hAnsi="Times New Roman" w:cs="Times New Roman"/>
        </w:rPr>
      </w:pPr>
      <w:r w:rsidRPr="000302B8">
        <w:rPr>
          <w:rFonts w:ascii="Times New Roman" w:hAnsi="Times New Roman" w:cs="Times New Roman"/>
        </w:rPr>
        <w:t>     от (ФИО)</w:t>
      </w:r>
    </w:p>
    <w:p w:rsidR="00C4603A" w:rsidRPr="000302B8" w:rsidRDefault="00C4603A" w:rsidP="00C4603A">
      <w:pPr>
        <w:pStyle w:val="FORMATTEXT0"/>
        <w:jc w:val="right"/>
        <w:rPr>
          <w:rFonts w:ascii="Times New Roman" w:hAnsi="Times New Roman" w:cs="Times New Roman"/>
        </w:rPr>
      </w:pPr>
    </w:p>
    <w:p w:rsidR="00C4603A" w:rsidRPr="000302B8" w:rsidRDefault="00C4603A" w:rsidP="00C4603A">
      <w:pPr>
        <w:pStyle w:val="FORMATTEXT0"/>
        <w:jc w:val="right"/>
        <w:rPr>
          <w:rFonts w:ascii="Times New Roman" w:hAnsi="Times New Roman" w:cs="Times New Roman"/>
        </w:rPr>
      </w:pPr>
      <w:r w:rsidRPr="000302B8">
        <w:rPr>
          <w:rFonts w:ascii="Times New Roman" w:hAnsi="Times New Roman" w:cs="Times New Roman"/>
        </w:rPr>
        <w:t>     паспорт</w:t>
      </w:r>
    </w:p>
    <w:p w:rsidR="00C4603A" w:rsidRPr="000302B8" w:rsidRDefault="00C4603A" w:rsidP="00C4603A">
      <w:pPr>
        <w:pStyle w:val="FORMATTEXT0"/>
        <w:jc w:val="right"/>
        <w:rPr>
          <w:rFonts w:ascii="Times New Roman" w:hAnsi="Times New Roman" w:cs="Times New Roman"/>
        </w:rPr>
      </w:pPr>
    </w:p>
    <w:p w:rsidR="00C4603A" w:rsidRPr="00C4603A" w:rsidRDefault="00C4603A" w:rsidP="00C4603A">
      <w:pPr>
        <w:pStyle w:val="FORMATTEXT0"/>
        <w:jc w:val="right"/>
        <w:rPr>
          <w:rFonts w:ascii="Times New Roman" w:hAnsi="Times New Roman" w:cs="Times New Roman"/>
          <w:sz w:val="24"/>
          <w:szCs w:val="24"/>
        </w:rPr>
      </w:pPr>
      <w:r w:rsidRPr="000302B8">
        <w:rPr>
          <w:rFonts w:ascii="Times New Roman" w:hAnsi="Times New Roman" w:cs="Times New Roman"/>
        </w:rPr>
        <w:t>     Адрес</w:t>
      </w:r>
      <w:r w:rsidRPr="00C4603A">
        <w:rPr>
          <w:rFonts w:ascii="Times New Roman" w:hAnsi="Times New Roman" w:cs="Times New Roman"/>
          <w:sz w:val="24"/>
          <w:szCs w:val="24"/>
        </w:rPr>
        <w:t>:</w:t>
      </w:r>
    </w:p>
    <w:p w:rsidR="00C4603A" w:rsidRPr="00C4603A" w:rsidRDefault="00C4603A" w:rsidP="00C4603A">
      <w:pPr>
        <w:pStyle w:val="FORMATTEXT0"/>
        <w:jc w:val="right"/>
        <w:rPr>
          <w:rFonts w:ascii="Times New Roman" w:hAnsi="Times New Roman" w:cs="Times New Roman"/>
          <w:sz w:val="24"/>
          <w:szCs w:val="24"/>
        </w:rPr>
      </w:pPr>
    </w:p>
    <w:p w:rsidR="00C4603A" w:rsidRPr="00C4603A" w:rsidRDefault="00C4603A" w:rsidP="00C4603A">
      <w:pPr>
        <w:pStyle w:val="FORMATTEXT0"/>
        <w:jc w:val="right"/>
        <w:rPr>
          <w:rFonts w:ascii="Times New Roman" w:hAnsi="Times New Roman" w:cs="Times New Roman"/>
          <w:sz w:val="24"/>
          <w:szCs w:val="24"/>
        </w:rPr>
      </w:pPr>
      <w:r w:rsidRPr="00C4603A">
        <w:rPr>
          <w:rFonts w:ascii="Times New Roman" w:hAnsi="Times New Roman" w:cs="Times New Roman"/>
          <w:sz w:val="24"/>
          <w:szCs w:val="24"/>
        </w:rPr>
        <w:lastRenderedPageBreak/>
        <w:t xml:space="preserve">     Телефон: </w:t>
      </w:r>
    </w:p>
    <w:p w:rsidR="00C4603A" w:rsidRPr="00C4603A" w:rsidRDefault="00C4603A" w:rsidP="00C4603A">
      <w:pPr>
        <w:pStyle w:val="FORMATTEXT0"/>
        <w:jc w:val="center"/>
        <w:rPr>
          <w:rFonts w:ascii="Times New Roman" w:hAnsi="Times New Roman" w:cs="Times New Roman"/>
          <w:sz w:val="24"/>
          <w:szCs w:val="24"/>
        </w:rPr>
      </w:pPr>
      <w:r w:rsidRPr="00C4603A">
        <w:rPr>
          <w:rFonts w:ascii="Times New Roman" w:hAnsi="Times New Roman" w:cs="Times New Roman"/>
          <w:sz w:val="24"/>
          <w:szCs w:val="24"/>
        </w:rPr>
        <w:t xml:space="preserve">Заявление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На основании </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"kodeks://link/d?nd=744100004&amp;point=mark=00000000000000000000000000000000000000000000000000BQS0P5"\o"’’Земельный кодекс Российской Федерации (с изменениями на 5 декабря 2022 года) (редакция, действующая с 1 января 2023 года)’’</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Кодекс РФ от 25.10.2001 N 136-ФЗ</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Статус: действующая редакция (действ. с 01.01.2023)"</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статьи 39.29</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 xml:space="preserve"> </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"kodeks://link/d?nd=744100004"\o"’’Земельный кодекс Российской Федерации (с изменениями на 5 декабря 2022 года) (редакция, действующая с 1 января 2023 года)’’</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Кодекс РФ от 25.10.2001 N 136-ФЗ</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Статус: действующая редакция (действ. с 01.01.2023)"</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Земельного кодекса Российской Федерации</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 xml:space="preserve"> прошу заключить соглашение о перераспределении земель и земельного участка с кадастровым номером 86:05:_____________:__________, находящимся в моей собственности, согласно постановлению администрации сельского поселения Хулимсунт от ________________ № __________ «Об утверждении схемы расположения земельного участка» (либо: согласно постановлению администрации сельского поселения Хулимсунт от ________________ № _________ «Об утверждении проекта планировки и межевания территории....»). Кадастровый номер земельного участка, образованного в результате перераспределения - 86:</w:t>
      </w:r>
      <w:proofErr w:type="gramStart"/>
      <w:r w:rsidRPr="00C4603A">
        <w:rPr>
          <w:rFonts w:ascii="Times New Roman" w:hAnsi="Times New Roman" w:cs="Times New Roman"/>
          <w:sz w:val="24"/>
          <w:szCs w:val="24"/>
        </w:rPr>
        <w:t>15:_</w:t>
      </w:r>
      <w:proofErr w:type="gramEnd"/>
      <w:r w:rsidRPr="00C4603A">
        <w:rPr>
          <w:rFonts w:ascii="Times New Roman" w:hAnsi="Times New Roman" w:cs="Times New Roman"/>
          <w:sz w:val="24"/>
          <w:szCs w:val="24"/>
        </w:rPr>
        <w:t>_____________:_______.</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Обоснование перераспределения: ___________________________ (указывается соответствующий подпункт пункта 1 </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"kodeks://link/d?nd=744100004&amp;point=mark=00000000000000000000000000000000000000000000000000BR80PA"\o"’’Земельный кодекс Российской Федерации (с изменениями на 5 декабря 2022 года) (редакция, действующая с 1 января 2023 года)’’</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Кодекс РФ от 25.10.2001 N 136-ФЗ</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Статус: действующая редакция (действ. с 01.01.2023)"</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статьи 39.28</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 xml:space="preserve"> </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"kodeks://link/d?nd=744100004"\o"’’Земельный кодекс Российской Федерации (с изменениями на 5 декабря 2022 года) (редакция, действующая с 1 января 2023 года)’’</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Кодекс РФ от 25.10.2001 N 136-ФЗ</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Статус: действующая редакция (действ. с 01.01.2023)"</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Земельного кодекса Российской Федерации</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w:t>
      </w:r>
    </w:p>
    <w:p w:rsidR="00C4603A" w:rsidRPr="00C4603A" w:rsidRDefault="00C4603A" w:rsidP="00C4603A">
      <w:pPr>
        <w:pStyle w:val="FORMATTEXT0"/>
        <w:ind w:firstLine="568"/>
        <w:jc w:val="both"/>
        <w:rPr>
          <w:rFonts w:ascii="Times New Roman" w:hAnsi="Times New Roman" w:cs="Times New Roman"/>
          <w:sz w:val="24"/>
          <w:szCs w:val="24"/>
        </w:rPr>
      </w:pP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Приложение:</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 Копия документа, подтверждающий личность заявителя, а в случае обращения представителя физического лица - документ, подтверждающий полномочия представителя физического лица в соответствии с законодательством Российской Федерации.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2. Документы, удостоверяющие (устанавливающие) права заявителя на земельный участок.</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3. Иные документы.</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Результат предоставления услуги прошу:</w:t>
      </w:r>
    </w:p>
    <w:p w:rsidR="00C4603A" w:rsidRPr="00C4603A" w:rsidRDefault="00C4603A" w:rsidP="00C4603A">
      <w:pPr>
        <w:pStyle w:val="FORMATTEXT0"/>
        <w:ind w:firstLine="568"/>
        <w:jc w:val="both"/>
        <w:rPr>
          <w:rFonts w:ascii="Times New Roman" w:hAnsi="Times New Roman" w:cs="Times New Roman"/>
          <w:sz w:val="24"/>
          <w:szCs w:val="24"/>
        </w:rPr>
      </w:pPr>
    </w:p>
    <w:p w:rsidR="00C4603A" w:rsidRPr="00C4603A" w:rsidRDefault="00C4603A" w:rsidP="00C4603A">
      <w:pPr>
        <w:widowControl w:val="0"/>
        <w:autoSpaceDE w:val="0"/>
        <w:autoSpaceDN w:val="0"/>
        <w:adjustRightInd w:val="0"/>
      </w:pPr>
    </w:p>
    <w:tbl>
      <w:tblPr>
        <w:tblW w:w="0" w:type="auto"/>
        <w:tblInd w:w="28" w:type="dxa"/>
        <w:tblLayout w:type="fixed"/>
        <w:tblCellMar>
          <w:left w:w="90" w:type="dxa"/>
          <w:right w:w="90" w:type="dxa"/>
        </w:tblCellMar>
        <w:tblLook w:val="0000" w:firstRow="0" w:lastRow="0" w:firstColumn="0" w:lastColumn="0" w:noHBand="0" w:noVBand="0"/>
      </w:tblPr>
      <w:tblGrid>
        <w:gridCol w:w="8340"/>
        <w:gridCol w:w="795"/>
      </w:tblGrid>
      <w:tr w:rsidR="00C4603A" w:rsidRPr="00C4603A" w:rsidTr="00C4603A">
        <w:tc>
          <w:tcPr>
            <w:tcW w:w="8340" w:type="dxa"/>
            <w:tcBorders>
              <w:top w:val="nil"/>
              <w:left w:val="nil"/>
              <w:bottom w:val="nil"/>
              <w:right w:val="nil"/>
            </w:tcBorders>
            <w:tcMar>
              <w:top w:w="114" w:type="dxa"/>
              <w:left w:w="28" w:type="dxa"/>
              <w:bottom w:w="114" w:type="dxa"/>
              <w:right w:w="28" w:type="dxa"/>
            </w:tcMar>
          </w:tcPr>
          <w:p w:rsidR="00C4603A" w:rsidRPr="00C4603A" w:rsidRDefault="00C4603A" w:rsidP="00C4603A">
            <w:pPr>
              <w:widowControl w:val="0"/>
              <w:autoSpaceDE w:val="0"/>
              <w:autoSpaceDN w:val="0"/>
              <w:adjustRightInd w:val="0"/>
            </w:pPr>
          </w:p>
        </w:tc>
        <w:tc>
          <w:tcPr>
            <w:tcW w:w="795" w:type="dxa"/>
            <w:tcBorders>
              <w:top w:val="nil"/>
              <w:left w:val="nil"/>
              <w:bottom w:val="nil"/>
              <w:right w:val="nil"/>
            </w:tcBorders>
            <w:tcMar>
              <w:top w:w="114" w:type="dxa"/>
              <w:left w:w="28" w:type="dxa"/>
              <w:bottom w:w="114" w:type="dxa"/>
              <w:right w:w="28" w:type="dxa"/>
            </w:tcMar>
          </w:tcPr>
          <w:p w:rsidR="00C4603A" w:rsidRPr="00C4603A" w:rsidRDefault="00C4603A" w:rsidP="00C4603A">
            <w:pPr>
              <w:widowControl w:val="0"/>
              <w:autoSpaceDE w:val="0"/>
              <w:autoSpaceDN w:val="0"/>
              <w:adjustRightInd w:val="0"/>
            </w:pPr>
          </w:p>
        </w:tc>
      </w:tr>
      <w:tr w:rsidR="00C4603A" w:rsidRPr="00C4603A" w:rsidTr="00C4603A">
        <w:tc>
          <w:tcPr>
            <w:tcW w:w="83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C4603A" w:rsidRDefault="00C4603A" w:rsidP="00C4603A">
            <w:pPr>
              <w:pStyle w:val="FORMATTEXT0"/>
              <w:rPr>
                <w:rFonts w:ascii="Times New Roman" w:hAnsi="Times New Roman" w:cs="Times New Roman"/>
                <w:sz w:val="24"/>
                <w:szCs w:val="24"/>
              </w:rPr>
            </w:pPr>
            <w:r w:rsidRPr="00C4603A">
              <w:rPr>
                <w:rFonts w:ascii="Times New Roman" w:hAnsi="Times New Roman" w:cs="Times New Roman"/>
                <w:sz w:val="24"/>
                <w:szCs w:val="24"/>
              </w:rPr>
              <w:t xml:space="preserve">направить в форме электронного документа в Личный кабинет на ЕПГУ/РПГУ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C4603A" w:rsidRDefault="00C4603A" w:rsidP="00C4603A">
            <w:pPr>
              <w:pStyle w:val="FORMATTEXT0"/>
              <w:jc w:val="both"/>
              <w:rPr>
                <w:rFonts w:ascii="Times New Roman" w:hAnsi="Times New Roman" w:cs="Times New Roman"/>
                <w:sz w:val="24"/>
                <w:szCs w:val="24"/>
              </w:rPr>
            </w:pPr>
          </w:p>
        </w:tc>
      </w:tr>
      <w:tr w:rsidR="00C4603A" w:rsidRPr="00C4603A" w:rsidTr="00C4603A">
        <w:tc>
          <w:tcPr>
            <w:tcW w:w="83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C4603A" w:rsidRDefault="00C4603A" w:rsidP="00C4603A">
            <w:pPr>
              <w:pStyle w:val="FORMATTEXT0"/>
              <w:rPr>
                <w:rFonts w:ascii="Times New Roman" w:hAnsi="Times New Roman" w:cs="Times New Roman"/>
                <w:sz w:val="24"/>
                <w:szCs w:val="24"/>
              </w:rPr>
            </w:pPr>
            <w:r w:rsidRPr="00C4603A">
              <w:rPr>
                <w:rFonts w:ascii="Times New Roman" w:hAnsi="Times New Roman" w:cs="Times New Roman"/>
                <w:sz w:val="24"/>
                <w:szCs w:val="24"/>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C4603A" w:rsidRDefault="00C4603A" w:rsidP="00C4603A">
            <w:pPr>
              <w:pStyle w:val="FORMATTEXT0"/>
              <w:jc w:val="both"/>
              <w:rPr>
                <w:rFonts w:ascii="Times New Roman" w:hAnsi="Times New Roman" w:cs="Times New Roman"/>
                <w:sz w:val="24"/>
                <w:szCs w:val="24"/>
              </w:rPr>
            </w:pPr>
          </w:p>
        </w:tc>
      </w:tr>
      <w:tr w:rsidR="00C4603A" w:rsidRPr="00C4603A" w:rsidTr="00C4603A">
        <w:tc>
          <w:tcPr>
            <w:tcW w:w="83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C4603A" w:rsidRDefault="00C4603A" w:rsidP="00C4603A">
            <w:pPr>
              <w:pStyle w:val="FORMATTEXT0"/>
              <w:rPr>
                <w:rFonts w:ascii="Times New Roman" w:hAnsi="Times New Roman" w:cs="Times New Roman"/>
                <w:sz w:val="24"/>
                <w:szCs w:val="24"/>
              </w:rPr>
            </w:pPr>
            <w:r w:rsidRPr="00C4603A">
              <w:rPr>
                <w:rFonts w:ascii="Times New Roman" w:hAnsi="Times New Roman" w:cs="Times New Roman"/>
                <w:sz w:val="24"/>
                <w:szCs w:val="24"/>
              </w:rPr>
              <w:t xml:space="preserve">направить на бумажном носителе на почтовый адрес: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C4603A" w:rsidRDefault="00C4603A" w:rsidP="00C4603A">
            <w:pPr>
              <w:pStyle w:val="FORMATTEXT0"/>
              <w:jc w:val="both"/>
              <w:rPr>
                <w:rFonts w:ascii="Times New Roman" w:hAnsi="Times New Roman" w:cs="Times New Roman"/>
                <w:sz w:val="24"/>
                <w:szCs w:val="24"/>
              </w:rPr>
            </w:pPr>
          </w:p>
        </w:tc>
      </w:tr>
      <w:tr w:rsidR="00C4603A" w:rsidRPr="00C4603A" w:rsidTr="00C4603A">
        <w:tc>
          <w:tcPr>
            <w:tcW w:w="91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C4603A" w:rsidRDefault="00C4603A" w:rsidP="00C4603A">
            <w:pPr>
              <w:pStyle w:val="FORMATTEXT0"/>
              <w:rPr>
                <w:rFonts w:ascii="Times New Roman" w:hAnsi="Times New Roman" w:cs="Times New Roman"/>
                <w:sz w:val="24"/>
                <w:szCs w:val="24"/>
              </w:rPr>
            </w:pPr>
            <w:r w:rsidRPr="00C4603A">
              <w:rPr>
                <w:rFonts w:ascii="Times New Roman" w:hAnsi="Times New Roman" w:cs="Times New Roman"/>
                <w:sz w:val="24"/>
                <w:szCs w:val="24"/>
              </w:rPr>
              <w:t xml:space="preserve">Указывается один из перечисленных способов </w:t>
            </w:r>
          </w:p>
        </w:tc>
      </w:tr>
    </w:tbl>
    <w:p w:rsidR="00C4603A" w:rsidRPr="00C4603A" w:rsidRDefault="00C4603A" w:rsidP="00C4603A">
      <w:pPr>
        <w:widowControl w:val="0"/>
        <w:autoSpaceDE w:val="0"/>
        <w:autoSpaceDN w:val="0"/>
        <w:adjustRightInd w:val="0"/>
      </w:pPr>
    </w:p>
    <w:p w:rsidR="00C4603A" w:rsidRPr="00C4603A" w:rsidRDefault="00C4603A" w:rsidP="00C4603A">
      <w:pPr>
        <w:pStyle w:val="TOPLEVELTEXT"/>
        <w:rPr>
          <w:rFonts w:ascii="Times New Roman" w:hAnsi="Times New Roman" w:cs="Times New Roman"/>
        </w:rPr>
      </w:pPr>
      <w:r w:rsidRPr="00C4603A">
        <w:rPr>
          <w:rFonts w:ascii="Times New Roman" w:hAnsi="Times New Roman" w:cs="Times New Roman"/>
          <w:noProof/>
          <w:position w:val="-2"/>
        </w:rPr>
        <w:drawing>
          <wp:inline distT="0" distB="0" distL="0" distR="0" wp14:anchorId="61FED3BC" wp14:editId="080DC68A">
            <wp:extent cx="1085850" cy="95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85850" cy="9525"/>
                    </a:xfrm>
                    <a:prstGeom prst="rect">
                      <a:avLst/>
                    </a:prstGeom>
                    <a:noFill/>
                    <a:ln>
                      <a:noFill/>
                    </a:ln>
                  </pic:spPr>
                </pic:pic>
              </a:graphicData>
            </a:graphic>
          </wp:inline>
        </w:drawing>
      </w:r>
    </w:p>
    <w:p w:rsidR="00C4603A" w:rsidRPr="00C4603A" w:rsidRDefault="00C4603A" w:rsidP="00C4603A">
      <w:pPr>
        <w:pStyle w:val="TOPLEVELTEXT"/>
        <w:rPr>
          <w:rFonts w:ascii="Times New Roman" w:hAnsi="Times New Roman" w:cs="Times New Roman"/>
        </w:rPr>
      </w:pPr>
      <w:r w:rsidRPr="00C4603A">
        <w:rPr>
          <w:rFonts w:ascii="Times New Roman" w:hAnsi="Times New Roman" w:cs="Times New Roman"/>
          <w:noProof/>
          <w:position w:val="-2"/>
        </w:rPr>
        <w:drawing>
          <wp:inline distT="0" distB="0" distL="0" distR="0" wp14:anchorId="13865D8C" wp14:editId="24BF8D4B">
            <wp:extent cx="1876425" cy="9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76425" cy="9525"/>
                    </a:xfrm>
                    <a:prstGeom prst="rect">
                      <a:avLst/>
                    </a:prstGeom>
                    <a:noFill/>
                    <a:ln>
                      <a:noFill/>
                    </a:ln>
                  </pic:spPr>
                </pic:pic>
              </a:graphicData>
            </a:graphic>
          </wp:inline>
        </w:drawing>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(подпись) (фамилия, имя, отчество (при наличии)</w:t>
      </w:r>
    </w:p>
    <w:p w:rsidR="00C4603A" w:rsidRPr="00C4603A" w:rsidRDefault="00C4603A" w:rsidP="00C4603A">
      <w:pPr>
        <w:pStyle w:val="FORMATTEXT0"/>
        <w:ind w:firstLine="568"/>
        <w:jc w:val="both"/>
        <w:rPr>
          <w:rFonts w:ascii="Times New Roman" w:hAnsi="Times New Roman" w:cs="Times New Roman"/>
          <w:sz w:val="24"/>
          <w:szCs w:val="24"/>
        </w:rPr>
      </w:pPr>
    </w:p>
    <w:p w:rsidR="00C4603A" w:rsidRPr="00C4603A" w:rsidRDefault="00C4603A" w:rsidP="00C4603A">
      <w:pPr>
        <w:jc w:val="right"/>
      </w:pPr>
    </w:p>
    <w:p w:rsidR="00C4603A" w:rsidRPr="000302B8" w:rsidRDefault="00C4603A" w:rsidP="00C4603A">
      <w:pPr>
        <w:jc w:val="center"/>
        <w:rPr>
          <w:b/>
        </w:rPr>
      </w:pPr>
      <w:r w:rsidRPr="000302B8">
        <w:rPr>
          <w:b/>
        </w:rPr>
        <w:t>АДМИНИСТРАЦИЯ СЕЛЬСКОГО ПОСЕЛЕНИЯ ХУЛИМСУНТ</w:t>
      </w:r>
    </w:p>
    <w:p w:rsidR="00C4603A" w:rsidRPr="000302B8" w:rsidRDefault="00C4603A" w:rsidP="00C4603A">
      <w:pPr>
        <w:tabs>
          <w:tab w:val="center" w:pos="5102"/>
          <w:tab w:val="right" w:pos="10205"/>
        </w:tabs>
        <w:rPr>
          <w:b/>
        </w:rPr>
      </w:pPr>
      <w:r w:rsidRPr="000302B8">
        <w:rPr>
          <w:b/>
        </w:rPr>
        <w:tab/>
        <w:t>Березовский район</w:t>
      </w:r>
      <w:r w:rsidRPr="000302B8">
        <w:rPr>
          <w:b/>
        </w:rPr>
        <w:tab/>
      </w:r>
    </w:p>
    <w:p w:rsidR="00C4603A" w:rsidRPr="000302B8" w:rsidRDefault="00C4603A" w:rsidP="00C4603A">
      <w:pPr>
        <w:jc w:val="center"/>
        <w:rPr>
          <w:b/>
        </w:rPr>
      </w:pPr>
      <w:r w:rsidRPr="000302B8">
        <w:rPr>
          <w:b/>
        </w:rPr>
        <w:t xml:space="preserve">ХАНТЫ-МАНСИЙСКИЙ АВТОНОМНЫЙ ОКРУГ-ЮГРА </w:t>
      </w:r>
    </w:p>
    <w:p w:rsidR="00C4603A" w:rsidRPr="000302B8" w:rsidRDefault="00C4603A" w:rsidP="00C4603A">
      <w:pPr>
        <w:jc w:val="center"/>
        <w:rPr>
          <w:b/>
        </w:rPr>
      </w:pPr>
    </w:p>
    <w:p w:rsidR="00C4603A" w:rsidRPr="000302B8" w:rsidRDefault="00C4603A" w:rsidP="00C4603A">
      <w:pPr>
        <w:jc w:val="center"/>
        <w:rPr>
          <w:b/>
        </w:rPr>
      </w:pPr>
      <w:r w:rsidRPr="000302B8">
        <w:rPr>
          <w:b/>
        </w:rPr>
        <w:t>ПОСТАНОВЛЕНИЕ</w:t>
      </w:r>
    </w:p>
    <w:p w:rsidR="00C4603A" w:rsidRPr="00C4603A" w:rsidRDefault="00C4603A" w:rsidP="00C4603A"/>
    <w:p w:rsidR="00C4603A" w:rsidRPr="00C4603A" w:rsidRDefault="00C4603A" w:rsidP="00C4603A">
      <w:r w:rsidRPr="00C4603A">
        <w:t>от 16.03.2023 года                                                                                                           № 37</w:t>
      </w:r>
    </w:p>
    <w:p w:rsidR="00C4603A" w:rsidRPr="000302B8" w:rsidRDefault="000302B8" w:rsidP="000302B8">
      <w:r>
        <w:t>д. Хулимсунт</w:t>
      </w:r>
    </w:p>
    <w:p w:rsidR="00C4603A" w:rsidRPr="00C4603A" w:rsidRDefault="00C4603A" w:rsidP="00C4603A">
      <w:pPr>
        <w:pStyle w:val="HEADERTEXT0"/>
        <w:ind w:right="4677"/>
        <w:jc w:val="both"/>
        <w:outlineLvl w:val="2"/>
        <w:rPr>
          <w:rFonts w:ascii="Times New Roman" w:hAnsi="Times New Roman" w:cs="Times New Roman"/>
          <w:bCs/>
          <w:color w:val="auto"/>
          <w:sz w:val="24"/>
          <w:szCs w:val="24"/>
        </w:rPr>
      </w:pPr>
      <w:r w:rsidRPr="00C4603A">
        <w:rPr>
          <w:rFonts w:ascii="Times New Roman" w:hAnsi="Times New Roman" w:cs="Times New Roman"/>
          <w:bCs/>
          <w:color w:val="auto"/>
          <w:sz w:val="24"/>
          <w:szCs w:val="24"/>
        </w:rPr>
        <w:t xml:space="preserve">Об утверждении административного регламента предоставления муниципальной услуги «Утверждение схемы расположения земельного участка или </w:t>
      </w:r>
      <w:r w:rsidRPr="00C4603A">
        <w:rPr>
          <w:rFonts w:ascii="Times New Roman" w:hAnsi="Times New Roman" w:cs="Times New Roman"/>
          <w:bCs/>
          <w:color w:val="auto"/>
          <w:sz w:val="24"/>
          <w:szCs w:val="24"/>
        </w:rPr>
        <w:lastRenderedPageBreak/>
        <w:t xml:space="preserve">земельных участков на кадастровом плане территории» </w:t>
      </w:r>
    </w:p>
    <w:p w:rsidR="00C4603A" w:rsidRPr="00C4603A" w:rsidRDefault="00C4603A" w:rsidP="00C4603A">
      <w:pPr>
        <w:pStyle w:val="a3"/>
        <w:jc w:val="both"/>
      </w:pPr>
    </w:p>
    <w:p w:rsidR="00C4603A" w:rsidRPr="00C4603A" w:rsidRDefault="00C4603A" w:rsidP="00C4603A">
      <w:pPr>
        <w:pStyle w:val="a3"/>
        <w:jc w:val="both"/>
      </w:pP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В соответствии с </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"kodeks://link/d?nd=744100004"\o"’’Земельный кодекс Российской Федерации (с изменениями на 5 декабря 2022 года) (редакция, действующая с 1 января 2023 года)’’</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Кодекс РФ от 25.10.2001 N 136-ФЗ</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Статус: действующая редакция (действ. с 01.01.2023)"</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Земельным кодексом Российской Федерации</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 xml:space="preserve">, </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"kodeks://link/d?nd=901876063&amp;point=mark=000000000000000000000000000000000000000000000000007D20K3"\o"’’Об общих принципах организации местного самоуправления в Российской Федерации (с изменениями ...’’</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Федеральный закон от 06.10.2003 N 131-ФЗ</w:instrText>
      </w:r>
    </w:p>
    <w:p w:rsidR="00C4603A" w:rsidRPr="00C4603A" w:rsidRDefault="00C4603A" w:rsidP="00C4603A">
      <w:pPr>
        <w:pStyle w:val="FORMATTEXT0"/>
        <w:ind w:firstLine="568"/>
        <w:jc w:val="both"/>
        <w:rPr>
          <w:rFonts w:ascii="Times New Roman" w:eastAsia="Times New Roman" w:hAnsi="Times New Roman" w:cs="Times New Roman"/>
          <w:sz w:val="24"/>
          <w:szCs w:val="24"/>
        </w:rPr>
      </w:pPr>
      <w:r w:rsidRPr="00C4603A">
        <w:rPr>
          <w:rFonts w:ascii="Times New Roman" w:hAnsi="Times New Roman" w:cs="Times New Roman"/>
          <w:sz w:val="24"/>
          <w:szCs w:val="24"/>
        </w:rPr>
        <w:instrText>Статус: действующая редакция (действ. с 11.01.2023)"</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федеральными законами от 06.10.2003 № 131-ФЗ «Об общих принципах организации местного самоуправления в Российской Федерации</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 xml:space="preserve">», от 27.07.2010 № 210-ФЗ «Об организации предоставления государственных и муниципальных услуг», Уставом </w:t>
      </w:r>
      <w:r w:rsidRPr="00C4603A">
        <w:rPr>
          <w:rFonts w:ascii="Times New Roman" w:eastAsia="Times New Roman" w:hAnsi="Times New Roman" w:cs="Times New Roman"/>
          <w:sz w:val="24"/>
          <w:szCs w:val="24"/>
        </w:rPr>
        <w:t>сельского поселения Хулимсунт:</w:t>
      </w:r>
    </w:p>
    <w:p w:rsidR="00C4603A" w:rsidRPr="00C4603A" w:rsidRDefault="00C4603A" w:rsidP="00C4603A">
      <w:pPr>
        <w:pStyle w:val="FORMATTEXT0"/>
        <w:jc w:val="both"/>
        <w:rPr>
          <w:rFonts w:ascii="Times New Roman" w:eastAsia="Times New Roman" w:hAnsi="Times New Roman" w:cs="Times New Roman"/>
          <w:sz w:val="24"/>
          <w:szCs w:val="24"/>
          <w:lang w:eastAsia="en-US"/>
        </w:rPr>
      </w:pPr>
    </w:p>
    <w:p w:rsidR="00C4603A" w:rsidRPr="00C4603A" w:rsidRDefault="00C4603A" w:rsidP="00C4603A">
      <w:pPr>
        <w:pStyle w:val="FORMATTEXT0"/>
        <w:ind w:firstLine="567"/>
        <w:jc w:val="both"/>
        <w:rPr>
          <w:rFonts w:ascii="Times New Roman" w:hAnsi="Times New Roman" w:cs="Times New Roman"/>
          <w:sz w:val="24"/>
          <w:szCs w:val="24"/>
        </w:rPr>
      </w:pPr>
      <w:r w:rsidRPr="00C4603A">
        <w:rPr>
          <w:rFonts w:ascii="Times New Roman" w:hAnsi="Times New Roman" w:cs="Times New Roman"/>
          <w:sz w:val="24"/>
          <w:szCs w:val="24"/>
        </w:rPr>
        <w:t xml:space="preserve">1. Утвердить административный регламент по предоставлению </w:t>
      </w:r>
      <w:r w:rsidRPr="00C4603A">
        <w:rPr>
          <w:rFonts w:ascii="Times New Roman" w:hAnsi="Times New Roman" w:cs="Times New Roman"/>
          <w:bCs/>
          <w:sz w:val="24"/>
          <w:szCs w:val="24"/>
        </w:rPr>
        <w:t>муниципальной услуги «Утверждение схемы расположения земельного участка или земельных участков на кадастровом плане территории»</w:t>
      </w:r>
      <w:r w:rsidRPr="00C4603A">
        <w:rPr>
          <w:rFonts w:ascii="Times New Roman" w:hAnsi="Times New Roman" w:cs="Times New Roman"/>
          <w:sz w:val="24"/>
          <w:szCs w:val="24"/>
        </w:rPr>
        <w:t xml:space="preserve"> согласно приложению, к настоящему постановлению.</w:t>
      </w:r>
    </w:p>
    <w:p w:rsidR="00C4603A" w:rsidRPr="00C4603A" w:rsidRDefault="00C4603A" w:rsidP="00C4603A">
      <w:pPr>
        <w:pStyle w:val="FORMATTEXT0"/>
        <w:ind w:firstLine="567"/>
        <w:jc w:val="both"/>
        <w:rPr>
          <w:rFonts w:ascii="Times New Roman" w:hAnsi="Times New Roman" w:cs="Times New Roman"/>
          <w:bCs/>
          <w:sz w:val="24"/>
          <w:szCs w:val="24"/>
        </w:rPr>
      </w:pPr>
      <w:r w:rsidRPr="00C4603A">
        <w:rPr>
          <w:rFonts w:ascii="Times New Roman" w:hAnsi="Times New Roman" w:cs="Times New Roman"/>
          <w:sz w:val="24"/>
          <w:szCs w:val="24"/>
        </w:rPr>
        <w:t xml:space="preserve">2. Опубликовать (обнародовать) настоящее постановление в официальном бюллетене сельского поселения Хулимсунт и разместить </w:t>
      </w:r>
      <w:r w:rsidRPr="00C4603A">
        <w:rPr>
          <w:rFonts w:ascii="Times New Roman" w:hAnsi="Times New Roman" w:cs="Times New Roman"/>
          <w:bCs/>
          <w:sz w:val="24"/>
          <w:szCs w:val="24"/>
        </w:rPr>
        <w:t>на официальном веб - сайте муниципального образования сельского поселения Хулимсунт.</w:t>
      </w:r>
    </w:p>
    <w:p w:rsidR="00C4603A" w:rsidRPr="00C4603A" w:rsidRDefault="00C4603A" w:rsidP="00C4603A">
      <w:pPr>
        <w:pStyle w:val="FORMATTEXT0"/>
        <w:ind w:firstLine="567"/>
        <w:jc w:val="both"/>
        <w:rPr>
          <w:rFonts w:ascii="Times New Roman" w:hAnsi="Times New Roman" w:cs="Times New Roman"/>
          <w:bCs/>
          <w:sz w:val="24"/>
          <w:szCs w:val="24"/>
        </w:rPr>
      </w:pPr>
      <w:r w:rsidRPr="00C4603A">
        <w:rPr>
          <w:rFonts w:ascii="Times New Roman" w:hAnsi="Times New Roman" w:cs="Times New Roman"/>
          <w:bCs/>
          <w:sz w:val="24"/>
          <w:szCs w:val="24"/>
        </w:rPr>
        <w:t>3. Настоящее постановление вступает в силу после его опубликования (обнародования).</w:t>
      </w:r>
    </w:p>
    <w:p w:rsidR="00C4603A" w:rsidRPr="00C4603A" w:rsidRDefault="00C4603A" w:rsidP="00C4603A">
      <w:pPr>
        <w:pStyle w:val="FORMATTEXT0"/>
        <w:ind w:firstLine="567"/>
        <w:jc w:val="both"/>
        <w:rPr>
          <w:rFonts w:ascii="Times New Roman" w:hAnsi="Times New Roman" w:cs="Times New Roman"/>
          <w:sz w:val="24"/>
          <w:szCs w:val="24"/>
        </w:rPr>
      </w:pPr>
      <w:r w:rsidRPr="00C4603A">
        <w:rPr>
          <w:rFonts w:ascii="Times New Roman" w:hAnsi="Times New Roman" w:cs="Times New Roman"/>
          <w:bCs/>
          <w:sz w:val="24"/>
          <w:szCs w:val="24"/>
        </w:rPr>
        <w:t xml:space="preserve">4. </w:t>
      </w:r>
      <w:r w:rsidRPr="00C4603A">
        <w:rPr>
          <w:rFonts w:ascii="Times New Roman" w:hAnsi="Times New Roman" w:cs="Times New Roman"/>
          <w:sz w:val="24"/>
          <w:szCs w:val="24"/>
        </w:rPr>
        <w:t>Контроль над выполнением настоящего постановления оставляю за собой.</w:t>
      </w:r>
    </w:p>
    <w:p w:rsidR="00C4603A" w:rsidRPr="00C4603A" w:rsidRDefault="00C4603A" w:rsidP="00C4603A">
      <w:pPr>
        <w:tabs>
          <w:tab w:val="left" w:pos="709"/>
          <w:tab w:val="left" w:pos="1170"/>
        </w:tabs>
        <w:jc w:val="both"/>
      </w:pPr>
    </w:p>
    <w:p w:rsidR="00C4603A" w:rsidRPr="00C4603A" w:rsidRDefault="00C4603A" w:rsidP="00C4603A">
      <w:pPr>
        <w:tabs>
          <w:tab w:val="left" w:pos="709"/>
          <w:tab w:val="left" w:pos="1170"/>
        </w:tabs>
        <w:jc w:val="both"/>
      </w:pPr>
    </w:p>
    <w:p w:rsidR="000302B8" w:rsidRDefault="00C4603A" w:rsidP="00C4603A">
      <w:pPr>
        <w:tabs>
          <w:tab w:val="left" w:pos="709"/>
          <w:tab w:val="left" w:pos="1170"/>
        </w:tabs>
        <w:jc w:val="both"/>
      </w:pPr>
      <w:proofErr w:type="spellStart"/>
      <w:r w:rsidRPr="00C4603A">
        <w:t>И.о</w:t>
      </w:r>
      <w:proofErr w:type="spellEnd"/>
      <w:r w:rsidRPr="00C4603A">
        <w:t>. главы сельского</w:t>
      </w:r>
    </w:p>
    <w:p w:rsidR="00C4603A" w:rsidRPr="00C4603A" w:rsidRDefault="00C4603A" w:rsidP="00C4603A">
      <w:pPr>
        <w:tabs>
          <w:tab w:val="left" w:pos="709"/>
          <w:tab w:val="left" w:pos="1170"/>
        </w:tabs>
        <w:jc w:val="both"/>
      </w:pPr>
      <w:r w:rsidRPr="00C4603A">
        <w:t>поселения Хулимсунт                                                           Т.К. Волкова</w:t>
      </w:r>
    </w:p>
    <w:p w:rsidR="00C4603A" w:rsidRPr="00C4603A" w:rsidRDefault="00C4603A" w:rsidP="00C4603A"/>
    <w:p w:rsidR="00C4603A" w:rsidRPr="000302B8" w:rsidRDefault="00C4603A" w:rsidP="00C4603A">
      <w:pPr>
        <w:pStyle w:val="FORMATTEXT0"/>
        <w:jc w:val="right"/>
        <w:rPr>
          <w:rFonts w:ascii="Times New Roman" w:hAnsi="Times New Roman" w:cs="Times New Roman"/>
        </w:rPr>
      </w:pPr>
      <w:r w:rsidRPr="000302B8">
        <w:rPr>
          <w:rFonts w:ascii="Times New Roman" w:hAnsi="Times New Roman" w:cs="Times New Roman"/>
        </w:rPr>
        <w:t>Приложение</w:t>
      </w:r>
    </w:p>
    <w:p w:rsidR="00C4603A" w:rsidRPr="000302B8" w:rsidRDefault="00C4603A" w:rsidP="00C4603A">
      <w:pPr>
        <w:pStyle w:val="FORMATTEXT0"/>
        <w:jc w:val="right"/>
        <w:rPr>
          <w:rFonts w:ascii="Times New Roman" w:hAnsi="Times New Roman" w:cs="Times New Roman"/>
        </w:rPr>
      </w:pPr>
      <w:r w:rsidRPr="000302B8">
        <w:rPr>
          <w:rFonts w:ascii="Times New Roman" w:hAnsi="Times New Roman" w:cs="Times New Roman"/>
        </w:rPr>
        <w:t>к постановлению</w:t>
      </w:r>
    </w:p>
    <w:p w:rsidR="00C4603A" w:rsidRPr="000302B8" w:rsidRDefault="00C4603A" w:rsidP="00C4603A">
      <w:pPr>
        <w:pStyle w:val="FORMATTEXT0"/>
        <w:jc w:val="right"/>
        <w:rPr>
          <w:rFonts w:ascii="Times New Roman" w:hAnsi="Times New Roman" w:cs="Times New Roman"/>
        </w:rPr>
      </w:pPr>
      <w:r w:rsidRPr="000302B8">
        <w:rPr>
          <w:rFonts w:ascii="Times New Roman" w:hAnsi="Times New Roman" w:cs="Times New Roman"/>
        </w:rPr>
        <w:t> администрации сельского</w:t>
      </w:r>
    </w:p>
    <w:p w:rsidR="00C4603A" w:rsidRPr="000302B8" w:rsidRDefault="00C4603A" w:rsidP="00C4603A">
      <w:pPr>
        <w:pStyle w:val="FORMATTEXT0"/>
        <w:jc w:val="right"/>
        <w:rPr>
          <w:rFonts w:ascii="Times New Roman" w:hAnsi="Times New Roman" w:cs="Times New Roman"/>
        </w:rPr>
      </w:pPr>
      <w:r w:rsidRPr="000302B8">
        <w:rPr>
          <w:rFonts w:ascii="Times New Roman" w:hAnsi="Times New Roman" w:cs="Times New Roman"/>
        </w:rPr>
        <w:t> поселения Хулимсунт</w:t>
      </w:r>
    </w:p>
    <w:p w:rsidR="00C4603A" w:rsidRPr="000302B8" w:rsidRDefault="00C4603A" w:rsidP="00C4603A">
      <w:pPr>
        <w:pStyle w:val="FORMATTEXT0"/>
        <w:jc w:val="right"/>
        <w:rPr>
          <w:rFonts w:ascii="Times New Roman" w:hAnsi="Times New Roman" w:cs="Times New Roman"/>
        </w:rPr>
      </w:pPr>
      <w:r w:rsidRPr="000302B8">
        <w:rPr>
          <w:rFonts w:ascii="Times New Roman" w:hAnsi="Times New Roman" w:cs="Times New Roman"/>
        </w:rPr>
        <w:t>от 16.03.2023 года № 37</w:t>
      </w:r>
    </w:p>
    <w:p w:rsidR="00C4603A" w:rsidRPr="00C4603A" w:rsidRDefault="00C4603A" w:rsidP="00C4603A">
      <w:pPr>
        <w:pStyle w:val="FORMATTEXT0"/>
        <w:jc w:val="right"/>
        <w:rPr>
          <w:rFonts w:ascii="Times New Roman" w:hAnsi="Times New Roman" w:cs="Times New Roman"/>
          <w:sz w:val="24"/>
          <w:szCs w:val="24"/>
        </w:rPr>
      </w:pPr>
    </w:p>
    <w:p w:rsidR="00C4603A" w:rsidRPr="00C4603A" w:rsidRDefault="00C4603A" w:rsidP="00C4603A">
      <w:pPr>
        <w:pStyle w:val="HEADERTEXT0"/>
        <w:rPr>
          <w:rFonts w:ascii="Times New Roman" w:hAnsi="Times New Roman" w:cs="Times New Roman"/>
          <w:bCs/>
          <w:color w:val="auto"/>
          <w:sz w:val="24"/>
          <w:szCs w:val="24"/>
        </w:rPr>
      </w:pPr>
    </w:p>
    <w:p w:rsidR="00C4603A" w:rsidRPr="00C4603A" w:rsidRDefault="00C4603A" w:rsidP="00C4603A">
      <w:pPr>
        <w:pStyle w:val="HEADERTEXT0"/>
        <w:jc w:val="center"/>
        <w:outlineLvl w:val="2"/>
        <w:rPr>
          <w:rFonts w:ascii="Times New Roman" w:hAnsi="Times New Roman" w:cs="Times New Roman"/>
          <w:bCs/>
          <w:color w:val="auto"/>
          <w:sz w:val="24"/>
          <w:szCs w:val="24"/>
        </w:rPr>
      </w:pPr>
      <w:r w:rsidRPr="00C4603A">
        <w:rPr>
          <w:rFonts w:ascii="Times New Roman" w:hAnsi="Times New Roman" w:cs="Times New Roman"/>
          <w:bCs/>
          <w:color w:val="auto"/>
          <w:sz w:val="24"/>
          <w:szCs w:val="24"/>
        </w:rPr>
        <w:t xml:space="preserve">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w:t>
      </w:r>
    </w:p>
    <w:p w:rsidR="00C4603A" w:rsidRPr="00C4603A" w:rsidRDefault="00C4603A" w:rsidP="00C4603A">
      <w:pPr>
        <w:pStyle w:val="HEADERTEXT0"/>
        <w:rPr>
          <w:rFonts w:ascii="Times New Roman" w:hAnsi="Times New Roman" w:cs="Times New Roman"/>
          <w:bCs/>
          <w:color w:val="auto"/>
          <w:sz w:val="24"/>
          <w:szCs w:val="24"/>
        </w:rPr>
      </w:pPr>
    </w:p>
    <w:p w:rsidR="00C4603A" w:rsidRPr="00C4603A" w:rsidRDefault="00C4603A" w:rsidP="00C4603A">
      <w:pPr>
        <w:pStyle w:val="HEADERTEXT0"/>
        <w:jc w:val="center"/>
        <w:outlineLvl w:val="3"/>
        <w:rPr>
          <w:rFonts w:ascii="Times New Roman" w:hAnsi="Times New Roman" w:cs="Times New Roman"/>
          <w:bCs/>
          <w:color w:val="auto"/>
          <w:sz w:val="24"/>
          <w:szCs w:val="24"/>
        </w:rPr>
      </w:pPr>
      <w:r w:rsidRPr="00C4603A">
        <w:rPr>
          <w:rFonts w:ascii="Times New Roman" w:hAnsi="Times New Roman" w:cs="Times New Roman"/>
          <w:bCs/>
          <w:color w:val="auto"/>
          <w:sz w:val="24"/>
          <w:szCs w:val="24"/>
        </w:rPr>
        <w:t xml:space="preserve">1. Общие положения </w:t>
      </w:r>
    </w:p>
    <w:p w:rsidR="00C4603A" w:rsidRPr="00C4603A" w:rsidRDefault="00C4603A" w:rsidP="00C4603A">
      <w:pPr>
        <w:pStyle w:val="HEADERTEXT0"/>
        <w:rPr>
          <w:rFonts w:ascii="Times New Roman" w:hAnsi="Times New Roman" w:cs="Times New Roman"/>
          <w:bCs/>
          <w:color w:val="auto"/>
          <w:sz w:val="24"/>
          <w:szCs w:val="24"/>
        </w:rPr>
      </w:pPr>
    </w:p>
    <w:p w:rsidR="00C4603A" w:rsidRPr="00C4603A" w:rsidRDefault="00C4603A" w:rsidP="00C4603A">
      <w:pPr>
        <w:pStyle w:val="HEADERTEXT0"/>
        <w:jc w:val="center"/>
        <w:outlineLvl w:val="3"/>
        <w:rPr>
          <w:rFonts w:ascii="Times New Roman" w:hAnsi="Times New Roman" w:cs="Times New Roman"/>
          <w:bCs/>
          <w:color w:val="auto"/>
          <w:sz w:val="24"/>
          <w:szCs w:val="24"/>
        </w:rPr>
      </w:pPr>
      <w:r w:rsidRPr="00C4603A">
        <w:rPr>
          <w:rFonts w:ascii="Times New Roman" w:hAnsi="Times New Roman" w:cs="Times New Roman"/>
          <w:bCs/>
          <w:color w:val="auto"/>
          <w:sz w:val="24"/>
          <w:szCs w:val="24"/>
        </w:rPr>
        <w:t xml:space="preserve">Наименование муниципальной услуги </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1.1. Настоящий административный регламент разработан в целях повышения качества предоставления и доступности муниципальной услуги «Утверждение схемы расположения земельного участка или земельных участков на кадастровом плане территории» и определяет сроки и последовательность действий (административных процедур) администрации сельского поселения Хулимсунт, а также порядок его взаимодействия с заявителями при предоставлении муниципальной услуги (далее также - Административный регламент, муниципальная услуга).</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1.2. Действие Административного регламента распространяется на следующие случаи образования земельных участков из земель или земельных участков, расположенных на территории сельского поселения Хулимсунт, находящихся в муниципальной собственности муниципального образования сельское поселение Хулимсунт (далее - земельные участки, находящиеся в муниципальной собственности), при отсутствии утвержденного проекта межевания территории, в границах которой предстоит образовать такие земельные участки, а именно:</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1.3. При разделе земельного участка, предоставленного юридическому лицу на праве постоянного (бессрочного) пользования.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1.4. При разделе земельного участка, предоставленного гражданину или юридическому лицу на праве аренды или безвозмездного пользования.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1.5. При образовании земельного участка для его продажи или предоставления в аренду путем проведения аукциона.</w:t>
      </w:r>
    </w:p>
    <w:p w:rsidR="00C4603A" w:rsidRPr="00C4603A" w:rsidRDefault="00C4603A" w:rsidP="00C4603A">
      <w:pPr>
        <w:pStyle w:val="HEADERTEXT0"/>
        <w:rPr>
          <w:rFonts w:ascii="Times New Roman" w:hAnsi="Times New Roman" w:cs="Times New Roman"/>
          <w:bCs/>
          <w:color w:val="auto"/>
          <w:sz w:val="24"/>
          <w:szCs w:val="24"/>
        </w:rPr>
      </w:pPr>
    </w:p>
    <w:p w:rsidR="00C4603A" w:rsidRPr="00C4603A" w:rsidRDefault="00C4603A" w:rsidP="00C4603A">
      <w:pPr>
        <w:pStyle w:val="HEADERTEXT0"/>
        <w:jc w:val="center"/>
        <w:outlineLvl w:val="3"/>
        <w:rPr>
          <w:rFonts w:ascii="Times New Roman" w:hAnsi="Times New Roman" w:cs="Times New Roman"/>
          <w:bCs/>
          <w:color w:val="auto"/>
          <w:sz w:val="24"/>
          <w:szCs w:val="24"/>
        </w:rPr>
      </w:pPr>
      <w:r w:rsidRPr="00C4603A">
        <w:rPr>
          <w:rFonts w:ascii="Times New Roman" w:hAnsi="Times New Roman" w:cs="Times New Roman"/>
          <w:bCs/>
          <w:color w:val="auto"/>
          <w:sz w:val="24"/>
          <w:szCs w:val="24"/>
        </w:rPr>
        <w:lastRenderedPageBreak/>
        <w:t xml:space="preserve"> Сведения о заявителях </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1.6. Заявителями на предоставление муниципальной услуги являются физические и юридические лица (далее - заявитель).</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законодательством Российской Федерации.</w:t>
      </w:r>
    </w:p>
    <w:p w:rsidR="00C4603A" w:rsidRPr="00C4603A" w:rsidRDefault="00C4603A" w:rsidP="00C4603A">
      <w:pPr>
        <w:pStyle w:val="FORMATTEXT0"/>
        <w:ind w:firstLine="568"/>
        <w:jc w:val="both"/>
        <w:rPr>
          <w:rFonts w:ascii="Times New Roman" w:hAnsi="Times New Roman" w:cs="Times New Roman"/>
          <w:sz w:val="24"/>
          <w:szCs w:val="24"/>
        </w:rPr>
      </w:pPr>
    </w:p>
    <w:p w:rsidR="00C4603A" w:rsidRPr="00C4603A" w:rsidRDefault="00C4603A" w:rsidP="00C4603A">
      <w:pPr>
        <w:pStyle w:val="HEADERTEXT0"/>
        <w:jc w:val="center"/>
        <w:outlineLvl w:val="3"/>
        <w:rPr>
          <w:rFonts w:ascii="Times New Roman" w:hAnsi="Times New Roman" w:cs="Times New Roman"/>
          <w:bCs/>
          <w:color w:val="auto"/>
          <w:sz w:val="24"/>
          <w:szCs w:val="24"/>
        </w:rPr>
      </w:pPr>
      <w:r w:rsidRPr="00C4603A">
        <w:rPr>
          <w:rFonts w:ascii="Times New Roman" w:hAnsi="Times New Roman" w:cs="Times New Roman"/>
          <w:bCs/>
          <w:color w:val="auto"/>
          <w:sz w:val="24"/>
          <w:szCs w:val="24"/>
        </w:rPr>
        <w:t xml:space="preserve"> Требования к порядку информирования о правилах предоставления муниципальной услуги </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1.7. Информирование по вопросам предоставления муниципальной услуги, в том числе о сроках и порядке ее предоставления, осуществляется специалистами администрации сельского поселения Хулимсунт в следующих формах (по выбору заявителя):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устной (при личном обращении заявителя и/или по телефону);</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письменной (при письменном обращении заявителя по почте, электронной почте, факсу);</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посредством информационно - телекоммуникационной сети «Интернет» (далее - сеть «Интернет»), в том числе на официальном сайте органов местного самоуправления сельского поселения Хулимсунт (https://hulimsunt.ru/) (далее - официальный сайт);</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на портале Многофункциональных центров предоставления государственных и муниципальных услуг Ханты - Мансийского автономного округа - Югры (mfc.admhmao.ru);</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в федеральной государственной информационной системе «Единый портал государственных и муниципальных услуг (функций)» (далее - Единый портал) (http://www.gosuslugi.ru);</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в региональной информационной системе Ханты - Мансийского автономного округа - Югры «Портал государственных и муниципальных услуг (функций) Ханты - Мансийского автономного округа – Югры» (</w:t>
      </w:r>
      <w:proofErr w:type="gramStart"/>
      <w:r w:rsidRPr="00C4603A">
        <w:rPr>
          <w:rFonts w:ascii="Times New Roman" w:hAnsi="Times New Roman" w:cs="Times New Roman"/>
          <w:sz w:val="24"/>
          <w:szCs w:val="24"/>
        </w:rPr>
        <w:t>86.gosuslugi.ru</w:t>
      </w:r>
      <w:proofErr w:type="gramEnd"/>
      <w:r w:rsidRPr="00C4603A">
        <w:rPr>
          <w:rFonts w:ascii="Times New Roman" w:hAnsi="Times New Roman" w:cs="Times New Roman"/>
          <w:sz w:val="24"/>
          <w:szCs w:val="24"/>
        </w:rPr>
        <w:t>) (далее - Региональный портал).</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на информационном стенде администрации сельского поселения Хулимсунт, Многофункционального центра предоставления государственных и муниципальных услуг, расположенного на территории сельского поселения Хулимсунт, в форме информационных (текстовых) материалов.</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Информирование о ходе предоставления муниципальной услуги осуществляется специалистом администрации сельского поселения Хулимсунт в следующих формах (по выбору заявителя):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устной (при личном обращении или по телефону);</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письменной (при письменном обращении по почте, электронной почте).</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1.8. В случае устного обращения (лично или по телефону) заявителя (его представителя) за информацией по вопросам предоставления муниципальной услуги, в том числе о ходе предоставления муниципальной услуги, специалист администрации сельского поселения Хулимсунт осуществляет устное информирование (лично или по телефону) обратившегося за информацией заявителя. Устное информирование каждого обратившегося за информацией заявителя осуществляется не более 15 минут.</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В случае если для подготовки ответа требуется более продолжительное время, специалист, осуществляющий устное информирование, может предложить заявителю направить обращение о предоставлении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При консультировании по письменным обращениям ответ на обращение направляется заявителю в срок, не превышающий двадцати календарных дней с момента регистрации обращения.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При консультировании заявителей о ходе предоставления муниципальной услуги в письменной форме информация направляется в срок, не превышающий трех рабочих дней.</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 - </w:t>
      </w:r>
      <w:r w:rsidRPr="00C4603A">
        <w:rPr>
          <w:rFonts w:ascii="Times New Roman" w:hAnsi="Times New Roman" w:cs="Times New Roman"/>
          <w:sz w:val="24"/>
          <w:szCs w:val="24"/>
        </w:rPr>
        <w:lastRenderedPageBreak/>
        <w:t>телекоммуникационной сети «Интернет», указанные в подпункте 1.7. Административного регламента.</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Информирование по вопросам предоставления муниципальной услуги в Многофункциональном центре предоставления государственных и муниципальных услуг, расположенном на территории сельского поселения Хулимсунт (далее также - Многофункциональный центр, МФЦ), осуществляется в соответствии с регламентом их работы.</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Информация по вопросам предоставления муниципальной услуги, в том числе о порядке и сроках ее предоставления, размещенная на Едином и Региональном порталах, на официальном сайте, предоставляется заявителю бесплатно.</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1.9. Способы получения информации заявителями о местах нахождения и графиках работы Многофункционального центра, органов государственной власти и органов местного самоуправления муниципальных образований Ханты - Мансийского автономного округа - Югры,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по выбору заявителя могут использоваться способы получения информации, указанные в подпункте 1.7. Административного регламента, а также информационные материалы, размещенные на официальных сайтах:</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 Управления Федеральной службы государственной регистрации, кадастра и картографии по Ханты - Мансийскому автономному округу - Югре (далее также - Управление </w:t>
      </w:r>
      <w:proofErr w:type="spellStart"/>
      <w:r w:rsidRPr="00C4603A">
        <w:rPr>
          <w:rFonts w:ascii="Times New Roman" w:hAnsi="Times New Roman" w:cs="Times New Roman"/>
          <w:sz w:val="24"/>
          <w:szCs w:val="24"/>
        </w:rPr>
        <w:t>Росреестра</w:t>
      </w:r>
      <w:proofErr w:type="spellEnd"/>
      <w:r w:rsidRPr="00C4603A">
        <w:rPr>
          <w:rFonts w:ascii="Times New Roman" w:hAnsi="Times New Roman" w:cs="Times New Roman"/>
          <w:sz w:val="24"/>
          <w:szCs w:val="24"/>
        </w:rPr>
        <w:t>): www.rosreestr.ru;</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Межрайонной инспекции Федеральной налоговой службы России № 7 по Ханты - Мансийскому автономному округу - Югре: https://www.</w:t>
      </w:r>
      <w:r w:rsidRPr="00C4603A">
        <w:rPr>
          <w:rFonts w:ascii="Times New Roman" w:hAnsi="Times New Roman" w:cs="Times New Roman"/>
          <w:sz w:val="24"/>
          <w:szCs w:val="24"/>
          <w:lang w:val="en-US"/>
        </w:rPr>
        <w:t>n</w:t>
      </w:r>
      <w:r w:rsidRPr="00C4603A">
        <w:rPr>
          <w:rFonts w:ascii="Times New Roman" w:hAnsi="Times New Roman" w:cs="Times New Roman"/>
          <w:sz w:val="24"/>
          <w:szCs w:val="24"/>
        </w:rPr>
        <w:t>alog.ru.r№86 (далее - территориальный орган ФНС);</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на портале многофункциональных центров Ханты - Мансийского автономного округа - Югры: www.mfc.admhmao.ru.</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1.10. На информационных стендах, находящихся в местах предоставления муниципальной услуги, в информационно - телекоммуникационной сети "Интернет" (на официальном сайте, на Едином и Региональном порталах) размещается следующая информация: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справочная информация (о месте нахождения, графике работы, справочных телефонах, адресах официального сайта и электронной почты администрации сельского поселения Хулимсунт и специалистов, участвующих в предоставлении муниципальной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перечень нормативных правовых актов, регулирующих предоставление муниципальной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досудебный (внесудебный) порядок обжалования решений и действий (бездействия) администрации сельского поселения Хулимсунт, Многофункционального центра, а также их должностных лиц, муниципальных служащих, работников;</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бланк заявления о предоставлении муниципальной услуги и образец его заполнения.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В случае внесения изменений в порядок предоставления муниципальной услуги ответственный специалист администрации сельского поселения Хулимсунт, в срок, не превышающий пяти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C4603A" w:rsidRPr="00C4603A" w:rsidRDefault="00C4603A" w:rsidP="00C4603A">
      <w:pPr>
        <w:pStyle w:val="HEADERTEXT0"/>
        <w:rPr>
          <w:rFonts w:ascii="Times New Roman" w:hAnsi="Times New Roman" w:cs="Times New Roman"/>
          <w:bCs/>
          <w:color w:val="auto"/>
          <w:sz w:val="24"/>
          <w:szCs w:val="24"/>
        </w:rPr>
      </w:pPr>
    </w:p>
    <w:p w:rsidR="00C4603A" w:rsidRPr="00C4603A" w:rsidRDefault="00C4603A" w:rsidP="00C4603A">
      <w:pPr>
        <w:pStyle w:val="HEADERTEXT0"/>
        <w:jc w:val="center"/>
        <w:outlineLvl w:val="4"/>
        <w:rPr>
          <w:rFonts w:ascii="Times New Roman" w:hAnsi="Times New Roman" w:cs="Times New Roman"/>
          <w:bCs/>
          <w:color w:val="auto"/>
          <w:sz w:val="24"/>
          <w:szCs w:val="24"/>
        </w:rPr>
      </w:pPr>
      <w:r w:rsidRPr="00C4603A">
        <w:rPr>
          <w:rFonts w:ascii="Times New Roman" w:hAnsi="Times New Roman" w:cs="Times New Roman"/>
          <w:bCs/>
          <w:color w:val="auto"/>
          <w:sz w:val="24"/>
          <w:szCs w:val="24"/>
        </w:rPr>
        <w:t xml:space="preserve"> 2. Стандарт предоставления муниципальной услуги </w:t>
      </w:r>
    </w:p>
    <w:p w:rsidR="00C4603A" w:rsidRPr="00C4603A" w:rsidRDefault="00C4603A" w:rsidP="00C4603A">
      <w:pPr>
        <w:pStyle w:val="HEADERTEXT0"/>
        <w:rPr>
          <w:rFonts w:ascii="Times New Roman" w:hAnsi="Times New Roman" w:cs="Times New Roman"/>
          <w:bCs/>
          <w:color w:val="auto"/>
          <w:sz w:val="24"/>
          <w:szCs w:val="24"/>
        </w:rPr>
      </w:pPr>
    </w:p>
    <w:p w:rsidR="00C4603A" w:rsidRPr="00C4603A" w:rsidRDefault="00C4603A" w:rsidP="00C4603A">
      <w:pPr>
        <w:pStyle w:val="HEADERTEXT0"/>
        <w:jc w:val="center"/>
        <w:outlineLvl w:val="3"/>
        <w:rPr>
          <w:rFonts w:ascii="Times New Roman" w:hAnsi="Times New Roman" w:cs="Times New Roman"/>
          <w:bCs/>
          <w:color w:val="auto"/>
          <w:sz w:val="24"/>
          <w:szCs w:val="24"/>
        </w:rPr>
      </w:pPr>
      <w:r w:rsidRPr="00C4603A">
        <w:rPr>
          <w:rFonts w:ascii="Times New Roman" w:hAnsi="Times New Roman" w:cs="Times New Roman"/>
          <w:bCs/>
          <w:color w:val="auto"/>
          <w:sz w:val="24"/>
          <w:szCs w:val="24"/>
        </w:rPr>
        <w:t xml:space="preserve">Наименование муниципальной услуги </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lastRenderedPageBreak/>
        <w:t>2.1. Утверждение схемы расположения земельного участка или земельных участков на кадастровом плане территории</w:t>
      </w:r>
    </w:p>
    <w:p w:rsidR="00C4603A" w:rsidRPr="00C4603A" w:rsidRDefault="00C4603A" w:rsidP="00C4603A">
      <w:pPr>
        <w:pStyle w:val="HEADERTEXT0"/>
        <w:rPr>
          <w:rFonts w:ascii="Times New Roman" w:hAnsi="Times New Roman" w:cs="Times New Roman"/>
          <w:bCs/>
          <w:color w:val="auto"/>
          <w:sz w:val="24"/>
          <w:szCs w:val="24"/>
        </w:rPr>
      </w:pPr>
    </w:p>
    <w:p w:rsidR="00C4603A" w:rsidRPr="00C4603A" w:rsidRDefault="00C4603A" w:rsidP="00C4603A">
      <w:pPr>
        <w:pStyle w:val="HEADERTEXT0"/>
        <w:jc w:val="center"/>
        <w:outlineLvl w:val="3"/>
        <w:rPr>
          <w:rFonts w:ascii="Times New Roman" w:hAnsi="Times New Roman" w:cs="Times New Roman"/>
          <w:bCs/>
          <w:color w:val="auto"/>
          <w:sz w:val="24"/>
          <w:szCs w:val="24"/>
        </w:rPr>
      </w:pPr>
      <w:r w:rsidRPr="00C4603A">
        <w:rPr>
          <w:rFonts w:ascii="Times New Roman" w:hAnsi="Times New Roman" w:cs="Times New Roman"/>
          <w:bCs/>
          <w:color w:val="auto"/>
          <w:sz w:val="24"/>
          <w:szCs w:val="24"/>
        </w:rPr>
        <w:t xml:space="preserve"> Наименование органа, предоставляющего муниципальную услугу </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2.2. Муниципальная услуга предоставляется администрацией сельского поселения Хулимсунт (далее - Уполномоченный орган).</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Непосредственно осуществляет предоставление муниципальной услуги главный специалист по общим вопросам администрации сельского поселения Хулимсунт (далее - специалист Уполномоченного органа).</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Для получения муниципальной услуги заявитель также может обратиться в Многофункциональный центр (далее - МФЦ).</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При предоставлении муниципальной услуги уполномоченный орган осуществляет межведомственное информационное взаимодействие с Управлением </w:t>
      </w:r>
      <w:proofErr w:type="spellStart"/>
      <w:r w:rsidRPr="00C4603A">
        <w:rPr>
          <w:rFonts w:ascii="Times New Roman" w:hAnsi="Times New Roman" w:cs="Times New Roman"/>
          <w:sz w:val="24"/>
          <w:szCs w:val="24"/>
        </w:rPr>
        <w:t>Росреестра</w:t>
      </w:r>
      <w:proofErr w:type="spellEnd"/>
      <w:r w:rsidRPr="00C4603A">
        <w:rPr>
          <w:rFonts w:ascii="Times New Roman" w:hAnsi="Times New Roman" w:cs="Times New Roman"/>
          <w:sz w:val="24"/>
          <w:szCs w:val="24"/>
        </w:rPr>
        <w:t>, территориальным органом ФНС.</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В соответствии с требованиями пункта 3 части 1 </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"kodeks://link/d?nd=902228011&amp;point=mark=000000000000000000000000000000000000000000000000007DO0KB"\o"’’Об организации предоставления государственных и муниципальных услуг (с изменениями на 4 ноября 2022 года)’’</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Федеральный закон от 27.07.2010 N 210-ФЗ</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Статус: действующая редакция (действ. с 03.02.2023)"</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статьи 7 Федерального закона от 27 июля 2010 года № 210-ФЗ «Об организации предоставления государственных и муниципальных услуг</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сельского поселения Хулимсунт № № 114 от 12.10.2011.</w:t>
      </w:r>
    </w:p>
    <w:p w:rsidR="00C4603A" w:rsidRPr="00C4603A" w:rsidRDefault="00C4603A" w:rsidP="00C4603A">
      <w:pPr>
        <w:pStyle w:val="FORMATTEXT0"/>
        <w:ind w:firstLine="568"/>
        <w:jc w:val="both"/>
        <w:rPr>
          <w:rFonts w:ascii="Times New Roman" w:hAnsi="Times New Roman" w:cs="Times New Roman"/>
          <w:sz w:val="24"/>
          <w:szCs w:val="24"/>
        </w:rPr>
      </w:pPr>
    </w:p>
    <w:p w:rsidR="00C4603A" w:rsidRPr="00C4603A" w:rsidRDefault="00C4603A" w:rsidP="00C4603A">
      <w:pPr>
        <w:pStyle w:val="HEADERTEXT0"/>
        <w:jc w:val="center"/>
        <w:outlineLvl w:val="3"/>
        <w:rPr>
          <w:rFonts w:ascii="Times New Roman" w:hAnsi="Times New Roman" w:cs="Times New Roman"/>
          <w:bCs/>
          <w:color w:val="auto"/>
          <w:sz w:val="24"/>
          <w:szCs w:val="24"/>
        </w:rPr>
      </w:pPr>
      <w:r w:rsidRPr="00C4603A">
        <w:rPr>
          <w:rFonts w:ascii="Times New Roman" w:hAnsi="Times New Roman" w:cs="Times New Roman"/>
          <w:bCs/>
          <w:color w:val="auto"/>
          <w:sz w:val="24"/>
          <w:szCs w:val="24"/>
        </w:rPr>
        <w:t xml:space="preserve"> Результат предоставления муниципальной услуги </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2.3. Результатом предоставления муниципальной услуги является выдача (направление) заявителю:</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постановления администрации сельского поселения Хулимсунт об утверждении схемы расположения земельного участка или земельных участков на кадастровом плане территории (далее - решение об утверждении схемы расположения земельного участка) с приложением утвержденной схемы расположения земельного участка;</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уведомления об отказе в утверждении схемы расположения земельного участка (далее - решение об отказе в утверждении схемы расположения земельного участка), в котором указываются все основания принятия такого решения.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уведомления администрации сельского поселения Хулимсунт о приостановлении предоставления муниципальной услуги (далее - решение о приостановлении муниципальной услуги) об утверждении схемы расположения земельного участка), в котором указываются все основания принятия такого решения.</w:t>
      </w:r>
    </w:p>
    <w:p w:rsidR="00C4603A" w:rsidRPr="00C4603A" w:rsidRDefault="00C4603A" w:rsidP="00C4603A">
      <w:pPr>
        <w:pStyle w:val="HEADERTEXT0"/>
        <w:rPr>
          <w:rFonts w:ascii="Times New Roman" w:hAnsi="Times New Roman" w:cs="Times New Roman"/>
          <w:bCs/>
          <w:color w:val="auto"/>
          <w:sz w:val="24"/>
          <w:szCs w:val="24"/>
        </w:rPr>
      </w:pPr>
    </w:p>
    <w:p w:rsidR="00C4603A" w:rsidRPr="00C4603A" w:rsidRDefault="00C4603A" w:rsidP="00C4603A">
      <w:pPr>
        <w:pStyle w:val="HEADERTEXT0"/>
        <w:jc w:val="center"/>
        <w:outlineLvl w:val="3"/>
        <w:rPr>
          <w:rFonts w:ascii="Times New Roman" w:hAnsi="Times New Roman" w:cs="Times New Roman"/>
          <w:bCs/>
          <w:color w:val="auto"/>
          <w:sz w:val="24"/>
          <w:szCs w:val="24"/>
        </w:rPr>
      </w:pPr>
      <w:r w:rsidRPr="00C4603A">
        <w:rPr>
          <w:rFonts w:ascii="Times New Roman" w:hAnsi="Times New Roman" w:cs="Times New Roman"/>
          <w:bCs/>
          <w:color w:val="auto"/>
          <w:sz w:val="24"/>
          <w:szCs w:val="24"/>
        </w:rPr>
        <w:t xml:space="preserve"> Срок предоставления муниципальной услуги </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2.4. Срок предоставления муниципальной услуги составляет:</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двенадцать календарных дней со дня поступления заявления - в случае раздела земельного участка, предоставленного юридическому лицу на праве постоянного (бессрочного) пользования, а также в случае раздела земельного участка, предоставленного гражданину или юридическому лицу на праве аренды или безвозмездного пользования.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шестьдесят календарных дней в случае образования земельного участка для его продажи или предоставления в аренду путем проведения аукциона.</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В срок предоставления муниципальной услуги не входит период от даты принятия решения о приостановлении предоставления муниципальной услуги до даты принятия решения, указанного в абзаце втором пункта 2.4 Административного регламента.</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w:t>
      </w:r>
      <w:r w:rsidRPr="00C4603A">
        <w:rPr>
          <w:rFonts w:ascii="Times New Roman" w:hAnsi="Times New Roman" w:cs="Times New Roman"/>
          <w:sz w:val="24"/>
          <w:szCs w:val="24"/>
        </w:rPr>
        <w:lastRenderedPageBreak/>
        <w:t>представлению которых возложена на заявителя, из МФЦ в Уполномоченный орган.</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Срок выдачи (направления) документов, являющихся результатом предоставления муниципальной услуги - не позднее чем через три рабочих дня со дня принятия соответствующего решения.</w:t>
      </w:r>
    </w:p>
    <w:p w:rsidR="00C4603A" w:rsidRPr="00C4603A" w:rsidRDefault="00C4603A" w:rsidP="00C4603A">
      <w:pPr>
        <w:pStyle w:val="HEADERTEXT0"/>
        <w:rPr>
          <w:rFonts w:ascii="Times New Roman" w:hAnsi="Times New Roman" w:cs="Times New Roman"/>
          <w:bCs/>
          <w:color w:val="auto"/>
          <w:sz w:val="24"/>
          <w:szCs w:val="24"/>
        </w:rPr>
      </w:pPr>
    </w:p>
    <w:p w:rsidR="00C4603A" w:rsidRPr="00C4603A" w:rsidRDefault="00C4603A" w:rsidP="00C4603A">
      <w:pPr>
        <w:pStyle w:val="HEADERTEXT0"/>
        <w:jc w:val="center"/>
        <w:outlineLvl w:val="3"/>
        <w:rPr>
          <w:rFonts w:ascii="Times New Roman" w:hAnsi="Times New Roman" w:cs="Times New Roman"/>
          <w:bCs/>
          <w:color w:val="auto"/>
          <w:sz w:val="24"/>
          <w:szCs w:val="24"/>
        </w:rPr>
      </w:pPr>
      <w:r w:rsidRPr="00C4603A">
        <w:rPr>
          <w:rFonts w:ascii="Times New Roman" w:hAnsi="Times New Roman" w:cs="Times New Roman"/>
          <w:bCs/>
          <w:color w:val="auto"/>
          <w:sz w:val="24"/>
          <w:szCs w:val="24"/>
        </w:rPr>
        <w:t xml:space="preserve"> Перечень нормативных правовых актов, регулирующих предоставление муниципальной услуги </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сельского поселения Хулимсунт в сети «Интернет» (https://hulimsunt.ru/), на Едином портале государственных и муниципальных услуг (функций) и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(www.86.gosuslugi.ru).</w:t>
      </w:r>
    </w:p>
    <w:p w:rsidR="00C4603A" w:rsidRPr="00C4603A" w:rsidRDefault="00C4603A" w:rsidP="00C4603A">
      <w:pPr>
        <w:pStyle w:val="FORMATTEXT0"/>
        <w:ind w:firstLine="568"/>
        <w:jc w:val="both"/>
        <w:rPr>
          <w:rFonts w:ascii="Times New Roman" w:hAnsi="Times New Roman" w:cs="Times New Roman"/>
          <w:sz w:val="24"/>
          <w:szCs w:val="24"/>
        </w:rPr>
      </w:pPr>
    </w:p>
    <w:p w:rsidR="00C4603A" w:rsidRPr="00C4603A" w:rsidRDefault="00C4603A" w:rsidP="00C4603A">
      <w:pPr>
        <w:pStyle w:val="HEADERTEXT0"/>
        <w:jc w:val="center"/>
        <w:outlineLvl w:val="3"/>
        <w:rPr>
          <w:rFonts w:ascii="Times New Roman" w:hAnsi="Times New Roman" w:cs="Times New Roman"/>
          <w:bCs/>
          <w:color w:val="auto"/>
          <w:sz w:val="24"/>
          <w:szCs w:val="24"/>
        </w:rPr>
      </w:pPr>
      <w:r w:rsidRPr="00C4603A">
        <w:rPr>
          <w:rFonts w:ascii="Times New Roman" w:hAnsi="Times New Roman" w:cs="Times New Roman"/>
          <w:bCs/>
          <w:color w:val="auto"/>
          <w:sz w:val="24"/>
          <w:szCs w:val="24"/>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2.6.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представить самостоятельно:</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заявление об утверждении схемы расположения земельного участка или земельных участков на кадастровом плане территории (далее - заявление, заявление о предоставлении муниципальной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(представление указанного в данном подпункте документа не требуется в случае представления заявления посредством отправки через личный кабинет Единого или Регионального порталов, а также, если заявление подписано усиленной квалифицированной электронной подписью).</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доверенность (в случае представления заявления представителем заявителя, действующим на основании доверенности).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 письменное согласие землепользователей, землевладельцев, арендаторов, залогодержателей исходных земельных участков (не требуется в случаях, указанных в пункте 4 </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"kodeks://link/d?nd=744100004&amp;point=mark=000000000000000000000000000000000000000000000000007DM0K9"\o"’’Земельный кодекс Российской Федерации (с изменениями на 5 декабря 2022 года) (редакция, действующая с 1 января 2023 года)’’</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Кодекс РФ от 25.10.2001 N 136-ФЗ</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Статус: действующая редакция (действ. с 01.01.2023)"</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статьи 11.2 Земельного кодекса Российской Федерации</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 копии правоустанавливающих и (или) </w:t>
      </w:r>
      <w:proofErr w:type="spellStart"/>
      <w:r w:rsidRPr="00C4603A">
        <w:rPr>
          <w:rFonts w:ascii="Times New Roman" w:hAnsi="Times New Roman" w:cs="Times New Roman"/>
          <w:sz w:val="24"/>
          <w:szCs w:val="24"/>
        </w:rPr>
        <w:t>правоудостоверяющих</w:t>
      </w:r>
      <w:proofErr w:type="spellEnd"/>
      <w:r w:rsidRPr="00C4603A">
        <w:rPr>
          <w:rFonts w:ascii="Times New Roman" w:hAnsi="Times New Roman" w:cs="Times New Roman"/>
          <w:sz w:val="24"/>
          <w:szCs w:val="24"/>
        </w:rPr>
        <w:t xml:space="preserve"> документов на исходный земельный участок, если права на него не зарегистрированы в Едином государственном реестре недвижимости (решение (акт) уполномоченного органа о предоставлении земельного участка (земельных участков), государственный акт на право пользования землей, свидетельство на право собственности на землю, бессрочного (постоянного) пользования землей (на право владения, пожизненно наследуемого владения на землю) (предоставляются в случае обращения с заявлением о предоставлении муниципальной услуги в целях раздела земельного участка, который предоставлен на праве постоянного (бессрочного) пользования, аренды или безвозмездного пользования).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схема расположения земельного участка или земельных участков на кадастровом плане территории (далее - схема расположения земельного участка).</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2.6.1. Документом, необходимым для предоставления муниципальной услуги, запрашиваемым и получаемым в порядке межведомственного информационного взаимодействия, является выписка из Единого государственного реестра недвижимости об объекте недвижимости (на земельный участок).</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Выписку из Единого государственного реестра недвижимости заявитель вправе получить посредством обращения в Управление </w:t>
      </w:r>
      <w:proofErr w:type="spellStart"/>
      <w:r w:rsidRPr="00C4603A">
        <w:rPr>
          <w:rFonts w:ascii="Times New Roman" w:hAnsi="Times New Roman" w:cs="Times New Roman"/>
          <w:sz w:val="24"/>
          <w:szCs w:val="24"/>
        </w:rPr>
        <w:t>Росреестра</w:t>
      </w:r>
      <w:proofErr w:type="spellEnd"/>
      <w:r w:rsidRPr="00C4603A">
        <w:rPr>
          <w:rFonts w:ascii="Times New Roman" w:hAnsi="Times New Roman" w:cs="Times New Roman"/>
          <w:sz w:val="24"/>
          <w:szCs w:val="24"/>
        </w:rPr>
        <w:t>, информация о месте нахождения и графике работы, которой содержится на ее официальном сайте, указанном в подпункте 1.9. Административного регламента.</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Непредставление заявителем документа, указанного в подпункте 2.6.1. Административного регламента, не является основанием для отказа заявителю в предоставлении муниципальной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lastRenderedPageBreak/>
        <w:t>2.6.2. Заявление представляется в свободной форме или по форме (приложение 1 к Административному регламенту).</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Форму заявления о предоставлении муниципальной услуги заявитель может получить:</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на информационном стенде в месте предоставления муниципальной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у специалиста Уполномоченного органа или работника МФЦ;</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на официальном сайте Уполномоченного органа;</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на Едином и Региональном порталах.</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Подготовка схемы расположения земельного участка, указанной в абзаце 7 подпункта 2.6. Административного регламента, обеспечивается заявителем. Заявитель вправе для этой цели обратиться в организацию, осуществляющую подготовку схемы расположения земельного участка.</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Подготовка схемы расположения земельного участка осуществляется в форме электронного документа, с учетом требований, установленных </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"kodeks://link/d?nd=350340977&amp;point=mark=0000000000000000000000000000000000000000000000000064S0IJ"\o"’’Об утверждении требований к подготовке схемы расположения земельного участка или земельных участков на ...’’</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Приказ Росреестра от 19.04.2022 N П/0148</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Статус: действует с 01.09.2022"</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Приказом Федеральной службы государственной регистрации, кадастра и картографии от 19 апреля 2022 г.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 Подготовка схемы расположения земельного участка может осуществляться с использованием официального сайта органа регистрации прав или с использованием иных технологических и программных средств.</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Уполномоченный орган при наличии в письменной форме согласия лица, обратившегося с заявлением, вправе утвердить иной вариант схемы расположения земельного участка, в случае образования земельного участка для его продажи или предоставления в аренду путем проведения аукциона.</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2.6.3. Заявление подается или направляется в Уполномоченный орган или в МФЦ заявителем по его выбору на бумажном носителе лично или посредством почтовой связи либо в Уполномоченный орган в форме электронного документа. Заявление в форме электронного документа представляется в Уполномоченный орган по выбору заявителя: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путем заполнения формы запроса, размещенной на официальном сайте, посредством отправки его через личный кабинет Единого или Регионального порталов;</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путем направления электронного документа на официальную электронную почту Уполномоченного органа (далее - представление посредством электронной почты).</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Порядок и способы подачи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утверждены </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"kodeks://link/d?nd=420249037"\o"’’Об утверждении порядка и способов подачи заявлений об утверждении схемы расположения земельного участка ...’’</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Приказ Минэкономразвития России от 14.01.2015 N 7</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Статус: действует с 01.03.2015"</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приказом Минэкономразвития России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 а также требований к их формату» (далее - приказ</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"kodeks://link/d?nd=420249037"\o"’’Об утверждении порядка и способов подачи заявлений об утверждении схемы расположения земельного участка ...’’</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Приказ Минэкономразвития России от 14.01.2015 N 7</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Статус: действует с 01.03.2015"</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 xml:space="preserve"> Минэкономразвития России от 14 января 2015 года № 7</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В случае подачи заявления лично копии документов для удостоверения их верности представляются с одновременным предъявлением оригиналов документов. Копии документов после проверки соответствия оригиналам заверяются лицом, их принимающим. В случае подачи заявления лично заявителю (представителю заявителя) выдается расписка в приеме документов по форме </w:t>
      </w:r>
      <w:r w:rsidRPr="00C4603A">
        <w:rPr>
          <w:rFonts w:ascii="Times New Roman" w:hAnsi="Times New Roman" w:cs="Times New Roman"/>
          <w:sz w:val="24"/>
          <w:szCs w:val="24"/>
        </w:rPr>
        <w:lastRenderedPageBreak/>
        <w:t>(приложение 2 к Административному регламенту), с указанием перечня представленных заявителем документов, даты и времени получения.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В случае подачи заявления в форме электронного документа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В случае подачи заявления путем направления почтовым отправлением расписка в получении заявления и копий документов гражданину не выдается.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2.6.4. В соответствии с требованиями части 1 статьи 7 Федерального закона № 210-ФЗ запрещается требовать от заявителей:</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автономного округа,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администрацию, по собственной инициативе;</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4) предоставления на бумажном носителе документов и информации, электронные образы которых ранее были заверены в соответствии с пунктом 7.2 части 1 </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"kodeks://link/d?nd=902228011&amp;point=mark=000000000000000000000000000000000000000000000000008OO0LP"\o"’’Об организации предоставления государственных и муниципальных услуг (с изменениями на 4 ноября 2022 года)’’</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Федеральный закон от 27.07.2010 N 210-ФЗ</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Статус: действующая редакция (действ. с 03.02.2023)"</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статьи 16 Федерального закона от 27 июля 2010 года № 210-ФЗ</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4603A" w:rsidRPr="00C4603A" w:rsidRDefault="00C4603A" w:rsidP="00C4603A">
      <w:pPr>
        <w:pStyle w:val="FORMATTEXT0"/>
        <w:ind w:firstLine="568"/>
        <w:jc w:val="both"/>
        <w:rPr>
          <w:rFonts w:ascii="Times New Roman" w:hAnsi="Times New Roman" w:cs="Times New Roman"/>
          <w:sz w:val="24"/>
          <w:szCs w:val="24"/>
        </w:rPr>
      </w:pPr>
    </w:p>
    <w:p w:rsidR="00C4603A" w:rsidRPr="00C4603A" w:rsidRDefault="00C4603A" w:rsidP="00C4603A">
      <w:pPr>
        <w:pStyle w:val="HEADERTEXT0"/>
        <w:jc w:val="center"/>
        <w:outlineLvl w:val="3"/>
        <w:rPr>
          <w:rFonts w:ascii="Times New Roman" w:hAnsi="Times New Roman" w:cs="Times New Roman"/>
          <w:bCs/>
          <w:color w:val="auto"/>
          <w:sz w:val="24"/>
          <w:szCs w:val="24"/>
        </w:rPr>
      </w:pPr>
      <w:r w:rsidRPr="00C4603A">
        <w:rPr>
          <w:rFonts w:ascii="Times New Roman" w:hAnsi="Times New Roman" w:cs="Times New Roman"/>
          <w:bCs/>
          <w:color w:val="auto"/>
          <w:sz w:val="24"/>
          <w:szCs w:val="24"/>
        </w:rPr>
        <w:t xml:space="preserve"> Исчерпывающий перечень оснований для отказа в приеме документов, необходимых для </w:t>
      </w:r>
      <w:r w:rsidRPr="00C4603A">
        <w:rPr>
          <w:rFonts w:ascii="Times New Roman" w:hAnsi="Times New Roman" w:cs="Times New Roman"/>
          <w:bCs/>
          <w:color w:val="auto"/>
          <w:sz w:val="24"/>
          <w:szCs w:val="24"/>
        </w:rPr>
        <w:lastRenderedPageBreak/>
        <w:t xml:space="preserve">предоставления муниципальной услуги </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2.7. Основаниями для отказа в приеме к рассмотрению документов, необходимых для предоставления муниципальной услуги, являются: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заявление подано в орган местного самоуправления, в полномочия которого не входит предоставление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 в заявлении отсутствуют сведения, необходимые для оказания услуги, предусмотренные требованиями пункта 2 </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"kodeks://link/d?nd=744100004&amp;point=mark=00000000000000000000000000000000000000000000000000BQS0P5"\o"’’Земельный кодекс Российской Федерации (с изменениями на 5 декабря 2022 года) (редакция, действующая с 1 января 2023 года)’’</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Кодекс РФ от 25.10.2001 N 136-ФЗ</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Статус: действующая редакция (действ. с 01.01.2023)"</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статьи 39.29 Земельного кодекса Российской Федерации</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 к заявлению не приложены документы, предусмотренные пунктом 3 </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"kodeks://link/d?nd=744100004&amp;point=mark=00000000000000000000000000000000000000000000000000BQS0P5"\o"’’Земельный кодекс Российской Федерации (с изменениями на 5 декабря 2022 года) (редакция, действующая с 1 января 2023 года)’’</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Кодекс РФ от 25.10.2001 N 136-ФЗ</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Статус: действующая редакция (действ. с 01.01.2023)"</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статьи 39.29 Земельного кодекса Российской Федерации</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заявление и документы, необходимые для предоставления услуги, поданы в электронной форме с нарушением установленных требований;</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 выявлено несоблюдение установленных </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"kodeks://link/d?nd=902271495&amp;point=mark=000000000000000000000000000000000000000000000000007DU0KC"\o"’’Об электронной подписи (с изменениями на 28 декабря 2022 года)’’</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Федеральный закон от 06.04.2011 N 63-ФЗ</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Статус: действующая редакция (действ. с 01.01.2023)"</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статьей 11 Федерального закона от 6 апреля 2011 года № 63-ФЗ «Об электронной подписи</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 условий признания действительности усиленной квалифицированной электронной подписи;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наличие противоречивых сведений в заявлении и приложенных к нему документах;</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2.7.1. Решение об отказе в приеме документов, необходимых для предоставления муниципальной услуги, направляется в личный кабинет Заявителя на Едином портале не позднее первого рабочего дня, следующего за днем подачи заявления.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C4603A" w:rsidRPr="00C4603A" w:rsidRDefault="00C4603A" w:rsidP="00C4603A">
      <w:pPr>
        <w:pStyle w:val="HEADERTEXT0"/>
        <w:rPr>
          <w:rFonts w:ascii="Times New Roman" w:hAnsi="Times New Roman" w:cs="Times New Roman"/>
          <w:bCs/>
          <w:color w:val="auto"/>
          <w:sz w:val="24"/>
          <w:szCs w:val="24"/>
        </w:rPr>
      </w:pPr>
    </w:p>
    <w:p w:rsidR="00C4603A" w:rsidRPr="00C4603A" w:rsidRDefault="00C4603A" w:rsidP="00C4603A">
      <w:pPr>
        <w:pStyle w:val="HEADERTEXT0"/>
        <w:jc w:val="center"/>
        <w:outlineLvl w:val="3"/>
        <w:rPr>
          <w:rFonts w:ascii="Times New Roman" w:hAnsi="Times New Roman" w:cs="Times New Roman"/>
          <w:bCs/>
          <w:color w:val="auto"/>
          <w:sz w:val="24"/>
          <w:szCs w:val="24"/>
        </w:rPr>
      </w:pPr>
      <w:r w:rsidRPr="00C4603A">
        <w:rPr>
          <w:rFonts w:ascii="Times New Roman" w:hAnsi="Times New Roman" w:cs="Times New Roman"/>
          <w:bCs/>
          <w:color w:val="auto"/>
          <w:sz w:val="24"/>
          <w:szCs w:val="24"/>
        </w:rPr>
        <w:t xml:space="preserve"> Исчерпывающий перечень оснований для приостановления или отказа в предоставлении муниципальной услуги </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2.8. Если на момент поступления в Уполномоченный орган заявления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Рассмотрение поданного позднее заявления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2.8.1. Основания для отказа в утверждении схемы расположения земельного участка согласно пункту 16 </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"kodeks://link/d?nd=744100004&amp;point=mark=00000000000000000000000000000000000000000000000000AB40O0"\o"’’Земельный кодекс Российской Федерации (с изменениями на 5 декабря 2022 года) (редакция, действующая с 1 января 2023 года)’’</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Кодекс РФ от 25.10.2001 N 136-ФЗ</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Статус: действующая редакция (действ. с 01.01.2023)"</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статьи 11.10</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 xml:space="preserve">, пункту 8 </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"kodeks://link/d?nd=744100004&amp;point=mark=00000000000000000000000000000000000000000000000000BOU0OU"\o"’’Земельный кодекс Российской Федерации (с изменениями на 5 декабря 2022 года) (редакция, действующая с 1 января 2023 года)’’</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Кодекс РФ от 25.10.2001 N 136-ФЗ</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Статус: действующая редакция (действ. с 01.01.2023)"</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статьи 39.11 Земельного кодекса Российской Федерации</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пунктом 12 </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"kodeks://link/d?nd=744100004&amp;point=mark=00000000000000000000000000000000000000000000000000AB40O0"\o"’’Земельный кодекс Российской Федерации (с изменениями на 5 декабря 2022 года) (редакция, действующая с 1 января 2023 года)’’</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Кодекс РФ от 25.10.2001 N 136-ФЗ</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Статус: действующая редакция (действ. с 01.01.2023)"</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статьи 11.10 Земельного кодекса Российской Федерации</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w:t>
      </w:r>
      <w:r w:rsidRPr="00C4603A">
        <w:rPr>
          <w:rFonts w:ascii="Times New Roman" w:hAnsi="Times New Roman" w:cs="Times New Roman"/>
          <w:sz w:val="24"/>
          <w:szCs w:val="24"/>
        </w:rPr>
        <w:lastRenderedPageBreak/>
        <w:t>срок действия которого не истек.</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 разработка схемы расположения земельного участка с нарушением предусмотренных </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"kodeks://link/d?nd=744100004&amp;point=mark=000000000000000000000000000000000000000000000000007EE0KH"\o"’’Земельный кодекс Российской Федерации (с изменениями на 5 декабря 2022 года) (редакция, действующая с 1 января 2023 года)’’</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Кодекс РФ от 25.10.2001 N 136-ФЗ</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Статус: действующая редакция (действ. с 01.01.2023)"</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статьей 11.9 Земельного кодекса Российской Федерации</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 xml:space="preserve"> требований к образуемым земельным участкам.</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(при образовании земельного участка, находящегося в муниципальной собственности, для его продажи или предоставления в аренду путем проведения аукциона).</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земельный участок не отнесен к определенной категории земель (при образовании земельного участка, находящегося в муниципальной собственности, для его продажи или предоставления в аренду путем проведения аукциона).</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(при образовании земельного участка, находящегося в муниципальной собственности, для его продажи или предоставления в аренду путем проведения аукциона).</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"kodeks://link/d?nd=744100004&amp;point=mark=00000000000000000000000000000000000000000000000000BQS0P3"\o"’’Земельный кодекс Российской Федерации (с изменениями на 5 декабря 2022 года) (редакция, действующая с 1 января 2023 года)’’</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Кодекс РФ от 25.10.2001 N 136-ФЗ</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Статус: действующая редакция (действ. с 01.01.2023)"</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статьей 39.36 Земельного кодекса Российской Федерации</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 xml:space="preserve">,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"kodeks://link/d?nd=901919338&amp;point=mark=00000000000000000000000000000000000000000000000000DEM0QG"\o"’’Градостроительный кодекс Российской Федерации (с изменениями на 19 декабря 2022 года) (редакция, действующая с 3 февраля 2023 года)’’</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Кодекс РФ от 29.12.2004 N 190-ФЗ</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Статус: действующая редакция (действ. с 03.02.2023)"</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статьи 55.32 Градостроительного кодекса Российской Федерации</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 xml:space="preserve"> (при образовании земельного участка, находящегося в муниципальной собственности, для его продажи или предоставления в аренду путем проведения аукциона).</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"kodeks://link/d?nd=744100004&amp;point=mark=00000000000000000000000000000000000000000000000000BQS0P3"\o"’’Земельный кодекс Российской Федерации (с изменениями на 5 декабря 2022 года) (редакция, действующая с 1 января 2023 года)’’</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Кодекс РФ от 25.10.2001 N 136-ФЗ</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Статус: действующая редакция (действ. с 01.01.2023)"</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39.36 Земельного кодекса Российской Федерации</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 xml:space="preserve"> (при образовании земельного участка, находящегося в муниципальной собственности, для его продажи или предоставления в аренду путем проведения аукциона).</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 (при образовании земельного участка, находящегося в муниципальной собственности, для его продажи или предоставления в аренду путем проведения аукциона).</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r w:rsidRPr="00C4603A">
        <w:rPr>
          <w:rFonts w:ascii="Times New Roman" w:hAnsi="Times New Roman" w:cs="Times New Roman"/>
          <w:sz w:val="24"/>
          <w:szCs w:val="24"/>
        </w:rPr>
        <w:lastRenderedPageBreak/>
        <w:t>(при образовании земельного участка, находящегося в муниципальной собственности, для его продажи или предоставления в аренду путем проведения аукциона).</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 (при образовании земельного участка, находящегося в муниципальной собственности, для его продажи или предоставления в аренду путем проведения аукциона).</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в отношении земельного участка принято решение о предварительном согласовании его предоставления (при образовании земельного участка, находящегося в муниципальной собственности, для его продажи или предоставления в аренду путем проведения аукциона).</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(при образовании земельного участка, находящегося в муниципальной собственности, для его продажи или предоставления в аренду путем проведения аукциона).</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 (при образовании земельного участка, находящегося в муниципальной собственности, для его продажи или предоставления в аренду путем проведения аукциона).</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(при образовании земельного участка, находящегося в муниципальной собственности, для его продажи или предоставления в аренду путем проведения аукциона).</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(при образовании земельного участка, находящегося в муниципальной собственности, для его продажи или предоставления в аренду путем проведения аукциона).</w:t>
      </w:r>
    </w:p>
    <w:p w:rsidR="00C4603A" w:rsidRPr="00C4603A" w:rsidRDefault="00C4603A" w:rsidP="00C4603A">
      <w:pPr>
        <w:pStyle w:val="HEADERTEXT0"/>
        <w:rPr>
          <w:rFonts w:ascii="Times New Roman" w:hAnsi="Times New Roman" w:cs="Times New Roman"/>
          <w:bCs/>
          <w:color w:val="auto"/>
          <w:sz w:val="24"/>
          <w:szCs w:val="24"/>
        </w:rPr>
      </w:pPr>
    </w:p>
    <w:p w:rsidR="00C4603A" w:rsidRPr="00C4603A" w:rsidRDefault="00C4603A" w:rsidP="00C4603A">
      <w:pPr>
        <w:pStyle w:val="HEADERTEXT0"/>
        <w:jc w:val="center"/>
        <w:outlineLvl w:val="3"/>
        <w:rPr>
          <w:rFonts w:ascii="Times New Roman" w:hAnsi="Times New Roman" w:cs="Times New Roman"/>
          <w:bCs/>
          <w:color w:val="auto"/>
          <w:sz w:val="24"/>
          <w:szCs w:val="24"/>
        </w:rPr>
      </w:pPr>
      <w:r w:rsidRPr="00C4603A">
        <w:rPr>
          <w:rFonts w:ascii="Times New Roman" w:hAnsi="Times New Roman" w:cs="Times New Roman"/>
          <w:bCs/>
          <w:color w:val="auto"/>
          <w:sz w:val="24"/>
          <w:szCs w:val="24"/>
        </w:rPr>
        <w:t xml:space="preserve"> Размер платы, взимаемой с заявителя при предоставлении муниципальной услуги </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2.9. Взимание платы за предоставление муниципальной услуги законодательством Российской Федерации, законодательством Ханты - Мансийского автономного округа - Югры не предусмотрено.</w:t>
      </w:r>
    </w:p>
    <w:p w:rsidR="00C4603A" w:rsidRPr="00C4603A" w:rsidRDefault="00C4603A" w:rsidP="00C4603A">
      <w:pPr>
        <w:pStyle w:val="HEADERTEXT0"/>
        <w:rPr>
          <w:rFonts w:ascii="Times New Roman" w:hAnsi="Times New Roman" w:cs="Times New Roman"/>
          <w:bCs/>
          <w:color w:val="auto"/>
          <w:sz w:val="24"/>
          <w:szCs w:val="24"/>
        </w:rPr>
      </w:pPr>
    </w:p>
    <w:p w:rsidR="00C4603A" w:rsidRPr="00C4603A" w:rsidRDefault="00C4603A" w:rsidP="00C4603A">
      <w:pPr>
        <w:pStyle w:val="HEADERTEXT0"/>
        <w:jc w:val="center"/>
        <w:outlineLvl w:val="3"/>
        <w:rPr>
          <w:rFonts w:ascii="Times New Roman" w:hAnsi="Times New Roman" w:cs="Times New Roman"/>
          <w:bCs/>
          <w:color w:val="auto"/>
          <w:sz w:val="24"/>
          <w:szCs w:val="24"/>
        </w:rPr>
      </w:pPr>
      <w:r w:rsidRPr="00C4603A">
        <w:rPr>
          <w:rFonts w:ascii="Times New Roman" w:hAnsi="Times New Roman" w:cs="Times New Roman"/>
          <w:bCs/>
          <w:color w:val="auto"/>
          <w:sz w:val="24"/>
          <w:szCs w:val="24"/>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2.10. 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составляет не более 15 минут.</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Срок ожидания в очереди для получения консультации не должен превышать 15 минут, срок ожидания в очереди в случае приема по предварительной записи не должен превышать 10 минут.</w:t>
      </w:r>
    </w:p>
    <w:p w:rsidR="00C4603A" w:rsidRPr="00C4603A" w:rsidRDefault="00C4603A" w:rsidP="00C4603A">
      <w:pPr>
        <w:pStyle w:val="FORMATTEXT0"/>
        <w:ind w:firstLine="568"/>
        <w:jc w:val="both"/>
        <w:rPr>
          <w:rFonts w:ascii="Times New Roman" w:hAnsi="Times New Roman" w:cs="Times New Roman"/>
          <w:sz w:val="24"/>
          <w:szCs w:val="24"/>
        </w:rPr>
      </w:pPr>
    </w:p>
    <w:p w:rsidR="00C4603A" w:rsidRPr="00C4603A" w:rsidRDefault="00C4603A" w:rsidP="00C4603A">
      <w:pPr>
        <w:pStyle w:val="HEADERTEXT0"/>
        <w:jc w:val="center"/>
        <w:outlineLvl w:val="3"/>
        <w:rPr>
          <w:rFonts w:ascii="Times New Roman" w:hAnsi="Times New Roman" w:cs="Times New Roman"/>
          <w:bCs/>
          <w:color w:val="auto"/>
          <w:sz w:val="24"/>
          <w:szCs w:val="24"/>
        </w:rPr>
      </w:pPr>
      <w:r w:rsidRPr="00C4603A">
        <w:rPr>
          <w:rFonts w:ascii="Times New Roman" w:hAnsi="Times New Roman" w:cs="Times New Roman"/>
          <w:bCs/>
          <w:color w:val="auto"/>
          <w:sz w:val="24"/>
          <w:szCs w:val="24"/>
        </w:rPr>
        <w:t xml:space="preserve"> Срок и порядок регистрации запроса заявителя о предоставлении муниципальной услуги </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2.11. Письменные запросы о предоставлении муниципальной услуги, поступившие в адрес Уполномоченного органа, в том числе посредством электронной почты, подлежат обязательной регистрации в течение одного рабочего дня с момента поступления в Уполномоченный орган.</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В случае личного обращения заявителя с запросом о предоставлении муниципальной услуги в Уполномоченный орган, такой запрос подлежит обязательной регистрации в течение 15 минут.</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Срок и порядок регистрации запроса заявителя о предоставлении муниципальной услуги </w:t>
      </w:r>
      <w:r w:rsidRPr="00C4603A">
        <w:rPr>
          <w:rFonts w:ascii="Times New Roman" w:hAnsi="Times New Roman" w:cs="Times New Roman"/>
          <w:sz w:val="24"/>
          <w:szCs w:val="24"/>
        </w:rPr>
        <w:lastRenderedPageBreak/>
        <w:t>работниками Многофункционального центра осуществляется в соответствии с регламентом работы Многофункционального центра.</w:t>
      </w:r>
    </w:p>
    <w:p w:rsidR="00C4603A" w:rsidRPr="00C4603A" w:rsidRDefault="00C4603A" w:rsidP="00C4603A">
      <w:pPr>
        <w:pStyle w:val="HEADERTEXT0"/>
        <w:rPr>
          <w:rFonts w:ascii="Times New Roman" w:hAnsi="Times New Roman" w:cs="Times New Roman"/>
          <w:bCs/>
          <w:color w:val="auto"/>
          <w:sz w:val="24"/>
          <w:szCs w:val="24"/>
        </w:rPr>
      </w:pPr>
    </w:p>
    <w:p w:rsidR="00C4603A" w:rsidRPr="00C4603A" w:rsidRDefault="00C4603A" w:rsidP="00C4603A">
      <w:pPr>
        <w:pStyle w:val="HEADERTEXT0"/>
        <w:jc w:val="center"/>
        <w:outlineLvl w:val="3"/>
        <w:rPr>
          <w:rFonts w:ascii="Times New Roman" w:hAnsi="Times New Roman" w:cs="Times New Roman"/>
          <w:bCs/>
          <w:color w:val="auto"/>
          <w:sz w:val="24"/>
          <w:szCs w:val="24"/>
        </w:rPr>
      </w:pPr>
      <w:r w:rsidRPr="00C4603A">
        <w:rPr>
          <w:rFonts w:ascii="Times New Roman" w:hAnsi="Times New Roman" w:cs="Times New Roman"/>
          <w:bCs/>
          <w:color w:val="auto"/>
          <w:sz w:val="24"/>
          <w:szCs w:val="24"/>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2.12.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Помещения для предоставления муниципальной услуги размещаются преимущественно на нижних этажах зданий или в отдельно стоящих зданиях.</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Вход в здание, в котором расположены и используются для предоставления муниципальной услуги помещения, оборудуется пандусами для беспрепятственного передвижения инвалидных колясок.</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По обращению заявителя обеспечивается прием запроса на первом этаже здания в случае передвижения заявителя в инвалидной коляске.</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На здании, в котором осуществляется прием заявителей, размещается табличка (вывеска), содержащая информацию о полном наименовании органа муниципального образования, осуществляющего прием и выдачу документов при исполнении муниципальной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В местах предоставления муниципальной услуги размещаются схемы расположения средств пожаротушения и путей эвакуации посетителей и должностных лиц.</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Помещение должно быть оснащено противопожарной сигнализацией, а также средствами пожаротушения.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В помещении должны быть предусмотрены:</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места для информирования заявителей;</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места для заполнения необходимых документов;</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места ожидания;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места для приема заявителей.</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Места для информирования заявителей оборудуются информационными стендами с визуальной и текстовой информацией о порядке предоставления муниципальной услуги, в том числе:</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режим приема заявителей;</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адрес официального информационного портала Уполномоченного органа и Многофункционального центра;</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номера телефонов Уполномоченного органа для консультаций и справок о правилах и ходе исполнения муниципальной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извлечения из нормативно - правовых актов, содержащих нормы, регулирующие деятельность по предоставлению муниципальной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перечень документов, необходимых для предоставления муниципальной услуги, и требования, предъявляемые к этим документам;</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порядок обжалования решений, действий (бездействия) должностных лиц, предоставляющих муниципальную услугу.</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Места для заполнения необходимых документов оборудуются столами (стойками), стульями, обеспечиваются образцами заполнения документов, бланками заявлений и канцелярскими принадлежностями.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Места ожидания оборудуются стульями, кресельными секциями или скамьями (</w:t>
      </w:r>
      <w:proofErr w:type="spellStart"/>
      <w:r w:rsidRPr="00C4603A">
        <w:rPr>
          <w:rFonts w:ascii="Times New Roman" w:hAnsi="Times New Roman" w:cs="Times New Roman"/>
          <w:sz w:val="24"/>
          <w:szCs w:val="24"/>
        </w:rPr>
        <w:t>банкетками</w:t>
      </w:r>
      <w:proofErr w:type="spellEnd"/>
      <w:r w:rsidRPr="00C4603A">
        <w:rPr>
          <w:rFonts w:ascii="Times New Roman" w:hAnsi="Times New Roman" w:cs="Times New Roman"/>
          <w:sz w:val="24"/>
          <w:szCs w:val="24"/>
        </w:rPr>
        <w:t>).</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Помещение оборудуется: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системой кондиционирования воздуха;</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противопожарной системой и средствами пожаротушения;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системой оповещения о возникновении чрезвычайной ситуации;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системой охраны, в том числе системой видеонаблюдения с возможностью видеозаписи.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туалетные комнаты, доступные для посетителей.</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В помещении, в котором предоставляется муниципальная услуга, должны быть созданы </w:t>
      </w:r>
      <w:r w:rsidRPr="00C4603A">
        <w:rPr>
          <w:rFonts w:ascii="Times New Roman" w:hAnsi="Times New Roman" w:cs="Times New Roman"/>
          <w:sz w:val="24"/>
          <w:szCs w:val="24"/>
        </w:rPr>
        <w:lastRenderedPageBreak/>
        <w:t>условия для обслуживания инвалидов: наличие пандусов, расширенных проходов, позволяющих обеспечить беспрепятственный доступ инвалидов, включая инвалидов, использующих кресла-коляски, наличие столов для инвалидов в стороне входа с учетом беспрепятственного подъезда и поворота колясок.</w:t>
      </w:r>
    </w:p>
    <w:p w:rsidR="00C4603A" w:rsidRPr="00C4603A" w:rsidRDefault="00C4603A" w:rsidP="00C4603A">
      <w:pPr>
        <w:pStyle w:val="FORMATTEXT0"/>
        <w:ind w:firstLine="568"/>
        <w:jc w:val="both"/>
        <w:rPr>
          <w:rFonts w:ascii="Times New Roman" w:hAnsi="Times New Roman" w:cs="Times New Roman"/>
          <w:sz w:val="24"/>
          <w:szCs w:val="24"/>
        </w:rPr>
      </w:pPr>
    </w:p>
    <w:p w:rsidR="00C4603A" w:rsidRPr="00C4603A" w:rsidRDefault="00C4603A" w:rsidP="00C4603A">
      <w:pPr>
        <w:pStyle w:val="HEADERTEXT0"/>
        <w:jc w:val="center"/>
        <w:outlineLvl w:val="3"/>
        <w:rPr>
          <w:rFonts w:ascii="Times New Roman" w:hAnsi="Times New Roman" w:cs="Times New Roman"/>
          <w:bCs/>
          <w:color w:val="auto"/>
          <w:sz w:val="24"/>
          <w:szCs w:val="24"/>
        </w:rPr>
      </w:pPr>
      <w:r w:rsidRPr="00C4603A">
        <w:rPr>
          <w:rFonts w:ascii="Times New Roman" w:hAnsi="Times New Roman" w:cs="Times New Roman"/>
          <w:bCs/>
          <w:color w:val="auto"/>
          <w:sz w:val="24"/>
          <w:szCs w:val="24"/>
        </w:rPr>
        <w:t xml:space="preserve"> Показатели доступности и качества муниципальной услуги </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2.13. Показателями доступности муниципальной услуги являются: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доступность заявителей к форме заявления о предоставлении муниципальной услуги, размещенной на Едином и Региональном порталах, в том числе возможность его копирования и заполнения в электронной форме;</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возможность подачи заявления и документов на предоставление муниципальной услуги в электронной форме посредством Единого и Регионального порталов;</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возможность получения документов, являющихся результатом предоставления муниципальной услуги, в электронном виде посредством Единого и Регионального порталов;</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возможность получения муниципальной услуги в Многофункциональном центре.</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Показателями качества муниципальной услуги являются: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соблюдение должностными лицами Уполномоченного органа, предоставляющими муниципальную услугу, сроков предоставления муниципальной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C4603A" w:rsidRPr="00C4603A" w:rsidRDefault="00C4603A" w:rsidP="00C4603A">
      <w:pPr>
        <w:pStyle w:val="HEADERTEXT0"/>
        <w:rPr>
          <w:rFonts w:ascii="Times New Roman" w:hAnsi="Times New Roman" w:cs="Times New Roman"/>
          <w:bCs/>
          <w:color w:val="auto"/>
          <w:sz w:val="24"/>
          <w:szCs w:val="24"/>
        </w:rPr>
      </w:pPr>
    </w:p>
    <w:p w:rsidR="00C4603A" w:rsidRPr="00C4603A" w:rsidRDefault="00C4603A" w:rsidP="00C4603A">
      <w:pPr>
        <w:pStyle w:val="HEADERTEXT0"/>
        <w:jc w:val="center"/>
        <w:outlineLvl w:val="3"/>
        <w:rPr>
          <w:rFonts w:ascii="Times New Roman" w:hAnsi="Times New Roman" w:cs="Times New Roman"/>
          <w:bCs/>
          <w:color w:val="auto"/>
          <w:sz w:val="24"/>
          <w:szCs w:val="24"/>
        </w:rPr>
      </w:pPr>
      <w:r w:rsidRPr="00C4603A">
        <w:rPr>
          <w:rFonts w:ascii="Times New Roman" w:hAnsi="Times New Roman" w:cs="Times New Roman"/>
          <w:bCs/>
          <w:color w:val="auto"/>
          <w:sz w:val="24"/>
          <w:szCs w:val="24"/>
        </w:rPr>
        <w:t xml:space="preserve"> Особенности предоставления муниципальной услуги в Многофункциональных центрах предоставления государственных и муниципальных услуг </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2.14. Многофункциональный центр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Многофункциональным центром.</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Административные действия по предоставлению муниципальной услуги, выполняемые работниками Многофункционального центра, определяются соглашением между Уполномоченным органом и Многофункциональным центром.</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Многофункциональный центр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В этом случае Многофункциональный центр,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При приеме комплексного запроса у заявителя работники Многофункционального центра обязаны проинформировать его обо всех муниципальных услугах, которые являются необходимыми </w:t>
      </w:r>
      <w:r w:rsidRPr="00C4603A">
        <w:rPr>
          <w:rFonts w:ascii="Times New Roman" w:hAnsi="Times New Roman" w:cs="Times New Roman"/>
          <w:sz w:val="24"/>
          <w:szCs w:val="24"/>
        </w:rPr>
        <w:lastRenderedPageBreak/>
        <w:t>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"kodeks://link/d?nd=902228011&amp;point=mark=000000000000000000000000000000000000000000000000007DO0KB"\o"’’Об организации предоставления государственных и муниципальных услуг (с изменениями на 4 ноября 2022 года)’’</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Федеральный закон от 27.07.2010 N 210-ФЗ</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Статус: действующая редакция (действ. с 03.02.2023)"</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статьи 7 Федерального закона от 27 июля 2010 года № 210-ФЗ «Об организации предоставления государственных и муниципальных услуг</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указанных в части 2 </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"kodeks://link/d?nd=902228011&amp;point=mark=000000000000000000000000000000000000000000000000006520IM"\o"’’Об организации предоставления государственных и муниципальных услуг (с изменениями на 4 ноября 2022 года)’’</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Федеральный закон от 27.07.2010 N 210-ФЗ</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Статус: действующая редакция (действ. с 03.02.2023)"</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статьи 1 Федерального закона от 27 июля 2010 года № 210-ФЗ «Об организации предоставления государственных муниципальных услуг</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 в результате оказания услуг,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Примерная форма комплексного запроса, а также порядок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Направление Многофункциональным центром заявлений, а также указанных в части 4 </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"kodeks://link/d?nd=902228011&amp;point=mark=00000000000000000000000000000000000000000000000000A720N9"\o"’’Об организации предоставления государственных и муниципальных услуг (с изменениями на 4 ноября 2022 года)’’</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Федеральный закон от 27.07.2010 N 210-ФЗ</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Статус: действующая редакция (действ. с 03.02.2023)"</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статьи 15.1</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 xml:space="preserve">. </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"kodeks://link/d?nd=902228011&amp;point=mark=000000000000000000000000000000000000000000000000007D20K3"\o"’’Об организации предоставления государственных и муниципальных услуг (с изменениями на 4 ноября 2022 года)’’</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Федеральный закон от 27.07.2010 N 210-ФЗ</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Статус: действующая редакция (действ. с 03.02.2023)"</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Федерального закона от 27 июля 2010 года № 210-ФЗ «Об организации предоставления государственных и муниципальных услуг</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Получение МФЦ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МФЦ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w:t>
      </w:r>
      <w:r w:rsidRPr="00C4603A">
        <w:rPr>
          <w:rFonts w:ascii="Times New Roman" w:hAnsi="Times New Roman" w:cs="Times New Roman"/>
          <w:sz w:val="24"/>
          <w:szCs w:val="24"/>
        </w:rPr>
        <w:lastRenderedPageBreak/>
        <w:t>предоставляется МФЦ:</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в ходе личного приема заявителя;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по телефону;</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по электронной почте.</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При наличии в заявлении о предоставлении муниципальной услуги указания о выдаче результатов оказания услуги через МФЦ, Уполномоченный орган передает документы в МФЦ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МФЦ в порядке, утвержденном </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"kodeks://link/d?nd=902303297"\o"’’О взаимодействии между многофункциональными центрами предоставления государственных и ...’’</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Постановление Правительства РФ от 27.09.2011 N 797</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Статус: действующая редакция (действ. с 01.01.2023)"</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 (далее - Постановление № 797). Порядок и сроки передачи уполномоченным органом таких документов в МФЦ определяются соглашением о взаимодействии, заключенным ими в порядке, установленном Постановлением № 797.</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Работник МФЦ осуществляет следующие действия: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проверяет полномочия представителя заявителя (в случае обращения представителя заявителя);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выдает документы заявителю, при необходимости запрашивает у заявителя подписи за каждый выданный документ;</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запрашивает согласие заявителя на участие в смс - опросе для оценки качества предоставленных услуг МФЦ.</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При поступлении в МФЦ документов, являющихся результатом предоставления интересующей заявителя конкретной муниципальной услуги, МФЦ обязан обеспечить возможность выдачи таких документов заявителю не позднее рабочего дня, следующего за днем поступления таких документов в МФЦ.</w:t>
      </w:r>
    </w:p>
    <w:p w:rsidR="00C4603A" w:rsidRPr="00C4603A" w:rsidRDefault="00C4603A" w:rsidP="00C4603A">
      <w:pPr>
        <w:pStyle w:val="HEADERTEXT0"/>
        <w:rPr>
          <w:rFonts w:ascii="Times New Roman" w:hAnsi="Times New Roman" w:cs="Times New Roman"/>
          <w:bCs/>
          <w:color w:val="auto"/>
          <w:sz w:val="24"/>
          <w:szCs w:val="24"/>
        </w:rPr>
      </w:pPr>
    </w:p>
    <w:p w:rsidR="00C4603A" w:rsidRPr="00C4603A" w:rsidRDefault="00C4603A" w:rsidP="00C4603A">
      <w:pPr>
        <w:pStyle w:val="HEADERTEXT0"/>
        <w:jc w:val="center"/>
        <w:outlineLvl w:val="3"/>
        <w:rPr>
          <w:rFonts w:ascii="Times New Roman" w:hAnsi="Times New Roman" w:cs="Times New Roman"/>
          <w:bCs/>
          <w:color w:val="auto"/>
          <w:sz w:val="24"/>
          <w:szCs w:val="24"/>
        </w:rPr>
      </w:pPr>
      <w:r w:rsidRPr="00C4603A">
        <w:rPr>
          <w:rFonts w:ascii="Times New Roman" w:hAnsi="Times New Roman" w:cs="Times New Roman"/>
          <w:bCs/>
          <w:color w:val="auto"/>
          <w:sz w:val="24"/>
          <w:szCs w:val="24"/>
        </w:rPr>
        <w:t xml:space="preserve">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 </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2.15. При предоставлении муниципальной услуги в электронной форме посредством Единого и Регионального порталов заявителю обеспечивается: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получение информации о порядке и сроках предоставления муниципальной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формирование запроса о предоставлении муниципальной услуги (далее применимо к настоящему подразделу - запрос);</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lastRenderedPageBreak/>
        <w:t>- прием и регистрация Уполномоченным органом заявления и иных документов, необходимых для предоставления муниципальной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получение заявителем результата предоставления муниципальной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получение заявителем сведений о ходе выполнения запроса о предоставлении муниципальной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осуществление оценки качества предоставления муниципальной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2.15.1. 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МФЦ.</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Единого портала. В этом случае заявитель или его представитель авторизуется на Едином портале посредством подтвержденной учетной записи в Единой системе идентификации и аутентификации (далее - ЕСИА), заполняет заявление о предоставлении муниципальной услуги с использованием интерактивной формы в электронном виде.</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2.15.2. При формировании запроса обеспечивается: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возможность копирования и сохранения запроса и иных документов, необходимых для предоставления муниципальной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возможность заполнения несколькими заявителями одной электронной формы запроса при обращении за муниципальной услуги, предполагающими направление совместного запроса несколькими заявителями;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возможность печати на бумажном носителе копии электронной формы запроса;</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и Региональном порталах, в части, касающейся сведений, отсутствующих в единой системе идентификации и аутентификации;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возможность вернуться на любой из этапов заполнения электронной формы запроса без потери ранее введенной информации;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возможность доступа заявителя на Едином и Региональном порталах к ранее поданным им запросам в течение не менее одного года, а также частично сформированных запросов - в течение не менее 3 месяцев.</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2.15.3. Уполномоченный орган обеспечивает в срок не позднее одного рабочего дня с момента подачи заявления на Единый портал, а в случае его поступления в нерабочий или праздничный день, - в следующий за ним первый рабочий день:</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2.15.4. Электронное заявление становится доступным для должностного лица </w:t>
      </w:r>
      <w:r w:rsidRPr="00C4603A">
        <w:rPr>
          <w:rFonts w:ascii="Times New Roman" w:hAnsi="Times New Roman" w:cs="Times New Roman"/>
          <w:sz w:val="24"/>
          <w:szCs w:val="24"/>
        </w:rPr>
        <w:lastRenderedPageBreak/>
        <w:t>Уполномоченного органа, ответственного за прием и регистрацию заявления (далее - ответственное должностное лицо Уполномоченного органа), в государственной информационной системе, используемой для предоставления муниципальной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Ответственное должностное лицо Уполномоченного органа:</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проверяет наличие электронных заявлений, поступивших с Единого портала, с периодом не реже 2 раз в день;</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рассматривает поступившие заявления и приложенные образы документов (документы);</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производит действия в соответствии с подпунктом 2.15.3. настоящего Административного регламента;</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2.15.5. Заявителю в качестве результата предоставления услуги обеспечивается по его выбору возможность:</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получения электронного документа, подписанного с использованием усиленной квалифицированной электронной подписи;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получения информации из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со стороны Уполномоченного органа усиленной квалифицированной электронной подписью;</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внесения изменений в сведения, содержащиеся в муниципальных информационных системах на основании информации, содержащейся в заявлении и прилагаемых к нему документах, в случаях, предусмотренных нормативными правовыми актами, регулирующими порядок предоставления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2.15.6. 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услуги в других организациях, обладающих правом создания (замены) и выдачи ключа простой электронной подписи в целях предоставления услуг, информационная система которых интегрирована с Единым порталом в установленном порядке (при наличии у них технической возможности).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Информация об электронных документах - результатах предоставления услуг, в отношении которых предоставляется возможность, предусмотренная абзацем первым настоящего пункта, размещается оператором единого портала в Едином личном кабинете или в электронной форме запроса.</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Экземпляр электронного документа на бумажном носителе составляется в соответствии с требованиями к содержанию и форме такого документа в случаях, если нормативными правовыми актами Российской Федерации установлены требования к содержанию и форме документа, являющегося результатом оказания муниципальной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2.15.7. При подготовке экземпляра электронного документа на бумажном носителе организации, указанные в абзаце первом подпункта 2.15.6. настоящего Административного регламента, обеспечивают соблюдение следующих требований:</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проверка действительности электронной подписи лица, подписавшего электронный документ;</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заверение экземпляра электронного документа на бумажном носителе с использованием печати организации;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учет выдачи экземпляров электронных документов на бумажном носителе, осуществляемый в соответствии с правилами делопроизводства;</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возможность брошюрования листов многостраничных экземпляров электронного документа на бумажном носителе;</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2.15.8.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 уведомление о приеме и регистрации заявления и иных документов, необходимых для </w:t>
      </w:r>
      <w:r w:rsidRPr="00C4603A">
        <w:rPr>
          <w:rFonts w:ascii="Times New Roman" w:hAnsi="Times New Roman" w:cs="Times New Roman"/>
          <w:sz w:val="24"/>
          <w:szCs w:val="24"/>
        </w:rPr>
        <w:lastRenderedPageBreak/>
        <w:t>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2.15.9. Электронные документы могут быть предоставлены в следующих форматах: </w:t>
      </w:r>
      <w:proofErr w:type="spellStart"/>
      <w:r w:rsidRPr="00C4603A">
        <w:rPr>
          <w:rFonts w:ascii="Times New Roman" w:hAnsi="Times New Roman" w:cs="Times New Roman"/>
          <w:sz w:val="24"/>
          <w:szCs w:val="24"/>
        </w:rPr>
        <w:t>xml</w:t>
      </w:r>
      <w:proofErr w:type="spellEnd"/>
      <w:r w:rsidRPr="00C4603A">
        <w:rPr>
          <w:rFonts w:ascii="Times New Roman" w:hAnsi="Times New Roman" w:cs="Times New Roman"/>
          <w:sz w:val="24"/>
          <w:szCs w:val="24"/>
        </w:rPr>
        <w:t xml:space="preserve">, </w:t>
      </w:r>
      <w:proofErr w:type="spellStart"/>
      <w:r w:rsidRPr="00C4603A">
        <w:rPr>
          <w:rFonts w:ascii="Times New Roman" w:hAnsi="Times New Roman" w:cs="Times New Roman"/>
          <w:sz w:val="24"/>
          <w:szCs w:val="24"/>
        </w:rPr>
        <w:t>doc</w:t>
      </w:r>
      <w:proofErr w:type="spellEnd"/>
      <w:r w:rsidRPr="00C4603A">
        <w:rPr>
          <w:rFonts w:ascii="Times New Roman" w:hAnsi="Times New Roman" w:cs="Times New Roman"/>
          <w:sz w:val="24"/>
          <w:szCs w:val="24"/>
        </w:rPr>
        <w:t xml:space="preserve">, </w:t>
      </w:r>
      <w:proofErr w:type="spellStart"/>
      <w:r w:rsidRPr="00C4603A">
        <w:rPr>
          <w:rFonts w:ascii="Times New Roman" w:hAnsi="Times New Roman" w:cs="Times New Roman"/>
          <w:sz w:val="24"/>
          <w:szCs w:val="24"/>
        </w:rPr>
        <w:t>docx</w:t>
      </w:r>
      <w:proofErr w:type="spellEnd"/>
      <w:r w:rsidRPr="00C4603A">
        <w:rPr>
          <w:rFonts w:ascii="Times New Roman" w:hAnsi="Times New Roman" w:cs="Times New Roman"/>
          <w:sz w:val="24"/>
          <w:szCs w:val="24"/>
        </w:rPr>
        <w:t xml:space="preserve">, </w:t>
      </w:r>
      <w:proofErr w:type="spellStart"/>
      <w:r w:rsidRPr="00C4603A">
        <w:rPr>
          <w:rFonts w:ascii="Times New Roman" w:hAnsi="Times New Roman" w:cs="Times New Roman"/>
          <w:sz w:val="24"/>
          <w:szCs w:val="24"/>
        </w:rPr>
        <w:t>odt</w:t>
      </w:r>
      <w:proofErr w:type="spellEnd"/>
      <w:r w:rsidRPr="00C4603A">
        <w:rPr>
          <w:rFonts w:ascii="Times New Roman" w:hAnsi="Times New Roman" w:cs="Times New Roman"/>
          <w:sz w:val="24"/>
          <w:szCs w:val="24"/>
        </w:rPr>
        <w:t xml:space="preserve">, </w:t>
      </w:r>
      <w:proofErr w:type="spellStart"/>
      <w:r w:rsidRPr="00C4603A">
        <w:rPr>
          <w:rFonts w:ascii="Times New Roman" w:hAnsi="Times New Roman" w:cs="Times New Roman"/>
          <w:sz w:val="24"/>
          <w:szCs w:val="24"/>
        </w:rPr>
        <w:t>xls</w:t>
      </w:r>
      <w:proofErr w:type="spellEnd"/>
      <w:r w:rsidRPr="00C4603A">
        <w:rPr>
          <w:rFonts w:ascii="Times New Roman" w:hAnsi="Times New Roman" w:cs="Times New Roman"/>
          <w:sz w:val="24"/>
          <w:szCs w:val="24"/>
        </w:rPr>
        <w:t xml:space="preserve">, </w:t>
      </w:r>
      <w:proofErr w:type="spellStart"/>
      <w:r w:rsidRPr="00C4603A">
        <w:rPr>
          <w:rFonts w:ascii="Times New Roman" w:hAnsi="Times New Roman" w:cs="Times New Roman"/>
          <w:sz w:val="24"/>
          <w:szCs w:val="24"/>
        </w:rPr>
        <w:t>xlsx</w:t>
      </w:r>
      <w:proofErr w:type="spellEnd"/>
      <w:r w:rsidRPr="00C4603A">
        <w:rPr>
          <w:rFonts w:ascii="Times New Roman" w:hAnsi="Times New Roman" w:cs="Times New Roman"/>
          <w:sz w:val="24"/>
          <w:szCs w:val="24"/>
        </w:rPr>
        <w:t xml:space="preserve">, </w:t>
      </w:r>
      <w:proofErr w:type="spellStart"/>
      <w:r w:rsidRPr="00C4603A">
        <w:rPr>
          <w:rFonts w:ascii="Times New Roman" w:hAnsi="Times New Roman" w:cs="Times New Roman"/>
          <w:sz w:val="24"/>
          <w:szCs w:val="24"/>
        </w:rPr>
        <w:t>ods</w:t>
      </w:r>
      <w:proofErr w:type="spellEnd"/>
      <w:r w:rsidRPr="00C4603A">
        <w:rPr>
          <w:rFonts w:ascii="Times New Roman" w:hAnsi="Times New Roman" w:cs="Times New Roman"/>
          <w:sz w:val="24"/>
          <w:szCs w:val="24"/>
        </w:rPr>
        <w:t xml:space="preserve">, </w:t>
      </w:r>
      <w:proofErr w:type="spellStart"/>
      <w:r w:rsidRPr="00C4603A">
        <w:rPr>
          <w:rFonts w:ascii="Times New Roman" w:hAnsi="Times New Roman" w:cs="Times New Roman"/>
          <w:sz w:val="24"/>
          <w:szCs w:val="24"/>
        </w:rPr>
        <w:t>pdf</w:t>
      </w:r>
      <w:proofErr w:type="spellEnd"/>
      <w:r w:rsidRPr="00C4603A">
        <w:rPr>
          <w:rFonts w:ascii="Times New Roman" w:hAnsi="Times New Roman" w:cs="Times New Roman"/>
          <w:sz w:val="24"/>
          <w:szCs w:val="24"/>
        </w:rPr>
        <w:t xml:space="preserve">, </w:t>
      </w:r>
      <w:proofErr w:type="spellStart"/>
      <w:r w:rsidRPr="00C4603A">
        <w:rPr>
          <w:rFonts w:ascii="Times New Roman" w:hAnsi="Times New Roman" w:cs="Times New Roman"/>
          <w:sz w:val="24"/>
          <w:szCs w:val="24"/>
        </w:rPr>
        <w:t>jpg</w:t>
      </w:r>
      <w:proofErr w:type="spellEnd"/>
      <w:r w:rsidRPr="00C4603A">
        <w:rPr>
          <w:rFonts w:ascii="Times New Roman" w:hAnsi="Times New Roman" w:cs="Times New Roman"/>
          <w:sz w:val="24"/>
          <w:szCs w:val="24"/>
        </w:rPr>
        <w:t xml:space="preserve">, </w:t>
      </w:r>
      <w:proofErr w:type="spellStart"/>
      <w:r w:rsidRPr="00C4603A">
        <w:rPr>
          <w:rFonts w:ascii="Times New Roman" w:hAnsi="Times New Roman" w:cs="Times New Roman"/>
          <w:sz w:val="24"/>
          <w:szCs w:val="24"/>
        </w:rPr>
        <w:t>jpeg</w:t>
      </w:r>
      <w:proofErr w:type="spellEnd"/>
      <w:r w:rsidRPr="00C4603A">
        <w:rPr>
          <w:rFonts w:ascii="Times New Roman" w:hAnsi="Times New Roman" w:cs="Times New Roman"/>
          <w:sz w:val="24"/>
          <w:szCs w:val="24"/>
        </w:rPr>
        <w:t xml:space="preserve">, </w:t>
      </w:r>
      <w:proofErr w:type="spellStart"/>
      <w:r w:rsidRPr="00C4603A">
        <w:rPr>
          <w:rFonts w:ascii="Times New Roman" w:hAnsi="Times New Roman" w:cs="Times New Roman"/>
          <w:sz w:val="24"/>
          <w:szCs w:val="24"/>
        </w:rPr>
        <w:t>zip</w:t>
      </w:r>
      <w:proofErr w:type="spellEnd"/>
      <w:r w:rsidRPr="00C4603A">
        <w:rPr>
          <w:rFonts w:ascii="Times New Roman" w:hAnsi="Times New Roman" w:cs="Times New Roman"/>
          <w:sz w:val="24"/>
          <w:szCs w:val="24"/>
        </w:rPr>
        <w:t xml:space="preserve">, </w:t>
      </w:r>
      <w:proofErr w:type="spellStart"/>
      <w:r w:rsidRPr="00C4603A">
        <w:rPr>
          <w:rFonts w:ascii="Times New Roman" w:hAnsi="Times New Roman" w:cs="Times New Roman"/>
          <w:sz w:val="24"/>
          <w:szCs w:val="24"/>
        </w:rPr>
        <w:t>rar</w:t>
      </w:r>
      <w:proofErr w:type="spellEnd"/>
      <w:r w:rsidRPr="00C4603A">
        <w:rPr>
          <w:rFonts w:ascii="Times New Roman" w:hAnsi="Times New Roman" w:cs="Times New Roman"/>
          <w:sz w:val="24"/>
          <w:szCs w:val="24"/>
        </w:rPr>
        <w:t xml:space="preserve">, </w:t>
      </w:r>
      <w:proofErr w:type="spellStart"/>
      <w:r w:rsidRPr="00C4603A">
        <w:rPr>
          <w:rFonts w:ascii="Times New Roman" w:hAnsi="Times New Roman" w:cs="Times New Roman"/>
          <w:sz w:val="24"/>
          <w:szCs w:val="24"/>
        </w:rPr>
        <w:t>sig</w:t>
      </w:r>
      <w:proofErr w:type="spellEnd"/>
      <w:r w:rsidRPr="00C4603A">
        <w:rPr>
          <w:rFonts w:ascii="Times New Roman" w:hAnsi="Times New Roman" w:cs="Times New Roman"/>
          <w:sz w:val="24"/>
          <w:szCs w:val="24"/>
        </w:rPr>
        <w:t xml:space="preserve">, </w:t>
      </w:r>
      <w:proofErr w:type="spellStart"/>
      <w:r w:rsidRPr="00C4603A">
        <w:rPr>
          <w:rFonts w:ascii="Times New Roman" w:hAnsi="Times New Roman" w:cs="Times New Roman"/>
          <w:sz w:val="24"/>
          <w:szCs w:val="24"/>
        </w:rPr>
        <w:t>p№g</w:t>
      </w:r>
      <w:proofErr w:type="spellEnd"/>
      <w:r w:rsidRPr="00C4603A">
        <w:rPr>
          <w:rFonts w:ascii="Times New Roman" w:hAnsi="Times New Roman" w:cs="Times New Roman"/>
          <w:sz w:val="24"/>
          <w:szCs w:val="24"/>
        </w:rPr>
        <w:t xml:space="preserve">, </w:t>
      </w:r>
      <w:proofErr w:type="spellStart"/>
      <w:r w:rsidRPr="00C4603A">
        <w:rPr>
          <w:rFonts w:ascii="Times New Roman" w:hAnsi="Times New Roman" w:cs="Times New Roman"/>
          <w:sz w:val="24"/>
          <w:szCs w:val="24"/>
        </w:rPr>
        <w:t>bmp</w:t>
      </w:r>
      <w:proofErr w:type="spellEnd"/>
      <w:r w:rsidRPr="00C4603A">
        <w:rPr>
          <w:rFonts w:ascii="Times New Roman" w:hAnsi="Times New Roman" w:cs="Times New Roman"/>
          <w:sz w:val="24"/>
          <w:szCs w:val="24"/>
        </w:rPr>
        <w:t xml:space="preserve">, </w:t>
      </w:r>
      <w:proofErr w:type="spellStart"/>
      <w:r w:rsidRPr="00C4603A">
        <w:rPr>
          <w:rFonts w:ascii="Times New Roman" w:hAnsi="Times New Roman" w:cs="Times New Roman"/>
          <w:sz w:val="24"/>
          <w:szCs w:val="24"/>
        </w:rPr>
        <w:t>tiff</w:t>
      </w:r>
      <w:proofErr w:type="spellEnd"/>
      <w:r w:rsidRPr="00C4603A">
        <w:rPr>
          <w:rFonts w:ascii="Times New Roman" w:hAnsi="Times New Roman" w:cs="Times New Roman"/>
          <w:sz w:val="24"/>
          <w:szCs w:val="24"/>
        </w:rPr>
        <w:t>.</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C4603A">
        <w:rPr>
          <w:rFonts w:ascii="Times New Roman" w:hAnsi="Times New Roman" w:cs="Times New Roman"/>
          <w:sz w:val="24"/>
          <w:szCs w:val="24"/>
        </w:rPr>
        <w:t>dpi</w:t>
      </w:r>
      <w:proofErr w:type="spellEnd"/>
      <w:r w:rsidRPr="00C4603A">
        <w:rPr>
          <w:rFonts w:ascii="Times New Roman" w:hAnsi="Times New Roman" w:cs="Times New Roman"/>
          <w:sz w:val="24"/>
          <w:szCs w:val="24"/>
        </w:rPr>
        <w:t xml:space="preserve"> (масштаб 1:1) с использованием следующих режимов:</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"черно-белый" (при отсутствии в документе графических изображений и (или) цветного текста;</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"оттенки серого" (при наличии в документе графических изображений, отличных от цветного графического изображения);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"цветной" или "режим полной цветопередачи" (при наличии в документе цветных графических изображений либо цветного текста);</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сохранением всех аутентичных признаков подлинности, а именно: графической подписи лица, печати, углового штампа бланка;</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Электронные документы должны обеспечивать:</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возможность идентифицировать документ и количество листов в документе;</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Документы, подлежащие представлению в форматах </w:t>
      </w:r>
      <w:proofErr w:type="spellStart"/>
      <w:r w:rsidRPr="00C4603A">
        <w:rPr>
          <w:rFonts w:ascii="Times New Roman" w:hAnsi="Times New Roman" w:cs="Times New Roman"/>
          <w:sz w:val="24"/>
          <w:szCs w:val="24"/>
        </w:rPr>
        <w:t>xls</w:t>
      </w:r>
      <w:proofErr w:type="spellEnd"/>
      <w:r w:rsidRPr="00C4603A">
        <w:rPr>
          <w:rFonts w:ascii="Times New Roman" w:hAnsi="Times New Roman" w:cs="Times New Roman"/>
          <w:sz w:val="24"/>
          <w:szCs w:val="24"/>
        </w:rPr>
        <w:t xml:space="preserve">, </w:t>
      </w:r>
      <w:proofErr w:type="spellStart"/>
      <w:r w:rsidRPr="00C4603A">
        <w:rPr>
          <w:rFonts w:ascii="Times New Roman" w:hAnsi="Times New Roman" w:cs="Times New Roman"/>
          <w:sz w:val="24"/>
          <w:szCs w:val="24"/>
        </w:rPr>
        <w:t>xlsx</w:t>
      </w:r>
      <w:proofErr w:type="spellEnd"/>
      <w:r w:rsidRPr="00C4603A">
        <w:rPr>
          <w:rFonts w:ascii="Times New Roman" w:hAnsi="Times New Roman" w:cs="Times New Roman"/>
          <w:sz w:val="24"/>
          <w:szCs w:val="24"/>
        </w:rPr>
        <w:t xml:space="preserve"> или </w:t>
      </w:r>
      <w:proofErr w:type="spellStart"/>
      <w:r w:rsidRPr="00C4603A">
        <w:rPr>
          <w:rFonts w:ascii="Times New Roman" w:hAnsi="Times New Roman" w:cs="Times New Roman"/>
          <w:sz w:val="24"/>
          <w:szCs w:val="24"/>
        </w:rPr>
        <w:t>ods</w:t>
      </w:r>
      <w:proofErr w:type="spellEnd"/>
      <w:r w:rsidRPr="00C4603A">
        <w:rPr>
          <w:rFonts w:ascii="Times New Roman" w:hAnsi="Times New Roman" w:cs="Times New Roman"/>
          <w:sz w:val="24"/>
          <w:szCs w:val="24"/>
        </w:rPr>
        <w:t>, формируются в виде отдельного электронного документа.</w:t>
      </w:r>
    </w:p>
    <w:p w:rsidR="00C4603A" w:rsidRPr="00C4603A" w:rsidRDefault="00C4603A" w:rsidP="00C4603A">
      <w:pPr>
        <w:pStyle w:val="HEADERTEXT0"/>
        <w:rPr>
          <w:rFonts w:ascii="Times New Roman" w:hAnsi="Times New Roman" w:cs="Times New Roman"/>
          <w:bCs/>
          <w:color w:val="auto"/>
          <w:sz w:val="24"/>
          <w:szCs w:val="24"/>
        </w:rPr>
      </w:pPr>
    </w:p>
    <w:p w:rsidR="00C4603A" w:rsidRPr="00C4603A" w:rsidRDefault="00C4603A" w:rsidP="00C4603A">
      <w:pPr>
        <w:pStyle w:val="HEADERTEXT0"/>
        <w:jc w:val="center"/>
        <w:outlineLvl w:val="4"/>
        <w:rPr>
          <w:rFonts w:ascii="Times New Roman" w:hAnsi="Times New Roman" w:cs="Times New Roman"/>
          <w:bCs/>
          <w:color w:val="auto"/>
          <w:sz w:val="24"/>
          <w:szCs w:val="24"/>
        </w:rPr>
      </w:pPr>
      <w:r w:rsidRPr="00C4603A">
        <w:rPr>
          <w:rFonts w:ascii="Times New Roman" w:hAnsi="Times New Roman" w:cs="Times New Roman"/>
          <w:bCs/>
          <w:color w:val="auto"/>
          <w:sz w:val="24"/>
          <w:szCs w:val="24"/>
        </w:rPr>
        <w:t xml:space="preserve">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p>
    <w:p w:rsidR="00C4603A" w:rsidRPr="00C4603A" w:rsidRDefault="00C4603A" w:rsidP="00C4603A">
      <w:pPr>
        <w:pStyle w:val="HEADERTEXT0"/>
        <w:rPr>
          <w:rFonts w:ascii="Times New Roman" w:hAnsi="Times New Roman" w:cs="Times New Roman"/>
          <w:bCs/>
          <w:color w:val="auto"/>
          <w:sz w:val="24"/>
          <w:szCs w:val="24"/>
        </w:rPr>
      </w:pPr>
    </w:p>
    <w:p w:rsidR="00C4603A" w:rsidRPr="00C4603A" w:rsidRDefault="00C4603A" w:rsidP="00C4603A">
      <w:pPr>
        <w:pStyle w:val="HEADERTEXT0"/>
        <w:jc w:val="center"/>
        <w:outlineLvl w:val="3"/>
        <w:rPr>
          <w:rFonts w:ascii="Times New Roman" w:hAnsi="Times New Roman" w:cs="Times New Roman"/>
          <w:bCs/>
          <w:color w:val="auto"/>
          <w:sz w:val="24"/>
          <w:szCs w:val="24"/>
        </w:rPr>
      </w:pPr>
      <w:r w:rsidRPr="00C4603A">
        <w:rPr>
          <w:rFonts w:ascii="Times New Roman" w:hAnsi="Times New Roman" w:cs="Times New Roman"/>
          <w:bCs/>
          <w:color w:val="auto"/>
          <w:sz w:val="24"/>
          <w:szCs w:val="24"/>
        </w:rPr>
        <w:t xml:space="preserve">Состав, последовательность и сроки выполнения административных процедур </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прием и регистрация заявления о предоставлении муниципальной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проверка документов, формирование и направление межведомственных запросов, получение ответов на них;</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подготовка и принятие решения о проведении аукциона (об отказе в проведении аукциона);</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подготовка и принятие решения об утверждении схемы расположения земельного участка (об отказе в утверждении схемы расположения земельного участка);</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выдача (направление) результата предоставления муниципальной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Административные процедуры в электронной форме осуществляются с учетом положений пункта 2.15. Административного регламента.</w:t>
      </w:r>
    </w:p>
    <w:p w:rsidR="00C4603A" w:rsidRPr="00C4603A" w:rsidRDefault="00C4603A" w:rsidP="00C4603A">
      <w:pPr>
        <w:pStyle w:val="HEADERTEXT0"/>
        <w:rPr>
          <w:rFonts w:ascii="Times New Roman" w:hAnsi="Times New Roman" w:cs="Times New Roman"/>
          <w:bCs/>
          <w:color w:val="auto"/>
          <w:sz w:val="24"/>
          <w:szCs w:val="24"/>
        </w:rPr>
      </w:pPr>
    </w:p>
    <w:p w:rsidR="00C4603A" w:rsidRPr="00C4603A" w:rsidRDefault="00C4603A" w:rsidP="00C4603A">
      <w:pPr>
        <w:pStyle w:val="HEADERTEXT0"/>
        <w:jc w:val="center"/>
        <w:outlineLvl w:val="3"/>
        <w:rPr>
          <w:rFonts w:ascii="Times New Roman" w:hAnsi="Times New Roman" w:cs="Times New Roman"/>
          <w:bCs/>
          <w:color w:val="auto"/>
          <w:sz w:val="24"/>
          <w:szCs w:val="24"/>
        </w:rPr>
      </w:pPr>
      <w:r w:rsidRPr="00C4603A">
        <w:rPr>
          <w:rFonts w:ascii="Times New Roman" w:hAnsi="Times New Roman" w:cs="Times New Roman"/>
          <w:bCs/>
          <w:color w:val="auto"/>
          <w:sz w:val="24"/>
          <w:szCs w:val="24"/>
        </w:rPr>
        <w:t xml:space="preserve"> Прием документов и регистрация заявления о предоставлении муниципальной услуги </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3.1.1. Основанием для начала административной процедуры является поступление в </w:t>
      </w:r>
      <w:r w:rsidRPr="00C4603A">
        <w:rPr>
          <w:rFonts w:ascii="Times New Roman" w:hAnsi="Times New Roman" w:cs="Times New Roman"/>
          <w:sz w:val="24"/>
          <w:szCs w:val="24"/>
        </w:rPr>
        <w:lastRenderedPageBreak/>
        <w:t>Уполномоченный орган заявления о предоставлении муниципальной услуги, в том числе посредством Единого и (или) Регионального порталов.</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Сведения о должностном лице, ответственном за выполнение административной процедуры:</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а) в случае поступления заявления по почте: специалист Уполномоченного органа, ответственный за делопроизводство;</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б) в случае подачи заявления лично или посредством Единого и Регионального порталов: специалист Уполномоченного органа, ответственный за предоставление муниципальной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Содержание административных действий, входящих в состав административной процедуры:</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прием и регистрация заявления о предоставлении муниципальной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при личном обращении - выдача расписки, составленной в двух экземплярах, один из которых вручается заявителю, другой - приобщается к принятым документам;</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при поступлении заявления о предоставлении муниципальной услуги в форме электронного документа - направление заявителю уведомления о получении заявления,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Продолжительность выполнения административных действий:</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при личном обращении - 15 минут с момента получения заявления специалистом Уполномоченного органа;</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один рабочий день - с момента представления заявления в электронной форме, а также посредством почтового отправления.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Максимальный срок выполнения административной процедуры составляет один рабочий день с момента поступления заявления в Уполномоченный орган.</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Критерием принятия решения для выполнения административной процедуры является поступление заявления о предоставлении муниципальной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Заявление о предоставлении муниципальной услуги, поступившее в МФЦ, передается в Уполномоченный орган в порядке и сроки, установленные соглашением между МФЦ и Уполномоченным органом.</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Результатом выполнения административной процедуры является зарегистрированное заявление.</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журнале регистрации заявления с проставлением в заявлении отметки о регистрации.</w:t>
      </w:r>
    </w:p>
    <w:p w:rsidR="00C4603A" w:rsidRPr="00C4603A" w:rsidRDefault="00C4603A" w:rsidP="00C4603A">
      <w:pPr>
        <w:pStyle w:val="FORMATTEXT0"/>
        <w:ind w:firstLine="568"/>
        <w:jc w:val="both"/>
        <w:rPr>
          <w:rFonts w:ascii="Times New Roman" w:hAnsi="Times New Roman" w:cs="Times New Roman"/>
          <w:sz w:val="24"/>
          <w:szCs w:val="24"/>
        </w:rPr>
      </w:pP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Зарегистрированное заявление передается специалисту Уполномоченного органа, ответственному за формирование и направление межведомственных запросов.</w:t>
      </w:r>
    </w:p>
    <w:p w:rsidR="00C4603A" w:rsidRPr="00C4603A" w:rsidRDefault="00C4603A" w:rsidP="00C4603A">
      <w:pPr>
        <w:pStyle w:val="FORMATTEXT0"/>
        <w:ind w:firstLine="568"/>
        <w:jc w:val="both"/>
        <w:rPr>
          <w:rFonts w:ascii="Times New Roman" w:hAnsi="Times New Roman" w:cs="Times New Roman"/>
          <w:sz w:val="24"/>
          <w:szCs w:val="24"/>
        </w:rPr>
      </w:pPr>
    </w:p>
    <w:p w:rsidR="00C4603A" w:rsidRPr="00C4603A" w:rsidRDefault="00C4603A" w:rsidP="00C4603A">
      <w:pPr>
        <w:pStyle w:val="HEADERTEXT0"/>
        <w:jc w:val="center"/>
        <w:outlineLvl w:val="3"/>
        <w:rPr>
          <w:rFonts w:ascii="Times New Roman" w:hAnsi="Times New Roman" w:cs="Times New Roman"/>
          <w:bCs/>
          <w:color w:val="auto"/>
          <w:sz w:val="24"/>
          <w:szCs w:val="24"/>
        </w:rPr>
      </w:pPr>
      <w:r w:rsidRPr="00C4603A">
        <w:rPr>
          <w:rFonts w:ascii="Times New Roman" w:hAnsi="Times New Roman" w:cs="Times New Roman"/>
          <w:bCs/>
          <w:color w:val="auto"/>
          <w:sz w:val="24"/>
          <w:szCs w:val="24"/>
        </w:rPr>
        <w:t xml:space="preserve"> Проверка документов, формирование и направление межведомственных запросов, получение ответов на них </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3.1.2. Основанием для начала административной процедуры является поступление специалисту Уполномоченного органа ответственному за формирование и направление межведомственных запросов, зарегистрированного заявления о предоставлении муниципальной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Должностным лицом, ответственным за формирование и направление межведомственных запросов, является специалист Уполномоченного органа.</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Содержание административных действий, входящих в состав административной процедуры:</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экспертиза представленных заявителем документов, формирование и направление межведомственных запросов - один рабочий день со дня поступления зарегистрированного заявления;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получение ответа на межведомственные запросы - не более пяти рабочих дней со дня поступления межведомственных запросов</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Критерии принятия решения: заявителем не предоставлен документ, который он вправе предоставить по собственной инициативе, в соответствии с подпунктом 2.6. Административного </w:t>
      </w:r>
      <w:r w:rsidRPr="00C4603A">
        <w:rPr>
          <w:rFonts w:ascii="Times New Roman" w:hAnsi="Times New Roman" w:cs="Times New Roman"/>
          <w:sz w:val="24"/>
          <w:szCs w:val="24"/>
        </w:rPr>
        <w:lastRenderedPageBreak/>
        <w:t>регламента.</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Результат административной процедуры: полученный ответ на межведомственный запрос.</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Порядок передачи результата выполнения административной процедуры: заявление и полученный ответ на межведомственный запрос передаются специалисту Уполномоченного отдела, ответственному за подготовку проекта решения.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Способ фиксации результата административной процедуры: регистрация полученного ответа на межведомственный запрос в журнале регистрации.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Продолжительность и (или) максимальный срок выполнения административной процедуры составляет не более шести рабочих дней со дня поступления зарегистрированного заявления к специалисту Уполномоченного органа, ответственному за формирование и направление межведомственных запросов.</w:t>
      </w:r>
    </w:p>
    <w:p w:rsidR="00C4603A" w:rsidRPr="00C4603A" w:rsidRDefault="00C4603A" w:rsidP="00C4603A">
      <w:pPr>
        <w:pStyle w:val="HEADERTEXT0"/>
        <w:rPr>
          <w:rFonts w:ascii="Times New Roman" w:hAnsi="Times New Roman" w:cs="Times New Roman"/>
          <w:bCs/>
          <w:color w:val="auto"/>
          <w:sz w:val="24"/>
          <w:szCs w:val="24"/>
        </w:rPr>
      </w:pPr>
    </w:p>
    <w:p w:rsidR="00C4603A" w:rsidRPr="00C4603A" w:rsidRDefault="00C4603A" w:rsidP="00C4603A">
      <w:pPr>
        <w:pStyle w:val="HEADERTEXT0"/>
        <w:jc w:val="center"/>
        <w:outlineLvl w:val="3"/>
        <w:rPr>
          <w:rFonts w:ascii="Times New Roman" w:hAnsi="Times New Roman" w:cs="Times New Roman"/>
          <w:bCs/>
          <w:color w:val="auto"/>
          <w:sz w:val="24"/>
          <w:szCs w:val="24"/>
        </w:rPr>
      </w:pPr>
      <w:r w:rsidRPr="00C4603A">
        <w:rPr>
          <w:rFonts w:ascii="Times New Roman" w:hAnsi="Times New Roman" w:cs="Times New Roman"/>
          <w:bCs/>
          <w:color w:val="auto"/>
          <w:sz w:val="24"/>
          <w:szCs w:val="24"/>
        </w:rPr>
        <w:t xml:space="preserve"> Подготовка и принятие решения об утверждении схемы расположения земельного участка (об отказе в утверждении схемы расположения земельного участка) </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3.1.3. Основанием для начала административной процедуры является поступление к специалисту Уполномоченного органа, ответственному за подготовку проекта решения, зарегистрированного заявления о предоставлении муниципальной услуги, прилагаемых к нему документов, ответа на межведомственный запрос (в случае его направления).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Должностным лицом, ответственным за подготовку проекта решения об утверждении схемы расположения земельного участка (об отказе в утверждении схемы расположения земельного участка), является специалист Уполномоченного органа, ответственный за подготовку проекта решения.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Должностным лицом, ответственным за принятие решения об утверждении схемы расположения земельного участка, об отказе в утверждении схемы расположения земельного участка, о приостановлении предоставления муниципальной услуги, является глава сельского поселения Хулимсунт.</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Административные действия, входящие в состав административной процедуры:</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 проверка представленных документов на наличие (отсутствие) оснований для отказа в предоставлении муниципальной услуги, указанных в подпункте 2.7. Административного регламента, основания для приостановления предоставления муниципальной услуги, указанного в пункте 2.8. Административного регламента, в течение трех календарных дней со дня поступления заявления и документов к специалисту;</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2) в течение пяти календарных дней с момента окончания проверки, указанной в подпункте 1 данного пункта, подготовка и подписание одного из проектов решений:</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об утверждении схемы расположения земельного участка;</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об отказе в утверждении схемы расположения земельного участка;</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о приостановлении предоставления муниципальной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3) в случае принятия решения о приостановлении предоставления муниципальной услуги, после принятия решения, указанного в пункте 2.8. Административного регламента, в течение трех календарных дней с момента принятия такого решения - подготовка и подписание проекта решения об утверждении схемы расположения земельного участка (об отказе в утверждении схемы расположения земельного участка - при наличии оснований для отказа в предоставлении муниципальной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4) после подписания документов, указанных в подпунктах 2, 3 данного пункта Административного регламента, их направление специалисту, ответственному за выдачу (направление) заявителю результата предоставления муниципальной услуги - в течение одного календарного дня со дня принятия соответствующего решения.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В случае принятия решения об утверждении схемы расположения земельного участка специалист, ответственный за подготовку проекта решения, обеспечивает направление указанного решения с приложением схемы расположения земельного участка в Управление </w:t>
      </w:r>
      <w:proofErr w:type="spellStart"/>
      <w:r w:rsidRPr="00C4603A">
        <w:rPr>
          <w:rFonts w:ascii="Times New Roman" w:hAnsi="Times New Roman" w:cs="Times New Roman"/>
          <w:sz w:val="24"/>
          <w:szCs w:val="24"/>
        </w:rPr>
        <w:t>Росреестра</w:t>
      </w:r>
      <w:proofErr w:type="spellEnd"/>
      <w:r w:rsidRPr="00C4603A">
        <w:rPr>
          <w:rFonts w:ascii="Times New Roman" w:hAnsi="Times New Roman" w:cs="Times New Roman"/>
          <w:sz w:val="24"/>
          <w:szCs w:val="24"/>
        </w:rPr>
        <w:t xml:space="preserve"> в срок не более чем пять рабочих дней со дня принятия указанного решения.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При наличии оснований, предусмотренных </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"kodeks://link/d?nd=420249037"\o"’’Об утверждении порядка и способов подачи заявлений об утверждении схемы расположения земельного участка ...’’</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Приказ Минэкономразвития России от 14.01.2015 N 7</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Статус: действует с 01.03.2015"</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 xml:space="preserve">приказом Минэкономразвития России от 14 января </w:t>
      </w:r>
      <w:r w:rsidRPr="00C4603A">
        <w:rPr>
          <w:rFonts w:ascii="Times New Roman" w:hAnsi="Times New Roman" w:cs="Times New Roman"/>
          <w:sz w:val="24"/>
          <w:szCs w:val="24"/>
        </w:rPr>
        <w:lastRenderedPageBreak/>
        <w:t>2015 года № 7</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 заявление об утверждении схемы расположения земельного участка или земельных участков на кадастровом плане территории в случае образования земельного участка, находящегося в муниципальной собственности, для его продажи или предоставления в аренду путем проведения аукциона не рассматривается.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Критерием для принятия решения о подготовке проекта решения об утверждении схемы расположения земельного участка, об отказе в утверждении схемы расположения земельного участка, о приостановлении предоставления муниципальной услуги является наличие (отсутствие) оснований для отказа в предоставлении муниципальной услуги, указанных в подпункте 2.7. Административного регламента, наличие (отсутствие) основания для приостановления предоставления муниципальной услуги, указанного в пункте 2.8. Административного регламента.</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Максимальный срок выполнения данной административной процедуры три календарных дня со дня поступления специалисту, ответственному за подготовку проекта решения, зарегистрированного заявления о предоставлении муниципальной услуги и прилагаемых к нему документов.</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Результатом выполнения данной административной процедуры является: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постановление администрации сельского поселения Хулимсунт об утверждении схемы расположения земельного участка или земельных участков на кадастровом плане территории, подписанное главой сельского поселения Хулимсунт, либо лицом его замещающим, и удостоверенное печатью с приложением утвержденной схемы расположения земельного участка;</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уведомление администрации сельского поселения Хулимсунт об отказе в утверждении схемы расположения земельного участка, в котором указываются все основания принятия такого решения, подписанное главой сельского поселения Хулимсунт, либо лицом его замещающим;</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уведомление администрации сельского поселения Хулимсунт о приостановлении предоставления муниципальной услуги, в котором указываются все основания принятия такого решения, подписанное главой сельского поселения Хулимсунт, либо лицом его замещающим.</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Способ фиксации результата выполнения административной процедуры: документ, являющийся результатом данной административной процедуры, регистрируется в журнале исходящих документов.</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В случае указания заявителем о выдаче результата предоставления муниципальной услуги в МФЦ, специалист Уполномоченного органа,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 в соответствии с регламентом его работы.</w:t>
      </w:r>
    </w:p>
    <w:p w:rsidR="00C4603A" w:rsidRPr="00C4603A" w:rsidRDefault="00C4603A" w:rsidP="00C4603A">
      <w:pPr>
        <w:pStyle w:val="HEADERTEXT0"/>
        <w:rPr>
          <w:rFonts w:ascii="Times New Roman" w:hAnsi="Times New Roman" w:cs="Times New Roman"/>
          <w:bCs/>
          <w:color w:val="auto"/>
          <w:sz w:val="24"/>
          <w:szCs w:val="24"/>
        </w:rPr>
      </w:pPr>
    </w:p>
    <w:p w:rsidR="00C4603A" w:rsidRPr="00C4603A" w:rsidRDefault="00C4603A" w:rsidP="00C4603A">
      <w:pPr>
        <w:pStyle w:val="HEADERTEXT0"/>
        <w:jc w:val="center"/>
        <w:outlineLvl w:val="3"/>
        <w:rPr>
          <w:rFonts w:ascii="Times New Roman" w:hAnsi="Times New Roman" w:cs="Times New Roman"/>
          <w:bCs/>
          <w:color w:val="auto"/>
          <w:sz w:val="24"/>
          <w:szCs w:val="24"/>
        </w:rPr>
      </w:pPr>
      <w:r w:rsidRPr="00C4603A">
        <w:rPr>
          <w:rFonts w:ascii="Times New Roman" w:hAnsi="Times New Roman" w:cs="Times New Roman"/>
          <w:bCs/>
          <w:color w:val="auto"/>
          <w:sz w:val="24"/>
          <w:szCs w:val="24"/>
        </w:rPr>
        <w:t xml:space="preserve"> Выдача (направление) результата предоставления муниципальной услуги </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3.1.4. Основанием для начала административной процедуры является поступление подписанного решения об утверждении схемы расположения земельного участка с приложением утвержденной схемы расположения земельного участка, решения об отказе в утверждении схемы расположения земельного участка, решения о приостановлении предоставления муниципальной услуги специалисту, ответственному за выдачу (направление) заявителю результата предоставления муниципальной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Должностным лицом, ответственным за направление (выдачу) результата предоставления муниципальной услуги, является специалист Уполномоченного органа, ответственный за выдачу (направление) заявителю результата предоставления муниципальной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Направление результата предоставления муниципальной услуги осуществляется - не позднее чем через двух рабочих дня со дня окончательного оформления документа, являющегося результатом предоставления муниципальной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Срок выдачи заявителю документа, являющегося результатом предоставления муниципальной услуги, при личном обращении - 15 минут.</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Срок направления заявителю документа, являющегося результатом предоставления муниципальной услуги, в электронной форме - в течение одного рабочего дня с момента подписания и регистрации такого документа.</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Критерием принятия решения о направлении результата предоставления муниципальной </w:t>
      </w:r>
      <w:r w:rsidRPr="00C4603A">
        <w:rPr>
          <w:rFonts w:ascii="Times New Roman" w:hAnsi="Times New Roman" w:cs="Times New Roman"/>
          <w:sz w:val="24"/>
          <w:szCs w:val="24"/>
        </w:rPr>
        <w:lastRenderedPageBreak/>
        <w:t>услуги является подписанное решение об утверждении схемы расположения земельного участка с приложением утвержденной схемы расположения земельного участка (об отказе в утверждении схемы расположения земельного участка, о приостановлении предоставления муниципальной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Результатом выполнения данной административной процедуры в соответствии с волеизъявлением заявителя, указанным в заявлении, является: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выдача заявителю оформленного решения в Уполномоченном органе или в МФЦ;</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направление оформленного решения заявителю почтой заказным письмом с уведомлением по почтовому адресу, указанному заявителем для этой цели в заявлении;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направление оформленного решения на электронную почту заявителя;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направление оформленного решения заявителю посредством Единого или Регионального портала.</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Способ фиксации результата выполнения административной процедуры:</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в случае выдачи оформленного решения нарочно заявителю - запись заявителя в журнале регистрации заявлений;</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в случае направления заявителю оформленного решения почтой - получение уведомление о вручении;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в случае выдачи оформленного решения в МФЦ - запись о выдаче документов заявителю отображается в электронном документообороте;</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в случае направления документов, являющихся результатом предоставления муниципальной услуги, на электронную почту заявителя - прикрепление к электронному документообороту скриншота электронного уведомления о доставке сообщения;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в случае направления документов, являющихся результатом предоставления муниципальной услуги, заявителю посредством Единого или Регионального портала - прикрепление к электронному документообороту скриншота записи о выдаче документов заявителю.</w:t>
      </w:r>
    </w:p>
    <w:p w:rsidR="00C4603A" w:rsidRPr="00C4603A" w:rsidRDefault="00C4603A" w:rsidP="00C4603A">
      <w:pPr>
        <w:pStyle w:val="HEADERTEXT0"/>
        <w:rPr>
          <w:rFonts w:ascii="Times New Roman" w:hAnsi="Times New Roman" w:cs="Times New Roman"/>
          <w:bCs/>
          <w:color w:val="auto"/>
          <w:sz w:val="24"/>
          <w:szCs w:val="24"/>
        </w:rPr>
      </w:pPr>
    </w:p>
    <w:p w:rsidR="00C4603A" w:rsidRPr="00C4603A" w:rsidRDefault="00C4603A" w:rsidP="00C4603A">
      <w:pPr>
        <w:pStyle w:val="HEADERTEXT0"/>
        <w:jc w:val="center"/>
        <w:outlineLvl w:val="3"/>
        <w:rPr>
          <w:rFonts w:ascii="Times New Roman" w:hAnsi="Times New Roman" w:cs="Times New Roman"/>
          <w:bCs/>
          <w:color w:val="auto"/>
          <w:sz w:val="24"/>
          <w:szCs w:val="24"/>
        </w:rPr>
      </w:pPr>
      <w:r w:rsidRPr="00C4603A">
        <w:rPr>
          <w:rFonts w:ascii="Times New Roman" w:hAnsi="Times New Roman" w:cs="Times New Roman"/>
          <w:bCs/>
          <w:color w:val="auto"/>
          <w:sz w:val="24"/>
          <w:szCs w:val="24"/>
        </w:rPr>
        <w:t xml:space="preserve">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3.1.5.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C4603A" w:rsidRPr="00C4603A" w:rsidRDefault="00C4603A" w:rsidP="00C4603A">
      <w:pPr>
        <w:pStyle w:val="FORMATTEXT0"/>
        <w:ind w:firstLine="568"/>
        <w:jc w:val="both"/>
        <w:rPr>
          <w:rFonts w:ascii="Times New Roman" w:hAnsi="Times New Roman" w:cs="Times New Roman"/>
          <w:sz w:val="24"/>
          <w:szCs w:val="24"/>
        </w:rPr>
      </w:pPr>
    </w:p>
    <w:p w:rsidR="00C4603A" w:rsidRPr="00C4603A" w:rsidRDefault="00C4603A" w:rsidP="00C4603A">
      <w:pPr>
        <w:pStyle w:val="HEADERTEXT0"/>
        <w:jc w:val="center"/>
        <w:outlineLvl w:val="4"/>
        <w:rPr>
          <w:rFonts w:ascii="Times New Roman" w:hAnsi="Times New Roman" w:cs="Times New Roman"/>
          <w:bCs/>
          <w:color w:val="auto"/>
          <w:sz w:val="24"/>
          <w:szCs w:val="24"/>
        </w:rPr>
      </w:pPr>
      <w:r w:rsidRPr="00C4603A">
        <w:rPr>
          <w:rFonts w:ascii="Times New Roman" w:hAnsi="Times New Roman" w:cs="Times New Roman"/>
          <w:bCs/>
          <w:color w:val="auto"/>
          <w:sz w:val="24"/>
          <w:szCs w:val="24"/>
        </w:rPr>
        <w:t xml:space="preserve"> 4. Формы контроля за исполнением Административного регламента </w:t>
      </w:r>
    </w:p>
    <w:p w:rsidR="00C4603A" w:rsidRPr="00C4603A" w:rsidRDefault="00C4603A" w:rsidP="00C4603A">
      <w:pPr>
        <w:pStyle w:val="HEADERTEXT0"/>
        <w:jc w:val="center"/>
        <w:outlineLvl w:val="3"/>
        <w:rPr>
          <w:rFonts w:ascii="Times New Roman" w:hAnsi="Times New Roman" w:cs="Times New Roman"/>
          <w:bCs/>
          <w:color w:val="auto"/>
          <w:sz w:val="24"/>
          <w:szCs w:val="24"/>
        </w:rPr>
      </w:pPr>
    </w:p>
    <w:p w:rsidR="00C4603A" w:rsidRPr="00C4603A" w:rsidRDefault="00C4603A" w:rsidP="00C4603A">
      <w:pPr>
        <w:pStyle w:val="HEADERTEXT0"/>
        <w:jc w:val="center"/>
        <w:outlineLvl w:val="3"/>
        <w:rPr>
          <w:rFonts w:ascii="Times New Roman" w:hAnsi="Times New Roman" w:cs="Times New Roman"/>
          <w:bCs/>
          <w:color w:val="auto"/>
          <w:sz w:val="24"/>
          <w:szCs w:val="24"/>
        </w:rPr>
      </w:pPr>
      <w:r w:rsidRPr="00C4603A">
        <w:rPr>
          <w:rFonts w:ascii="Times New Roman" w:hAnsi="Times New Roman" w:cs="Times New Roman"/>
          <w:bCs/>
          <w:color w:val="auto"/>
          <w:sz w:val="24"/>
          <w:szCs w:val="24"/>
        </w:rPr>
        <w:t xml:space="preserve">Порядок осуществления текущего контроля за соблюдением и исполнением ответственными должностными лицами законодательства и положений административного регламента в ходе предоставления муниципальной услуги </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4.1. Текущий контроль за соблюдением и исполнением специалистами законодательства и положений административного регламента, в ходе предоставления муниципальной услуги, осуществляется руководителем Уполномоченного органа, либо лицом, его замещающим.</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По результатам проверок руководитель Уполномоченного органа дает указание по устранению выявленных нарушений и контролирует их исполнение.</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Периодичность осуществления текущего контроля определяется руководителем Уполномоченного органа.</w:t>
      </w:r>
    </w:p>
    <w:p w:rsidR="00C4603A" w:rsidRPr="00C4603A" w:rsidRDefault="00C4603A" w:rsidP="00C4603A">
      <w:pPr>
        <w:pStyle w:val="HEADERTEXT0"/>
        <w:rPr>
          <w:rFonts w:ascii="Times New Roman" w:hAnsi="Times New Roman" w:cs="Times New Roman"/>
          <w:bCs/>
          <w:color w:val="auto"/>
          <w:sz w:val="24"/>
          <w:szCs w:val="24"/>
        </w:rPr>
      </w:pPr>
    </w:p>
    <w:p w:rsidR="00C4603A" w:rsidRPr="00C4603A" w:rsidRDefault="00C4603A" w:rsidP="00C4603A">
      <w:pPr>
        <w:pStyle w:val="HEADERTEXT0"/>
        <w:jc w:val="center"/>
        <w:outlineLvl w:val="3"/>
        <w:rPr>
          <w:rFonts w:ascii="Times New Roman" w:hAnsi="Times New Roman" w:cs="Times New Roman"/>
          <w:bCs/>
          <w:color w:val="auto"/>
          <w:sz w:val="24"/>
          <w:szCs w:val="24"/>
        </w:rPr>
      </w:pPr>
      <w:r w:rsidRPr="00C4603A">
        <w:rPr>
          <w:rFonts w:ascii="Times New Roman" w:hAnsi="Times New Roman" w:cs="Times New Roman"/>
          <w:bCs/>
          <w:color w:val="auto"/>
          <w:sz w:val="24"/>
          <w:szCs w:val="24"/>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4.2. Контроль за полнотой и качеством предоставления муниципальной услуги включает в себя проведение плановых проверок и внеплановых проверок, в том числе проверок по конкретному </w:t>
      </w:r>
      <w:r w:rsidRPr="00C4603A">
        <w:rPr>
          <w:rFonts w:ascii="Times New Roman" w:hAnsi="Times New Roman" w:cs="Times New Roman"/>
          <w:sz w:val="24"/>
          <w:szCs w:val="24"/>
        </w:rPr>
        <w:lastRenderedPageBreak/>
        <w:t>обращению заявителя. При проверке рассматриваются все вопросы, связанные с предоставлением муниципальной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Контроль за предоставлением муниципальной услуги осуществляет начальник одела муниципальной службы Уполномоченного органа.</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Уполномоченного органа, предоставляющего муниципальную услугу либо лицом, его замещающим.</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Контроль может быть плановым и внеплановым. Плановый контроль проводится по распоряжению администрации сельского поселения Хулимсунт не реже 1 раза в год, а внеплановый - в случае поступления жалобы заявителя.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Внеплановые проверки полноты и качества предоставления муниципальной услуги проводятся руководителем Уполномоченного органа, предоставляющего муниципальную услугу, либо уполномоченными им лицами на основании жалоб заявителей на решения или действия (бездействие) должностных лиц Уполномоченного органа, предоставляющего муниципальную услугу, принятые или осуществляемые в ходе предоставления муниципальной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Рассмотрение жалобы заявителя осуществляется в порядке, предусмотренном разделом 5 настоящего Административного регламента.</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Контроль за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администрацию сельского поселения Хулимсунт, предоставляющий муниципальную услугу.</w:t>
      </w:r>
    </w:p>
    <w:p w:rsidR="00C4603A" w:rsidRPr="00C4603A" w:rsidRDefault="00C4603A" w:rsidP="00C4603A">
      <w:pPr>
        <w:pStyle w:val="HEADERTEXT0"/>
        <w:rPr>
          <w:rFonts w:ascii="Times New Roman" w:hAnsi="Times New Roman" w:cs="Times New Roman"/>
          <w:bCs/>
          <w:color w:val="auto"/>
          <w:sz w:val="24"/>
          <w:szCs w:val="24"/>
        </w:rPr>
      </w:pPr>
    </w:p>
    <w:p w:rsidR="00C4603A" w:rsidRPr="00C4603A" w:rsidRDefault="00C4603A" w:rsidP="00C4603A">
      <w:pPr>
        <w:pStyle w:val="HEADERTEXT0"/>
        <w:jc w:val="center"/>
        <w:outlineLvl w:val="3"/>
        <w:rPr>
          <w:rFonts w:ascii="Times New Roman" w:hAnsi="Times New Roman" w:cs="Times New Roman"/>
          <w:bCs/>
          <w:color w:val="auto"/>
          <w:sz w:val="24"/>
          <w:szCs w:val="24"/>
        </w:rPr>
      </w:pPr>
      <w:r w:rsidRPr="00C4603A">
        <w:rPr>
          <w:rFonts w:ascii="Times New Roman" w:hAnsi="Times New Roman" w:cs="Times New Roman"/>
          <w:bCs/>
          <w:color w:val="auto"/>
          <w:sz w:val="24"/>
          <w:szCs w:val="24"/>
        </w:rPr>
        <w:t xml:space="preserve">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 </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4.3. Специалисты, 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 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В соответствии со статьей 9.6 Закона от 11 июня 2010 года № 102 - </w:t>
      </w:r>
      <w:proofErr w:type="spellStart"/>
      <w:r w:rsidRPr="00C4603A">
        <w:rPr>
          <w:rFonts w:ascii="Times New Roman" w:hAnsi="Times New Roman" w:cs="Times New Roman"/>
          <w:sz w:val="24"/>
          <w:szCs w:val="24"/>
        </w:rPr>
        <w:t>оз</w:t>
      </w:r>
      <w:proofErr w:type="spellEnd"/>
      <w:r w:rsidRPr="00C4603A">
        <w:rPr>
          <w:rFonts w:ascii="Times New Roman" w:hAnsi="Times New Roman" w:cs="Times New Roman"/>
          <w:sz w:val="24"/>
          <w:szCs w:val="24"/>
        </w:rPr>
        <w:t>, должностные лица Уполномоченного органа несут административную ответственность за нарушения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4603A" w:rsidRPr="00C4603A" w:rsidRDefault="00C4603A" w:rsidP="00C4603A">
      <w:pPr>
        <w:pStyle w:val="HEADERTEXT0"/>
        <w:rPr>
          <w:rFonts w:ascii="Times New Roman" w:hAnsi="Times New Roman" w:cs="Times New Roman"/>
          <w:bCs/>
          <w:color w:val="auto"/>
          <w:sz w:val="24"/>
          <w:szCs w:val="24"/>
        </w:rPr>
      </w:pPr>
    </w:p>
    <w:p w:rsidR="00C4603A" w:rsidRPr="00C4603A" w:rsidRDefault="00C4603A" w:rsidP="00C4603A">
      <w:pPr>
        <w:pStyle w:val="HEADERTEXT0"/>
        <w:jc w:val="center"/>
        <w:outlineLvl w:val="4"/>
        <w:rPr>
          <w:rFonts w:ascii="Times New Roman" w:hAnsi="Times New Roman" w:cs="Times New Roman"/>
          <w:bCs/>
          <w:color w:val="auto"/>
          <w:sz w:val="24"/>
          <w:szCs w:val="24"/>
        </w:rPr>
      </w:pPr>
      <w:r w:rsidRPr="00C4603A">
        <w:rPr>
          <w:rFonts w:ascii="Times New Roman" w:hAnsi="Times New Roman" w:cs="Times New Roman"/>
          <w:bCs/>
          <w:color w:val="auto"/>
          <w:sz w:val="24"/>
          <w:szCs w:val="24"/>
        </w:rPr>
        <w:t xml:space="preserve"> 5. Досудебный (внесудебный) порядок обжалования решений и действий (бездействий) органа, представляющего муниципальную услугу, а также должностных лиц и муниципальных служащих, многофункционального центра и его работников </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2. Жалоба на решения, действия (бездействие) уполномоченного органа, его должностных лиц, </w:t>
      </w:r>
      <w:r w:rsidRPr="00C4603A">
        <w:rPr>
          <w:rFonts w:ascii="Times New Roman" w:hAnsi="Times New Roman" w:cs="Times New Roman"/>
          <w:sz w:val="24"/>
          <w:szCs w:val="24"/>
        </w:rPr>
        <w:lastRenderedPageBreak/>
        <w:t>муниципальных служащих, обеспечивающих предоставление муниципальной услуги, подается в уполномоченный орган в письменной форме, в том числе при личном приеме заявителя, по почте, через МФЦ или в электронном виде посредством официального сайта,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(https://do.gosuslugi.ru/).</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3. В случае обжалования решения должностного лица уполномоченного органа, жалоба подается начальнику отдела муниципальной службы, курирующему деятельность специалиста либо главе муниципального образования.</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4. Жалоба на решения, действия (бездействие) автономного учреждения автономного округа «Многофункциональный центр предоставления государственных и муниципальных услуг Югры» (далее - МФЦ Югры) либо его руководителя подается для рассмотрения в Департамент экономического развития автономного округа. Жалоба на решения, действия (бездействие) работников МФЦ Югры подается для рассмотрения его руководителю.</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5.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уполномоченного органа, Едином и региональном порталах.</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6.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а также их должностных лиц, муниципальных служащих, работников:</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"kodeks://link/d?nd=902228011&amp;point=mark=000000000000000000000000000000000000000000000000007D20K3"\o"’’Об организации предоставления государственных и муниципальных услуг (с изменениями на 4 ноября 2022 года)’’</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Федеральный закон от 27.07.2010 N 210-ФЗ</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Статус: действующая редакция (действ. с 03.02.2023)"</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Федеральный закон от 27 июля 2010 года № 210-ФЗ «Об организации предоставления государственных и муниципальных услуг</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 Постановление Правительства ХМАО - Югры </w:t>
      </w:r>
      <w:r w:rsidRPr="00C4603A">
        <w:rPr>
          <w:rFonts w:ascii="Times New Roman" w:hAnsi="Times New Roman" w:cs="Times New Roman"/>
          <w:sz w:val="24"/>
          <w:szCs w:val="24"/>
        </w:rPr>
        <w:fldChar w:fldCharType="begin"/>
      </w:r>
      <w:r w:rsidRPr="00C4603A">
        <w:rPr>
          <w:rFonts w:ascii="Times New Roman" w:hAnsi="Times New Roman" w:cs="Times New Roman"/>
          <w:sz w:val="24"/>
          <w:szCs w:val="24"/>
        </w:rPr>
        <w:instrText xml:space="preserve"> HYPERLINK "kodeks://link/d?nd=453123182"\o"’’О порядке подачи и рассмотрения жалоб на решения и действия (бездействие) исполнительных органов ...’’</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Постановление Правительства Ханты-Мансийского автономного округа - Югры от 02.11.2012 N 431-п</w:instrTex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instrText>Статус: действующая редакция"</w:instrText>
      </w:r>
      <w:r w:rsidRPr="00C4603A">
        <w:rPr>
          <w:rFonts w:ascii="Times New Roman" w:hAnsi="Times New Roman" w:cs="Times New Roman"/>
          <w:sz w:val="24"/>
          <w:szCs w:val="24"/>
        </w:rPr>
        <w:fldChar w:fldCharType="separate"/>
      </w:r>
      <w:r w:rsidRPr="00C4603A">
        <w:rPr>
          <w:rFonts w:ascii="Times New Roman" w:hAnsi="Times New Roman" w:cs="Times New Roman"/>
          <w:sz w:val="24"/>
          <w:szCs w:val="24"/>
        </w:rPr>
        <w:t>от 02.11.2012 №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w:t>
      </w:r>
      <w:r w:rsidRPr="00C4603A">
        <w:rPr>
          <w:rFonts w:ascii="Times New Roman" w:hAnsi="Times New Roman" w:cs="Times New Roman"/>
          <w:sz w:val="24"/>
          <w:szCs w:val="24"/>
        </w:rPr>
        <w:fldChar w:fldCharType="end"/>
      </w:r>
      <w:r w:rsidRPr="00C4603A">
        <w:rPr>
          <w:rFonts w:ascii="Times New Roman" w:hAnsi="Times New Roman" w:cs="Times New Roman"/>
          <w:sz w:val="24"/>
          <w:szCs w:val="24"/>
        </w:rPr>
        <w:t>» и его работников».</w:t>
      </w:r>
    </w:p>
    <w:p w:rsidR="00C4603A" w:rsidRPr="000302B8" w:rsidRDefault="00C4603A" w:rsidP="00C4603A">
      <w:pPr>
        <w:pStyle w:val="FORMATTEXT0"/>
        <w:ind w:firstLine="568"/>
        <w:jc w:val="both"/>
        <w:rPr>
          <w:rFonts w:ascii="Times New Roman" w:hAnsi="Times New Roman" w:cs="Times New Roman"/>
        </w:rPr>
      </w:pPr>
    </w:p>
    <w:p w:rsidR="00C4603A" w:rsidRPr="000302B8" w:rsidRDefault="00C4603A" w:rsidP="00C4603A">
      <w:pPr>
        <w:pStyle w:val="FORMATTEXT0"/>
        <w:jc w:val="right"/>
        <w:rPr>
          <w:rFonts w:ascii="Times New Roman" w:hAnsi="Times New Roman" w:cs="Times New Roman"/>
        </w:rPr>
      </w:pPr>
      <w:r w:rsidRPr="000302B8">
        <w:rPr>
          <w:rFonts w:ascii="Times New Roman" w:hAnsi="Times New Roman" w:cs="Times New Roman"/>
        </w:rPr>
        <w:t>Приложение 1</w:t>
      </w:r>
    </w:p>
    <w:p w:rsidR="00C4603A" w:rsidRPr="000302B8" w:rsidRDefault="00C4603A" w:rsidP="00C4603A">
      <w:pPr>
        <w:pStyle w:val="FORMATTEXT0"/>
        <w:jc w:val="right"/>
        <w:rPr>
          <w:rFonts w:ascii="Times New Roman" w:hAnsi="Times New Roman" w:cs="Times New Roman"/>
        </w:rPr>
      </w:pPr>
      <w:r w:rsidRPr="000302B8">
        <w:rPr>
          <w:rFonts w:ascii="Times New Roman" w:hAnsi="Times New Roman" w:cs="Times New Roman"/>
        </w:rPr>
        <w:t>к административному регламенту</w:t>
      </w:r>
    </w:p>
    <w:p w:rsidR="00C4603A" w:rsidRPr="000302B8" w:rsidRDefault="00C4603A" w:rsidP="00C4603A">
      <w:pPr>
        <w:pStyle w:val="FORMATTEXT0"/>
        <w:jc w:val="right"/>
        <w:rPr>
          <w:rFonts w:ascii="Times New Roman" w:hAnsi="Times New Roman" w:cs="Times New Roman"/>
        </w:rPr>
      </w:pPr>
      <w:r w:rsidRPr="000302B8">
        <w:rPr>
          <w:rFonts w:ascii="Times New Roman" w:hAnsi="Times New Roman" w:cs="Times New Roman"/>
        </w:rPr>
        <w:t> предоставления муниципальной услуги</w:t>
      </w:r>
    </w:p>
    <w:p w:rsidR="00C4603A" w:rsidRPr="000302B8" w:rsidRDefault="00C4603A" w:rsidP="00C4603A">
      <w:pPr>
        <w:pStyle w:val="FORMATTEXT0"/>
        <w:jc w:val="right"/>
        <w:rPr>
          <w:rFonts w:ascii="Times New Roman" w:hAnsi="Times New Roman" w:cs="Times New Roman"/>
        </w:rPr>
      </w:pPr>
      <w:r w:rsidRPr="000302B8">
        <w:rPr>
          <w:rFonts w:ascii="Times New Roman" w:hAnsi="Times New Roman" w:cs="Times New Roman"/>
        </w:rPr>
        <w:t>«Утверждение схемы расположения</w:t>
      </w:r>
    </w:p>
    <w:p w:rsidR="00C4603A" w:rsidRPr="000302B8" w:rsidRDefault="00C4603A" w:rsidP="00C4603A">
      <w:pPr>
        <w:pStyle w:val="FORMATTEXT0"/>
        <w:jc w:val="right"/>
        <w:rPr>
          <w:rFonts w:ascii="Times New Roman" w:hAnsi="Times New Roman" w:cs="Times New Roman"/>
        </w:rPr>
      </w:pPr>
      <w:r w:rsidRPr="000302B8">
        <w:rPr>
          <w:rFonts w:ascii="Times New Roman" w:hAnsi="Times New Roman" w:cs="Times New Roman"/>
        </w:rPr>
        <w:t>земельного участка или земельных участков</w:t>
      </w:r>
    </w:p>
    <w:p w:rsidR="00C4603A" w:rsidRPr="000302B8" w:rsidRDefault="00C4603A" w:rsidP="00C4603A">
      <w:pPr>
        <w:pStyle w:val="FORMATTEXT0"/>
        <w:jc w:val="right"/>
        <w:rPr>
          <w:rFonts w:ascii="Times New Roman" w:hAnsi="Times New Roman" w:cs="Times New Roman"/>
        </w:rPr>
      </w:pPr>
      <w:r w:rsidRPr="000302B8">
        <w:rPr>
          <w:rFonts w:ascii="Times New Roman" w:hAnsi="Times New Roman" w:cs="Times New Roman"/>
        </w:rPr>
        <w:t> на кадастровом плане территории»</w:t>
      </w:r>
    </w:p>
    <w:p w:rsidR="00C4603A" w:rsidRPr="000302B8" w:rsidRDefault="00C4603A" w:rsidP="00C4603A">
      <w:pPr>
        <w:pStyle w:val="FORMATTEXT0"/>
        <w:jc w:val="right"/>
        <w:rPr>
          <w:rFonts w:ascii="Times New Roman" w:hAnsi="Times New Roman" w:cs="Times New Roman"/>
        </w:rPr>
      </w:pPr>
      <w:r w:rsidRPr="000302B8">
        <w:rPr>
          <w:rFonts w:ascii="Times New Roman" w:hAnsi="Times New Roman" w:cs="Times New Roman"/>
        </w:rPr>
        <w:t xml:space="preserve">   </w:t>
      </w:r>
    </w:p>
    <w:p w:rsidR="00C4603A" w:rsidRPr="000302B8" w:rsidRDefault="00C4603A" w:rsidP="00C4603A">
      <w:pPr>
        <w:pStyle w:val="FORMATTEXT0"/>
        <w:jc w:val="right"/>
        <w:rPr>
          <w:rFonts w:ascii="Times New Roman" w:hAnsi="Times New Roman" w:cs="Times New Roman"/>
        </w:rPr>
      </w:pPr>
      <w:r w:rsidRPr="000302B8">
        <w:rPr>
          <w:rFonts w:ascii="Times New Roman" w:hAnsi="Times New Roman" w:cs="Times New Roman"/>
        </w:rPr>
        <w:t>   В ___________________________________________________</w:t>
      </w:r>
    </w:p>
    <w:p w:rsidR="00C4603A" w:rsidRPr="000302B8" w:rsidRDefault="00C4603A" w:rsidP="00C4603A">
      <w:pPr>
        <w:pStyle w:val="FORMATTEXT0"/>
        <w:jc w:val="right"/>
        <w:rPr>
          <w:rFonts w:ascii="Times New Roman" w:hAnsi="Times New Roman" w:cs="Times New Roman"/>
        </w:rPr>
      </w:pPr>
      <w:r w:rsidRPr="000302B8">
        <w:rPr>
          <w:rFonts w:ascii="Times New Roman" w:hAnsi="Times New Roman" w:cs="Times New Roman"/>
        </w:rPr>
        <w:t>     (указать наименование уполномоченного органа)</w:t>
      </w:r>
    </w:p>
    <w:p w:rsidR="00C4603A" w:rsidRPr="000302B8" w:rsidRDefault="00C4603A" w:rsidP="00C4603A">
      <w:pPr>
        <w:pStyle w:val="FORMATTEXT0"/>
        <w:jc w:val="right"/>
        <w:rPr>
          <w:rFonts w:ascii="Times New Roman" w:hAnsi="Times New Roman" w:cs="Times New Roman"/>
        </w:rPr>
      </w:pPr>
    </w:p>
    <w:p w:rsidR="00C4603A" w:rsidRPr="000302B8" w:rsidRDefault="00C4603A" w:rsidP="00C4603A">
      <w:pPr>
        <w:pStyle w:val="FORMATTEXT0"/>
        <w:jc w:val="right"/>
        <w:rPr>
          <w:rFonts w:ascii="Times New Roman" w:hAnsi="Times New Roman" w:cs="Times New Roman"/>
        </w:rPr>
      </w:pPr>
      <w:r w:rsidRPr="000302B8">
        <w:rPr>
          <w:rFonts w:ascii="Times New Roman" w:hAnsi="Times New Roman" w:cs="Times New Roman"/>
        </w:rPr>
        <w:t>     от ___________________________________________________</w:t>
      </w:r>
    </w:p>
    <w:p w:rsidR="00C4603A" w:rsidRPr="000302B8" w:rsidRDefault="00C4603A" w:rsidP="00C4603A">
      <w:pPr>
        <w:pStyle w:val="FORMATTEXT0"/>
        <w:jc w:val="right"/>
        <w:rPr>
          <w:rFonts w:ascii="Times New Roman" w:hAnsi="Times New Roman" w:cs="Times New Roman"/>
        </w:rPr>
      </w:pPr>
      <w:r w:rsidRPr="000302B8">
        <w:rPr>
          <w:rFonts w:ascii="Times New Roman" w:hAnsi="Times New Roman" w:cs="Times New Roman"/>
        </w:rPr>
        <w:t>     (наименование заявителя, ФИО гражданина)</w:t>
      </w:r>
    </w:p>
    <w:p w:rsidR="00C4603A" w:rsidRPr="000302B8" w:rsidRDefault="00C4603A" w:rsidP="00C4603A">
      <w:pPr>
        <w:pStyle w:val="FORMATTEXT0"/>
        <w:jc w:val="right"/>
        <w:rPr>
          <w:rFonts w:ascii="Times New Roman" w:hAnsi="Times New Roman" w:cs="Times New Roman"/>
        </w:rPr>
      </w:pPr>
    </w:p>
    <w:p w:rsidR="00C4603A" w:rsidRPr="000302B8" w:rsidRDefault="00C4603A" w:rsidP="00C4603A">
      <w:pPr>
        <w:pStyle w:val="FORMATTEXT0"/>
        <w:jc w:val="right"/>
        <w:rPr>
          <w:rFonts w:ascii="Times New Roman" w:hAnsi="Times New Roman" w:cs="Times New Roman"/>
        </w:rPr>
      </w:pPr>
      <w:r w:rsidRPr="000302B8">
        <w:rPr>
          <w:rFonts w:ascii="Times New Roman" w:hAnsi="Times New Roman" w:cs="Times New Roman"/>
        </w:rPr>
        <w:t>     ____________________________________________________</w:t>
      </w:r>
    </w:p>
    <w:p w:rsidR="00C4603A" w:rsidRPr="000302B8" w:rsidRDefault="00C4603A" w:rsidP="00C4603A">
      <w:pPr>
        <w:pStyle w:val="FORMATTEXT0"/>
        <w:jc w:val="right"/>
        <w:rPr>
          <w:rFonts w:ascii="Times New Roman" w:hAnsi="Times New Roman" w:cs="Times New Roman"/>
        </w:rPr>
      </w:pPr>
      <w:r w:rsidRPr="000302B8">
        <w:rPr>
          <w:rFonts w:ascii="Times New Roman" w:hAnsi="Times New Roman" w:cs="Times New Roman"/>
        </w:rPr>
        <w:t>     (реквизиты документа, удостоверяющего личность)</w:t>
      </w:r>
    </w:p>
    <w:p w:rsidR="00C4603A" w:rsidRPr="000302B8" w:rsidRDefault="00C4603A" w:rsidP="00C4603A">
      <w:pPr>
        <w:pStyle w:val="FORMATTEXT0"/>
        <w:jc w:val="right"/>
        <w:rPr>
          <w:rFonts w:ascii="Times New Roman" w:hAnsi="Times New Roman" w:cs="Times New Roman"/>
        </w:rPr>
      </w:pPr>
    </w:p>
    <w:p w:rsidR="00C4603A" w:rsidRPr="000302B8" w:rsidRDefault="00C4603A" w:rsidP="00C4603A">
      <w:pPr>
        <w:pStyle w:val="FORMATTEXT0"/>
        <w:jc w:val="right"/>
        <w:rPr>
          <w:rFonts w:ascii="Times New Roman" w:hAnsi="Times New Roman" w:cs="Times New Roman"/>
        </w:rPr>
      </w:pPr>
      <w:r w:rsidRPr="000302B8">
        <w:rPr>
          <w:rFonts w:ascii="Times New Roman" w:hAnsi="Times New Roman" w:cs="Times New Roman"/>
        </w:rPr>
        <w:t>____________________________________________________</w:t>
      </w:r>
    </w:p>
    <w:p w:rsidR="00C4603A" w:rsidRPr="000302B8" w:rsidRDefault="00C4603A" w:rsidP="00C4603A">
      <w:pPr>
        <w:pStyle w:val="FORMATTEXT0"/>
        <w:jc w:val="right"/>
        <w:rPr>
          <w:rFonts w:ascii="Times New Roman" w:hAnsi="Times New Roman" w:cs="Times New Roman"/>
        </w:rPr>
      </w:pPr>
    </w:p>
    <w:p w:rsidR="00C4603A" w:rsidRPr="000302B8" w:rsidRDefault="00C4603A" w:rsidP="00C4603A">
      <w:pPr>
        <w:pStyle w:val="FORMATTEXT0"/>
        <w:jc w:val="right"/>
        <w:rPr>
          <w:rFonts w:ascii="Times New Roman" w:hAnsi="Times New Roman" w:cs="Times New Roman"/>
        </w:rPr>
      </w:pPr>
      <w:r w:rsidRPr="000302B8">
        <w:rPr>
          <w:rFonts w:ascii="Times New Roman" w:hAnsi="Times New Roman" w:cs="Times New Roman"/>
        </w:rPr>
        <w:t>____________________________________________________</w:t>
      </w:r>
    </w:p>
    <w:p w:rsidR="00C4603A" w:rsidRPr="000302B8" w:rsidRDefault="00C4603A" w:rsidP="00C4603A">
      <w:pPr>
        <w:pStyle w:val="FORMATTEXT0"/>
        <w:jc w:val="right"/>
        <w:rPr>
          <w:rFonts w:ascii="Times New Roman" w:hAnsi="Times New Roman" w:cs="Times New Roman"/>
        </w:rPr>
      </w:pPr>
      <w:r w:rsidRPr="000302B8">
        <w:rPr>
          <w:rFonts w:ascii="Times New Roman" w:hAnsi="Times New Roman" w:cs="Times New Roman"/>
        </w:rPr>
        <w:t>     (реквизиты документа, на основании которых представляет интересы)</w:t>
      </w:r>
    </w:p>
    <w:p w:rsidR="00C4603A" w:rsidRPr="000302B8" w:rsidRDefault="00C4603A" w:rsidP="00C4603A">
      <w:pPr>
        <w:pStyle w:val="FORMATTEXT0"/>
        <w:jc w:val="right"/>
        <w:rPr>
          <w:rFonts w:ascii="Times New Roman" w:hAnsi="Times New Roman" w:cs="Times New Roman"/>
        </w:rPr>
      </w:pPr>
    </w:p>
    <w:p w:rsidR="00C4603A" w:rsidRPr="000302B8" w:rsidRDefault="00C4603A" w:rsidP="00C4603A">
      <w:pPr>
        <w:pStyle w:val="FORMATTEXT0"/>
        <w:jc w:val="right"/>
        <w:rPr>
          <w:rFonts w:ascii="Times New Roman" w:hAnsi="Times New Roman" w:cs="Times New Roman"/>
        </w:rPr>
      </w:pPr>
      <w:r w:rsidRPr="000302B8">
        <w:rPr>
          <w:rFonts w:ascii="Times New Roman" w:hAnsi="Times New Roman" w:cs="Times New Roman"/>
        </w:rPr>
        <w:t>_____________________________________________________</w:t>
      </w:r>
    </w:p>
    <w:p w:rsidR="00C4603A" w:rsidRPr="000302B8" w:rsidRDefault="00C4603A" w:rsidP="00C4603A">
      <w:pPr>
        <w:pStyle w:val="FORMATTEXT0"/>
        <w:jc w:val="right"/>
        <w:rPr>
          <w:rFonts w:ascii="Times New Roman" w:hAnsi="Times New Roman" w:cs="Times New Roman"/>
        </w:rPr>
      </w:pPr>
    </w:p>
    <w:p w:rsidR="00C4603A" w:rsidRPr="000302B8" w:rsidRDefault="00C4603A" w:rsidP="00C4603A">
      <w:pPr>
        <w:pStyle w:val="FORMATTEXT0"/>
        <w:jc w:val="right"/>
        <w:rPr>
          <w:rFonts w:ascii="Times New Roman" w:hAnsi="Times New Roman" w:cs="Times New Roman"/>
        </w:rPr>
      </w:pPr>
      <w:r w:rsidRPr="000302B8">
        <w:rPr>
          <w:rFonts w:ascii="Times New Roman" w:hAnsi="Times New Roman" w:cs="Times New Roman"/>
        </w:rPr>
        <w:lastRenderedPageBreak/>
        <w:t>___________________________________________________</w:t>
      </w:r>
    </w:p>
    <w:p w:rsidR="00C4603A" w:rsidRPr="000302B8" w:rsidRDefault="00C4603A" w:rsidP="00C4603A">
      <w:pPr>
        <w:pStyle w:val="FORMATTEXT0"/>
        <w:jc w:val="right"/>
        <w:rPr>
          <w:rFonts w:ascii="Times New Roman" w:hAnsi="Times New Roman" w:cs="Times New Roman"/>
        </w:rPr>
      </w:pPr>
      <w:r w:rsidRPr="000302B8">
        <w:rPr>
          <w:rFonts w:ascii="Times New Roman" w:hAnsi="Times New Roman" w:cs="Times New Roman"/>
        </w:rPr>
        <w:t>     (рег. номер записи ЕГРЮЛ, ИНН налогоплательщика)</w:t>
      </w:r>
    </w:p>
    <w:p w:rsidR="00C4603A" w:rsidRPr="000302B8" w:rsidRDefault="00C4603A" w:rsidP="00C4603A">
      <w:pPr>
        <w:pStyle w:val="FORMATTEXT0"/>
        <w:jc w:val="right"/>
        <w:rPr>
          <w:rFonts w:ascii="Times New Roman" w:hAnsi="Times New Roman" w:cs="Times New Roman"/>
        </w:rPr>
      </w:pPr>
      <w:r w:rsidRPr="000302B8">
        <w:rPr>
          <w:rFonts w:ascii="Times New Roman" w:hAnsi="Times New Roman" w:cs="Times New Roman"/>
        </w:rPr>
        <w:t>     почтовый адрес: ________________________________________</w:t>
      </w:r>
    </w:p>
    <w:p w:rsidR="00C4603A" w:rsidRPr="000302B8" w:rsidRDefault="00C4603A" w:rsidP="00C4603A">
      <w:pPr>
        <w:pStyle w:val="FORMATTEXT0"/>
        <w:jc w:val="right"/>
        <w:rPr>
          <w:rFonts w:ascii="Times New Roman" w:hAnsi="Times New Roman" w:cs="Times New Roman"/>
        </w:rPr>
      </w:pPr>
    </w:p>
    <w:p w:rsidR="00C4603A" w:rsidRPr="000302B8" w:rsidRDefault="00C4603A" w:rsidP="00C4603A">
      <w:pPr>
        <w:pStyle w:val="FORMATTEXT0"/>
        <w:jc w:val="right"/>
        <w:rPr>
          <w:rFonts w:ascii="Times New Roman" w:hAnsi="Times New Roman" w:cs="Times New Roman"/>
        </w:rPr>
      </w:pPr>
      <w:r w:rsidRPr="000302B8">
        <w:rPr>
          <w:rFonts w:ascii="Times New Roman" w:hAnsi="Times New Roman" w:cs="Times New Roman"/>
        </w:rPr>
        <w:t>     телефон ______________________________________________</w:t>
      </w:r>
    </w:p>
    <w:p w:rsidR="00C4603A" w:rsidRPr="000302B8" w:rsidRDefault="00C4603A" w:rsidP="00C4603A">
      <w:pPr>
        <w:pStyle w:val="FORMATTEXT0"/>
        <w:jc w:val="right"/>
        <w:rPr>
          <w:rFonts w:ascii="Times New Roman" w:hAnsi="Times New Roman" w:cs="Times New Roman"/>
        </w:rPr>
      </w:pPr>
    </w:p>
    <w:p w:rsidR="00C4603A" w:rsidRPr="000302B8" w:rsidRDefault="00C4603A" w:rsidP="00C4603A">
      <w:pPr>
        <w:pStyle w:val="FORMATTEXT0"/>
        <w:jc w:val="right"/>
        <w:rPr>
          <w:rFonts w:ascii="Times New Roman" w:hAnsi="Times New Roman" w:cs="Times New Roman"/>
        </w:rPr>
      </w:pPr>
      <w:r w:rsidRPr="000302B8">
        <w:rPr>
          <w:rFonts w:ascii="Times New Roman" w:hAnsi="Times New Roman" w:cs="Times New Roman"/>
        </w:rPr>
        <w:t xml:space="preserve">     адрес электронной почты: ________________________________ </w:t>
      </w:r>
    </w:p>
    <w:p w:rsidR="00C4603A" w:rsidRPr="000302B8" w:rsidRDefault="00C4603A" w:rsidP="00C4603A">
      <w:pPr>
        <w:pStyle w:val="HEADERTEXT0"/>
        <w:rPr>
          <w:rFonts w:ascii="Times New Roman" w:hAnsi="Times New Roman" w:cs="Times New Roman"/>
          <w:bCs/>
          <w:color w:val="auto"/>
        </w:rPr>
      </w:pPr>
    </w:p>
    <w:p w:rsidR="00C4603A" w:rsidRPr="000302B8" w:rsidRDefault="00C4603A" w:rsidP="00C4603A">
      <w:pPr>
        <w:pStyle w:val="HEADERTEXT0"/>
        <w:jc w:val="center"/>
        <w:outlineLvl w:val="3"/>
        <w:rPr>
          <w:rFonts w:ascii="Times New Roman" w:hAnsi="Times New Roman" w:cs="Times New Roman"/>
          <w:bCs/>
          <w:color w:val="auto"/>
        </w:rPr>
      </w:pPr>
      <w:r w:rsidRPr="000302B8">
        <w:rPr>
          <w:rFonts w:ascii="Times New Roman" w:hAnsi="Times New Roman" w:cs="Times New Roman"/>
          <w:bCs/>
          <w:color w:val="auto"/>
        </w:rPr>
        <w:t xml:space="preserve"> Заявление </w:t>
      </w:r>
    </w:p>
    <w:p w:rsidR="00C4603A" w:rsidRPr="000302B8" w:rsidRDefault="00C4603A" w:rsidP="00C4603A">
      <w:pPr>
        <w:pStyle w:val="FORMATTEXT0"/>
        <w:ind w:firstLine="568"/>
        <w:jc w:val="both"/>
        <w:rPr>
          <w:rFonts w:ascii="Times New Roman" w:hAnsi="Times New Roman" w:cs="Times New Roman"/>
        </w:rPr>
      </w:pPr>
      <w:r w:rsidRPr="000302B8">
        <w:rPr>
          <w:rFonts w:ascii="Times New Roman" w:hAnsi="Times New Roman" w:cs="Times New Roman"/>
        </w:rPr>
        <w:t>Прошу утвердить схему расположения земельного участка (участков) на кадастровом плане территории (с кадастровым номером) ____________________________,</w:t>
      </w:r>
    </w:p>
    <w:p w:rsidR="00C4603A" w:rsidRPr="000302B8" w:rsidRDefault="00C4603A" w:rsidP="00C4603A">
      <w:pPr>
        <w:pStyle w:val="FORMATTEXT0"/>
        <w:ind w:firstLine="568"/>
        <w:jc w:val="both"/>
        <w:rPr>
          <w:rFonts w:ascii="Times New Roman" w:hAnsi="Times New Roman" w:cs="Times New Roman"/>
        </w:rPr>
      </w:pPr>
    </w:p>
    <w:p w:rsidR="00C4603A" w:rsidRPr="000302B8" w:rsidRDefault="00C4603A" w:rsidP="00C4603A">
      <w:pPr>
        <w:pStyle w:val="FORMATTEXT0"/>
        <w:ind w:firstLine="568"/>
        <w:jc w:val="both"/>
        <w:rPr>
          <w:rFonts w:ascii="Times New Roman" w:hAnsi="Times New Roman" w:cs="Times New Roman"/>
        </w:rPr>
      </w:pPr>
      <w:r w:rsidRPr="000302B8">
        <w:rPr>
          <w:rFonts w:ascii="Times New Roman" w:hAnsi="Times New Roman" w:cs="Times New Roman"/>
        </w:rPr>
        <w:t>ориентировочной площадью _____________, с местоположением: ________________</w:t>
      </w:r>
    </w:p>
    <w:p w:rsidR="00C4603A" w:rsidRPr="000302B8" w:rsidRDefault="00C4603A" w:rsidP="00C4603A">
      <w:pPr>
        <w:pStyle w:val="FORMATTEXT0"/>
        <w:ind w:firstLine="568"/>
        <w:jc w:val="both"/>
        <w:rPr>
          <w:rFonts w:ascii="Times New Roman" w:hAnsi="Times New Roman" w:cs="Times New Roman"/>
        </w:rPr>
      </w:pPr>
    </w:p>
    <w:p w:rsidR="00C4603A" w:rsidRPr="000302B8" w:rsidRDefault="00C4603A" w:rsidP="00C4603A">
      <w:pPr>
        <w:pStyle w:val="FORMATTEXT0"/>
        <w:ind w:firstLine="568"/>
        <w:jc w:val="both"/>
        <w:rPr>
          <w:rFonts w:ascii="Times New Roman" w:hAnsi="Times New Roman" w:cs="Times New Roman"/>
        </w:rPr>
      </w:pPr>
      <w:r w:rsidRPr="000302B8">
        <w:rPr>
          <w:rFonts w:ascii="Times New Roman" w:hAnsi="Times New Roman" w:cs="Times New Roman"/>
        </w:rPr>
        <w:t>_________________________________________________________________________</w:t>
      </w:r>
    </w:p>
    <w:p w:rsidR="00C4603A" w:rsidRPr="000302B8" w:rsidRDefault="00C4603A" w:rsidP="00C4603A">
      <w:pPr>
        <w:pStyle w:val="FORMATTEXT0"/>
        <w:ind w:firstLine="568"/>
        <w:jc w:val="both"/>
        <w:rPr>
          <w:rFonts w:ascii="Times New Roman" w:hAnsi="Times New Roman" w:cs="Times New Roman"/>
        </w:rPr>
      </w:pPr>
    </w:p>
    <w:p w:rsidR="00C4603A" w:rsidRPr="000302B8" w:rsidRDefault="00C4603A" w:rsidP="00C4603A">
      <w:pPr>
        <w:pStyle w:val="FORMATTEXT0"/>
        <w:ind w:firstLine="568"/>
        <w:jc w:val="both"/>
        <w:rPr>
          <w:rFonts w:ascii="Times New Roman" w:hAnsi="Times New Roman" w:cs="Times New Roman"/>
        </w:rPr>
      </w:pPr>
      <w:r w:rsidRPr="000302B8">
        <w:rPr>
          <w:rFonts w:ascii="Times New Roman" w:hAnsi="Times New Roman" w:cs="Times New Roman"/>
        </w:rPr>
        <w:t>Цель использования земельного участка: _____________________________________.</w:t>
      </w:r>
    </w:p>
    <w:p w:rsidR="00C4603A" w:rsidRPr="000302B8" w:rsidRDefault="00C4603A" w:rsidP="00C4603A">
      <w:pPr>
        <w:pStyle w:val="FORMATTEXT0"/>
        <w:ind w:firstLine="568"/>
        <w:jc w:val="both"/>
        <w:rPr>
          <w:rFonts w:ascii="Times New Roman" w:hAnsi="Times New Roman" w:cs="Times New Roman"/>
        </w:rPr>
      </w:pPr>
    </w:p>
    <w:p w:rsidR="00C4603A" w:rsidRPr="000302B8" w:rsidRDefault="00C4603A" w:rsidP="00C4603A">
      <w:pPr>
        <w:pStyle w:val="FORMATTEXT0"/>
        <w:ind w:firstLine="568"/>
        <w:jc w:val="both"/>
        <w:rPr>
          <w:rFonts w:ascii="Times New Roman" w:hAnsi="Times New Roman" w:cs="Times New Roman"/>
        </w:rPr>
      </w:pPr>
      <w:r w:rsidRPr="000302B8">
        <w:rPr>
          <w:rFonts w:ascii="Times New Roman" w:hAnsi="Times New Roman" w:cs="Times New Roman"/>
        </w:rPr>
        <w:t>К заявлению прилагаются следующие документы:</w:t>
      </w:r>
    </w:p>
    <w:p w:rsidR="00C4603A" w:rsidRPr="000302B8" w:rsidRDefault="00C4603A" w:rsidP="00C4603A">
      <w:pPr>
        <w:pStyle w:val="FORMATTEXT0"/>
        <w:ind w:firstLine="568"/>
        <w:jc w:val="both"/>
        <w:rPr>
          <w:rFonts w:ascii="Times New Roman" w:hAnsi="Times New Roman" w:cs="Times New Roman"/>
        </w:rPr>
      </w:pPr>
    </w:p>
    <w:p w:rsidR="00C4603A" w:rsidRPr="000302B8" w:rsidRDefault="00C4603A" w:rsidP="00C4603A">
      <w:pPr>
        <w:pStyle w:val="FORMATTEXT0"/>
        <w:ind w:firstLine="568"/>
        <w:jc w:val="both"/>
        <w:rPr>
          <w:rFonts w:ascii="Times New Roman" w:hAnsi="Times New Roman" w:cs="Times New Roman"/>
        </w:rPr>
      </w:pPr>
      <w:r w:rsidRPr="000302B8">
        <w:rPr>
          <w:rFonts w:ascii="Times New Roman" w:hAnsi="Times New Roman" w:cs="Times New Roman"/>
        </w:rPr>
        <w:t>1) _____________________________________________________________</w:t>
      </w:r>
    </w:p>
    <w:p w:rsidR="00C4603A" w:rsidRPr="000302B8" w:rsidRDefault="00C4603A" w:rsidP="00C4603A">
      <w:pPr>
        <w:pStyle w:val="FORMATTEXT0"/>
        <w:ind w:firstLine="568"/>
        <w:jc w:val="both"/>
        <w:rPr>
          <w:rFonts w:ascii="Times New Roman" w:hAnsi="Times New Roman" w:cs="Times New Roman"/>
        </w:rPr>
      </w:pPr>
    </w:p>
    <w:p w:rsidR="00C4603A" w:rsidRPr="000302B8" w:rsidRDefault="00C4603A" w:rsidP="00C4603A">
      <w:pPr>
        <w:pStyle w:val="FORMATTEXT0"/>
        <w:ind w:firstLine="568"/>
        <w:jc w:val="both"/>
        <w:rPr>
          <w:rFonts w:ascii="Times New Roman" w:hAnsi="Times New Roman" w:cs="Times New Roman"/>
        </w:rPr>
      </w:pPr>
      <w:r w:rsidRPr="000302B8">
        <w:rPr>
          <w:rFonts w:ascii="Times New Roman" w:hAnsi="Times New Roman" w:cs="Times New Roman"/>
        </w:rPr>
        <w:t>2) _____________________________________________________________</w:t>
      </w:r>
    </w:p>
    <w:p w:rsidR="00C4603A" w:rsidRPr="000302B8" w:rsidRDefault="00C4603A" w:rsidP="00C4603A">
      <w:pPr>
        <w:pStyle w:val="FORMATTEXT0"/>
        <w:ind w:firstLine="568"/>
        <w:jc w:val="both"/>
        <w:rPr>
          <w:rFonts w:ascii="Times New Roman" w:hAnsi="Times New Roman" w:cs="Times New Roman"/>
        </w:rPr>
      </w:pPr>
    </w:p>
    <w:p w:rsidR="00C4603A" w:rsidRPr="000302B8" w:rsidRDefault="00C4603A" w:rsidP="00C4603A">
      <w:pPr>
        <w:pStyle w:val="FORMATTEXT0"/>
        <w:ind w:firstLine="568"/>
        <w:jc w:val="both"/>
        <w:rPr>
          <w:rFonts w:ascii="Times New Roman" w:hAnsi="Times New Roman" w:cs="Times New Roman"/>
        </w:rPr>
      </w:pPr>
      <w:r w:rsidRPr="000302B8">
        <w:rPr>
          <w:rFonts w:ascii="Times New Roman" w:hAnsi="Times New Roman" w:cs="Times New Roman"/>
        </w:rPr>
        <w:t>3) _____________________________________________________________</w:t>
      </w:r>
    </w:p>
    <w:p w:rsidR="00C4603A" w:rsidRPr="000302B8" w:rsidRDefault="00C4603A" w:rsidP="00C4603A">
      <w:pPr>
        <w:pStyle w:val="FORMATTEXT0"/>
        <w:ind w:firstLine="568"/>
        <w:jc w:val="both"/>
        <w:rPr>
          <w:rFonts w:ascii="Times New Roman" w:hAnsi="Times New Roman" w:cs="Times New Roman"/>
        </w:rPr>
      </w:pPr>
    </w:p>
    <w:p w:rsidR="00C4603A" w:rsidRPr="000302B8" w:rsidRDefault="00C4603A" w:rsidP="00C4603A">
      <w:pPr>
        <w:pStyle w:val="FORMATTEXT0"/>
        <w:ind w:firstLine="568"/>
        <w:jc w:val="both"/>
        <w:rPr>
          <w:rFonts w:ascii="Times New Roman" w:hAnsi="Times New Roman" w:cs="Times New Roman"/>
        </w:rPr>
      </w:pPr>
      <w:r w:rsidRPr="000302B8">
        <w:rPr>
          <w:rFonts w:ascii="Times New Roman" w:hAnsi="Times New Roman" w:cs="Times New Roman"/>
        </w:rPr>
        <w:t>4) _____________________________________________________________</w:t>
      </w:r>
    </w:p>
    <w:p w:rsidR="00C4603A" w:rsidRPr="000302B8" w:rsidRDefault="00C4603A" w:rsidP="00C4603A">
      <w:pPr>
        <w:pStyle w:val="FORMATTEXT0"/>
        <w:ind w:firstLine="568"/>
        <w:jc w:val="both"/>
        <w:rPr>
          <w:rFonts w:ascii="Times New Roman" w:hAnsi="Times New Roman" w:cs="Times New Roman"/>
        </w:rPr>
      </w:pPr>
      <w:r w:rsidRPr="000302B8">
        <w:rPr>
          <w:rFonts w:ascii="Times New Roman" w:hAnsi="Times New Roman" w:cs="Times New Roman"/>
        </w:rPr>
        <w:t>(ниже поставить в одном из окошек значок V или X)</w:t>
      </w:r>
    </w:p>
    <w:p w:rsidR="00C4603A" w:rsidRPr="000302B8" w:rsidRDefault="00C4603A" w:rsidP="00C4603A">
      <w:pPr>
        <w:pStyle w:val="FORMATTEXT0"/>
        <w:ind w:firstLine="568"/>
        <w:jc w:val="both"/>
        <w:rPr>
          <w:rFonts w:ascii="Times New Roman" w:hAnsi="Times New Roman" w:cs="Times New Roman"/>
        </w:rPr>
      </w:pPr>
    </w:p>
    <w:p w:rsidR="00C4603A" w:rsidRPr="000302B8" w:rsidRDefault="00C4603A" w:rsidP="00C4603A">
      <w:pPr>
        <w:pStyle w:val="UNFORMATTEXT"/>
        <w:rPr>
          <w:rFonts w:ascii="Times New Roman" w:hAnsi="Times New Roman" w:cs="Times New Roman"/>
        </w:rPr>
      </w:pPr>
      <w:r w:rsidRPr="000302B8">
        <w:rPr>
          <w:rFonts w:ascii="Times New Roman" w:hAnsi="Times New Roman" w:cs="Times New Roman"/>
        </w:rPr>
        <w:t xml:space="preserve">┌— </w:t>
      </w:r>
    </w:p>
    <w:p w:rsidR="00C4603A" w:rsidRPr="000302B8" w:rsidRDefault="00C4603A" w:rsidP="00C4603A">
      <w:pPr>
        <w:pStyle w:val="UNFORMATTEXT"/>
        <w:rPr>
          <w:rFonts w:ascii="Times New Roman" w:hAnsi="Times New Roman" w:cs="Times New Roman"/>
        </w:rPr>
      </w:pPr>
      <w:r w:rsidRPr="000302B8">
        <w:rPr>
          <w:rFonts w:ascii="Times New Roman" w:hAnsi="Times New Roman" w:cs="Times New Roman"/>
        </w:rPr>
        <w:t>└—  настоящим подтверждаю согласие на утверждение иного варианта схемы расположения земельного участка (в случае образования земельного участка для его продажи или предоставления в аренду путем проведения аукциона)</w:t>
      </w:r>
    </w:p>
    <w:p w:rsidR="00C4603A" w:rsidRPr="000302B8" w:rsidRDefault="00C4603A" w:rsidP="00C4603A">
      <w:pPr>
        <w:pStyle w:val="UNFORMATTEXT"/>
        <w:rPr>
          <w:rFonts w:ascii="Times New Roman" w:hAnsi="Times New Roman" w:cs="Times New Roman"/>
        </w:rPr>
      </w:pPr>
      <w:r w:rsidRPr="000302B8">
        <w:rPr>
          <w:rFonts w:ascii="Times New Roman" w:hAnsi="Times New Roman" w:cs="Times New Roman"/>
        </w:rPr>
        <w:t xml:space="preserve">┌— </w:t>
      </w:r>
    </w:p>
    <w:p w:rsidR="00C4603A" w:rsidRPr="000302B8" w:rsidRDefault="00C4603A" w:rsidP="00C4603A">
      <w:pPr>
        <w:pStyle w:val="UNFORMATTEXT"/>
        <w:rPr>
          <w:rFonts w:ascii="Times New Roman" w:hAnsi="Times New Roman" w:cs="Times New Roman"/>
        </w:rPr>
      </w:pPr>
      <w:r w:rsidRPr="000302B8">
        <w:rPr>
          <w:rFonts w:ascii="Times New Roman" w:hAnsi="Times New Roman" w:cs="Times New Roman"/>
        </w:rPr>
        <w:t>└—  настоящим не подтверждаю согласие на утверждение иного варианта схемы расположения земельного участка (в случае образования земельного участка для его продажи или предоставления в аренду путем проведения аукциона)</w:t>
      </w:r>
    </w:p>
    <w:p w:rsidR="00C4603A" w:rsidRPr="000302B8" w:rsidRDefault="00C4603A" w:rsidP="00C4603A">
      <w:pPr>
        <w:pStyle w:val="UNFORMATTEXT"/>
        <w:rPr>
          <w:rFonts w:ascii="Times New Roman" w:hAnsi="Times New Roman" w:cs="Times New Roman"/>
        </w:rPr>
      </w:pPr>
    </w:p>
    <w:p w:rsidR="00C4603A" w:rsidRPr="000302B8" w:rsidRDefault="00C4603A" w:rsidP="00C4603A">
      <w:pPr>
        <w:pStyle w:val="FORMATTEXT0"/>
        <w:ind w:firstLine="568"/>
        <w:jc w:val="both"/>
        <w:rPr>
          <w:rFonts w:ascii="Times New Roman" w:hAnsi="Times New Roman" w:cs="Times New Roman"/>
        </w:rPr>
      </w:pPr>
      <w:r w:rsidRPr="000302B8">
        <w:rPr>
          <w:rFonts w:ascii="Times New Roman" w:hAnsi="Times New Roman" w:cs="Times New Roman"/>
        </w:rPr>
        <w:t>Документы, являющиеся результатом предоставления муниципальной услуги, прошу выдать (направить):</w:t>
      </w:r>
    </w:p>
    <w:p w:rsidR="00C4603A" w:rsidRPr="000302B8" w:rsidRDefault="00C4603A" w:rsidP="00C4603A">
      <w:pPr>
        <w:pStyle w:val="FORMATTEXT0"/>
        <w:ind w:firstLine="568"/>
        <w:jc w:val="both"/>
        <w:rPr>
          <w:rFonts w:ascii="Times New Roman" w:hAnsi="Times New Roman" w:cs="Times New Roman"/>
        </w:rPr>
      </w:pPr>
      <w:r w:rsidRPr="000302B8">
        <w:rPr>
          <w:rFonts w:ascii="Times New Roman" w:hAnsi="Times New Roman" w:cs="Times New Roman"/>
        </w:rPr>
        <w:t>(ниже отметить необходимое значком V или X)</w:t>
      </w:r>
    </w:p>
    <w:p w:rsidR="00C4603A" w:rsidRPr="000302B8" w:rsidRDefault="00C4603A" w:rsidP="00C4603A">
      <w:pPr>
        <w:pStyle w:val="FORMATTEXT0"/>
        <w:ind w:firstLine="568"/>
        <w:jc w:val="both"/>
        <w:rPr>
          <w:rFonts w:ascii="Times New Roman" w:hAnsi="Times New Roman" w:cs="Times New Roman"/>
        </w:rPr>
      </w:pPr>
    </w:p>
    <w:p w:rsidR="00C4603A" w:rsidRPr="000302B8" w:rsidRDefault="00C4603A" w:rsidP="00C4603A">
      <w:pPr>
        <w:pStyle w:val="UNFORMATTEXT"/>
        <w:rPr>
          <w:rFonts w:ascii="Times New Roman" w:hAnsi="Times New Roman" w:cs="Times New Roman"/>
        </w:rPr>
      </w:pPr>
      <w:r w:rsidRPr="000302B8">
        <w:rPr>
          <w:rFonts w:ascii="Times New Roman" w:hAnsi="Times New Roman" w:cs="Times New Roman"/>
        </w:rPr>
        <w:t xml:space="preserve">┌— </w:t>
      </w:r>
    </w:p>
    <w:p w:rsidR="00C4603A" w:rsidRPr="000302B8" w:rsidRDefault="00C4603A" w:rsidP="00C4603A">
      <w:pPr>
        <w:pStyle w:val="UNFORMATTEXT"/>
        <w:rPr>
          <w:rFonts w:ascii="Times New Roman" w:hAnsi="Times New Roman" w:cs="Times New Roman"/>
        </w:rPr>
      </w:pPr>
      <w:r w:rsidRPr="000302B8">
        <w:rPr>
          <w:rFonts w:ascii="Times New Roman" w:hAnsi="Times New Roman" w:cs="Times New Roman"/>
        </w:rPr>
        <w:t>└—  нарочно в виде бумажного документа в МФЦ</w:t>
      </w:r>
    </w:p>
    <w:p w:rsidR="00C4603A" w:rsidRPr="000302B8" w:rsidRDefault="00C4603A" w:rsidP="00C4603A">
      <w:pPr>
        <w:pStyle w:val="UNFORMATTEXT"/>
        <w:rPr>
          <w:rFonts w:ascii="Times New Roman" w:hAnsi="Times New Roman" w:cs="Times New Roman"/>
        </w:rPr>
      </w:pPr>
      <w:r w:rsidRPr="000302B8">
        <w:rPr>
          <w:rFonts w:ascii="Times New Roman" w:hAnsi="Times New Roman" w:cs="Times New Roman"/>
        </w:rPr>
        <w:t xml:space="preserve">┌— </w:t>
      </w:r>
    </w:p>
    <w:p w:rsidR="00C4603A" w:rsidRPr="000302B8" w:rsidRDefault="00C4603A" w:rsidP="00C4603A">
      <w:pPr>
        <w:pStyle w:val="UNFORMATTEXT"/>
        <w:rPr>
          <w:rFonts w:ascii="Times New Roman" w:hAnsi="Times New Roman" w:cs="Times New Roman"/>
        </w:rPr>
      </w:pPr>
      <w:r w:rsidRPr="000302B8">
        <w:rPr>
          <w:rFonts w:ascii="Times New Roman" w:hAnsi="Times New Roman" w:cs="Times New Roman"/>
        </w:rPr>
        <w:t xml:space="preserve">└—  нарочно в виде бумажного документа в _______________________________________ </w:t>
      </w:r>
    </w:p>
    <w:p w:rsidR="00C4603A" w:rsidRPr="000302B8" w:rsidRDefault="00C4603A" w:rsidP="00C4603A">
      <w:pPr>
        <w:pStyle w:val="UNFORMATTEXT"/>
        <w:ind w:left="3540" w:firstLine="708"/>
        <w:rPr>
          <w:rFonts w:ascii="Times New Roman" w:hAnsi="Times New Roman" w:cs="Times New Roman"/>
        </w:rPr>
      </w:pPr>
      <w:r w:rsidRPr="000302B8">
        <w:rPr>
          <w:rFonts w:ascii="Times New Roman" w:hAnsi="Times New Roman" w:cs="Times New Roman"/>
        </w:rPr>
        <w:t>(указать наименование уполномоченного органа)</w:t>
      </w:r>
    </w:p>
    <w:p w:rsidR="00C4603A" w:rsidRPr="000302B8" w:rsidRDefault="00C4603A" w:rsidP="00C4603A">
      <w:pPr>
        <w:pStyle w:val="UNFORMATTEXT"/>
        <w:rPr>
          <w:rFonts w:ascii="Times New Roman" w:hAnsi="Times New Roman" w:cs="Times New Roman"/>
        </w:rPr>
      </w:pPr>
      <w:r w:rsidRPr="000302B8">
        <w:rPr>
          <w:rFonts w:ascii="Times New Roman" w:hAnsi="Times New Roman" w:cs="Times New Roman"/>
        </w:rPr>
        <w:t xml:space="preserve">┌— </w:t>
      </w:r>
    </w:p>
    <w:p w:rsidR="00C4603A" w:rsidRPr="000302B8" w:rsidRDefault="00C4603A" w:rsidP="00C4603A">
      <w:pPr>
        <w:pStyle w:val="UNFORMATTEXT"/>
        <w:rPr>
          <w:rFonts w:ascii="Times New Roman" w:hAnsi="Times New Roman" w:cs="Times New Roman"/>
        </w:rPr>
      </w:pPr>
      <w:r w:rsidRPr="000302B8">
        <w:rPr>
          <w:rFonts w:ascii="Times New Roman" w:hAnsi="Times New Roman" w:cs="Times New Roman"/>
        </w:rPr>
        <w:t>└—  посредством почтовой связи в виде бумажного документа, отправленного на почтовый адрес: _______________________________________________________________</w:t>
      </w:r>
    </w:p>
    <w:p w:rsidR="00C4603A" w:rsidRPr="000302B8" w:rsidRDefault="00C4603A" w:rsidP="00C4603A">
      <w:pPr>
        <w:pStyle w:val="FORMATTEXT0"/>
        <w:ind w:left="1416" w:firstLine="708"/>
        <w:jc w:val="both"/>
        <w:rPr>
          <w:rFonts w:ascii="Times New Roman" w:hAnsi="Times New Roman" w:cs="Times New Roman"/>
        </w:rPr>
      </w:pPr>
      <w:r w:rsidRPr="000302B8">
        <w:rPr>
          <w:rFonts w:ascii="Times New Roman" w:hAnsi="Times New Roman" w:cs="Times New Roman"/>
        </w:rPr>
        <w:t>(указать почтовый адрес)</w:t>
      </w:r>
    </w:p>
    <w:p w:rsidR="00C4603A" w:rsidRPr="000302B8" w:rsidRDefault="00C4603A" w:rsidP="00C4603A">
      <w:pPr>
        <w:pStyle w:val="FORMATTEXT0"/>
        <w:ind w:firstLine="568"/>
        <w:jc w:val="both"/>
        <w:rPr>
          <w:rFonts w:ascii="Times New Roman" w:hAnsi="Times New Roman" w:cs="Times New Roman"/>
        </w:rPr>
      </w:pPr>
    </w:p>
    <w:p w:rsidR="00C4603A" w:rsidRPr="000302B8" w:rsidRDefault="00C4603A" w:rsidP="00C4603A">
      <w:pPr>
        <w:pStyle w:val="UNFORMATTEXT"/>
        <w:rPr>
          <w:rFonts w:ascii="Times New Roman" w:hAnsi="Times New Roman" w:cs="Times New Roman"/>
        </w:rPr>
      </w:pPr>
      <w:r w:rsidRPr="000302B8">
        <w:rPr>
          <w:rFonts w:ascii="Times New Roman" w:hAnsi="Times New Roman" w:cs="Times New Roman"/>
        </w:rPr>
        <w:t xml:space="preserve">┌— </w:t>
      </w:r>
    </w:p>
    <w:p w:rsidR="00C4603A" w:rsidRPr="000302B8" w:rsidRDefault="00C4603A" w:rsidP="00C4603A">
      <w:pPr>
        <w:pStyle w:val="UNFORMATTEXT"/>
        <w:rPr>
          <w:rFonts w:ascii="Times New Roman" w:hAnsi="Times New Roman" w:cs="Times New Roman"/>
        </w:rPr>
      </w:pPr>
      <w:r w:rsidRPr="000302B8">
        <w:rPr>
          <w:rFonts w:ascii="Times New Roman" w:hAnsi="Times New Roman" w:cs="Times New Roman"/>
        </w:rPr>
        <w:t>└—  в виде электронного документа, направленного посредством Единого портала</w:t>
      </w:r>
    </w:p>
    <w:p w:rsidR="00C4603A" w:rsidRPr="000302B8" w:rsidRDefault="00C4603A" w:rsidP="00C4603A">
      <w:pPr>
        <w:pStyle w:val="UNFORMATTEXT"/>
        <w:rPr>
          <w:rFonts w:ascii="Times New Roman" w:hAnsi="Times New Roman" w:cs="Times New Roman"/>
        </w:rPr>
      </w:pPr>
      <w:r w:rsidRPr="000302B8">
        <w:rPr>
          <w:rFonts w:ascii="Times New Roman" w:hAnsi="Times New Roman" w:cs="Times New Roman"/>
        </w:rPr>
        <w:t xml:space="preserve">┌— </w:t>
      </w:r>
    </w:p>
    <w:p w:rsidR="00C4603A" w:rsidRPr="000302B8" w:rsidRDefault="00C4603A" w:rsidP="00C4603A">
      <w:pPr>
        <w:pStyle w:val="UNFORMATTEXT"/>
        <w:rPr>
          <w:rFonts w:ascii="Times New Roman" w:hAnsi="Times New Roman" w:cs="Times New Roman"/>
        </w:rPr>
      </w:pPr>
      <w:r w:rsidRPr="000302B8">
        <w:rPr>
          <w:rFonts w:ascii="Times New Roman" w:hAnsi="Times New Roman" w:cs="Times New Roman"/>
        </w:rPr>
        <w:t>└—  в виде электронного документа, направленного на электронную почту заявителя</w:t>
      </w:r>
    </w:p>
    <w:p w:rsidR="00C4603A" w:rsidRPr="000302B8" w:rsidRDefault="00C4603A" w:rsidP="00C4603A">
      <w:pPr>
        <w:pStyle w:val="FORMATTEXT0"/>
        <w:ind w:firstLine="568"/>
        <w:jc w:val="both"/>
        <w:rPr>
          <w:rFonts w:ascii="Times New Roman" w:hAnsi="Times New Roman" w:cs="Times New Roman"/>
        </w:rPr>
      </w:pPr>
      <w:r w:rsidRPr="000302B8">
        <w:rPr>
          <w:rFonts w:ascii="Times New Roman" w:hAnsi="Times New Roman" w:cs="Times New Roman"/>
        </w:rPr>
        <w:t xml:space="preserve">«___» ____________ 20__ г. </w:t>
      </w:r>
    </w:p>
    <w:p w:rsidR="00C4603A" w:rsidRPr="000302B8" w:rsidRDefault="00C4603A" w:rsidP="00C4603A">
      <w:pPr>
        <w:pStyle w:val="FORMATTEXT0"/>
        <w:ind w:firstLine="568"/>
        <w:jc w:val="both"/>
        <w:rPr>
          <w:rFonts w:ascii="Times New Roman" w:hAnsi="Times New Roman" w:cs="Times New Roman"/>
        </w:rPr>
      </w:pPr>
    </w:p>
    <w:p w:rsidR="00C4603A" w:rsidRPr="000302B8" w:rsidRDefault="00C4603A" w:rsidP="00C4603A">
      <w:pPr>
        <w:pStyle w:val="FORMATTEXT0"/>
        <w:ind w:firstLine="568"/>
        <w:jc w:val="both"/>
        <w:rPr>
          <w:rFonts w:ascii="Times New Roman" w:hAnsi="Times New Roman" w:cs="Times New Roman"/>
        </w:rPr>
      </w:pPr>
      <w:r w:rsidRPr="000302B8">
        <w:rPr>
          <w:rFonts w:ascii="Times New Roman" w:hAnsi="Times New Roman" w:cs="Times New Roman"/>
        </w:rPr>
        <w:t>Заявитель (представитель) ______________________________ _______________</w:t>
      </w:r>
    </w:p>
    <w:p w:rsidR="00C4603A" w:rsidRPr="000302B8" w:rsidRDefault="00C4603A" w:rsidP="00C4603A">
      <w:pPr>
        <w:pStyle w:val="FORMATTEXT0"/>
        <w:ind w:left="2832" w:firstLine="708"/>
        <w:jc w:val="both"/>
        <w:rPr>
          <w:rFonts w:ascii="Times New Roman" w:hAnsi="Times New Roman" w:cs="Times New Roman"/>
        </w:rPr>
      </w:pPr>
      <w:r w:rsidRPr="000302B8">
        <w:rPr>
          <w:rFonts w:ascii="Times New Roman" w:hAnsi="Times New Roman" w:cs="Times New Roman"/>
        </w:rPr>
        <w:t>(фамилия, имя, отчество полностью) (подпись)</w:t>
      </w:r>
    </w:p>
    <w:p w:rsidR="00C4603A" w:rsidRPr="000302B8" w:rsidRDefault="00C4603A" w:rsidP="00C4603A">
      <w:pPr>
        <w:pStyle w:val="FORMATTEXT0"/>
        <w:ind w:firstLine="568"/>
        <w:jc w:val="both"/>
        <w:rPr>
          <w:rFonts w:ascii="Times New Roman" w:hAnsi="Times New Roman" w:cs="Times New Roman"/>
        </w:rPr>
      </w:pPr>
    </w:p>
    <w:p w:rsidR="00C4603A" w:rsidRPr="000302B8" w:rsidRDefault="00C4603A" w:rsidP="00C4603A">
      <w:pPr>
        <w:pStyle w:val="FORMATTEXT0"/>
        <w:ind w:firstLine="568"/>
        <w:jc w:val="both"/>
        <w:rPr>
          <w:rFonts w:ascii="Times New Roman" w:hAnsi="Times New Roman" w:cs="Times New Roman"/>
        </w:rPr>
      </w:pPr>
      <w:r w:rsidRPr="000302B8">
        <w:rPr>
          <w:rFonts w:ascii="Times New Roman" w:hAnsi="Times New Roman" w:cs="Times New Roman"/>
        </w:rPr>
        <w:t xml:space="preserve">В соответствии с </w:t>
      </w:r>
      <w:r w:rsidRPr="000302B8">
        <w:rPr>
          <w:rFonts w:ascii="Times New Roman" w:hAnsi="Times New Roman" w:cs="Times New Roman"/>
        </w:rPr>
        <w:fldChar w:fldCharType="begin"/>
      </w:r>
      <w:r w:rsidRPr="000302B8">
        <w:rPr>
          <w:rFonts w:ascii="Times New Roman" w:hAnsi="Times New Roman" w:cs="Times New Roman"/>
        </w:rPr>
        <w:instrText xml:space="preserve"> HYPERLINK "kodeks://link/d?nd=901990046"\o"’’О персональных данных (с изменениями на 14 июля 2022 года)’’</w:instrText>
      </w:r>
    </w:p>
    <w:p w:rsidR="00C4603A" w:rsidRPr="000302B8" w:rsidRDefault="00C4603A" w:rsidP="00C4603A">
      <w:pPr>
        <w:pStyle w:val="FORMATTEXT0"/>
        <w:ind w:firstLine="568"/>
        <w:jc w:val="both"/>
        <w:rPr>
          <w:rFonts w:ascii="Times New Roman" w:hAnsi="Times New Roman" w:cs="Times New Roman"/>
        </w:rPr>
      </w:pPr>
      <w:r w:rsidRPr="000302B8">
        <w:rPr>
          <w:rFonts w:ascii="Times New Roman" w:hAnsi="Times New Roman" w:cs="Times New Roman"/>
        </w:rPr>
        <w:instrText>Федеральный закон от 27.07.2006 N 152-ФЗ</w:instrText>
      </w:r>
    </w:p>
    <w:p w:rsidR="00C4603A" w:rsidRPr="000302B8" w:rsidRDefault="00C4603A" w:rsidP="00C4603A">
      <w:pPr>
        <w:pStyle w:val="FORMATTEXT0"/>
        <w:ind w:firstLine="568"/>
        <w:jc w:val="both"/>
        <w:rPr>
          <w:rFonts w:ascii="Times New Roman" w:hAnsi="Times New Roman" w:cs="Times New Roman"/>
        </w:rPr>
      </w:pPr>
      <w:r w:rsidRPr="000302B8">
        <w:rPr>
          <w:rFonts w:ascii="Times New Roman" w:hAnsi="Times New Roman" w:cs="Times New Roman"/>
        </w:rPr>
        <w:instrText>Статус: действующая редакция (действ. с 01.09.2022)"</w:instrText>
      </w:r>
      <w:r w:rsidRPr="000302B8">
        <w:rPr>
          <w:rFonts w:ascii="Times New Roman" w:hAnsi="Times New Roman" w:cs="Times New Roman"/>
        </w:rPr>
        <w:fldChar w:fldCharType="separate"/>
      </w:r>
      <w:r w:rsidRPr="000302B8">
        <w:rPr>
          <w:rFonts w:ascii="Times New Roman" w:hAnsi="Times New Roman" w:cs="Times New Roman"/>
        </w:rPr>
        <w:t>Федеральным законом от 27 июля 2006 года № 152-ФЗ «О персональных данных</w:t>
      </w:r>
      <w:r w:rsidRPr="000302B8">
        <w:rPr>
          <w:rFonts w:ascii="Times New Roman" w:hAnsi="Times New Roman" w:cs="Times New Roman"/>
        </w:rPr>
        <w:fldChar w:fldCharType="end"/>
      </w:r>
      <w:r w:rsidRPr="000302B8">
        <w:rPr>
          <w:rFonts w:ascii="Times New Roman" w:hAnsi="Times New Roman" w:cs="Times New Roman"/>
        </w:rPr>
        <w:t xml:space="preserve">» подтверждаю свое согласие (а также согласие представляемого мною лица) на обработку персональных данных (далее - согласие), которое предоставляется в администрацию сельского поселения Хулимсунт на осуществление следующих действий с указанными данными: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w:t>
      </w:r>
      <w:r w:rsidRPr="000302B8">
        <w:rPr>
          <w:rFonts w:ascii="Times New Roman" w:hAnsi="Times New Roman" w:cs="Times New Roman"/>
        </w:rPr>
        <w:lastRenderedPageBreak/>
        <w:t>иных действий, необходимых для обработки персональных данных в рамках предоставления муниципальной услуги по утверждению схемы расположения земельного участка или земельных участков на кадастровом плане территории, в том числе в автоматизированном режиме, включая принятие решений на их основе уполномоченным органом местного самоуправления, в целях предоставления указанной муниципальной услуги.</w:t>
      </w:r>
    </w:p>
    <w:p w:rsidR="00C4603A" w:rsidRPr="000302B8" w:rsidRDefault="00C4603A" w:rsidP="00C4603A">
      <w:pPr>
        <w:pStyle w:val="FORMATTEXT0"/>
        <w:ind w:firstLine="568"/>
        <w:jc w:val="both"/>
        <w:rPr>
          <w:rFonts w:ascii="Times New Roman" w:hAnsi="Times New Roman" w:cs="Times New Roman"/>
        </w:rPr>
      </w:pPr>
      <w:r w:rsidRPr="000302B8">
        <w:rPr>
          <w:rFonts w:ascii="Times New Roman" w:hAnsi="Times New Roman" w:cs="Times New Roman"/>
        </w:rPr>
        <w:t>Согласие предоставляется в отношении персональных данных, содержащихся в настоящем заявлении, в представленных с ним документах, а также в отношении персональных данных, включаемых в документы, являющиеся результатом предоставления муниципальной услуги. Согласие действует до момента отзыва такого согласия. Отзыв согласия осуществляется путем направления письменного обращения об отзыве согласия в администрацию сельского поселения Хулимсунт лично либо посредством почтового отправления и действует со дня получения указанным органом такого обращения.</w:t>
      </w:r>
    </w:p>
    <w:p w:rsidR="00C4603A" w:rsidRPr="000302B8" w:rsidRDefault="00C4603A" w:rsidP="00C4603A">
      <w:pPr>
        <w:pStyle w:val="FORMATTEXT0"/>
        <w:ind w:firstLine="568"/>
        <w:jc w:val="both"/>
        <w:rPr>
          <w:rFonts w:ascii="Times New Roman" w:hAnsi="Times New Roman" w:cs="Times New Roman"/>
        </w:rPr>
      </w:pPr>
    </w:p>
    <w:p w:rsidR="00C4603A" w:rsidRPr="000302B8" w:rsidRDefault="00C4603A" w:rsidP="00C4603A">
      <w:pPr>
        <w:pStyle w:val="FORMATTEXT0"/>
        <w:ind w:firstLine="568"/>
        <w:jc w:val="both"/>
        <w:rPr>
          <w:rFonts w:ascii="Times New Roman" w:hAnsi="Times New Roman" w:cs="Times New Roman"/>
        </w:rPr>
      </w:pPr>
      <w:r w:rsidRPr="000302B8">
        <w:rPr>
          <w:rFonts w:ascii="Times New Roman" w:hAnsi="Times New Roman" w:cs="Times New Roman"/>
        </w:rPr>
        <w:t>«___» ____________ 202__ г.</w:t>
      </w:r>
    </w:p>
    <w:p w:rsidR="00C4603A" w:rsidRPr="000302B8" w:rsidRDefault="00C4603A" w:rsidP="00C4603A">
      <w:pPr>
        <w:pStyle w:val="FORMATTEXT0"/>
        <w:ind w:firstLine="568"/>
        <w:jc w:val="both"/>
        <w:rPr>
          <w:rFonts w:ascii="Times New Roman" w:hAnsi="Times New Roman" w:cs="Times New Roman"/>
        </w:rPr>
      </w:pPr>
    </w:p>
    <w:p w:rsidR="00C4603A" w:rsidRPr="000302B8" w:rsidRDefault="00C4603A" w:rsidP="00C4603A">
      <w:pPr>
        <w:pStyle w:val="FORMATTEXT0"/>
        <w:ind w:firstLine="568"/>
        <w:jc w:val="both"/>
        <w:rPr>
          <w:rFonts w:ascii="Times New Roman" w:hAnsi="Times New Roman" w:cs="Times New Roman"/>
        </w:rPr>
      </w:pPr>
      <w:r w:rsidRPr="000302B8">
        <w:rPr>
          <w:rFonts w:ascii="Times New Roman" w:hAnsi="Times New Roman" w:cs="Times New Roman"/>
        </w:rPr>
        <w:t>Заявитель (представитель) ____________________________________ _____________</w:t>
      </w:r>
    </w:p>
    <w:p w:rsidR="00C4603A" w:rsidRPr="000302B8" w:rsidRDefault="00C4603A" w:rsidP="00C4603A">
      <w:pPr>
        <w:pStyle w:val="FORMATTEXT0"/>
        <w:ind w:left="2832" w:firstLine="708"/>
        <w:jc w:val="both"/>
        <w:rPr>
          <w:rFonts w:ascii="Times New Roman" w:hAnsi="Times New Roman" w:cs="Times New Roman"/>
        </w:rPr>
      </w:pPr>
      <w:r w:rsidRPr="000302B8">
        <w:rPr>
          <w:rFonts w:ascii="Times New Roman" w:hAnsi="Times New Roman" w:cs="Times New Roman"/>
        </w:rPr>
        <w:t>(фамилия, имя, отчество полностью) (подпись)</w:t>
      </w:r>
    </w:p>
    <w:p w:rsidR="00C4603A" w:rsidRPr="000302B8" w:rsidRDefault="00C4603A" w:rsidP="00C4603A">
      <w:pPr>
        <w:pStyle w:val="FORMATTEXT0"/>
        <w:ind w:firstLine="568"/>
        <w:jc w:val="both"/>
        <w:rPr>
          <w:rFonts w:ascii="Times New Roman" w:hAnsi="Times New Roman" w:cs="Times New Roman"/>
        </w:rPr>
      </w:pPr>
    </w:p>
    <w:p w:rsidR="00C4603A" w:rsidRPr="000302B8" w:rsidRDefault="00C4603A" w:rsidP="00C4603A">
      <w:pPr>
        <w:pStyle w:val="FORMATTEXT0"/>
        <w:ind w:firstLine="568"/>
        <w:jc w:val="both"/>
        <w:rPr>
          <w:rFonts w:ascii="Times New Roman" w:hAnsi="Times New Roman" w:cs="Times New Roman"/>
        </w:rPr>
      </w:pPr>
      <w:r w:rsidRPr="000302B8">
        <w:rPr>
          <w:rFonts w:ascii="Times New Roman" w:hAnsi="Times New Roman" w:cs="Times New Roman"/>
        </w:rPr>
        <w:t>«___» ____________ 202__ г.</w:t>
      </w:r>
    </w:p>
    <w:p w:rsidR="00C4603A" w:rsidRPr="000302B8" w:rsidRDefault="00C4603A" w:rsidP="00C4603A">
      <w:pPr>
        <w:pStyle w:val="FORMATTEXT0"/>
        <w:ind w:firstLine="568"/>
        <w:jc w:val="both"/>
        <w:rPr>
          <w:rFonts w:ascii="Times New Roman" w:hAnsi="Times New Roman" w:cs="Times New Roman"/>
        </w:rPr>
      </w:pPr>
    </w:p>
    <w:p w:rsidR="00C4603A" w:rsidRPr="000302B8" w:rsidRDefault="00C4603A" w:rsidP="00C4603A">
      <w:pPr>
        <w:pStyle w:val="FORMATTEXT0"/>
        <w:ind w:firstLine="568"/>
        <w:jc w:val="both"/>
        <w:rPr>
          <w:rFonts w:ascii="Times New Roman" w:hAnsi="Times New Roman" w:cs="Times New Roman"/>
        </w:rPr>
      </w:pPr>
      <w:r w:rsidRPr="000302B8">
        <w:rPr>
          <w:rFonts w:ascii="Times New Roman" w:hAnsi="Times New Roman" w:cs="Times New Roman"/>
        </w:rPr>
        <w:t>________________________________________________ ______________</w:t>
      </w:r>
    </w:p>
    <w:p w:rsidR="00C4603A" w:rsidRPr="000302B8" w:rsidRDefault="00C4603A" w:rsidP="00C4603A">
      <w:pPr>
        <w:pStyle w:val="FORMATTEXT0"/>
        <w:ind w:firstLine="568"/>
        <w:jc w:val="both"/>
        <w:rPr>
          <w:rFonts w:ascii="Times New Roman" w:hAnsi="Times New Roman" w:cs="Times New Roman"/>
        </w:rPr>
      </w:pPr>
      <w:r w:rsidRPr="000302B8">
        <w:rPr>
          <w:rFonts w:ascii="Times New Roman" w:hAnsi="Times New Roman" w:cs="Times New Roman"/>
        </w:rPr>
        <w:t>(фамилия, имя, отчество специалиста, принявшего заявление) (подпись)</w:t>
      </w:r>
    </w:p>
    <w:p w:rsidR="00C4603A" w:rsidRPr="00C4603A" w:rsidRDefault="00C4603A" w:rsidP="00C4603A">
      <w:pPr>
        <w:pStyle w:val="FORMATTEXT0"/>
        <w:ind w:firstLine="568"/>
        <w:jc w:val="both"/>
        <w:rPr>
          <w:rFonts w:ascii="Times New Roman" w:hAnsi="Times New Roman" w:cs="Times New Roman"/>
          <w:sz w:val="24"/>
          <w:szCs w:val="24"/>
        </w:rPr>
      </w:pPr>
    </w:p>
    <w:p w:rsidR="00C4603A" w:rsidRPr="00D3776D" w:rsidRDefault="00C4603A" w:rsidP="00C4603A">
      <w:pPr>
        <w:pStyle w:val="FORMATTEXT0"/>
        <w:jc w:val="right"/>
        <w:rPr>
          <w:rFonts w:ascii="Times New Roman" w:hAnsi="Times New Roman" w:cs="Times New Roman"/>
          <w:sz w:val="18"/>
          <w:szCs w:val="18"/>
        </w:rPr>
      </w:pPr>
      <w:r w:rsidRPr="00D3776D">
        <w:rPr>
          <w:rFonts w:ascii="Times New Roman" w:hAnsi="Times New Roman" w:cs="Times New Roman"/>
          <w:sz w:val="18"/>
          <w:szCs w:val="18"/>
        </w:rPr>
        <w:t>Приложение 2</w:t>
      </w:r>
    </w:p>
    <w:p w:rsidR="00C4603A" w:rsidRPr="00D3776D" w:rsidRDefault="00C4603A" w:rsidP="00C4603A">
      <w:pPr>
        <w:pStyle w:val="FORMATTEXT0"/>
        <w:jc w:val="right"/>
        <w:rPr>
          <w:rFonts w:ascii="Times New Roman" w:hAnsi="Times New Roman" w:cs="Times New Roman"/>
          <w:sz w:val="18"/>
          <w:szCs w:val="18"/>
        </w:rPr>
      </w:pPr>
      <w:r w:rsidRPr="00D3776D">
        <w:rPr>
          <w:rFonts w:ascii="Times New Roman" w:hAnsi="Times New Roman" w:cs="Times New Roman"/>
          <w:sz w:val="18"/>
          <w:szCs w:val="18"/>
        </w:rPr>
        <w:t>к административному регламенту</w:t>
      </w:r>
    </w:p>
    <w:p w:rsidR="00C4603A" w:rsidRPr="00D3776D" w:rsidRDefault="00C4603A" w:rsidP="00C4603A">
      <w:pPr>
        <w:pStyle w:val="FORMATTEXT0"/>
        <w:jc w:val="right"/>
        <w:rPr>
          <w:rFonts w:ascii="Times New Roman" w:hAnsi="Times New Roman" w:cs="Times New Roman"/>
          <w:sz w:val="18"/>
          <w:szCs w:val="18"/>
        </w:rPr>
      </w:pPr>
      <w:r w:rsidRPr="00D3776D">
        <w:rPr>
          <w:rFonts w:ascii="Times New Roman" w:hAnsi="Times New Roman" w:cs="Times New Roman"/>
          <w:sz w:val="18"/>
          <w:szCs w:val="18"/>
        </w:rPr>
        <w:t> предоставления муниципальной услуги</w:t>
      </w:r>
    </w:p>
    <w:p w:rsidR="00C4603A" w:rsidRPr="00D3776D" w:rsidRDefault="00C4603A" w:rsidP="00C4603A">
      <w:pPr>
        <w:pStyle w:val="FORMATTEXT0"/>
        <w:jc w:val="right"/>
        <w:rPr>
          <w:rFonts w:ascii="Times New Roman" w:hAnsi="Times New Roman" w:cs="Times New Roman"/>
          <w:sz w:val="18"/>
          <w:szCs w:val="18"/>
        </w:rPr>
      </w:pPr>
      <w:r w:rsidRPr="00D3776D">
        <w:rPr>
          <w:rFonts w:ascii="Times New Roman" w:hAnsi="Times New Roman" w:cs="Times New Roman"/>
          <w:sz w:val="18"/>
          <w:szCs w:val="18"/>
        </w:rPr>
        <w:t>«Утверждение схемы расположения</w:t>
      </w:r>
    </w:p>
    <w:p w:rsidR="00C4603A" w:rsidRPr="00D3776D" w:rsidRDefault="00C4603A" w:rsidP="00C4603A">
      <w:pPr>
        <w:pStyle w:val="FORMATTEXT0"/>
        <w:jc w:val="right"/>
        <w:rPr>
          <w:rFonts w:ascii="Times New Roman" w:hAnsi="Times New Roman" w:cs="Times New Roman"/>
          <w:sz w:val="18"/>
          <w:szCs w:val="18"/>
        </w:rPr>
      </w:pPr>
      <w:r w:rsidRPr="00D3776D">
        <w:rPr>
          <w:rFonts w:ascii="Times New Roman" w:hAnsi="Times New Roman" w:cs="Times New Roman"/>
          <w:sz w:val="18"/>
          <w:szCs w:val="18"/>
        </w:rPr>
        <w:t>земельного участка или земельных участков</w:t>
      </w:r>
    </w:p>
    <w:p w:rsidR="00C4603A" w:rsidRPr="00D3776D" w:rsidRDefault="00C4603A" w:rsidP="00C4603A">
      <w:pPr>
        <w:pStyle w:val="FORMATTEXT0"/>
        <w:jc w:val="right"/>
        <w:rPr>
          <w:rFonts w:ascii="Times New Roman" w:hAnsi="Times New Roman" w:cs="Times New Roman"/>
          <w:sz w:val="18"/>
          <w:szCs w:val="18"/>
        </w:rPr>
      </w:pPr>
      <w:r w:rsidRPr="00D3776D">
        <w:rPr>
          <w:rFonts w:ascii="Times New Roman" w:hAnsi="Times New Roman" w:cs="Times New Roman"/>
          <w:sz w:val="18"/>
          <w:szCs w:val="18"/>
        </w:rPr>
        <w:t>на кадастровом плане территории»</w:t>
      </w:r>
    </w:p>
    <w:p w:rsidR="00C4603A" w:rsidRPr="00C4603A" w:rsidRDefault="00C4603A" w:rsidP="00C4603A">
      <w:pPr>
        <w:pStyle w:val="FORMATTEXT0"/>
        <w:jc w:val="right"/>
        <w:rPr>
          <w:rFonts w:ascii="Times New Roman" w:hAnsi="Times New Roman" w:cs="Times New Roman"/>
          <w:sz w:val="24"/>
          <w:szCs w:val="24"/>
        </w:rPr>
      </w:pPr>
    </w:p>
    <w:p w:rsidR="00C4603A" w:rsidRPr="00C4603A" w:rsidRDefault="00C4603A" w:rsidP="00C4603A">
      <w:pPr>
        <w:pStyle w:val="HEADERTEXT0"/>
        <w:rPr>
          <w:rFonts w:ascii="Times New Roman" w:hAnsi="Times New Roman" w:cs="Times New Roman"/>
          <w:bCs/>
          <w:color w:val="auto"/>
          <w:sz w:val="24"/>
          <w:szCs w:val="24"/>
        </w:rPr>
      </w:pPr>
    </w:p>
    <w:p w:rsidR="00C4603A" w:rsidRPr="00C4603A" w:rsidRDefault="00C4603A" w:rsidP="00C4603A">
      <w:pPr>
        <w:pStyle w:val="HEADERTEXT0"/>
        <w:jc w:val="center"/>
        <w:outlineLvl w:val="3"/>
        <w:rPr>
          <w:rFonts w:ascii="Times New Roman" w:hAnsi="Times New Roman" w:cs="Times New Roman"/>
          <w:bCs/>
          <w:color w:val="auto"/>
          <w:sz w:val="24"/>
          <w:szCs w:val="24"/>
        </w:rPr>
      </w:pPr>
      <w:r w:rsidRPr="00C4603A">
        <w:rPr>
          <w:rFonts w:ascii="Times New Roman" w:hAnsi="Times New Roman" w:cs="Times New Roman"/>
          <w:bCs/>
          <w:color w:val="auto"/>
          <w:sz w:val="24"/>
          <w:szCs w:val="24"/>
        </w:rPr>
        <w:t xml:space="preserve"> Расписка в получении документов при предоставлении муниципальной услуги «Утверждение схемы расположения земельного участка или земельных участков на кадастровом плане территории» </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_________________________________________________________</w:t>
      </w:r>
    </w:p>
    <w:p w:rsidR="00C4603A" w:rsidRPr="00C4603A" w:rsidRDefault="00C4603A" w:rsidP="00C4603A">
      <w:pPr>
        <w:pStyle w:val="FORMATTEXT0"/>
        <w:ind w:firstLine="568"/>
        <w:jc w:val="both"/>
        <w:rPr>
          <w:rFonts w:ascii="Times New Roman" w:hAnsi="Times New Roman" w:cs="Times New Roman"/>
          <w:sz w:val="24"/>
          <w:szCs w:val="24"/>
        </w:rPr>
      </w:pP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_________________________________________________________________________</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(ФИО заявителя / представителя)</w:t>
      </w:r>
    </w:p>
    <w:p w:rsidR="00C4603A" w:rsidRPr="00C4603A" w:rsidRDefault="00C4603A" w:rsidP="00C4603A">
      <w:pPr>
        <w:pStyle w:val="FORMATTEXT0"/>
        <w:ind w:firstLine="568"/>
        <w:jc w:val="both"/>
        <w:rPr>
          <w:rFonts w:ascii="Times New Roman" w:hAnsi="Times New Roman" w:cs="Times New Roman"/>
          <w:sz w:val="24"/>
          <w:szCs w:val="24"/>
        </w:rPr>
      </w:pPr>
    </w:p>
    <w:p w:rsidR="00C4603A" w:rsidRPr="00C4603A" w:rsidRDefault="00C4603A" w:rsidP="00C4603A">
      <w:pPr>
        <w:pStyle w:val="HEADERTEXT0"/>
        <w:jc w:val="center"/>
        <w:outlineLvl w:val="4"/>
        <w:rPr>
          <w:rFonts w:ascii="Times New Roman" w:hAnsi="Times New Roman" w:cs="Times New Roman"/>
          <w:bCs/>
          <w:color w:val="auto"/>
          <w:sz w:val="24"/>
          <w:szCs w:val="24"/>
        </w:rPr>
      </w:pPr>
      <w:r w:rsidRPr="00C4603A">
        <w:rPr>
          <w:rFonts w:ascii="Times New Roman" w:hAnsi="Times New Roman" w:cs="Times New Roman"/>
          <w:bCs/>
          <w:color w:val="auto"/>
          <w:sz w:val="24"/>
          <w:szCs w:val="24"/>
        </w:rPr>
        <w:t xml:space="preserve"> 1. Представленные документы</w:t>
      </w:r>
    </w:p>
    <w:p w:rsidR="00C4603A" w:rsidRPr="00C4603A" w:rsidRDefault="00C4603A" w:rsidP="00C4603A">
      <w:pPr>
        <w:widowControl w:val="0"/>
        <w:autoSpaceDE w:val="0"/>
        <w:autoSpaceDN w:val="0"/>
        <w:adjustRightInd w:val="0"/>
      </w:pPr>
    </w:p>
    <w:tbl>
      <w:tblPr>
        <w:tblW w:w="0" w:type="auto"/>
        <w:tblInd w:w="28" w:type="dxa"/>
        <w:tblLayout w:type="fixed"/>
        <w:tblCellMar>
          <w:left w:w="90" w:type="dxa"/>
          <w:right w:w="90" w:type="dxa"/>
        </w:tblCellMar>
        <w:tblLook w:val="0000" w:firstRow="0" w:lastRow="0" w:firstColumn="0" w:lastColumn="0" w:noHBand="0" w:noVBand="0"/>
      </w:tblPr>
      <w:tblGrid>
        <w:gridCol w:w="735"/>
        <w:gridCol w:w="4500"/>
        <w:gridCol w:w="1650"/>
        <w:gridCol w:w="2190"/>
      </w:tblGrid>
      <w:tr w:rsidR="00C4603A" w:rsidRPr="00C4603A" w:rsidTr="00C4603A">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C4603A" w:rsidRDefault="00C4603A" w:rsidP="00C4603A">
            <w:pPr>
              <w:pStyle w:val="FORMATTEXT0"/>
              <w:rPr>
                <w:rFonts w:ascii="Times New Roman" w:hAnsi="Times New Roman" w:cs="Times New Roman"/>
                <w:sz w:val="24"/>
                <w:szCs w:val="24"/>
              </w:rPr>
            </w:pPr>
            <w:r w:rsidRPr="00C4603A">
              <w:rPr>
                <w:rFonts w:ascii="Times New Roman" w:hAnsi="Times New Roman" w:cs="Times New Roman"/>
                <w:sz w:val="24"/>
                <w:szCs w:val="24"/>
              </w:rPr>
              <w:t xml:space="preserve">№ п/п </w:t>
            </w:r>
          </w:p>
        </w:tc>
        <w:tc>
          <w:tcPr>
            <w:tcW w:w="4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C4603A" w:rsidRDefault="00C4603A" w:rsidP="00C4603A">
            <w:pPr>
              <w:pStyle w:val="FORMATTEXT0"/>
              <w:rPr>
                <w:rFonts w:ascii="Times New Roman" w:hAnsi="Times New Roman" w:cs="Times New Roman"/>
                <w:sz w:val="24"/>
                <w:szCs w:val="24"/>
              </w:rPr>
            </w:pPr>
            <w:r w:rsidRPr="00C4603A">
              <w:rPr>
                <w:rFonts w:ascii="Times New Roman" w:hAnsi="Times New Roman" w:cs="Times New Roman"/>
                <w:sz w:val="24"/>
                <w:szCs w:val="24"/>
              </w:rPr>
              <w:t xml:space="preserve">Наименование документа </w:t>
            </w:r>
          </w:p>
        </w:tc>
        <w:tc>
          <w:tcPr>
            <w:tcW w:w="16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C4603A" w:rsidRDefault="00C4603A" w:rsidP="00C4603A">
            <w:pPr>
              <w:pStyle w:val="FORMATTEXT0"/>
              <w:rPr>
                <w:rFonts w:ascii="Times New Roman" w:hAnsi="Times New Roman" w:cs="Times New Roman"/>
                <w:sz w:val="24"/>
                <w:szCs w:val="24"/>
              </w:rPr>
            </w:pPr>
            <w:r w:rsidRPr="00C4603A">
              <w:rPr>
                <w:rFonts w:ascii="Times New Roman" w:hAnsi="Times New Roman" w:cs="Times New Roman"/>
                <w:sz w:val="24"/>
                <w:szCs w:val="24"/>
              </w:rPr>
              <w:t xml:space="preserve">Кол-во листов </w:t>
            </w:r>
          </w:p>
        </w:tc>
        <w:tc>
          <w:tcPr>
            <w:tcW w:w="21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C4603A" w:rsidRDefault="00C4603A" w:rsidP="00C4603A">
            <w:pPr>
              <w:pStyle w:val="FORMATTEXT0"/>
              <w:rPr>
                <w:rFonts w:ascii="Times New Roman" w:hAnsi="Times New Roman" w:cs="Times New Roman"/>
                <w:sz w:val="24"/>
                <w:szCs w:val="24"/>
              </w:rPr>
            </w:pPr>
            <w:r w:rsidRPr="00C4603A">
              <w:rPr>
                <w:rFonts w:ascii="Times New Roman" w:hAnsi="Times New Roman" w:cs="Times New Roman"/>
                <w:sz w:val="24"/>
                <w:szCs w:val="24"/>
              </w:rPr>
              <w:t xml:space="preserve">Примечание </w:t>
            </w:r>
          </w:p>
        </w:tc>
      </w:tr>
      <w:tr w:rsidR="00C4603A" w:rsidRPr="00C4603A" w:rsidTr="00C4603A">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C4603A" w:rsidRDefault="00C4603A" w:rsidP="00C4603A">
            <w:pPr>
              <w:pStyle w:val="FORMATTEXT0"/>
              <w:jc w:val="both"/>
              <w:rPr>
                <w:rFonts w:ascii="Times New Roman" w:hAnsi="Times New Roman" w:cs="Times New Roman"/>
                <w:sz w:val="24"/>
                <w:szCs w:val="24"/>
              </w:rPr>
            </w:pPr>
          </w:p>
        </w:tc>
        <w:tc>
          <w:tcPr>
            <w:tcW w:w="4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C4603A" w:rsidRDefault="00C4603A" w:rsidP="00C4603A">
            <w:pPr>
              <w:pStyle w:val="FORMATTEXT0"/>
              <w:jc w:val="both"/>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C4603A" w:rsidRDefault="00C4603A" w:rsidP="00C4603A">
            <w:pPr>
              <w:pStyle w:val="FORMATTEXT0"/>
              <w:jc w:val="both"/>
              <w:rPr>
                <w:rFonts w:ascii="Times New Roman" w:hAnsi="Times New Roman" w:cs="Times New Roman"/>
                <w:sz w:val="24"/>
                <w:szCs w:val="24"/>
              </w:rPr>
            </w:pPr>
          </w:p>
        </w:tc>
        <w:tc>
          <w:tcPr>
            <w:tcW w:w="21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C4603A" w:rsidRDefault="00C4603A" w:rsidP="00C4603A">
            <w:pPr>
              <w:pStyle w:val="FORMATTEXT0"/>
              <w:jc w:val="both"/>
              <w:rPr>
                <w:rFonts w:ascii="Times New Roman" w:hAnsi="Times New Roman" w:cs="Times New Roman"/>
                <w:sz w:val="24"/>
                <w:szCs w:val="24"/>
              </w:rPr>
            </w:pPr>
          </w:p>
        </w:tc>
      </w:tr>
    </w:tbl>
    <w:p w:rsidR="00C4603A" w:rsidRPr="00C4603A" w:rsidRDefault="00C4603A" w:rsidP="00C4603A">
      <w:pPr>
        <w:widowControl w:val="0"/>
        <w:autoSpaceDE w:val="0"/>
        <w:autoSpaceDN w:val="0"/>
        <w:adjustRightInd w:val="0"/>
      </w:pPr>
    </w:p>
    <w:p w:rsidR="00C4603A" w:rsidRPr="00C4603A" w:rsidRDefault="00C4603A" w:rsidP="00C4603A">
      <w:pPr>
        <w:pStyle w:val="HEADERTEXT0"/>
        <w:jc w:val="center"/>
        <w:outlineLvl w:val="4"/>
        <w:rPr>
          <w:rFonts w:ascii="Times New Roman" w:hAnsi="Times New Roman" w:cs="Times New Roman"/>
          <w:bCs/>
          <w:color w:val="auto"/>
          <w:sz w:val="24"/>
          <w:szCs w:val="24"/>
        </w:rPr>
      </w:pPr>
      <w:r w:rsidRPr="00C4603A">
        <w:rPr>
          <w:rFonts w:ascii="Times New Roman" w:hAnsi="Times New Roman" w:cs="Times New Roman"/>
          <w:bCs/>
          <w:color w:val="auto"/>
          <w:sz w:val="24"/>
          <w:szCs w:val="24"/>
        </w:rPr>
        <w:t>2. Недостающие документы, при непредставлении которых принимается решение об отказе в предоставлении муниципальной услуги</w:t>
      </w:r>
    </w:p>
    <w:p w:rsidR="00C4603A" w:rsidRPr="00C4603A" w:rsidRDefault="00C4603A" w:rsidP="00C4603A">
      <w:pPr>
        <w:widowControl w:val="0"/>
        <w:autoSpaceDE w:val="0"/>
        <w:autoSpaceDN w:val="0"/>
        <w:adjustRightInd w:val="0"/>
      </w:pPr>
    </w:p>
    <w:tbl>
      <w:tblPr>
        <w:tblW w:w="0" w:type="auto"/>
        <w:tblInd w:w="28" w:type="dxa"/>
        <w:tblLayout w:type="fixed"/>
        <w:tblCellMar>
          <w:left w:w="90" w:type="dxa"/>
          <w:right w:w="90" w:type="dxa"/>
        </w:tblCellMar>
        <w:tblLook w:val="0000" w:firstRow="0" w:lastRow="0" w:firstColumn="0" w:lastColumn="0" w:noHBand="0" w:noVBand="0"/>
      </w:tblPr>
      <w:tblGrid>
        <w:gridCol w:w="735"/>
        <w:gridCol w:w="8340"/>
      </w:tblGrid>
      <w:tr w:rsidR="00C4603A" w:rsidRPr="00C4603A" w:rsidTr="00C4603A">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C4603A" w:rsidRDefault="00C4603A" w:rsidP="00C4603A">
            <w:pPr>
              <w:pStyle w:val="FORMATTEXT0"/>
              <w:rPr>
                <w:rFonts w:ascii="Times New Roman" w:hAnsi="Times New Roman" w:cs="Times New Roman"/>
                <w:sz w:val="24"/>
                <w:szCs w:val="24"/>
              </w:rPr>
            </w:pPr>
            <w:r w:rsidRPr="00C4603A">
              <w:rPr>
                <w:rFonts w:ascii="Times New Roman" w:hAnsi="Times New Roman" w:cs="Times New Roman"/>
                <w:sz w:val="24"/>
                <w:szCs w:val="24"/>
              </w:rPr>
              <w:t xml:space="preserve">№ п/п </w:t>
            </w:r>
          </w:p>
        </w:tc>
        <w:tc>
          <w:tcPr>
            <w:tcW w:w="83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C4603A" w:rsidRDefault="00C4603A" w:rsidP="00C4603A">
            <w:pPr>
              <w:pStyle w:val="FORMATTEXT0"/>
              <w:rPr>
                <w:rFonts w:ascii="Times New Roman" w:hAnsi="Times New Roman" w:cs="Times New Roman"/>
                <w:sz w:val="24"/>
                <w:szCs w:val="24"/>
              </w:rPr>
            </w:pPr>
            <w:r w:rsidRPr="00C4603A">
              <w:rPr>
                <w:rFonts w:ascii="Times New Roman" w:hAnsi="Times New Roman" w:cs="Times New Roman"/>
                <w:sz w:val="24"/>
                <w:szCs w:val="24"/>
              </w:rPr>
              <w:t xml:space="preserve">Наименование документа </w:t>
            </w:r>
          </w:p>
        </w:tc>
      </w:tr>
      <w:tr w:rsidR="00C4603A" w:rsidRPr="00C4603A" w:rsidTr="00C4603A">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C4603A" w:rsidRDefault="00C4603A" w:rsidP="00C4603A">
            <w:pPr>
              <w:pStyle w:val="FORMATTEXT0"/>
              <w:jc w:val="both"/>
              <w:rPr>
                <w:rFonts w:ascii="Times New Roman" w:hAnsi="Times New Roman" w:cs="Times New Roman"/>
                <w:sz w:val="24"/>
                <w:szCs w:val="24"/>
              </w:rPr>
            </w:pPr>
          </w:p>
        </w:tc>
        <w:tc>
          <w:tcPr>
            <w:tcW w:w="83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C4603A" w:rsidRDefault="00C4603A" w:rsidP="00C4603A">
            <w:pPr>
              <w:pStyle w:val="FORMATTEXT0"/>
              <w:rPr>
                <w:rFonts w:ascii="Times New Roman" w:hAnsi="Times New Roman" w:cs="Times New Roman"/>
                <w:sz w:val="24"/>
                <w:szCs w:val="24"/>
              </w:rPr>
            </w:pPr>
            <w:r w:rsidRPr="00C4603A">
              <w:rPr>
                <w:rFonts w:ascii="Times New Roman" w:hAnsi="Times New Roman" w:cs="Times New Roman"/>
                <w:sz w:val="24"/>
                <w:szCs w:val="24"/>
              </w:rPr>
              <w:t xml:space="preserve">копия документа, удостоверяющего личность заявителя </w:t>
            </w:r>
          </w:p>
        </w:tc>
      </w:tr>
      <w:tr w:rsidR="00C4603A" w:rsidRPr="00C4603A" w:rsidTr="00C4603A">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C4603A" w:rsidRDefault="00C4603A" w:rsidP="00C4603A">
            <w:pPr>
              <w:pStyle w:val="FORMATTEXT0"/>
              <w:jc w:val="both"/>
              <w:rPr>
                <w:rFonts w:ascii="Times New Roman" w:hAnsi="Times New Roman" w:cs="Times New Roman"/>
                <w:sz w:val="24"/>
                <w:szCs w:val="24"/>
              </w:rPr>
            </w:pPr>
          </w:p>
        </w:tc>
        <w:tc>
          <w:tcPr>
            <w:tcW w:w="83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C4603A" w:rsidRDefault="00C4603A" w:rsidP="00C4603A">
            <w:pPr>
              <w:pStyle w:val="FORMATTEXT0"/>
              <w:rPr>
                <w:rFonts w:ascii="Times New Roman" w:hAnsi="Times New Roman" w:cs="Times New Roman"/>
                <w:sz w:val="24"/>
                <w:szCs w:val="24"/>
              </w:rPr>
            </w:pPr>
            <w:r w:rsidRPr="00C4603A">
              <w:rPr>
                <w:rFonts w:ascii="Times New Roman" w:hAnsi="Times New Roman" w:cs="Times New Roman"/>
                <w:sz w:val="24"/>
                <w:szCs w:val="24"/>
              </w:rPr>
              <w:t xml:space="preserve">доверенность (в случае обращения представителя заявителя) </w:t>
            </w:r>
          </w:p>
        </w:tc>
      </w:tr>
      <w:tr w:rsidR="00C4603A" w:rsidRPr="00C4603A" w:rsidTr="00C4603A">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C4603A" w:rsidRDefault="00C4603A" w:rsidP="00C4603A">
            <w:pPr>
              <w:pStyle w:val="FORMATTEXT0"/>
              <w:jc w:val="both"/>
              <w:rPr>
                <w:rFonts w:ascii="Times New Roman" w:hAnsi="Times New Roman" w:cs="Times New Roman"/>
                <w:sz w:val="24"/>
                <w:szCs w:val="24"/>
              </w:rPr>
            </w:pPr>
          </w:p>
        </w:tc>
        <w:tc>
          <w:tcPr>
            <w:tcW w:w="83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C4603A" w:rsidRDefault="00C4603A" w:rsidP="00C4603A">
            <w:pPr>
              <w:pStyle w:val="FORMATTEXT0"/>
              <w:rPr>
                <w:rFonts w:ascii="Times New Roman" w:hAnsi="Times New Roman" w:cs="Times New Roman"/>
                <w:sz w:val="24"/>
                <w:szCs w:val="24"/>
              </w:rPr>
            </w:pPr>
            <w:r w:rsidRPr="00C4603A">
              <w:rPr>
                <w:rFonts w:ascii="Times New Roman" w:hAnsi="Times New Roman" w:cs="Times New Roman"/>
                <w:sz w:val="24"/>
                <w:szCs w:val="24"/>
              </w:rPr>
              <w:t xml:space="preserve">письменное согласие землепользователей, землевладельцев, арендаторов, залогодержателей исходных земельных участков (не требуется в случае образования земельных участков: </w:t>
            </w:r>
          </w:p>
          <w:p w:rsidR="00C4603A" w:rsidRPr="00C4603A" w:rsidRDefault="00C4603A" w:rsidP="00C4603A">
            <w:pPr>
              <w:pStyle w:val="FORMATTEXT0"/>
              <w:rPr>
                <w:rFonts w:ascii="Times New Roman" w:hAnsi="Times New Roman" w:cs="Times New Roman"/>
                <w:sz w:val="24"/>
                <w:szCs w:val="24"/>
              </w:rPr>
            </w:pPr>
            <w:r w:rsidRPr="00C4603A">
              <w:rPr>
                <w:rFonts w:ascii="Times New Roman" w:hAnsi="Times New Roman" w:cs="Times New Roman"/>
                <w:sz w:val="24"/>
                <w:szCs w:val="24"/>
              </w:rPr>
              <w:t xml:space="preserve">- из земельных участков, предоставленных муниципальным унитарным </w:t>
            </w:r>
            <w:r w:rsidRPr="00C4603A">
              <w:rPr>
                <w:rFonts w:ascii="Times New Roman" w:hAnsi="Times New Roman" w:cs="Times New Roman"/>
                <w:sz w:val="24"/>
                <w:szCs w:val="24"/>
              </w:rPr>
              <w:lastRenderedPageBreak/>
              <w:t xml:space="preserve">предприятиям, муниципальным учреждениям; </w:t>
            </w:r>
          </w:p>
          <w:p w:rsidR="00C4603A" w:rsidRPr="00C4603A" w:rsidRDefault="00C4603A" w:rsidP="00C4603A">
            <w:pPr>
              <w:pStyle w:val="FORMATTEXT0"/>
              <w:rPr>
                <w:rFonts w:ascii="Times New Roman" w:hAnsi="Times New Roman" w:cs="Times New Roman"/>
                <w:sz w:val="24"/>
                <w:szCs w:val="24"/>
              </w:rPr>
            </w:pPr>
            <w:r w:rsidRPr="00C4603A">
              <w:rPr>
                <w:rFonts w:ascii="Times New Roman" w:hAnsi="Times New Roman" w:cs="Times New Roman"/>
                <w:sz w:val="24"/>
                <w:szCs w:val="24"/>
              </w:rPr>
              <w:t xml:space="preserve">- на основании решения суда, предусматривающего раздел, объединение, перераспределение или выдел земельных участков в обязательном порядке) </w:t>
            </w:r>
          </w:p>
        </w:tc>
      </w:tr>
      <w:tr w:rsidR="00C4603A" w:rsidRPr="00C4603A" w:rsidTr="00C4603A">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C4603A" w:rsidRDefault="00C4603A" w:rsidP="00C4603A">
            <w:pPr>
              <w:pStyle w:val="FORMATTEXT0"/>
              <w:jc w:val="both"/>
              <w:rPr>
                <w:rFonts w:ascii="Times New Roman" w:hAnsi="Times New Roman" w:cs="Times New Roman"/>
                <w:sz w:val="24"/>
                <w:szCs w:val="24"/>
              </w:rPr>
            </w:pPr>
          </w:p>
        </w:tc>
        <w:tc>
          <w:tcPr>
            <w:tcW w:w="83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03A" w:rsidRPr="00C4603A" w:rsidRDefault="00C4603A" w:rsidP="00C4603A">
            <w:pPr>
              <w:pStyle w:val="FORMATTEXT0"/>
              <w:rPr>
                <w:rFonts w:ascii="Times New Roman" w:hAnsi="Times New Roman" w:cs="Times New Roman"/>
                <w:sz w:val="24"/>
                <w:szCs w:val="24"/>
              </w:rPr>
            </w:pPr>
            <w:r w:rsidRPr="00C4603A">
              <w:rPr>
                <w:rFonts w:ascii="Times New Roman" w:hAnsi="Times New Roman" w:cs="Times New Roman"/>
                <w:sz w:val="24"/>
                <w:szCs w:val="24"/>
              </w:rPr>
              <w:t xml:space="preserve">копии правоустанавливающих и (или) </w:t>
            </w:r>
            <w:proofErr w:type="spellStart"/>
            <w:r w:rsidRPr="00C4603A">
              <w:rPr>
                <w:rFonts w:ascii="Times New Roman" w:hAnsi="Times New Roman" w:cs="Times New Roman"/>
                <w:sz w:val="24"/>
                <w:szCs w:val="24"/>
              </w:rPr>
              <w:t>правоудостоверяющих</w:t>
            </w:r>
            <w:proofErr w:type="spellEnd"/>
            <w:r w:rsidRPr="00C4603A">
              <w:rPr>
                <w:rFonts w:ascii="Times New Roman" w:hAnsi="Times New Roman" w:cs="Times New Roman"/>
                <w:sz w:val="24"/>
                <w:szCs w:val="24"/>
              </w:rPr>
              <w:t xml:space="preserve"> документов на исходный земельный участок, если права на него не зарегистрированы в Едином государственном реестре недвижимости </w:t>
            </w:r>
          </w:p>
        </w:tc>
      </w:tr>
    </w:tbl>
    <w:p w:rsidR="00C4603A" w:rsidRPr="00C4603A" w:rsidRDefault="00C4603A" w:rsidP="00C4603A">
      <w:pPr>
        <w:widowControl w:val="0"/>
        <w:autoSpaceDE w:val="0"/>
        <w:autoSpaceDN w:val="0"/>
        <w:adjustRightInd w:val="0"/>
      </w:pP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Заявителю разъяснены последствия не предоставления документов, указанных в пункте 2 настоящей расписки.</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Документы сдал и один экземпляр расписки получил:</w:t>
      </w:r>
    </w:p>
    <w:p w:rsidR="00C4603A" w:rsidRPr="00C4603A" w:rsidRDefault="00C4603A" w:rsidP="00C4603A">
      <w:pPr>
        <w:pStyle w:val="FORMATTEXT0"/>
        <w:ind w:firstLine="568"/>
        <w:jc w:val="both"/>
        <w:rPr>
          <w:rFonts w:ascii="Times New Roman" w:hAnsi="Times New Roman" w:cs="Times New Roman"/>
          <w:sz w:val="24"/>
          <w:szCs w:val="24"/>
        </w:rPr>
      </w:pP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_____________ _____________ __________________________________</w:t>
      </w:r>
    </w:p>
    <w:p w:rsidR="00C4603A" w:rsidRPr="00C4603A" w:rsidRDefault="00C4603A" w:rsidP="00C4603A">
      <w:pPr>
        <w:pStyle w:val="FORMATTEXT0"/>
        <w:ind w:left="708" w:firstLine="708"/>
        <w:jc w:val="both"/>
        <w:rPr>
          <w:rFonts w:ascii="Times New Roman" w:hAnsi="Times New Roman" w:cs="Times New Roman"/>
          <w:sz w:val="24"/>
          <w:szCs w:val="24"/>
        </w:rPr>
      </w:pPr>
      <w:r w:rsidRPr="00C4603A">
        <w:rPr>
          <w:rFonts w:ascii="Times New Roman" w:hAnsi="Times New Roman" w:cs="Times New Roman"/>
          <w:sz w:val="24"/>
          <w:szCs w:val="24"/>
        </w:rPr>
        <w:t>(дата) (подпись) (Ф.И.О. заявителя /представителя)</w:t>
      </w:r>
    </w:p>
    <w:p w:rsidR="00C4603A" w:rsidRPr="00C4603A" w:rsidRDefault="00C4603A" w:rsidP="00C4603A">
      <w:pPr>
        <w:pStyle w:val="FORMATTEXT0"/>
        <w:ind w:firstLine="568"/>
        <w:jc w:val="both"/>
        <w:rPr>
          <w:rFonts w:ascii="Times New Roman" w:hAnsi="Times New Roman" w:cs="Times New Roman"/>
          <w:sz w:val="24"/>
          <w:szCs w:val="24"/>
        </w:rPr>
      </w:pP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Документы принял на ______ листах и зарегистрировал в журнале регистрации</w:t>
      </w:r>
    </w:p>
    <w:p w:rsidR="00C4603A" w:rsidRPr="00C4603A" w:rsidRDefault="00C4603A" w:rsidP="00C4603A">
      <w:pPr>
        <w:pStyle w:val="FORMATTEXT0"/>
        <w:ind w:firstLine="568"/>
        <w:jc w:val="both"/>
        <w:rPr>
          <w:rFonts w:ascii="Times New Roman" w:hAnsi="Times New Roman" w:cs="Times New Roman"/>
          <w:sz w:val="24"/>
          <w:szCs w:val="24"/>
        </w:rPr>
      </w:pP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от ________________ № _______________</w:t>
      </w:r>
    </w:p>
    <w:p w:rsidR="00C4603A" w:rsidRPr="00C4603A" w:rsidRDefault="00C4603A" w:rsidP="00C4603A">
      <w:pPr>
        <w:pStyle w:val="FORMATTEXT0"/>
        <w:ind w:left="708" w:firstLine="708"/>
        <w:jc w:val="both"/>
        <w:rPr>
          <w:rFonts w:ascii="Times New Roman" w:hAnsi="Times New Roman" w:cs="Times New Roman"/>
          <w:sz w:val="24"/>
          <w:szCs w:val="24"/>
        </w:rPr>
      </w:pPr>
      <w:r w:rsidRPr="00C4603A">
        <w:rPr>
          <w:rFonts w:ascii="Times New Roman" w:hAnsi="Times New Roman" w:cs="Times New Roman"/>
          <w:sz w:val="24"/>
          <w:szCs w:val="24"/>
        </w:rPr>
        <w:t>(дата)</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___________________ __________ __________________________________________</w:t>
      </w:r>
    </w:p>
    <w:p w:rsidR="00C4603A" w:rsidRPr="00C4603A" w:rsidRDefault="00C4603A" w:rsidP="00C4603A">
      <w:pPr>
        <w:pStyle w:val="FORMATTEXT0"/>
        <w:ind w:firstLine="568"/>
        <w:jc w:val="both"/>
        <w:rPr>
          <w:rFonts w:ascii="Times New Roman" w:hAnsi="Times New Roman" w:cs="Times New Roman"/>
          <w:sz w:val="24"/>
          <w:szCs w:val="24"/>
        </w:rPr>
      </w:pPr>
      <w:r w:rsidRPr="00C4603A">
        <w:rPr>
          <w:rFonts w:ascii="Times New Roman" w:hAnsi="Times New Roman" w:cs="Times New Roman"/>
          <w:sz w:val="24"/>
          <w:szCs w:val="24"/>
        </w:rPr>
        <w:t xml:space="preserve">  (должность) (подпись) (Ф.И.О. специалиста уполномоченного органа или МФЦ)</w:t>
      </w:r>
    </w:p>
    <w:p w:rsidR="00C4603A" w:rsidRPr="00C4603A" w:rsidRDefault="00C4603A" w:rsidP="008325E2">
      <w:pPr>
        <w:pStyle w:val="a3"/>
        <w:jc w:val="center"/>
        <w:rPr>
          <w:b/>
        </w:rPr>
      </w:pPr>
    </w:p>
    <w:p w:rsidR="00C4603A" w:rsidRPr="00C4603A" w:rsidRDefault="00C4603A" w:rsidP="008325E2">
      <w:pPr>
        <w:pStyle w:val="a3"/>
        <w:jc w:val="center"/>
        <w:rPr>
          <w:b/>
        </w:rPr>
      </w:pPr>
    </w:p>
    <w:p w:rsidR="00C4603A" w:rsidRPr="00C4603A" w:rsidRDefault="00C4603A" w:rsidP="008325E2">
      <w:pPr>
        <w:pStyle w:val="a3"/>
        <w:jc w:val="center"/>
        <w:rPr>
          <w:b/>
        </w:rPr>
      </w:pPr>
    </w:p>
    <w:p w:rsidR="00C4603A" w:rsidRPr="00C4603A" w:rsidRDefault="00C4603A" w:rsidP="008325E2">
      <w:pPr>
        <w:pStyle w:val="a3"/>
        <w:jc w:val="center"/>
        <w:rPr>
          <w:b/>
        </w:rPr>
      </w:pPr>
    </w:p>
    <w:p w:rsidR="00C4603A" w:rsidRPr="00C4603A" w:rsidRDefault="00C4603A" w:rsidP="008325E2">
      <w:pPr>
        <w:pStyle w:val="a3"/>
        <w:jc w:val="center"/>
        <w:rPr>
          <w:b/>
        </w:rPr>
      </w:pPr>
    </w:p>
    <w:p w:rsidR="00C4603A" w:rsidRPr="00C4603A" w:rsidRDefault="00C4603A" w:rsidP="008325E2">
      <w:pPr>
        <w:pStyle w:val="a3"/>
        <w:jc w:val="center"/>
        <w:rPr>
          <w:b/>
        </w:rPr>
      </w:pPr>
    </w:p>
    <w:p w:rsidR="00C4603A" w:rsidRPr="00C4603A" w:rsidRDefault="00C4603A" w:rsidP="008325E2">
      <w:pPr>
        <w:pStyle w:val="a3"/>
        <w:jc w:val="center"/>
        <w:rPr>
          <w:b/>
        </w:rPr>
      </w:pPr>
    </w:p>
    <w:p w:rsidR="00C4603A" w:rsidRPr="00C4603A" w:rsidRDefault="00C4603A" w:rsidP="008325E2">
      <w:pPr>
        <w:pStyle w:val="a3"/>
        <w:jc w:val="center"/>
        <w:rPr>
          <w:b/>
        </w:rPr>
      </w:pPr>
    </w:p>
    <w:p w:rsidR="00C4603A" w:rsidRPr="00C4603A" w:rsidRDefault="00C4603A" w:rsidP="008325E2">
      <w:pPr>
        <w:pStyle w:val="a3"/>
        <w:jc w:val="center"/>
        <w:rPr>
          <w:b/>
        </w:rPr>
      </w:pPr>
    </w:p>
    <w:p w:rsidR="00C4603A" w:rsidRPr="00C4603A" w:rsidRDefault="00C4603A" w:rsidP="008325E2">
      <w:pPr>
        <w:pStyle w:val="a3"/>
        <w:jc w:val="center"/>
        <w:rPr>
          <w:b/>
        </w:rPr>
      </w:pPr>
    </w:p>
    <w:p w:rsidR="00C4603A" w:rsidRPr="00C4603A" w:rsidRDefault="00C4603A" w:rsidP="008325E2">
      <w:pPr>
        <w:pStyle w:val="a3"/>
        <w:jc w:val="center"/>
        <w:rPr>
          <w:b/>
        </w:rPr>
      </w:pPr>
    </w:p>
    <w:p w:rsidR="00C4603A" w:rsidRPr="00C4603A" w:rsidRDefault="00C4603A" w:rsidP="008325E2">
      <w:pPr>
        <w:pStyle w:val="a3"/>
        <w:jc w:val="center"/>
        <w:rPr>
          <w:b/>
        </w:rPr>
      </w:pPr>
    </w:p>
    <w:p w:rsidR="00C4603A" w:rsidRDefault="00C4603A" w:rsidP="008325E2">
      <w:pPr>
        <w:pStyle w:val="a3"/>
        <w:jc w:val="center"/>
        <w:rPr>
          <w:b/>
        </w:rPr>
      </w:pPr>
    </w:p>
    <w:p w:rsidR="00F822E3" w:rsidRDefault="00F822E3" w:rsidP="008325E2">
      <w:pPr>
        <w:pStyle w:val="a3"/>
        <w:jc w:val="center"/>
        <w:rPr>
          <w:b/>
        </w:rPr>
      </w:pPr>
    </w:p>
    <w:p w:rsidR="00F822E3" w:rsidRDefault="00F822E3" w:rsidP="008325E2">
      <w:pPr>
        <w:pStyle w:val="a3"/>
        <w:jc w:val="center"/>
        <w:rPr>
          <w:b/>
        </w:rPr>
      </w:pPr>
    </w:p>
    <w:p w:rsidR="00F822E3" w:rsidRDefault="00F822E3" w:rsidP="008325E2">
      <w:pPr>
        <w:pStyle w:val="a3"/>
        <w:jc w:val="center"/>
        <w:rPr>
          <w:b/>
        </w:rPr>
      </w:pPr>
    </w:p>
    <w:p w:rsidR="00F822E3" w:rsidRDefault="00F822E3" w:rsidP="008325E2">
      <w:pPr>
        <w:pStyle w:val="a3"/>
        <w:jc w:val="center"/>
        <w:rPr>
          <w:b/>
        </w:rPr>
      </w:pPr>
    </w:p>
    <w:p w:rsidR="00F822E3" w:rsidRDefault="00F822E3" w:rsidP="008325E2">
      <w:pPr>
        <w:pStyle w:val="a3"/>
        <w:jc w:val="center"/>
        <w:rPr>
          <w:b/>
        </w:rPr>
      </w:pPr>
    </w:p>
    <w:p w:rsidR="00F822E3" w:rsidRDefault="00F822E3" w:rsidP="008325E2">
      <w:pPr>
        <w:pStyle w:val="a3"/>
        <w:jc w:val="center"/>
        <w:rPr>
          <w:b/>
        </w:rPr>
      </w:pPr>
    </w:p>
    <w:p w:rsidR="00F822E3" w:rsidRPr="00C4603A" w:rsidRDefault="00F822E3" w:rsidP="008325E2">
      <w:pPr>
        <w:pStyle w:val="a3"/>
        <w:jc w:val="center"/>
        <w:rPr>
          <w:b/>
        </w:rPr>
      </w:pPr>
      <w:bookmarkStart w:id="12" w:name="_GoBack"/>
      <w:bookmarkEnd w:id="12"/>
    </w:p>
    <w:p w:rsidR="00165ADA" w:rsidRPr="00C4603A" w:rsidRDefault="00165ADA" w:rsidP="00165ADA">
      <w:pPr>
        <w:rPr>
          <w:b/>
        </w:rPr>
      </w:pPr>
      <w:r w:rsidRPr="00C4603A">
        <w:rPr>
          <w:b/>
        </w:rPr>
        <w:t>_________________________________________________________________________________</w:t>
      </w:r>
    </w:p>
    <w:p w:rsidR="00165ADA" w:rsidRPr="000302B8" w:rsidRDefault="00165ADA" w:rsidP="00165ADA">
      <w:pPr>
        <w:jc w:val="both"/>
        <w:rPr>
          <w:color w:val="000000" w:themeColor="text1"/>
          <w:sz w:val="18"/>
          <w:szCs w:val="18"/>
        </w:rPr>
      </w:pPr>
      <w:r w:rsidRPr="000302B8">
        <w:rPr>
          <w:color w:val="000000" w:themeColor="text1"/>
          <w:sz w:val="18"/>
          <w:szCs w:val="18"/>
        </w:rPr>
        <w:t>Учредитель: Администрация сельского поселения Хулимсунт</w:t>
      </w:r>
    </w:p>
    <w:p w:rsidR="00165ADA" w:rsidRPr="000302B8" w:rsidRDefault="00165ADA" w:rsidP="00165ADA">
      <w:pPr>
        <w:jc w:val="both"/>
        <w:rPr>
          <w:color w:val="000000" w:themeColor="text1"/>
          <w:sz w:val="18"/>
          <w:szCs w:val="18"/>
        </w:rPr>
      </w:pPr>
      <w:proofErr w:type="gramStart"/>
      <w:r w:rsidRPr="000302B8">
        <w:rPr>
          <w:color w:val="000000" w:themeColor="text1"/>
          <w:sz w:val="18"/>
          <w:szCs w:val="18"/>
        </w:rPr>
        <w:t>Утвержден:  Постановлением</w:t>
      </w:r>
      <w:proofErr w:type="gramEnd"/>
      <w:r w:rsidRPr="000302B8">
        <w:rPr>
          <w:color w:val="000000" w:themeColor="text1"/>
          <w:sz w:val="18"/>
          <w:szCs w:val="18"/>
        </w:rPr>
        <w:t xml:space="preserve"> администрации сельского поселения Хулимсунт от 12.11.2015 № 102 </w:t>
      </w:r>
    </w:p>
    <w:p w:rsidR="00165ADA" w:rsidRPr="000302B8" w:rsidRDefault="00165ADA" w:rsidP="00165ADA">
      <w:pPr>
        <w:jc w:val="both"/>
        <w:rPr>
          <w:color w:val="000000" w:themeColor="text1"/>
          <w:sz w:val="18"/>
          <w:szCs w:val="18"/>
        </w:rPr>
      </w:pPr>
      <w:r w:rsidRPr="000302B8">
        <w:rPr>
          <w:color w:val="000000" w:themeColor="text1"/>
          <w:sz w:val="18"/>
          <w:szCs w:val="18"/>
        </w:rPr>
        <w:t xml:space="preserve">Главный редактор – </w:t>
      </w:r>
      <w:proofErr w:type="spellStart"/>
      <w:r w:rsidR="00891F7D" w:rsidRPr="000302B8">
        <w:rPr>
          <w:color w:val="000000" w:themeColor="text1"/>
          <w:sz w:val="18"/>
          <w:szCs w:val="18"/>
        </w:rPr>
        <w:t>И.о</w:t>
      </w:r>
      <w:proofErr w:type="spellEnd"/>
      <w:r w:rsidR="00891F7D" w:rsidRPr="000302B8">
        <w:rPr>
          <w:color w:val="000000" w:themeColor="text1"/>
          <w:sz w:val="18"/>
          <w:szCs w:val="18"/>
        </w:rPr>
        <w:t>. главы</w:t>
      </w:r>
      <w:r w:rsidRPr="000302B8">
        <w:rPr>
          <w:color w:val="000000" w:themeColor="text1"/>
          <w:sz w:val="18"/>
          <w:szCs w:val="18"/>
        </w:rPr>
        <w:t xml:space="preserve"> сельского пос</w:t>
      </w:r>
      <w:r w:rsidR="00891F7D" w:rsidRPr="000302B8">
        <w:rPr>
          <w:color w:val="000000" w:themeColor="text1"/>
          <w:sz w:val="18"/>
          <w:szCs w:val="18"/>
        </w:rPr>
        <w:t>еления Хулимсунт – Т.К. Волкова</w:t>
      </w:r>
    </w:p>
    <w:p w:rsidR="00165ADA" w:rsidRPr="000302B8" w:rsidRDefault="00165ADA" w:rsidP="00165ADA">
      <w:pPr>
        <w:jc w:val="both"/>
        <w:rPr>
          <w:color w:val="000000" w:themeColor="text1"/>
          <w:sz w:val="18"/>
          <w:szCs w:val="18"/>
        </w:rPr>
      </w:pPr>
      <w:proofErr w:type="gramStart"/>
      <w:r w:rsidRPr="000302B8">
        <w:rPr>
          <w:color w:val="000000" w:themeColor="text1"/>
          <w:sz w:val="18"/>
          <w:szCs w:val="18"/>
        </w:rPr>
        <w:t>Заместитель  главного</w:t>
      </w:r>
      <w:proofErr w:type="gramEnd"/>
      <w:r w:rsidRPr="000302B8">
        <w:rPr>
          <w:color w:val="000000" w:themeColor="text1"/>
          <w:sz w:val="18"/>
          <w:szCs w:val="18"/>
        </w:rPr>
        <w:t xml:space="preserve">  редактора – О.К. Валеева</w:t>
      </w:r>
    </w:p>
    <w:p w:rsidR="00165ADA" w:rsidRPr="000302B8" w:rsidRDefault="00165ADA" w:rsidP="00165ADA">
      <w:pPr>
        <w:jc w:val="both"/>
        <w:rPr>
          <w:color w:val="000000" w:themeColor="text1"/>
          <w:sz w:val="18"/>
          <w:szCs w:val="18"/>
        </w:rPr>
      </w:pPr>
      <w:r w:rsidRPr="000302B8">
        <w:rPr>
          <w:color w:val="000000" w:themeColor="text1"/>
          <w:sz w:val="18"/>
          <w:szCs w:val="18"/>
        </w:rPr>
        <w:t xml:space="preserve">Ответственный за формирование </w:t>
      </w:r>
      <w:r w:rsidR="004224C4" w:rsidRPr="000302B8">
        <w:rPr>
          <w:color w:val="000000" w:themeColor="text1"/>
          <w:sz w:val="18"/>
          <w:szCs w:val="18"/>
        </w:rPr>
        <w:t>и р</w:t>
      </w:r>
      <w:r w:rsidR="00F127DD" w:rsidRPr="000302B8">
        <w:rPr>
          <w:color w:val="000000" w:themeColor="text1"/>
          <w:sz w:val="18"/>
          <w:szCs w:val="18"/>
        </w:rPr>
        <w:t xml:space="preserve">аспространение – </w:t>
      </w:r>
      <w:proofErr w:type="gramStart"/>
      <w:r w:rsidR="00F127DD" w:rsidRPr="000302B8">
        <w:rPr>
          <w:color w:val="000000" w:themeColor="text1"/>
          <w:sz w:val="18"/>
          <w:szCs w:val="18"/>
        </w:rPr>
        <w:t>В,В.</w:t>
      </w:r>
      <w:proofErr w:type="gramEnd"/>
      <w:r w:rsidR="00F127DD" w:rsidRPr="000302B8">
        <w:rPr>
          <w:color w:val="000000" w:themeColor="text1"/>
          <w:sz w:val="18"/>
          <w:szCs w:val="18"/>
        </w:rPr>
        <w:t xml:space="preserve"> </w:t>
      </w:r>
      <w:proofErr w:type="spellStart"/>
      <w:r w:rsidR="00F127DD" w:rsidRPr="000302B8">
        <w:rPr>
          <w:color w:val="000000" w:themeColor="text1"/>
          <w:sz w:val="18"/>
          <w:szCs w:val="18"/>
        </w:rPr>
        <w:t>Вагапова</w:t>
      </w:r>
      <w:proofErr w:type="spellEnd"/>
    </w:p>
    <w:p w:rsidR="00165ADA" w:rsidRPr="000302B8" w:rsidRDefault="00165ADA" w:rsidP="00165ADA">
      <w:pPr>
        <w:jc w:val="both"/>
        <w:rPr>
          <w:color w:val="000000" w:themeColor="text1"/>
          <w:sz w:val="18"/>
          <w:szCs w:val="18"/>
        </w:rPr>
      </w:pPr>
      <w:r w:rsidRPr="000302B8">
        <w:rPr>
          <w:color w:val="000000" w:themeColor="text1"/>
          <w:sz w:val="18"/>
          <w:szCs w:val="18"/>
        </w:rPr>
        <w:t xml:space="preserve">Адрес редакции: 628156, ХМАО – Югра, Березовский район, д. </w:t>
      </w:r>
      <w:proofErr w:type="gramStart"/>
      <w:r w:rsidRPr="000302B8">
        <w:rPr>
          <w:color w:val="000000" w:themeColor="text1"/>
          <w:sz w:val="18"/>
          <w:szCs w:val="18"/>
        </w:rPr>
        <w:t xml:space="preserve">Хулимсунт,  </w:t>
      </w:r>
      <w:proofErr w:type="spellStart"/>
      <w:r w:rsidRPr="000302B8">
        <w:rPr>
          <w:color w:val="000000" w:themeColor="text1"/>
          <w:sz w:val="18"/>
          <w:szCs w:val="18"/>
        </w:rPr>
        <w:t>мкр</w:t>
      </w:r>
      <w:proofErr w:type="spellEnd"/>
      <w:proofErr w:type="gramEnd"/>
      <w:r w:rsidRPr="000302B8">
        <w:rPr>
          <w:color w:val="000000" w:themeColor="text1"/>
          <w:sz w:val="18"/>
          <w:szCs w:val="18"/>
        </w:rPr>
        <w:t xml:space="preserve">. 3., д.23, тел. 33-805, 33-508; </w:t>
      </w:r>
    </w:p>
    <w:p w:rsidR="00165ADA" w:rsidRPr="000302B8" w:rsidRDefault="00165ADA" w:rsidP="00165ADA">
      <w:pPr>
        <w:rPr>
          <w:sz w:val="18"/>
          <w:szCs w:val="18"/>
          <w:lang w:val="en-US"/>
        </w:rPr>
      </w:pPr>
      <w:r w:rsidRPr="000302B8">
        <w:rPr>
          <w:color w:val="000000" w:themeColor="text1"/>
          <w:sz w:val="18"/>
          <w:szCs w:val="18"/>
          <w:u w:val="single"/>
          <w:lang w:val="en-US"/>
        </w:rPr>
        <w:t xml:space="preserve">E-mail:  </w:t>
      </w:r>
      <w:hyperlink r:id="rId31" w:history="1">
        <w:r w:rsidRPr="000302B8">
          <w:rPr>
            <w:color w:val="000000" w:themeColor="text1"/>
            <w:sz w:val="18"/>
            <w:szCs w:val="18"/>
            <w:u w:val="single"/>
            <w:lang w:val="en-US"/>
          </w:rPr>
          <w:t>hulimsunt2007@yandex.ru</w:t>
        </w:r>
      </w:hyperlink>
      <w:r w:rsidRPr="000302B8">
        <w:rPr>
          <w:color w:val="000000" w:themeColor="text1"/>
          <w:sz w:val="18"/>
          <w:szCs w:val="18"/>
          <w:u w:val="single"/>
          <w:lang w:val="en-US"/>
        </w:rPr>
        <w:t xml:space="preserve">                                                                                                                                                                    </w:t>
      </w:r>
    </w:p>
    <w:p w:rsidR="00165ADA" w:rsidRPr="000302B8" w:rsidRDefault="00165ADA" w:rsidP="00165ADA">
      <w:pPr>
        <w:jc w:val="center"/>
        <w:rPr>
          <w:b/>
          <w:sz w:val="18"/>
          <w:szCs w:val="18"/>
          <w:lang w:val="en-US"/>
        </w:rPr>
      </w:pPr>
    </w:p>
    <w:p w:rsidR="00165ADA" w:rsidRPr="000302B8" w:rsidRDefault="00165ADA" w:rsidP="00165ADA">
      <w:pPr>
        <w:rPr>
          <w:b/>
          <w:sz w:val="18"/>
          <w:szCs w:val="18"/>
        </w:rPr>
        <w:sectPr w:rsidR="00165ADA" w:rsidRPr="000302B8" w:rsidSect="000302B8">
          <w:headerReference w:type="default" r:id="rId32"/>
          <w:footerReference w:type="default" r:id="rId33"/>
          <w:headerReference w:type="first" r:id="rId34"/>
          <w:footerReference w:type="first" r:id="rId35"/>
          <w:pgSz w:w="11907" w:h="16839" w:code="9"/>
          <w:pgMar w:top="426" w:right="708" w:bottom="284" w:left="851" w:header="284" w:footer="131" w:gutter="0"/>
          <w:pgNumType w:start="1"/>
          <w:cols w:space="709"/>
          <w:titlePg/>
          <w:docGrid w:linePitch="360"/>
        </w:sectPr>
      </w:pPr>
      <w:r w:rsidRPr="000302B8">
        <w:rPr>
          <w:color w:val="000000" w:themeColor="text1"/>
          <w:sz w:val="18"/>
          <w:szCs w:val="18"/>
          <w:u w:val="single"/>
        </w:rPr>
        <w:t xml:space="preserve">                                                                                                                                                                          </w:t>
      </w:r>
      <w:r w:rsidR="00914065" w:rsidRPr="000302B8">
        <w:rPr>
          <w:color w:val="000000" w:themeColor="text1"/>
          <w:sz w:val="18"/>
          <w:szCs w:val="18"/>
          <w:u w:val="single"/>
        </w:rPr>
        <w:t xml:space="preserve">     </w:t>
      </w:r>
      <w:r w:rsidRPr="000302B8">
        <w:rPr>
          <w:color w:val="000000" w:themeColor="text1"/>
          <w:sz w:val="18"/>
          <w:szCs w:val="18"/>
          <w:u w:val="single"/>
        </w:rPr>
        <w:t xml:space="preserve"> Тираж </w:t>
      </w:r>
      <w:r w:rsidRPr="000302B8">
        <w:rPr>
          <w:sz w:val="18"/>
          <w:szCs w:val="18"/>
          <w:u w:val="single"/>
        </w:rPr>
        <w:t>– 7</w:t>
      </w:r>
      <w:r w:rsidR="000302B8">
        <w:rPr>
          <w:sz w:val="18"/>
          <w:szCs w:val="18"/>
          <w:u w:val="single"/>
        </w:rPr>
        <w:t xml:space="preserve"> </w:t>
      </w:r>
      <w:r w:rsidRPr="000302B8">
        <w:rPr>
          <w:sz w:val="18"/>
          <w:szCs w:val="18"/>
          <w:u w:val="single"/>
        </w:rPr>
        <w:t xml:space="preserve"> экз</w:t>
      </w:r>
      <w:r w:rsidR="00C71BDC" w:rsidRPr="000302B8">
        <w:rPr>
          <w:sz w:val="18"/>
          <w:szCs w:val="18"/>
          <w:u w:val="single"/>
        </w:rPr>
        <w:t>.</w:t>
      </w:r>
    </w:p>
    <w:p w:rsidR="007B3400" w:rsidRPr="00C4603A" w:rsidRDefault="007B3400"/>
    <w:sectPr w:rsidR="007B3400" w:rsidRPr="00C4603A" w:rsidSect="00C4603A">
      <w:headerReference w:type="default" r:id="rId36"/>
      <w:footerReference w:type="default" r:id="rId37"/>
      <w:headerReference w:type="first" r:id="rId38"/>
      <w:footerReference w:type="first" r:id="rId39"/>
      <w:pgSz w:w="11906" w:h="16838"/>
      <w:pgMar w:top="709" w:right="566"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665" w:rsidRDefault="00D44665" w:rsidP="00165ADA">
      <w:r>
        <w:separator/>
      </w:r>
    </w:p>
  </w:endnote>
  <w:endnote w:type="continuationSeparator" w:id="0">
    <w:p w:rsidR="00D44665" w:rsidRDefault="00D44665" w:rsidP="00165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erlin Sans FB">
    <w:panose1 w:val="020E0602020502020306"/>
    <w:charset w:val="00"/>
    <w:family w:val="swiss"/>
    <w:pitch w:val="variable"/>
    <w:sig w:usb0="00000003" w:usb1="00000000" w:usb2="00000000" w:usb3="00000000" w:csb0="00000001" w:csb1="00000000"/>
  </w:font>
  <w:font w:name="Andale Sans UI">
    <w:altName w:val="Times New Roman"/>
    <w:charset w:val="CC"/>
    <w:family w:val="auto"/>
    <w:pitch w:val="variable"/>
  </w:font>
  <w:font w:name="Arial, sans-serif">
    <w:altName w:val="Arial"/>
    <w:panose1 w:val="00000000000000000000"/>
    <w:charset w:val="CC"/>
    <w:family w:val="roman"/>
    <w:notTrueType/>
    <w:pitch w:val="default"/>
    <w:sig w:usb0="00000201" w:usb1="00000000" w:usb2="00000000" w:usb3="00000000" w:csb0="00000004"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7689892"/>
      <w:docPartObj>
        <w:docPartGallery w:val="Page Numbers (Bottom of Page)"/>
        <w:docPartUnique/>
      </w:docPartObj>
    </w:sdtPr>
    <w:sdtEndPr/>
    <w:sdtContent>
      <w:p w:rsidR="00C4603A" w:rsidRDefault="00C4603A">
        <w:pPr>
          <w:pStyle w:val="a7"/>
          <w:jc w:val="center"/>
        </w:pPr>
        <w:r>
          <w:fldChar w:fldCharType="begin"/>
        </w:r>
        <w:r>
          <w:instrText>PAGE   \* MERGEFORMAT</w:instrText>
        </w:r>
        <w:r>
          <w:fldChar w:fldCharType="separate"/>
        </w:r>
        <w:r w:rsidR="00F822E3" w:rsidRPr="00F822E3">
          <w:rPr>
            <w:noProof/>
            <w:lang w:val="ru-RU"/>
          </w:rPr>
          <w:t>52</w:t>
        </w:r>
        <w:r>
          <w:fldChar w:fldCharType="end"/>
        </w:r>
      </w:p>
    </w:sdtContent>
  </w:sdt>
  <w:p w:rsidR="00C4603A" w:rsidRPr="00F27FC0" w:rsidRDefault="00C4603A" w:rsidP="00914065">
    <w:pPr>
      <w:pStyle w:val="a7"/>
      <w:tabs>
        <w:tab w:val="left" w:pos="-1134"/>
      </w:tabs>
      <w:ind w:left="720"/>
      <w:jc w:val="center"/>
      <w:rPr>
        <w:lang w:val="ru-RU"/>
      </w:rPr>
    </w:pPr>
  </w:p>
  <w:p w:rsidR="00C4603A" w:rsidRDefault="00C4603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03A" w:rsidRPr="0079227F" w:rsidRDefault="00C4603A" w:rsidP="00914065">
    <w:pPr>
      <w:pStyle w:val="a7"/>
      <w:tabs>
        <w:tab w:val="left" w:pos="709"/>
      </w:tabs>
      <w:ind w:left="578" w:right="-358"/>
      <w:jc w:val="center"/>
      <w:rPr>
        <w:lang w:val="ru-RU"/>
      </w:rPr>
    </w:pPr>
    <w:r>
      <w:rPr>
        <w:lang w:val="ru-RU"/>
      </w:rPr>
      <w:t>1</w:t>
    </w:r>
  </w:p>
  <w:p w:rsidR="00C4603A" w:rsidRDefault="00C4603A"/>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0359126"/>
      <w:docPartObj>
        <w:docPartGallery w:val="Page Numbers (Bottom of Page)"/>
        <w:docPartUnique/>
      </w:docPartObj>
    </w:sdtPr>
    <w:sdtEndPr/>
    <w:sdtContent>
      <w:p w:rsidR="00C4603A" w:rsidRDefault="00C4603A">
        <w:pPr>
          <w:pStyle w:val="a7"/>
          <w:jc w:val="center"/>
        </w:pPr>
        <w:r>
          <w:fldChar w:fldCharType="begin"/>
        </w:r>
        <w:r>
          <w:instrText>PAGE   \* MERGEFORMAT</w:instrText>
        </w:r>
        <w:r>
          <w:fldChar w:fldCharType="separate"/>
        </w:r>
        <w:r w:rsidR="00F822E3" w:rsidRPr="00F822E3">
          <w:rPr>
            <w:noProof/>
            <w:lang w:val="ru-RU"/>
          </w:rPr>
          <w:t>53</w:t>
        </w:r>
        <w:r>
          <w:fldChar w:fldCharType="end"/>
        </w:r>
      </w:p>
    </w:sdtContent>
  </w:sdt>
  <w:p w:rsidR="00C4603A" w:rsidRPr="00F27FC0" w:rsidRDefault="00C4603A" w:rsidP="00914065">
    <w:pPr>
      <w:pStyle w:val="a7"/>
      <w:tabs>
        <w:tab w:val="left" w:pos="-1134"/>
      </w:tabs>
      <w:ind w:left="720"/>
      <w:jc w:val="center"/>
      <w:rPr>
        <w:lang w:val="ru-RU"/>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03A" w:rsidRPr="0079227F" w:rsidRDefault="00C4603A" w:rsidP="00914065">
    <w:pPr>
      <w:pStyle w:val="a7"/>
      <w:tabs>
        <w:tab w:val="left" w:pos="709"/>
      </w:tabs>
      <w:ind w:left="578" w:right="-358"/>
      <w:jc w:val="center"/>
      <w:rPr>
        <w:lang w:val="ru-RU"/>
      </w:rPr>
    </w:pPr>
    <w:r>
      <w:rPr>
        <w:lang w:val="ru-RU"/>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665" w:rsidRDefault="00D44665" w:rsidP="00165ADA">
      <w:r>
        <w:separator/>
      </w:r>
    </w:p>
  </w:footnote>
  <w:footnote w:type="continuationSeparator" w:id="0">
    <w:p w:rsidR="00D44665" w:rsidRDefault="00D44665" w:rsidP="00165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03A" w:rsidRDefault="00C4603A">
    <w:pPr>
      <w:pStyle w:val="a5"/>
      <w:rPr>
        <w:rFonts w:ascii="Monotype Corsiva" w:hAnsi="Monotype Corsiva"/>
        <w:b/>
        <w:sz w:val="20"/>
        <w:szCs w:val="20"/>
        <w:u w:val="double"/>
        <w14:shadow w14:blurRad="50800" w14:dist="38100" w14:dir="2700000" w14:sx="100000" w14:sy="100000" w14:kx="0" w14:ky="0" w14:algn="tl">
          <w14:srgbClr w14:val="000000">
            <w14:alpha w14:val="60000"/>
          </w14:srgbClr>
        </w14:shadow>
      </w:rPr>
    </w:pPr>
  </w:p>
  <w:p w:rsidR="00C4603A" w:rsidRDefault="00C4603A">
    <w:pPr>
      <w:pStyle w:val="a5"/>
    </w:pP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Официальный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Бюллетень органов местного самоуправления сельского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поселения Хулимсунт  </w:t>
    </w:r>
    <w:r w:rsidR="00F822E3">
      <w:rPr>
        <w:rFonts w:ascii="Monotype Corsiva" w:hAnsi="Monotype Corsiva"/>
        <w:b/>
        <w:sz w:val="20"/>
        <w:szCs w:val="20"/>
        <w:u w:val="double"/>
      </w:rPr>
      <w:t>№ 8 (114)   1</w:t>
    </w:r>
    <w:r w:rsidR="00F822E3">
      <w:rPr>
        <w:rFonts w:ascii="Monotype Corsiva" w:hAnsi="Monotype Corsiva"/>
        <w:b/>
        <w:sz w:val="20"/>
        <w:szCs w:val="20"/>
        <w:u w:val="double"/>
        <w:lang w:val="ru-RU"/>
      </w:rPr>
      <w:t>6</w:t>
    </w:r>
    <w:r>
      <w:rPr>
        <w:rFonts w:ascii="Monotype Corsiva" w:hAnsi="Monotype Corsiva"/>
        <w:b/>
        <w:sz w:val="20"/>
        <w:szCs w:val="20"/>
        <w:u w:val="double"/>
      </w:rPr>
      <w:t xml:space="preserve"> марта 2023 </w:t>
    </w:r>
    <w:r w:rsidRPr="00971312">
      <w:rPr>
        <w:rFonts w:ascii="Monotype Corsiva" w:hAnsi="Monotype Corsiva"/>
        <w:b/>
        <w:sz w:val="20"/>
        <w:szCs w:val="20"/>
        <w:u w:val="double"/>
      </w:rPr>
      <w:t>года</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01A" w:rsidRDefault="00B4101A" w:rsidP="00B4101A">
    <w:pPr>
      <w:pStyle w:val="a5"/>
      <w:rPr>
        <w:rFonts w:ascii="Monotype Corsiva" w:hAnsi="Monotype Corsiva"/>
        <w:b/>
        <w:sz w:val="20"/>
        <w:szCs w:val="20"/>
        <w:u w:val="double"/>
        <w14:shadow w14:blurRad="50800" w14:dist="38100" w14:dir="2700000" w14:sx="100000" w14:sy="100000" w14:kx="0" w14:ky="0" w14:algn="tl">
          <w14:srgbClr w14:val="000000">
            <w14:alpha w14:val="60000"/>
          </w14:srgbClr>
        </w14:shadow>
      </w:rPr>
    </w:pPr>
  </w:p>
  <w:p w:rsidR="00B4101A" w:rsidRDefault="00B4101A" w:rsidP="00B4101A">
    <w:pPr>
      <w:pStyle w:val="a5"/>
    </w:pP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Официальный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Бюллетень органов местного самоуправления сельского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поселения Хулимсунт  </w:t>
    </w:r>
    <w:r>
      <w:rPr>
        <w:rFonts w:ascii="Monotype Corsiva" w:hAnsi="Monotype Corsiva"/>
        <w:b/>
        <w:sz w:val="20"/>
        <w:szCs w:val="20"/>
        <w:u w:val="double"/>
      </w:rPr>
      <w:t>№ 8 (114)   1</w:t>
    </w:r>
    <w:r>
      <w:rPr>
        <w:rFonts w:ascii="Monotype Corsiva" w:hAnsi="Monotype Corsiva"/>
        <w:b/>
        <w:sz w:val="20"/>
        <w:szCs w:val="20"/>
        <w:u w:val="double"/>
        <w:lang w:val="ru-RU"/>
      </w:rPr>
      <w:t>6</w:t>
    </w:r>
    <w:r>
      <w:rPr>
        <w:rFonts w:ascii="Monotype Corsiva" w:hAnsi="Monotype Corsiva"/>
        <w:b/>
        <w:sz w:val="20"/>
        <w:szCs w:val="20"/>
        <w:u w:val="double"/>
      </w:rPr>
      <w:t xml:space="preserve"> марта 2023 </w:t>
    </w:r>
    <w:r w:rsidRPr="00971312">
      <w:rPr>
        <w:rFonts w:ascii="Monotype Corsiva" w:hAnsi="Monotype Corsiva"/>
        <w:b/>
        <w:sz w:val="20"/>
        <w:szCs w:val="20"/>
        <w:u w:val="double"/>
      </w:rPr>
      <w:t>года</w:t>
    </w:r>
  </w:p>
  <w:p w:rsidR="00B4101A" w:rsidRDefault="00B4101A">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03A" w:rsidRDefault="008D6C12">
    <w:pPr>
      <w:pStyle w:val="a5"/>
    </w:pP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Официальный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Бюллетень органов местного самоуправления сельского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поселения Хулимсунт  </w:t>
    </w:r>
    <w:r w:rsidR="00B4101A">
      <w:rPr>
        <w:rFonts w:ascii="Monotype Corsiva" w:hAnsi="Monotype Corsiva"/>
        <w:b/>
        <w:sz w:val="20"/>
        <w:szCs w:val="20"/>
        <w:u w:val="double"/>
      </w:rPr>
      <w:t>№ 8 (114)   1</w:t>
    </w:r>
    <w:r w:rsidR="00B4101A">
      <w:rPr>
        <w:rFonts w:ascii="Monotype Corsiva" w:hAnsi="Monotype Corsiva"/>
        <w:b/>
        <w:sz w:val="20"/>
        <w:szCs w:val="20"/>
        <w:u w:val="double"/>
        <w:lang w:val="ru-RU"/>
      </w:rPr>
      <w:t>6</w:t>
    </w:r>
    <w:r>
      <w:rPr>
        <w:rFonts w:ascii="Monotype Corsiva" w:hAnsi="Monotype Corsiva"/>
        <w:b/>
        <w:sz w:val="20"/>
        <w:szCs w:val="20"/>
        <w:u w:val="double"/>
      </w:rPr>
      <w:t xml:space="preserve"> марта 2023 </w:t>
    </w:r>
    <w:r w:rsidRPr="00971312">
      <w:rPr>
        <w:rFonts w:ascii="Monotype Corsiva" w:hAnsi="Monotype Corsiva"/>
        <w:b/>
        <w:sz w:val="20"/>
        <w:szCs w:val="20"/>
        <w:u w:val="double"/>
      </w:rPr>
      <w:t>года</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03A" w:rsidRPr="005904D0" w:rsidRDefault="00C4603A" w:rsidP="00914065">
    <w:pPr>
      <w:pStyle w:val="a9"/>
      <w:jc w:val="right"/>
      <w:rPr>
        <w:rFonts w:ascii="Monotype Corsiva" w:hAnsi="Monotype Corsiva" w:cs="Calibri"/>
        <w:sz w:val="22"/>
        <w:szCs w:val="22"/>
      </w:rPr>
    </w:pPr>
    <w:r>
      <w:rPr>
        <w:rFonts w:ascii="Monotype Corsiva" w:hAnsi="Monotype Corsiva" w:cs="Calibri"/>
        <w:sz w:val="22"/>
        <w:szCs w:val="22"/>
      </w:rPr>
      <w:t>Бесплатно</w:t>
    </w:r>
    <w:r w:rsidRPr="00991786">
      <w:rPr>
        <w:rFonts w:ascii="Monotype Corsiva" w:hAnsi="Monotype Corsiva"/>
        <w:sz w:val="22"/>
        <w:szCs w:val="22"/>
      </w:rPr>
      <w:t xml:space="preserve"> </w:t>
    </w:r>
  </w:p>
  <w:p w:rsidR="00C4603A" w:rsidRDefault="00C4603A" w:rsidP="00914065">
    <w:pPr>
      <w:pStyle w:val="a5"/>
      <w:tabs>
        <w:tab w:val="left" w:pos="360"/>
      </w:tabs>
      <w:ind w:right="171"/>
    </w:pPr>
  </w:p>
  <w:p w:rsidR="00C4603A" w:rsidRPr="00E10FD7" w:rsidRDefault="00C4603A" w:rsidP="00914065">
    <w:pPr>
      <w:rPr>
        <w:rFonts w:ascii="Monotype Corsiva" w:hAnsi="Monotype Corsiva"/>
        <w:b/>
        <w:sz w:val="20"/>
        <w:szCs w:val="20"/>
        <w:u w:val="double"/>
        <w14:shadow w14:blurRad="50800" w14:dist="38100" w14:dir="2700000" w14:sx="100000" w14:sy="100000" w14:kx="0" w14:ky="0" w14:algn="tl">
          <w14:srgbClr w14:val="000000">
            <w14:alpha w14:val="60000"/>
          </w14:srgbClr>
        </w14:shadow>
      </w:rPr>
    </w:pPr>
    <w:proofErr w:type="gramStart"/>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Официальный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Бюллетень</w:t>
    </w:r>
    <w:proofErr w:type="gramEnd"/>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органов местного самоуправления сельского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поселения Хулимсунт  </w:t>
    </w:r>
    <w:r>
      <w:rPr>
        <w:rFonts w:ascii="Monotype Corsiva" w:hAnsi="Monotype Corsiva"/>
        <w:b/>
        <w:sz w:val="20"/>
        <w:szCs w:val="20"/>
        <w:u w:val="double"/>
      </w:rPr>
      <w:t xml:space="preserve">№  </w:t>
    </w:r>
    <w:r w:rsidR="00B4101A">
      <w:rPr>
        <w:rFonts w:ascii="Monotype Corsiva" w:hAnsi="Monotype Corsiva"/>
        <w:b/>
        <w:sz w:val="20"/>
        <w:szCs w:val="20"/>
        <w:u w:val="double"/>
      </w:rPr>
      <w:t xml:space="preserve">8 </w:t>
    </w:r>
    <w:r>
      <w:rPr>
        <w:rFonts w:ascii="Monotype Corsiva" w:hAnsi="Monotype Corsiva"/>
        <w:b/>
        <w:sz w:val="20"/>
        <w:szCs w:val="20"/>
        <w:u w:val="double"/>
      </w:rPr>
      <w:t>(</w:t>
    </w:r>
    <w:r w:rsidR="00B4101A">
      <w:rPr>
        <w:rFonts w:ascii="Monotype Corsiva" w:hAnsi="Monotype Corsiva"/>
        <w:b/>
        <w:sz w:val="20"/>
        <w:szCs w:val="20"/>
        <w:u w:val="double"/>
      </w:rPr>
      <w:t xml:space="preserve">114)   </w:t>
    </w:r>
    <w:r w:rsidR="000302B8">
      <w:rPr>
        <w:rFonts w:ascii="Monotype Corsiva" w:hAnsi="Monotype Corsiva"/>
        <w:b/>
        <w:sz w:val="20"/>
        <w:szCs w:val="20"/>
        <w:u w:val="double"/>
      </w:rPr>
      <w:t>16</w:t>
    </w:r>
    <w:r w:rsidR="00B4101A">
      <w:rPr>
        <w:rFonts w:ascii="Monotype Corsiva" w:hAnsi="Monotype Corsiva"/>
        <w:b/>
        <w:sz w:val="20"/>
        <w:szCs w:val="20"/>
        <w:u w:val="double"/>
      </w:rPr>
      <w:t xml:space="preserve"> марта</w:t>
    </w:r>
    <w:r>
      <w:rPr>
        <w:rFonts w:ascii="Monotype Corsiva" w:hAnsi="Monotype Corsiva"/>
        <w:b/>
        <w:sz w:val="20"/>
        <w:szCs w:val="20"/>
        <w:u w:val="double"/>
      </w:rPr>
      <w:t xml:space="preserve"> 2023 </w:t>
    </w:r>
    <w:r w:rsidRPr="00971312">
      <w:rPr>
        <w:rFonts w:ascii="Monotype Corsiva" w:hAnsi="Monotype Corsiva"/>
        <w:b/>
        <w:sz w:val="20"/>
        <w:szCs w:val="20"/>
        <w:u w:val="double"/>
      </w:rPr>
      <w:t>года</w:t>
    </w:r>
  </w:p>
  <w:p w:rsidR="00C4603A" w:rsidRDefault="00C4603A"/>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03A" w:rsidRPr="0079227F" w:rsidRDefault="00C4603A" w:rsidP="00914065">
    <w:pPr>
      <w:pStyle w:val="a9"/>
      <w:jc w:val="right"/>
      <w:rPr>
        <w:rFonts w:ascii="Monotype Corsiva" w:hAnsi="Monotype Corsiva" w:cs="Calibri"/>
        <w:sz w:val="22"/>
        <w:szCs w:val="22"/>
      </w:rPr>
    </w:pPr>
  </w:p>
  <w:p w:rsidR="00C4603A" w:rsidRDefault="00C4603A"/>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03A" w:rsidRPr="00165ADA" w:rsidRDefault="00C4603A" w:rsidP="00914065">
    <w:pPr>
      <w:rPr>
        <w:rFonts w:ascii="Monotype Corsiva" w:hAnsi="Monotype Corsiva"/>
        <w:b/>
        <w:sz w:val="20"/>
        <w:szCs w:val="20"/>
        <w:u w:val="double"/>
        <w14:shadow w14:blurRad="50800" w14:dist="38100" w14:dir="2700000" w14:sx="100000" w14:sy="100000" w14:kx="0" w14:ky="0" w14:algn="tl">
          <w14:srgbClr w14:val="000000">
            <w14:alpha w14:val="60000"/>
          </w14:srgbClr>
        </w14:shadow>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03A" w:rsidRPr="0079227F" w:rsidRDefault="00C4603A" w:rsidP="00914065">
    <w:pPr>
      <w:pStyle w:val="a9"/>
      <w:jc w:val="right"/>
      <w:rPr>
        <w:rFonts w:ascii="Monotype Corsiva" w:hAnsi="Monotype Corsiva" w:cs="Calibr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20"/>
    <w:lvl w:ilvl="0">
      <w:start w:val="1"/>
      <w:numFmt w:val="bullet"/>
      <w:lvlText w:val=""/>
      <w:lvlJc w:val="left"/>
      <w:pPr>
        <w:tabs>
          <w:tab w:val="num" w:pos="0"/>
        </w:tabs>
        <w:ind w:left="1429" w:hanging="360"/>
      </w:pPr>
      <w:rPr>
        <w:rFonts w:ascii="Symbol" w:hAnsi="Symbol"/>
      </w:rPr>
    </w:lvl>
  </w:abstractNum>
  <w:abstractNum w:abstractNumId="1" w15:restartNumberingAfterBreak="0">
    <w:nsid w:val="00000004"/>
    <w:multiLevelType w:val="singleLevel"/>
    <w:tmpl w:val="00000004"/>
    <w:name w:val="WW8Num23"/>
    <w:lvl w:ilvl="0">
      <w:start w:val="1"/>
      <w:numFmt w:val="bullet"/>
      <w:lvlText w:val=""/>
      <w:lvlJc w:val="left"/>
      <w:pPr>
        <w:tabs>
          <w:tab w:val="num" w:pos="0"/>
        </w:tabs>
        <w:ind w:left="1429" w:hanging="360"/>
      </w:pPr>
      <w:rPr>
        <w:rFonts w:ascii="Symbol" w:hAnsi="Symbol"/>
      </w:rPr>
    </w:lvl>
  </w:abstractNum>
  <w:abstractNum w:abstractNumId="2" w15:restartNumberingAfterBreak="0">
    <w:nsid w:val="00000006"/>
    <w:multiLevelType w:val="singleLevel"/>
    <w:tmpl w:val="00000006"/>
    <w:name w:val="WW8Num16"/>
    <w:lvl w:ilvl="0">
      <w:start w:val="1"/>
      <w:numFmt w:val="decimal"/>
      <w:lvlText w:val="%1)"/>
      <w:lvlJc w:val="left"/>
      <w:pPr>
        <w:tabs>
          <w:tab w:val="num" w:pos="0"/>
        </w:tabs>
        <w:ind w:left="0" w:firstLine="0"/>
      </w:pPr>
      <w:rPr>
        <w:rFonts w:ascii="Times New Roman" w:hAnsi="Times New Roman" w:cs="Times New Roman"/>
      </w:rPr>
    </w:lvl>
  </w:abstractNum>
  <w:abstractNum w:abstractNumId="3" w15:restartNumberingAfterBreak="0">
    <w:nsid w:val="00000007"/>
    <w:multiLevelType w:val="singleLevel"/>
    <w:tmpl w:val="00000007"/>
    <w:name w:val="WW8Num6"/>
    <w:lvl w:ilvl="0">
      <w:start w:val="5"/>
      <w:numFmt w:val="decimal"/>
      <w:lvlText w:val="%1)"/>
      <w:lvlJc w:val="left"/>
      <w:pPr>
        <w:tabs>
          <w:tab w:val="num" w:pos="0"/>
        </w:tabs>
        <w:ind w:left="0" w:firstLine="0"/>
      </w:pPr>
      <w:rPr>
        <w:rFonts w:ascii="Times New Roman" w:hAnsi="Times New Roman" w:cs="Times New Roman"/>
      </w:rPr>
    </w:lvl>
  </w:abstractNum>
  <w:abstractNum w:abstractNumId="4" w15:restartNumberingAfterBreak="0">
    <w:nsid w:val="00000008"/>
    <w:multiLevelType w:val="singleLevel"/>
    <w:tmpl w:val="00000008"/>
    <w:name w:val="WW8Num22"/>
    <w:lvl w:ilvl="0">
      <w:start w:val="1"/>
      <w:numFmt w:val="decimal"/>
      <w:lvlText w:val="%1)"/>
      <w:lvlJc w:val="left"/>
      <w:pPr>
        <w:tabs>
          <w:tab w:val="num" w:pos="0"/>
        </w:tabs>
        <w:ind w:left="0" w:firstLine="0"/>
      </w:pPr>
      <w:rPr>
        <w:rFonts w:ascii="Times New Roman" w:hAnsi="Times New Roman" w:cs="Times New Roman"/>
      </w:rPr>
    </w:lvl>
  </w:abstractNum>
  <w:abstractNum w:abstractNumId="5" w15:restartNumberingAfterBreak="0">
    <w:nsid w:val="0000000B"/>
    <w:multiLevelType w:val="singleLevel"/>
    <w:tmpl w:val="0000000B"/>
    <w:name w:val="WW8Num14"/>
    <w:lvl w:ilvl="0">
      <w:start w:val="1"/>
      <w:numFmt w:val="decimal"/>
      <w:lvlText w:val="%1)"/>
      <w:lvlJc w:val="left"/>
      <w:pPr>
        <w:tabs>
          <w:tab w:val="num" w:pos="0"/>
        </w:tabs>
        <w:ind w:left="0" w:firstLine="0"/>
      </w:pPr>
      <w:rPr>
        <w:rFonts w:ascii="Times New Roman" w:hAnsi="Times New Roman" w:cs="Times New Roman"/>
      </w:rPr>
    </w:lvl>
  </w:abstractNum>
  <w:abstractNum w:abstractNumId="6" w15:restartNumberingAfterBreak="0">
    <w:nsid w:val="0000000C"/>
    <w:multiLevelType w:val="singleLevel"/>
    <w:tmpl w:val="0000000C"/>
    <w:name w:val="WW8Num32"/>
    <w:lvl w:ilvl="0">
      <w:start w:val="3"/>
      <w:numFmt w:val="decimal"/>
      <w:lvlText w:val="%1)"/>
      <w:lvlJc w:val="left"/>
      <w:pPr>
        <w:tabs>
          <w:tab w:val="num" w:pos="0"/>
        </w:tabs>
        <w:ind w:left="0" w:firstLine="0"/>
      </w:pPr>
      <w:rPr>
        <w:rFonts w:ascii="Times New Roman" w:hAnsi="Times New Roman" w:cs="Times New Roman"/>
      </w:rPr>
    </w:lvl>
  </w:abstractNum>
  <w:abstractNum w:abstractNumId="7" w15:restartNumberingAfterBreak="0">
    <w:nsid w:val="0000000D"/>
    <w:multiLevelType w:val="singleLevel"/>
    <w:tmpl w:val="0000000D"/>
    <w:name w:val="WW8Num4"/>
    <w:lvl w:ilvl="0">
      <w:start w:val="6"/>
      <w:numFmt w:val="decimal"/>
      <w:lvlText w:val="%1)"/>
      <w:lvlJc w:val="left"/>
      <w:pPr>
        <w:tabs>
          <w:tab w:val="num" w:pos="0"/>
        </w:tabs>
        <w:ind w:left="0" w:firstLine="0"/>
      </w:pPr>
      <w:rPr>
        <w:rFonts w:ascii="Times New Roman" w:hAnsi="Times New Roman" w:cs="Times New Roman"/>
      </w:rPr>
    </w:lvl>
  </w:abstractNum>
  <w:abstractNum w:abstractNumId="8" w15:restartNumberingAfterBreak="0">
    <w:nsid w:val="0000000E"/>
    <w:multiLevelType w:val="singleLevel"/>
    <w:tmpl w:val="0000000E"/>
    <w:lvl w:ilvl="0">
      <w:numFmt w:val="bullet"/>
      <w:lvlText w:val="-"/>
      <w:lvlJc w:val="left"/>
      <w:pPr>
        <w:tabs>
          <w:tab w:val="num" w:pos="0"/>
        </w:tabs>
        <w:ind w:left="0" w:firstLine="0"/>
      </w:pPr>
      <w:rPr>
        <w:rFonts w:ascii="Times New Roman" w:hAnsi="Times New Roman" w:cs="Times New Roman"/>
      </w:rPr>
    </w:lvl>
  </w:abstractNum>
  <w:abstractNum w:abstractNumId="9" w15:restartNumberingAfterBreak="0">
    <w:nsid w:val="0000000F"/>
    <w:multiLevelType w:val="singleLevel"/>
    <w:tmpl w:val="0000000F"/>
    <w:name w:val="WW8Num17"/>
    <w:lvl w:ilvl="0">
      <w:start w:val="1"/>
      <w:numFmt w:val="decimal"/>
      <w:lvlText w:val="%1."/>
      <w:lvlJc w:val="left"/>
      <w:pPr>
        <w:tabs>
          <w:tab w:val="num" w:pos="0"/>
        </w:tabs>
        <w:ind w:left="0" w:firstLine="0"/>
      </w:pPr>
      <w:rPr>
        <w:rFonts w:ascii="Times New Roman" w:hAnsi="Times New Roman" w:cs="Times New Roman"/>
      </w:rPr>
    </w:lvl>
  </w:abstractNum>
  <w:abstractNum w:abstractNumId="10" w15:restartNumberingAfterBreak="0">
    <w:nsid w:val="00000011"/>
    <w:multiLevelType w:val="singleLevel"/>
    <w:tmpl w:val="00000011"/>
    <w:lvl w:ilvl="0">
      <w:numFmt w:val="bullet"/>
      <w:lvlText w:val="-"/>
      <w:lvlJc w:val="left"/>
      <w:pPr>
        <w:tabs>
          <w:tab w:val="num" w:pos="0"/>
        </w:tabs>
        <w:ind w:left="0" w:firstLine="0"/>
      </w:pPr>
      <w:rPr>
        <w:rFonts w:ascii="Times New Roman" w:hAnsi="Times New Roman" w:cs="Times New Roman"/>
      </w:rPr>
    </w:lvl>
  </w:abstractNum>
  <w:abstractNum w:abstractNumId="11" w15:restartNumberingAfterBreak="0">
    <w:nsid w:val="017049E4"/>
    <w:multiLevelType w:val="hybridMultilevel"/>
    <w:tmpl w:val="BC36DE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25077D3"/>
    <w:multiLevelType w:val="hybridMultilevel"/>
    <w:tmpl w:val="0E20493E"/>
    <w:lvl w:ilvl="0" w:tplc="784677BE">
      <w:start w:val="2"/>
      <w:numFmt w:val="decimal"/>
      <w:lvlText w:val="%1)"/>
      <w:lvlJc w:val="left"/>
      <w:pPr>
        <w:ind w:left="1488" w:hanging="360"/>
      </w:pPr>
      <w:rPr>
        <w:rFonts w:hint="default"/>
      </w:r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abstractNum w:abstractNumId="13" w15:restartNumberingAfterBreak="0">
    <w:nsid w:val="09936BBD"/>
    <w:multiLevelType w:val="multilevel"/>
    <w:tmpl w:val="EB56E026"/>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117868CA"/>
    <w:multiLevelType w:val="hybridMultilevel"/>
    <w:tmpl w:val="79AC21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1CB5F46"/>
    <w:multiLevelType w:val="hybridMultilevel"/>
    <w:tmpl w:val="D9181FC0"/>
    <w:lvl w:ilvl="0" w:tplc="F140EE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136703C8"/>
    <w:multiLevelType w:val="hybridMultilevel"/>
    <w:tmpl w:val="7AEC469C"/>
    <w:lvl w:ilvl="0" w:tplc="5412AD86">
      <w:start w:val="1"/>
      <w:numFmt w:val="decimal"/>
      <w:lvlText w:val="%1."/>
      <w:lvlJc w:val="left"/>
      <w:pPr>
        <w:ind w:left="990" w:hanging="6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4775F07"/>
    <w:multiLevelType w:val="multilevel"/>
    <w:tmpl w:val="9A8C94F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9871377"/>
    <w:multiLevelType w:val="hybridMultilevel"/>
    <w:tmpl w:val="BC36DE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3C449E5"/>
    <w:multiLevelType w:val="hybridMultilevel"/>
    <w:tmpl w:val="D982ED68"/>
    <w:lvl w:ilvl="0" w:tplc="F098AD7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15:restartNumberingAfterBreak="0">
    <w:nsid w:val="2BBB64D0"/>
    <w:multiLevelType w:val="multilevel"/>
    <w:tmpl w:val="AEC43A2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D573182"/>
    <w:multiLevelType w:val="multilevel"/>
    <w:tmpl w:val="26864634"/>
    <w:lvl w:ilvl="0">
      <w:start w:val="2"/>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325D6760"/>
    <w:multiLevelType w:val="hybridMultilevel"/>
    <w:tmpl w:val="9968C92A"/>
    <w:lvl w:ilvl="0" w:tplc="06183892">
      <w:start w:val="6"/>
      <w:numFmt w:val="decimal"/>
      <w:lvlText w:val="%1"/>
      <w:lvlJc w:val="left"/>
      <w:pPr>
        <w:ind w:left="117" w:hanging="811"/>
      </w:pPr>
      <w:rPr>
        <w:rFonts w:hint="default"/>
        <w:lang w:val="ru-RU" w:eastAsia="en-US" w:bidi="ar-SA"/>
      </w:rPr>
    </w:lvl>
    <w:lvl w:ilvl="1" w:tplc="BB7E48B4">
      <w:numFmt w:val="none"/>
      <w:lvlText w:val=""/>
      <w:lvlJc w:val="left"/>
      <w:pPr>
        <w:tabs>
          <w:tab w:val="num" w:pos="360"/>
        </w:tabs>
      </w:pPr>
    </w:lvl>
    <w:lvl w:ilvl="2" w:tplc="83305640">
      <w:numFmt w:val="bullet"/>
      <w:lvlText w:val="•"/>
      <w:lvlJc w:val="left"/>
      <w:pPr>
        <w:ind w:left="2157" w:hanging="811"/>
      </w:pPr>
      <w:rPr>
        <w:rFonts w:hint="default"/>
        <w:lang w:val="ru-RU" w:eastAsia="en-US" w:bidi="ar-SA"/>
      </w:rPr>
    </w:lvl>
    <w:lvl w:ilvl="3" w:tplc="3378DC0E">
      <w:numFmt w:val="bullet"/>
      <w:lvlText w:val="•"/>
      <w:lvlJc w:val="left"/>
      <w:pPr>
        <w:ind w:left="3175" w:hanging="811"/>
      </w:pPr>
      <w:rPr>
        <w:rFonts w:hint="default"/>
        <w:lang w:val="ru-RU" w:eastAsia="en-US" w:bidi="ar-SA"/>
      </w:rPr>
    </w:lvl>
    <w:lvl w:ilvl="4" w:tplc="848ED9D4">
      <w:numFmt w:val="bullet"/>
      <w:lvlText w:val="•"/>
      <w:lvlJc w:val="left"/>
      <w:pPr>
        <w:ind w:left="4194" w:hanging="811"/>
      </w:pPr>
      <w:rPr>
        <w:rFonts w:hint="default"/>
        <w:lang w:val="ru-RU" w:eastAsia="en-US" w:bidi="ar-SA"/>
      </w:rPr>
    </w:lvl>
    <w:lvl w:ilvl="5" w:tplc="359E62CA">
      <w:numFmt w:val="bullet"/>
      <w:lvlText w:val="•"/>
      <w:lvlJc w:val="left"/>
      <w:pPr>
        <w:ind w:left="5213" w:hanging="811"/>
      </w:pPr>
      <w:rPr>
        <w:rFonts w:hint="default"/>
        <w:lang w:val="ru-RU" w:eastAsia="en-US" w:bidi="ar-SA"/>
      </w:rPr>
    </w:lvl>
    <w:lvl w:ilvl="6" w:tplc="4BA67E58">
      <w:numFmt w:val="bullet"/>
      <w:lvlText w:val="•"/>
      <w:lvlJc w:val="left"/>
      <w:pPr>
        <w:ind w:left="6231" w:hanging="811"/>
      </w:pPr>
      <w:rPr>
        <w:rFonts w:hint="default"/>
        <w:lang w:val="ru-RU" w:eastAsia="en-US" w:bidi="ar-SA"/>
      </w:rPr>
    </w:lvl>
    <w:lvl w:ilvl="7" w:tplc="9E7A36CA">
      <w:numFmt w:val="bullet"/>
      <w:pStyle w:val="8"/>
      <w:lvlText w:val="•"/>
      <w:lvlJc w:val="left"/>
      <w:pPr>
        <w:ind w:left="7250" w:hanging="811"/>
      </w:pPr>
      <w:rPr>
        <w:rFonts w:hint="default"/>
        <w:lang w:val="ru-RU" w:eastAsia="en-US" w:bidi="ar-SA"/>
      </w:rPr>
    </w:lvl>
    <w:lvl w:ilvl="8" w:tplc="726E8AC8">
      <w:numFmt w:val="bullet"/>
      <w:lvlText w:val="•"/>
      <w:lvlJc w:val="left"/>
      <w:pPr>
        <w:ind w:left="8269" w:hanging="811"/>
      </w:pPr>
      <w:rPr>
        <w:rFonts w:hint="default"/>
        <w:lang w:val="ru-RU" w:eastAsia="en-US" w:bidi="ar-SA"/>
      </w:rPr>
    </w:lvl>
  </w:abstractNum>
  <w:abstractNum w:abstractNumId="23" w15:restartNumberingAfterBreak="0">
    <w:nsid w:val="37D47178"/>
    <w:multiLevelType w:val="multilevel"/>
    <w:tmpl w:val="5922FCDE"/>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8415B61"/>
    <w:multiLevelType w:val="hybridMultilevel"/>
    <w:tmpl w:val="B200363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3882125C"/>
    <w:multiLevelType w:val="hybridMultilevel"/>
    <w:tmpl w:val="2F80A5DE"/>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6" w15:restartNumberingAfterBreak="0">
    <w:nsid w:val="3C276D5B"/>
    <w:multiLevelType w:val="hybridMultilevel"/>
    <w:tmpl w:val="5EFC7FE2"/>
    <w:lvl w:ilvl="0" w:tplc="FD428890">
      <w:start w:val="1"/>
      <w:numFmt w:val="decimal"/>
      <w:lvlText w:val="%1."/>
      <w:lvlJc w:val="left"/>
      <w:pPr>
        <w:ind w:left="750" w:hanging="42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27" w15:restartNumberingAfterBreak="0">
    <w:nsid w:val="424D4E5C"/>
    <w:multiLevelType w:val="hybridMultilevel"/>
    <w:tmpl w:val="DF102546"/>
    <w:lvl w:ilvl="0" w:tplc="12E4F7AA">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8" w15:restartNumberingAfterBreak="0">
    <w:nsid w:val="563D329E"/>
    <w:multiLevelType w:val="hybridMultilevel"/>
    <w:tmpl w:val="28B03384"/>
    <w:lvl w:ilvl="0" w:tplc="00000004">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9C93465"/>
    <w:multiLevelType w:val="hybridMultilevel"/>
    <w:tmpl w:val="9EC0A8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60A50C9"/>
    <w:multiLevelType w:val="hybridMultilevel"/>
    <w:tmpl w:val="0EAC4A32"/>
    <w:lvl w:ilvl="0" w:tplc="42C6FC0C">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1" w15:restartNumberingAfterBreak="0">
    <w:nsid w:val="682D5960"/>
    <w:multiLevelType w:val="hybridMultilevel"/>
    <w:tmpl w:val="CBEC97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C152464"/>
    <w:multiLevelType w:val="multilevel"/>
    <w:tmpl w:val="532AE44C"/>
    <w:lvl w:ilvl="0">
      <w:start w:val="1"/>
      <w:numFmt w:val="decimal"/>
      <w:lvlText w:val="%1."/>
      <w:lvlJc w:val="left"/>
      <w:pPr>
        <w:ind w:left="1287" w:hanging="360"/>
      </w:pPr>
    </w:lvl>
    <w:lvl w:ilvl="1">
      <w:start w:val="1"/>
      <w:numFmt w:val="decimal"/>
      <w:isLgl/>
      <w:lvlText w:val="%1.%2."/>
      <w:lvlJc w:val="left"/>
      <w:pPr>
        <w:ind w:left="1647" w:hanging="720"/>
      </w:pPr>
    </w:lvl>
    <w:lvl w:ilvl="2">
      <w:start w:val="1"/>
      <w:numFmt w:val="decimal"/>
      <w:isLgl/>
      <w:lvlText w:val="%1.%2.%3."/>
      <w:lvlJc w:val="left"/>
      <w:pPr>
        <w:ind w:left="1647" w:hanging="720"/>
      </w:pPr>
    </w:lvl>
    <w:lvl w:ilvl="3">
      <w:start w:val="1"/>
      <w:numFmt w:val="decimal"/>
      <w:isLgl/>
      <w:lvlText w:val="%1.%2.%3.%4."/>
      <w:lvlJc w:val="left"/>
      <w:pPr>
        <w:ind w:left="2007" w:hanging="1080"/>
      </w:pPr>
    </w:lvl>
    <w:lvl w:ilvl="4">
      <w:start w:val="1"/>
      <w:numFmt w:val="decimal"/>
      <w:isLgl/>
      <w:lvlText w:val="%1.%2.%3.%4.%5."/>
      <w:lvlJc w:val="left"/>
      <w:pPr>
        <w:ind w:left="2007" w:hanging="1080"/>
      </w:pPr>
    </w:lvl>
    <w:lvl w:ilvl="5">
      <w:start w:val="1"/>
      <w:numFmt w:val="decimal"/>
      <w:isLgl/>
      <w:lvlText w:val="%1.%2.%3.%4.%5.%6."/>
      <w:lvlJc w:val="left"/>
      <w:pPr>
        <w:ind w:left="2367" w:hanging="1440"/>
      </w:pPr>
    </w:lvl>
    <w:lvl w:ilvl="6">
      <w:start w:val="1"/>
      <w:numFmt w:val="decimal"/>
      <w:isLgl/>
      <w:lvlText w:val="%1.%2.%3.%4.%5.%6.%7."/>
      <w:lvlJc w:val="left"/>
      <w:pPr>
        <w:ind w:left="2367" w:hanging="1440"/>
      </w:pPr>
    </w:lvl>
    <w:lvl w:ilvl="7">
      <w:start w:val="1"/>
      <w:numFmt w:val="decimal"/>
      <w:isLgl/>
      <w:lvlText w:val="%1.%2.%3.%4.%5.%6.%7.%8."/>
      <w:lvlJc w:val="left"/>
      <w:pPr>
        <w:ind w:left="2727" w:hanging="1800"/>
      </w:pPr>
    </w:lvl>
    <w:lvl w:ilvl="8">
      <w:start w:val="1"/>
      <w:numFmt w:val="decimal"/>
      <w:isLgl/>
      <w:lvlText w:val="%1.%2.%3.%4.%5.%6.%7.%8.%9."/>
      <w:lvlJc w:val="left"/>
      <w:pPr>
        <w:ind w:left="2727" w:hanging="1800"/>
      </w:pPr>
    </w:lvl>
  </w:abstractNum>
  <w:abstractNum w:abstractNumId="33" w15:restartNumberingAfterBreak="0">
    <w:nsid w:val="70802A07"/>
    <w:multiLevelType w:val="hybridMultilevel"/>
    <w:tmpl w:val="CBEC97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4CC7C5E"/>
    <w:multiLevelType w:val="hybridMultilevel"/>
    <w:tmpl w:val="373C72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72C32EA"/>
    <w:multiLevelType w:val="hybridMultilevel"/>
    <w:tmpl w:val="A2FC3AB0"/>
    <w:lvl w:ilvl="0" w:tplc="52F260E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6" w15:restartNumberingAfterBreak="0">
    <w:nsid w:val="795C02E6"/>
    <w:multiLevelType w:val="multilevel"/>
    <w:tmpl w:val="B1243FFA"/>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2"/>
  </w:num>
  <w:num w:numId="4">
    <w:abstractNumId w:val="29"/>
  </w:num>
  <w:num w:numId="5">
    <w:abstractNumId w:val="16"/>
  </w:num>
  <w:num w:numId="6">
    <w:abstractNumId w:val="26"/>
  </w:num>
  <w:num w:numId="7">
    <w:abstractNumId w:val="14"/>
  </w:num>
  <w:num w:numId="8">
    <w:abstractNumId w:val="33"/>
  </w:num>
  <w:num w:numId="9">
    <w:abstractNumId w:val="19"/>
  </w:num>
  <w:num w:numId="10">
    <w:abstractNumId w:val="30"/>
  </w:num>
  <w:num w:numId="11">
    <w:abstractNumId w:val="25"/>
  </w:num>
  <w:num w:numId="12">
    <w:abstractNumId w:val="34"/>
  </w:num>
  <w:num w:numId="13">
    <w:abstractNumId w:val="27"/>
  </w:num>
  <w:num w:numId="14">
    <w:abstractNumId w:val="15"/>
  </w:num>
  <w:num w:numId="15">
    <w:abstractNumId w:val="0"/>
  </w:num>
  <w:num w:numId="16">
    <w:abstractNumId w:val="1"/>
  </w:num>
  <w:num w:numId="17">
    <w:abstractNumId w:val="2"/>
  </w:num>
  <w:num w:numId="18">
    <w:abstractNumId w:val="3"/>
  </w:num>
  <w:num w:numId="19">
    <w:abstractNumId w:val="4"/>
  </w:num>
  <w:num w:numId="20">
    <w:abstractNumId w:val="5"/>
  </w:num>
  <w:num w:numId="21">
    <w:abstractNumId w:val="6"/>
  </w:num>
  <w:num w:numId="22">
    <w:abstractNumId w:val="7"/>
  </w:num>
  <w:num w:numId="23">
    <w:abstractNumId w:val="8"/>
  </w:num>
  <w:num w:numId="24">
    <w:abstractNumId w:val="9"/>
  </w:num>
  <w:num w:numId="25">
    <w:abstractNumId w:val="10"/>
  </w:num>
  <w:num w:numId="26">
    <w:abstractNumId w:val="13"/>
  </w:num>
  <w:num w:numId="27">
    <w:abstractNumId w:val="21"/>
  </w:num>
  <w:num w:numId="28">
    <w:abstractNumId w:val="20"/>
  </w:num>
  <w:num w:numId="29">
    <w:abstractNumId w:val="17"/>
  </w:num>
  <w:num w:numId="30">
    <w:abstractNumId w:val="36"/>
  </w:num>
  <w:num w:numId="31">
    <w:abstractNumId w:val="24"/>
  </w:num>
  <w:num w:numId="32">
    <w:abstractNumId w:val="28"/>
  </w:num>
  <w:num w:numId="33">
    <w:abstractNumId w:val="35"/>
  </w:num>
  <w:num w:numId="34">
    <w:abstractNumId w:val="18"/>
  </w:num>
  <w:num w:numId="35">
    <w:abstractNumId w:val="11"/>
  </w:num>
  <w:num w:numId="36">
    <w:abstractNumId w:val="23"/>
  </w:num>
  <w:num w:numId="37">
    <w:abstractNumId w:val="3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FB4"/>
    <w:rsid w:val="00020E4A"/>
    <w:rsid w:val="000302B8"/>
    <w:rsid w:val="00034ABC"/>
    <w:rsid w:val="00061F5A"/>
    <w:rsid w:val="000732D7"/>
    <w:rsid w:val="00094EE3"/>
    <w:rsid w:val="000D11A3"/>
    <w:rsid w:val="000D3467"/>
    <w:rsid w:val="00102B15"/>
    <w:rsid w:val="00141746"/>
    <w:rsid w:val="00152710"/>
    <w:rsid w:val="00165ADA"/>
    <w:rsid w:val="001671A1"/>
    <w:rsid w:val="001A1BDB"/>
    <w:rsid w:val="001B0056"/>
    <w:rsid w:val="001B4ECA"/>
    <w:rsid w:val="001D1517"/>
    <w:rsid w:val="001E2846"/>
    <w:rsid w:val="00207918"/>
    <w:rsid w:val="002127B7"/>
    <w:rsid w:val="00213913"/>
    <w:rsid w:val="00241628"/>
    <w:rsid w:val="00263272"/>
    <w:rsid w:val="002A215A"/>
    <w:rsid w:val="003050F0"/>
    <w:rsid w:val="00306475"/>
    <w:rsid w:val="00311049"/>
    <w:rsid w:val="0037433D"/>
    <w:rsid w:val="00400A4F"/>
    <w:rsid w:val="004224C4"/>
    <w:rsid w:val="00466417"/>
    <w:rsid w:val="004830E6"/>
    <w:rsid w:val="004A0BD6"/>
    <w:rsid w:val="005C1087"/>
    <w:rsid w:val="00650996"/>
    <w:rsid w:val="00656BF6"/>
    <w:rsid w:val="00657FA4"/>
    <w:rsid w:val="0074444F"/>
    <w:rsid w:val="007A4CE7"/>
    <w:rsid w:val="007B3400"/>
    <w:rsid w:val="007E3D0B"/>
    <w:rsid w:val="00813485"/>
    <w:rsid w:val="008325E2"/>
    <w:rsid w:val="0085505C"/>
    <w:rsid w:val="008618D6"/>
    <w:rsid w:val="00867281"/>
    <w:rsid w:val="00873A2E"/>
    <w:rsid w:val="00880002"/>
    <w:rsid w:val="00891F7D"/>
    <w:rsid w:val="008C2A17"/>
    <w:rsid w:val="008D6C12"/>
    <w:rsid w:val="00914065"/>
    <w:rsid w:val="00947F38"/>
    <w:rsid w:val="009F4015"/>
    <w:rsid w:val="00A739A1"/>
    <w:rsid w:val="00A9109F"/>
    <w:rsid w:val="00AD4422"/>
    <w:rsid w:val="00B06FB4"/>
    <w:rsid w:val="00B24E4B"/>
    <w:rsid w:val="00B4101A"/>
    <w:rsid w:val="00B414C7"/>
    <w:rsid w:val="00B57A19"/>
    <w:rsid w:val="00B84CC3"/>
    <w:rsid w:val="00B95578"/>
    <w:rsid w:val="00BB100F"/>
    <w:rsid w:val="00BE6B21"/>
    <w:rsid w:val="00BF3E22"/>
    <w:rsid w:val="00C176DF"/>
    <w:rsid w:val="00C4603A"/>
    <w:rsid w:val="00C6407B"/>
    <w:rsid w:val="00C71BDC"/>
    <w:rsid w:val="00CC7CD1"/>
    <w:rsid w:val="00CF75F3"/>
    <w:rsid w:val="00D3776D"/>
    <w:rsid w:val="00D44665"/>
    <w:rsid w:val="00D7236C"/>
    <w:rsid w:val="00DD385D"/>
    <w:rsid w:val="00E02098"/>
    <w:rsid w:val="00E0378F"/>
    <w:rsid w:val="00E2584A"/>
    <w:rsid w:val="00E5195F"/>
    <w:rsid w:val="00E541F9"/>
    <w:rsid w:val="00E679CB"/>
    <w:rsid w:val="00EA47B4"/>
    <w:rsid w:val="00EC15E5"/>
    <w:rsid w:val="00ED3B9C"/>
    <w:rsid w:val="00ED73A5"/>
    <w:rsid w:val="00EE5631"/>
    <w:rsid w:val="00F127DD"/>
    <w:rsid w:val="00F822E3"/>
    <w:rsid w:val="00F9144C"/>
    <w:rsid w:val="00F938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B6DC96B"/>
  <w15:chartTrackingRefBased/>
  <w15:docId w15:val="{94E6B1D1-EB73-425E-B775-4BDD6E54D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AD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34ABC"/>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4">
    <w:name w:val="heading 4"/>
    <w:basedOn w:val="a"/>
    <w:next w:val="a"/>
    <w:link w:val="40"/>
    <w:uiPriority w:val="9"/>
    <w:semiHidden/>
    <w:unhideWhenUsed/>
    <w:qFormat/>
    <w:rsid w:val="00034ABC"/>
    <w:pPr>
      <w:keepNext/>
      <w:keepLines/>
      <w:spacing w:before="40"/>
      <w:outlineLvl w:val="3"/>
    </w:pPr>
    <w:rPr>
      <w:rFonts w:asciiTheme="majorHAnsi" w:eastAsiaTheme="majorEastAsia" w:hAnsiTheme="majorHAnsi" w:cstheme="majorBidi"/>
      <w:i/>
      <w:iCs/>
      <w:color w:val="2E74B5" w:themeColor="accent1" w:themeShade="BF"/>
    </w:rPr>
  </w:style>
  <w:style w:type="paragraph" w:styleId="8">
    <w:name w:val="heading 8"/>
    <w:basedOn w:val="a"/>
    <w:next w:val="a"/>
    <w:link w:val="80"/>
    <w:qFormat/>
    <w:rsid w:val="009F4015"/>
    <w:pPr>
      <w:numPr>
        <w:ilvl w:val="7"/>
        <w:numId w:val="2"/>
      </w:numPr>
      <w:suppressAutoHyphens/>
      <w:spacing w:before="240" w:after="60"/>
      <w:outlineLvl w:val="7"/>
    </w:pPr>
    <w:rPr>
      <w:i/>
      <w:iCs/>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65ADA"/>
    <w:pPr>
      <w:spacing w:after="0"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rsid w:val="00165ADA"/>
    <w:pPr>
      <w:tabs>
        <w:tab w:val="center" w:pos="4677"/>
        <w:tab w:val="right" w:pos="9355"/>
      </w:tabs>
    </w:pPr>
    <w:rPr>
      <w:lang w:val="x-none" w:eastAsia="x-none"/>
    </w:rPr>
  </w:style>
  <w:style w:type="character" w:customStyle="1" w:styleId="a6">
    <w:name w:val="Верхний колонтитул Знак"/>
    <w:basedOn w:val="a0"/>
    <w:link w:val="a5"/>
    <w:uiPriority w:val="99"/>
    <w:rsid w:val="00165ADA"/>
    <w:rPr>
      <w:rFonts w:ascii="Times New Roman" w:eastAsia="Times New Roman" w:hAnsi="Times New Roman" w:cs="Times New Roman"/>
      <w:sz w:val="24"/>
      <w:szCs w:val="24"/>
      <w:lang w:val="x-none" w:eastAsia="x-none"/>
    </w:rPr>
  </w:style>
  <w:style w:type="paragraph" w:styleId="a7">
    <w:name w:val="footer"/>
    <w:basedOn w:val="a"/>
    <w:link w:val="a8"/>
    <w:uiPriority w:val="99"/>
    <w:rsid w:val="00165ADA"/>
    <w:pPr>
      <w:tabs>
        <w:tab w:val="center" w:pos="4677"/>
        <w:tab w:val="right" w:pos="9355"/>
      </w:tabs>
    </w:pPr>
    <w:rPr>
      <w:lang w:val="x-none" w:eastAsia="x-none"/>
    </w:rPr>
  </w:style>
  <w:style w:type="character" w:customStyle="1" w:styleId="a8">
    <w:name w:val="Нижний колонтитул Знак"/>
    <w:basedOn w:val="a0"/>
    <w:link w:val="a7"/>
    <w:uiPriority w:val="99"/>
    <w:rsid w:val="00165ADA"/>
    <w:rPr>
      <w:rFonts w:ascii="Times New Roman" w:eastAsia="Times New Roman" w:hAnsi="Times New Roman" w:cs="Times New Roman"/>
      <w:sz w:val="24"/>
      <w:szCs w:val="24"/>
      <w:lang w:val="x-none" w:eastAsia="x-none"/>
    </w:rPr>
  </w:style>
  <w:style w:type="paragraph" w:styleId="a9">
    <w:name w:val="caption"/>
    <w:basedOn w:val="a"/>
    <w:next w:val="a"/>
    <w:unhideWhenUsed/>
    <w:qFormat/>
    <w:rsid w:val="00165ADA"/>
    <w:rPr>
      <w:b/>
      <w:bCs/>
      <w:sz w:val="20"/>
      <w:szCs w:val="20"/>
    </w:rPr>
  </w:style>
  <w:style w:type="paragraph" w:styleId="aa">
    <w:name w:val="Normal (Web)"/>
    <w:basedOn w:val="a"/>
    <w:unhideWhenUsed/>
    <w:rsid w:val="00165ADA"/>
    <w:pPr>
      <w:spacing w:before="100" w:beforeAutospacing="1" w:after="100" w:afterAutospacing="1"/>
    </w:pPr>
  </w:style>
  <w:style w:type="paragraph" w:customStyle="1" w:styleId="ConsPlusNormal">
    <w:name w:val="ConsPlusNormal"/>
    <w:rsid w:val="00165A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List Paragraph"/>
    <w:basedOn w:val="a"/>
    <w:uiPriority w:val="34"/>
    <w:qFormat/>
    <w:rsid w:val="00165ADA"/>
    <w:pPr>
      <w:spacing w:after="200" w:line="276" w:lineRule="auto"/>
      <w:ind w:left="720"/>
      <w:contextualSpacing/>
    </w:pPr>
    <w:rPr>
      <w:rFonts w:ascii="Calibri" w:eastAsia="Calibri" w:hAnsi="Calibri"/>
      <w:sz w:val="22"/>
      <w:szCs w:val="22"/>
      <w:lang w:eastAsia="en-US"/>
    </w:rPr>
  </w:style>
  <w:style w:type="paragraph" w:styleId="3">
    <w:name w:val="Body Text 3"/>
    <w:basedOn w:val="a"/>
    <w:link w:val="30"/>
    <w:unhideWhenUsed/>
    <w:rsid w:val="00165ADA"/>
    <w:pPr>
      <w:spacing w:after="120"/>
    </w:pPr>
    <w:rPr>
      <w:sz w:val="16"/>
      <w:szCs w:val="16"/>
    </w:rPr>
  </w:style>
  <w:style w:type="character" w:customStyle="1" w:styleId="30">
    <w:name w:val="Основной текст 3 Знак"/>
    <w:basedOn w:val="a0"/>
    <w:link w:val="3"/>
    <w:rsid w:val="00165ADA"/>
    <w:rPr>
      <w:rFonts w:ascii="Times New Roman" w:eastAsia="Times New Roman" w:hAnsi="Times New Roman" w:cs="Times New Roman"/>
      <w:sz w:val="16"/>
      <w:szCs w:val="16"/>
      <w:lang w:eastAsia="ru-RU"/>
    </w:rPr>
  </w:style>
  <w:style w:type="paragraph" w:customStyle="1" w:styleId="ac">
    <w:name w:val="БланкАДМ"/>
    <w:basedOn w:val="a"/>
    <w:rsid w:val="00165ADA"/>
    <w:pPr>
      <w:ind w:firstLine="720"/>
    </w:pPr>
    <w:rPr>
      <w:sz w:val="28"/>
      <w:szCs w:val="20"/>
    </w:rPr>
  </w:style>
  <w:style w:type="paragraph" w:customStyle="1" w:styleId="ConsNormal">
    <w:name w:val="ConsNormal"/>
    <w:uiPriority w:val="99"/>
    <w:rsid w:val="00165ADA"/>
    <w:pPr>
      <w:widowControl w:val="0"/>
      <w:snapToGrid w:val="0"/>
      <w:spacing w:after="0" w:line="240" w:lineRule="auto"/>
      <w:ind w:firstLine="720"/>
    </w:pPr>
    <w:rPr>
      <w:rFonts w:ascii="Arial" w:eastAsia="Times New Roman" w:hAnsi="Arial" w:cs="Times New Roman"/>
      <w:sz w:val="20"/>
      <w:szCs w:val="20"/>
      <w:lang w:eastAsia="ru-RU"/>
    </w:rPr>
  </w:style>
  <w:style w:type="paragraph" w:styleId="ad">
    <w:name w:val="Balloon Text"/>
    <w:basedOn w:val="a"/>
    <w:link w:val="ae"/>
    <w:uiPriority w:val="99"/>
    <w:unhideWhenUsed/>
    <w:rsid w:val="00656BF6"/>
    <w:rPr>
      <w:rFonts w:ascii="Segoe UI" w:hAnsi="Segoe UI" w:cs="Segoe UI"/>
      <w:sz w:val="18"/>
      <w:szCs w:val="18"/>
    </w:rPr>
  </w:style>
  <w:style w:type="character" w:customStyle="1" w:styleId="ae">
    <w:name w:val="Текст выноски Знак"/>
    <w:basedOn w:val="a0"/>
    <w:link w:val="ad"/>
    <w:uiPriority w:val="99"/>
    <w:rsid w:val="00656BF6"/>
    <w:rPr>
      <w:rFonts w:ascii="Segoe UI" w:eastAsia="Times New Roman" w:hAnsi="Segoe UI" w:cs="Segoe UI"/>
      <w:sz w:val="18"/>
      <w:szCs w:val="18"/>
      <w:lang w:eastAsia="ru-RU"/>
    </w:rPr>
  </w:style>
  <w:style w:type="numbering" w:customStyle="1" w:styleId="11">
    <w:name w:val="Нет списка1"/>
    <w:next w:val="a2"/>
    <w:uiPriority w:val="99"/>
    <w:semiHidden/>
    <w:unhideWhenUsed/>
    <w:rsid w:val="007A4CE7"/>
  </w:style>
  <w:style w:type="character" w:styleId="af">
    <w:name w:val="Hyperlink"/>
    <w:unhideWhenUsed/>
    <w:rsid w:val="007A4CE7"/>
    <w:rPr>
      <w:color w:val="0000FF"/>
      <w:u w:val="single"/>
    </w:rPr>
  </w:style>
  <w:style w:type="character" w:styleId="af0">
    <w:name w:val="FollowedHyperlink"/>
    <w:uiPriority w:val="99"/>
    <w:unhideWhenUsed/>
    <w:rsid w:val="007A4CE7"/>
    <w:rPr>
      <w:color w:val="800080"/>
      <w:u w:val="single"/>
    </w:rPr>
  </w:style>
  <w:style w:type="paragraph" w:customStyle="1" w:styleId="msonormal0">
    <w:name w:val="msonormal"/>
    <w:basedOn w:val="a"/>
    <w:rsid w:val="007A4CE7"/>
    <w:pPr>
      <w:spacing w:before="100" w:beforeAutospacing="1" w:after="100" w:afterAutospacing="1"/>
    </w:pPr>
  </w:style>
  <w:style w:type="paragraph" w:customStyle="1" w:styleId="xl64">
    <w:name w:val="xl64"/>
    <w:basedOn w:val="a"/>
    <w:rsid w:val="007A4CE7"/>
    <w:pPr>
      <w:spacing w:before="100" w:beforeAutospacing="1" w:after="100" w:afterAutospacing="1"/>
    </w:pPr>
    <w:rPr>
      <w:rFonts w:ascii="Arial" w:hAnsi="Arial" w:cs="Arial"/>
      <w:sz w:val="20"/>
      <w:szCs w:val="20"/>
    </w:rPr>
  </w:style>
  <w:style w:type="paragraph" w:customStyle="1" w:styleId="xl65">
    <w:name w:val="xl65"/>
    <w:basedOn w:val="a"/>
    <w:rsid w:val="007A4CE7"/>
    <w:pPr>
      <w:spacing w:before="100" w:beforeAutospacing="1" w:after="100" w:afterAutospacing="1"/>
    </w:pPr>
    <w:rPr>
      <w:rFonts w:ascii="Arial" w:hAnsi="Arial" w:cs="Arial"/>
      <w:sz w:val="20"/>
      <w:szCs w:val="20"/>
    </w:rPr>
  </w:style>
  <w:style w:type="paragraph" w:customStyle="1" w:styleId="xl66">
    <w:name w:val="xl66"/>
    <w:basedOn w:val="a"/>
    <w:rsid w:val="007A4CE7"/>
    <w:pPr>
      <w:spacing w:before="100" w:beforeAutospacing="1" w:after="100" w:afterAutospacing="1"/>
    </w:pPr>
    <w:rPr>
      <w:rFonts w:ascii="Arial" w:hAnsi="Arial" w:cs="Arial"/>
      <w:sz w:val="16"/>
      <w:szCs w:val="16"/>
    </w:rPr>
  </w:style>
  <w:style w:type="paragraph" w:customStyle="1" w:styleId="xl67">
    <w:name w:val="xl67"/>
    <w:basedOn w:val="a"/>
    <w:rsid w:val="007A4CE7"/>
    <w:pPr>
      <w:pBdr>
        <w:top w:val="single" w:sz="8" w:space="0" w:color="auto"/>
      </w:pBdr>
      <w:spacing w:before="100" w:beforeAutospacing="1" w:after="100" w:afterAutospacing="1"/>
    </w:pPr>
    <w:rPr>
      <w:rFonts w:ascii="Arial" w:hAnsi="Arial" w:cs="Arial"/>
      <w:sz w:val="20"/>
      <w:szCs w:val="20"/>
    </w:rPr>
  </w:style>
  <w:style w:type="paragraph" w:customStyle="1" w:styleId="xl68">
    <w:name w:val="xl68"/>
    <w:basedOn w:val="a"/>
    <w:rsid w:val="007A4CE7"/>
    <w:pPr>
      <w:pBdr>
        <w:right w:val="single" w:sz="8" w:space="0" w:color="auto"/>
      </w:pBdr>
      <w:spacing w:before="100" w:beforeAutospacing="1" w:after="100" w:afterAutospacing="1"/>
    </w:pPr>
    <w:rPr>
      <w:rFonts w:ascii="Arial" w:hAnsi="Arial" w:cs="Arial"/>
      <w:b/>
      <w:bCs/>
      <w:sz w:val="16"/>
      <w:szCs w:val="16"/>
    </w:rPr>
  </w:style>
  <w:style w:type="paragraph" w:customStyle="1" w:styleId="xl69">
    <w:name w:val="xl69"/>
    <w:basedOn w:val="a"/>
    <w:rsid w:val="007A4CE7"/>
    <w:pPr>
      <w:pBdr>
        <w:right w:val="single" w:sz="8" w:space="0" w:color="auto"/>
      </w:pBdr>
      <w:spacing w:before="100" w:beforeAutospacing="1" w:after="100" w:afterAutospacing="1"/>
    </w:pPr>
    <w:rPr>
      <w:rFonts w:ascii="Arial" w:hAnsi="Arial" w:cs="Arial"/>
      <w:sz w:val="16"/>
      <w:szCs w:val="16"/>
    </w:rPr>
  </w:style>
  <w:style w:type="paragraph" w:customStyle="1" w:styleId="xl70">
    <w:name w:val="xl70"/>
    <w:basedOn w:val="a"/>
    <w:rsid w:val="007A4CE7"/>
    <w:pPr>
      <w:spacing w:before="100" w:beforeAutospacing="1" w:after="100" w:afterAutospacing="1"/>
    </w:pPr>
    <w:rPr>
      <w:rFonts w:ascii="Arial" w:hAnsi="Arial" w:cs="Arial"/>
      <w:b/>
      <w:bCs/>
      <w:sz w:val="16"/>
      <w:szCs w:val="16"/>
    </w:rPr>
  </w:style>
  <w:style w:type="paragraph" w:customStyle="1" w:styleId="xl71">
    <w:name w:val="xl71"/>
    <w:basedOn w:val="a"/>
    <w:rsid w:val="007A4CE7"/>
    <w:pPr>
      <w:spacing w:before="100" w:beforeAutospacing="1" w:after="100" w:afterAutospacing="1"/>
      <w:jc w:val="right"/>
    </w:pPr>
    <w:rPr>
      <w:rFonts w:ascii="Arial" w:hAnsi="Arial" w:cs="Arial"/>
      <w:sz w:val="16"/>
      <w:szCs w:val="16"/>
    </w:rPr>
  </w:style>
  <w:style w:type="paragraph" w:customStyle="1" w:styleId="xl72">
    <w:name w:val="xl72"/>
    <w:basedOn w:val="a"/>
    <w:rsid w:val="007A4CE7"/>
    <w:pPr>
      <w:spacing w:before="100" w:beforeAutospacing="1" w:after="100" w:afterAutospacing="1"/>
    </w:pPr>
    <w:rPr>
      <w:rFonts w:ascii="Arial" w:hAnsi="Arial" w:cs="Arial"/>
      <w:b/>
      <w:bCs/>
      <w:sz w:val="20"/>
      <w:szCs w:val="20"/>
    </w:rPr>
  </w:style>
  <w:style w:type="paragraph" w:customStyle="1" w:styleId="xl73">
    <w:name w:val="xl73"/>
    <w:basedOn w:val="a"/>
    <w:rsid w:val="007A4CE7"/>
    <w:pPr>
      <w:spacing w:before="100" w:beforeAutospacing="1" w:after="100" w:afterAutospacing="1"/>
    </w:pPr>
    <w:rPr>
      <w:rFonts w:ascii="Arial" w:hAnsi="Arial" w:cs="Arial"/>
      <w:b/>
      <w:bCs/>
      <w:sz w:val="20"/>
      <w:szCs w:val="20"/>
    </w:rPr>
  </w:style>
  <w:style w:type="paragraph" w:customStyle="1" w:styleId="xl74">
    <w:name w:val="xl74"/>
    <w:basedOn w:val="a"/>
    <w:rsid w:val="007A4CE7"/>
    <w:pPr>
      <w:shd w:val="clear" w:color="000000" w:fill="FFFFFF"/>
      <w:spacing w:before="100" w:beforeAutospacing="1" w:after="100" w:afterAutospacing="1"/>
    </w:pPr>
    <w:rPr>
      <w:rFonts w:ascii="Arial" w:hAnsi="Arial" w:cs="Arial"/>
      <w:b/>
      <w:bCs/>
      <w:sz w:val="16"/>
      <w:szCs w:val="16"/>
    </w:rPr>
  </w:style>
  <w:style w:type="paragraph" w:customStyle="1" w:styleId="xl75">
    <w:name w:val="xl75"/>
    <w:basedOn w:val="a"/>
    <w:rsid w:val="007A4CE7"/>
    <w:pPr>
      <w:pBdr>
        <w:bottom w:val="single" w:sz="8" w:space="0" w:color="auto"/>
      </w:pBdr>
      <w:shd w:val="clear" w:color="000000" w:fill="FFFFFF"/>
      <w:spacing w:before="100" w:beforeAutospacing="1" w:after="100" w:afterAutospacing="1"/>
    </w:pPr>
    <w:rPr>
      <w:rFonts w:ascii="Arial" w:hAnsi="Arial" w:cs="Arial"/>
      <w:sz w:val="20"/>
      <w:szCs w:val="20"/>
    </w:rPr>
  </w:style>
  <w:style w:type="paragraph" w:customStyle="1" w:styleId="xl76">
    <w:name w:val="xl76"/>
    <w:basedOn w:val="a"/>
    <w:rsid w:val="007A4CE7"/>
    <w:pPr>
      <w:pBdr>
        <w:bottom w:val="single" w:sz="8" w:space="0" w:color="auto"/>
      </w:pBdr>
      <w:shd w:val="clear" w:color="000000" w:fill="FFFFFF"/>
      <w:spacing w:before="100" w:beforeAutospacing="1" w:after="100" w:afterAutospacing="1"/>
    </w:pPr>
    <w:rPr>
      <w:rFonts w:ascii="Arial" w:hAnsi="Arial" w:cs="Arial"/>
      <w:b/>
      <w:bCs/>
      <w:sz w:val="16"/>
      <w:szCs w:val="16"/>
    </w:rPr>
  </w:style>
  <w:style w:type="paragraph" w:customStyle="1" w:styleId="xl77">
    <w:name w:val="xl77"/>
    <w:basedOn w:val="a"/>
    <w:rsid w:val="007A4CE7"/>
    <w:pPr>
      <w:spacing w:before="100" w:beforeAutospacing="1" w:after="100" w:afterAutospacing="1"/>
    </w:pPr>
    <w:rPr>
      <w:rFonts w:ascii="Arial" w:hAnsi="Arial" w:cs="Arial"/>
      <w:b/>
      <w:bCs/>
      <w:sz w:val="20"/>
      <w:szCs w:val="20"/>
    </w:rPr>
  </w:style>
  <w:style w:type="paragraph" w:customStyle="1" w:styleId="xl78">
    <w:name w:val="xl78"/>
    <w:basedOn w:val="a"/>
    <w:rsid w:val="007A4CE7"/>
    <w:pPr>
      <w:spacing w:before="100" w:beforeAutospacing="1" w:after="100" w:afterAutospacing="1"/>
    </w:pPr>
    <w:rPr>
      <w:rFonts w:ascii="Arial" w:hAnsi="Arial" w:cs="Arial"/>
      <w:sz w:val="20"/>
      <w:szCs w:val="20"/>
    </w:rPr>
  </w:style>
  <w:style w:type="paragraph" w:customStyle="1" w:styleId="xl79">
    <w:name w:val="xl79"/>
    <w:basedOn w:val="a"/>
    <w:rsid w:val="007A4CE7"/>
    <w:pPr>
      <w:pBdr>
        <w:bottom w:val="single" w:sz="8" w:space="0" w:color="auto"/>
      </w:pBdr>
      <w:shd w:val="clear" w:color="000000" w:fill="FFFFFF"/>
      <w:spacing w:before="100" w:beforeAutospacing="1" w:after="100" w:afterAutospacing="1"/>
    </w:pPr>
    <w:rPr>
      <w:rFonts w:ascii="Arial" w:hAnsi="Arial" w:cs="Arial"/>
      <w:b/>
      <w:bCs/>
      <w:sz w:val="16"/>
      <w:szCs w:val="16"/>
    </w:rPr>
  </w:style>
  <w:style w:type="paragraph" w:customStyle="1" w:styleId="xl80">
    <w:name w:val="xl80"/>
    <w:basedOn w:val="a"/>
    <w:rsid w:val="007A4CE7"/>
    <w:pPr>
      <w:spacing w:before="100" w:beforeAutospacing="1" w:after="100" w:afterAutospacing="1"/>
    </w:pPr>
    <w:rPr>
      <w:rFonts w:ascii="Arial" w:hAnsi="Arial" w:cs="Arial"/>
      <w:sz w:val="20"/>
      <w:szCs w:val="20"/>
    </w:rPr>
  </w:style>
  <w:style w:type="paragraph" w:customStyle="1" w:styleId="xl81">
    <w:name w:val="xl81"/>
    <w:basedOn w:val="a"/>
    <w:rsid w:val="007A4CE7"/>
    <w:pPr>
      <w:spacing w:before="100" w:beforeAutospacing="1" w:after="100" w:afterAutospacing="1"/>
    </w:pPr>
    <w:rPr>
      <w:rFonts w:ascii="Arial" w:hAnsi="Arial" w:cs="Arial"/>
      <w:sz w:val="20"/>
      <w:szCs w:val="20"/>
    </w:rPr>
  </w:style>
  <w:style w:type="paragraph" w:customStyle="1" w:styleId="xl82">
    <w:name w:val="xl82"/>
    <w:basedOn w:val="a"/>
    <w:rsid w:val="007A4CE7"/>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83">
    <w:name w:val="xl83"/>
    <w:basedOn w:val="a"/>
    <w:rsid w:val="007A4CE7"/>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4">
    <w:name w:val="xl84"/>
    <w:basedOn w:val="a"/>
    <w:rsid w:val="007A4CE7"/>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85">
    <w:name w:val="xl85"/>
    <w:basedOn w:val="a"/>
    <w:rsid w:val="007A4CE7"/>
    <w:pPr>
      <w:pBdr>
        <w:top w:val="single" w:sz="8"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86">
    <w:name w:val="xl86"/>
    <w:basedOn w:val="a"/>
    <w:rsid w:val="007A4CE7"/>
    <w:pPr>
      <w:pBdr>
        <w:top w:val="single" w:sz="8"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87">
    <w:name w:val="xl87"/>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88">
    <w:name w:val="xl88"/>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89">
    <w:name w:val="xl89"/>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0">
    <w:name w:val="xl90"/>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
    <w:rsid w:val="007A4CE7"/>
    <w:pPr>
      <w:pBdr>
        <w:top w:val="single" w:sz="4"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92">
    <w:name w:val="xl92"/>
    <w:basedOn w:val="a"/>
    <w:rsid w:val="007A4CE7"/>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93">
    <w:name w:val="xl93"/>
    <w:basedOn w:val="a"/>
    <w:rsid w:val="007A4CE7"/>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7A4CE7"/>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95">
    <w:name w:val="xl95"/>
    <w:basedOn w:val="a"/>
    <w:rsid w:val="007A4CE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96">
    <w:name w:val="xl96"/>
    <w:basedOn w:val="a"/>
    <w:rsid w:val="007A4CE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97">
    <w:name w:val="xl97"/>
    <w:basedOn w:val="a"/>
    <w:rsid w:val="007A4CE7"/>
    <w:pPr>
      <w:pBdr>
        <w:left w:val="single" w:sz="8" w:space="0" w:color="auto"/>
      </w:pBdr>
      <w:shd w:val="clear" w:color="000000" w:fill="FFFFFF"/>
      <w:spacing w:before="100" w:beforeAutospacing="1" w:after="100" w:afterAutospacing="1"/>
      <w:textAlignment w:val="center"/>
    </w:pPr>
    <w:rPr>
      <w:sz w:val="18"/>
      <w:szCs w:val="18"/>
    </w:rPr>
  </w:style>
  <w:style w:type="paragraph" w:customStyle="1" w:styleId="xl98">
    <w:name w:val="xl98"/>
    <w:basedOn w:val="a"/>
    <w:rsid w:val="007A4CE7"/>
    <w:pPr>
      <w:shd w:val="clear" w:color="000000" w:fill="FFFFFF"/>
      <w:spacing w:before="100" w:beforeAutospacing="1" w:after="100" w:afterAutospacing="1"/>
      <w:textAlignment w:val="center"/>
    </w:pPr>
    <w:rPr>
      <w:sz w:val="18"/>
      <w:szCs w:val="18"/>
    </w:rPr>
  </w:style>
  <w:style w:type="paragraph" w:customStyle="1" w:styleId="xl99">
    <w:name w:val="xl99"/>
    <w:basedOn w:val="a"/>
    <w:rsid w:val="007A4CE7"/>
    <w:pPr>
      <w:pBdr>
        <w:top w:val="single" w:sz="8"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0">
    <w:name w:val="xl100"/>
    <w:basedOn w:val="a"/>
    <w:rsid w:val="007A4CE7"/>
    <w:pPr>
      <w:pBdr>
        <w:top w:val="single" w:sz="8"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1">
    <w:name w:val="xl101"/>
    <w:basedOn w:val="a"/>
    <w:rsid w:val="007A4CE7"/>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2">
    <w:name w:val="xl102"/>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03">
    <w:name w:val="xl103"/>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04">
    <w:name w:val="xl104"/>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05">
    <w:name w:val="xl105"/>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6">
    <w:name w:val="xl106"/>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7">
    <w:name w:val="xl107"/>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8">
    <w:name w:val="xl108"/>
    <w:basedOn w:val="a"/>
    <w:rsid w:val="007A4CE7"/>
    <w:pPr>
      <w:pBdr>
        <w:top w:val="single" w:sz="4"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9">
    <w:name w:val="xl109"/>
    <w:basedOn w:val="a"/>
    <w:rsid w:val="007A4CE7"/>
    <w:pPr>
      <w:pBdr>
        <w:top w:val="single" w:sz="4"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10">
    <w:name w:val="xl110"/>
    <w:basedOn w:val="a"/>
    <w:rsid w:val="007A4CE7"/>
    <w:pPr>
      <w:shd w:val="clear" w:color="000000" w:fill="FFFFFF"/>
      <w:spacing w:before="100" w:beforeAutospacing="1" w:after="100" w:afterAutospacing="1"/>
      <w:jc w:val="center"/>
      <w:textAlignment w:val="center"/>
    </w:pPr>
    <w:rPr>
      <w:sz w:val="18"/>
      <w:szCs w:val="18"/>
    </w:rPr>
  </w:style>
  <w:style w:type="paragraph" w:customStyle="1" w:styleId="xl111">
    <w:name w:val="xl111"/>
    <w:basedOn w:val="a"/>
    <w:rsid w:val="007A4CE7"/>
    <w:pPr>
      <w:shd w:val="clear" w:color="000000" w:fill="FFFFFF"/>
      <w:spacing w:before="100" w:beforeAutospacing="1" w:after="100" w:afterAutospacing="1"/>
      <w:jc w:val="center"/>
      <w:textAlignment w:val="center"/>
    </w:pPr>
    <w:rPr>
      <w:sz w:val="18"/>
      <w:szCs w:val="18"/>
    </w:rPr>
  </w:style>
  <w:style w:type="paragraph" w:customStyle="1" w:styleId="xl112">
    <w:name w:val="xl112"/>
    <w:basedOn w:val="a"/>
    <w:rsid w:val="007A4CE7"/>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3">
    <w:name w:val="xl113"/>
    <w:basedOn w:val="a"/>
    <w:rsid w:val="007A4CE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4">
    <w:name w:val="xl114"/>
    <w:basedOn w:val="a"/>
    <w:rsid w:val="007A4CE7"/>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5">
    <w:name w:val="xl115"/>
    <w:basedOn w:val="a"/>
    <w:rsid w:val="007A4CE7"/>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116">
    <w:name w:val="xl116"/>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7">
    <w:name w:val="xl117"/>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8">
    <w:name w:val="xl118"/>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9">
    <w:name w:val="xl119"/>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0">
    <w:name w:val="xl120"/>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1">
    <w:name w:val="xl121"/>
    <w:basedOn w:val="a"/>
    <w:rsid w:val="007A4CE7"/>
    <w:pPr>
      <w:spacing w:before="100" w:beforeAutospacing="1" w:after="100" w:afterAutospacing="1"/>
    </w:pPr>
    <w:rPr>
      <w:rFonts w:ascii="Arial" w:hAnsi="Arial" w:cs="Arial"/>
      <w:b/>
      <w:bCs/>
      <w:sz w:val="20"/>
      <w:szCs w:val="20"/>
    </w:rPr>
  </w:style>
  <w:style w:type="paragraph" w:customStyle="1" w:styleId="xl122">
    <w:name w:val="xl122"/>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3">
    <w:name w:val="xl123"/>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4">
    <w:name w:val="xl124"/>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5">
    <w:name w:val="xl125"/>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6">
    <w:name w:val="xl126"/>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27">
    <w:name w:val="xl127"/>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Arial" w:hAnsi="Arial" w:cs="Arial"/>
      <w:b/>
      <w:bCs/>
      <w:sz w:val="18"/>
      <w:szCs w:val="18"/>
    </w:rPr>
  </w:style>
  <w:style w:type="paragraph" w:customStyle="1" w:styleId="xl128">
    <w:name w:val="xl128"/>
    <w:basedOn w:val="a"/>
    <w:rsid w:val="007A4CE7"/>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129">
    <w:name w:val="xl129"/>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Berlin Sans FB" w:hAnsi="Berlin Sans FB"/>
      <w:sz w:val="18"/>
      <w:szCs w:val="18"/>
    </w:rPr>
  </w:style>
  <w:style w:type="paragraph" w:customStyle="1" w:styleId="xl130">
    <w:name w:val="xl130"/>
    <w:basedOn w:val="a"/>
    <w:rsid w:val="007A4CE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131">
    <w:name w:val="xl131"/>
    <w:basedOn w:val="a"/>
    <w:rsid w:val="007A4CE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132">
    <w:name w:val="xl132"/>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33">
    <w:name w:val="xl133"/>
    <w:basedOn w:val="a"/>
    <w:rsid w:val="007A4CE7"/>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134">
    <w:name w:val="xl134"/>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135">
    <w:name w:val="xl135"/>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36">
    <w:name w:val="xl136"/>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37">
    <w:name w:val="xl137"/>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38">
    <w:name w:val="xl138"/>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39">
    <w:name w:val="xl139"/>
    <w:basedOn w:val="a"/>
    <w:rsid w:val="007A4CE7"/>
    <w:pPr>
      <w:pBdr>
        <w:right w:val="single" w:sz="8" w:space="0" w:color="auto"/>
      </w:pBdr>
      <w:spacing w:before="100" w:beforeAutospacing="1" w:after="100" w:afterAutospacing="1"/>
    </w:pPr>
    <w:rPr>
      <w:rFonts w:ascii="Arial" w:hAnsi="Arial" w:cs="Arial"/>
      <w:sz w:val="18"/>
      <w:szCs w:val="18"/>
    </w:rPr>
  </w:style>
  <w:style w:type="paragraph" w:customStyle="1" w:styleId="xl140">
    <w:name w:val="xl140"/>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41">
    <w:name w:val="xl141"/>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42">
    <w:name w:val="xl142"/>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43">
    <w:name w:val="xl143"/>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44">
    <w:name w:val="xl144"/>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145">
    <w:name w:val="xl145"/>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46">
    <w:name w:val="xl146"/>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47">
    <w:name w:val="xl147"/>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6"/>
      <w:szCs w:val="16"/>
    </w:rPr>
  </w:style>
  <w:style w:type="paragraph" w:customStyle="1" w:styleId="xl148">
    <w:name w:val="xl148"/>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149">
    <w:name w:val="xl149"/>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0">
    <w:name w:val="xl150"/>
    <w:basedOn w:val="a"/>
    <w:rsid w:val="007A4CE7"/>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51">
    <w:name w:val="xl151"/>
    <w:basedOn w:val="a"/>
    <w:rsid w:val="007A4CE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52">
    <w:name w:val="xl152"/>
    <w:basedOn w:val="a"/>
    <w:rsid w:val="007A4CE7"/>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3">
    <w:name w:val="xl153"/>
    <w:basedOn w:val="a"/>
    <w:rsid w:val="007A4CE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4">
    <w:name w:val="xl154"/>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155">
    <w:name w:val="xl155"/>
    <w:basedOn w:val="a"/>
    <w:rsid w:val="007A4CE7"/>
    <w:pPr>
      <w:pBdr>
        <w:top w:val="single" w:sz="4"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156">
    <w:name w:val="xl156"/>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57">
    <w:name w:val="xl157"/>
    <w:basedOn w:val="a"/>
    <w:rsid w:val="007A4CE7"/>
    <w:pPr>
      <w:pBdr>
        <w:top w:val="single" w:sz="4" w:space="0" w:color="auto"/>
        <w:left w:val="single" w:sz="4" w:space="0" w:color="auto"/>
        <w:bottom w:val="single" w:sz="4" w:space="0" w:color="auto"/>
      </w:pBdr>
      <w:shd w:val="clear" w:color="000000" w:fill="FF0000"/>
      <w:spacing w:before="100" w:beforeAutospacing="1" w:after="100" w:afterAutospacing="1"/>
      <w:jc w:val="center"/>
      <w:textAlignment w:val="center"/>
    </w:pPr>
    <w:rPr>
      <w:sz w:val="18"/>
      <w:szCs w:val="18"/>
    </w:rPr>
  </w:style>
  <w:style w:type="paragraph" w:customStyle="1" w:styleId="xl158">
    <w:name w:val="xl158"/>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59">
    <w:name w:val="xl159"/>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60">
    <w:name w:val="xl160"/>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1">
    <w:name w:val="xl161"/>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2">
    <w:name w:val="xl162"/>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63">
    <w:name w:val="xl16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4">
    <w:name w:val="xl16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5">
    <w:name w:val="xl16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66">
    <w:name w:val="xl166"/>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7">
    <w:name w:val="xl167"/>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8">
    <w:name w:val="xl168"/>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69">
    <w:name w:val="xl169"/>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0">
    <w:name w:val="xl170"/>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1">
    <w:name w:val="xl171"/>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72">
    <w:name w:val="xl172"/>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73">
    <w:name w:val="xl173"/>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74">
    <w:name w:val="xl174"/>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175">
    <w:name w:val="xl175"/>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6">
    <w:name w:val="xl176"/>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7">
    <w:name w:val="xl177"/>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78">
    <w:name w:val="xl178"/>
    <w:basedOn w:val="a"/>
    <w:rsid w:val="007A4CE7"/>
    <w:pPr>
      <w:pBdr>
        <w:top w:val="single" w:sz="4" w:space="0" w:color="auto"/>
        <w:left w:val="single" w:sz="8"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179">
    <w:name w:val="xl179"/>
    <w:basedOn w:val="a"/>
    <w:rsid w:val="007A4CE7"/>
    <w:pPr>
      <w:pBdr>
        <w:top w:val="single" w:sz="4"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180">
    <w:name w:val="xl180"/>
    <w:basedOn w:val="a"/>
    <w:rsid w:val="007A4CE7"/>
    <w:pPr>
      <w:pBdr>
        <w:top w:val="single" w:sz="4" w:space="0" w:color="auto"/>
        <w:bottom w:val="single" w:sz="4" w:space="0" w:color="auto"/>
        <w:right w:val="single" w:sz="4" w:space="0" w:color="auto"/>
      </w:pBdr>
      <w:shd w:val="clear" w:color="000000" w:fill="E26B0A"/>
      <w:spacing w:before="100" w:beforeAutospacing="1" w:after="100" w:afterAutospacing="1"/>
      <w:textAlignment w:val="center"/>
    </w:pPr>
    <w:rPr>
      <w:b/>
      <w:bCs/>
      <w:sz w:val="18"/>
      <w:szCs w:val="18"/>
    </w:rPr>
  </w:style>
  <w:style w:type="paragraph" w:customStyle="1" w:styleId="xl181">
    <w:name w:val="xl181"/>
    <w:basedOn w:val="a"/>
    <w:rsid w:val="007A4CE7"/>
    <w:pPr>
      <w:pBdr>
        <w:top w:val="single" w:sz="4" w:space="0" w:color="auto"/>
        <w:left w:val="single" w:sz="8"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2">
    <w:name w:val="xl182"/>
    <w:basedOn w:val="a"/>
    <w:rsid w:val="007A4CE7"/>
    <w:pPr>
      <w:pBdr>
        <w:top w:val="single" w:sz="4"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3">
    <w:name w:val="xl183"/>
    <w:basedOn w:val="a"/>
    <w:rsid w:val="007A4CE7"/>
    <w:pPr>
      <w:pBdr>
        <w:top w:val="single" w:sz="4" w:space="0" w:color="auto"/>
        <w:bottom w:val="single" w:sz="4" w:space="0" w:color="auto"/>
        <w:right w:val="single" w:sz="4" w:space="0" w:color="auto"/>
      </w:pBdr>
      <w:shd w:val="clear" w:color="000000" w:fill="FABF8F"/>
      <w:spacing w:before="100" w:beforeAutospacing="1" w:after="100" w:afterAutospacing="1"/>
      <w:textAlignment w:val="center"/>
    </w:pPr>
    <w:rPr>
      <w:sz w:val="18"/>
      <w:szCs w:val="18"/>
    </w:rPr>
  </w:style>
  <w:style w:type="paragraph" w:customStyle="1" w:styleId="xl184">
    <w:name w:val="xl184"/>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85">
    <w:name w:val="xl185"/>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86">
    <w:name w:val="xl186"/>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187">
    <w:name w:val="xl187"/>
    <w:basedOn w:val="a"/>
    <w:rsid w:val="007A4CE7"/>
    <w:pPr>
      <w:pBdr>
        <w:top w:val="single" w:sz="4" w:space="0" w:color="auto"/>
        <w:left w:val="single" w:sz="8"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8">
    <w:name w:val="xl188"/>
    <w:basedOn w:val="a"/>
    <w:rsid w:val="007A4CE7"/>
    <w:pPr>
      <w:pBdr>
        <w:top w:val="single" w:sz="4"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9">
    <w:name w:val="xl189"/>
    <w:basedOn w:val="a"/>
    <w:rsid w:val="007A4CE7"/>
    <w:pPr>
      <w:pBdr>
        <w:top w:val="single" w:sz="4" w:space="0" w:color="auto"/>
        <w:bottom w:val="single" w:sz="4" w:space="0" w:color="auto"/>
        <w:right w:val="single" w:sz="4" w:space="0" w:color="auto"/>
      </w:pBdr>
      <w:shd w:val="clear" w:color="000000" w:fill="FABF8F"/>
      <w:spacing w:before="100" w:beforeAutospacing="1" w:after="100" w:afterAutospacing="1"/>
      <w:textAlignment w:val="center"/>
    </w:pPr>
    <w:rPr>
      <w:sz w:val="18"/>
      <w:szCs w:val="18"/>
    </w:rPr>
  </w:style>
  <w:style w:type="paragraph" w:customStyle="1" w:styleId="xl190">
    <w:name w:val="xl190"/>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sz w:val="18"/>
      <w:szCs w:val="18"/>
    </w:rPr>
  </w:style>
  <w:style w:type="paragraph" w:customStyle="1" w:styleId="xl191">
    <w:name w:val="xl191"/>
    <w:basedOn w:val="a"/>
    <w:rsid w:val="007A4CE7"/>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192">
    <w:name w:val="xl192"/>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93">
    <w:name w:val="xl19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4">
    <w:name w:val="xl19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5">
    <w:name w:val="xl19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96">
    <w:name w:val="xl196"/>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7">
    <w:name w:val="xl197"/>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8">
    <w:name w:val="xl198"/>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9">
    <w:name w:val="xl199"/>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0">
    <w:name w:val="xl200"/>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01">
    <w:name w:val="xl201"/>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2">
    <w:name w:val="xl202"/>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3">
    <w:name w:val="xl203"/>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04">
    <w:name w:val="xl204"/>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205">
    <w:name w:val="xl205"/>
    <w:basedOn w:val="a"/>
    <w:rsid w:val="007A4CE7"/>
    <w:pPr>
      <w:pBdr>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06">
    <w:name w:val="xl206"/>
    <w:basedOn w:val="a"/>
    <w:rsid w:val="007A4CE7"/>
    <w:pPr>
      <w:pBdr>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07">
    <w:name w:val="xl207"/>
    <w:basedOn w:val="a"/>
    <w:rsid w:val="007A4CE7"/>
    <w:pPr>
      <w:pBdr>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08">
    <w:name w:val="xl208"/>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9">
    <w:name w:val="xl209"/>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10">
    <w:name w:val="xl210"/>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11">
    <w:name w:val="xl211"/>
    <w:basedOn w:val="a"/>
    <w:rsid w:val="007A4CE7"/>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sz w:val="18"/>
      <w:szCs w:val="18"/>
    </w:rPr>
  </w:style>
  <w:style w:type="paragraph" w:customStyle="1" w:styleId="xl212">
    <w:name w:val="xl212"/>
    <w:basedOn w:val="a"/>
    <w:rsid w:val="007A4CE7"/>
    <w:pPr>
      <w:pBdr>
        <w:top w:val="single" w:sz="8" w:space="0" w:color="auto"/>
        <w:bottom w:val="single" w:sz="8" w:space="0" w:color="auto"/>
      </w:pBdr>
      <w:shd w:val="clear" w:color="000000" w:fill="FFFFFF"/>
      <w:spacing w:before="100" w:beforeAutospacing="1" w:after="100" w:afterAutospacing="1"/>
      <w:jc w:val="right"/>
      <w:textAlignment w:val="center"/>
    </w:pPr>
    <w:rPr>
      <w:b/>
      <w:bCs/>
      <w:sz w:val="18"/>
      <w:szCs w:val="18"/>
    </w:rPr>
  </w:style>
  <w:style w:type="paragraph" w:customStyle="1" w:styleId="xl213">
    <w:name w:val="xl213"/>
    <w:basedOn w:val="a"/>
    <w:rsid w:val="007A4CE7"/>
    <w:pPr>
      <w:pBdr>
        <w:top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214">
    <w:name w:val="xl214"/>
    <w:basedOn w:val="a"/>
    <w:rsid w:val="007A4CE7"/>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b/>
      <w:bCs/>
      <w:sz w:val="18"/>
      <w:szCs w:val="18"/>
    </w:rPr>
  </w:style>
  <w:style w:type="paragraph" w:customStyle="1" w:styleId="xl215">
    <w:name w:val="xl215"/>
    <w:basedOn w:val="a"/>
    <w:rsid w:val="007A4CE7"/>
    <w:pPr>
      <w:pBdr>
        <w:top w:val="single" w:sz="8" w:space="0" w:color="auto"/>
        <w:bottom w:val="single" w:sz="8" w:space="0" w:color="auto"/>
      </w:pBdr>
      <w:shd w:val="clear" w:color="000000" w:fill="FFFFFF"/>
      <w:spacing w:before="100" w:beforeAutospacing="1" w:after="100" w:afterAutospacing="1"/>
      <w:textAlignment w:val="center"/>
    </w:pPr>
    <w:rPr>
      <w:b/>
      <w:bCs/>
      <w:sz w:val="18"/>
      <w:szCs w:val="18"/>
    </w:rPr>
  </w:style>
  <w:style w:type="paragraph" w:customStyle="1" w:styleId="xl216">
    <w:name w:val="xl216"/>
    <w:basedOn w:val="a"/>
    <w:rsid w:val="007A4CE7"/>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sz w:val="18"/>
      <w:szCs w:val="18"/>
    </w:rPr>
  </w:style>
  <w:style w:type="paragraph" w:customStyle="1" w:styleId="xl217">
    <w:name w:val="xl217"/>
    <w:basedOn w:val="a"/>
    <w:rsid w:val="007A4CE7"/>
    <w:pPr>
      <w:pBdr>
        <w:top w:val="single" w:sz="4" w:space="0" w:color="auto"/>
        <w:left w:val="single" w:sz="8" w:space="0" w:color="auto"/>
        <w:bottom w:val="single" w:sz="4" w:space="0" w:color="auto"/>
      </w:pBdr>
      <w:spacing w:before="100" w:beforeAutospacing="1" w:after="100" w:afterAutospacing="1"/>
      <w:textAlignment w:val="center"/>
    </w:pPr>
    <w:rPr>
      <w:sz w:val="18"/>
      <w:szCs w:val="18"/>
    </w:rPr>
  </w:style>
  <w:style w:type="paragraph" w:customStyle="1" w:styleId="xl218">
    <w:name w:val="xl218"/>
    <w:basedOn w:val="a"/>
    <w:rsid w:val="007A4CE7"/>
    <w:pPr>
      <w:pBdr>
        <w:top w:val="single" w:sz="4" w:space="0" w:color="auto"/>
        <w:bottom w:val="single" w:sz="4" w:space="0" w:color="auto"/>
      </w:pBdr>
      <w:spacing w:before="100" w:beforeAutospacing="1" w:after="100" w:afterAutospacing="1"/>
      <w:textAlignment w:val="center"/>
    </w:pPr>
    <w:rPr>
      <w:sz w:val="18"/>
      <w:szCs w:val="18"/>
    </w:rPr>
  </w:style>
  <w:style w:type="paragraph" w:customStyle="1" w:styleId="xl219">
    <w:name w:val="xl219"/>
    <w:basedOn w:val="a"/>
    <w:rsid w:val="007A4CE7"/>
    <w:pPr>
      <w:pBdr>
        <w:top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20">
    <w:name w:val="xl220"/>
    <w:basedOn w:val="a"/>
    <w:rsid w:val="007A4CE7"/>
    <w:pPr>
      <w:pBdr>
        <w:top w:val="single" w:sz="4" w:space="0" w:color="auto"/>
        <w:left w:val="single" w:sz="8" w:space="0" w:color="auto"/>
        <w:bottom w:val="single" w:sz="4" w:space="0" w:color="auto"/>
      </w:pBdr>
      <w:shd w:val="clear" w:color="000000" w:fill="FABF8F"/>
      <w:spacing w:before="100" w:beforeAutospacing="1" w:after="100" w:afterAutospacing="1"/>
    </w:pPr>
    <w:rPr>
      <w:sz w:val="18"/>
      <w:szCs w:val="18"/>
    </w:rPr>
  </w:style>
  <w:style w:type="paragraph" w:customStyle="1" w:styleId="xl221">
    <w:name w:val="xl221"/>
    <w:basedOn w:val="a"/>
    <w:rsid w:val="007A4CE7"/>
    <w:pPr>
      <w:pBdr>
        <w:top w:val="single" w:sz="4" w:space="0" w:color="auto"/>
        <w:bottom w:val="single" w:sz="4" w:space="0" w:color="auto"/>
      </w:pBdr>
      <w:shd w:val="clear" w:color="000000" w:fill="FABF8F"/>
      <w:spacing w:before="100" w:beforeAutospacing="1" w:after="100" w:afterAutospacing="1"/>
    </w:pPr>
    <w:rPr>
      <w:sz w:val="18"/>
      <w:szCs w:val="18"/>
    </w:rPr>
  </w:style>
  <w:style w:type="paragraph" w:customStyle="1" w:styleId="xl222">
    <w:name w:val="xl222"/>
    <w:basedOn w:val="a"/>
    <w:rsid w:val="007A4CE7"/>
    <w:pPr>
      <w:pBdr>
        <w:top w:val="single" w:sz="4" w:space="0" w:color="auto"/>
        <w:bottom w:val="single" w:sz="4" w:space="0" w:color="auto"/>
        <w:right w:val="single" w:sz="4" w:space="0" w:color="auto"/>
      </w:pBdr>
      <w:shd w:val="clear" w:color="000000" w:fill="FABF8F"/>
      <w:spacing w:before="100" w:beforeAutospacing="1" w:after="100" w:afterAutospacing="1"/>
    </w:pPr>
    <w:rPr>
      <w:sz w:val="18"/>
      <w:szCs w:val="18"/>
    </w:rPr>
  </w:style>
  <w:style w:type="paragraph" w:customStyle="1" w:styleId="xl223">
    <w:name w:val="xl22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b/>
      <w:bCs/>
      <w:sz w:val="18"/>
      <w:szCs w:val="18"/>
    </w:rPr>
  </w:style>
  <w:style w:type="paragraph" w:customStyle="1" w:styleId="xl224">
    <w:name w:val="xl224"/>
    <w:basedOn w:val="a"/>
    <w:rsid w:val="007A4CE7"/>
    <w:pPr>
      <w:pBdr>
        <w:top w:val="single" w:sz="4" w:space="0" w:color="auto"/>
        <w:bottom w:val="single" w:sz="4" w:space="0" w:color="auto"/>
      </w:pBdr>
      <w:shd w:val="clear" w:color="000000" w:fill="FFFFFF"/>
      <w:spacing w:before="100" w:beforeAutospacing="1" w:after="100" w:afterAutospacing="1"/>
    </w:pPr>
    <w:rPr>
      <w:b/>
      <w:bCs/>
      <w:sz w:val="18"/>
      <w:szCs w:val="18"/>
    </w:rPr>
  </w:style>
  <w:style w:type="paragraph" w:customStyle="1" w:styleId="xl225">
    <w:name w:val="xl22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b/>
      <w:bCs/>
      <w:sz w:val="18"/>
      <w:szCs w:val="18"/>
    </w:rPr>
  </w:style>
  <w:style w:type="paragraph" w:customStyle="1" w:styleId="xl226">
    <w:name w:val="xl226"/>
    <w:basedOn w:val="a"/>
    <w:rsid w:val="007A4CE7"/>
    <w:pPr>
      <w:pBdr>
        <w:top w:val="single" w:sz="4" w:space="0" w:color="auto"/>
        <w:left w:val="single" w:sz="8"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27">
    <w:name w:val="xl227"/>
    <w:basedOn w:val="a"/>
    <w:rsid w:val="007A4CE7"/>
    <w:pPr>
      <w:pBdr>
        <w:top w:val="single" w:sz="4"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28">
    <w:name w:val="xl228"/>
    <w:basedOn w:val="a"/>
    <w:rsid w:val="007A4CE7"/>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sz w:val="18"/>
      <w:szCs w:val="18"/>
    </w:rPr>
  </w:style>
  <w:style w:type="paragraph" w:customStyle="1" w:styleId="xl229">
    <w:name w:val="xl229"/>
    <w:basedOn w:val="a"/>
    <w:rsid w:val="007A4CE7"/>
    <w:pPr>
      <w:pBdr>
        <w:top w:val="single" w:sz="4" w:space="0" w:color="auto"/>
        <w:left w:val="single" w:sz="8"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30">
    <w:name w:val="xl230"/>
    <w:basedOn w:val="a"/>
    <w:rsid w:val="007A4CE7"/>
    <w:pPr>
      <w:pBdr>
        <w:top w:val="single" w:sz="4"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31">
    <w:name w:val="xl231"/>
    <w:basedOn w:val="a"/>
    <w:rsid w:val="007A4CE7"/>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sz w:val="18"/>
      <w:szCs w:val="18"/>
    </w:rPr>
  </w:style>
  <w:style w:type="paragraph" w:customStyle="1" w:styleId="xl232">
    <w:name w:val="xl232"/>
    <w:basedOn w:val="a"/>
    <w:rsid w:val="007A4CE7"/>
    <w:pPr>
      <w:spacing w:before="100" w:beforeAutospacing="1" w:after="100" w:afterAutospacing="1"/>
      <w:jc w:val="right"/>
    </w:pPr>
    <w:rPr>
      <w:rFonts w:ascii="Arial" w:hAnsi="Arial" w:cs="Arial"/>
      <w:sz w:val="20"/>
      <w:szCs w:val="20"/>
    </w:rPr>
  </w:style>
  <w:style w:type="paragraph" w:customStyle="1" w:styleId="xl233">
    <w:name w:val="xl23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34">
    <w:name w:val="xl23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35">
    <w:name w:val="xl23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36">
    <w:name w:val="xl236"/>
    <w:basedOn w:val="a"/>
    <w:rsid w:val="007A4CE7"/>
    <w:pPr>
      <w:spacing w:before="100" w:beforeAutospacing="1" w:after="100" w:afterAutospacing="1"/>
      <w:jc w:val="center"/>
    </w:pPr>
    <w:rPr>
      <w:b/>
      <w:bCs/>
    </w:rPr>
  </w:style>
  <w:style w:type="paragraph" w:customStyle="1" w:styleId="xl237">
    <w:name w:val="xl237"/>
    <w:basedOn w:val="a"/>
    <w:rsid w:val="007A4CE7"/>
    <w:pPr>
      <w:pBdr>
        <w:top w:val="single" w:sz="8" w:space="0" w:color="auto"/>
        <w:left w:val="single" w:sz="8"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238">
    <w:name w:val="xl238"/>
    <w:basedOn w:val="a"/>
    <w:rsid w:val="007A4CE7"/>
    <w:pPr>
      <w:pBdr>
        <w:top w:val="single" w:sz="8"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239">
    <w:name w:val="xl239"/>
    <w:basedOn w:val="a"/>
    <w:rsid w:val="007A4CE7"/>
    <w:pPr>
      <w:pBdr>
        <w:top w:val="single" w:sz="8" w:space="0" w:color="auto"/>
        <w:bottom w:val="single" w:sz="4" w:space="0" w:color="auto"/>
        <w:right w:val="single" w:sz="4" w:space="0" w:color="auto"/>
      </w:pBdr>
      <w:shd w:val="clear" w:color="000000" w:fill="E26B0A"/>
      <w:spacing w:before="100" w:beforeAutospacing="1" w:after="100" w:afterAutospacing="1"/>
      <w:textAlignment w:val="center"/>
    </w:pPr>
    <w:rPr>
      <w:b/>
      <w:bCs/>
      <w:sz w:val="18"/>
      <w:szCs w:val="18"/>
    </w:rPr>
  </w:style>
  <w:style w:type="paragraph" w:customStyle="1" w:styleId="xl240">
    <w:name w:val="xl240"/>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241">
    <w:name w:val="xl241"/>
    <w:basedOn w:val="a"/>
    <w:rsid w:val="007A4CE7"/>
    <w:pPr>
      <w:pBdr>
        <w:top w:val="single" w:sz="4"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242">
    <w:name w:val="xl242"/>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243">
    <w:name w:val="xl24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4">
    <w:name w:val="xl24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5">
    <w:name w:val="xl24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46">
    <w:name w:val="xl246"/>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7">
    <w:name w:val="xl247"/>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8">
    <w:name w:val="xl248"/>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character" w:styleId="af1">
    <w:name w:val="Strong"/>
    <w:qFormat/>
    <w:rsid w:val="007A4CE7"/>
    <w:rPr>
      <w:rFonts w:cs="Times New Roman"/>
      <w:b/>
      <w:bCs/>
    </w:rPr>
  </w:style>
  <w:style w:type="paragraph" w:customStyle="1" w:styleId="ConsPlusNonformat">
    <w:name w:val="ConsPlusNonformat"/>
    <w:rsid w:val="007A4C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2">
    <w:name w:val="Table Grid"/>
    <w:basedOn w:val="a1"/>
    <w:uiPriority w:val="59"/>
    <w:rsid w:val="00020E4A"/>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020E4A"/>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customStyle="1" w:styleId="10">
    <w:name w:val="Заголовок 1 Знак"/>
    <w:basedOn w:val="a0"/>
    <w:link w:val="1"/>
    <w:uiPriority w:val="9"/>
    <w:rsid w:val="00034ABC"/>
    <w:rPr>
      <w:rFonts w:asciiTheme="majorHAnsi" w:eastAsiaTheme="majorEastAsia" w:hAnsiTheme="majorHAnsi" w:cstheme="majorBidi"/>
      <w:color w:val="2E74B5" w:themeColor="accent1" w:themeShade="BF"/>
      <w:sz w:val="32"/>
      <w:szCs w:val="32"/>
    </w:rPr>
  </w:style>
  <w:style w:type="character" w:customStyle="1" w:styleId="a4">
    <w:name w:val="Без интервала Знак"/>
    <w:link w:val="a3"/>
    <w:uiPriority w:val="1"/>
    <w:locked/>
    <w:rsid w:val="00034ABC"/>
    <w:rPr>
      <w:rFonts w:ascii="Times New Roman" w:eastAsia="Times New Roman" w:hAnsi="Times New Roman" w:cs="Times New Roman"/>
      <w:sz w:val="24"/>
      <w:szCs w:val="24"/>
      <w:lang w:eastAsia="ru-RU"/>
    </w:rPr>
  </w:style>
  <w:style w:type="paragraph" w:customStyle="1" w:styleId="formattext">
    <w:name w:val="formattext"/>
    <w:basedOn w:val="a"/>
    <w:rsid w:val="00034ABC"/>
    <w:pPr>
      <w:spacing w:before="100" w:beforeAutospacing="1" w:after="100" w:afterAutospacing="1"/>
    </w:pPr>
  </w:style>
  <w:style w:type="character" w:customStyle="1" w:styleId="40">
    <w:name w:val="Заголовок 4 Знак"/>
    <w:basedOn w:val="a0"/>
    <w:link w:val="4"/>
    <w:uiPriority w:val="9"/>
    <w:semiHidden/>
    <w:rsid w:val="00034ABC"/>
    <w:rPr>
      <w:rFonts w:asciiTheme="majorHAnsi" w:eastAsiaTheme="majorEastAsia" w:hAnsiTheme="majorHAnsi" w:cstheme="majorBidi"/>
      <w:i/>
      <w:iCs/>
      <w:color w:val="2E74B5" w:themeColor="accent1" w:themeShade="BF"/>
      <w:sz w:val="24"/>
      <w:szCs w:val="24"/>
      <w:lang w:eastAsia="ru-RU"/>
    </w:rPr>
  </w:style>
  <w:style w:type="paragraph" w:styleId="HTML">
    <w:name w:val="HTML Preformatted"/>
    <w:basedOn w:val="a"/>
    <w:link w:val="HTML0"/>
    <w:rsid w:val="00034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034ABC"/>
    <w:rPr>
      <w:rFonts w:ascii="Courier New" w:eastAsia="Times New Roman" w:hAnsi="Courier New" w:cs="Courier New"/>
      <w:sz w:val="20"/>
      <w:szCs w:val="20"/>
      <w:lang w:eastAsia="ru-RU"/>
    </w:rPr>
  </w:style>
  <w:style w:type="paragraph" w:styleId="af3">
    <w:name w:val="Body Text Indent"/>
    <w:basedOn w:val="a"/>
    <w:link w:val="af4"/>
    <w:rsid w:val="00034ABC"/>
    <w:pPr>
      <w:suppressAutoHyphens/>
      <w:spacing w:after="120"/>
      <w:ind w:left="283"/>
    </w:pPr>
    <w:rPr>
      <w:lang w:eastAsia="ar-SA"/>
    </w:rPr>
  </w:style>
  <w:style w:type="character" w:customStyle="1" w:styleId="af4">
    <w:name w:val="Основной текст с отступом Знак"/>
    <w:basedOn w:val="a0"/>
    <w:link w:val="af3"/>
    <w:rsid w:val="00034ABC"/>
    <w:rPr>
      <w:rFonts w:ascii="Times New Roman" w:eastAsia="Times New Roman" w:hAnsi="Times New Roman" w:cs="Times New Roman"/>
      <w:sz w:val="24"/>
      <w:szCs w:val="24"/>
      <w:lang w:eastAsia="ar-SA"/>
    </w:rPr>
  </w:style>
  <w:style w:type="paragraph" w:customStyle="1" w:styleId="headertext">
    <w:name w:val="headertext"/>
    <w:basedOn w:val="a"/>
    <w:rsid w:val="004224C4"/>
    <w:pPr>
      <w:spacing w:before="100" w:beforeAutospacing="1" w:after="100" w:afterAutospacing="1"/>
    </w:pPr>
  </w:style>
  <w:style w:type="paragraph" w:customStyle="1" w:styleId="ConsPlusCell">
    <w:name w:val="ConsPlusCell"/>
    <w:uiPriority w:val="99"/>
    <w:rsid w:val="00F127D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mismatch">
    <w:name w:val="mismatch"/>
    <w:basedOn w:val="a0"/>
    <w:rsid w:val="00891F7D"/>
  </w:style>
  <w:style w:type="paragraph" w:customStyle="1" w:styleId="af5">
    <w:basedOn w:val="a"/>
    <w:next w:val="af6"/>
    <w:link w:val="af7"/>
    <w:qFormat/>
    <w:rsid w:val="00657FA4"/>
    <w:pPr>
      <w:jc w:val="center"/>
    </w:pPr>
    <w:rPr>
      <w:rFonts w:asciiTheme="minorHAnsi" w:eastAsiaTheme="minorHAnsi" w:hAnsiTheme="minorHAnsi" w:cstheme="minorBidi"/>
      <w:b/>
      <w:sz w:val="32"/>
      <w:szCs w:val="22"/>
      <w:lang w:eastAsia="en-US"/>
    </w:rPr>
  </w:style>
  <w:style w:type="character" w:customStyle="1" w:styleId="af7">
    <w:name w:val="Название Знак"/>
    <w:link w:val="af5"/>
    <w:rsid w:val="00657FA4"/>
    <w:rPr>
      <w:b/>
      <w:sz w:val="32"/>
    </w:rPr>
  </w:style>
  <w:style w:type="paragraph" w:styleId="af6">
    <w:name w:val="Title"/>
    <w:basedOn w:val="a"/>
    <w:next w:val="a"/>
    <w:link w:val="af8"/>
    <w:uiPriority w:val="10"/>
    <w:qFormat/>
    <w:rsid w:val="00657FA4"/>
    <w:pPr>
      <w:contextualSpacing/>
    </w:pPr>
    <w:rPr>
      <w:rFonts w:asciiTheme="majorHAnsi" w:eastAsiaTheme="majorEastAsia" w:hAnsiTheme="majorHAnsi" w:cstheme="majorBidi"/>
      <w:spacing w:val="-10"/>
      <w:kern w:val="28"/>
      <w:sz w:val="56"/>
      <w:szCs w:val="56"/>
    </w:rPr>
  </w:style>
  <w:style w:type="character" w:customStyle="1" w:styleId="af8">
    <w:name w:val="Заголовок Знак"/>
    <w:basedOn w:val="a0"/>
    <w:link w:val="af6"/>
    <w:uiPriority w:val="10"/>
    <w:rsid w:val="00657FA4"/>
    <w:rPr>
      <w:rFonts w:asciiTheme="majorHAnsi" w:eastAsiaTheme="majorEastAsia" w:hAnsiTheme="majorHAnsi" w:cstheme="majorBidi"/>
      <w:spacing w:val="-10"/>
      <w:kern w:val="28"/>
      <w:sz w:val="56"/>
      <w:szCs w:val="56"/>
      <w:lang w:eastAsia="ru-RU"/>
    </w:rPr>
  </w:style>
  <w:style w:type="paragraph" w:customStyle="1" w:styleId="FORMATTEXT0">
    <w:name w:val=".FORMATTEXT"/>
    <w:uiPriority w:val="99"/>
    <w:rsid w:val="00CC7CD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CC7CD1"/>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styleId="af9">
    <w:name w:val="Body Text"/>
    <w:basedOn w:val="a"/>
    <w:link w:val="afa"/>
    <w:uiPriority w:val="1"/>
    <w:unhideWhenUsed/>
    <w:qFormat/>
    <w:rsid w:val="00CC7CD1"/>
    <w:pPr>
      <w:spacing w:after="120"/>
    </w:pPr>
  </w:style>
  <w:style w:type="character" w:customStyle="1" w:styleId="afa">
    <w:name w:val="Основной текст Знак"/>
    <w:basedOn w:val="a0"/>
    <w:link w:val="af9"/>
    <w:uiPriority w:val="1"/>
    <w:rsid w:val="00CC7CD1"/>
    <w:rPr>
      <w:rFonts w:ascii="Times New Roman" w:eastAsia="Times New Roman" w:hAnsi="Times New Roman" w:cs="Times New Roman"/>
      <w:sz w:val="24"/>
      <w:szCs w:val="24"/>
      <w:lang w:eastAsia="ru-RU"/>
    </w:rPr>
  </w:style>
  <w:style w:type="paragraph" w:customStyle="1" w:styleId="2">
    <w:name w:val="Стиль2"/>
    <w:basedOn w:val="a"/>
    <w:link w:val="20"/>
    <w:qFormat/>
    <w:rsid w:val="002127B7"/>
    <w:pPr>
      <w:widowControl w:val="0"/>
      <w:autoSpaceDE w:val="0"/>
      <w:autoSpaceDN w:val="0"/>
      <w:adjustRightInd w:val="0"/>
      <w:jc w:val="both"/>
    </w:pPr>
    <w:rPr>
      <w:rFonts w:asciiTheme="minorHAnsi" w:eastAsiaTheme="minorEastAsia" w:hAnsiTheme="minorHAnsi" w:cstheme="minorBidi"/>
      <w:lang w:eastAsia="en-US"/>
    </w:rPr>
  </w:style>
  <w:style w:type="character" w:customStyle="1" w:styleId="20">
    <w:name w:val="Стиль2 Знак"/>
    <w:basedOn w:val="a0"/>
    <w:link w:val="2"/>
    <w:rsid w:val="002127B7"/>
    <w:rPr>
      <w:rFonts w:eastAsiaTheme="minorEastAsia"/>
      <w:sz w:val="24"/>
      <w:szCs w:val="24"/>
    </w:rPr>
  </w:style>
  <w:style w:type="paragraph" w:customStyle="1" w:styleId="afb">
    <w:name w:val="Стиль"/>
    <w:uiPriority w:val="99"/>
    <w:rsid w:val="00E258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9F4015"/>
    <w:rPr>
      <w:rFonts w:ascii="Times New Roman" w:eastAsia="Times New Roman" w:hAnsi="Times New Roman" w:cs="Times New Roman"/>
      <w:i/>
      <w:iCs/>
      <w:sz w:val="24"/>
      <w:szCs w:val="24"/>
      <w:lang w:eastAsia="zh-CN"/>
    </w:rPr>
  </w:style>
  <w:style w:type="table" w:customStyle="1" w:styleId="TableNormal">
    <w:name w:val="Table Normal"/>
    <w:uiPriority w:val="2"/>
    <w:semiHidden/>
    <w:unhideWhenUsed/>
    <w:qFormat/>
    <w:rsid w:val="009F401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9F4015"/>
    <w:pPr>
      <w:widowControl w:val="0"/>
      <w:autoSpaceDE w:val="0"/>
      <w:autoSpaceDN w:val="0"/>
      <w:ind w:left="187"/>
      <w:jc w:val="center"/>
      <w:outlineLvl w:val="1"/>
    </w:pPr>
    <w:rPr>
      <w:b/>
      <w:bCs/>
      <w:sz w:val="28"/>
      <w:szCs w:val="28"/>
      <w:lang w:eastAsia="en-US"/>
    </w:rPr>
  </w:style>
  <w:style w:type="paragraph" w:customStyle="1" w:styleId="TableParagraph">
    <w:name w:val="Table Paragraph"/>
    <w:basedOn w:val="a"/>
    <w:uiPriority w:val="1"/>
    <w:qFormat/>
    <w:rsid w:val="009F4015"/>
    <w:pPr>
      <w:widowControl w:val="0"/>
      <w:autoSpaceDE w:val="0"/>
      <w:autoSpaceDN w:val="0"/>
    </w:pPr>
    <w:rPr>
      <w:sz w:val="22"/>
      <w:szCs w:val="22"/>
      <w:lang w:eastAsia="en-US"/>
    </w:rPr>
  </w:style>
  <w:style w:type="character" w:customStyle="1" w:styleId="afc">
    <w:name w:val="Сноска_"/>
    <w:link w:val="afd"/>
    <w:rsid w:val="009F4015"/>
    <w:rPr>
      <w:rFonts w:ascii="Times New Roman" w:eastAsia="Times New Roman" w:hAnsi="Times New Roman" w:cs="Times New Roman"/>
      <w:sz w:val="28"/>
      <w:szCs w:val="28"/>
      <w:shd w:val="clear" w:color="auto" w:fill="FFFFFF"/>
    </w:rPr>
  </w:style>
  <w:style w:type="character" w:customStyle="1" w:styleId="9">
    <w:name w:val="Сноска (9)_"/>
    <w:link w:val="90"/>
    <w:rsid w:val="009F4015"/>
    <w:rPr>
      <w:rFonts w:ascii="Times New Roman" w:eastAsia="Times New Roman" w:hAnsi="Times New Roman" w:cs="Times New Roman"/>
      <w:i/>
      <w:iCs/>
      <w:sz w:val="20"/>
      <w:szCs w:val="20"/>
      <w:shd w:val="clear" w:color="auto" w:fill="FFFFFF"/>
    </w:rPr>
  </w:style>
  <w:style w:type="paragraph" w:customStyle="1" w:styleId="afd">
    <w:name w:val="Сноска"/>
    <w:basedOn w:val="a"/>
    <w:link w:val="afc"/>
    <w:rsid w:val="009F4015"/>
    <w:pPr>
      <w:widowControl w:val="0"/>
      <w:shd w:val="clear" w:color="auto" w:fill="FFFFFF"/>
      <w:spacing w:before="60" w:line="322" w:lineRule="exact"/>
      <w:jc w:val="both"/>
    </w:pPr>
    <w:rPr>
      <w:sz w:val="28"/>
      <w:szCs w:val="28"/>
      <w:lang w:eastAsia="en-US"/>
    </w:rPr>
  </w:style>
  <w:style w:type="paragraph" w:customStyle="1" w:styleId="90">
    <w:name w:val="Сноска (9)"/>
    <w:basedOn w:val="a"/>
    <w:link w:val="9"/>
    <w:rsid w:val="009F4015"/>
    <w:pPr>
      <w:widowControl w:val="0"/>
      <w:shd w:val="clear" w:color="auto" w:fill="FFFFFF"/>
      <w:spacing w:after="360" w:line="226" w:lineRule="exact"/>
    </w:pPr>
    <w:rPr>
      <w:i/>
      <w:iCs/>
      <w:sz w:val="20"/>
      <w:szCs w:val="20"/>
      <w:lang w:eastAsia="en-US"/>
    </w:rPr>
  </w:style>
  <w:style w:type="character" w:customStyle="1" w:styleId="21">
    <w:name w:val="Основной текст (2)_"/>
    <w:rsid w:val="009F4015"/>
    <w:rPr>
      <w:shd w:val="clear" w:color="auto" w:fill="FFFFFF"/>
    </w:rPr>
  </w:style>
  <w:style w:type="paragraph" w:customStyle="1" w:styleId="12">
    <w:name w:val="Название объекта1"/>
    <w:basedOn w:val="a"/>
    <w:next w:val="a"/>
    <w:rsid w:val="009F4015"/>
    <w:pPr>
      <w:suppressAutoHyphens/>
      <w:spacing w:line="240" w:lineRule="atLeast"/>
      <w:ind w:hanging="284"/>
      <w:jc w:val="center"/>
    </w:pPr>
    <w:rPr>
      <w:b/>
      <w:sz w:val="32"/>
      <w:szCs w:val="20"/>
      <w:lang w:eastAsia="zh-CN"/>
    </w:rPr>
  </w:style>
  <w:style w:type="character" w:styleId="afe">
    <w:name w:val="Emphasis"/>
    <w:uiPriority w:val="20"/>
    <w:qFormat/>
    <w:rsid w:val="009F4015"/>
    <w:rPr>
      <w:i/>
      <w:iCs/>
    </w:rPr>
  </w:style>
  <w:style w:type="paragraph" w:styleId="aff">
    <w:name w:val="footnote text"/>
    <w:basedOn w:val="a"/>
    <w:link w:val="aff0"/>
    <w:uiPriority w:val="99"/>
    <w:semiHidden/>
    <w:unhideWhenUsed/>
    <w:rsid w:val="009F4015"/>
    <w:pPr>
      <w:spacing w:after="200" w:line="276" w:lineRule="auto"/>
    </w:pPr>
    <w:rPr>
      <w:rFonts w:ascii="Calibri" w:hAnsi="Calibri"/>
      <w:sz w:val="20"/>
      <w:szCs w:val="20"/>
    </w:rPr>
  </w:style>
  <w:style w:type="character" w:customStyle="1" w:styleId="aff0">
    <w:name w:val="Текст сноски Знак"/>
    <w:basedOn w:val="a0"/>
    <w:link w:val="aff"/>
    <w:uiPriority w:val="99"/>
    <w:semiHidden/>
    <w:rsid w:val="009F4015"/>
    <w:rPr>
      <w:rFonts w:ascii="Calibri" w:eastAsia="Times New Roman" w:hAnsi="Calibri" w:cs="Times New Roman"/>
      <w:sz w:val="20"/>
      <w:szCs w:val="20"/>
      <w:lang w:eastAsia="ru-RU"/>
    </w:rPr>
  </w:style>
  <w:style w:type="character" w:styleId="aff1">
    <w:name w:val="footnote reference"/>
    <w:uiPriority w:val="99"/>
    <w:semiHidden/>
    <w:unhideWhenUsed/>
    <w:rsid w:val="009F4015"/>
    <w:rPr>
      <w:vertAlign w:val="superscript"/>
    </w:rPr>
  </w:style>
  <w:style w:type="paragraph" w:styleId="22">
    <w:name w:val="Body Text 2"/>
    <w:basedOn w:val="a"/>
    <w:link w:val="23"/>
    <w:uiPriority w:val="99"/>
    <w:semiHidden/>
    <w:unhideWhenUsed/>
    <w:rsid w:val="009F4015"/>
    <w:pPr>
      <w:spacing w:after="120" w:line="480" w:lineRule="auto"/>
    </w:pPr>
    <w:rPr>
      <w:rFonts w:ascii="Calibri" w:hAnsi="Calibri"/>
      <w:sz w:val="22"/>
      <w:szCs w:val="22"/>
    </w:rPr>
  </w:style>
  <w:style w:type="character" w:customStyle="1" w:styleId="23">
    <w:name w:val="Основной текст 2 Знак"/>
    <w:basedOn w:val="a0"/>
    <w:link w:val="22"/>
    <w:uiPriority w:val="99"/>
    <w:semiHidden/>
    <w:rsid w:val="009F4015"/>
    <w:rPr>
      <w:rFonts w:ascii="Calibri" w:eastAsia="Times New Roman" w:hAnsi="Calibri" w:cs="Times New Roman"/>
      <w:lang w:eastAsia="ru-RU"/>
    </w:rPr>
  </w:style>
  <w:style w:type="character" w:styleId="aff2">
    <w:name w:val="line number"/>
    <w:uiPriority w:val="99"/>
    <w:semiHidden/>
    <w:unhideWhenUsed/>
    <w:rsid w:val="009F4015"/>
  </w:style>
  <w:style w:type="character" w:customStyle="1" w:styleId="match">
    <w:name w:val="match"/>
    <w:basedOn w:val="a0"/>
    <w:rsid w:val="009F4015"/>
  </w:style>
  <w:style w:type="paragraph" w:customStyle="1" w:styleId="copyright-info">
    <w:name w:val="copyright-info"/>
    <w:basedOn w:val="a"/>
    <w:rsid w:val="008325E2"/>
    <w:pPr>
      <w:spacing w:before="100" w:beforeAutospacing="1" w:after="100" w:afterAutospacing="1"/>
    </w:pPr>
  </w:style>
  <w:style w:type="paragraph" w:customStyle="1" w:styleId="Default">
    <w:name w:val="Default"/>
    <w:rsid w:val="00C4603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3">
    <w:name w:val="Содержимое таблицы"/>
    <w:basedOn w:val="a"/>
    <w:rsid w:val="00C4603A"/>
    <w:pPr>
      <w:widowControl w:val="0"/>
      <w:suppressLineNumbers/>
      <w:suppressAutoHyphens/>
    </w:pPr>
    <w:rPr>
      <w:rFonts w:eastAsia="Andale Sans UI"/>
      <w:kern w:val="1"/>
      <w:lang w:eastAsia="en-US"/>
    </w:rPr>
  </w:style>
  <w:style w:type="paragraph" w:customStyle="1" w:styleId="COLBOTTOM">
    <w:name w:val="#COL_BOTTOM"/>
    <w:rsid w:val="00C4603A"/>
    <w:pPr>
      <w:widowControl w:val="0"/>
      <w:autoSpaceDE w:val="0"/>
      <w:autoSpaceDN w:val="0"/>
      <w:adjustRightInd w:val="0"/>
      <w:spacing w:after="0" w:line="240" w:lineRule="auto"/>
    </w:pPr>
    <w:rPr>
      <w:rFonts w:ascii="Arial, sans-serif" w:eastAsiaTheme="minorEastAsia" w:hAnsi="Arial, sans-serif"/>
      <w:sz w:val="16"/>
      <w:szCs w:val="16"/>
      <w:lang w:eastAsia="ru-RU"/>
    </w:rPr>
  </w:style>
  <w:style w:type="paragraph" w:customStyle="1" w:styleId="COLTOP">
    <w:name w:val="#COL_TOP"/>
    <w:uiPriority w:val="99"/>
    <w:rsid w:val="00C4603A"/>
    <w:pPr>
      <w:widowControl w:val="0"/>
      <w:autoSpaceDE w:val="0"/>
      <w:autoSpaceDN w:val="0"/>
      <w:adjustRightInd w:val="0"/>
      <w:spacing w:after="0" w:line="240" w:lineRule="auto"/>
    </w:pPr>
    <w:rPr>
      <w:rFonts w:ascii="Arial, sans-serif" w:eastAsiaTheme="minorEastAsia" w:hAnsi="Arial, sans-serif"/>
      <w:sz w:val="16"/>
      <w:szCs w:val="16"/>
      <w:lang w:eastAsia="ru-RU"/>
    </w:rPr>
  </w:style>
  <w:style w:type="paragraph" w:customStyle="1" w:styleId="PRINTSECTION">
    <w:name w:val="#PRINT_SECTION"/>
    <w:uiPriority w:val="99"/>
    <w:rsid w:val="00C4603A"/>
    <w:pPr>
      <w:widowControl w:val="0"/>
      <w:autoSpaceDE w:val="0"/>
      <w:autoSpaceDN w:val="0"/>
      <w:adjustRightInd w:val="0"/>
      <w:spacing w:after="0" w:line="240" w:lineRule="auto"/>
    </w:pPr>
    <w:rPr>
      <w:rFonts w:ascii="Arial, sans-serif" w:eastAsiaTheme="minorEastAsia" w:hAnsi="Arial, sans-serif"/>
      <w:sz w:val="16"/>
      <w:szCs w:val="16"/>
      <w:lang w:eastAsia="ru-RU"/>
    </w:rPr>
  </w:style>
  <w:style w:type="paragraph" w:customStyle="1" w:styleId="CENTERTEXT">
    <w:name w:val=".CENTERTEXT"/>
    <w:uiPriority w:val="99"/>
    <w:rsid w:val="00C4603A"/>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DJVU">
    <w:name w:val=".DJVU"/>
    <w:uiPriority w:val="99"/>
    <w:rsid w:val="00C4603A"/>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HORIZLINE">
    <w:name w:val=".HORIZLINE"/>
    <w:uiPriority w:val="99"/>
    <w:rsid w:val="00C4603A"/>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MIDDLEPICT">
    <w:name w:val=".MIDDLEPICT"/>
    <w:uiPriority w:val="99"/>
    <w:rsid w:val="00C4603A"/>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TOPLEVELTEXT">
    <w:name w:val=".TOPLEVELTEXT"/>
    <w:uiPriority w:val="99"/>
    <w:rsid w:val="00C4603A"/>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TradeMark">
    <w:name w:val=".TradeMark"/>
    <w:uiPriority w:val="99"/>
    <w:rsid w:val="00C4603A"/>
    <w:pPr>
      <w:widowControl w:val="0"/>
      <w:autoSpaceDE w:val="0"/>
      <w:autoSpaceDN w:val="0"/>
      <w:adjustRightInd w:val="0"/>
      <w:spacing w:after="0" w:line="240" w:lineRule="auto"/>
    </w:pPr>
    <w:rPr>
      <w:rFonts w:ascii="Arial, sans-serif" w:eastAsiaTheme="minorEastAsia" w:hAnsi="Arial, sans-serif" w:cs="Arial, sans-serif"/>
      <w:sz w:val="16"/>
      <w:szCs w:val="16"/>
      <w:lang w:eastAsia="ru-RU"/>
    </w:rPr>
  </w:style>
  <w:style w:type="paragraph" w:customStyle="1" w:styleId="UNFORMATTEXT">
    <w:name w:val=".UNFORMATTEXT"/>
    <w:uiPriority w:val="99"/>
    <w:rsid w:val="00C4603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BODY">
    <w:name w:val="BODY"/>
    <w:uiPriority w:val="99"/>
    <w:rsid w:val="00C4603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TML1">
    <w:name w:val="HTML"/>
    <w:uiPriority w:val="99"/>
    <w:rsid w:val="00C4603A"/>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TABLE">
    <w:name w:val="TABLE"/>
    <w:uiPriority w:val="99"/>
    <w:rsid w:val="00C4603A"/>
    <w:pPr>
      <w:widowControl w:val="0"/>
      <w:autoSpaceDE w:val="0"/>
      <w:autoSpaceDN w:val="0"/>
      <w:adjustRightInd w:val="0"/>
      <w:spacing w:after="0" w:line="240" w:lineRule="auto"/>
    </w:pPr>
    <w:rPr>
      <w:rFonts w:ascii="Arial, sans-serif" w:eastAsiaTheme="minorEastAsia" w:hAnsi="Arial, sans-seri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88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rnla-service.scli.ru:8080/rnla-links/ws//content/act/96e20c02-1b12-465a-b64c-24aa92270007.html" TargetMode="External"/><Relationship Id="rId18" Type="http://schemas.openxmlformats.org/officeDocument/2006/relationships/header" Target="header3.xml"/><Relationship Id="rId26" Type="http://schemas.openxmlformats.org/officeDocument/2006/relationships/image" Target="media/image4.png"/><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rnla-service.scli.ru:8080/rnla-links/ws//content/act/111863d6-b7f1-481b-9bdf-5a9eff92f0aa.html" TargetMode="External"/><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rnla-service.scli.ru:8080/rnla-links/ws//content/act/111863d6-b7f1-481b-9bdf-5a9eff92f0aa.html" TargetMode="External"/><Relationship Id="rId17" Type="http://schemas.openxmlformats.org/officeDocument/2006/relationships/hyperlink" Target="http://rnla-service.scli.ru:8080/rnla-links/ws//content/act/96e20c02-1b12-465a-b64c-24aa92270007.html" TargetMode="External"/><Relationship Id="rId25" Type="http://schemas.openxmlformats.org/officeDocument/2006/relationships/image" Target="media/image3.png"/><Relationship Id="rId33" Type="http://schemas.openxmlformats.org/officeDocument/2006/relationships/footer" Target="footer1.xml"/><Relationship Id="rId38"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http://rnla-service.scli.ru:8080/rnla-links/ws//content/act/111863d6-b7f1-481b-9bdf-5a9eff92f0aa.html" TargetMode="External"/><Relationship Id="rId20" Type="http://schemas.openxmlformats.org/officeDocument/2006/relationships/hyperlink" Target="http://rnla-service.scli.ru:8080/rnla-links/ws//content/act/8f21b21c-a408-42c4-b9fe-a939b863c84a.html" TargetMode="External"/><Relationship Id="rId29" Type="http://schemas.openxmlformats.org/officeDocument/2006/relationships/image" Target="media/image7.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nla-service.scli.ru:8080/rnla-links/ws//content/act/8f21b21c-a408-42c4-b9fe-a939b863c84a.html" TargetMode="External"/><Relationship Id="rId24" Type="http://schemas.openxmlformats.org/officeDocument/2006/relationships/image" Target="media/image2.png"/><Relationship Id="rId32" Type="http://schemas.openxmlformats.org/officeDocument/2006/relationships/header" Target="header4.xml"/><Relationship Id="rId37" Type="http://schemas.openxmlformats.org/officeDocument/2006/relationships/footer" Target="footer3.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rnla-service.scli.ru:8080/rnla-links/ws//content/act/8f21b21c-a408-42c4-b9fe-a939b863c84a.html" TargetMode="External"/><Relationship Id="rId23" Type="http://schemas.openxmlformats.org/officeDocument/2006/relationships/image" Target="media/image1.png"/><Relationship Id="rId28" Type="http://schemas.openxmlformats.org/officeDocument/2006/relationships/image" Target="media/image6.png"/><Relationship Id="rId36" Type="http://schemas.openxmlformats.org/officeDocument/2006/relationships/header" Target="header6.xml"/><Relationship Id="rId10" Type="http://schemas.openxmlformats.org/officeDocument/2006/relationships/hyperlink" Target="file:///D:\&#1056;&#1072;&#1073;&#1086;&#1095;&#1080;&#1081;%20&#1089;&#1090;&#1086;&#1083;\&#1052;&#1091;&#1085;.&#1055;&#1088;&#1086;&#1075;&#1088;&#1072;&#1084;&#1099;%20&#1080;%20&#1053;&#1055;&#1040;\&#1052;&#1091;&#1085;&#1080;&#1094;&#1080;&#1087;&#1072;&#1083;&#1100;&#1085;&#1099;&#1077;%20&#1087;&#1088;&#1086;&#1075;&#1088;&#1072;&#1084;&#1084;&#1099;\AppData\content\act\c9024c66-7f99-4868-83eb-9ea556af8d9b.html" TargetMode="External"/><Relationship Id="rId19" Type="http://schemas.openxmlformats.org/officeDocument/2006/relationships/hyperlink" Target="file:///D:\&#1056;&#1072;&#1073;&#1086;&#1095;&#1080;&#1081;%20&#1089;&#1090;&#1086;&#1083;\AppData\content\act\c9024c66-7f99-4868-83eb-9ea556af8d9b.html" TargetMode="External"/><Relationship Id="rId31" Type="http://schemas.openxmlformats.org/officeDocument/2006/relationships/hyperlink" Target="mailto:hulimsunt2007@yandex.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file:///D:\AppData\content\act\c9024c66-7f99-4868-83eb-9ea556af8d9b.html" TargetMode="External"/><Relationship Id="rId22" Type="http://schemas.openxmlformats.org/officeDocument/2006/relationships/hyperlink" Target="http://rnla-service.scli.ru:8080/rnla-links/ws//content/act/96e20c02-1b12-465a-b64c-24aa92270007.html" TargetMode="External"/><Relationship Id="rId27" Type="http://schemas.openxmlformats.org/officeDocument/2006/relationships/image" Target="media/image5.png"/><Relationship Id="rId30" Type="http://schemas.openxmlformats.org/officeDocument/2006/relationships/image" Target="media/image8.png"/><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D29C4-81DB-4C36-B674-4332507A5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1218</TotalTime>
  <Pages>133</Pages>
  <Words>72795</Words>
  <Characters>414933</Characters>
  <Application>Microsoft Office Word</Application>
  <DocSecurity>0</DocSecurity>
  <Lines>3457</Lines>
  <Paragraphs>973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49</cp:revision>
  <cp:lastPrinted>2023-02-22T07:02:00Z</cp:lastPrinted>
  <dcterms:created xsi:type="dcterms:W3CDTF">2019-02-22T12:25:00Z</dcterms:created>
  <dcterms:modified xsi:type="dcterms:W3CDTF">2023-03-24T06:41:00Z</dcterms:modified>
</cp:coreProperties>
</file>