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CA" w:rsidRPr="00B558CA" w:rsidRDefault="00B558CA" w:rsidP="00B55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C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     БЕРЕЗОВСКИЙ РАЙОН</w:t>
      </w:r>
    </w:p>
    <w:p w:rsidR="00B558CA" w:rsidRPr="00B558CA" w:rsidRDefault="00B558CA" w:rsidP="00B55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558CA" w:rsidRDefault="00B558CA" w:rsidP="00BF119C">
      <w:pPr>
        <w:spacing w:after="0"/>
        <w:jc w:val="center"/>
        <w:rPr>
          <w:rFonts w:ascii="Times New Roman" w:hAnsi="Times New Roman" w:cs="Times New Roman"/>
          <w:b/>
        </w:rPr>
      </w:pPr>
      <w:r w:rsidRPr="00B558C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558CA">
        <w:rPr>
          <w:rFonts w:ascii="Times New Roman" w:hAnsi="Times New Roman" w:cs="Times New Roman"/>
          <w:b/>
          <w:sz w:val="24"/>
          <w:szCs w:val="24"/>
        </w:rPr>
        <w:br/>
      </w:r>
    </w:p>
    <w:p w:rsidR="00BF119C" w:rsidRPr="007B3FF9" w:rsidRDefault="005A05C1" w:rsidP="005A05C1">
      <w:pPr>
        <w:spacing w:after="0"/>
        <w:jc w:val="right"/>
        <w:rPr>
          <w:rFonts w:ascii="Times New Roman" w:hAnsi="Times New Roman" w:cs="Times New Roman"/>
        </w:rPr>
      </w:pPr>
      <w:r w:rsidRPr="007B3FF9">
        <w:rPr>
          <w:rFonts w:ascii="Times New Roman" w:hAnsi="Times New Roman" w:cs="Times New Roman"/>
        </w:rPr>
        <w:t>№  00</w:t>
      </w:r>
    </w:p>
    <w:p w:rsidR="00BF119C" w:rsidRPr="00BE11B3" w:rsidRDefault="005A05C1" w:rsidP="00BF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00.0</w:t>
      </w:r>
      <w:r w:rsidR="00BF119C" w:rsidRPr="00BE11B3">
        <w:rPr>
          <w:rFonts w:ascii="Times New Roman" w:hAnsi="Times New Roman" w:cs="Times New Roman"/>
          <w:sz w:val="24"/>
          <w:szCs w:val="24"/>
        </w:rPr>
        <w:t>.2017</w:t>
      </w:r>
    </w:p>
    <w:p w:rsidR="00BF119C" w:rsidRPr="00BE11B3" w:rsidRDefault="00BF119C" w:rsidP="00BF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д. Хулимсунт</w:t>
      </w:r>
    </w:p>
    <w:p w:rsidR="00121E30" w:rsidRPr="00BE11B3" w:rsidRDefault="00121E30" w:rsidP="00BF11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121E30" w:rsidRPr="00BE11B3" w:rsidTr="00121E30">
        <w:tc>
          <w:tcPr>
            <w:tcW w:w="3936" w:type="dxa"/>
          </w:tcPr>
          <w:p w:rsidR="00121E30" w:rsidRPr="00BE11B3" w:rsidRDefault="00121E30" w:rsidP="0012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B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сельского    поселения Хулимсунт   от 20.06.2016 № 70 « Об утверждении  административного регламента 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средств»</w:t>
            </w:r>
          </w:p>
          <w:p w:rsidR="00121E30" w:rsidRPr="00BE11B3" w:rsidRDefault="00121E30" w:rsidP="00BF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8DF" w:rsidRPr="00BE11B3" w:rsidRDefault="00AB48DF" w:rsidP="00BF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E8F" w:rsidRPr="00BE11B3" w:rsidRDefault="005A05C1" w:rsidP="005A0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 xml:space="preserve">        </w:t>
      </w:r>
      <w:r w:rsidR="00A14718" w:rsidRPr="00BE11B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транспорта Российской Феде</w:t>
      </w:r>
      <w:r w:rsidR="00BE11B3">
        <w:rPr>
          <w:rFonts w:ascii="Times New Roman" w:hAnsi="Times New Roman" w:cs="Times New Roman"/>
          <w:sz w:val="24"/>
          <w:szCs w:val="24"/>
        </w:rPr>
        <w:t>рации от 24.07.2012 года  № 258</w:t>
      </w:r>
      <w:r w:rsidR="00A14718" w:rsidRPr="00BE11B3">
        <w:rPr>
          <w:rFonts w:ascii="Times New Roman" w:hAnsi="Times New Roman" w:cs="Times New Roman"/>
          <w:sz w:val="24"/>
          <w:szCs w:val="24"/>
        </w:rPr>
        <w:t xml:space="preserve">, во </w:t>
      </w:r>
      <w:r w:rsidRPr="00BE11B3">
        <w:rPr>
          <w:rFonts w:ascii="Times New Roman" w:hAnsi="Times New Roman" w:cs="Times New Roman"/>
          <w:sz w:val="24"/>
          <w:szCs w:val="24"/>
        </w:rPr>
        <w:t>исполнение протеста Прокуратуры</w:t>
      </w:r>
      <w:r w:rsidR="00A14718" w:rsidRPr="00BE11B3">
        <w:rPr>
          <w:rFonts w:ascii="Times New Roman" w:hAnsi="Times New Roman" w:cs="Times New Roman"/>
          <w:sz w:val="24"/>
          <w:szCs w:val="24"/>
        </w:rPr>
        <w:t xml:space="preserve"> </w:t>
      </w:r>
      <w:r w:rsidRPr="00BE11B3">
        <w:rPr>
          <w:rFonts w:ascii="Times New Roman" w:hAnsi="Times New Roman" w:cs="Times New Roman"/>
          <w:sz w:val="24"/>
          <w:szCs w:val="24"/>
        </w:rPr>
        <w:t>Березовского</w:t>
      </w:r>
      <w:r w:rsidR="007B3FF9" w:rsidRPr="00BE11B3">
        <w:rPr>
          <w:rFonts w:ascii="Times New Roman" w:hAnsi="Times New Roman" w:cs="Times New Roman"/>
          <w:sz w:val="24"/>
          <w:szCs w:val="24"/>
        </w:rPr>
        <w:t xml:space="preserve"> района от 30.06.2017 года № 07-</w:t>
      </w:r>
      <w:r w:rsidRPr="00BE11B3">
        <w:rPr>
          <w:rFonts w:ascii="Times New Roman" w:hAnsi="Times New Roman" w:cs="Times New Roman"/>
          <w:sz w:val="24"/>
          <w:szCs w:val="24"/>
        </w:rPr>
        <w:t>05.2017:</w:t>
      </w:r>
    </w:p>
    <w:p w:rsidR="00BE11B3" w:rsidRPr="00BE11B3" w:rsidRDefault="00BE11B3" w:rsidP="00BE11B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B822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11B3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Pr="00BE11B3">
        <w:rPr>
          <w:rFonts w:ascii="Times New Roman" w:hAnsi="Times New Roman" w:cs="Times New Roman"/>
          <w:sz w:val="24"/>
          <w:szCs w:val="24"/>
        </w:rPr>
        <w:t>едующие изменения:</w:t>
      </w:r>
    </w:p>
    <w:p w:rsidR="005A05C1" w:rsidRPr="00BE11B3" w:rsidRDefault="005A05C1" w:rsidP="00BE11B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 xml:space="preserve">Пункт 26 </w:t>
      </w:r>
      <w:r w:rsidR="00BE11B3" w:rsidRPr="00BE11B3">
        <w:rPr>
          <w:rFonts w:ascii="Times New Roman" w:hAnsi="Times New Roman" w:cs="Times New Roman"/>
          <w:sz w:val="24"/>
          <w:szCs w:val="24"/>
        </w:rPr>
        <w:t xml:space="preserve"> </w:t>
      </w:r>
      <w:r w:rsidR="00BE11B3">
        <w:rPr>
          <w:rFonts w:ascii="Times New Roman" w:hAnsi="Times New Roman" w:cs="Times New Roman"/>
          <w:sz w:val="24"/>
          <w:szCs w:val="24"/>
        </w:rPr>
        <w:t>считать утратившим силу;</w:t>
      </w:r>
    </w:p>
    <w:p w:rsidR="005A05C1" w:rsidRPr="00BE11B3" w:rsidRDefault="005A05C1" w:rsidP="00BE11B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Пункты 27-59 считать</w:t>
      </w:r>
      <w:r w:rsidR="00BE11B3" w:rsidRPr="00BE11B3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BE11B3">
        <w:rPr>
          <w:rFonts w:ascii="Times New Roman" w:hAnsi="Times New Roman" w:cs="Times New Roman"/>
          <w:sz w:val="24"/>
          <w:szCs w:val="24"/>
        </w:rPr>
        <w:t xml:space="preserve">  пунктами 26-58;</w:t>
      </w:r>
    </w:p>
    <w:p w:rsidR="005A05C1" w:rsidRPr="00BE11B3" w:rsidRDefault="005A05C1" w:rsidP="005A05C1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</w:t>
      </w:r>
      <w:proofErr w:type="gramStart"/>
      <w:r w:rsidRPr="00BE11B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BE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B3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BE11B3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5A05C1" w:rsidRPr="00BE11B3" w:rsidRDefault="005A05C1" w:rsidP="005A05C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его официального обнародования.</w:t>
      </w:r>
    </w:p>
    <w:p w:rsidR="005A05C1" w:rsidRPr="00BE11B3" w:rsidRDefault="005A05C1" w:rsidP="005A05C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11B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5A05C1" w:rsidRPr="00BE11B3" w:rsidRDefault="005A05C1" w:rsidP="005A05C1">
      <w:pPr>
        <w:spacing w:after="0"/>
        <w:ind w:left="360"/>
        <w:jc w:val="both"/>
        <w:rPr>
          <w:sz w:val="24"/>
          <w:szCs w:val="24"/>
        </w:rPr>
      </w:pPr>
    </w:p>
    <w:p w:rsidR="005A05C1" w:rsidRPr="00BE11B3" w:rsidRDefault="005A05C1" w:rsidP="005A05C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C1" w:rsidRPr="00BE11B3" w:rsidRDefault="005A05C1" w:rsidP="005A05C1">
      <w:pPr>
        <w:rPr>
          <w:rFonts w:ascii="Times New Roman" w:hAnsi="Times New Roman" w:cs="Times New Roman"/>
          <w:sz w:val="24"/>
          <w:szCs w:val="24"/>
        </w:rPr>
      </w:pPr>
    </w:p>
    <w:p w:rsidR="005A05C1" w:rsidRPr="00BE11B3" w:rsidRDefault="005A05C1" w:rsidP="005A05C1">
      <w:pPr>
        <w:rPr>
          <w:rFonts w:ascii="Times New Roman" w:hAnsi="Times New Roman" w:cs="Times New Roman"/>
          <w:sz w:val="24"/>
          <w:szCs w:val="24"/>
        </w:rPr>
      </w:pPr>
    </w:p>
    <w:p w:rsidR="00FA684D" w:rsidRPr="00BE11B3" w:rsidRDefault="005A05C1" w:rsidP="005A0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И.о.</w:t>
      </w:r>
      <w:r w:rsidR="00FA0E28" w:rsidRPr="00BE11B3">
        <w:rPr>
          <w:rFonts w:ascii="Times New Roman" w:hAnsi="Times New Roman" w:cs="Times New Roman"/>
          <w:sz w:val="24"/>
          <w:szCs w:val="24"/>
        </w:rPr>
        <w:t xml:space="preserve"> </w:t>
      </w:r>
      <w:r w:rsidRPr="00BE11B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BE11B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A05C1" w:rsidRPr="00BE11B3" w:rsidRDefault="005A05C1" w:rsidP="005A05C1">
      <w:pPr>
        <w:tabs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11B3"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Pr="00BE11B3">
        <w:rPr>
          <w:rFonts w:ascii="Times New Roman" w:hAnsi="Times New Roman" w:cs="Times New Roman"/>
          <w:sz w:val="24"/>
          <w:szCs w:val="24"/>
        </w:rPr>
        <w:tab/>
        <w:t>С. А. Омельченко</w:t>
      </w:r>
    </w:p>
    <w:sectPr w:rsidR="005A05C1" w:rsidRPr="00BE11B3" w:rsidSect="00CC1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BE" w:rsidRDefault="006655BE" w:rsidP="00B558CA">
      <w:pPr>
        <w:spacing w:after="0" w:line="240" w:lineRule="auto"/>
      </w:pPr>
      <w:r>
        <w:separator/>
      </w:r>
    </w:p>
  </w:endnote>
  <w:endnote w:type="continuationSeparator" w:id="0">
    <w:p w:rsidR="006655BE" w:rsidRDefault="006655BE" w:rsidP="00B5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8" w:rsidRDefault="00FA0E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8" w:rsidRDefault="00FA0E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8" w:rsidRDefault="00FA0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BE" w:rsidRDefault="006655BE" w:rsidP="00B558CA">
      <w:pPr>
        <w:spacing w:after="0" w:line="240" w:lineRule="auto"/>
      </w:pPr>
      <w:r>
        <w:separator/>
      </w:r>
    </w:p>
  </w:footnote>
  <w:footnote w:type="continuationSeparator" w:id="0">
    <w:p w:rsidR="006655BE" w:rsidRDefault="006655BE" w:rsidP="00B5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8" w:rsidRDefault="00FA0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C1" w:rsidRPr="005A05C1" w:rsidRDefault="00FA0E28" w:rsidP="00FA0E28">
    <w:pPr>
      <w:pStyle w:val="a3"/>
      <w:tabs>
        <w:tab w:val="clear" w:pos="4677"/>
        <w:tab w:val="clear" w:pos="9355"/>
        <w:tab w:val="left" w:pos="75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8" w:rsidRDefault="00FA0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C07"/>
    <w:multiLevelType w:val="multilevel"/>
    <w:tmpl w:val="BF687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467275"/>
    <w:multiLevelType w:val="hybridMultilevel"/>
    <w:tmpl w:val="23D29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3E9B"/>
    <w:multiLevelType w:val="hybridMultilevel"/>
    <w:tmpl w:val="8D546A3A"/>
    <w:lvl w:ilvl="0" w:tplc="C1A8D9E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8CA"/>
    <w:rsid w:val="00121E30"/>
    <w:rsid w:val="0028713F"/>
    <w:rsid w:val="00542FC0"/>
    <w:rsid w:val="005A05C1"/>
    <w:rsid w:val="005A4D38"/>
    <w:rsid w:val="006655BE"/>
    <w:rsid w:val="007B3FF9"/>
    <w:rsid w:val="0088404E"/>
    <w:rsid w:val="008E0385"/>
    <w:rsid w:val="00927067"/>
    <w:rsid w:val="00931881"/>
    <w:rsid w:val="00A14718"/>
    <w:rsid w:val="00A47450"/>
    <w:rsid w:val="00AA5E78"/>
    <w:rsid w:val="00AB48DF"/>
    <w:rsid w:val="00AE2176"/>
    <w:rsid w:val="00B53E8F"/>
    <w:rsid w:val="00B558CA"/>
    <w:rsid w:val="00B822CA"/>
    <w:rsid w:val="00BE11B3"/>
    <w:rsid w:val="00BE432F"/>
    <w:rsid w:val="00BF119C"/>
    <w:rsid w:val="00CC106A"/>
    <w:rsid w:val="00D272AB"/>
    <w:rsid w:val="00D76B91"/>
    <w:rsid w:val="00DD739A"/>
    <w:rsid w:val="00F44832"/>
    <w:rsid w:val="00FA0E28"/>
    <w:rsid w:val="00FA684D"/>
    <w:rsid w:val="00FB286C"/>
    <w:rsid w:val="00FC10CE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8CA"/>
  </w:style>
  <w:style w:type="paragraph" w:styleId="a5">
    <w:name w:val="footer"/>
    <w:basedOn w:val="a"/>
    <w:link w:val="a6"/>
    <w:uiPriority w:val="99"/>
    <w:semiHidden/>
    <w:unhideWhenUsed/>
    <w:rsid w:val="00B5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8CA"/>
  </w:style>
  <w:style w:type="table" w:styleId="a7">
    <w:name w:val="Table Grid"/>
    <w:basedOn w:val="a1"/>
    <w:uiPriority w:val="59"/>
    <w:rsid w:val="0012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713F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53E8F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E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53E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AF66-4FC6-42BC-9777-CFDCF948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 ОХС</cp:lastModifiedBy>
  <cp:revision>14</cp:revision>
  <cp:lastPrinted>2017-07-13T10:16:00Z</cp:lastPrinted>
  <dcterms:created xsi:type="dcterms:W3CDTF">2017-07-11T13:45:00Z</dcterms:created>
  <dcterms:modified xsi:type="dcterms:W3CDTF">2017-07-13T10:22:00Z</dcterms:modified>
</cp:coreProperties>
</file>