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14" w:rsidRPr="006F63D7" w:rsidRDefault="00C71814" w:rsidP="00C7181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71814" w:rsidRDefault="00C71814" w:rsidP="00C71814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71814" w:rsidRPr="006F63D7" w:rsidRDefault="00C71814" w:rsidP="00C7181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71814" w:rsidRPr="006F63D7" w:rsidRDefault="00C71814" w:rsidP="00C7181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</w:p>
    <w:p w:rsidR="00C71814" w:rsidRPr="006F63D7" w:rsidRDefault="00C71814" w:rsidP="00C7181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C71814" w:rsidRPr="006F63D7" w:rsidRDefault="00C71814" w:rsidP="00C7181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C71814" w:rsidRPr="006F63D7" w:rsidRDefault="00C71814" w:rsidP="00C7181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71814" w:rsidRDefault="00C71814" w:rsidP="00C71814">
      <w:pPr>
        <w:pStyle w:val="aa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63D7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C71814" w:rsidRPr="006F63D7" w:rsidRDefault="00C71814" w:rsidP="00C71814">
      <w:pPr>
        <w:pStyle w:val="aa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71814" w:rsidRPr="006F63D7" w:rsidRDefault="00C71814" w:rsidP="00C7181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3D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E1E21">
        <w:rPr>
          <w:rFonts w:ascii="Times New Roman" w:hAnsi="Times New Roman"/>
          <w:color w:val="000000"/>
          <w:sz w:val="28"/>
          <w:szCs w:val="28"/>
        </w:rPr>
        <w:t>00.00.2024 г.</w:t>
      </w:r>
      <w:r w:rsidR="008E1E21">
        <w:rPr>
          <w:rFonts w:ascii="Times New Roman" w:hAnsi="Times New Roman"/>
          <w:color w:val="000000"/>
          <w:sz w:val="28"/>
          <w:szCs w:val="28"/>
        </w:rPr>
        <w:tab/>
      </w:r>
      <w:r w:rsidR="008E1E21">
        <w:rPr>
          <w:rFonts w:ascii="Times New Roman" w:hAnsi="Times New Roman"/>
          <w:color w:val="000000"/>
          <w:sz w:val="28"/>
          <w:szCs w:val="28"/>
        </w:rPr>
        <w:tab/>
      </w:r>
      <w:r w:rsidR="008E1E21">
        <w:rPr>
          <w:rFonts w:ascii="Times New Roman" w:hAnsi="Times New Roman"/>
          <w:color w:val="000000"/>
          <w:sz w:val="28"/>
          <w:szCs w:val="28"/>
        </w:rPr>
        <w:tab/>
      </w:r>
      <w:r w:rsidR="008E1E21">
        <w:rPr>
          <w:rFonts w:ascii="Times New Roman" w:hAnsi="Times New Roman"/>
          <w:color w:val="000000"/>
          <w:sz w:val="28"/>
          <w:szCs w:val="28"/>
        </w:rPr>
        <w:tab/>
      </w:r>
      <w:r w:rsidR="008E1E21">
        <w:rPr>
          <w:rFonts w:ascii="Times New Roman" w:hAnsi="Times New Roman"/>
          <w:color w:val="000000"/>
          <w:sz w:val="28"/>
          <w:szCs w:val="28"/>
        </w:rPr>
        <w:tab/>
      </w:r>
      <w:r w:rsidR="008E1E21">
        <w:rPr>
          <w:rFonts w:ascii="Times New Roman" w:hAnsi="Times New Roman"/>
          <w:color w:val="000000"/>
          <w:sz w:val="28"/>
          <w:szCs w:val="28"/>
        </w:rPr>
        <w:tab/>
      </w:r>
      <w:r w:rsidR="008E1E21">
        <w:rPr>
          <w:rFonts w:ascii="Times New Roman" w:hAnsi="Times New Roman"/>
          <w:color w:val="000000"/>
          <w:sz w:val="28"/>
          <w:szCs w:val="28"/>
        </w:rPr>
        <w:tab/>
      </w:r>
      <w:r w:rsidR="008E1E21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F63D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21F6F">
        <w:rPr>
          <w:rFonts w:ascii="Times New Roman" w:hAnsi="Times New Roman"/>
          <w:color w:val="000000"/>
          <w:sz w:val="28"/>
          <w:szCs w:val="28"/>
        </w:rPr>
        <w:t>____</w:t>
      </w:r>
    </w:p>
    <w:p w:rsidR="00C71814" w:rsidRDefault="00C71814" w:rsidP="00C7181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3D7">
        <w:rPr>
          <w:rFonts w:ascii="Times New Roman" w:hAnsi="Times New Roman"/>
          <w:color w:val="000000"/>
          <w:sz w:val="28"/>
          <w:szCs w:val="28"/>
        </w:rPr>
        <w:t>д. Хулимсунт</w:t>
      </w:r>
    </w:p>
    <w:p w:rsidR="00C71814" w:rsidRDefault="00C71814" w:rsidP="00C7181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71814" w:rsidRPr="00C71814" w:rsidRDefault="00C71814" w:rsidP="00C71814">
      <w:pPr>
        <w:pStyle w:val="ConsPlusTitle"/>
        <w:rPr>
          <w:rFonts w:ascii="Times New Roman" w:hAnsi="Times New Roman" w:cs="Times New Roman"/>
          <w:sz w:val="24"/>
          <w:szCs w:val="24"/>
          <w:highlight w:val="white"/>
        </w:rPr>
      </w:pPr>
      <w:r w:rsidRPr="00C71814">
        <w:rPr>
          <w:rFonts w:ascii="Times New Roman" w:hAnsi="Times New Roman" w:cs="Times New Roman"/>
          <w:sz w:val="24"/>
          <w:szCs w:val="24"/>
          <w:highlight w:val="white"/>
        </w:rPr>
        <w:t>Об утверждении Порядка организации и проведения</w:t>
      </w:r>
    </w:p>
    <w:p w:rsidR="00C71814" w:rsidRPr="00C71814" w:rsidRDefault="00C71814" w:rsidP="00C71814">
      <w:pPr>
        <w:spacing w:after="0"/>
        <w:rPr>
          <w:rFonts w:ascii="Times New Roman" w:hAnsi="Times New Roman"/>
          <w:b/>
          <w:sz w:val="24"/>
          <w:szCs w:val="24"/>
        </w:rPr>
      </w:pPr>
      <w:r w:rsidRPr="00C71814">
        <w:rPr>
          <w:rFonts w:ascii="Times New Roman" w:hAnsi="Times New Roman"/>
          <w:b/>
          <w:sz w:val="24"/>
          <w:szCs w:val="24"/>
          <w:highlight w:val="white"/>
        </w:rPr>
        <w:t xml:space="preserve">публичных слушаний на территории </w:t>
      </w:r>
      <w:r w:rsidRPr="00C71814">
        <w:rPr>
          <w:rFonts w:ascii="Times New Roman" w:hAnsi="Times New Roman"/>
          <w:b/>
          <w:bCs/>
          <w:sz w:val="24"/>
          <w:szCs w:val="24"/>
        </w:rPr>
        <w:t>сельского поселения Хулимсунт</w:t>
      </w:r>
    </w:p>
    <w:p w:rsidR="00C71814" w:rsidRPr="00C71814" w:rsidRDefault="00C71814" w:rsidP="00C7181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C71814" w:rsidRPr="00F95A55" w:rsidRDefault="00C71814" w:rsidP="00C718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A55">
        <w:rPr>
          <w:rFonts w:ascii="Times New Roman" w:hAnsi="Times New Roman"/>
          <w:sz w:val="24"/>
          <w:szCs w:val="24"/>
        </w:rPr>
        <w:t>В соответствии с</w:t>
      </w:r>
      <w:r w:rsidRPr="00F95A55">
        <w:rPr>
          <w:rFonts w:ascii="Times New Roman" w:hAnsi="Times New Roman"/>
          <w:sz w:val="24"/>
          <w:szCs w:val="24"/>
          <w:highlight w:val="white"/>
        </w:rPr>
        <w:t xml:space="preserve"> Федеральным </w:t>
      </w:r>
      <w:hyperlink r:id="rId8" w:tooltip="consultantplus://offline/ref=DEB9641E320E32B4CDA57087A0AD334772899A7206AC6529BE43E220ED3E67CAC3EF6ADE55B2E131S1R9H" w:history="1">
        <w:r w:rsidRPr="00F95A55">
          <w:rPr>
            <w:rFonts w:ascii="Times New Roman" w:hAnsi="Times New Roman"/>
            <w:sz w:val="24"/>
            <w:szCs w:val="24"/>
            <w:highlight w:val="white"/>
          </w:rPr>
          <w:t>законом</w:t>
        </w:r>
      </w:hyperlink>
      <w:r w:rsidRPr="00F95A55">
        <w:rPr>
          <w:rFonts w:ascii="Times New Roman" w:hAnsi="Times New Roman"/>
          <w:sz w:val="24"/>
          <w:szCs w:val="24"/>
          <w:highlight w:val="white"/>
        </w:rPr>
        <w:t xml:space="preserve"> от 6 октября 2003 года </w:t>
      </w:r>
      <w:r w:rsidRPr="00F95A55">
        <w:rPr>
          <w:rFonts w:ascii="Times New Roman" w:hAnsi="Times New Roman"/>
          <w:sz w:val="24"/>
          <w:szCs w:val="24"/>
          <w:highlight w:val="white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F95A55">
        <w:rPr>
          <w:rFonts w:ascii="Times New Roman" w:hAnsi="Times New Roman"/>
          <w:sz w:val="24"/>
          <w:szCs w:val="24"/>
        </w:rPr>
        <w:t>руководствуясь Уставом сельского поселения Хулимсунт,</w:t>
      </w:r>
      <w:r w:rsidRPr="00F95A5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в целях обеспечения </w:t>
      </w:r>
      <w:r w:rsidR="00F95A55" w:rsidRPr="00F95A5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участия населения </w:t>
      </w:r>
      <w:r w:rsidR="00F95A55" w:rsidRPr="00F95A5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F95A5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в осуществлении местного самоуправления</w:t>
      </w:r>
      <w:r w:rsidRPr="00F95A55">
        <w:rPr>
          <w:rFonts w:ascii="Times New Roman" w:hAnsi="Times New Roman"/>
          <w:sz w:val="24"/>
          <w:szCs w:val="24"/>
        </w:rPr>
        <w:t>.</w:t>
      </w:r>
    </w:p>
    <w:p w:rsidR="00C71814" w:rsidRPr="00A21F6F" w:rsidRDefault="00C71814" w:rsidP="00C7181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1F6F">
        <w:rPr>
          <w:rFonts w:ascii="Times New Roman" w:hAnsi="Times New Roman"/>
          <w:b/>
          <w:color w:val="000000"/>
          <w:sz w:val="24"/>
          <w:szCs w:val="24"/>
        </w:rPr>
        <w:t>Совет депутатов сельского поселения Хулимсунт</w:t>
      </w:r>
      <w:r w:rsidRPr="00A21F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1F6F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C71814" w:rsidRPr="00A21F6F" w:rsidRDefault="00A21F6F" w:rsidP="00A21F6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A21F6F">
        <w:rPr>
          <w:rFonts w:ascii="Times New Roman" w:hAnsi="Times New Roman" w:cs="Times New Roman"/>
          <w:sz w:val="24"/>
          <w:szCs w:val="24"/>
          <w:highlight w:val="white"/>
        </w:rPr>
        <w:t>Утвердить</w:t>
      </w:r>
      <w:r w:rsidR="00C71814" w:rsidRPr="00A21F6F">
        <w:rPr>
          <w:rFonts w:ascii="Times New Roman" w:hAnsi="Times New Roman" w:cs="Times New Roman"/>
          <w:sz w:val="24"/>
          <w:szCs w:val="24"/>
          <w:highlight w:val="white"/>
        </w:rPr>
        <w:t xml:space="preserve"> Порядок организации и проведения публичных слушаний на территор</w:t>
      </w:r>
      <w:r w:rsidR="00F95A55" w:rsidRPr="00A21F6F">
        <w:rPr>
          <w:rFonts w:ascii="Times New Roman" w:hAnsi="Times New Roman" w:cs="Times New Roman"/>
          <w:sz w:val="24"/>
          <w:szCs w:val="24"/>
          <w:highlight w:val="white"/>
        </w:rPr>
        <w:t>ии сельского поселения Хулимсунт</w:t>
      </w:r>
      <w:r w:rsidRPr="00A21F6F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C71814" w:rsidRPr="00A21F6F">
        <w:rPr>
          <w:rFonts w:ascii="Times New Roman" w:hAnsi="Times New Roman"/>
          <w:sz w:val="24"/>
          <w:szCs w:val="24"/>
        </w:rPr>
        <w:t xml:space="preserve">согласно приложения к настоящему решению. </w:t>
      </w:r>
    </w:p>
    <w:p w:rsidR="00C71814" w:rsidRPr="00A21F6F" w:rsidRDefault="00C71814" w:rsidP="00C71814">
      <w:pPr>
        <w:pStyle w:val="ConsPlusNormal"/>
        <w:ind w:right="-143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21F6F">
        <w:rPr>
          <w:rFonts w:ascii="Times New Roman" w:hAnsi="Times New Roman" w:cs="Times New Roman"/>
          <w:sz w:val="24"/>
          <w:szCs w:val="24"/>
        </w:rPr>
        <w:t xml:space="preserve">          2. Опубликовать наст</w:t>
      </w:r>
      <w:r w:rsidR="00D5641D">
        <w:rPr>
          <w:rFonts w:ascii="Times New Roman" w:hAnsi="Times New Roman" w:cs="Times New Roman"/>
          <w:sz w:val="24"/>
          <w:szCs w:val="24"/>
        </w:rPr>
        <w:t>оящее решение в печатном средстве массовой информации</w:t>
      </w:r>
      <w:r w:rsidRPr="00A21F6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сельского поселения Хулимсунт.</w:t>
      </w:r>
    </w:p>
    <w:p w:rsidR="00C71814" w:rsidRPr="00A21F6F" w:rsidRDefault="00C71814" w:rsidP="00C71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F6F">
        <w:rPr>
          <w:rFonts w:ascii="Times New Roman" w:hAnsi="Times New Roman" w:cs="Times New Roman"/>
          <w:sz w:val="24"/>
          <w:szCs w:val="24"/>
        </w:rPr>
        <w:t xml:space="preserve">3. </w:t>
      </w:r>
      <w:r w:rsidRPr="00A21F6F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:rsidR="00C71814" w:rsidRPr="00A21F6F" w:rsidRDefault="00C71814" w:rsidP="00C71814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814" w:rsidRPr="00CB3EBA" w:rsidRDefault="00C71814" w:rsidP="00C71814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814" w:rsidRDefault="00C71814" w:rsidP="00C71814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DEF" w:rsidRDefault="000A0DEF" w:rsidP="00C71814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DEF" w:rsidRDefault="000A0DEF" w:rsidP="00C71814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DEF" w:rsidRDefault="000A0DEF" w:rsidP="00C71814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DEF" w:rsidRPr="00CB3EBA" w:rsidRDefault="000A0DEF" w:rsidP="00C71814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814" w:rsidRPr="00CB3EBA" w:rsidRDefault="00C71814" w:rsidP="00C71814">
      <w:pPr>
        <w:pStyle w:val="aa"/>
        <w:rPr>
          <w:rFonts w:ascii="Times New Roman" w:hAnsi="Times New Roman"/>
          <w:sz w:val="24"/>
          <w:szCs w:val="24"/>
        </w:rPr>
      </w:pPr>
      <w:r w:rsidRPr="00CB3EBA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C71814" w:rsidRPr="00CB3EBA" w:rsidRDefault="00C71814" w:rsidP="00C71814">
      <w:pPr>
        <w:pStyle w:val="aa"/>
        <w:rPr>
          <w:rFonts w:ascii="Times New Roman" w:hAnsi="Times New Roman"/>
          <w:sz w:val="24"/>
          <w:szCs w:val="24"/>
        </w:rPr>
      </w:pPr>
      <w:r w:rsidRPr="00CB3EBA">
        <w:rPr>
          <w:rFonts w:ascii="Times New Roman" w:hAnsi="Times New Roman"/>
          <w:sz w:val="24"/>
          <w:szCs w:val="24"/>
        </w:rPr>
        <w:t xml:space="preserve">сельского поселения Хулимсунт                                              Е.В. </w:t>
      </w:r>
      <w:proofErr w:type="spellStart"/>
      <w:r w:rsidRPr="00CB3EBA">
        <w:rPr>
          <w:rFonts w:ascii="Times New Roman" w:hAnsi="Times New Roman"/>
          <w:sz w:val="24"/>
          <w:szCs w:val="24"/>
        </w:rPr>
        <w:t>Ефаркина</w:t>
      </w:r>
      <w:proofErr w:type="spellEnd"/>
    </w:p>
    <w:p w:rsidR="00C71814" w:rsidRPr="00CB3EBA" w:rsidRDefault="00C71814" w:rsidP="00C71814">
      <w:pPr>
        <w:pStyle w:val="aa"/>
        <w:rPr>
          <w:rFonts w:ascii="Times New Roman" w:hAnsi="Times New Roman"/>
          <w:sz w:val="24"/>
          <w:szCs w:val="24"/>
        </w:rPr>
      </w:pPr>
    </w:p>
    <w:p w:rsidR="00C71814" w:rsidRPr="00CB3EBA" w:rsidRDefault="00C71814" w:rsidP="00C71814">
      <w:pPr>
        <w:pStyle w:val="formattext"/>
        <w:jc w:val="center"/>
      </w:pPr>
    </w:p>
    <w:p w:rsidR="00C71814" w:rsidRDefault="00C71814" w:rsidP="00C71814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71814" w:rsidRDefault="00C71814" w:rsidP="00C71814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21F6F" w:rsidRDefault="00A21F6F" w:rsidP="00C71814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77410" w:rsidRDefault="00577410" w:rsidP="00A21F6F">
      <w:pPr>
        <w:spacing w:after="0" w:line="240" w:lineRule="auto"/>
        <w:rPr>
          <w:bCs/>
          <w:color w:val="000000"/>
          <w:bdr w:val="none" w:sz="0" w:space="0" w:color="auto" w:frame="1"/>
        </w:rPr>
      </w:pPr>
    </w:p>
    <w:p w:rsidR="000A0DEF" w:rsidRDefault="000A0DEF" w:rsidP="00A21F6F">
      <w:pPr>
        <w:spacing w:after="0" w:line="240" w:lineRule="auto"/>
        <w:rPr>
          <w:bCs/>
          <w:color w:val="000000"/>
          <w:bdr w:val="none" w:sz="0" w:space="0" w:color="auto" w:frame="1"/>
        </w:rPr>
      </w:pPr>
    </w:p>
    <w:p w:rsidR="000A0DEF" w:rsidRDefault="000A0DEF" w:rsidP="00A21F6F">
      <w:pPr>
        <w:spacing w:after="0" w:line="240" w:lineRule="auto"/>
        <w:rPr>
          <w:bCs/>
          <w:color w:val="000000"/>
          <w:bdr w:val="none" w:sz="0" w:space="0" w:color="auto" w:frame="1"/>
        </w:rPr>
      </w:pPr>
    </w:p>
    <w:p w:rsidR="000A0DEF" w:rsidRDefault="000A0DEF" w:rsidP="00A21F6F">
      <w:pPr>
        <w:spacing w:after="0" w:line="240" w:lineRule="auto"/>
        <w:rPr>
          <w:bCs/>
          <w:color w:val="000000"/>
          <w:bdr w:val="none" w:sz="0" w:space="0" w:color="auto" w:frame="1"/>
        </w:rPr>
      </w:pPr>
    </w:p>
    <w:p w:rsidR="000A0DEF" w:rsidRDefault="000A0DEF" w:rsidP="00A21F6F">
      <w:pPr>
        <w:spacing w:after="0" w:line="240" w:lineRule="auto"/>
        <w:rPr>
          <w:bCs/>
          <w:color w:val="000000"/>
          <w:bdr w:val="none" w:sz="0" w:space="0" w:color="auto" w:frame="1"/>
        </w:rPr>
      </w:pPr>
    </w:p>
    <w:p w:rsidR="000A0DEF" w:rsidRDefault="000A0DEF" w:rsidP="00A21F6F">
      <w:pPr>
        <w:spacing w:after="0" w:line="240" w:lineRule="auto"/>
        <w:rPr>
          <w:bCs/>
          <w:color w:val="000000"/>
          <w:bdr w:val="none" w:sz="0" w:space="0" w:color="auto" w:frame="1"/>
        </w:rPr>
      </w:pPr>
    </w:p>
    <w:p w:rsidR="000A0DEF" w:rsidRDefault="000A0DEF" w:rsidP="00A21F6F">
      <w:pPr>
        <w:spacing w:after="0" w:line="240" w:lineRule="auto"/>
        <w:rPr>
          <w:bCs/>
          <w:color w:val="000000"/>
          <w:bdr w:val="none" w:sz="0" w:space="0" w:color="auto" w:frame="1"/>
        </w:rPr>
      </w:pPr>
    </w:p>
    <w:p w:rsidR="00A21F6F" w:rsidRDefault="00A21F6F" w:rsidP="00C71814">
      <w:pPr>
        <w:pStyle w:val="aa"/>
        <w:jc w:val="right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A0DEF" w:rsidRDefault="000A0DEF" w:rsidP="00C71814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5A52D1" w:rsidRDefault="005A52D1" w:rsidP="00C71814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:rsidR="00C71814" w:rsidRPr="005F38A3" w:rsidRDefault="00C71814" w:rsidP="00C71814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F38A3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71814" w:rsidRPr="005F38A3" w:rsidRDefault="00C71814" w:rsidP="00C71814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F38A3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C71814" w:rsidRPr="005F38A3" w:rsidRDefault="00C71814" w:rsidP="00C71814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F38A3">
        <w:rPr>
          <w:rFonts w:ascii="Times New Roman" w:hAnsi="Times New Roman"/>
          <w:sz w:val="20"/>
          <w:szCs w:val="20"/>
        </w:rPr>
        <w:t xml:space="preserve">сельского поселения Хулимсунт </w:t>
      </w:r>
    </w:p>
    <w:p w:rsidR="00C71814" w:rsidRPr="000A0DEF" w:rsidRDefault="009945CC" w:rsidP="000A0DEF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00.00.2024</w:t>
      </w:r>
      <w:r w:rsidR="00C71814">
        <w:rPr>
          <w:rFonts w:ascii="Times New Roman" w:hAnsi="Times New Roman"/>
          <w:sz w:val="20"/>
          <w:szCs w:val="20"/>
        </w:rPr>
        <w:t xml:space="preserve"> № ____</w:t>
      </w:r>
    </w:p>
    <w:p w:rsidR="00C71814" w:rsidRDefault="00C71814" w:rsidP="00C71814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Порядок </w:t>
      </w:r>
    </w:p>
    <w:p w:rsidR="00C71814" w:rsidRDefault="00C71814" w:rsidP="00C71814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организации и проведения публичных слушаний</w:t>
      </w:r>
    </w:p>
    <w:p w:rsidR="00C71814" w:rsidRPr="00A21F6F" w:rsidRDefault="00C71814" w:rsidP="00C71814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территории </w:t>
      </w:r>
      <w:r w:rsidR="00A21F6F" w:rsidRPr="00A21F6F">
        <w:rPr>
          <w:rFonts w:ascii="Times New Roman" w:hAnsi="Times New Roman" w:cs="Times New Roman"/>
          <w:sz w:val="28"/>
          <w:szCs w:val="28"/>
          <w:highlight w:val="white"/>
        </w:rPr>
        <w:t>сельского поселения Хулимсунт</w:t>
      </w:r>
    </w:p>
    <w:p w:rsidR="00C71814" w:rsidRPr="00A21F6F" w:rsidRDefault="00A21F6F" w:rsidP="00A21F6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    </w:t>
      </w:r>
    </w:p>
    <w:p w:rsidR="00C71814" w:rsidRDefault="00C71814" w:rsidP="00C7181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Общие положения</w:t>
      </w:r>
    </w:p>
    <w:p w:rsidR="00C71814" w:rsidRDefault="00C71814" w:rsidP="00C71814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szCs w:val="28"/>
          <w:highlight w:val="white"/>
        </w:rPr>
      </w:pP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1. Настоящий Порядок разработан в соответствии со ст</w:t>
      </w:r>
      <w:bookmarkStart w:id="1" w:name="_GoBack"/>
      <w:bookmarkEnd w:id="1"/>
      <w:r>
        <w:rPr>
          <w:rFonts w:ascii="Times New Roman" w:hAnsi="Times New Roman"/>
          <w:sz w:val="28"/>
          <w:szCs w:val="28"/>
          <w:highlight w:val="white"/>
        </w:rPr>
        <w:t xml:space="preserve">атьей 28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</w:t>
      </w:r>
      <w:r w:rsidR="0057741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ьей 9 устава сельского поселения Хулимсунт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определяет порядок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организации и проведения публичных слушаний,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Единый портал), </w:t>
      </w:r>
      <w:r w:rsidR="00A21F6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на территории сельского поселения Хулимсунт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как одной из форм участ</w:t>
      </w:r>
      <w:r w:rsidR="00A21F6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ия населения  сельского поселения Хулимсунт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осуществлении местного самоуправления.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Порядок организации и проведения публичных слушаний по вопросам в сфере градостроительной деятель</w:t>
      </w:r>
      <w:r w:rsidR="00A21F6F">
        <w:rPr>
          <w:rFonts w:ascii="Times New Roman" w:hAnsi="Times New Roman"/>
          <w:sz w:val="28"/>
          <w:szCs w:val="28"/>
          <w:highlight w:val="white"/>
        </w:rPr>
        <w:t>ности на территории сельского поселения Хулимсунт</w:t>
      </w:r>
      <w:r>
        <w:rPr>
          <w:rFonts w:ascii="Times New Roman" w:hAnsi="Times New Roman"/>
          <w:sz w:val="28"/>
          <w:szCs w:val="28"/>
          <w:highlight w:val="white"/>
        </w:rPr>
        <w:t xml:space="preserve"> утверждаетс</w:t>
      </w:r>
      <w:r w:rsidR="00A21F6F">
        <w:rPr>
          <w:rFonts w:ascii="Times New Roman" w:hAnsi="Times New Roman"/>
          <w:sz w:val="28"/>
          <w:szCs w:val="28"/>
          <w:highlight w:val="white"/>
        </w:rPr>
        <w:t>я отдельным решением Совет</w:t>
      </w:r>
      <w:r w:rsidR="00500E23">
        <w:rPr>
          <w:rFonts w:ascii="Times New Roman" w:hAnsi="Times New Roman"/>
          <w:sz w:val="28"/>
          <w:szCs w:val="28"/>
          <w:highlight w:val="white"/>
        </w:rPr>
        <w:t>а</w:t>
      </w:r>
      <w:r w:rsidR="00A21F6F">
        <w:rPr>
          <w:rFonts w:ascii="Times New Roman" w:hAnsi="Times New Roman"/>
          <w:sz w:val="28"/>
          <w:szCs w:val="28"/>
          <w:highlight w:val="white"/>
        </w:rPr>
        <w:t xml:space="preserve"> депутатов сельского поселения Хулимсунт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C71814" w:rsidRDefault="00C71814" w:rsidP="000A0DEF">
      <w:pPr>
        <w:pStyle w:val="2"/>
        <w:keepNext w:val="0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0" w:after="0" w:line="240" w:lineRule="auto"/>
        <w:ind w:left="0" w:firstLine="708"/>
        <w:jc w:val="both"/>
        <w:rPr>
          <w:rFonts w:ascii="Times New Roman" w:hAnsi="Times New Roman"/>
          <w:b w:val="0"/>
          <w:i w:val="0"/>
          <w:highlight w:val="white"/>
        </w:rPr>
      </w:pPr>
      <w:r>
        <w:rPr>
          <w:rFonts w:ascii="Times New Roman" w:hAnsi="Times New Roman"/>
          <w:b w:val="0"/>
          <w:i w:val="0"/>
          <w:highlight w:val="white"/>
          <w:lang w:eastAsia="ru-RU"/>
        </w:rPr>
        <w:t xml:space="preserve">Основные термины и понятия,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highlight w:val="white"/>
        </w:rPr>
        <w:t>используемые в настоящем Порядке:</w:t>
      </w:r>
    </w:p>
    <w:p w:rsidR="00C71814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</w:t>
      </w: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публичные слушания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форма</w:t>
      </w:r>
      <w:r w:rsidR="00A21F6F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участия жителей сельского поселения Хулимсунт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 осуществлении местного самоуправления посредством обсуждения проектов муниципальных правовых актов по вопросам местного значения</w:t>
      </w:r>
      <w:r>
        <w:rPr>
          <w:rFonts w:ascii="Times New Roman" w:hAnsi="Times New Roman"/>
          <w:sz w:val="28"/>
          <w:szCs w:val="28"/>
          <w:highlight w:val="white"/>
        </w:rPr>
        <w:t>;</w:t>
      </w:r>
    </w:p>
    <w:p w:rsidR="00B260BF" w:rsidRPr="00577410" w:rsidRDefault="00C71814" w:rsidP="00C718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2) </w:t>
      </w:r>
      <w:r w:rsidRPr="00577410">
        <w:rPr>
          <w:rFonts w:ascii="Times New Roman" w:hAnsi="Times New Roman"/>
          <w:sz w:val="28"/>
          <w:szCs w:val="28"/>
          <w:highlight w:val="white"/>
        </w:rPr>
        <w:t xml:space="preserve">инициатор публичных слушаний – </w:t>
      </w:r>
      <w:r w:rsidRPr="0057741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население, </w:t>
      </w:r>
      <w:r w:rsidR="00A21F6F" w:rsidRPr="00577410">
        <w:rPr>
          <w:rFonts w:ascii="Times New Roman" w:hAnsi="Times New Roman"/>
          <w:iCs/>
          <w:sz w:val="28"/>
          <w:szCs w:val="28"/>
          <w:highlight w:val="white"/>
        </w:rPr>
        <w:t>Совет депутатов сельского поселения Хулимсунт</w:t>
      </w:r>
      <w:r w:rsidRPr="00577410">
        <w:rPr>
          <w:rFonts w:ascii="Times New Roman" w:hAnsi="Times New Roman"/>
          <w:iCs/>
          <w:sz w:val="28"/>
          <w:szCs w:val="28"/>
          <w:highlight w:val="white"/>
        </w:rPr>
        <w:t>,</w:t>
      </w:r>
      <w:r w:rsidRPr="00577410">
        <w:rPr>
          <w:rFonts w:ascii="Times New Roman" w:hAnsi="Times New Roman"/>
          <w:sz w:val="28"/>
          <w:szCs w:val="28"/>
          <w:highlight w:val="white"/>
        </w:rPr>
        <w:t xml:space="preserve"> глава</w:t>
      </w:r>
      <w:r w:rsidR="00B260BF" w:rsidRPr="00577410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Хулимсунт.</w:t>
      </w:r>
    </w:p>
    <w:p w:rsidR="00C71814" w:rsidRDefault="00C71814" w:rsidP="00C718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7741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</w:t>
      </w:r>
      <w:r w:rsidRPr="00577410">
        <w:rPr>
          <w:rFonts w:ascii="Times New Roman" w:hAnsi="Times New Roman"/>
          <w:bCs/>
          <w:sz w:val="28"/>
          <w:szCs w:val="28"/>
          <w:highlight w:val="white"/>
        </w:rPr>
        <w:t>инициативная группа</w:t>
      </w:r>
      <w:r w:rsidR="00B260BF" w:rsidRPr="00577410">
        <w:rPr>
          <w:rFonts w:ascii="Times New Roman" w:hAnsi="Times New Roman"/>
          <w:sz w:val="28"/>
          <w:szCs w:val="28"/>
          <w:highlight w:val="white"/>
        </w:rPr>
        <w:t xml:space="preserve"> – ж</w:t>
      </w:r>
      <w:r w:rsidR="000F4AA2" w:rsidRPr="00577410">
        <w:rPr>
          <w:rFonts w:ascii="Times New Roman" w:hAnsi="Times New Roman"/>
          <w:sz w:val="28"/>
          <w:szCs w:val="28"/>
          <w:highlight w:val="white"/>
        </w:rPr>
        <w:t>ители сельского поселения</w:t>
      </w:r>
      <w:r w:rsidR="000F4AA2">
        <w:rPr>
          <w:rFonts w:ascii="Times New Roman" w:hAnsi="Times New Roman"/>
          <w:sz w:val="28"/>
          <w:szCs w:val="28"/>
          <w:highlight w:val="white"/>
        </w:rPr>
        <w:t xml:space="preserve"> Х</w:t>
      </w:r>
      <w:r w:rsidR="00B260BF">
        <w:rPr>
          <w:rFonts w:ascii="Times New Roman" w:hAnsi="Times New Roman"/>
          <w:sz w:val="28"/>
          <w:szCs w:val="28"/>
          <w:highlight w:val="white"/>
        </w:rPr>
        <w:t>улимсунт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 </w:t>
      </w:r>
      <w:r w:rsidR="005A52D1">
        <w:rPr>
          <w:rFonts w:ascii="Times New Roman" w:hAnsi="Times New Roman"/>
          <w:sz w:val="28"/>
          <w:szCs w:val="28"/>
          <w:highlight w:val="white"/>
        </w:rPr>
        <w:t>численностью не менее 10</w:t>
      </w:r>
      <w:r>
        <w:rPr>
          <w:rFonts w:ascii="Times New Roman" w:hAnsi="Times New Roman"/>
          <w:sz w:val="28"/>
          <w:szCs w:val="28"/>
          <w:highlight w:val="white"/>
        </w:rPr>
        <w:t xml:space="preserve"> чело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век, д</w:t>
      </w:r>
      <w:r>
        <w:rPr>
          <w:rFonts w:ascii="Times New Roman" w:hAnsi="Times New Roman"/>
          <w:sz w:val="28"/>
          <w:szCs w:val="28"/>
          <w:highlight w:val="white"/>
        </w:rPr>
        <w:t>остигшие возраста 18 лет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C71814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4) </w:t>
      </w: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организация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деятельность, направленная на заблаговременное оповещение жителей </w:t>
      </w:r>
      <w:r w:rsidR="00B260BF" w:rsidRPr="00B260B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сельского поселения Хулимсунт</w:t>
      </w:r>
      <w:r w:rsidR="00B260BF"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</w:t>
      </w:r>
      <w:r w:rsidR="00B260BF">
        <w:rPr>
          <w:rFonts w:ascii="Times New Roman" w:eastAsia="Times New Roman" w:hAnsi="Times New Roman"/>
          <w:i/>
          <w:sz w:val="28"/>
          <w:szCs w:val="28"/>
          <w:highlight w:val="white"/>
          <w:lang w:eastAsia="ru-RU"/>
        </w:rPr>
        <w:t xml:space="preserve"> </w:t>
      </w:r>
      <w:r w:rsidR="00B260BF" w:rsidRPr="00B260B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сельского поселения Хулимсунт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информационно-телекоммуникационной сети «Интернет» (далее – официальный сайт), Едином портале, возможность представления </w:t>
      </w:r>
      <w:r w:rsidR="00B260B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жителями сельского поселения Хулимсунт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своих замечаний и предложений по вынесенному на обсуждение проекту муниципального правового акта, в том числе посредством официального сайта, Единого портала, другие меры, обеспечивающие участие в публичных слушаниях </w:t>
      </w:r>
      <w:r w:rsidR="00B260B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жителей сельского поселения Хулимсунт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>,</w:t>
      </w:r>
      <w:r>
        <w:rPr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составление заключения по результатам публичных слушаний, опубликование (обнародование) результатов публичных слушаний, включая мотивированное обоснование принятых решений, в том числе посредством  их размещения на официальном сайте, Едином портале.  </w:t>
      </w:r>
    </w:p>
    <w:p w:rsidR="00C71814" w:rsidRDefault="00C71814" w:rsidP="00C718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5)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C71814" w:rsidRDefault="00C71814" w:rsidP="00C718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6) участники публичных слушаний – заинтересованные жител</w:t>
      </w:r>
      <w:r w:rsidR="00B260BF">
        <w:rPr>
          <w:rFonts w:ascii="Times New Roman" w:hAnsi="Times New Roman"/>
          <w:sz w:val="28"/>
          <w:szCs w:val="28"/>
          <w:highlight w:val="white"/>
        </w:rPr>
        <w:t>и</w:t>
      </w:r>
      <w:r w:rsidR="00B260BF">
        <w:rPr>
          <w:rFonts w:ascii="Times New Roman" w:hAnsi="Times New Roman"/>
          <w:sz w:val="28"/>
          <w:szCs w:val="28"/>
          <w:highlight w:val="white"/>
        </w:rPr>
        <w:br/>
        <w:t>сельского поселения Хулимсунт</w:t>
      </w:r>
      <w:r>
        <w:rPr>
          <w:rFonts w:ascii="Times New Roman" w:hAnsi="Times New Roman"/>
          <w:sz w:val="28"/>
          <w:szCs w:val="28"/>
          <w:highlight w:val="white"/>
        </w:rPr>
        <w:t>, эксперты,</w:t>
      </w:r>
      <w:r w:rsidR="00B260BF">
        <w:rPr>
          <w:rFonts w:ascii="Times New Roman" w:hAnsi="Times New Roman"/>
          <w:sz w:val="28"/>
          <w:szCs w:val="28"/>
          <w:highlight w:val="white"/>
        </w:rPr>
        <w:t xml:space="preserve"> представители органов местного </w:t>
      </w:r>
      <w:r>
        <w:rPr>
          <w:rFonts w:ascii="Times New Roman" w:hAnsi="Times New Roman"/>
          <w:sz w:val="28"/>
          <w:szCs w:val="28"/>
          <w:highlight w:val="white"/>
        </w:rPr>
        <w:t>самоуправления, общественных объединений и иные лица, принимающие участие в публичных слушаниях;</w:t>
      </w:r>
    </w:p>
    <w:p w:rsidR="00C71814" w:rsidRDefault="00C71814" w:rsidP="00C718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7) эксперт – лицо, обладающее специальными знаниями по вопросу, выносимому на публичных слушаниях.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 Основными целями организации и проведения публичных слушаний являются:</w:t>
      </w:r>
    </w:p>
    <w:p w:rsidR="00C71814" w:rsidRPr="00577410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</w:t>
      </w:r>
      <w:r w:rsidRPr="0057741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обсуждение проектов муниципальных пр</w:t>
      </w:r>
      <w:r w:rsidR="00B260BF" w:rsidRPr="0057741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авовых актов с участием жителей сельского поселения Хулимсунт</w:t>
      </w:r>
      <w:r w:rsidRPr="0057741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2) выявл</w:t>
      </w:r>
      <w:r w:rsidR="00FB423D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ение мнения жителей сельского поселения Хулимсунт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3) осуществление взаимодействия органов местного самоу</w:t>
      </w:r>
      <w:r w:rsidR="00FB423D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правления сельского поселения Хулимсунт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жителями </w:t>
      </w:r>
      <w:r w:rsidR="00FB423D" w:rsidRPr="00FB423D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сельского поселения Хулимсунт</w:t>
      </w:r>
      <w:r w:rsidRPr="00FB423D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C71814" w:rsidRPr="00FB423D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4) поиск приемлемых альтернатив решения важнейших                                вопросов местного</w:t>
      </w:r>
      <w:r w:rsidR="00FB423D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значения </w:t>
      </w:r>
      <w:r w:rsidR="00FB423D" w:rsidRPr="00FB423D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сельского поселения Хулимсунт</w:t>
      </w:r>
      <w:r w:rsidRPr="00FB423D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C71814" w:rsidRDefault="00C71814" w:rsidP="000A0D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5) выработка предложений и рекомендаций органам местного самоуправления </w:t>
      </w:r>
      <w:r w:rsidR="00FB423D" w:rsidRPr="00FB423D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сельского поселения Хулимсунт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по существу вынесенного на публичные слушания вопроса.</w:t>
      </w:r>
    </w:p>
    <w:p w:rsidR="00C71814" w:rsidRDefault="00C71814" w:rsidP="00C71814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  <w:highlight w:val="white"/>
        </w:rPr>
        <w:t>2. Воп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  <w:t>росы, выносимые на публичные слушания</w:t>
      </w:r>
    </w:p>
    <w:p w:rsidR="00C71814" w:rsidRDefault="00C71814" w:rsidP="00C71814">
      <w:pPr>
        <w:pStyle w:val="a3"/>
        <w:spacing w:after="0" w:line="240" w:lineRule="auto"/>
        <w:ind w:left="1068"/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</w:pP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4. Публичные слушания </w:t>
      </w:r>
      <w:r>
        <w:rPr>
          <w:rFonts w:ascii="Times New Roman" w:hAnsi="Times New Roman"/>
          <w:bCs/>
          <w:sz w:val="28"/>
          <w:szCs w:val="28"/>
          <w:highlight w:val="white"/>
        </w:rPr>
        <w:t>могут проводиться для обсуждения с участием жителей муниц</w:t>
      </w:r>
      <w:r w:rsidR="00FB423D">
        <w:rPr>
          <w:rFonts w:ascii="Times New Roman" w:hAnsi="Times New Roman"/>
          <w:bCs/>
          <w:sz w:val="28"/>
          <w:szCs w:val="28"/>
          <w:highlight w:val="white"/>
        </w:rPr>
        <w:t>ипального образования сельского поселения Хулимсунт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 проектов муниципальных правовых актов по вопросам местного значения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C71814" w:rsidRDefault="00C71814" w:rsidP="00C718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5. В обязательном порядке на публичные слушания выносятся:</w:t>
      </w:r>
    </w:p>
    <w:p w:rsidR="00C71814" w:rsidRDefault="00FB423D" w:rsidP="00C718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1) проект устава </w:t>
      </w:r>
      <w:r>
        <w:rPr>
          <w:rFonts w:ascii="Times New Roman" w:hAnsi="Times New Roman"/>
          <w:bCs/>
          <w:sz w:val="28"/>
          <w:szCs w:val="28"/>
          <w:highlight w:val="white"/>
        </w:rPr>
        <w:t>сельского поселения Хулимсунт</w:t>
      </w:r>
      <w:r w:rsidR="00C71814">
        <w:rPr>
          <w:rFonts w:ascii="Times New Roman" w:hAnsi="Times New Roman"/>
          <w:i/>
          <w:sz w:val="24"/>
          <w:szCs w:val="24"/>
          <w:highlight w:val="white"/>
        </w:rPr>
        <w:t>,</w:t>
      </w:r>
      <w:r w:rsidR="00C71814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C71814">
        <w:rPr>
          <w:rFonts w:ascii="Times New Roman" w:hAnsi="Times New Roman"/>
          <w:sz w:val="28"/>
          <w:szCs w:val="28"/>
          <w:highlight w:val="white"/>
        </w:rPr>
        <w:t>а также проект муниципального нормативного правового акта о внесении изменений в устав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Cs/>
          <w:sz w:val="28"/>
          <w:szCs w:val="28"/>
          <w:highlight w:val="white"/>
        </w:rPr>
        <w:t>сельского поселения Хулимсунт</w:t>
      </w:r>
      <w:r w:rsidR="00C71814">
        <w:rPr>
          <w:rFonts w:ascii="Times New Roman" w:hAnsi="Times New Roman"/>
          <w:sz w:val="28"/>
          <w:szCs w:val="28"/>
          <w:highlight w:val="white"/>
        </w:rPr>
        <w:t xml:space="preserve">, кроме случаев, когда в устав </w:t>
      </w:r>
      <w:r w:rsidR="000F4AA2" w:rsidRPr="000F4AA2">
        <w:rPr>
          <w:rFonts w:ascii="Times New Roman" w:hAnsi="Times New Roman"/>
          <w:sz w:val="28"/>
          <w:szCs w:val="28"/>
          <w:highlight w:val="white"/>
        </w:rPr>
        <w:t>сельского поселения Хулимсунт</w:t>
      </w:r>
      <w:r w:rsidR="00C71814" w:rsidRPr="000F4AA2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C71814">
        <w:rPr>
          <w:rFonts w:ascii="Times New Roman" w:hAnsi="Times New Roman"/>
          <w:sz w:val="28"/>
          <w:szCs w:val="28"/>
          <w:highlight w:val="white"/>
        </w:rPr>
        <w:t>вносятся изменения в форме точного воспроизведения положений Конституции Российской Федерации, федеральных законов, устава или</w:t>
      </w:r>
      <w:r w:rsidR="00577410">
        <w:rPr>
          <w:rFonts w:ascii="Times New Roman" w:hAnsi="Times New Roman"/>
          <w:sz w:val="28"/>
          <w:szCs w:val="28"/>
          <w:highlight w:val="white"/>
        </w:rPr>
        <w:t xml:space="preserve"> законов </w:t>
      </w:r>
      <w:r w:rsidR="00C71814">
        <w:rPr>
          <w:rFonts w:ascii="Times New Roman" w:hAnsi="Times New Roman"/>
          <w:sz w:val="28"/>
          <w:szCs w:val="28"/>
          <w:highlight w:val="white"/>
        </w:rPr>
        <w:t xml:space="preserve">Ханты-Мансийского автономного округа – Югры в целях приведения устава </w:t>
      </w:r>
      <w:r>
        <w:rPr>
          <w:rFonts w:ascii="Times New Roman" w:hAnsi="Times New Roman"/>
          <w:bCs/>
          <w:sz w:val="28"/>
          <w:szCs w:val="28"/>
          <w:highlight w:val="white"/>
        </w:rPr>
        <w:t>сельского поселения Хулимсунт</w:t>
      </w:r>
      <w:r w:rsidR="00C71814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="00C71814">
        <w:rPr>
          <w:rFonts w:ascii="Times New Roman" w:hAnsi="Times New Roman"/>
          <w:sz w:val="28"/>
          <w:szCs w:val="28"/>
          <w:highlight w:val="white"/>
        </w:rPr>
        <w:t xml:space="preserve"> в соответствие с этими нормативными правовыми актами;</w:t>
      </w:r>
    </w:p>
    <w:p w:rsidR="00C71814" w:rsidRDefault="00C71814" w:rsidP="00C718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2) проект бюджета </w:t>
      </w:r>
      <w:r w:rsidR="00FB423D">
        <w:rPr>
          <w:rFonts w:ascii="Times New Roman" w:hAnsi="Times New Roman"/>
          <w:bCs/>
          <w:sz w:val="28"/>
          <w:szCs w:val="28"/>
          <w:highlight w:val="white"/>
        </w:rPr>
        <w:t>сельского поселения Хулимсунт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и отчет о его исполнении;</w:t>
      </w:r>
    </w:p>
    <w:p w:rsidR="00C71814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проект стратегии социально-экономического развития</w:t>
      </w:r>
      <w:r w:rsidR="00FB423D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</w:t>
      </w:r>
      <w:r w:rsidR="00FB423D">
        <w:rPr>
          <w:rFonts w:ascii="Times New Roman" w:hAnsi="Times New Roman"/>
          <w:bCs/>
          <w:sz w:val="28"/>
          <w:szCs w:val="28"/>
          <w:highlight w:val="white"/>
        </w:rPr>
        <w:t>сельского поселения Хулимсунт</w:t>
      </w:r>
      <w:r>
        <w:rPr>
          <w:rFonts w:ascii="Times New Roman" w:hAnsi="Times New Roman"/>
          <w:i/>
          <w:sz w:val="24"/>
          <w:szCs w:val="24"/>
          <w:highlight w:val="white"/>
        </w:rPr>
        <w:t>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 вопросы о преобразовании</w:t>
      </w:r>
      <w:r w:rsidR="00FB423D" w:rsidRPr="00FB423D">
        <w:rPr>
          <w:rFonts w:ascii="Times New Roman" w:hAnsi="Times New Roman"/>
          <w:bCs/>
          <w:sz w:val="28"/>
          <w:szCs w:val="28"/>
          <w:highlight w:val="white"/>
        </w:rPr>
        <w:t xml:space="preserve"> </w:t>
      </w:r>
      <w:r w:rsidR="00FB423D">
        <w:rPr>
          <w:rFonts w:ascii="Times New Roman" w:hAnsi="Times New Roman"/>
          <w:bCs/>
          <w:sz w:val="28"/>
          <w:szCs w:val="28"/>
          <w:highlight w:val="white"/>
        </w:rPr>
        <w:t>сельского поселения Хулимсунт</w:t>
      </w:r>
      <w:r>
        <w:rPr>
          <w:rFonts w:ascii="Times New Roman" w:hAnsi="Times New Roman"/>
          <w:i/>
          <w:sz w:val="24"/>
          <w:szCs w:val="24"/>
          <w:highlight w:val="white"/>
          <w:lang w:eastAsia="ru-RU"/>
        </w:rPr>
        <w:t>,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за исключением случаев, если в соответствии со статьей 13 Федерального закона </w:t>
      </w:r>
      <w:r w:rsidR="0057741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от 6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октября 2003 года № 131-ФЗ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br/>
        <w:t xml:space="preserve">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C71814" w:rsidRDefault="00C71814" w:rsidP="00C718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C71814" w:rsidRDefault="00C71814" w:rsidP="00C71814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Инициатива проведения публичных слушаний</w:t>
      </w:r>
    </w:p>
    <w:p w:rsidR="00C71814" w:rsidRDefault="00C71814" w:rsidP="00C71814">
      <w:pPr>
        <w:pStyle w:val="a3"/>
        <w:widowControl w:val="0"/>
        <w:spacing w:after="0" w:line="240" w:lineRule="auto"/>
        <w:ind w:left="1068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C71814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>6. Публичные слушания про</w:t>
      </w:r>
      <w:r w:rsidR="0057741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водятся по инициативе населения </w:t>
      </w:r>
      <w:r w:rsidR="00FB423D">
        <w:rPr>
          <w:rFonts w:ascii="Times New Roman" w:hAnsi="Times New Roman"/>
          <w:bCs/>
          <w:sz w:val="28"/>
          <w:szCs w:val="28"/>
          <w:highlight w:val="white"/>
        </w:rPr>
        <w:t>сельского поселения Хулимсунт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="000F4AA2">
        <w:rPr>
          <w:rFonts w:ascii="Times New Roman" w:hAnsi="Times New Roman"/>
          <w:sz w:val="28"/>
          <w:szCs w:val="28"/>
          <w:highlight w:val="white"/>
        </w:rPr>
        <w:t>Совет</w:t>
      </w:r>
      <w:r w:rsidR="00577410">
        <w:rPr>
          <w:rFonts w:ascii="Times New Roman" w:hAnsi="Times New Roman"/>
          <w:sz w:val="28"/>
          <w:szCs w:val="28"/>
          <w:highlight w:val="white"/>
        </w:rPr>
        <w:t>а</w:t>
      </w:r>
      <w:r w:rsidR="000F4AA2">
        <w:rPr>
          <w:rFonts w:ascii="Times New Roman" w:hAnsi="Times New Roman"/>
          <w:sz w:val="28"/>
          <w:szCs w:val="28"/>
          <w:highlight w:val="white"/>
        </w:rPr>
        <w:t xml:space="preserve"> депутатов сельского поселения Хулимсунт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, глав</w:t>
      </w:r>
      <w:r w:rsidR="000F4AA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ы сельского поселения Хулимсунт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C71814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7. Жители </w:t>
      </w:r>
      <w:r w:rsidR="00FB423D">
        <w:rPr>
          <w:rFonts w:ascii="Times New Roman" w:hAnsi="Times New Roman"/>
          <w:bCs/>
          <w:sz w:val="28"/>
          <w:szCs w:val="28"/>
          <w:highlight w:val="white"/>
        </w:rPr>
        <w:t>сельского поселения Хулимсунт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для инициирования публичных слушаний формируют инициативную группу.</w:t>
      </w:r>
    </w:p>
    <w:p w:rsidR="00C71814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bookmarkStart w:id="2" w:name="P80"/>
      <w:bookmarkEnd w:id="2"/>
      <w:r>
        <w:rPr>
          <w:rFonts w:ascii="Times New Roman" w:hAnsi="Times New Roman"/>
          <w:sz w:val="28"/>
          <w:szCs w:val="28"/>
          <w:highlight w:val="white"/>
        </w:rPr>
        <w:t>8.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Инициативная группа обращается в</w:t>
      </w:r>
      <w:r w:rsidR="00FB423D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Совет депутат</w:t>
      </w:r>
      <w:r w:rsidR="00280CE9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ов сельского поселения Хулимсунт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 </w:t>
      </w:r>
      <w:r w:rsidR="0057741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 ходатайством о проведении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публичных слушаний по</w:t>
      </w:r>
      <w:r>
        <w:rPr>
          <w:rFonts w:ascii="Times New Roman" w:eastAsia="Times New Roman" w:hAnsi="Times New Roman"/>
          <w:highlight w:val="white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проекту муниципального правового акта.</w:t>
      </w:r>
    </w:p>
    <w:p w:rsidR="00C71814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9. Ходатайство должно содержать:</w:t>
      </w:r>
    </w:p>
    <w:p w:rsidR="00C71814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C71814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C71814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сведения о лице из числа членов инициативной группы, уполномоченном действовать от</w:t>
      </w:r>
      <w:r w:rsidR="0057741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имени инициативной группы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(далее – уполномоченный представитель инициативной группы);</w:t>
      </w:r>
    </w:p>
    <w:p w:rsidR="00C71814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подписи всех членов инициативной группы;</w:t>
      </w:r>
    </w:p>
    <w:p w:rsidR="00C71814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предполагаемую дату, время начала и место проведения публичных слушаний.</w:t>
      </w:r>
    </w:p>
    <w:p w:rsidR="00C71814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10. 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C71814" w:rsidRPr="000A0DEF" w:rsidRDefault="00C71814" w:rsidP="000A0D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11. Вместе с ходатайством представляется проект муниципального правового акта, выносимого на публичные слушания. По усмотрению членов инициативной группы могут быть представлены иные материалы, относящиеся к теме публичных слушаний.</w:t>
      </w:r>
    </w:p>
    <w:p w:rsidR="00C71814" w:rsidRDefault="00C71814" w:rsidP="00C71814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Назначение публичных слушаний</w:t>
      </w:r>
    </w:p>
    <w:p w:rsidR="00C71814" w:rsidRDefault="00C71814" w:rsidP="00C71814">
      <w:pPr>
        <w:pStyle w:val="a3"/>
        <w:widowControl w:val="0"/>
        <w:spacing w:after="0" w:line="240" w:lineRule="auto"/>
        <w:ind w:left="1068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C71814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12.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Публичные слушания, проводимые по инициативе населения, </w:t>
      </w:r>
      <w:r w:rsidR="000F4AA2">
        <w:rPr>
          <w:rFonts w:ascii="Times New Roman" w:hAnsi="Times New Roman"/>
          <w:sz w:val="28"/>
          <w:szCs w:val="28"/>
          <w:highlight w:val="white"/>
        </w:rPr>
        <w:t>Совета депутатов сельского поселения Хулимсунт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назначаются</w:t>
      </w:r>
      <w:r w:rsidR="000F4AA2" w:rsidRPr="000F4AA2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0F4AA2">
        <w:rPr>
          <w:rFonts w:ascii="Times New Roman" w:hAnsi="Times New Roman"/>
          <w:sz w:val="28"/>
          <w:szCs w:val="28"/>
          <w:highlight w:val="white"/>
        </w:rPr>
        <w:t>Советом депутатов сельского поселения Хулимсунт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, а по ини</w:t>
      </w:r>
      <w:r w:rsidR="000F4AA2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циативе главы сельского поселения Хулимсунт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– главой</w:t>
      </w:r>
      <w:r w:rsidR="00FB423D" w:rsidRPr="00FB423D">
        <w:rPr>
          <w:rFonts w:ascii="Times New Roman" w:hAnsi="Times New Roman"/>
          <w:bCs/>
          <w:sz w:val="28"/>
          <w:szCs w:val="28"/>
          <w:highlight w:val="white"/>
        </w:rPr>
        <w:t xml:space="preserve"> </w:t>
      </w:r>
      <w:r w:rsidR="00FB423D">
        <w:rPr>
          <w:rFonts w:ascii="Times New Roman" w:hAnsi="Times New Roman"/>
          <w:bCs/>
          <w:sz w:val="28"/>
          <w:szCs w:val="28"/>
          <w:highlight w:val="white"/>
        </w:rPr>
        <w:t>сельского поселения Хулимсунт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  <w:t>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13. Ходатайство, внесенное инициа</w:t>
      </w:r>
      <w:r w:rsidR="000F4AA2">
        <w:rPr>
          <w:rFonts w:ascii="Times New Roman" w:hAnsi="Times New Roman"/>
          <w:sz w:val="28"/>
          <w:szCs w:val="28"/>
          <w:highlight w:val="white"/>
        </w:rPr>
        <w:t>тивной группой, рассматривается Советом депутатов сельского поселения Хулимсунт</w:t>
      </w:r>
      <w:r>
        <w:rPr>
          <w:rFonts w:ascii="Times New Roman" w:hAnsi="Times New Roman"/>
          <w:sz w:val="28"/>
          <w:szCs w:val="28"/>
          <w:highlight w:val="white"/>
        </w:rPr>
        <w:t xml:space="preserve"> на ближайшем очередном заседании. По результатам рассмотрения ходатайства </w:t>
      </w:r>
      <w:r w:rsidR="00577410">
        <w:rPr>
          <w:rFonts w:ascii="Times New Roman" w:hAnsi="Times New Roman"/>
          <w:sz w:val="28"/>
          <w:szCs w:val="28"/>
          <w:highlight w:val="white"/>
        </w:rPr>
        <w:t>Совет</w:t>
      </w:r>
      <w:r w:rsidR="000F4AA2">
        <w:rPr>
          <w:rFonts w:ascii="Times New Roman" w:hAnsi="Times New Roman"/>
          <w:sz w:val="28"/>
          <w:szCs w:val="28"/>
          <w:highlight w:val="white"/>
        </w:rPr>
        <w:t xml:space="preserve"> депутатов сельского поселения Хулимсунт</w:t>
      </w:r>
      <w:r>
        <w:rPr>
          <w:rFonts w:ascii="Times New Roman" w:hAnsi="Times New Roman"/>
          <w:sz w:val="28"/>
          <w:szCs w:val="28"/>
          <w:highlight w:val="white"/>
        </w:rPr>
        <w:t xml:space="preserve"> принимает решение о назначении публичных слушаний либо решение об отказе в назначении публичных слушаний.</w:t>
      </w:r>
    </w:p>
    <w:p w:rsidR="00C71814" w:rsidRDefault="00C71814" w:rsidP="00C718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14. Решение </w:t>
      </w:r>
      <w:r w:rsidR="00FB423D">
        <w:rPr>
          <w:rFonts w:ascii="Times New Roman" w:hAnsi="Times New Roman"/>
          <w:sz w:val="28"/>
          <w:szCs w:val="28"/>
          <w:highlight w:val="white"/>
        </w:rPr>
        <w:t>Совет</w:t>
      </w:r>
      <w:r w:rsidR="00577410">
        <w:rPr>
          <w:rFonts w:ascii="Times New Roman" w:hAnsi="Times New Roman"/>
          <w:sz w:val="28"/>
          <w:szCs w:val="28"/>
          <w:highlight w:val="white"/>
        </w:rPr>
        <w:t>а</w:t>
      </w:r>
      <w:r w:rsidR="00FB423D">
        <w:rPr>
          <w:rFonts w:ascii="Times New Roman" w:hAnsi="Times New Roman"/>
          <w:sz w:val="28"/>
          <w:szCs w:val="28"/>
          <w:highlight w:val="white"/>
        </w:rPr>
        <w:t xml:space="preserve"> депутатов сельского поселения Хулимсунт</w:t>
      </w:r>
      <w:r>
        <w:rPr>
          <w:rFonts w:ascii="Times New Roman" w:hAnsi="Times New Roman"/>
          <w:sz w:val="28"/>
          <w:szCs w:val="28"/>
          <w:highlight w:val="white"/>
        </w:rPr>
        <w:t xml:space="preserve"> об</w:t>
      </w:r>
      <w:r>
        <w:rPr>
          <w:rFonts w:ascii="Times New Roman" w:hAnsi="Times New Roman"/>
          <w:sz w:val="28"/>
          <w:szCs w:val="28"/>
          <w:highlight w:val="white"/>
        </w:rPr>
        <w:br/>
      </w:r>
      <w:r>
        <w:rPr>
          <w:rFonts w:ascii="Times New Roman" w:hAnsi="Times New Roman"/>
          <w:i/>
          <w:iCs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отказе в назначении публичных слушаний принимается в случае, если: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уставу</w:t>
      </w:r>
      <w:r w:rsidR="00FB423D" w:rsidRPr="00FB423D">
        <w:rPr>
          <w:rFonts w:ascii="Times New Roman" w:hAnsi="Times New Roman"/>
          <w:bCs/>
          <w:sz w:val="28"/>
          <w:szCs w:val="28"/>
          <w:highlight w:val="white"/>
        </w:rPr>
        <w:t xml:space="preserve"> </w:t>
      </w:r>
      <w:r w:rsidR="00FB423D">
        <w:rPr>
          <w:rFonts w:ascii="Times New Roman" w:hAnsi="Times New Roman"/>
          <w:bCs/>
          <w:sz w:val="28"/>
          <w:szCs w:val="28"/>
          <w:highlight w:val="white"/>
        </w:rPr>
        <w:t>сельского поселения Хулимсунт</w:t>
      </w:r>
      <w:r w:rsidR="000F4AA2">
        <w:rPr>
          <w:rFonts w:ascii="Times New Roman" w:hAnsi="Times New Roman"/>
          <w:i/>
          <w:iCs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за исключением случая, когда к вынесению</w:t>
      </w:r>
      <w:r>
        <w:rPr>
          <w:rFonts w:ascii="Times New Roman" w:hAnsi="Times New Roman"/>
          <w:sz w:val="28"/>
          <w:szCs w:val="28"/>
          <w:highlight w:val="white"/>
        </w:rPr>
        <w:br/>
        <w:t>на публичные слушания предлагается проект устава</w:t>
      </w:r>
      <w:r w:rsidR="00FB423D" w:rsidRPr="00FB423D">
        <w:rPr>
          <w:rFonts w:ascii="Times New Roman" w:hAnsi="Times New Roman"/>
          <w:bCs/>
          <w:sz w:val="28"/>
          <w:szCs w:val="28"/>
          <w:highlight w:val="white"/>
        </w:rPr>
        <w:t xml:space="preserve"> </w:t>
      </w:r>
      <w:r w:rsidR="00FB423D">
        <w:rPr>
          <w:rFonts w:ascii="Times New Roman" w:hAnsi="Times New Roman"/>
          <w:bCs/>
          <w:sz w:val="28"/>
          <w:szCs w:val="28"/>
          <w:highlight w:val="white"/>
        </w:rPr>
        <w:t xml:space="preserve">сельского поселения </w:t>
      </w:r>
      <w:r w:rsidR="00FB423D">
        <w:rPr>
          <w:rFonts w:ascii="Times New Roman" w:hAnsi="Times New Roman"/>
          <w:bCs/>
          <w:sz w:val="28"/>
          <w:szCs w:val="28"/>
          <w:highlight w:val="white"/>
        </w:rPr>
        <w:lastRenderedPageBreak/>
        <w:t>Хулимсунт</w:t>
      </w:r>
      <w:r>
        <w:rPr>
          <w:rFonts w:ascii="Times New Roman" w:hAnsi="Times New Roman"/>
          <w:i/>
          <w:iCs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или проект муниципального нормативного правового акта о внесении изменений в устав</w:t>
      </w:r>
      <w:r>
        <w:rPr>
          <w:rFonts w:ascii="Times New Roman" w:hAnsi="Times New Roman"/>
          <w:sz w:val="24"/>
          <w:szCs w:val="24"/>
          <w:highlight w:val="white"/>
        </w:rPr>
        <w:t>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по проекту муниципального правового акта, предлагаемому для вынесения на публичные слушания, </w:t>
      </w:r>
      <w:r w:rsidR="00FB423D">
        <w:rPr>
          <w:rFonts w:ascii="Times New Roman" w:hAnsi="Times New Roman"/>
          <w:sz w:val="28"/>
          <w:szCs w:val="28"/>
          <w:highlight w:val="white"/>
        </w:rPr>
        <w:t>Совет</w:t>
      </w:r>
      <w:r w:rsidR="00577410">
        <w:rPr>
          <w:rFonts w:ascii="Times New Roman" w:hAnsi="Times New Roman"/>
          <w:sz w:val="28"/>
          <w:szCs w:val="28"/>
          <w:highlight w:val="white"/>
        </w:rPr>
        <w:t>ом</w:t>
      </w:r>
      <w:r w:rsidR="00FB423D">
        <w:rPr>
          <w:rFonts w:ascii="Times New Roman" w:hAnsi="Times New Roman"/>
          <w:sz w:val="28"/>
          <w:szCs w:val="28"/>
          <w:highlight w:val="white"/>
        </w:rPr>
        <w:t xml:space="preserve"> депутатов сельского поселения Хулимсунт</w:t>
      </w:r>
      <w:r>
        <w:rPr>
          <w:rFonts w:ascii="Times New Roman" w:hAnsi="Times New Roman"/>
          <w:sz w:val="24"/>
          <w:szCs w:val="24"/>
          <w:highlight w:val="white"/>
        </w:rPr>
        <w:t>,</w:t>
      </w:r>
      <w:r w:rsidR="000F4AA2">
        <w:rPr>
          <w:rFonts w:ascii="Times New Roman" w:hAnsi="Times New Roman"/>
          <w:sz w:val="28"/>
          <w:szCs w:val="28"/>
          <w:highlight w:val="white"/>
        </w:rPr>
        <w:t xml:space="preserve"> главой</w:t>
      </w:r>
      <w:r w:rsidR="00FB423D" w:rsidRPr="00FB423D">
        <w:rPr>
          <w:rFonts w:ascii="Times New Roman" w:hAnsi="Times New Roman"/>
          <w:bCs/>
          <w:sz w:val="28"/>
          <w:szCs w:val="28"/>
          <w:highlight w:val="white"/>
        </w:rPr>
        <w:t xml:space="preserve"> </w:t>
      </w:r>
      <w:r w:rsidR="00FB423D">
        <w:rPr>
          <w:rFonts w:ascii="Times New Roman" w:hAnsi="Times New Roman"/>
          <w:bCs/>
          <w:sz w:val="28"/>
          <w:szCs w:val="28"/>
          <w:highlight w:val="white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  <w:highlight w:val="white"/>
        </w:rPr>
        <w:t xml:space="preserve"> уже принято решение о проведении публичных слушаний;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при внесении инициативы нарушены требования, установленные разделом 3 настоящего Порядка.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15. Копия решения </w:t>
      </w:r>
      <w:r w:rsidR="00FB423D">
        <w:rPr>
          <w:rFonts w:ascii="Times New Roman" w:hAnsi="Times New Roman"/>
          <w:sz w:val="28"/>
          <w:szCs w:val="28"/>
          <w:highlight w:val="white"/>
        </w:rPr>
        <w:t>Совет</w:t>
      </w:r>
      <w:r w:rsidR="000F4AA2">
        <w:rPr>
          <w:rFonts w:ascii="Times New Roman" w:hAnsi="Times New Roman"/>
          <w:sz w:val="28"/>
          <w:szCs w:val="28"/>
          <w:highlight w:val="white"/>
        </w:rPr>
        <w:t>а</w:t>
      </w:r>
      <w:r w:rsidR="00FB423D">
        <w:rPr>
          <w:rFonts w:ascii="Times New Roman" w:hAnsi="Times New Roman"/>
          <w:sz w:val="28"/>
          <w:szCs w:val="28"/>
          <w:highlight w:val="white"/>
        </w:rPr>
        <w:t xml:space="preserve"> депутатов сельского поселения Хулимсунт</w:t>
      </w:r>
      <w:r>
        <w:rPr>
          <w:rFonts w:ascii="Times New Roman" w:hAnsi="Times New Roman"/>
          <w:i/>
          <w:highlight w:val="white"/>
        </w:rPr>
        <w:t xml:space="preserve"> </w:t>
      </w:r>
      <w:r w:rsidR="007F45AD">
        <w:rPr>
          <w:rFonts w:ascii="Times New Roman" w:hAnsi="Times New Roman"/>
          <w:sz w:val="28"/>
          <w:szCs w:val="28"/>
          <w:highlight w:val="white"/>
        </w:rPr>
        <w:t xml:space="preserve">об отказе </w:t>
      </w:r>
      <w:r>
        <w:rPr>
          <w:rFonts w:ascii="Times New Roman" w:hAnsi="Times New Roman"/>
          <w:sz w:val="28"/>
          <w:szCs w:val="28"/>
          <w:highlight w:val="white"/>
        </w:rPr>
        <w:t xml:space="preserve">в назначении публичных слушаний направляется уполномоченному представителю инициативной </w:t>
      </w:r>
      <w:r w:rsidR="007F45AD">
        <w:rPr>
          <w:rFonts w:ascii="Times New Roman" w:hAnsi="Times New Roman"/>
          <w:sz w:val="28"/>
          <w:szCs w:val="28"/>
          <w:highlight w:val="white"/>
        </w:rPr>
        <w:t>группы в течение</w:t>
      </w:r>
      <w:r w:rsidR="007F45AD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="007F45AD">
        <w:rPr>
          <w:rFonts w:ascii="Times New Roman" w:hAnsi="Times New Roman"/>
          <w:sz w:val="28"/>
          <w:szCs w:val="28"/>
          <w:highlight w:val="white"/>
        </w:rPr>
        <w:t xml:space="preserve">3 рабочих </w:t>
      </w:r>
      <w:r>
        <w:rPr>
          <w:rFonts w:ascii="Times New Roman" w:hAnsi="Times New Roman"/>
          <w:sz w:val="28"/>
          <w:szCs w:val="24"/>
          <w:highlight w:val="white"/>
        </w:rPr>
        <w:t xml:space="preserve">дней </w:t>
      </w:r>
      <w:r>
        <w:rPr>
          <w:rFonts w:ascii="Times New Roman" w:hAnsi="Times New Roman"/>
          <w:sz w:val="28"/>
          <w:szCs w:val="28"/>
          <w:highlight w:val="white"/>
        </w:rPr>
        <w:t>со дня его принятия.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16. Муниципальный правовой акт о назначении публичных слушаний должен содержать: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сведения об инициаторе публичных слушаний;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указание на проведение публичных слушаний по проекту муниципального правового акта;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дату, место, время начала, либо период проведения публичных слушаний;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состав оргкомитета с указанием его электронного адреса;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порядок, сроки, способы приема предложений по обсуждаемому проекту муниципального правового акта;</w:t>
      </w:r>
    </w:p>
    <w:p w:rsidR="00C71814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ин</w:t>
      </w:r>
      <w:r w:rsidR="007F45AD">
        <w:rPr>
          <w:rFonts w:ascii="Times New Roman" w:eastAsia="Times New Roman" w:hAnsi="Times New Roman"/>
          <w:sz w:val="28"/>
          <w:szCs w:val="28"/>
          <w:highlight w:val="white"/>
        </w:rPr>
        <w:t>формацию о сотруднике администрации сельского поселения Хулимсунт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портала.</w:t>
      </w:r>
    </w:p>
    <w:p w:rsidR="00C71814" w:rsidRPr="00BE76ED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sz w:val="28"/>
          <w:szCs w:val="28"/>
          <w:highlight w:val="white"/>
        </w:rPr>
      </w:pPr>
      <w:r w:rsidRPr="00BE76ED">
        <w:rPr>
          <w:rFonts w:ascii="Times New Roman" w:hAnsi="Times New Roman"/>
          <w:sz w:val="28"/>
          <w:szCs w:val="28"/>
          <w:highlight w:val="white"/>
        </w:rPr>
        <w:t xml:space="preserve">17. Муниципальный правовой акт о назначении публичных слушаний, </w:t>
      </w:r>
      <w:r w:rsidRPr="00BE76ED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проект муниципального правового акта, предлагаемый к обсуждению на публичных слушаниях,</w:t>
      </w:r>
      <w:r w:rsidR="00C43426" w:rsidRPr="00BE76ED">
        <w:rPr>
          <w:rFonts w:ascii="Times New Roman" w:eastAsia="Times New Roman" w:hAnsi="Times New Roman"/>
          <w:sz w:val="28"/>
          <w:szCs w:val="28"/>
          <w:highlight w:val="white"/>
        </w:rPr>
        <w:t xml:space="preserve"> подлежат</w:t>
      </w:r>
      <w:r w:rsidR="00A53C76">
        <w:rPr>
          <w:rFonts w:ascii="Times New Roman" w:eastAsia="Times New Roman" w:hAnsi="Times New Roman"/>
          <w:sz w:val="28"/>
          <w:szCs w:val="28"/>
          <w:highlight w:val="white"/>
        </w:rPr>
        <w:t xml:space="preserve"> официальному</w:t>
      </w:r>
      <w:r w:rsidR="00C43426" w:rsidRPr="00BE76E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="00A201CA">
        <w:rPr>
          <w:rFonts w:ascii="Times New Roman" w:eastAsia="Times New Roman" w:hAnsi="Times New Roman"/>
          <w:sz w:val="28"/>
          <w:szCs w:val="28"/>
          <w:highlight w:val="white"/>
        </w:rPr>
        <w:t>опубликованию</w:t>
      </w:r>
      <w:r w:rsidR="005A52D1" w:rsidRPr="00BE76ED">
        <w:rPr>
          <w:rFonts w:ascii="Times New Roman" w:eastAsia="Times New Roman" w:hAnsi="Times New Roman"/>
          <w:sz w:val="28"/>
          <w:szCs w:val="28"/>
          <w:highlight w:val="white"/>
        </w:rPr>
        <w:t xml:space="preserve"> в</w:t>
      </w:r>
      <w:r w:rsidR="003C61C7" w:rsidRPr="00BE76E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="005A52D1" w:rsidRPr="00BE76ED">
        <w:rPr>
          <w:rFonts w:ascii="Times New Roman" w:hAnsi="Times New Roman"/>
          <w:sz w:val="28"/>
          <w:szCs w:val="28"/>
        </w:rPr>
        <w:t>печатном средстве массовой информации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</w:t>
      </w:r>
      <w:r w:rsidRPr="00BE76ED">
        <w:rPr>
          <w:rFonts w:ascii="Times New Roman" w:eastAsia="Times New Roman" w:hAnsi="Times New Roman"/>
          <w:sz w:val="28"/>
          <w:szCs w:val="28"/>
          <w:highlight w:val="white"/>
        </w:rPr>
        <w:t>,</w:t>
      </w:r>
      <w:r w:rsidR="00BE76ED" w:rsidRPr="00BE76ED">
        <w:rPr>
          <w:rFonts w:ascii="Times New Roman" w:eastAsia="Times New Roman" w:hAnsi="Times New Roman"/>
          <w:sz w:val="28"/>
          <w:szCs w:val="28"/>
          <w:highlight w:val="white"/>
        </w:rPr>
        <w:t xml:space="preserve"> сетевом издании,</w:t>
      </w:r>
      <w:r w:rsidRPr="00BE76ED">
        <w:rPr>
          <w:rFonts w:ascii="Times New Roman" w:eastAsia="Times New Roman" w:hAnsi="Times New Roman"/>
          <w:sz w:val="28"/>
          <w:szCs w:val="28"/>
          <w:highlight w:val="white"/>
        </w:rPr>
        <w:t xml:space="preserve"> а также</w:t>
      </w:r>
      <w:r w:rsidR="002539FF" w:rsidRPr="00BE76E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BE76ED">
        <w:rPr>
          <w:rFonts w:ascii="Times New Roman" w:eastAsia="Times New Roman" w:hAnsi="Times New Roman"/>
          <w:sz w:val="28"/>
          <w:szCs w:val="28"/>
          <w:highlight w:val="white"/>
        </w:rPr>
        <w:t>размещению</w:t>
      </w:r>
      <w:r w:rsidR="005A52D1" w:rsidRPr="00BE76ED">
        <w:rPr>
          <w:rFonts w:ascii="Times New Roman" w:hAnsi="Times New Roman"/>
          <w:sz w:val="28"/>
          <w:szCs w:val="28"/>
        </w:rPr>
        <w:t xml:space="preserve"> </w:t>
      </w:r>
      <w:r w:rsidRPr="00BE76ED">
        <w:rPr>
          <w:rFonts w:ascii="Times New Roman" w:eastAsia="Times New Roman" w:hAnsi="Times New Roman"/>
          <w:sz w:val="28"/>
          <w:szCs w:val="28"/>
          <w:highlight w:val="white"/>
        </w:rPr>
        <w:t xml:space="preserve">на официальном сайте, </w:t>
      </w:r>
      <w:r w:rsidR="00BE76ED" w:rsidRPr="00BE76ED">
        <w:rPr>
          <w:rFonts w:ascii="Times New Roman" w:eastAsia="Times New Roman" w:hAnsi="Times New Roman"/>
          <w:sz w:val="28"/>
          <w:szCs w:val="28"/>
          <w:highlight w:val="white"/>
        </w:rPr>
        <w:t xml:space="preserve">Едином портале, </w:t>
      </w:r>
      <w:r w:rsidR="003C61C7" w:rsidRPr="00BE76ED">
        <w:rPr>
          <w:rFonts w:ascii="Times New Roman" w:eastAsia="Times New Roman" w:hAnsi="Times New Roman"/>
          <w:sz w:val="28"/>
          <w:szCs w:val="28"/>
          <w:highlight w:val="white"/>
        </w:rPr>
        <w:t>не</w:t>
      </w:r>
      <w:r w:rsidR="007F45AD" w:rsidRPr="00BE76ED">
        <w:rPr>
          <w:rFonts w:ascii="Times New Roman" w:eastAsia="Times New Roman" w:hAnsi="Times New Roman"/>
          <w:sz w:val="28"/>
          <w:szCs w:val="28"/>
          <w:highlight w:val="white"/>
        </w:rPr>
        <w:t xml:space="preserve"> позднее чем за 15 </w:t>
      </w:r>
      <w:r w:rsidR="003C61C7" w:rsidRPr="00BE76ED">
        <w:rPr>
          <w:rFonts w:ascii="Times New Roman" w:eastAsia="Times New Roman" w:hAnsi="Times New Roman"/>
          <w:sz w:val="28"/>
          <w:szCs w:val="28"/>
          <w:highlight w:val="white"/>
        </w:rPr>
        <w:t>календарных дней</w:t>
      </w:r>
      <w:r w:rsidRPr="00BE76ED">
        <w:rPr>
          <w:rFonts w:ascii="Times New Roman" w:eastAsia="Times New Roman" w:hAnsi="Times New Roman"/>
          <w:i/>
          <w:sz w:val="28"/>
          <w:szCs w:val="28"/>
          <w:highlight w:val="white"/>
        </w:rPr>
        <w:t xml:space="preserve"> </w:t>
      </w:r>
      <w:r w:rsidRPr="00BE76ED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до начала публичных слушаний.</w:t>
      </w:r>
    </w:p>
    <w:p w:rsidR="00C71814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18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. Сроки приема предложений и замечаний по проекту муниципального правово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 акта не </w:t>
      </w:r>
      <w:r w:rsidR="00F530A6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могут быть</w:t>
      </w:r>
      <w:r w:rsidR="00D34AE7" w:rsidRPr="00D34AE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менее 10 календарных</w:t>
      </w:r>
      <w:r w:rsidR="00D34AE7"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 </w:t>
      </w:r>
      <w:r w:rsidR="00D34AE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дней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со дня обнародования</w:t>
      </w:r>
      <w:r>
        <w:rPr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муниципального правового акта о назначении публичных </w:t>
      </w:r>
      <w:r w:rsidR="00D34AE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слушаний, проекта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муниципального правового акта, вынесенного на публичные слушания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C71814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Предложения и замечания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</w:t>
      </w:r>
      <w:r>
        <w:rPr>
          <w:rFonts w:ascii="Times New Roman" w:hAnsi="Times New Roman"/>
          <w:sz w:val="28"/>
          <w:szCs w:val="28"/>
          <w:highlight w:val="white"/>
        </w:rPr>
        <w:t>муниципальном правовом акте о назначении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почтовый адрес, адрес электронной почты, посредством официального сайта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Единого портала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(замечания) по обсуждаемому проекту муниципального правового акта.</w:t>
      </w:r>
    </w:p>
    <w:p w:rsidR="00C71814" w:rsidRDefault="00C71814" w:rsidP="00C718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D34AE7" w:rsidRPr="000A0DEF" w:rsidRDefault="00C71814" w:rsidP="003C61C7">
      <w:pPr>
        <w:pStyle w:val="2"/>
        <w:keepNext w:val="0"/>
        <w:numPr>
          <w:ilvl w:val="0"/>
          <w:numId w:val="2"/>
        </w:numPr>
        <w:spacing w:before="0" w:after="0" w:line="240" w:lineRule="auto"/>
        <w:jc w:val="center"/>
        <w:rPr>
          <w:rFonts w:ascii="Times New Roman" w:hAnsi="Times New Roman"/>
          <w:i w:val="0"/>
          <w:color w:val="000000"/>
          <w:highlight w:val="white"/>
        </w:rPr>
      </w:pPr>
      <w:r>
        <w:rPr>
          <w:rFonts w:ascii="Times New Roman" w:hAnsi="Times New Roman"/>
          <w:i w:val="0"/>
          <w:color w:val="000000"/>
          <w:highlight w:val="white"/>
        </w:rPr>
        <w:t>Порядок организации публичных слушаний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19. Организацию и проведение публичных слушаний осуществляет оргкомитет. Персональный состав оргкомитета утверждается муниципальным правовым актом о назначении публичных слушаний.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20. В состав оргкомитета включаются: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1) лица, замещающие муниципальные должности и (или) должности муниципальной службы в органах местного самоуправления</w:t>
      </w:r>
      <w:r w:rsidR="00FB423D" w:rsidRPr="00FB423D">
        <w:rPr>
          <w:rFonts w:ascii="Times New Roman" w:hAnsi="Times New Roman"/>
          <w:bCs/>
          <w:sz w:val="28"/>
          <w:szCs w:val="28"/>
          <w:highlight w:val="white"/>
        </w:rPr>
        <w:t xml:space="preserve"> </w:t>
      </w:r>
      <w:r w:rsidR="00FB423D">
        <w:rPr>
          <w:rFonts w:ascii="Times New Roman" w:hAnsi="Times New Roman"/>
          <w:bCs/>
          <w:sz w:val="28"/>
          <w:szCs w:val="28"/>
          <w:highlight w:val="white"/>
        </w:rPr>
        <w:t>сельского поселения Хулимсунт</w:t>
      </w:r>
      <w:r>
        <w:rPr>
          <w:rFonts w:ascii="Times New Roman" w:hAnsi="Times New Roman"/>
          <w:i/>
          <w:sz w:val="24"/>
          <w:szCs w:val="24"/>
          <w:highlight w:val="white"/>
        </w:rPr>
        <w:t>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3) представители общественности;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 иные лица по предложению инициаторов проведения публичных слушаний.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21.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 xml:space="preserve">22.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 осуществляет подготовку муниципального правового акта о назначении публичных слушаний, информационного сообщения о проведении публичных слушаний, иной информации, относящейся к теме публичных слушаний;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осуществляет в соответствии с разделом 6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организует проведение регистрации участников публичных слушаний;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содействует участникам публичных слушаний в получении информации, необходимой для подготовки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 и предложений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по вопросам публичных слушаний, а также осуществляет прием таких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замечаний и предложений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C71814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проводит анализ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замечаний, предложений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 иных материалов</w:t>
      </w:r>
      <w:r>
        <w:rPr>
          <w:rFonts w:ascii="Times New Roman" w:eastAsia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по вопросу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, представленных участниками публичных слушаний;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устанавливает порядок выступлений на публичных слушаниях по вопросам, выносимым на публичные слушания, и </w:t>
      </w:r>
      <w:r w:rsidR="00F530A6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поступившим в оргкомитет</w:t>
      </w:r>
      <w:r w:rsidR="00F530A6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 замечаниям,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 и предложениям;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иные полномочия по подготовке и проведению публичных слушаний.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23. </w:t>
      </w:r>
      <w:r>
        <w:rPr>
          <w:rFonts w:ascii="Times New Roman" w:hAnsi="Times New Roman"/>
          <w:bCs/>
          <w:sz w:val="28"/>
          <w:szCs w:val="28"/>
          <w:highlight w:val="white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Заседание оргкомитета правомочно, если на нем присутствует не менее 2/3 от установленного числа членов оргкомитета.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Решения оргкомитета принимаются открытым голосованием большинством голосов от числа членов оргкомитета, присутствующих на заседании.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24.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C71814" w:rsidRPr="00F530A6" w:rsidRDefault="00C71814" w:rsidP="00F530A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lang w:eastAsia="ru-RU"/>
        </w:rPr>
      </w:pPr>
      <w:r w:rsidRPr="00F530A6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Деятельность оргкомитета по информированию </w:t>
      </w:r>
      <w:r w:rsidRPr="00F530A6">
        <w:rPr>
          <w:rFonts w:ascii="Times New Roman" w:hAnsi="Times New Roman"/>
          <w:b/>
          <w:sz w:val="28"/>
          <w:szCs w:val="28"/>
          <w:highlight w:val="white"/>
        </w:rPr>
        <w:t>жителей муниципального образования и иных потенциальных участников публичных слушаний</w:t>
      </w:r>
      <w:r w:rsidRPr="00F530A6">
        <w:rPr>
          <w:rFonts w:ascii="Times New Roman" w:hAnsi="Times New Roman"/>
          <w:b/>
          <w:sz w:val="28"/>
          <w:szCs w:val="28"/>
          <w:highlight w:val="white"/>
          <w:lang w:eastAsia="ru-RU"/>
        </w:rPr>
        <w:t xml:space="preserve"> по вопросам, связанным с проведением публичных слушаний</w:t>
      </w:r>
    </w:p>
    <w:p w:rsidR="00C71814" w:rsidRDefault="00C71814" w:rsidP="00C7181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25. С целью информирования жителей</w:t>
      </w:r>
      <w:r w:rsidR="00FB423D" w:rsidRPr="00FB423D">
        <w:rPr>
          <w:rFonts w:ascii="Times New Roman" w:hAnsi="Times New Roman"/>
          <w:bCs/>
          <w:sz w:val="28"/>
          <w:szCs w:val="28"/>
          <w:highlight w:val="white"/>
        </w:rPr>
        <w:t xml:space="preserve"> </w:t>
      </w:r>
      <w:r w:rsidR="00FB423D">
        <w:rPr>
          <w:rFonts w:ascii="Times New Roman" w:hAnsi="Times New Roman"/>
          <w:bCs/>
          <w:sz w:val="28"/>
          <w:szCs w:val="28"/>
          <w:highlight w:val="white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  <w:highlight w:val="white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реквизиты и наименование муниципального правового акта о назначении публичных слушаний, ссылку на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официальный сайт, реквизиты</w:t>
      </w:r>
      <w:r w:rsidR="00D34AE7">
        <w:t xml:space="preserve"> </w:t>
      </w:r>
      <w:r w:rsidR="00D34AE7" w:rsidRPr="00D34AE7">
        <w:rPr>
          <w:rFonts w:ascii="Times New Roman" w:hAnsi="Times New Roman"/>
          <w:sz w:val="28"/>
          <w:szCs w:val="28"/>
        </w:rPr>
        <w:t>печатного средства массовой информации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</w:t>
      </w:r>
      <w:r w:rsidRPr="00D34AE7">
        <w:rPr>
          <w:rFonts w:ascii="Times New Roman" w:hAnsi="Times New Roman"/>
          <w:sz w:val="28"/>
          <w:szCs w:val="28"/>
          <w:highlight w:val="white"/>
        </w:rPr>
        <w:t>,</w:t>
      </w:r>
      <w:r>
        <w:rPr>
          <w:rFonts w:ascii="Times New Roman" w:hAnsi="Times New Roman"/>
          <w:sz w:val="28"/>
          <w:szCs w:val="28"/>
          <w:highlight w:val="white"/>
        </w:rPr>
        <w:t xml:space="preserve"> в которых </w:t>
      </w:r>
      <w:r w:rsidR="00D34AE7">
        <w:rPr>
          <w:rFonts w:ascii="Times New Roman" w:hAnsi="Times New Roman"/>
          <w:sz w:val="28"/>
          <w:szCs w:val="28"/>
          <w:highlight w:val="white"/>
        </w:rPr>
        <w:t>опубликован указанный</w:t>
      </w:r>
      <w:r>
        <w:rPr>
          <w:rFonts w:ascii="Times New Roman" w:hAnsi="Times New Roman"/>
          <w:sz w:val="28"/>
          <w:szCs w:val="28"/>
          <w:highlight w:val="white"/>
        </w:rPr>
        <w:t xml:space="preserve"> муниципальный правовой акт;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тему публичных слушаний;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дату, место и время начала проведения публичных слушаний, либо </w:t>
      </w:r>
      <w:r w:rsidR="00D34AE7">
        <w:rPr>
          <w:rFonts w:ascii="Times New Roman" w:hAnsi="Times New Roman"/>
          <w:sz w:val="28"/>
          <w:szCs w:val="28"/>
          <w:highlight w:val="white"/>
        </w:rPr>
        <w:t>период проведения публичных слушаний;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краткую информацию о вопросе, вынесенном на публичные слушания;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информацию о порядке внесения жителями</w:t>
      </w:r>
      <w:r w:rsidR="00FB423D" w:rsidRPr="00FB423D">
        <w:rPr>
          <w:rFonts w:ascii="Times New Roman" w:hAnsi="Times New Roman"/>
          <w:bCs/>
          <w:sz w:val="28"/>
          <w:szCs w:val="28"/>
          <w:highlight w:val="white"/>
        </w:rPr>
        <w:t xml:space="preserve"> </w:t>
      </w:r>
      <w:r w:rsidR="00FB423D">
        <w:rPr>
          <w:rFonts w:ascii="Times New Roman" w:hAnsi="Times New Roman"/>
          <w:bCs/>
          <w:sz w:val="28"/>
          <w:szCs w:val="28"/>
          <w:highlight w:val="white"/>
        </w:rPr>
        <w:t>сельского поселения Хулимсунт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предложений и замечаний по вынесенному на слушания проекту муниципального правового акта;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контактные данные секретаря оргкомитета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иное (при необходимости).</w:t>
      </w:r>
    </w:p>
    <w:p w:rsidR="00C71814" w:rsidRPr="004D6201" w:rsidRDefault="00C71814" w:rsidP="004D6201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ab/>
        <w:t xml:space="preserve">26. </w:t>
      </w:r>
      <w:r w:rsidRPr="004D6201">
        <w:rPr>
          <w:rFonts w:ascii="Times New Roman" w:hAnsi="Times New Roman"/>
          <w:sz w:val="28"/>
          <w:szCs w:val="28"/>
          <w:highlight w:val="white"/>
        </w:rPr>
        <w:t xml:space="preserve">Информационное сообщение о проведении публичных </w:t>
      </w:r>
      <w:r w:rsidR="00D34AE7" w:rsidRPr="004D6201">
        <w:rPr>
          <w:rFonts w:ascii="Times New Roman" w:hAnsi="Times New Roman"/>
          <w:sz w:val="28"/>
          <w:szCs w:val="28"/>
          <w:highlight w:val="white"/>
        </w:rPr>
        <w:t>слушаний подлежит</w:t>
      </w:r>
      <w:r w:rsidR="00BE76ED">
        <w:rPr>
          <w:rFonts w:ascii="Times New Roman" w:hAnsi="Times New Roman"/>
          <w:sz w:val="28"/>
          <w:szCs w:val="28"/>
          <w:highlight w:val="white"/>
        </w:rPr>
        <w:t xml:space="preserve"> официальному</w:t>
      </w:r>
      <w:r w:rsidR="00A201CA">
        <w:rPr>
          <w:rFonts w:ascii="Times New Roman" w:hAnsi="Times New Roman"/>
          <w:sz w:val="28"/>
          <w:szCs w:val="28"/>
          <w:highlight w:val="white"/>
        </w:rPr>
        <w:t xml:space="preserve"> опубликованию</w:t>
      </w:r>
      <w:r w:rsidR="00BE76ED" w:rsidRPr="00BE76ED">
        <w:rPr>
          <w:rFonts w:ascii="Times New Roman" w:eastAsia="Times New Roman" w:hAnsi="Times New Roman"/>
          <w:sz w:val="28"/>
          <w:szCs w:val="28"/>
          <w:highlight w:val="white"/>
        </w:rPr>
        <w:t xml:space="preserve"> в </w:t>
      </w:r>
      <w:r w:rsidR="00BE76ED" w:rsidRPr="00BE76ED">
        <w:rPr>
          <w:rFonts w:ascii="Times New Roman" w:hAnsi="Times New Roman"/>
          <w:sz w:val="28"/>
          <w:szCs w:val="28"/>
        </w:rPr>
        <w:t>печатном средстве массовой информации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</w:t>
      </w:r>
      <w:r w:rsidR="00BE76ED" w:rsidRPr="00BE76ED">
        <w:rPr>
          <w:rFonts w:ascii="Times New Roman" w:eastAsia="Times New Roman" w:hAnsi="Times New Roman"/>
          <w:sz w:val="28"/>
          <w:szCs w:val="28"/>
          <w:highlight w:val="white"/>
        </w:rPr>
        <w:t>, сетевом издании, размещению</w:t>
      </w:r>
      <w:r w:rsidR="00BE76ED" w:rsidRPr="00BE76ED">
        <w:rPr>
          <w:rFonts w:ascii="Times New Roman" w:hAnsi="Times New Roman"/>
          <w:sz w:val="28"/>
          <w:szCs w:val="28"/>
        </w:rPr>
        <w:t xml:space="preserve"> </w:t>
      </w:r>
      <w:r w:rsidR="00BE76ED" w:rsidRPr="00BE76ED">
        <w:rPr>
          <w:rFonts w:ascii="Times New Roman" w:eastAsia="Times New Roman" w:hAnsi="Times New Roman"/>
          <w:sz w:val="28"/>
          <w:szCs w:val="28"/>
          <w:highlight w:val="white"/>
        </w:rPr>
        <w:t xml:space="preserve">на официальном сайте, </w:t>
      </w:r>
      <w:r w:rsidR="00BE76ED">
        <w:rPr>
          <w:rFonts w:ascii="Times New Roman" w:eastAsia="Times New Roman" w:hAnsi="Times New Roman"/>
          <w:sz w:val="28"/>
          <w:szCs w:val="28"/>
          <w:highlight w:val="white"/>
        </w:rPr>
        <w:t>Едином портале</w:t>
      </w:r>
      <w:r w:rsidRPr="004D6201">
        <w:rPr>
          <w:rFonts w:ascii="Times New Roman" w:hAnsi="Times New Roman"/>
          <w:sz w:val="28"/>
          <w:szCs w:val="28"/>
          <w:highlight w:val="white"/>
        </w:rPr>
        <w:t>, а также может быть дополнительно размещено в иных средствах массовой информации.</w:t>
      </w:r>
    </w:p>
    <w:p w:rsidR="00C71814" w:rsidRDefault="00C71814" w:rsidP="00C7181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  <w:t>27.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подомового обхода для приглашения жителей на публичные слушания;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- 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распространения информационного сообщения по почтовым ящикам;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использования социальных сетей, иных </w:t>
      </w:r>
      <w:r w:rsidR="00F530A6">
        <w:rPr>
          <w:rFonts w:ascii="Times New Roman" w:hAnsi="Times New Roman"/>
          <w:sz w:val="28"/>
          <w:szCs w:val="28"/>
          <w:highlight w:val="white"/>
        </w:rPr>
        <w:t>Интернет-ресурсов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white"/>
        </w:rPr>
      </w:pPr>
    </w:p>
    <w:p w:rsidR="00C71814" w:rsidRDefault="00C71814" w:rsidP="00C7181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7. Порядок проведения публичных слушаний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28. </w:t>
      </w:r>
      <w:r>
        <w:rPr>
          <w:rFonts w:ascii="Times New Roman" w:hAnsi="Times New Roman"/>
          <w:sz w:val="28"/>
          <w:szCs w:val="28"/>
          <w:highlight w:val="white"/>
        </w:rPr>
        <w:t xml:space="preserve">Публичные слушания проводятся по рабочим дням, начиная с 18 часов, либо по выходным дням, начиная с 10 часов. В нерабочие праздничные дни публичные слушания не проводятся. 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29. Публичные слушания проводятся в помещении, соответствующем санитарным нормам и находящимся в транспортной доступн</w:t>
      </w:r>
      <w:r w:rsidR="004D6201">
        <w:rPr>
          <w:rFonts w:ascii="Times New Roman" w:hAnsi="Times New Roman"/>
          <w:sz w:val="28"/>
          <w:szCs w:val="28"/>
          <w:highlight w:val="white"/>
        </w:rPr>
        <w:t>ости, вместимостью не менее 20</w:t>
      </w:r>
      <w:r>
        <w:rPr>
          <w:rFonts w:ascii="Times New Roman" w:hAnsi="Times New Roman"/>
          <w:sz w:val="28"/>
          <w:szCs w:val="28"/>
          <w:highlight w:val="white"/>
        </w:rPr>
        <w:t xml:space="preserve"> посадочных мест. </w:t>
      </w:r>
    </w:p>
    <w:p w:rsidR="00C71814" w:rsidRDefault="00C71814" w:rsidP="00C718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 xml:space="preserve">30.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указываются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31.</w:t>
      </w:r>
      <w:r>
        <w:rPr>
          <w:rFonts w:ascii="Times New Roman" w:eastAsia="Times New Roman" w:hAnsi="Times New Roman"/>
          <w:bCs/>
          <w:color w:val="26282F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Незарегистрированные в качестве участников публичных слушаний лица, в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помещение, являющееся местом проведения публичных слушаний, </w:t>
      </w:r>
      <w:r>
        <w:rPr>
          <w:rFonts w:ascii="Times New Roman" w:hAnsi="Times New Roman"/>
          <w:sz w:val="28"/>
          <w:szCs w:val="28"/>
          <w:highlight w:val="white"/>
        </w:rPr>
        <w:t>не допускаются. В указанное помещение не допускаются также лица, находящиеся в состоянии алкогольного и иного опьянения</w:t>
      </w:r>
      <w:r>
        <w:rPr>
          <w:rFonts w:ascii="Times New Roman" w:hAnsi="Times New Roman"/>
          <w:i/>
          <w:sz w:val="28"/>
          <w:szCs w:val="28"/>
          <w:highlight w:val="white"/>
        </w:rPr>
        <w:t>.</w:t>
      </w:r>
    </w:p>
    <w:p w:rsidR="00C71814" w:rsidRDefault="00C71814" w:rsidP="00C718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  <w:t>32. Председательствующим на публичных слушаниях является председатель оргкомитета публичных слушаний.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</w:p>
    <w:p w:rsidR="00C71814" w:rsidRDefault="00C71814" w:rsidP="00C7181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33.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34.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35. Если предложение или замечание, внесенное участником публичных слушаний, противоречит действующему законодательству или не относится по </w:t>
      </w:r>
      <w:r>
        <w:rPr>
          <w:rFonts w:ascii="Times New Roman" w:hAnsi="Times New Roman"/>
          <w:sz w:val="28"/>
          <w:szCs w:val="28"/>
          <w:highlight w:val="white"/>
        </w:rPr>
        <w:lastRenderedPageBreak/>
        <w:t>существу к обсуждаемому вопросу – такое предложение или замечание снимается председательствующим с обсуждения.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36. Общие правила выступлений на публичных слушаниях: 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 все выступления должны быть связаны с предметом публичных слушаний;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5) присутствующие на публичных слушаниях лица не вправе мешать их проведению.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37.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38. При проведении публичных слушаний ведется протокол и при необходимости аудио- и/или видеозапись публичных слушаний.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39. Оргкомитетом при наличии технической возможности может быть организована прямая трансляция публичных слушаний на официальном сайте.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D6201" w:rsidRPr="004D6201" w:rsidRDefault="00C71814" w:rsidP="004D6201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</w:pPr>
      <w:r w:rsidRPr="004D6201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>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</w:t>
      </w:r>
    </w:p>
    <w:p w:rsidR="00C71814" w:rsidRPr="004D6201" w:rsidRDefault="00FB423D" w:rsidP="004D6201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left="1068"/>
        <w:jc w:val="center"/>
        <w:rPr>
          <w:rFonts w:ascii="Times New Roman" w:hAnsi="Times New Roman"/>
          <w:b/>
          <w:i/>
          <w:iCs/>
          <w:highlight w:val="white"/>
        </w:rPr>
      </w:pPr>
      <w:r w:rsidRPr="004D6201">
        <w:rPr>
          <w:rFonts w:ascii="Times New Roman" w:hAnsi="Times New Roman"/>
          <w:b/>
          <w:bCs/>
          <w:sz w:val="28"/>
          <w:szCs w:val="28"/>
          <w:highlight w:val="white"/>
        </w:rPr>
        <w:t>сельского поселения Хулимсунт</w:t>
      </w:r>
    </w:p>
    <w:p w:rsidR="00C71814" w:rsidRPr="004D6201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C71814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40. При введении режима повышенной готовности, чрезвычайной ситуации, чрезвычайного положения на территории, включающей территорию</w:t>
      </w:r>
      <w:r w:rsidR="00FB423D" w:rsidRPr="00FB423D">
        <w:rPr>
          <w:rFonts w:ascii="Times New Roman" w:hAnsi="Times New Roman"/>
          <w:bCs/>
          <w:sz w:val="28"/>
          <w:szCs w:val="28"/>
          <w:highlight w:val="white"/>
        </w:rPr>
        <w:t xml:space="preserve"> </w:t>
      </w:r>
      <w:r w:rsidR="00FB423D">
        <w:rPr>
          <w:rFonts w:ascii="Times New Roman" w:hAnsi="Times New Roman"/>
          <w:bCs/>
          <w:sz w:val="28"/>
          <w:szCs w:val="28"/>
          <w:highlight w:val="white"/>
        </w:rPr>
        <w:t>сельского поселения Хулимсунт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, препятствующего проведению массовых мер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оприятий, проведение публичных слушаний осуществляется в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соответствии с </w:t>
      </w:r>
      <w:hyperlink r:id="rId9" w:tooltip="https://login.consultant.ru/link/?req=doc&amp;base=RLAW926&amp;n=240435&amp;dst=100277&amp;field=134&amp;date=23.11.2023" w:history="1">
        <w:r>
          <w:rPr>
            <w:rStyle w:val="a6"/>
            <w:rFonts w:ascii="Times New Roman" w:eastAsia="Times New Roman" w:hAnsi="Times New Roman"/>
            <w:sz w:val="28"/>
            <w:szCs w:val="28"/>
            <w:highlight w:val="white"/>
          </w:rPr>
          <w:t>разделом</w:t>
        </w:r>
      </w:hyperlink>
      <w:r>
        <w:rPr>
          <w:rStyle w:val="a6"/>
          <w:rFonts w:ascii="Times New Roman" w:eastAsia="Times New Roman" w:hAnsi="Times New Roman"/>
          <w:sz w:val="28"/>
          <w:szCs w:val="28"/>
          <w:highlight w:val="white"/>
        </w:rPr>
        <w:t xml:space="preserve"> 7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настоящего Порядка с особенностями, установленными настоящим разделом.</w:t>
      </w:r>
    </w:p>
    <w:p w:rsidR="00C71814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41. В сл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учае,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предусмотренном </w:t>
      </w:r>
      <w:r>
        <w:rPr>
          <w:rStyle w:val="a6"/>
          <w:rFonts w:ascii="Times New Roman" w:eastAsia="Times New Roman" w:hAnsi="Times New Roman"/>
          <w:sz w:val="28"/>
          <w:szCs w:val="28"/>
          <w:highlight w:val="white"/>
        </w:rPr>
        <w:t>пунктом 40 настоящего Порядка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, проведение публичных слушаний осуществляется с использованием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технических средств и трансляции заседания в режиме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реального времени через официальные аккаунты органов местного самоуправления </w:t>
      </w:r>
      <w:r w:rsidR="00FB423D">
        <w:rPr>
          <w:rFonts w:ascii="Times New Roman" w:hAnsi="Times New Roman"/>
          <w:bCs/>
          <w:sz w:val="28"/>
          <w:szCs w:val="28"/>
          <w:highlight w:val="white"/>
        </w:rPr>
        <w:t>сельского поселения Хулимсунт</w:t>
      </w:r>
      <w:r w:rsidR="004D6201">
        <w:rPr>
          <w:rFonts w:ascii="Times New Roman" w:hAnsi="Times New Roman"/>
          <w:bCs/>
          <w:sz w:val="28"/>
          <w:szCs w:val="28"/>
          <w:highlight w:val="white"/>
        </w:rPr>
        <w:t xml:space="preserve"> </w:t>
      </w:r>
      <w:r w:rsidR="004D6201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информационно-телекоммуникационной сети «Интернет».</w:t>
      </w:r>
    </w:p>
    <w:p w:rsidR="00C71814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42.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</w:p>
    <w:p w:rsidR="00C71814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C71814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Лица, не соблюдающие правила выступления на публичных слушаниях, по решению председательствующего могут быть лишены статуса участника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lastRenderedPageBreak/>
        <w:t>публичных слушаний, с доступом к прямой трансляции публичных слушаний без права участия в них.</w:t>
      </w:r>
    </w:p>
    <w:p w:rsidR="00C71814" w:rsidRDefault="00C71814" w:rsidP="00C7181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C71814" w:rsidRDefault="00C71814" w:rsidP="00C7181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 xml:space="preserve">9.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white"/>
          <w:lang w:eastAsia="ru-RU"/>
        </w:rPr>
        <w:t>Резул</w:t>
      </w:r>
      <w:r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  <w:t>ьтаты публичных слушаний</w:t>
      </w:r>
    </w:p>
    <w:p w:rsidR="00C71814" w:rsidRDefault="00C71814" w:rsidP="00C7181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</w:p>
    <w:p w:rsidR="00C71814" w:rsidRDefault="00C71814" w:rsidP="00C7181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C71814" w:rsidRDefault="00C71814" w:rsidP="00C71814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1)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протокол публичных слушаний;</w:t>
      </w:r>
    </w:p>
    <w:p w:rsidR="00C71814" w:rsidRDefault="00C71814" w:rsidP="00C71814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2)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заключение по результатам публичных слушаний;</w:t>
      </w:r>
    </w:p>
    <w:p w:rsidR="00C71814" w:rsidRDefault="00C71814" w:rsidP="00C71814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3)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информация по результатам публичных слушаний.</w:t>
      </w:r>
    </w:p>
    <w:p w:rsidR="00C71814" w:rsidRDefault="00C71814" w:rsidP="00C7181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 протоколе публичных слушаний указываются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:</w:t>
      </w:r>
    </w:p>
    <w:p w:rsidR="00C71814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1) дата, место и время начала проведения, либо период проведения состоявшихся публичных слушаний;</w:t>
      </w:r>
    </w:p>
    <w:p w:rsidR="00C71814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2) наименование проекта муниципального правового акта, по которому состоялось обсуждение;</w:t>
      </w:r>
    </w:p>
    <w:p w:rsidR="00C71814" w:rsidRDefault="00C71814" w:rsidP="00C7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3) количество зарегистрированных участников публичных слушаний, предложения и замечания, высказанные ими в ходе публичных слушаний, а также предложения и замечания, снятые с обсуждения по основаниям,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указанным в </w:t>
      </w:r>
      <w:r>
        <w:rPr>
          <w:rFonts w:ascii="Times New Roman" w:hAnsi="Times New Roman"/>
          <w:sz w:val="28"/>
          <w:szCs w:val="28"/>
          <w:highlight w:val="white"/>
        </w:rPr>
        <w:t>пункте 35 настоящего Порядка.</w:t>
      </w:r>
    </w:p>
    <w:p w:rsidR="00C71814" w:rsidRDefault="00C71814" w:rsidP="00C718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Протокол подписывается председательствующим на публичных слушаниях и секретарем оргкомитета.</w:t>
      </w:r>
    </w:p>
    <w:p w:rsidR="00C71814" w:rsidRDefault="00C71814" w:rsidP="00C71814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Заключение по результатам публичных слушаний включает: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обобщенный анализ предложений и замечаний, поступивших от участников публичных слушаний;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мотивированным обоснованием принятых решений. 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Заключение по результатам публичных слушаний подписывается всеми членами оргкомитета и направляется в</w:t>
      </w:r>
      <w:r w:rsidR="00FB423D">
        <w:rPr>
          <w:rFonts w:ascii="Times New Roman" w:hAnsi="Times New Roman"/>
          <w:sz w:val="28"/>
          <w:szCs w:val="28"/>
          <w:highlight w:val="white"/>
        </w:rPr>
        <w:t xml:space="preserve"> Совет депутатов сельского поселения Хулимсунт</w:t>
      </w:r>
      <w:r w:rsidR="00F530A6">
        <w:rPr>
          <w:rFonts w:ascii="Times New Roman" w:hAnsi="Times New Roman"/>
          <w:sz w:val="28"/>
          <w:szCs w:val="28"/>
          <w:highlight w:val="white"/>
        </w:rPr>
        <w:t xml:space="preserve"> или главе сельского поселения Хулимсунт в зависимости от того, кем были назначены публичные слушания </w:t>
      </w:r>
      <w:r>
        <w:rPr>
          <w:rFonts w:ascii="Times New Roman" w:hAnsi="Times New Roman"/>
          <w:sz w:val="28"/>
          <w:szCs w:val="28"/>
          <w:highlight w:val="white"/>
        </w:rPr>
        <w:t xml:space="preserve">не </w:t>
      </w:r>
      <w:r w:rsidR="00F530A6" w:rsidRPr="00F530A6">
        <w:rPr>
          <w:rFonts w:ascii="Times New Roman" w:hAnsi="Times New Roman"/>
          <w:sz w:val="28"/>
          <w:szCs w:val="28"/>
          <w:highlight w:val="white"/>
        </w:rPr>
        <w:t>позднее 5 рабочих</w:t>
      </w:r>
      <w:r w:rsidR="00F530A6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дней со дня </w:t>
      </w:r>
      <w:r>
        <w:rPr>
          <w:rFonts w:ascii="Times New Roman" w:hAnsi="Times New Roman"/>
          <w:sz w:val="28"/>
          <w:szCs w:val="28"/>
          <w:highlight w:val="white"/>
        </w:rPr>
        <w:t>проведения публичных слушаний. Приложениями к заключению являются: протокол публичных слушаний, письменные предложения и замечания участников публичных слушаний.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 и подлежит обязательному рассмотрению органом местного самоуправления, ответственным за принятие решения по вопросам, вынесенным на публичных слушаниях.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46.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рассмотренного на них вопроса с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мотивированным обоснованием принятых решений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Информация по результатам публичных слушаний, включая мотивированное обоснование принятых решений, под</w:t>
      </w:r>
      <w:r w:rsidR="00BE76ED">
        <w:rPr>
          <w:rFonts w:ascii="Times New Roman" w:hAnsi="Times New Roman"/>
          <w:sz w:val="28"/>
          <w:szCs w:val="28"/>
          <w:highlight w:val="white"/>
        </w:rPr>
        <w:t>лежит официальному опубликованию</w:t>
      </w:r>
      <w:r w:rsidR="00D5641D" w:rsidRPr="00D5641D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="00BE76ED" w:rsidRPr="00BE76ED">
        <w:rPr>
          <w:rFonts w:ascii="Times New Roman" w:eastAsia="Times New Roman" w:hAnsi="Times New Roman"/>
          <w:sz w:val="28"/>
          <w:szCs w:val="28"/>
          <w:highlight w:val="white"/>
        </w:rPr>
        <w:t xml:space="preserve">в </w:t>
      </w:r>
      <w:r w:rsidR="00BE76ED" w:rsidRPr="00BE76ED">
        <w:rPr>
          <w:rFonts w:ascii="Times New Roman" w:hAnsi="Times New Roman"/>
          <w:sz w:val="28"/>
          <w:szCs w:val="28"/>
        </w:rPr>
        <w:t xml:space="preserve">печатном средстве массовой информации органов местного самоуправления </w:t>
      </w:r>
      <w:r w:rsidR="00BE76ED" w:rsidRPr="00BE76ED">
        <w:rPr>
          <w:rFonts w:ascii="Times New Roman" w:hAnsi="Times New Roman"/>
          <w:sz w:val="28"/>
          <w:szCs w:val="28"/>
        </w:rPr>
        <w:lastRenderedPageBreak/>
        <w:t>сельского поселения Хулимсунт «Официальный Бюллетень органов местного самоуправления сельского поселения Хулимсунт»</w:t>
      </w:r>
      <w:r w:rsidR="00BE76ED" w:rsidRPr="00BE76ED">
        <w:rPr>
          <w:rFonts w:ascii="Times New Roman" w:eastAsia="Times New Roman" w:hAnsi="Times New Roman"/>
          <w:sz w:val="28"/>
          <w:szCs w:val="28"/>
          <w:highlight w:val="white"/>
        </w:rPr>
        <w:t>, а также размещению</w:t>
      </w:r>
      <w:r w:rsidR="00BE76ED" w:rsidRPr="00BE76ED">
        <w:rPr>
          <w:rFonts w:ascii="Times New Roman" w:hAnsi="Times New Roman"/>
          <w:sz w:val="28"/>
          <w:szCs w:val="28"/>
        </w:rPr>
        <w:t xml:space="preserve"> </w:t>
      </w:r>
      <w:r w:rsidR="00BE76ED" w:rsidRPr="00BE76ED">
        <w:rPr>
          <w:rFonts w:ascii="Times New Roman" w:eastAsia="Times New Roman" w:hAnsi="Times New Roman"/>
          <w:sz w:val="28"/>
          <w:szCs w:val="28"/>
          <w:highlight w:val="white"/>
        </w:rPr>
        <w:t>на официальном</w:t>
      </w:r>
      <w:r w:rsidR="0042005C">
        <w:rPr>
          <w:rFonts w:ascii="Times New Roman" w:eastAsia="Times New Roman" w:hAnsi="Times New Roman"/>
          <w:sz w:val="28"/>
          <w:szCs w:val="28"/>
          <w:highlight w:val="white"/>
        </w:rPr>
        <w:t xml:space="preserve"> веб –</w:t>
      </w:r>
      <w:r w:rsidR="00BE76ED" w:rsidRPr="00BE76ED">
        <w:rPr>
          <w:rFonts w:ascii="Times New Roman" w:eastAsia="Times New Roman" w:hAnsi="Times New Roman"/>
          <w:sz w:val="28"/>
          <w:szCs w:val="28"/>
          <w:highlight w:val="white"/>
        </w:rPr>
        <w:t xml:space="preserve"> сайте</w:t>
      </w:r>
      <w:r w:rsidR="0042005C">
        <w:rPr>
          <w:rFonts w:ascii="Times New Roman" w:eastAsia="Times New Roman" w:hAnsi="Times New Roman"/>
          <w:sz w:val="28"/>
          <w:szCs w:val="28"/>
          <w:highlight w:val="white"/>
        </w:rPr>
        <w:t xml:space="preserve"> органов местного самоуправления сельского поселения Хулимсунт</w:t>
      </w:r>
      <w:r w:rsidR="00BE76ED" w:rsidRPr="00BE76ED">
        <w:rPr>
          <w:rFonts w:ascii="Times New Roman" w:eastAsia="Times New Roman" w:hAnsi="Times New Roman"/>
          <w:sz w:val="28"/>
          <w:szCs w:val="28"/>
          <w:highlight w:val="white"/>
        </w:rPr>
        <w:t xml:space="preserve">, </w:t>
      </w:r>
      <w:r w:rsidR="00BE76ED">
        <w:rPr>
          <w:rFonts w:ascii="Times New Roman" w:eastAsia="Times New Roman" w:hAnsi="Times New Roman"/>
          <w:sz w:val="28"/>
          <w:szCs w:val="28"/>
          <w:highlight w:val="white"/>
        </w:rPr>
        <w:t xml:space="preserve">Едином портале </w:t>
      </w:r>
      <w:r w:rsidR="0042005C">
        <w:rPr>
          <w:rFonts w:ascii="Times New Roman" w:hAnsi="Times New Roman"/>
          <w:sz w:val="28"/>
          <w:szCs w:val="28"/>
          <w:highlight w:val="white"/>
        </w:rPr>
        <w:t>не позднее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D5641D">
        <w:rPr>
          <w:rFonts w:ascii="Times New Roman" w:hAnsi="Times New Roman"/>
          <w:sz w:val="24"/>
          <w:szCs w:val="24"/>
          <w:highlight w:val="white"/>
        </w:rPr>
        <w:t>10</w:t>
      </w:r>
      <w:r>
        <w:rPr>
          <w:rFonts w:ascii="Times New Roman" w:hAnsi="Times New Roman"/>
          <w:sz w:val="28"/>
          <w:szCs w:val="28"/>
          <w:highlight w:val="white"/>
        </w:rPr>
        <w:t xml:space="preserve"> дней со дня проведения публичных слушаний.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C71814" w:rsidRDefault="00C71814" w:rsidP="00C718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10. Финансирование организации и проведения публичных слушаний</w:t>
      </w:r>
    </w:p>
    <w:p w:rsidR="00C71814" w:rsidRDefault="00C71814" w:rsidP="00C718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C71814" w:rsidRDefault="00C71814" w:rsidP="00C71814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C71814" w:rsidRDefault="00C71814" w:rsidP="00C71814">
      <w:pPr>
        <w:pStyle w:val="ConsPlusNormal"/>
        <w:ind w:firstLine="708"/>
        <w:rPr>
          <w:rFonts w:ascii="Times New Roman" w:hAnsi="Times New Roman"/>
          <w:b/>
          <w:sz w:val="28"/>
          <w:szCs w:val="28"/>
          <w:highlight w:val="white"/>
        </w:rPr>
      </w:pPr>
    </w:p>
    <w:p w:rsidR="00C71814" w:rsidRDefault="00C71814" w:rsidP="00C71814">
      <w:pPr>
        <w:pStyle w:val="ConsPlusNormal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11. Срок хранения материалов публичных слушаний</w:t>
      </w:r>
    </w:p>
    <w:p w:rsidR="00C71814" w:rsidRDefault="00C71814" w:rsidP="00C71814">
      <w:pPr>
        <w:pStyle w:val="ConsPlusNormal"/>
        <w:ind w:firstLine="708"/>
        <w:rPr>
          <w:rFonts w:ascii="Times New Roman" w:hAnsi="Times New Roman"/>
          <w:b/>
          <w:sz w:val="28"/>
          <w:szCs w:val="28"/>
          <w:highlight w:val="white"/>
        </w:rPr>
      </w:pPr>
    </w:p>
    <w:p w:rsidR="00C71814" w:rsidRDefault="00C71814" w:rsidP="00C7181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Материалы публичных слушаний хранятся в органах местного самоуправления</w:t>
      </w:r>
      <w:r w:rsidR="00FB423D" w:rsidRPr="00FB423D">
        <w:rPr>
          <w:rFonts w:ascii="Times New Roman" w:hAnsi="Times New Roman"/>
          <w:bCs/>
          <w:sz w:val="28"/>
          <w:szCs w:val="28"/>
          <w:highlight w:val="white"/>
        </w:rPr>
        <w:t xml:space="preserve"> </w:t>
      </w:r>
      <w:r w:rsidR="00FB423D">
        <w:rPr>
          <w:rFonts w:ascii="Times New Roman" w:hAnsi="Times New Roman"/>
          <w:bCs/>
          <w:sz w:val="28"/>
          <w:szCs w:val="28"/>
          <w:highlight w:val="white"/>
        </w:rPr>
        <w:t>сельского поселения Хулимсунт</w:t>
      </w:r>
      <w:r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>в течение</w:t>
      </w:r>
      <w:r w:rsidR="00FB423D" w:rsidRPr="00FB423D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</w:t>
      </w:r>
      <w:r w:rsidR="00FB423D" w:rsidRPr="00FB423D">
        <w:rPr>
          <w:rFonts w:ascii="Times New Roman" w:hAnsi="Times New Roman" w:cs="Times New Roman"/>
          <w:sz w:val="28"/>
          <w:szCs w:val="28"/>
          <w:highlight w:val="white"/>
        </w:rPr>
        <w:t>в течение трех лет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со дня</w:t>
      </w:r>
      <w:r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проведения публичных слушаний.</w:t>
      </w:r>
    </w:p>
    <w:p w:rsidR="00C71814" w:rsidRDefault="00C71814" w:rsidP="00C718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71814" w:rsidRDefault="00C71814" w:rsidP="00C7181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C7243" w:rsidRDefault="007C7243"/>
    <w:sectPr w:rsidR="007C7243" w:rsidSect="000A0DEF">
      <w:headerReference w:type="default" r:id="rId10"/>
      <w:pgSz w:w="11906" w:h="16838"/>
      <w:pgMar w:top="284" w:right="707" w:bottom="284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14" w:rsidRDefault="00C71814" w:rsidP="00C71814">
      <w:pPr>
        <w:spacing w:after="0" w:line="240" w:lineRule="auto"/>
      </w:pPr>
      <w:r>
        <w:separator/>
      </w:r>
    </w:p>
  </w:endnote>
  <w:endnote w:type="continuationSeparator" w:id="0">
    <w:p w:rsidR="00C71814" w:rsidRDefault="00C71814" w:rsidP="00C7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14" w:rsidRDefault="00C71814" w:rsidP="00C71814">
      <w:pPr>
        <w:spacing w:after="0" w:line="240" w:lineRule="auto"/>
      </w:pPr>
      <w:r>
        <w:separator/>
      </w:r>
    </w:p>
  </w:footnote>
  <w:footnote w:type="continuationSeparator" w:id="0">
    <w:p w:rsidR="00C71814" w:rsidRDefault="00C71814" w:rsidP="00C7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9A" w:rsidRDefault="00F95A55" w:rsidP="000A0D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945CC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80EEA"/>
    <w:multiLevelType w:val="hybridMultilevel"/>
    <w:tmpl w:val="907C4A26"/>
    <w:lvl w:ilvl="0" w:tplc="246CC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0BEF410">
      <w:start w:val="1"/>
      <w:numFmt w:val="lowerLetter"/>
      <w:lvlText w:val="%2."/>
      <w:lvlJc w:val="left"/>
      <w:pPr>
        <w:ind w:left="1788" w:hanging="360"/>
      </w:pPr>
    </w:lvl>
    <w:lvl w:ilvl="2" w:tplc="A4643A22">
      <w:start w:val="1"/>
      <w:numFmt w:val="lowerRoman"/>
      <w:lvlText w:val="%3."/>
      <w:lvlJc w:val="right"/>
      <w:pPr>
        <w:ind w:left="2508" w:hanging="180"/>
      </w:pPr>
    </w:lvl>
    <w:lvl w:ilvl="3" w:tplc="B596F48C">
      <w:start w:val="1"/>
      <w:numFmt w:val="decimal"/>
      <w:lvlText w:val="%4."/>
      <w:lvlJc w:val="left"/>
      <w:pPr>
        <w:ind w:left="3228" w:hanging="360"/>
      </w:pPr>
    </w:lvl>
    <w:lvl w:ilvl="4" w:tplc="2AF66C14">
      <w:start w:val="1"/>
      <w:numFmt w:val="lowerLetter"/>
      <w:lvlText w:val="%5."/>
      <w:lvlJc w:val="left"/>
      <w:pPr>
        <w:ind w:left="3948" w:hanging="360"/>
      </w:pPr>
    </w:lvl>
    <w:lvl w:ilvl="5" w:tplc="A8D0A9BA">
      <w:start w:val="1"/>
      <w:numFmt w:val="lowerRoman"/>
      <w:lvlText w:val="%6."/>
      <w:lvlJc w:val="right"/>
      <w:pPr>
        <w:ind w:left="4668" w:hanging="180"/>
      </w:pPr>
    </w:lvl>
    <w:lvl w:ilvl="6" w:tplc="C05296EA">
      <w:start w:val="1"/>
      <w:numFmt w:val="decimal"/>
      <w:lvlText w:val="%7."/>
      <w:lvlJc w:val="left"/>
      <w:pPr>
        <w:ind w:left="5388" w:hanging="360"/>
      </w:pPr>
    </w:lvl>
    <w:lvl w:ilvl="7" w:tplc="2774EC90">
      <w:start w:val="1"/>
      <w:numFmt w:val="lowerLetter"/>
      <w:lvlText w:val="%8."/>
      <w:lvlJc w:val="left"/>
      <w:pPr>
        <w:ind w:left="6108" w:hanging="360"/>
      </w:pPr>
    </w:lvl>
    <w:lvl w:ilvl="8" w:tplc="F7E46A3E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553878"/>
    <w:multiLevelType w:val="hybridMultilevel"/>
    <w:tmpl w:val="1FECEE70"/>
    <w:lvl w:ilvl="0" w:tplc="BD1E97D6">
      <w:start w:val="1"/>
      <w:numFmt w:val="decimal"/>
      <w:lvlText w:val="%1."/>
      <w:lvlJc w:val="left"/>
      <w:pPr>
        <w:ind w:left="1956" w:hanging="1416"/>
      </w:pPr>
      <w:rPr>
        <w:i w:val="0"/>
      </w:rPr>
    </w:lvl>
    <w:lvl w:ilvl="1" w:tplc="5674F594">
      <w:start w:val="1"/>
      <w:numFmt w:val="lowerLetter"/>
      <w:lvlText w:val="%2."/>
      <w:lvlJc w:val="left"/>
      <w:pPr>
        <w:ind w:left="1620" w:hanging="360"/>
      </w:pPr>
    </w:lvl>
    <w:lvl w:ilvl="2" w:tplc="B9DA61C6">
      <w:start w:val="1"/>
      <w:numFmt w:val="lowerRoman"/>
      <w:lvlText w:val="%3."/>
      <w:lvlJc w:val="right"/>
      <w:pPr>
        <w:ind w:left="2340" w:hanging="180"/>
      </w:pPr>
    </w:lvl>
    <w:lvl w:ilvl="3" w:tplc="3EB406C8">
      <w:start w:val="1"/>
      <w:numFmt w:val="decimal"/>
      <w:lvlText w:val="%4."/>
      <w:lvlJc w:val="left"/>
      <w:pPr>
        <w:ind w:left="3060" w:hanging="360"/>
      </w:pPr>
    </w:lvl>
    <w:lvl w:ilvl="4" w:tplc="6DF4AC0C">
      <w:start w:val="1"/>
      <w:numFmt w:val="lowerLetter"/>
      <w:lvlText w:val="%5."/>
      <w:lvlJc w:val="left"/>
      <w:pPr>
        <w:ind w:left="3780" w:hanging="360"/>
      </w:pPr>
    </w:lvl>
    <w:lvl w:ilvl="5" w:tplc="E6747134">
      <w:start w:val="1"/>
      <w:numFmt w:val="lowerRoman"/>
      <w:lvlText w:val="%6."/>
      <w:lvlJc w:val="right"/>
      <w:pPr>
        <w:ind w:left="4500" w:hanging="180"/>
      </w:pPr>
    </w:lvl>
    <w:lvl w:ilvl="6" w:tplc="73DC269E">
      <w:start w:val="1"/>
      <w:numFmt w:val="decimal"/>
      <w:lvlText w:val="%7."/>
      <w:lvlJc w:val="left"/>
      <w:pPr>
        <w:ind w:left="5220" w:hanging="360"/>
      </w:pPr>
    </w:lvl>
    <w:lvl w:ilvl="7" w:tplc="FDC4FD2E">
      <w:start w:val="1"/>
      <w:numFmt w:val="lowerLetter"/>
      <w:lvlText w:val="%8."/>
      <w:lvlJc w:val="left"/>
      <w:pPr>
        <w:ind w:left="5940" w:hanging="360"/>
      </w:pPr>
    </w:lvl>
    <w:lvl w:ilvl="8" w:tplc="579EB35E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3D36FC6"/>
    <w:multiLevelType w:val="hybridMultilevel"/>
    <w:tmpl w:val="81F4120E"/>
    <w:lvl w:ilvl="0" w:tplc="0AB88D10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78CF980">
      <w:start w:val="1"/>
      <w:numFmt w:val="lowerLetter"/>
      <w:lvlText w:val="%2."/>
      <w:lvlJc w:val="left"/>
      <w:pPr>
        <w:ind w:left="1931" w:hanging="360"/>
      </w:pPr>
    </w:lvl>
    <w:lvl w:ilvl="2" w:tplc="472264EC">
      <w:start w:val="1"/>
      <w:numFmt w:val="lowerRoman"/>
      <w:lvlText w:val="%3."/>
      <w:lvlJc w:val="right"/>
      <w:pPr>
        <w:ind w:left="2651" w:hanging="180"/>
      </w:pPr>
    </w:lvl>
    <w:lvl w:ilvl="3" w:tplc="14D217B0">
      <w:start w:val="1"/>
      <w:numFmt w:val="decimal"/>
      <w:lvlText w:val="%4."/>
      <w:lvlJc w:val="left"/>
      <w:pPr>
        <w:ind w:left="3371" w:hanging="360"/>
      </w:pPr>
    </w:lvl>
    <w:lvl w:ilvl="4" w:tplc="FA121B26">
      <w:start w:val="1"/>
      <w:numFmt w:val="lowerLetter"/>
      <w:lvlText w:val="%5."/>
      <w:lvlJc w:val="left"/>
      <w:pPr>
        <w:ind w:left="4091" w:hanging="360"/>
      </w:pPr>
    </w:lvl>
    <w:lvl w:ilvl="5" w:tplc="E258C652">
      <w:start w:val="1"/>
      <w:numFmt w:val="lowerRoman"/>
      <w:lvlText w:val="%6."/>
      <w:lvlJc w:val="right"/>
      <w:pPr>
        <w:ind w:left="4811" w:hanging="180"/>
      </w:pPr>
    </w:lvl>
    <w:lvl w:ilvl="6" w:tplc="E0D867D6">
      <w:start w:val="1"/>
      <w:numFmt w:val="decimal"/>
      <w:lvlText w:val="%7."/>
      <w:lvlJc w:val="left"/>
      <w:pPr>
        <w:ind w:left="5531" w:hanging="360"/>
      </w:pPr>
    </w:lvl>
    <w:lvl w:ilvl="7" w:tplc="10CEFB2A">
      <w:start w:val="1"/>
      <w:numFmt w:val="lowerLetter"/>
      <w:lvlText w:val="%8."/>
      <w:lvlJc w:val="left"/>
      <w:pPr>
        <w:ind w:left="6251" w:hanging="360"/>
      </w:pPr>
    </w:lvl>
    <w:lvl w:ilvl="8" w:tplc="28943E7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27CE7"/>
    <w:multiLevelType w:val="hybridMultilevel"/>
    <w:tmpl w:val="1B283618"/>
    <w:lvl w:ilvl="0" w:tplc="C71C1CFC">
      <w:start w:val="4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4E743B22">
      <w:start w:val="1"/>
      <w:numFmt w:val="lowerLetter"/>
      <w:lvlText w:val="%2."/>
      <w:lvlJc w:val="left"/>
      <w:pPr>
        <w:ind w:left="1788" w:hanging="360"/>
      </w:pPr>
    </w:lvl>
    <w:lvl w:ilvl="2" w:tplc="DAF4550C">
      <w:start w:val="1"/>
      <w:numFmt w:val="lowerRoman"/>
      <w:lvlText w:val="%3."/>
      <w:lvlJc w:val="right"/>
      <w:pPr>
        <w:ind w:left="2508" w:hanging="180"/>
      </w:pPr>
    </w:lvl>
    <w:lvl w:ilvl="3" w:tplc="476C7B80">
      <w:start w:val="1"/>
      <w:numFmt w:val="decimal"/>
      <w:lvlText w:val="%4."/>
      <w:lvlJc w:val="left"/>
      <w:pPr>
        <w:ind w:left="3228" w:hanging="360"/>
      </w:pPr>
    </w:lvl>
    <w:lvl w:ilvl="4" w:tplc="3EB412E0">
      <w:start w:val="1"/>
      <w:numFmt w:val="lowerLetter"/>
      <w:lvlText w:val="%5."/>
      <w:lvlJc w:val="left"/>
      <w:pPr>
        <w:ind w:left="3948" w:hanging="360"/>
      </w:pPr>
    </w:lvl>
    <w:lvl w:ilvl="5" w:tplc="86DE5F94">
      <w:start w:val="1"/>
      <w:numFmt w:val="lowerRoman"/>
      <w:lvlText w:val="%6."/>
      <w:lvlJc w:val="right"/>
      <w:pPr>
        <w:ind w:left="4668" w:hanging="180"/>
      </w:pPr>
    </w:lvl>
    <w:lvl w:ilvl="6" w:tplc="4132718A">
      <w:start w:val="1"/>
      <w:numFmt w:val="decimal"/>
      <w:lvlText w:val="%7."/>
      <w:lvlJc w:val="left"/>
      <w:pPr>
        <w:ind w:left="5388" w:hanging="360"/>
      </w:pPr>
    </w:lvl>
    <w:lvl w:ilvl="7" w:tplc="3880E6A2">
      <w:start w:val="1"/>
      <w:numFmt w:val="lowerLetter"/>
      <w:lvlText w:val="%8."/>
      <w:lvlJc w:val="left"/>
      <w:pPr>
        <w:ind w:left="6108" w:hanging="360"/>
      </w:pPr>
    </w:lvl>
    <w:lvl w:ilvl="8" w:tplc="9BCA0D9A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D1"/>
    <w:rsid w:val="000A0DEF"/>
    <w:rsid w:val="000F4AA2"/>
    <w:rsid w:val="002539FF"/>
    <w:rsid w:val="00280CE9"/>
    <w:rsid w:val="003255D5"/>
    <w:rsid w:val="003C61C7"/>
    <w:rsid w:val="0042005C"/>
    <w:rsid w:val="004D6201"/>
    <w:rsid w:val="00500E23"/>
    <w:rsid w:val="00577410"/>
    <w:rsid w:val="005A52D1"/>
    <w:rsid w:val="007B4893"/>
    <w:rsid w:val="007C7243"/>
    <w:rsid w:val="007F45AD"/>
    <w:rsid w:val="008C2AD1"/>
    <w:rsid w:val="008E1E21"/>
    <w:rsid w:val="009107F6"/>
    <w:rsid w:val="009945CC"/>
    <w:rsid w:val="009A02D8"/>
    <w:rsid w:val="009E4C94"/>
    <w:rsid w:val="009F08D5"/>
    <w:rsid w:val="00A201CA"/>
    <w:rsid w:val="00A21F6F"/>
    <w:rsid w:val="00A53C76"/>
    <w:rsid w:val="00A71195"/>
    <w:rsid w:val="00B260BF"/>
    <w:rsid w:val="00BE76ED"/>
    <w:rsid w:val="00C43426"/>
    <w:rsid w:val="00C71814"/>
    <w:rsid w:val="00D34AE7"/>
    <w:rsid w:val="00D5641D"/>
    <w:rsid w:val="00F530A6"/>
    <w:rsid w:val="00F95A55"/>
    <w:rsid w:val="00FB423D"/>
    <w:rsid w:val="00FC43BE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AB68D4"/>
  <w15:chartTrackingRefBased/>
  <w15:docId w15:val="{4A4236FA-9B69-474A-BE16-4A413782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718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8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718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18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14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C71814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C7181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7181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C71814"/>
    <w:rPr>
      <w:vertAlign w:val="superscript"/>
    </w:rPr>
  </w:style>
  <w:style w:type="paragraph" w:customStyle="1" w:styleId="ConsPlusNormal">
    <w:name w:val="ConsPlusNormal"/>
    <w:rsid w:val="00C71814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814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match">
    <w:name w:val="match"/>
    <w:basedOn w:val="a0"/>
    <w:rsid w:val="00C71814"/>
  </w:style>
  <w:style w:type="paragraph" w:customStyle="1" w:styleId="formattext">
    <w:name w:val="formattext"/>
    <w:basedOn w:val="a"/>
    <w:rsid w:val="00C71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718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C7181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1F6F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5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6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40435&amp;dst=100277&amp;field=134&amp;date=23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2AEF-B2A2-440C-8D20-BDDCAD2C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11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2024-02-12T11:11:00Z</cp:lastPrinted>
  <dcterms:created xsi:type="dcterms:W3CDTF">2024-01-29T11:47:00Z</dcterms:created>
  <dcterms:modified xsi:type="dcterms:W3CDTF">2024-02-12T11:29:00Z</dcterms:modified>
</cp:coreProperties>
</file>