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58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p w:rsidR="007D3D4F" w:rsidRPr="007D3D4F" w:rsidRDefault="007D3D4F" w:rsidP="007D3D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7D3D4F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7D3D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3D4F" w:rsidRDefault="007D3D4F" w:rsidP="007D3D4F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программы «Развитие </w:t>
      </w:r>
      <w:proofErr w:type="gramStart"/>
      <w:r w:rsidRPr="007D3D4F">
        <w:rPr>
          <w:rFonts w:ascii="Times New Roman" w:hAnsi="Times New Roman" w:cs="Times New Roman"/>
          <w:b/>
          <w:sz w:val="26"/>
          <w:szCs w:val="26"/>
        </w:rPr>
        <w:t>жилищно-коммунального</w:t>
      </w:r>
      <w:proofErr w:type="gramEnd"/>
      <w:r w:rsidRPr="007D3D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3D4F" w:rsidRDefault="007D3D4F" w:rsidP="007D3D4F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комплекса и повышение </w:t>
      </w:r>
      <w:proofErr w:type="gramStart"/>
      <w:r w:rsidRPr="007D3D4F">
        <w:rPr>
          <w:rFonts w:ascii="Times New Roman" w:hAnsi="Times New Roman" w:cs="Times New Roman"/>
          <w:b/>
          <w:sz w:val="26"/>
          <w:szCs w:val="26"/>
        </w:rPr>
        <w:t>энергетической</w:t>
      </w:r>
      <w:proofErr w:type="gramEnd"/>
    </w:p>
    <w:p w:rsidR="007D3D4F" w:rsidRDefault="007D3D4F" w:rsidP="007D3D4F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 эффективности в сельском поселении </w:t>
      </w:r>
    </w:p>
    <w:p w:rsidR="007D3D4F" w:rsidRPr="007D3D4F" w:rsidRDefault="007D3D4F" w:rsidP="007D3D4F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>Хулимсунт на 2014-2020 годы»</w:t>
      </w:r>
    </w:p>
    <w:p w:rsidR="007D3D4F" w:rsidRPr="00546D52" w:rsidRDefault="007D3D4F" w:rsidP="007D3D4F">
      <w:pPr>
        <w:pStyle w:val="ConsPlusTitle"/>
        <w:widowControl/>
        <w:rPr>
          <w:sz w:val="26"/>
          <w:szCs w:val="26"/>
        </w:rPr>
      </w:pPr>
    </w:p>
    <w:p w:rsidR="007D3D4F" w:rsidRDefault="007D3D4F" w:rsidP="007D3D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7D3D4F" w:rsidRPr="007D3D4F" w:rsidRDefault="007D3D4F" w:rsidP="007D3D4F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6413">
        <w:rPr>
          <w:rFonts w:ascii="Times New Roman" w:hAnsi="Times New Roman" w:cs="Times New Roman"/>
          <w:sz w:val="26"/>
          <w:szCs w:val="26"/>
        </w:rPr>
        <w:t>№78-р «</w:t>
      </w:r>
      <w:r w:rsidRPr="007D3D4F">
        <w:rPr>
          <w:rFonts w:ascii="Times New Roman" w:hAnsi="Times New Roman" w:cs="Times New Roman"/>
          <w:sz w:val="26"/>
          <w:szCs w:val="26"/>
        </w:rPr>
        <w:t>О разработке проектов муниципальных программ» утвердить муниципальную программу  «Развитие жилищно-коммунального комплекса и повышение энергетической эффективности в сельском поселении Хулимсунт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1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D3D4F" w:rsidRDefault="007D3D4F" w:rsidP="007D3D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0EA8">
        <w:rPr>
          <w:rFonts w:ascii="Times New Roman" w:hAnsi="Times New Roman" w:cs="Times New Roman"/>
          <w:sz w:val="26"/>
          <w:szCs w:val="26"/>
        </w:rPr>
        <w:t>рограммы при формировании бюджета сельского поселения Хулимсунт                                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0EA8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B0EA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D3D4F" w:rsidRDefault="007D3D4F" w:rsidP="007D3D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 xml:space="preserve">Объемы финансирования муниципальной программы подлежат корректировке, исходя из возможностей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AD6413">
        <w:rPr>
          <w:rFonts w:ascii="Times New Roman" w:hAnsi="Times New Roman" w:cs="Times New Roman"/>
          <w:sz w:val="26"/>
          <w:szCs w:val="26"/>
        </w:rPr>
        <w:t>, путем уточнения по сумме и мероприятиям.</w:t>
      </w:r>
    </w:p>
    <w:p w:rsidR="007D3D4F" w:rsidRPr="007B0EA8" w:rsidRDefault="007D3D4F" w:rsidP="007D3D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7D3D4F" w:rsidRPr="0041156F" w:rsidRDefault="007D3D4F" w:rsidP="007D3D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5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>
        <w:rPr>
          <w:sz w:val="28"/>
          <w:szCs w:val="28"/>
        </w:rPr>
        <w:t>.</w:t>
      </w:r>
    </w:p>
    <w:p w:rsidR="007D3D4F" w:rsidRPr="007B0EA8" w:rsidRDefault="007D3D4F" w:rsidP="007D3D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сельского поселения Хулимсунт Омельченко С.А.</w:t>
      </w:r>
    </w:p>
    <w:p w:rsidR="007D3D4F" w:rsidRPr="00546D52" w:rsidRDefault="007D3D4F" w:rsidP="007D3D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3D4F" w:rsidRPr="00546D52" w:rsidRDefault="007D3D4F" w:rsidP="007D3D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3D4F" w:rsidRDefault="007D3D4F" w:rsidP="007D3D4F">
      <w:pPr>
        <w:pStyle w:val="ConsPlusNormal"/>
        <w:widowControl/>
        <w:jc w:val="right"/>
        <w:rPr>
          <w:sz w:val="20"/>
          <w:szCs w:val="20"/>
        </w:rPr>
      </w:pPr>
      <w:r w:rsidRPr="00546D52">
        <w:rPr>
          <w:sz w:val="26"/>
          <w:szCs w:val="26"/>
        </w:rPr>
        <w:t xml:space="preserve">Глава поселения </w:t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      О.В.Баранова</w:t>
      </w:r>
    </w:p>
    <w:p w:rsidR="007D3D4F" w:rsidRDefault="007D3D4F" w:rsidP="007D3D4F">
      <w:pPr>
        <w:pStyle w:val="ConsPlusNormal"/>
        <w:widowControl/>
      </w:pPr>
    </w:p>
    <w:p w:rsidR="006A36F0" w:rsidRDefault="006A36F0" w:rsidP="006A36F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3D4F" w:rsidRDefault="007D3D4F" w:rsidP="007D3D4F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Default="007D3D4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D3D4F" w:rsidRDefault="007D3D4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D3D4F" w:rsidRDefault="007D3D4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D3D4F" w:rsidRDefault="007D3D4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t>Приложение</w:t>
      </w:r>
      <w:r w:rsidR="007D3D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6654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 xml:space="preserve"> 2013 № </w:t>
      </w:r>
      <w:r w:rsidR="00346654">
        <w:rPr>
          <w:rFonts w:ascii="Times New Roman" w:hAnsi="Times New Roman" w:cs="Times New Roman"/>
          <w:sz w:val="24"/>
          <w:szCs w:val="24"/>
        </w:rPr>
        <w:t>58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CA5FAD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103"/>
      </w:tblGrid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C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ческой эффективности в сельском поселении Хулимсунт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на 2014-2020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Постановление администрации сельского поселения Хулимсунт от 18 ноября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2013 года №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78 «О разработке проектов муниципальных программ» 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сельского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Хулимсунт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6A36F0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283FB0" w:rsidRDefault="006A36F0" w:rsidP="006A36F0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6308B7" w:rsidRDefault="006A36F0" w:rsidP="006A36F0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6A36F0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коммунальных ресурсов;</w:t>
            </w:r>
          </w:p>
          <w:p w:rsidR="006A36F0" w:rsidRPr="00283FB0" w:rsidRDefault="006A36F0" w:rsidP="006A36F0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6A36F0" w:rsidRPr="00283FB0" w:rsidRDefault="006A36F0" w:rsidP="006A36F0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энергосбережения и повышение </w:t>
            </w:r>
            <w:proofErr w:type="spellStart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C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2014-20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753278" w:rsidP="001C64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услугами";</w:t>
            </w:r>
          </w:p>
          <w:p w:rsidR="006A36F0" w:rsidRPr="00283FB0" w:rsidRDefault="00753278" w:rsidP="001C64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6A36F0" w:rsidRPr="00283FB0" w:rsidRDefault="00753278" w:rsidP="001C64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6A36F0" w:rsidRPr="00283FB0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6A36F0" w:rsidRPr="00283FB0">
              <w:rPr>
                <w:rFonts w:ascii="Times New Roman" w:hAnsi="Times New Roman" w:cs="Times New Roman"/>
                <w:sz w:val="28"/>
                <w:szCs w:val="28"/>
              </w:rPr>
              <w:t>3 "Обеспечение равных прав потребителей на получение энергетических ресурсов";</w:t>
            </w:r>
          </w:p>
          <w:p w:rsidR="006A36F0" w:rsidRPr="00283FB0" w:rsidRDefault="006A36F0" w:rsidP="001C64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F0" w:rsidRPr="00283FB0" w:rsidTr="001C641B">
        <w:trPr>
          <w:trHeight w:val="6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 xml:space="preserve">       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2014 год – 60,00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2015 год – 60,00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-  60,00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2017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Pr="00283FB0" w:rsidRDefault="00CA5FAD" w:rsidP="00C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2019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Pr="00283FB0" w:rsidRDefault="00CA5FAD" w:rsidP="00C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2020 год -   60,0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</w:t>
            </w:r>
          </w:p>
        </w:tc>
      </w:tr>
      <w:tr w:rsidR="006A36F0" w:rsidRPr="00283FB0" w:rsidTr="001C64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1C64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24,2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20,5  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CA5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A36F0" w:rsidRPr="00283FB0" w:rsidRDefault="006A36F0" w:rsidP="001C64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канализационных сетей,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CA5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A36F0" w:rsidRPr="00283FB0" w:rsidRDefault="006A36F0" w:rsidP="001C64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доли уличных тепловых сетей, 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23,3 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20,3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 w:rsidR="00CA5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A36F0" w:rsidRPr="00283FB0" w:rsidRDefault="006A36F0" w:rsidP="001C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5646DC" w:rsidRDefault="005646DC"/>
    <w:sectPr w:rsidR="005646DC" w:rsidSect="0056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36F0"/>
    <w:rsid w:val="001C4B3A"/>
    <w:rsid w:val="00346654"/>
    <w:rsid w:val="005646DC"/>
    <w:rsid w:val="006A36F0"/>
    <w:rsid w:val="00753278"/>
    <w:rsid w:val="007D3D4F"/>
    <w:rsid w:val="00CA5FAD"/>
    <w:rsid w:val="00E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3874</Characters>
  <Application>Microsoft Office Word</Application>
  <DocSecurity>0</DocSecurity>
  <Lines>32</Lines>
  <Paragraphs>9</Paragraphs>
  <ScaleCrop>false</ScaleCrop>
  <Company>с/п Хулимсунт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dcterms:created xsi:type="dcterms:W3CDTF">2013-12-16T04:07:00Z</dcterms:created>
  <dcterms:modified xsi:type="dcterms:W3CDTF">2014-01-13T09:14:00Z</dcterms:modified>
</cp:coreProperties>
</file>