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4EEE6" w14:textId="64150190" w:rsidR="005B31D0" w:rsidRPr="009449D1" w:rsidRDefault="005B31D0" w:rsidP="00A46DFF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14:paraId="6272E2B9" w14:textId="77777777" w:rsidR="00070B78" w:rsidRPr="008B2907" w:rsidRDefault="00070B78" w:rsidP="00070B78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8B2907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C70B058" w14:textId="77777777" w:rsidR="00070B78" w:rsidRPr="008B2907" w:rsidRDefault="00070B78" w:rsidP="00070B78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8B2907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14:paraId="3A2A0858" w14:textId="77777777" w:rsidR="00070B78" w:rsidRPr="008B2907" w:rsidRDefault="00070B78" w:rsidP="00070B78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8B2907">
        <w:rPr>
          <w:rFonts w:ascii="Times New Roman" w:hAnsi="Times New Roman"/>
          <w:b/>
          <w:sz w:val="24"/>
          <w:szCs w:val="24"/>
        </w:rPr>
        <w:t>Березовского района</w:t>
      </w:r>
    </w:p>
    <w:p w14:paraId="798EF2DB" w14:textId="77777777" w:rsidR="00070B78" w:rsidRPr="008B2907" w:rsidRDefault="00070B78" w:rsidP="00070B78">
      <w:pPr>
        <w:pStyle w:val="af7"/>
        <w:jc w:val="center"/>
        <w:rPr>
          <w:rFonts w:ascii="Times New Roman" w:hAnsi="Times New Roman"/>
          <w:b/>
          <w:sz w:val="24"/>
          <w:szCs w:val="24"/>
        </w:rPr>
      </w:pPr>
      <w:r w:rsidRPr="008B2907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14:paraId="7C07A20F" w14:textId="77777777" w:rsidR="00070B78" w:rsidRPr="008B2907" w:rsidRDefault="00070B78" w:rsidP="00070B78">
      <w:pPr>
        <w:pStyle w:val="af7"/>
        <w:jc w:val="center"/>
        <w:rPr>
          <w:rFonts w:ascii="Times New Roman" w:hAnsi="Times New Roman"/>
          <w:sz w:val="24"/>
          <w:szCs w:val="24"/>
        </w:rPr>
      </w:pPr>
    </w:p>
    <w:p w14:paraId="4BE105DF" w14:textId="77777777" w:rsidR="00070B78" w:rsidRPr="008B2907" w:rsidRDefault="00070B78" w:rsidP="00070B78">
      <w:pPr>
        <w:pStyle w:val="af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2AB0F8F" w14:textId="77777777" w:rsidR="00070B78" w:rsidRPr="008B2907" w:rsidRDefault="00070B78" w:rsidP="00070B78">
      <w:pPr>
        <w:pStyle w:val="af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B2907">
        <w:rPr>
          <w:rFonts w:ascii="Times New Roman" w:hAnsi="Times New Roman"/>
          <w:b/>
          <w:caps/>
          <w:sz w:val="24"/>
          <w:szCs w:val="24"/>
        </w:rPr>
        <w:t>решение</w:t>
      </w:r>
    </w:p>
    <w:p w14:paraId="4780A8BB" w14:textId="79DAFA7B" w:rsidR="00070B78" w:rsidRPr="008B2907" w:rsidRDefault="00070B78" w:rsidP="00070B78">
      <w:pPr>
        <w:rPr>
          <w:color w:val="000000"/>
        </w:rPr>
      </w:pPr>
      <w:r>
        <w:rPr>
          <w:color w:val="000000"/>
        </w:rPr>
        <w:t>от 27.02.2023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 193</w:t>
      </w:r>
    </w:p>
    <w:p w14:paraId="2DD5E839" w14:textId="6EA3B775" w:rsidR="00070B78" w:rsidRDefault="00070B78" w:rsidP="00070B78">
      <w:pPr>
        <w:rPr>
          <w:color w:val="000000"/>
        </w:rPr>
      </w:pPr>
      <w:r w:rsidRPr="008B2907">
        <w:rPr>
          <w:color w:val="000000"/>
        </w:rPr>
        <w:t>д. Хулимсунт</w:t>
      </w:r>
    </w:p>
    <w:p w14:paraId="19C1F1BA" w14:textId="77777777" w:rsidR="00070B78" w:rsidRPr="008B2907" w:rsidRDefault="00070B78" w:rsidP="00070B78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070B78" w:rsidRPr="008B2907" w14:paraId="1F4530AE" w14:textId="77777777" w:rsidTr="009B6CC4">
        <w:trPr>
          <w:trHeight w:val="417"/>
        </w:trPr>
        <w:tc>
          <w:tcPr>
            <w:tcW w:w="6096" w:type="dxa"/>
            <w:shd w:val="clear" w:color="auto" w:fill="auto"/>
          </w:tcPr>
          <w:p w14:paraId="023AA7D4" w14:textId="36F0B119" w:rsidR="00070B78" w:rsidRPr="008B2907" w:rsidRDefault="00070B78" w:rsidP="009B6CC4">
            <w:pPr>
              <w:ind w:right="351"/>
              <w:jc w:val="both"/>
              <w:rPr>
                <w:b/>
              </w:rPr>
            </w:pPr>
            <w:r w:rsidRPr="008B2907">
              <w:rPr>
                <w:b/>
              </w:rPr>
              <w:t xml:space="preserve"> Об  утверждении перечня индикаторов риска нарушения обязательных требований при осуществлении муниципального контроля в  сфере благоустройства   на территори</w:t>
            </w:r>
            <w:r>
              <w:rPr>
                <w:b/>
              </w:rPr>
              <w:t>и сельского поселения Хулимсунт</w:t>
            </w:r>
          </w:p>
        </w:tc>
      </w:tr>
    </w:tbl>
    <w:p w14:paraId="3C6953B0" w14:textId="77777777" w:rsidR="00070B78" w:rsidRPr="008B2907" w:rsidRDefault="00070B78" w:rsidP="00070B78">
      <w:pPr>
        <w:rPr>
          <w:b/>
          <w:color w:val="000000"/>
        </w:rPr>
      </w:pPr>
    </w:p>
    <w:p w14:paraId="2FBC5491" w14:textId="1CBCA89C" w:rsidR="00070B78" w:rsidRDefault="00A30726" w:rsidP="00070B78">
      <w:pPr>
        <w:autoSpaceDE w:val="0"/>
        <w:autoSpaceDN w:val="0"/>
        <w:adjustRightInd w:val="0"/>
        <w:ind w:firstLine="708"/>
        <w:jc w:val="both"/>
      </w:pPr>
      <w:r>
        <w:t>В</w:t>
      </w:r>
      <w:r w:rsidR="00070B78" w:rsidRPr="008B2907">
        <w:t xml:space="preserve">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Уставом сельского поселения</w:t>
      </w:r>
      <w:r>
        <w:t xml:space="preserve"> Хулимсунт</w:t>
      </w:r>
      <w:r w:rsidR="00070B78" w:rsidRPr="008B2907">
        <w:t>, утвержденным решением Совета депутатов сельского поселения Хулимсунт от 17 сентября  2008 года № 104.</w:t>
      </w:r>
    </w:p>
    <w:p w14:paraId="4CD9901C" w14:textId="77777777" w:rsidR="00070B78" w:rsidRPr="008B2907" w:rsidRDefault="00070B78" w:rsidP="00070B78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6704F90B" w14:textId="517A6D65" w:rsidR="00070B78" w:rsidRDefault="00070B78" w:rsidP="00070B78">
      <w:pPr>
        <w:jc w:val="center"/>
        <w:rPr>
          <w:b/>
          <w:color w:val="000000"/>
        </w:rPr>
      </w:pPr>
      <w:r w:rsidRPr="008B2907">
        <w:rPr>
          <w:color w:val="000000"/>
        </w:rPr>
        <w:t xml:space="preserve">Совет поселения </w:t>
      </w:r>
      <w:r w:rsidRPr="008B2907">
        <w:rPr>
          <w:b/>
          <w:color w:val="000000"/>
        </w:rPr>
        <w:t>РЕШИЛ:</w:t>
      </w:r>
    </w:p>
    <w:p w14:paraId="60C392C2" w14:textId="77777777" w:rsidR="00070B78" w:rsidRPr="008B2907" w:rsidRDefault="00070B78" w:rsidP="00070B78">
      <w:pPr>
        <w:jc w:val="center"/>
        <w:rPr>
          <w:b/>
          <w:color w:val="000000"/>
        </w:rPr>
      </w:pPr>
    </w:p>
    <w:p w14:paraId="6EE4866F" w14:textId="62DB9CB9" w:rsidR="00070B78" w:rsidRPr="00070B78" w:rsidRDefault="00070B78" w:rsidP="00070B78">
      <w:pPr>
        <w:pStyle w:val="af7"/>
        <w:ind w:right="-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B2907">
        <w:rPr>
          <w:rFonts w:ascii="Times New Roman" w:hAnsi="Times New Roman"/>
          <w:color w:val="000000"/>
          <w:sz w:val="24"/>
          <w:szCs w:val="24"/>
        </w:rPr>
        <w:t>1. Утвердить перечень  индикаторов риска нарушения обязательных  требований при осуществлении муниципального контроля в сфере благоустройства на территории сельского поселения Хулимсунт  и порядок их выявления ( приложение № 1) к Положению о муниципальном контроле в сфере благоустройства в границах муниципального образования сельского поселения Хулимсунт от  17.09.2021 года № 116.</w:t>
      </w:r>
    </w:p>
    <w:p w14:paraId="50064104" w14:textId="77777777" w:rsidR="00070B78" w:rsidRPr="008B2907" w:rsidRDefault="00070B78" w:rsidP="00070B7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 w:rsidRPr="008B2907">
        <w:t xml:space="preserve">  2  Настоящее решение  вступает в силу после  его официального    опубликования.</w:t>
      </w:r>
    </w:p>
    <w:p w14:paraId="1AF9177D" w14:textId="77777777" w:rsidR="00070B78" w:rsidRPr="008B2907" w:rsidRDefault="00070B78" w:rsidP="00070B78">
      <w:pPr>
        <w:pStyle w:val="11"/>
        <w:tabs>
          <w:tab w:val="left" w:pos="1134"/>
        </w:tabs>
        <w:jc w:val="both"/>
      </w:pPr>
      <w:r w:rsidRPr="008B2907">
        <w:t xml:space="preserve">  3.   Контроль за исполнением настоящего постановления оставляю за собой</w:t>
      </w:r>
    </w:p>
    <w:p w14:paraId="6106D280" w14:textId="02E0CD67" w:rsidR="00070B78" w:rsidRDefault="00070B78" w:rsidP="00070B78">
      <w:pPr>
        <w:pStyle w:val="af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349A8D" w14:textId="4E19B431" w:rsidR="00070B78" w:rsidRDefault="00070B78" w:rsidP="00070B78">
      <w:pPr>
        <w:pStyle w:val="af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22A9A3" w14:textId="77777777" w:rsidR="00070B78" w:rsidRDefault="00070B78" w:rsidP="00070B78">
      <w:pPr>
        <w:pStyle w:val="af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150EB2" w14:textId="77777777" w:rsidR="00070B78" w:rsidRPr="008B2907" w:rsidRDefault="00070B78" w:rsidP="00070B78">
      <w:pPr>
        <w:pStyle w:val="af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C66C43" w14:textId="77777777" w:rsidR="00070B78" w:rsidRPr="008B2907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14:paraId="20343888" w14:textId="77777777" w:rsidR="00070B78" w:rsidRPr="008B2907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 xml:space="preserve">и. о. главы поселения                                </w:t>
      </w:r>
      <w:r w:rsidRPr="008B2907">
        <w:rPr>
          <w:rFonts w:ascii="Times New Roman" w:hAnsi="Times New Roman"/>
          <w:sz w:val="24"/>
          <w:szCs w:val="24"/>
        </w:rPr>
        <w:tab/>
      </w:r>
      <w:r w:rsidRPr="008B2907">
        <w:rPr>
          <w:rFonts w:ascii="Times New Roman" w:hAnsi="Times New Roman"/>
          <w:sz w:val="24"/>
          <w:szCs w:val="24"/>
        </w:rPr>
        <w:tab/>
      </w:r>
      <w:r w:rsidRPr="008B2907">
        <w:rPr>
          <w:rFonts w:ascii="Times New Roman" w:hAnsi="Times New Roman"/>
          <w:sz w:val="24"/>
          <w:szCs w:val="24"/>
        </w:rPr>
        <w:tab/>
        <w:t xml:space="preserve">                     Т. К. Волкова </w:t>
      </w:r>
    </w:p>
    <w:p w14:paraId="0E698C5B" w14:textId="77777777" w:rsidR="00070B78" w:rsidRPr="008B2907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023A3576" w14:textId="77777777" w:rsidR="00070B78" w:rsidRPr="008B2907" w:rsidRDefault="00070B78" w:rsidP="00070B78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14:paraId="0E219E67" w14:textId="77777777" w:rsidR="00070B78" w:rsidRPr="008B2907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3AC6812E" w14:textId="77777777" w:rsidR="00070B78" w:rsidRPr="008B2907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6C568F2F" w14:textId="2BE1CFC1" w:rsidR="00070B78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10EBFA28" w14:textId="1E185D65" w:rsidR="00070B78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27C3ACA8" w14:textId="18C36F04" w:rsidR="00070B78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1C86B8F5" w14:textId="777253EF" w:rsidR="00070B78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780AFC38" w14:textId="587AEF0C" w:rsidR="00070B78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7F317F30" w14:textId="28E960DB" w:rsidR="00070B78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1C357452" w14:textId="77777777" w:rsidR="00070B78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3C59C6B4" w14:textId="5B28BB9C" w:rsidR="00070B78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44B22FCE" w14:textId="0C9D2F7C" w:rsidR="00070B78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05334E1D" w14:textId="1C486C81" w:rsidR="00A30726" w:rsidRDefault="00A30726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21774CA9" w14:textId="78C4A0EB" w:rsidR="00A30726" w:rsidRDefault="00A30726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2A5E5A0C" w14:textId="77777777" w:rsidR="00A30726" w:rsidRPr="008B2907" w:rsidRDefault="00A30726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4FBFF73C" w14:textId="77777777" w:rsidR="00070B78" w:rsidRPr="008B2907" w:rsidRDefault="00070B78" w:rsidP="00070B78">
      <w:pPr>
        <w:pStyle w:val="af7"/>
        <w:rPr>
          <w:rFonts w:ascii="Times New Roman" w:hAnsi="Times New Roman"/>
          <w:sz w:val="24"/>
          <w:szCs w:val="24"/>
        </w:rPr>
      </w:pPr>
    </w:p>
    <w:p w14:paraId="127C87B3" w14:textId="77777777" w:rsidR="00070B78" w:rsidRPr="008B2907" w:rsidRDefault="00070B78" w:rsidP="00070B78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Приложение № 1</w:t>
      </w:r>
    </w:p>
    <w:p w14:paraId="4E6E9BC5" w14:textId="77777777" w:rsidR="00070B78" w:rsidRPr="008B2907" w:rsidRDefault="00070B78" w:rsidP="00070B78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 xml:space="preserve">к проекту решения Совета депутатов </w:t>
      </w:r>
    </w:p>
    <w:p w14:paraId="045AA1D2" w14:textId="77777777" w:rsidR="00070B78" w:rsidRPr="008B2907" w:rsidRDefault="00070B78" w:rsidP="00070B78">
      <w:pPr>
        <w:pStyle w:val="af7"/>
        <w:jc w:val="right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>сельского поселения Хулимсунт</w:t>
      </w:r>
    </w:p>
    <w:p w14:paraId="23FEB32F" w14:textId="16BDB2A5" w:rsidR="00070B78" w:rsidRPr="008B2907" w:rsidRDefault="00070B78" w:rsidP="00070B78">
      <w:pPr>
        <w:pStyle w:val="af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193 от 27.02.2023</w:t>
      </w:r>
    </w:p>
    <w:p w14:paraId="7D2CC6E5" w14:textId="77777777" w:rsidR="00070B78" w:rsidRPr="008B2907" w:rsidRDefault="00070B78" w:rsidP="00070B78">
      <w:pPr>
        <w:jc w:val="center"/>
      </w:pPr>
    </w:p>
    <w:p w14:paraId="39D74191" w14:textId="2E42A706" w:rsidR="00070B78" w:rsidRDefault="00070B78" w:rsidP="00070B78">
      <w:pPr>
        <w:jc w:val="center"/>
        <w:rPr>
          <w:b/>
          <w:bCs/>
        </w:rPr>
      </w:pPr>
      <w:r w:rsidRPr="008B2907">
        <w:rPr>
          <w:b/>
        </w:rPr>
        <w:t xml:space="preserve">ИНДИКАТОРЫ РИСКА НАРУШЕНИЯ ОБЯЗАТЕЛЬНЫХ ТРЕБОВАНИЙ, ИСПОЛЬЗУЕМЫХ В КАЧЕСТВЕ ОСНОВАНИЯ ДЛЯ ОПРЕДЕЛЕНИЯ НЕОБХОДИМОСТИ ПРОВЕДЕНИЯ ВНЕПЛАНОВЫХ ПРОВЕРОК ПРИ ОСУЩЕСТВЛЕНИИ МУНИЦИПАЛЬНОГО   КОНТРОЛЯ </w:t>
      </w:r>
      <w:r w:rsidRPr="008B2907">
        <w:rPr>
          <w:b/>
          <w:bCs/>
        </w:rPr>
        <w:t>В СФЕРЕ БЛАГОУСТРОЙСТВА НА ТЕРРИТОРИИ СЕЛЬСКОГО ПОСЕЛЕНИЯ  ХУЛИМСУНТ</w:t>
      </w:r>
    </w:p>
    <w:p w14:paraId="4E0E67A5" w14:textId="77777777" w:rsidR="00D05DD5" w:rsidRPr="008B2907" w:rsidRDefault="00D05DD5" w:rsidP="00070B78">
      <w:pPr>
        <w:jc w:val="center"/>
        <w:rPr>
          <w:b/>
          <w:bCs/>
        </w:rPr>
      </w:pPr>
      <w:bookmarkStart w:id="0" w:name="_GoBack"/>
      <w:bookmarkEnd w:id="0"/>
    </w:p>
    <w:p w14:paraId="11FB339E" w14:textId="77777777" w:rsidR="00070B78" w:rsidRPr="008B2907" w:rsidRDefault="00070B78" w:rsidP="00070B78">
      <w:pPr>
        <w:pStyle w:val="ab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>Наличие мусора и иных отходов производства и потребления на прилегающей территории или на иных территориях общего пользования;</w:t>
      </w:r>
    </w:p>
    <w:p w14:paraId="6CF7E300" w14:textId="77777777" w:rsidR="00070B78" w:rsidRPr="008B2907" w:rsidRDefault="00070B78" w:rsidP="00070B78">
      <w:pPr>
        <w:pStyle w:val="ab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>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документами;</w:t>
      </w:r>
    </w:p>
    <w:p w14:paraId="7CCC7673" w14:textId="77777777" w:rsidR="00070B78" w:rsidRPr="008B2907" w:rsidRDefault="00070B78" w:rsidP="00070B78">
      <w:pPr>
        <w:pStyle w:val="ab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>Наличие на прилегающей территории, порубочных остатков деревьев и кустарников;</w:t>
      </w:r>
    </w:p>
    <w:p w14:paraId="4AE918EE" w14:textId="77777777" w:rsidR="00070B78" w:rsidRPr="008B2907" w:rsidRDefault="00070B78" w:rsidP="00070B78">
      <w:pPr>
        <w:pStyle w:val="ab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>Наличие самовольно нанесенных надписей или рисунков на фасадах   зданий, строений, сооружений, на других стенах зданий, строений, сооружений, а также на иных элементах благоустройства и в общественных местах;</w:t>
      </w:r>
    </w:p>
    <w:p w14:paraId="6B6E45BD" w14:textId="77777777" w:rsidR="00070B78" w:rsidRPr="008B2907" w:rsidRDefault="00070B78" w:rsidP="00070B78">
      <w:pPr>
        <w:pStyle w:val="ab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 xml:space="preserve"> Наличие препятствующей свободному и безопасному проходу граждан наледи на прилегающих территориях;</w:t>
      </w:r>
    </w:p>
    <w:p w14:paraId="0076575B" w14:textId="77777777" w:rsidR="00070B78" w:rsidRPr="008B2907" w:rsidRDefault="00070B78" w:rsidP="00070B78">
      <w:pPr>
        <w:pStyle w:val="ab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>Наличие сосулек на кровлях зданий, сооружений;</w:t>
      </w:r>
    </w:p>
    <w:p w14:paraId="5701DC8E" w14:textId="77777777" w:rsidR="00070B78" w:rsidRPr="008B2907" w:rsidRDefault="00070B78" w:rsidP="00070B78">
      <w:pPr>
        <w:pStyle w:val="ab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>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  социального обслуживания населения;</w:t>
      </w:r>
    </w:p>
    <w:p w14:paraId="7D770AA6" w14:textId="77777777" w:rsidR="00070B78" w:rsidRPr="008B2907" w:rsidRDefault="00070B78" w:rsidP="00070B78">
      <w:pPr>
        <w:pStyle w:val="ab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сооружений;</w:t>
      </w:r>
    </w:p>
    <w:p w14:paraId="5AE09084" w14:textId="77777777" w:rsidR="00070B78" w:rsidRPr="008B2907" w:rsidRDefault="00070B78" w:rsidP="00070B78">
      <w:pPr>
        <w:pStyle w:val="ab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>Осуществление земляных работ без разрешения на их осуществление либо с превышением срока действия такого разрешения;</w:t>
      </w:r>
    </w:p>
    <w:p w14:paraId="74150EDD" w14:textId="77777777" w:rsidR="00070B78" w:rsidRPr="008B2907" w:rsidRDefault="00070B78" w:rsidP="00070B78">
      <w:pPr>
        <w:pStyle w:val="ab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</w:r>
    </w:p>
    <w:p w14:paraId="66E8183D" w14:textId="77777777" w:rsidR="00070B78" w:rsidRPr="008B2907" w:rsidRDefault="00070B78" w:rsidP="00070B78">
      <w:pPr>
        <w:pStyle w:val="ab"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B2907">
        <w:rPr>
          <w:rFonts w:ascii="Times New Roman" w:hAnsi="Times New Roman"/>
          <w:sz w:val="24"/>
          <w:szCs w:val="24"/>
        </w:rPr>
        <w:t>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 территории муниципального образования.».</w:t>
      </w:r>
    </w:p>
    <w:p w14:paraId="70F6C1FC" w14:textId="77777777" w:rsidR="00070B78" w:rsidRPr="008B2907" w:rsidRDefault="00070B78" w:rsidP="00070B78">
      <w:pPr>
        <w:jc w:val="both"/>
      </w:pPr>
    </w:p>
    <w:p w14:paraId="457CDAFB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center"/>
        <w:rPr>
          <w:b/>
        </w:rPr>
      </w:pPr>
    </w:p>
    <w:p w14:paraId="61E9A187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5AE6A9C8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5E0C5384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19ECE471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300495B3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3AEFB4EA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18FC5A63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24245897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21675D6B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15778D11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266B8BAF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06DA8F7F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09BFA33A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17E5A25E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5F92AFC3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196DADD9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1FB327CA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370A2E93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1CA98E1A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2FBD46F9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0B589BE5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61616712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70BC174B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7AD69ED0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16979A76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510D4EF3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069A8EF5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726AF5D6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0C6612B9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42E8FFF9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7FB0D935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3E89B9B8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44A69E3C" w14:textId="77777777" w:rsidR="00070B78" w:rsidRPr="008B2907" w:rsidRDefault="00070B78" w:rsidP="00070B78">
      <w:pPr>
        <w:autoSpaceDE w:val="0"/>
        <w:autoSpaceDN w:val="0"/>
        <w:adjustRightInd w:val="0"/>
        <w:ind w:firstLine="720"/>
        <w:jc w:val="both"/>
        <w:rPr>
          <w:b/>
        </w:rPr>
      </w:pPr>
    </w:p>
    <w:p w14:paraId="615232F5" w14:textId="77777777" w:rsidR="00012E5F" w:rsidRPr="00BA6B1C" w:rsidRDefault="00012E5F" w:rsidP="00012E5F">
      <w:pPr>
        <w:jc w:val="center"/>
        <w:rPr>
          <w:rFonts w:eastAsia="Calibri"/>
          <w:sz w:val="28"/>
          <w:szCs w:val="28"/>
          <w:lang w:eastAsia="en-US"/>
        </w:rPr>
      </w:pPr>
    </w:p>
    <w:sectPr w:rsidR="00012E5F" w:rsidRPr="00BA6B1C" w:rsidSect="009449D1">
      <w:pgSz w:w="11906" w:h="16838"/>
      <w:pgMar w:top="426" w:right="566" w:bottom="56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04E20" w14:textId="77777777" w:rsidR="00B77527" w:rsidRDefault="00B77527" w:rsidP="00C96F85">
      <w:r>
        <w:separator/>
      </w:r>
    </w:p>
  </w:endnote>
  <w:endnote w:type="continuationSeparator" w:id="0">
    <w:p w14:paraId="4F4FFC20" w14:textId="77777777" w:rsidR="00B77527" w:rsidRDefault="00B77527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0EE35" w14:textId="77777777" w:rsidR="00B77527" w:rsidRDefault="00B77527" w:rsidP="00C96F85">
      <w:r>
        <w:separator/>
      </w:r>
    </w:p>
  </w:footnote>
  <w:footnote w:type="continuationSeparator" w:id="0">
    <w:p w14:paraId="70D8FF1C" w14:textId="77777777" w:rsidR="00B77527" w:rsidRDefault="00B77527" w:rsidP="00C96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B1E58"/>
    <w:multiLevelType w:val="hybridMultilevel"/>
    <w:tmpl w:val="96384F10"/>
    <w:lvl w:ilvl="0" w:tplc="B1488F36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95851"/>
    <w:multiLevelType w:val="multilevel"/>
    <w:tmpl w:val="D7F44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 w15:restartNumberingAfterBreak="0">
    <w:nsid w:val="2C102512"/>
    <w:multiLevelType w:val="hybridMultilevel"/>
    <w:tmpl w:val="BF0813AE"/>
    <w:lvl w:ilvl="0" w:tplc="4452512C">
      <w:start w:val="1"/>
      <w:numFmt w:val="decimal"/>
      <w:lvlText w:val="%1)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16F42"/>
    <w:multiLevelType w:val="multilevel"/>
    <w:tmpl w:val="19D8CE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0" w15:restartNumberingAfterBreak="0">
    <w:nsid w:val="540F1834"/>
    <w:multiLevelType w:val="multilevel"/>
    <w:tmpl w:val="65ACD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9DB60DC"/>
    <w:multiLevelType w:val="hybridMultilevel"/>
    <w:tmpl w:val="95FEA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0169C"/>
    <w:multiLevelType w:val="hybridMultilevel"/>
    <w:tmpl w:val="3FD2D3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3F41691"/>
    <w:multiLevelType w:val="hybridMultilevel"/>
    <w:tmpl w:val="7B5AC79C"/>
    <w:lvl w:ilvl="0" w:tplc="75F834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49374D2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D95FAD"/>
    <w:multiLevelType w:val="multilevel"/>
    <w:tmpl w:val="D0364F3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E73DE0"/>
    <w:multiLevelType w:val="multilevel"/>
    <w:tmpl w:val="EF8A3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15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E5F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0B78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A7661"/>
    <w:rsid w:val="000B037A"/>
    <w:rsid w:val="000B0DA8"/>
    <w:rsid w:val="000B0F2F"/>
    <w:rsid w:val="000B16C7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3752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1BC7"/>
    <w:rsid w:val="00112214"/>
    <w:rsid w:val="00113D0E"/>
    <w:rsid w:val="00113F64"/>
    <w:rsid w:val="001145EC"/>
    <w:rsid w:val="00115F3A"/>
    <w:rsid w:val="0011601E"/>
    <w:rsid w:val="00116E46"/>
    <w:rsid w:val="001177A6"/>
    <w:rsid w:val="00123074"/>
    <w:rsid w:val="0012321C"/>
    <w:rsid w:val="00123A3B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05C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2B53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1974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D32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2834"/>
    <w:rsid w:val="002639DC"/>
    <w:rsid w:val="00263A3F"/>
    <w:rsid w:val="00263B25"/>
    <w:rsid w:val="00265186"/>
    <w:rsid w:val="002660D9"/>
    <w:rsid w:val="0026660E"/>
    <w:rsid w:val="00270255"/>
    <w:rsid w:val="0027027E"/>
    <w:rsid w:val="00270967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68C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5C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D70EC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B63"/>
    <w:rsid w:val="00345D43"/>
    <w:rsid w:val="0034604E"/>
    <w:rsid w:val="00347824"/>
    <w:rsid w:val="003502C0"/>
    <w:rsid w:val="003503D6"/>
    <w:rsid w:val="00350F1F"/>
    <w:rsid w:val="00352873"/>
    <w:rsid w:val="0035300E"/>
    <w:rsid w:val="0035483A"/>
    <w:rsid w:val="00354F9B"/>
    <w:rsid w:val="00355836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12E9"/>
    <w:rsid w:val="00381637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093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254AF"/>
    <w:rsid w:val="00430B69"/>
    <w:rsid w:val="0043211B"/>
    <w:rsid w:val="004327DE"/>
    <w:rsid w:val="00433367"/>
    <w:rsid w:val="00433D96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3D92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1B2B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5A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F92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1EBB"/>
    <w:rsid w:val="005D270F"/>
    <w:rsid w:val="005D2807"/>
    <w:rsid w:val="005D355F"/>
    <w:rsid w:val="005D54E2"/>
    <w:rsid w:val="005D622C"/>
    <w:rsid w:val="005E24F2"/>
    <w:rsid w:val="005E2C2D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CCC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29C7"/>
    <w:rsid w:val="006440B5"/>
    <w:rsid w:val="00644E21"/>
    <w:rsid w:val="00646A54"/>
    <w:rsid w:val="006515E8"/>
    <w:rsid w:val="006529FD"/>
    <w:rsid w:val="00652CC4"/>
    <w:rsid w:val="00653334"/>
    <w:rsid w:val="0065659A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217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7C7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4DA3"/>
    <w:rsid w:val="006C6942"/>
    <w:rsid w:val="006C7417"/>
    <w:rsid w:val="006D0E68"/>
    <w:rsid w:val="006D2A62"/>
    <w:rsid w:val="006D308C"/>
    <w:rsid w:val="006D3E9E"/>
    <w:rsid w:val="006D6638"/>
    <w:rsid w:val="006D77B5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5D6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0952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87E9E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29E5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6A6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2675"/>
    <w:rsid w:val="00934B5C"/>
    <w:rsid w:val="00935DA8"/>
    <w:rsid w:val="009368FF"/>
    <w:rsid w:val="00937059"/>
    <w:rsid w:val="00940029"/>
    <w:rsid w:val="009449D1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0CBA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1767"/>
    <w:rsid w:val="00A13B92"/>
    <w:rsid w:val="00A15986"/>
    <w:rsid w:val="00A166E0"/>
    <w:rsid w:val="00A167A7"/>
    <w:rsid w:val="00A16F3E"/>
    <w:rsid w:val="00A17537"/>
    <w:rsid w:val="00A1771B"/>
    <w:rsid w:val="00A17D8D"/>
    <w:rsid w:val="00A203D7"/>
    <w:rsid w:val="00A21025"/>
    <w:rsid w:val="00A22F12"/>
    <w:rsid w:val="00A23F0F"/>
    <w:rsid w:val="00A24425"/>
    <w:rsid w:val="00A24B63"/>
    <w:rsid w:val="00A30726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DFF"/>
    <w:rsid w:val="00A46E6A"/>
    <w:rsid w:val="00A477CA"/>
    <w:rsid w:val="00A47922"/>
    <w:rsid w:val="00A504D7"/>
    <w:rsid w:val="00A50BFF"/>
    <w:rsid w:val="00A52820"/>
    <w:rsid w:val="00A60A65"/>
    <w:rsid w:val="00A62934"/>
    <w:rsid w:val="00A62BB4"/>
    <w:rsid w:val="00A62BF5"/>
    <w:rsid w:val="00A639CD"/>
    <w:rsid w:val="00A63A0B"/>
    <w:rsid w:val="00A663ED"/>
    <w:rsid w:val="00A66A41"/>
    <w:rsid w:val="00A67DFD"/>
    <w:rsid w:val="00A7439B"/>
    <w:rsid w:val="00A74D68"/>
    <w:rsid w:val="00A76B02"/>
    <w:rsid w:val="00A77332"/>
    <w:rsid w:val="00A7748D"/>
    <w:rsid w:val="00A777F2"/>
    <w:rsid w:val="00A77D64"/>
    <w:rsid w:val="00A8064B"/>
    <w:rsid w:val="00A81674"/>
    <w:rsid w:val="00A83677"/>
    <w:rsid w:val="00A86C58"/>
    <w:rsid w:val="00A87173"/>
    <w:rsid w:val="00A879A7"/>
    <w:rsid w:val="00A900DE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BF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7D88"/>
    <w:rsid w:val="00B02909"/>
    <w:rsid w:val="00B04128"/>
    <w:rsid w:val="00B04662"/>
    <w:rsid w:val="00B05414"/>
    <w:rsid w:val="00B05EBF"/>
    <w:rsid w:val="00B065F1"/>
    <w:rsid w:val="00B0759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299D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5A6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527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26BEA"/>
    <w:rsid w:val="00C310CE"/>
    <w:rsid w:val="00C31304"/>
    <w:rsid w:val="00C31696"/>
    <w:rsid w:val="00C32220"/>
    <w:rsid w:val="00C34038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55A5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32E1"/>
    <w:rsid w:val="00CE38E8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5DD5"/>
    <w:rsid w:val="00D07AF9"/>
    <w:rsid w:val="00D07C0B"/>
    <w:rsid w:val="00D10541"/>
    <w:rsid w:val="00D1127B"/>
    <w:rsid w:val="00D1150D"/>
    <w:rsid w:val="00D1151E"/>
    <w:rsid w:val="00D118E4"/>
    <w:rsid w:val="00D11AD9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1673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7820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A7150"/>
    <w:rsid w:val="00DB003B"/>
    <w:rsid w:val="00DB0513"/>
    <w:rsid w:val="00DB38D0"/>
    <w:rsid w:val="00DB3962"/>
    <w:rsid w:val="00DB4793"/>
    <w:rsid w:val="00DB4CA5"/>
    <w:rsid w:val="00DB7272"/>
    <w:rsid w:val="00DB732A"/>
    <w:rsid w:val="00DC0070"/>
    <w:rsid w:val="00DC05CF"/>
    <w:rsid w:val="00DC56B1"/>
    <w:rsid w:val="00DC7D1A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1ED6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B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A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6065"/>
    <w:rsid w:val="00E5615C"/>
    <w:rsid w:val="00E5727B"/>
    <w:rsid w:val="00E60943"/>
    <w:rsid w:val="00E64DDC"/>
    <w:rsid w:val="00E653EA"/>
    <w:rsid w:val="00E6585C"/>
    <w:rsid w:val="00E65C66"/>
    <w:rsid w:val="00E65E49"/>
    <w:rsid w:val="00E70755"/>
    <w:rsid w:val="00E70B13"/>
    <w:rsid w:val="00E7127F"/>
    <w:rsid w:val="00E717C4"/>
    <w:rsid w:val="00E73C78"/>
    <w:rsid w:val="00E7689A"/>
    <w:rsid w:val="00E778C0"/>
    <w:rsid w:val="00E77C49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3E78"/>
    <w:rsid w:val="00EC54A5"/>
    <w:rsid w:val="00EC682E"/>
    <w:rsid w:val="00EC6A45"/>
    <w:rsid w:val="00EC7405"/>
    <w:rsid w:val="00ED0584"/>
    <w:rsid w:val="00ED25FA"/>
    <w:rsid w:val="00ED384F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74D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57F7"/>
    <w:rsid w:val="00F362F2"/>
    <w:rsid w:val="00F36632"/>
    <w:rsid w:val="00F37945"/>
    <w:rsid w:val="00F37C22"/>
    <w:rsid w:val="00F40325"/>
    <w:rsid w:val="00F40A68"/>
    <w:rsid w:val="00F4173A"/>
    <w:rsid w:val="00F41920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535A"/>
    <w:rsid w:val="00F6633F"/>
    <w:rsid w:val="00F66950"/>
    <w:rsid w:val="00F67260"/>
    <w:rsid w:val="00F675D3"/>
    <w:rsid w:val="00F67D4E"/>
    <w:rsid w:val="00F67FD2"/>
    <w:rsid w:val="00F71C79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2A37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547E"/>
  <w15:docId w15:val="{81D0E2B0-E391-47DB-ABE9-280A2B18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0">
    <w:name w:val="annotation text"/>
    <w:basedOn w:val="a"/>
    <w:link w:val="af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2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5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6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No Spacing"/>
    <w:link w:val="af8"/>
    <w:qFormat/>
    <w:rsid w:val="00EF30B8"/>
    <w:pPr>
      <w:spacing w:after="0" w:line="240" w:lineRule="auto"/>
    </w:pPr>
  </w:style>
  <w:style w:type="paragraph" w:styleId="af9">
    <w:name w:val="Subtitle"/>
    <w:basedOn w:val="a"/>
    <w:link w:val="afa"/>
    <w:qFormat/>
    <w:rsid w:val="003812E9"/>
    <w:pPr>
      <w:jc w:val="center"/>
    </w:pPr>
    <w:rPr>
      <w:sz w:val="36"/>
      <w:szCs w:val="20"/>
    </w:rPr>
  </w:style>
  <w:style w:type="character" w:customStyle="1" w:styleId="afa">
    <w:name w:val="Подзаголовок Знак"/>
    <w:basedOn w:val="a0"/>
    <w:link w:val="af9"/>
    <w:rsid w:val="003812E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ConsPlusNormal1">
    <w:name w:val="ConsPlusNormal1"/>
    <w:basedOn w:val="a0"/>
    <w:locked/>
    <w:rsid w:val="00830952"/>
    <w:rPr>
      <w:rFonts w:ascii="Arial" w:hAnsi="Arial" w:cs="Arial"/>
      <w:sz w:val="16"/>
      <w:szCs w:val="16"/>
    </w:rPr>
  </w:style>
  <w:style w:type="paragraph" w:customStyle="1" w:styleId="Default">
    <w:name w:val="Default"/>
    <w:rsid w:val="00C340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1501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1501A"/>
    <w:pPr>
      <w:widowControl w:val="0"/>
      <w:shd w:val="clear" w:color="auto" w:fill="FFFFFF"/>
      <w:spacing w:before="520" w:line="360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5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5"/>
    <w:rsid w:val="00A9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"/>
    <w:basedOn w:val="31"/>
    <w:rsid w:val="00A9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Без интервала Знак"/>
    <w:link w:val="af7"/>
    <w:uiPriority w:val="1"/>
    <w:locked/>
    <w:rsid w:val="00A62BB4"/>
  </w:style>
  <w:style w:type="paragraph" w:customStyle="1" w:styleId="FORMATTEXT">
    <w:name w:val=".FORMATTEXT"/>
    <w:uiPriority w:val="99"/>
    <w:rsid w:val="00A6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E561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fb">
    <w:name w:val="Table Grid"/>
    <w:basedOn w:val="a1"/>
    <w:uiPriority w:val="59"/>
    <w:unhideWhenUsed/>
    <w:rsid w:val="00E5615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070B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82EDF-5B6C-4594-A82C-F46DAF08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22</cp:revision>
  <cp:lastPrinted>2023-02-22T05:06:00Z</cp:lastPrinted>
  <dcterms:created xsi:type="dcterms:W3CDTF">2022-08-18T10:58:00Z</dcterms:created>
  <dcterms:modified xsi:type="dcterms:W3CDTF">2023-02-28T11:30:00Z</dcterms:modified>
</cp:coreProperties>
</file>