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84" w:rsidRPr="00515984" w:rsidRDefault="00515984" w:rsidP="00515984">
      <w:pPr>
        <w:pStyle w:val="1"/>
        <w:jc w:val="center"/>
        <w:rPr>
          <w:rFonts w:ascii="Times New Roman" w:hAnsi="Times New Roman"/>
          <w:b w:val="0"/>
          <w:sz w:val="24"/>
          <w:szCs w:val="24"/>
        </w:rPr>
      </w:pPr>
      <w:r w:rsidRPr="00515984">
        <w:rPr>
          <w:rFonts w:ascii="Times New Roman" w:hAnsi="Times New Roman"/>
          <w:sz w:val="24"/>
          <w:szCs w:val="24"/>
        </w:rPr>
        <w:t>АДМИНИСТРАЦИЯ СЕЛЬСКОГО ПОСЕЛЕНИЯ ХУЛИМСУНТ</w:t>
      </w:r>
    </w:p>
    <w:p w:rsidR="00515984" w:rsidRPr="00515984" w:rsidRDefault="00515984" w:rsidP="00515984">
      <w:pPr>
        <w:jc w:val="center"/>
        <w:rPr>
          <w:rFonts w:ascii="Times New Roman" w:hAnsi="Times New Roman" w:cs="Times New Roman"/>
          <w:b/>
        </w:rPr>
      </w:pPr>
      <w:r w:rsidRPr="00515984">
        <w:rPr>
          <w:rFonts w:ascii="Times New Roman" w:hAnsi="Times New Roman" w:cs="Times New Roman"/>
          <w:b/>
        </w:rPr>
        <w:t>БЕРЕЗОВСКИЙ РАЙОН</w:t>
      </w:r>
    </w:p>
    <w:p w:rsidR="00515984" w:rsidRPr="00515984" w:rsidRDefault="00515984" w:rsidP="00515984">
      <w:pPr>
        <w:pStyle w:val="3"/>
        <w:jc w:val="center"/>
        <w:rPr>
          <w:rFonts w:ascii="Times New Roman" w:hAnsi="Times New Roman"/>
          <w:sz w:val="24"/>
          <w:szCs w:val="24"/>
        </w:rPr>
      </w:pPr>
      <w:r w:rsidRPr="00515984">
        <w:rPr>
          <w:rFonts w:ascii="Times New Roman" w:hAnsi="Times New Roman"/>
          <w:sz w:val="24"/>
          <w:szCs w:val="24"/>
        </w:rPr>
        <w:t>ХАНТЫ-МАНСИЙСКИЙ АВТОНОМНЫЙ ОКРУГ – ЮГРА</w:t>
      </w:r>
    </w:p>
    <w:p w:rsidR="00515984" w:rsidRPr="00515984" w:rsidRDefault="00515984" w:rsidP="00515984">
      <w:pPr>
        <w:rPr>
          <w:rFonts w:ascii="Times New Roman" w:hAnsi="Times New Roman" w:cs="Times New Roman"/>
          <w:sz w:val="28"/>
          <w:szCs w:val="28"/>
        </w:rPr>
      </w:pPr>
    </w:p>
    <w:p w:rsidR="00515984" w:rsidRPr="00515984" w:rsidRDefault="00515984" w:rsidP="00515984">
      <w:pPr>
        <w:jc w:val="center"/>
        <w:rPr>
          <w:rFonts w:ascii="Times New Roman" w:hAnsi="Times New Roman" w:cs="Times New Roman"/>
          <w:b/>
          <w:sz w:val="28"/>
          <w:szCs w:val="28"/>
        </w:rPr>
      </w:pPr>
      <w:r w:rsidRPr="00515984">
        <w:rPr>
          <w:rFonts w:ascii="Times New Roman" w:hAnsi="Times New Roman" w:cs="Times New Roman"/>
          <w:b/>
          <w:sz w:val="28"/>
          <w:szCs w:val="28"/>
        </w:rPr>
        <w:t>ПОСТАНОВЛЕНИЕ</w:t>
      </w:r>
    </w:p>
    <w:p w:rsidR="00515984" w:rsidRPr="00515984" w:rsidRDefault="00515984" w:rsidP="00515984">
      <w:pPr>
        <w:jc w:val="right"/>
        <w:rPr>
          <w:rFonts w:ascii="Times New Roman" w:hAnsi="Times New Roman" w:cs="Times New Roman"/>
          <w:b/>
        </w:rPr>
      </w:pPr>
    </w:p>
    <w:p w:rsidR="00515984" w:rsidRPr="00A90C0A" w:rsidRDefault="00975148" w:rsidP="00A90C0A">
      <w:pPr>
        <w:ind w:left="142" w:right="414"/>
        <w:rPr>
          <w:rFonts w:ascii="Times New Roman" w:hAnsi="Times New Roman" w:cs="Times New Roman"/>
          <w:sz w:val="24"/>
          <w:szCs w:val="24"/>
        </w:rPr>
      </w:pPr>
      <w:r>
        <w:rPr>
          <w:rFonts w:ascii="Times New Roman" w:hAnsi="Times New Roman" w:cs="Times New Roman"/>
          <w:sz w:val="24"/>
          <w:szCs w:val="24"/>
        </w:rPr>
        <w:t>12</w:t>
      </w:r>
      <w:r w:rsidR="00517C69" w:rsidRPr="00A90C0A">
        <w:rPr>
          <w:rFonts w:ascii="Times New Roman" w:hAnsi="Times New Roman" w:cs="Times New Roman"/>
          <w:sz w:val="24"/>
          <w:szCs w:val="24"/>
        </w:rPr>
        <w:t>.09.2017</w:t>
      </w:r>
      <w:r w:rsidR="00515984" w:rsidRPr="00A90C0A">
        <w:rPr>
          <w:rFonts w:ascii="Times New Roman" w:hAnsi="Times New Roman" w:cs="Times New Roman"/>
          <w:sz w:val="24"/>
          <w:szCs w:val="24"/>
        </w:rPr>
        <w:t xml:space="preserve"> г.</w:t>
      </w:r>
      <w:r w:rsidR="00515984" w:rsidRPr="00A90C0A">
        <w:rPr>
          <w:rFonts w:ascii="Times New Roman" w:hAnsi="Times New Roman" w:cs="Times New Roman"/>
          <w:sz w:val="24"/>
          <w:szCs w:val="24"/>
        </w:rPr>
        <w:tab/>
      </w:r>
      <w:r w:rsidR="00515984" w:rsidRPr="00A90C0A">
        <w:rPr>
          <w:rFonts w:ascii="Times New Roman" w:hAnsi="Times New Roman" w:cs="Times New Roman"/>
          <w:sz w:val="24"/>
          <w:szCs w:val="24"/>
        </w:rPr>
        <w:tab/>
        <w:t xml:space="preserve">          </w:t>
      </w:r>
      <w:r w:rsidR="00515984" w:rsidRPr="00A90C0A">
        <w:rPr>
          <w:rFonts w:ascii="Times New Roman" w:hAnsi="Times New Roman" w:cs="Times New Roman"/>
          <w:sz w:val="24"/>
          <w:szCs w:val="24"/>
        </w:rPr>
        <w:tab/>
        <w:t xml:space="preserve">      </w:t>
      </w:r>
      <w:r w:rsidR="00515984" w:rsidRPr="00A90C0A">
        <w:rPr>
          <w:rFonts w:ascii="Times New Roman" w:hAnsi="Times New Roman" w:cs="Times New Roman"/>
          <w:sz w:val="24"/>
          <w:szCs w:val="24"/>
        </w:rPr>
        <w:tab/>
        <w:t xml:space="preserve">        </w:t>
      </w:r>
      <w:r w:rsidR="00515984" w:rsidRPr="00A90C0A">
        <w:rPr>
          <w:rFonts w:ascii="Times New Roman" w:hAnsi="Times New Roman" w:cs="Times New Roman"/>
          <w:sz w:val="24"/>
          <w:szCs w:val="24"/>
        </w:rPr>
        <w:tab/>
        <w:t xml:space="preserve">                               </w:t>
      </w:r>
      <w:r w:rsidR="005153CD" w:rsidRPr="00A90C0A">
        <w:rPr>
          <w:rFonts w:ascii="Times New Roman" w:hAnsi="Times New Roman" w:cs="Times New Roman"/>
          <w:sz w:val="24"/>
          <w:szCs w:val="24"/>
        </w:rPr>
        <w:t xml:space="preserve">                                 </w:t>
      </w:r>
      <w:r w:rsidR="00A90C0A">
        <w:rPr>
          <w:rFonts w:ascii="Times New Roman" w:hAnsi="Times New Roman" w:cs="Times New Roman"/>
          <w:sz w:val="24"/>
          <w:szCs w:val="24"/>
        </w:rPr>
        <w:t xml:space="preserve">                </w:t>
      </w:r>
      <w:r w:rsidR="00515984" w:rsidRPr="00A90C0A">
        <w:rPr>
          <w:rFonts w:ascii="Times New Roman" w:hAnsi="Times New Roman" w:cs="Times New Roman"/>
          <w:sz w:val="24"/>
          <w:szCs w:val="24"/>
        </w:rPr>
        <w:t xml:space="preserve">№ </w:t>
      </w:r>
      <w:r w:rsidR="00517C69" w:rsidRPr="00A90C0A">
        <w:rPr>
          <w:rFonts w:ascii="Times New Roman" w:hAnsi="Times New Roman" w:cs="Times New Roman"/>
          <w:sz w:val="24"/>
          <w:szCs w:val="24"/>
        </w:rPr>
        <w:t>00</w:t>
      </w:r>
      <w:r w:rsidR="00515984" w:rsidRPr="00A90C0A">
        <w:rPr>
          <w:rFonts w:ascii="Times New Roman" w:hAnsi="Times New Roman" w:cs="Times New Roman"/>
          <w:sz w:val="24"/>
          <w:szCs w:val="24"/>
        </w:rPr>
        <w:t xml:space="preserve"> </w:t>
      </w:r>
    </w:p>
    <w:p w:rsidR="00515984" w:rsidRPr="00A90C0A" w:rsidRDefault="00515984" w:rsidP="00A90C0A">
      <w:pPr>
        <w:ind w:left="142" w:right="414"/>
        <w:rPr>
          <w:rFonts w:ascii="Times New Roman" w:hAnsi="Times New Roman" w:cs="Times New Roman"/>
          <w:sz w:val="24"/>
          <w:szCs w:val="24"/>
        </w:rPr>
      </w:pPr>
      <w:r w:rsidRPr="00A90C0A">
        <w:rPr>
          <w:rFonts w:ascii="Times New Roman" w:hAnsi="Times New Roman" w:cs="Times New Roman"/>
          <w:sz w:val="24"/>
          <w:szCs w:val="24"/>
        </w:rPr>
        <w:t>п. Хулимсунт</w:t>
      </w:r>
    </w:p>
    <w:p w:rsidR="00515984" w:rsidRPr="00A90C0A" w:rsidRDefault="00515984" w:rsidP="00A90C0A">
      <w:pPr>
        <w:pStyle w:val="ConsPlusNormal"/>
        <w:ind w:left="142" w:right="414"/>
        <w:rPr>
          <w:rFonts w:ascii="Times New Roman" w:hAnsi="Times New Roman" w:cs="Times New Roman"/>
          <w:b/>
          <w:sz w:val="24"/>
          <w:szCs w:val="24"/>
        </w:rPr>
      </w:pPr>
    </w:p>
    <w:p w:rsidR="00A90C0A" w:rsidRDefault="00517C69"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О внесении изменений в постановление </w:t>
      </w:r>
    </w:p>
    <w:p w:rsidR="00A90C0A" w:rsidRDefault="00517C69"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администрации сельского поселения Хулимсунт </w:t>
      </w:r>
    </w:p>
    <w:p w:rsidR="00A90C0A" w:rsidRDefault="00517C69"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от 18.03.2014 г. №14 «</w:t>
      </w:r>
      <w:r w:rsidR="00164995" w:rsidRPr="00A90C0A">
        <w:rPr>
          <w:rFonts w:ascii="Times New Roman" w:hAnsi="Times New Roman"/>
          <w:b/>
          <w:sz w:val="24"/>
          <w:szCs w:val="24"/>
        </w:rPr>
        <w:t>Об</w:t>
      </w:r>
      <w:bookmarkStart w:id="0" w:name="_GoBack"/>
      <w:bookmarkEnd w:id="0"/>
      <w:r w:rsidR="00164995" w:rsidRPr="00A90C0A">
        <w:rPr>
          <w:rFonts w:ascii="Times New Roman" w:hAnsi="Times New Roman"/>
          <w:b/>
          <w:sz w:val="24"/>
          <w:szCs w:val="24"/>
        </w:rPr>
        <w:t xml:space="preserve"> утверждении </w:t>
      </w:r>
    </w:p>
    <w:p w:rsidR="00A90C0A" w:rsidRDefault="00164995"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административного регламента исполнения </w:t>
      </w:r>
    </w:p>
    <w:p w:rsidR="00A90C0A" w:rsidRDefault="00164995"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муниципальной функции по осуществлению </w:t>
      </w:r>
    </w:p>
    <w:p w:rsidR="00A90C0A" w:rsidRDefault="00164995"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муниципального </w:t>
      </w:r>
      <w:proofErr w:type="gramStart"/>
      <w:r w:rsidRPr="00A90C0A">
        <w:rPr>
          <w:rFonts w:ascii="Times New Roman" w:hAnsi="Times New Roman"/>
          <w:b/>
          <w:sz w:val="24"/>
          <w:szCs w:val="24"/>
        </w:rPr>
        <w:t>контроля за</w:t>
      </w:r>
      <w:proofErr w:type="gramEnd"/>
      <w:r w:rsidRPr="00A90C0A">
        <w:rPr>
          <w:rFonts w:ascii="Times New Roman" w:hAnsi="Times New Roman"/>
          <w:b/>
          <w:sz w:val="24"/>
          <w:szCs w:val="24"/>
        </w:rPr>
        <w:t xml:space="preserve"> обеспечением </w:t>
      </w:r>
    </w:p>
    <w:p w:rsidR="00A90C0A" w:rsidRDefault="00164995"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 xml:space="preserve">сохранности автомобильных дорог местного </w:t>
      </w:r>
    </w:p>
    <w:p w:rsidR="00164995" w:rsidRPr="00A90C0A" w:rsidRDefault="00164995" w:rsidP="00A90C0A">
      <w:pPr>
        <w:spacing w:after="0" w:line="240" w:lineRule="auto"/>
        <w:ind w:left="142" w:right="414"/>
        <w:jc w:val="both"/>
        <w:rPr>
          <w:rFonts w:ascii="Times New Roman" w:hAnsi="Times New Roman"/>
          <w:b/>
          <w:sz w:val="24"/>
          <w:szCs w:val="24"/>
        </w:rPr>
      </w:pPr>
      <w:r w:rsidRPr="00A90C0A">
        <w:rPr>
          <w:rFonts w:ascii="Times New Roman" w:hAnsi="Times New Roman"/>
          <w:b/>
          <w:sz w:val="24"/>
          <w:szCs w:val="24"/>
        </w:rPr>
        <w:t>значения в границах сельского поселения Хулимсунт</w:t>
      </w:r>
      <w:r w:rsidR="00517C69" w:rsidRPr="00A90C0A">
        <w:rPr>
          <w:rFonts w:ascii="Times New Roman" w:hAnsi="Times New Roman"/>
          <w:b/>
          <w:sz w:val="24"/>
          <w:szCs w:val="24"/>
        </w:rPr>
        <w:t>»</w:t>
      </w:r>
    </w:p>
    <w:p w:rsidR="0086015A" w:rsidRPr="00A90C0A" w:rsidRDefault="0086015A" w:rsidP="00A90C0A">
      <w:pPr>
        <w:autoSpaceDE w:val="0"/>
        <w:autoSpaceDN w:val="0"/>
        <w:adjustRightInd w:val="0"/>
        <w:spacing w:line="240" w:lineRule="auto"/>
        <w:ind w:left="142" w:right="414" w:firstLine="284"/>
        <w:jc w:val="both"/>
        <w:rPr>
          <w:rFonts w:ascii="Times New Roman" w:hAnsi="Times New Roman" w:cs="Times New Roman"/>
          <w:sz w:val="24"/>
          <w:szCs w:val="24"/>
        </w:rPr>
      </w:pPr>
    </w:p>
    <w:p w:rsidR="0086015A" w:rsidRPr="00A90C0A" w:rsidRDefault="00517C69" w:rsidP="00A11023">
      <w:pPr>
        <w:spacing w:after="0"/>
        <w:ind w:left="142" w:right="414" w:firstLine="426"/>
        <w:jc w:val="both"/>
        <w:rPr>
          <w:rFonts w:ascii="Times New Roman" w:hAnsi="Times New Roman" w:cs="Times New Roman"/>
          <w:sz w:val="24"/>
          <w:szCs w:val="24"/>
        </w:rPr>
      </w:pPr>
      <w:r w:rsidRPr="00A90C0A">
        <w:rPr>
          <w:rFonts w:ascii="Times New Roman" w:hAnsi="Times New Roman" w:cs="Times New Roman"/>
          <w:sz w:val="24"/>
          <w:szCs w:val="24"/>
        </w:rPr>
        <w:t xml:space="preserve">В соответствии с частью 11 статьи </w:t>
      </w:r>
      <w:r w:rsidR="004D7EA4" w:rsidRPr="00A90C0A">
        <w:rPr>
          <w:rFonts w:ascii="Times New Roman" w:hAnsi="Times New Roman" w:cs="Times New Roman"/>
          <w:sz w:val="24"/>
          <w:szCs w:val="24"/>
        </w:rPr>
        <w:t>16</w:t>
      </w:r>
      <w:r w:rsidRPr="00A90C0A">
        <w:rPr>
          <w:rFonts w:ascii="Times New Roman" w:hAnsi="Times New Roman" w:cs="Times New Roman"/>
          <w:sz w:val="24"/>
          <w:szCs w:val="24"/>
        </w:rPr>
        <w:t>, пунктом 2 части 2 статьи 10, пунктом 5 статьи 21</w:t>
      </w:r>
      <w:r w:rsidR="004D7EA4" w:rsidRPr="00A90C0A">
        <w:rPr>
          <w:rFonts w:ascii="Times New Roman" w:hAnsi="Times New Roman" w:cs="Times New Roman"/>
          <w:sz w:val="24"/>
          <w:szCs w:val="24"/>
        </w:rPr>
        <w:t xml:space="preserve"> Фе</w:t>
      </w:r>
      <w:r w:rsidRPr="00A90C0A">
        <w:rPr>
          <w:rFonts w:ascii="Times New Roman" w:hAnsi="Times New Roman" w:cs="Times New Roman"/>
          <w:sz w:val="24"/>
          <w:szCs w:val="24"/>
        </w:rPr>
        <w:t>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7EA4" w:rsidRPr="00A90C0A">
        <w:rPr>
          <w:rFonts w:ascii="Times New Roman" w:hAnsi="Times New Roman" w:cs="Times New Roman"/>
          <w:sz w:val="24"/>
          <w:szCs w:val="24"/>
        </w:rPr>
        <w:t>:</w:t>
      </w:r>
    </w:p>
    <w:p w:rsidR="0086015A" w:rsidRPr="00A90C0A" w:rsidRDefault="00517C69" w:rsidP="00A11023">
      <w:pPr>
        <w:pStyle w:val="ad"/>
        <w:numPr>
          <w:ilvl w:val="0"/>
          <w:numId w:val="1"/>
        </w:numPr>
        <w:autoSpaceDE w:val="0"/>
        <w:autoSpaceDN w:val="0"/>
        <w:adjustRightInd w:val="0"/>
        <w:spacing w:after="0"/>
        <w:ind w:left="142" w:right="414" w:firstLine="426"/>
        <w:jc w:val="both"/>
        <w:rPr>
          <w:rFonts w:ascii="Times New Roman" w:hAnsi="Times New Roman" w:cs="Times New Roman"/>
          <w:sz w:val="24"/>
          <w:szCs w:val="24"/>
        </w:rPr>
      </w:pPr>
      <w:r w:rsidRPr="00A90C0A">
        <w:rPr>
          <w:rFonts w:ascii="Times New Roman" w:hAnsi="Times New Roman" w:cs="Times New Roman"/>
          <w:sz w:val="24"/>
          <w:szCs w:val="24"/>
        </w:rPr>
        <w:t xml:space="preserve">Внести в приложение к постановлению администрации сельского поселения Хулимсунт № 14 от 18.03.2014 года «Об утверждении административного регламента исполнения муниципальной функции по осуществлению муниципального </w:t>
      </w:r>
      <w:proofErr w:type="gramStart"/>
      <w:r w:rsidRPr="00A90C0A">
        <w:rPr>
          <w:rFonts w:ascii="Times New Roman" w:hAnsi="Times New Roman" w:cs="Times New Roman"/>
          <w:sz w:val="24"/>
          <w:szCs w:val="24"/>
        </w:rPr>
        <w:t>контроля за</w:t>
      </w:r>
      <w:proofErr w:type="gramEnd"/>
      <w:r w:rsidRPr="00A90C0A">
        <w:rPr>
          <w:rFonts w:ascii="Times New Roman" w:hAnsi="Times New Roman" w:cs="Times New Roman"/>
          <w:sz w:val="24"/>
          <w:szCs w:val="24"/>
        </w:rPr>
        <w:t xml:space="preserve"> обеспечением сохранности автомобильных дорог местного значения в границах сельского поселения Хулимсунт» следующие изменения:</w:t>
      </w:r>
    </w:p>
    <w:p w:rsidR="00517C69" w:rsidRPr="00A90C0A" w:rsidRDefault="00517C69" w:rsidP="00A11023">
      <w:pPr>
        <w:pStyle w:val="ad"/>
        <w:autoSpaceDE w:val="0"/>
        <w:autoSpaceDN w:val="0"/>
        <w:adjustRightInd w:val="0"/>
        <w:spacing w:after="0"/>
        <w:ind w:left="142" w:right="414"/>
        <w:jc w:val="both"/>
        <w:rPr>
          <w:rFonts w:ascii="Times New Roman" w:hAnsi="Times New Roman" w:cs="Times New Roman"/>
          <w:sz w:val="24"/>
          <w:szCs w:val="24"/>
        </w:rPr>
      </w:pPr>
      <w:r w:rsidRPr="00A90C0A">
        <w:rPr>
          <w:rFonts w:ascii="Times New Roman" w:hAnsi="Times New Roman" w:cs="Times New Roman"/>
          <w:sz w:val="24"/>
          <w:szCs w:val="24"/>
        </w:rPr>
        <w:t xml:space="preserve">1). </w:t>
      </w:r>
      <w:r w:rsidR="00997604" w:rsidRPr="00A90C0A">
        <w:rPr>
          <w:rFonts w:ascii="Times New Roman" w:hAnsi="Times New Roman" w:cs="Times New Roman"/>
          <w:sz w:val="24"/>
          <w:szCs w:val="24"/>
        </w:rPr>
        <w:t>Пункт 1.8 изложить в следующей редакции:</w:t>
      </w:r>
    </w:p>
    <w:p w:rsidR="00997604" w:rsidRPr="00A90C0A" w:rsidRDefault="00997604" w:rsidP="00A11023">
      <w:p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 «1.8. Руководитель юридического лица, индивидуальный предприниматель (их уполномоченные представители) при проведении проверки имеют право:</w:t>
      </w:r>
    </w:p>
    <w:p w:rsidR="00997604" w:rsidRPr="00A90C0A" w:rsidRDefault="00997604" w:rsidP="00A11023">
      <w:pPr>
        <w:pStyle w:val="ad"/>
        <w:numPr>
          <w:ilvl w:val="0"/>
          <w:numId w:val="10"/>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997604" w:rsidRPr="00A90C0A" w:rsidRDefault="00997604" w:rsidP="00A11023">
      <w:pPr>
        <w:pStyle w:val="ad"/>
        <w:numPr>
          <w:ilvl w:val="0"/>
          <w:numId w:val="10"/>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получать от должностных лиц, осуществляющих проверку, информацию, которая относится к предмету проверки;</w:t>
      </w:r>
    </w:p>
    <w:p w:rsidR="00997604" w:rsidRPr="00A90C0A" w:rsidRDefault="00997604" w:rsidP="00A11023">
      <w:pPr>
        <w:pStyle w:val="ad"/>
        <w:numPr>
          <w:ilvl w:val="0"/>
          <w:numId w:val="10"/>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997604" w:rsidRPr="00A90C0A" w:rsidRDefault="00997604" w:rsidP="00A11023">
      <w:pPr>
        <w:pStyle w:val="ad"/>
        <w:numPr>
          <w:ilvl w:val="0"/>
          <w:numId w:val="10"/>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604" w:rsidRPr="00A90C0A" w:rsidRDefault="00997604" w:rsidP="00A11023">
      <w:pPr>
        <w:pStyle w:val="ad"/>
        <w:numPr>
          <w:ilvl w:val="0"/>
          <w:numId w:val="10"/>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r w:rsidR="00262FED" w:rsidRPr="00A90C0A">
        <w:rPr>
          <w:rFonts w:ascii="Times New Roman" w:hAnsi="Times New Roman" w:cs="Times New Roman"/>
          <w:sz w:val="24"/>
          <w:szCs w:val="24"/>
        </w:rPr>
        <w:t xml:space="preserve"> к участию в проверке;</w:t>
      </w:r>
    </w:p>
    <w:p w:rsidR="00262FED" w:rsidRPr="00A90C0A" w:rsidRDefault="00262FED" w:rsidP="00A11023">
      <w:pPr>
        <w:pStyle w:val="ad"/>
        <w:numPr>
          <w:ilvl w:val="0"/>
          <w:numId w:val="10"/>
        </w:numPr>
        <w:spacing w:after="0"/>
        <w:ind w:left="142" w:right="414" w:firstLine="284"/>
        <w:jc w:val="both"/>
        <w:rPr>
          <w:rFonts w:ascii="Times New Roman" w:hAnsi="Times New Roman" w:cs="Times New Roman"/>
          <w:sz w:val="24"/>
          <w:szCs w:val="24"/>
        </w:rPr>
      </w:pPr>
      <w:proofErr w:type="gramStart"/>
      <w:r w:rsidRPr="00A90C0A">
        <w:rPr>
          <w:rFonts w:ascii="Times New Roman" w:hAnsi="Times New Roman" w:cs="Times New Roman"/>
          <w:sz w:val="24"/>
          <w:szCs w:val="24"/>
        </w:rPr>
        <w:lastRenderedPageBreak/>
        <w:t xml:space="preserve">вести журнал учета проверок по </w:t>
      </w:r>
      <w:hyperlink r:id="rId8" w:history="1">
        <w:r w:rsidRPr="00A90C0A">
          <w:rPr>
            <w:rStyle w:val="a5"/>
            <w:rFonts w:ascii="Times New Roman" w:hAnsi="Times New Roman" w:cs="Times New Roman"/>
            <w:color w:val="auto"/>
            <w:sz w:val="24"/>
            <w:szCs w:val="24"/>
            <w:u w:val="none"/>
          </w:rPr>
          <w:t>типовой форме</w:t>
        </w:r>
      </w:hyperlink>
      <w:r w:rsidRPr="00A90C0A">
        <w:rPr>
          <w:rFonts w:ascii="Times New Roman" w:hAnsi="Times New Roman" w:cs="Times New Roman"/>
          <w:sz w:val="24"/>
          <w:szCs w:val="24"/>
        </w:rPr>
        <w:t>, установленной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при его отсутствии в акте проверки делать соответствующую запись.»</w:t>
      </w:r>
      <w:proofErr w:type="gramEnd"/>
    </w:p>
    <w:p w:rsidR="00997604" w:rsidRPr="00A90C0A" w:rsidRDefault="00262FED" w:rsidP="00A11023">
      <w:pPr>
        <w:pStyle w:val="ad"/>
        <w:spacing w:after="0"/>
        <w:ind w:left="142" w:right="414"/>
        <w:jc w:val="both"/>
        <w:rPr>
          <w:rFonts w:ascii="Times New Roman" w:hAnsi="Times New Roman" w:cs="Times New Roman"/>
          <w:sz w:val="24"/>
          <w:szCs w:val="24"/>
        </w:rPr>
      </w:pPr>
      <w:r w:rsidRPr="00A90C0A">
        <w:rPr>
          <w:rFonts w:ascii="Times New Roman" w:hAnsi="Times New Roman" w:cs="Times New Roman"/>
          <w:sz w:val="24"/>
          <w:szCs w:val="24"/>
        </w:rPr>
        <w:t>2). Пункт 1.9. изложить в следующей редакции:</w:t>
      </w:r>
    </w:p>
    <w:p w:rsidR="00262FED" w:rsidRPr="00A90C0A" w:rsidRDefault="00262FED" w:rsidP="00A11023">
      <w:p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«1.9. Юридические лица, индивидуальные предприниматели при осуществлении муниципального контроля обязаны:</w:t>
      </w:r>
    </w:p>
    <w:p w:rsidR="00262FED" w:rsidRPr="00A90C0A" w:rsidRDefault="00262FED" w:rsidP="00A11023">
      <w:pPr>
        <w:pStyle w:val="ad"/>
        <w:numPr>
          <w:ilvl w:val="0"/>
          <w:numId w:val="11"/>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обеспечить присутствие руководителей или уполномоченных представителей;</w:t>
      </w:r>
    </w:p>
    <w:p w:rsidR="00262FED" w:rsidRPr="00A90C0A" w:rsidRDefault="00262FED" w:rsidP="00A11023">
      <w:pPr>
        <w:pStyle w:val="ad"/>
        <w:numPr>
          <w:ilvl w:val="0"/>
          <w:numId w:val="11"/>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сельского поселения Хулимсунт;</w:t>
      </w:r>
    </w:p>
    <w:p w:rsidR="00262FED" w:rsidRPr="00A90C0A" w:rsidRDefault="00262FED" w:rsidP="00A11023">
      <w:pPr>
        <w:pStyle w:val="ad"/>
        <w:numPr>
          <w:ilvl w:val="0"/>
          <w:numId w:val="11"/>
        </w:numPr>
        <w:spacing w:after="0"/>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обеспечить беспрепятственный проход и проезд должностного лица, осуществляющего проверку, к месту проверки</w:t>
      </w:r>
      <w:proofErr w:type="gramStart"/>
      <w:r w:rsidRPr="00A90C0A">
        <w:rPr>
          <w:rFonts w:ascii="Times New Roman" w:hAnsi="Times New Roman" w:cs="Times New Roman"/>
          <w:sz w:val="24"/>
          <w:szCs w:val="24"/>
        </w:rPr>
        <w:t>.»</w:t>
      </w:r>
      <w:proofErr w:type="gramEnd"/>
    </w:p>
    <w:p w:rsidR="00262FED" w:rsidRPr="00A90C0A" w:rsidRDefault="00262FED" w:rsidP="00A11023">
      <w:pPr>
        <w:pStyle w:val="ad"/>
        <w:spacing w:after="0"/>
        <w:ind w:left="142" w:right="414"/>
        <w:jc w:val="both"/>
        <w:rPr>
          <w:rFonts w:ascii="Times New Roman" w:hAnsi="Times New Roman" w:cs="Times New Roman"/>
          <w:sz w:val="24"/>
          <w:szCs w:val="24"/>
        </w:rPr>
      </w:pPr>
      <w:r w:rsidRPr="00A90C0A">
        <w:rPr>
          <w:rFonts w:ascii="Times New Roman" w:hAnsi="Times New Roman" w:cs="Times New Roman"/>
          <w:sz w:val="24"/>
          <w:szCs w:val="24"/>
        </w:rPr>
        <w:t xml:space="preserve">3). </w:t>
      </w:r>
      <w:r w:rsidR="008F484D" w:rsidRPr="00A90C0A">
        <w:rPr>
          <w:rFonts w:ascii="Times New Roman" w:hAnsi="Times New Roman" w:cs="Times New Roman"/>
          <w:sz w:val="24"/>
          <w:szCs w:val="24"/>
        </w:rPr>
        <w:t>Пункт 3.5.1 изложить в следующей редакции:</w:t>
      </w:r>
    </w:p>
    <w:p w:rsidR="008F484D" w:rsidRPr="00A90C0A" w:rsidRDefault="008F484D" w:rsidP="00A11023">
      <w:pPr>
        <w:pStyle w:val="a3"/>
        <w:spacing w:before="0" w:beforeAutospacing="0" w:after="0" w:afterAutospacing="0" w:line="276" w:lineRule="auto"/>
        <w:ind w:left="142" w:right="414" w:firstLine="284"/>
        <w:jc w:val="both"/>
      </w:pPr>
      <w:r w:rsidRPr="00A90C0A">
        <w:t>«3.5.1. Основанием для проведения процедуры  внеплановой проверки является:</w:t>
      </w:r>
    </w:p>
    <w:p w:rsidR="008F484D" w:rsidRPr="00A90C0A" w:rsidRDefault="00A90C0A" w:rsidP="00A11023">
      <w:pPr>
        <w:pStyle w:val="a3"/>
        <w:numPr>
          <w:ilvl w:val="0"/>
          <w:numId w:val="26"/>
        </w:numPr>
        <w:spacing w:before="0" w:beforeAutospacing="0" w:after="0" w:afterAutospacing="0" w:line="276" w:lineRule="auto"/>
        <w:ind w:left="142" w:right="414" w:firstLine="0"/>
        <w:jc w:val="both"/>
      </w:pPr>
      <w:r w:rsidRPr="00A90C0A">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0C0A" w:rsidRPr="00A90C0A" w:rsidRDefault="00A90C0A" w:rsidP="00A11023">
      <w:pPr>
        <w:pStyle w:val="ad"/>
        <w:numPr>
          <w:ilvl w:val="0"/>
          <w:numId w:val="26"/>
        </w:numPr>
        <w:spacing w:after="0"/>
        <w:ind w:left="142" w:right="414" w:firstLine="0"/>
        <w:jc w:val="both"/>
        <w:rPr>
          <w:rFonts w:ascii="Times New Roman" w:eastAsia="Times New Roman" w:hAnsi="Times New Roman" w:cs="Times New Roman"/>
          <w:color w:val="000000"/>
          <w:sz w:val="24"/>
          <w:szCs w:val="24"/>
        </w:rPr>
      </w:pPr>
      <w:proofErr w:type="gramStart"/>
      <w:r w:rsidRPr="00A90C0A">
        <w:rPr>
          <w:rFonts w:ascii="Times New Roman" w:eastAsia="Times New Roman" w:hAnsi="Times New Roman" w:cs="Times New Roman"/>
          <w:color w:val="000000"/>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90C0A" w:rsidRPr="00A90C0A" w:rsidRDefault="00A90C0A" w:rsidP="00A11023">
      <w:pPr>
        <w:pStyle w:val="ad"/>
        <w:numPr>
          <w:ilvl w:val="0"/>
          <w:numId w:val="26"/>
        </w:numPr>
        <w:spacing w:after="0"/>
        <w:ind w:left="142" w:right="414" w:firstLine="0"/>
        <w:jc w:val="both"/>
        <w:rPr>
          <w:rFonts w:ascii="Times New Roman" w:eastAsia="Times New Roman" w:hAnsi="Times New Roman" w:cs="Times New Roman"/>
          <w:color w:val="000000"/>
          <w:sz w:val="24"/>
          <w:szCs w:val="24"/>
        </w:rPr>
      </w:pPr>
      <w:proofErr w:type="gramStart"/>
      <w:r w:rsidRPr="00A90C0A">
        <w:rPr>
          <w:rFonts w:ascii="Times New Roman" w:eastAsia="Times New Roman" w:hAnsi="Times New Roman" w:cs="Times New Roman"/>
          <w:color w:val="00000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90C0A">
        <w:rPr>
          <w:rFonts w:ascii="Times New Roman" w:eastAsia="Times New Roman" w:hAnsi="Times New Roman" w:cs="Times New Roman"/>
          <w:color w:val="000000"/>
          <w:sz w:val="24"/>
          <w:szCs w:val="24"/>
        </w:rPr>
        <w:t xml:space="preserve"> информации о следующих фактах:</w:t>
      </w:r>
    </w:p>
    <w:p w:rsidR="00A90C0A" w:rsidRPr="00A90C0A" w:rsidRDefault="00A90C0A" w:rsidP="00A11023">
      <w:pPr>
        <w:pStyle w:val="ad"/>
        <w:spacing w:after="0"/>
        <w:ind w:left="142" w:right="414"/>
        <w:jc w:val="both"/>
        <w:rPr>
          <w:rFonts w:ascii="Times New Roman" w:eastAsia="Times New Roman" w:hAnsi="Times New Roman" w:cs="Times New Roman"/>
          <w:color w:val="000000"/>
          <w:sz w:val="24"/>
          <w:szCs w:val="24"/>
        </w:rPr>
      </w:pPr>
      <w:proofErr w:type="gramStart"/>
      <w:r w:rsidRPr="00A90C0A">
        <w:rPr>
          <w:rFonts w:ascii="Times New Roman" w:eastAsia="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90C0A">
        <w:rPr>
          <w:rFonts w:ascii="Times New Roman" w:eastAsia="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A90C0A" w:rsidRPr="00A629F7" w:rsidRDefault="00A90C0A" w:rsidP="00A11023">
      <w:pPr>
        <w:spacing w:after="0"/>
        <w:ind w:left="142" w:right="414"/>
        <w:jc w:val="both"/>
        <w:rPr>
          <w:rFonts w:ascii="Times New Roman" w:eastAsia="Times New Roman" w:hAnsi="Times New Roman" w:cs="Times New Roman"/>
          <w:color w:val="000000"/>
          <w:sz w:val="24"/>
          <w:szCs w:val="24"/>
        </w:rPr>
      </w:pPr>
      <w:proofErr w:type="gramStart"/>
      <w:r w:rsidRPr="00A629F7">
        <w:rPr>
          <w:rFonts w:ascii="Times New Roman" w:eastAsia="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629F7">
        <w:rPr>
          <w:rFonts w:ascii="Times New Roman" w:eastAsia="Times New Roman" w:hAnsi="Times New Roman" w:cs="Times New Roman"/>
          <w:color w:val="000000"/>
          <w:sz w:val="24"/>
          <w:szCs w:val="24"/>
        </w:rPr>
        <w:t xml:space="preserve"> также возникновение чрезвычайных ситуаций природного и техногенного характера;</w:t>
      </w:r>
    </w:p>
    <w:p w:rsidR="00A90C0A" w:rsidRPr="00A90C0A" w:rsidRDefault="00A90C0A" w:rsidP="00A11023">
      <w:pPr>
        <w:spacing w:after="0"/>
        <w:ind w:left="142" w:right="414"/>
        <w:jc w:val="both"/>
        <w:rPr>
          <w:rFonts w:ascii="Times New Roman" w:eastAsia="Times New Roman" w:hAnsi="Times New Roman" w:cs="Times New Roman"/>
          <w:color w:val="000000"/>
          <w:sz w:val="24"/>
          <w:szCs w:val="24"/>
        </w:rPr>
      </w:pPr>
      <w:r w:rsidRPr="00A629F7">
        <w:rPr>
          <w:rFonts w:ascii="Times New Roman" w:eastAsia="Times New Roman" w:hAnsi="Times New Roman" w:cs="Times New Roman"/>
          <w:color w:val="000000"/>
          <w:sz w:val="24"/>
          <w:szCs w:val="24"/>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7B40" w:rsidRPr="00A11023" w:rsidRDefault="00A90C0A" w:rsidP="00A11023">
      <w:pPr>
        <w:pStyle w:val="a3"/>
        <w:numPr>
          <w:ilvl w:val="0"/>
          <w:numId w:val="26"/>
        </w:numPr>
        <w:spacing w:before="0" w:beforeAutospacing="0" w:after="0" w:afterAutospacing="0" w:line="276" w:lineRule="auto"/>
        <w:ind w:left="142" w:right="414" w:firstLine="0"/>
        <w:jc w:val="both"/>
      </w:pPr>
      <w:r w:rsidRPr="00A629F7">
        <w:rPr>
          <w:color w:val="000000"/>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A629F7">
        <w:rPr>
          <w:color w:val="000000"/>
        </w:rPr>
        <w:t>.</w:t>
      </w:r>
      <w:r w:rsidRPr="00A90C0A">
        <w:rPr>
          <w:color w:val="000000"/>
        </w:rPr>
        <w:t>»</w:t>
      </w:r>
      <w:proofErr w:type="gramEnd"/>
    </w:p>
    <w:p w:rsidR="00D67B40" w:rsidRPr="00A90C0A" w:rsidRDefault="00D67B40" w:rsidP="00A11023">
      <w:pPr>
        <w:pStyle w:val="31"/>
        <w:tabs>
          <w:tab w:val="left" w:pos="-709"/>
          <w:tab w:val="left" w:pos="0"/>
        </w:tabs>
        <w:spacing w:after="0" w:line="276" w:lineRule="auto"/>
        <w:ind w:left="142" w:right="414" w:firstLine="284"/>
        <w:jc w:val="both"/>
        <w:rPr>
          <w:sz w:val="24"/>
          <w:szCs w:val="24"/>
        </w:rPr>
      </w:pPr>
      <w:r w:rsidRPr="00A90C0A">
        <w:rPr>
          <w:sz w:val="24"/>
          <w:szCs w:val="24"/>
        </w:rPr>
        <w:t xml:space="preserve">3.Обнародовать настоящее постановление путем размещения в общественно доступных местах и на </w:t>
      </w:r>
      <w:proofErr w:type="gramStart"/>
      <w:r w:rsidRPr="00A90C0A">
        <w:rPr>
          <w:sz w:val="24"/>
          <w:szCs w:val="24"/>
        </w:rPr>
        <w:t>официальном</w:t>
      </w:r>
      <w:proofErr w:type="gramEnd"/>
      <w:r w:rsidRPr="00A90C0A">
        <w:rPr>
          <w:sz w:val="24"/>
          <w:szCs w:val="24"/>
        </w:rPr>
        <w:t xml:space="preserve"> </w:t>
      </w:r>
      <w:proofErr w:type="spellStart"/>
      <w:r w:rsidRPr="00A90C0A">
        <w:rPr>
          <w:sz w:val="24"/>
          <w:szCs w:val="24"/>
        </w:rPr>
        <w:t>веб-сайте</w:t>
      </w:r>
      <w:proofErr w:type="spellEnd"/>
      <w:r w:rsidRPr="00A90C0A">
        <w:rPr>
          <w:sz w:val="24"/>
          <w:szCs w:val="24"/>
        </w:rPr>
        <w:t xml:space="preserve"> сельского поселения Хулимсунт.</w:t>
      </w:r>
    </w:p>
    <w:p w:rsidR="00D67B40" w:rsidRPr="00A90C0A" w:rsidRDefault="00D67B40" w:rsidP="00A11023">
      <w:pPr>
        <w:pStyle w:val="31"/>
        <w:tabs>
          <w:tab w:val="left" w:pos="-709"/>
          <w:tab w:val="left" w:pos="0"/>
        </w:tabs>
        <w:spacing w:after="0" w:line="276" w:lineRule="auto"/>
        <w:ind w:left="142" w:right="414" w:firstLine="284"/>
        <w:jc w:val="both"/>
        <w:rPr>
          <w:sz w:val="24"/>
          <w:szCs w:val="24"/>
        </w:rPr>
      </w:pPr>
      <w:r w:rsidRPr="00A90C0A">
        <w:rPr>
          <w:sz w:val="24"/>
          <w:szCs w:val="24"/>
        </w:rPr>
        <w:t>4.Настоящее постановление вступает в силу после его официального обнародования.</w:t>
      </w:r>
    </w:p>
    <w:p w:rsidR="00D67B40" w:rsidRPr="00A90C0A" w:rsidRDefault="00D67B40" w:rsidP="00A11023">
      <w:pPr>
        <w:pStyle w:val="31"/>
        <w:tabs>
          <w:tab w:val="left" w:pos="-709"/>
          <w:tab w:val="left" w:pos="0"/>
        </w:tabs>
        <w:spacing w:after="0" w:line="276" w:lineRule="auto"/>
        <w:ind w:left="142" w:right="414" w:firstLine="284"/>
        <w:jc w:val="both"/>
        <w:rPr>
          <w:sz w:val="24"/>
          <w:szCs w:val="24"/>
        </w:rPr>
      </w:pPr>
      <w:r w:rsidRPr="00A90C0A">
        <w:rPr>
          <w:sz w:val="24"/>
          <w:szCs w:val="24"/>
        </w:rPr>
        <w:t>5.</w:t>
      </w:r>
      <w:proofErr w:type="gramStart"/>
      <w:r w:rsidRPr="00A90C0A">
        <w:rPr>
          <w:sz w:val="24"/>
          <w:szCs w:val="24"/>
        </w:rPr>
        <w:t>Контроль за</w:t>
      </w:r>
      <w:proofErr w:type="gramEnd"/>
      <w:r w:rsidRPr="00A90C0A">
        <w:rPr>
          <w:sz w:val="24"/>
          <w:szCs w:val="24"/>
        </w:rPr>
        <w:t xml:space="preserve"> выполнением настоящего постановления возложить на заместителя главы администрации сельского поселения Хулимсунт.</w:t>
      </w:r>
    </w:p>
    <w:p w:rsidR="0086015A" w:rsidRPr="00A90C0A" w:rsidRDefault="0086015A" w:rsidP="00A11023">
      <w:pPr>
        <w:tabs>
          <w:tab w:val="left" w:pos="3045"/>
        </w:tabs>
        <w:ind w:left="142" w:right="414" w:firstLine="426"/>
        <w:jc w:val="both"/>
        <w:rPr>
          <w:rFonts w:ascii="Times New Roman" w:hAnsi="Times New Roman" w:cs="Times New Roman"/>
          <w:sz w:val="24"/>
          <w:szCs w:val="24"/>
        </w:rPr>
      </w:pPr>
    </w:p>
    <w:p w:rsidR="000C02D2" w:rsidRPr="00A90C0A" w:rsidRDefault="000C02D2" w:rsidP="00A11023">
      <w:pPr>
        <w:tabs>
          <w:tab w:val="left" w:pos="3045"/>
        </w:tabs>
        <w:ind w:left="142" w:right="414" w:firstLine="284"/>
        <w:jc w:val="both"/>
        <w:rPr>
          <w:rFonts w:ascii="Times New Roman" w:hAnsi="Times New Roman" w:cs="Times New Roman"/>
          <w:sz w:val="24"/>
          <w:szCs w:val="24"/>
        </w:rPr>
      </w:pPr>
    </w:p>
    <w:p w:rsidR="0086015A" w:rsidRPr="00A90C0A" w:rsidRDefault="0086015A" w:rsidP="00A11023">
      <w:pPr>
        <w:ind w:left="142" w:right="414" w:firstLine="284"/>
        <w:jc w:val="both"/>
        <w:rPr>
          <w:rFonts w:ascii="Times New Roman" w:hAnsi="Times New Roman" w:cs="Times New Roman"/>
          <w:sz w:val="24"/>
          <w:szCs w:val="24"/>
        </w:rPr>
      </w:pPr>
      <w:r w:rsidRPr="00A90C0A">
        <w:rPr>
          <w:rFonts w:ascii="Times New Roman" w:hAnsi="Times New Roman" w:cs="Times New Roman"/>
          <w:sz w:val="24"/>
          <w:szCs w:val="24"/>
        </w:rPr>
        <w:t xml:space="preserve">Глава </w:t>
      </w:r>
      <w:r w:rsidR="00164995" w:rsidRPr="00A90C0A">
        <w:rPr>
          <w:rFonts w:ascii="Times New Roman" w:hAnsi="Times New Roman"/>
          <w:sz w:val="24"/>
          <w:szCs w:val="24"/>
        </w:rPr>
        <w:t>сельского поселения Хулимсунт</w:t>
      </w:r>
      <w:r w:rsidRPr="00A90C0A">
        <w:rPr>
          <w:rFonts w:ascii="Times New Roman" w:hAnsi="Times New Roman" w:cs="Times New Roman"/>
          <w:sz w:val="24"/>
          <w:szCs w:val="24"/>
        </w:rPr>
        <w:tab/>
      </w:r>
      <w:r w:rsidRPr="00A90C0A">
        <w:rPr>
          <w:rFonts w:ascii="Times New Roman" w:hAnsi="Times New Roman" w:cs="Times New Roman"/>
          <w:sz w:val="24"/>
          <w:szCs w:val="24"/>
        </w:rPr>
        <w:tab/>
      </w:r>
      <w:r w:rsidRPr="00A90C0A">
        <w:rPr>
          <w:rFonts w:ascii="Times New Roman" w:hAnsi="Times New Roman" w:cs="Times New Roman"/>
          <w:sz w:val="24"/>
          <w:szCs w:val="24"/>
        </w:rPr>
        <w:tab/>
      </w:r>
      <w:r w:rsidRPr="00A90C0A">
        <w:rPr>
          <w:rFonts w:ascii="Times New Roman" w:hAnsi="Times New Roman" w:cs="Times New Roman"/>
          <w:sz w:val="24"/>
          <w:szCs w:val="24"/>
        </w:rPr>
        <w:tab/>
      </w:r>
      <w:r w:rsidRPr="00A90C0A">
        <w:rPr>
          <w:rFonts w:ascii="Times New Roman" w:hAnsi="Times New Roman" w:cs="Times New Roman"/>
          <w:sz w:val="24"/>
          <w:szCs w:val="24"/>
        </w:rPr>
        <w:tab/>
      </w:r>
      <w:r w:rsidRPr="00A90C0A">
        <w:rPr>
          <w:rFonts w:ascii="Times New Roman" w:hAnsi="Times New Roman" w:cs="Times New Roman"/>
          <w:sz w:val="24"/>
          <w:szCs w:val="24"/>
        </w:rPr>
        <w:tab/>
        <w:t>О.В. Баранова</w:t>
      </w:r>
    </w:p>
    <w:p w:rsidR="00F66C71" w:rsidRPr="00A90C0A" w:rsidRDefault="00F66C71" w:rsidP="00A11023">
      <w:pPr>
        <w:spacing w:after="0"/>
        <w:ind w:left="142" w:right="414" w:firstLine="284"/>
        <w:jc w:val="right"/>
        <w:rPr>
          <w:rFonts w:ascii="Times New Roman" w:hAnsi="Times New Roman" w:cs="Times New Roman"/>
          <w:sz w:val="24"/>
          <w:szCs w:val="24"/>
        </w:rPr>
      </w:pPr>
    </w:p>
    <w:p w:rsidR="009323A1" w:rsidRPr="00A90C0A" w:rsidRDefault="009323A1" w:rsidP="00A11023">
      <w:pPr>
        <w:spacing w:after="0"/>
        <w:ind w:left="142" w:right="414" w:firstLine="284"/>
        <w:jc w:val="right"/>
        <w:rPr>
          <w:rFonts w:ascii="Times New Roman" w:hAnsi="Times New Roman" w:cs="Times New Roman"/>
          <w:sz w:val="24"/>
          <w:szCs w:val="24"/>
        </w:rPr>
      </w:pPr>
    </w:p>
    <w:p w:rsidR="009323A1" w:rsidRPr="00A90C0A" w:rsidRDefault="009323A1" w:rsidP="00A11023">
      <w:pPr>
        <w:spacing w:after="0"/>
        <w:ind w:left="142" w:right="414" w:firstLine="284"/>
        <w:jc w:val="right"/>
        <w:rPr>
          <w:rFonts w:ascii="Times New Roman" w:hAnsi="Times New Roman" w:cs="Times New Roman"/>
          <w:sz w:val="24"/>
          <w:szCs w:val="24"/>
        </w:rPr>
      </w:pPr>
    </w:p>
    <w:p w:rsidR="009323A1" w:rsidRPr="00A90C0A" w:rsidRDefault="009323A1" w:rsidP="00A11023">
      <w:pPr>
        <w:spacing w:after="0"/>
        <w:ind w:left="142" w:right="414" w:firstLine="284"/>
        <w:jc w:val="right"/>
        <w:rPr>
          <w:rFonts w:ascii="Times New Roman" w:hAnsi="Times New Roman" w:cs="Times New Roman"/>
          <w:sz w:val="24"/>
          <w:szCs w:val="24"/>
        </w:rPr>
      </w:pPr>
    </w:p>
    <w:p w:rsidR="009323A1" w:rsidRDefault="009323A1" w:rsidP="00A11023">
      <w:pPr>
        <w:spacing w:after="0"/>
        <w:ind w:left="142" w:right="414" w:firstLine="284"/>
        <w:jc w:val="right"/>
        <w:rPr>
          <w:rFonts w:ascii="Times New Roman" w:hAnsi="Times New Roman" w:cs="Times New Roman"/>
          <w:sz w:val="20"/>
          <w:szCs w:val="20"/>
        </w:rPr>
      </w:pPr>
    </w:p>
    <w:p w:rsidR="009323A1" w:rsidRDefault="009323A1" w:rsidP="00A11023">
      <w:pPr>
        <w:spacing w:after="0"/>
        <w:ind w:left="142" w:right="414" w:firstLine="284"/>
        <w:jc w:val="right"/>
        <w:rPr>
          <w:rFonts w:ascii="Times New Roman" w:hAnsi="Times New Roman" w:cs="Times New Roman"/>
          <w:sz w:val="20"/>
          <w:szCs w:val="20"/>
        </w:rPr>
      </w:pPr>
    </w:p>
    <w:p w:rsidR="009323A1" w:rsidRDefault="009323A1" w:rsidP="00A90C0A">
      <w:pPr>
        <w:spacing w:after="0" w:line="240" w:lineRule="auto"/>
        <w:ind w:left="142" w:right="414" w:firstLine="284"/>
        <w:jc w:val="right"/>
        <w:rPr>
          <w:rFonts w:ascii="Times New Roman" w:hAnsi="Times New Roman" w:cs="Times New Roman"/>
          <w:sz w:val="20"/>
          <w:szCs w:val="20"/>
        </w:rPr>
      </w:pPr>
    </w:p>
    <w:p w:rsidR="009323A1" w:rsidRDefault="009323A1" w:rsidP="00A90C0A">
      <w:pPr>
        <w:spacing w:after="0" w:line="240" w:lineRule="auto"/>
        <w:ind w:left="142" w:right="414"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6D31C5">
      <w:pPr>
        <w:spacing w:after="0" w:line="240" w:lineRule="auto"/>
        <w:ind w:firstLine="284"/>
        <w:jc w:val="right"/>
        <w:rPr>
          <w:rFonts w:ascii="Times New Roman" w:hAnsi="Times New Roman" w:cs="Times New Roman"/>
          <w:sz w:val="20"/>
          <w:szCs w:val="20"/>
        </w:rPr>
      </w:pPr>
    </w:p>
    <w:p w:rsidR="009323A1" w:rsidRDefault="009323A1" w:rsidP="00A11023">
      <w:pPr>
        <w:spacing w:after="0" w:line="240" w:lineRule="auto"/>
        <w:rPr>
          <w:rFonts w:ascii="Times New Roman" w:hAnsi="Times New Roman" w:cs="Times New Roman"/>
          <w:sz w:val="20"/>
          <w:szCs w:val="20"/>
        </w:rPr>
      </w:pPr>
    </w:p>
    <w:sectPr w:rsidR="009323A1" w:rsidSect="00215B93">
      <w:pgSz w:w="11906" w:h="16838"/>
      <w:pgMar w:top="720" w:right="42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0A" w:rsidRDefault="00A90C0A" w:rsidP="00A92206">
      <w:pPr>
        <w:spacing w:after="0" w:line="240" w:lineRule="auto"/>
      </w:pPr>
      <w:r>
        <w:separator/>
      </w:r>
    </w:p>
  </w:endnote>
  <w:endnote w:type="continuationSeparator" w:id="1">
    <w:p w:rsidR="00A90C0A" w:rsidRDefault="00A90C0A" w:rsidP="00A92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0A" w:rsidRDefault="00A90C0A" w:rsidP="00A92206">
      <w:pPr>
        <w:spacing w:after="0" w:line="240" w:lineRule="auto"/>
      </w:pPr>
      <w:r>
        <w:separator/>
      </w:r>
    </w:p>
  </w:footnote>
  <w:footnote w:type="continuationSeparator" w:id="1">
    <w:p w:rsidR="00A90C0A" w:rsidRDefault="00A90C0A" w:rsidP="00A92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9A8"/>
    <w:multiLevelType w:val="hybridMultilevel"/>
    <w:tmpl w:val="CF7EAE4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5407B7"/>
    <w:multiLevelType w:val="hybridMultilevel"/>
    <w:tmpl w:val="536A92B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491862"/>
    <w:multiLevelType w:val="hybridMultilevel"/>
    <w:tmpl w:val="49B62C82"/>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B308CC"/>
    <w:multiLevelType w:val="hybridMultilevel"/>
    <w:tmpl w:val="6DD6469A"/>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E054D58"/>
    <w:multiLevelType w:val="hybridMultilevel"/>
    <w:tmpl w:val="D8FE083A"/>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F70448D"/>
    <w:multiLevelType w:val="hybridMultilevel"/>
    <w:tmpl w:val="0D969DA2"/>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9793954"/>
    <w:multiLevelType w:val="hybridMultilevel"/>
    <w:tmpl w:val="20024D8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A8856E0"/>
    <w:multiLevelType w:val="hybridMultilevel"/>
    <w:tmpl w:val="3DB81CAE"/>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8986774"/>
    <w:multiLevelType w:val="hybridMultilevel"/>
    <w:tmpl w:val="2D962A7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97F740F"/>
    <w:multiLevelType w:val="hybridMultilevel"/>
    <w:tmpl w:val="8BE426A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D1B06EB"/>
    <w:multiLevelType w:val="hybridMultilevel"/>
    <w:tmpl w:val="21A4112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F253B4C"/>
    <w:multiLevelType w:val="hybridMultilevel"/>
    <w:tmpl w:val="54466A08"/>
    <w:lvl w:ilvl="0" w:tplc="7892E964">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6C36B80"/>
    <w:multiLevelType w:val="hybridMultilevel"/>
    <w:tmpl w:val="D420518A"/>
    <w:lvl w:ilvl="0" w:tplc="974475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B7172F"/>
    <w:multiLevelType w:val="hybridMultilevel"/>
    <w:tmpl w:val="271CA2B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D770ACA"/>
    <w:multiLevelType w:val="hybridMultilevel"/>
    <w:tmpl w:val="36DE70F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E0440D0"/>
    <w:multiLevelType w:val="hybridMultilevel"/>
    <w:tmpl w:val="451243F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F953C82"/>
    <w:multiLevelType w:val="hybridMultilevel"/>
    <w:tmpl w:val="147067CC"/>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C6713D2"/>
    <w:multiLevelType w:val="hybridMultilevel"/>
    <w:tmpl w:val="2D9E7272"/>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E452D6"/>
    <w:multiLevelType w:val="hybridMultilevel"/>
    <w:tmpl w:val="606A368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29534E1"/>
    <w:multiLevelType w:val="hybridMultilevel"/>
    <w:tmpl w:val="D99E4640"/>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C7245B"/>
    <w:multiLevelType w:val="hybridMultilevel"/>
    <w:tmpl w:val="CA5CB76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58B4038"/>
    <w:multiLevelType w:val="hybridMultilevel"/>
    <w:tmpl w:val="C1EE3F56"/>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FBB2360"/>
    <w:multiLevelType w:val="hybridMultilevel"/>
    <w:tmpl w:val="AF9A21A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3E86C11"/>
    <w:multiLevelType w:val="hybridMultilevel"/>
    <w:tmpl w:val="4E7A0828"/>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7ABC5ADC"/>
    <w:multiLevelType w:val="hybridMultilevel"/>
    <w:tmpl w:val="DE84F414"/>
    <w:lvl w:ilvl="0" w:tplc="974475A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0"/>
  </w:num>
  <w:num w:numId="6">
    <w:abstractNumId w:val="3"/>
  </w:num>
  <w:num w:numId="7">
    <w:abstractNumId w:val="10"/>
  </w:num>
  <w:num w:numId="8">
    <w:abstractNumId w:val="6"/>
  </w:num>
  <w:num w:numId="9">
    <w:abstractNumId w:val="8"/>
  </w:num>
  <w:num w:numId="10">
    <w:abstractNumId w:val="21"/>
  </w:num>
  <w:num w:numId="11">
    <w:abstractNumId w:val="20"/>
  </w:num>
  <w:num w:numId="12">
    <w:abstractNumId w:val="7"/>
  </w:num>
  <w:num w:numId="13">
    <w:abstractNumId w:val="24"/>
  </w:num>
  <w:num w:numId="14">
    <w:abstractNumId w:val="5"/>
  </w:num>
  <w:num w:numId="15">
    <w:abstractNumId w:val="1"/>
  </w:num>
  <w:num w:numId="16">
    <w:abstractNumId w:val="2"/>
  </w:num>
  <w:num w:numId="17">
    <w:abstractNumId w:val="22"/>
  </w:num>
  <w:num w:numId="18">
    <w:abstractNumId w:val="16"/>
  </w:num>
  <w:num w:numId="19">
    <w:abstractNumId w:val="19"/>
  </w:num>
  <w:num w:numId="20">
    <w:abstractNumId w:val="15"/>
  </w:num>
  <w:num w:numId="21">
    <w:abstractNumId w:val="9"/>
  </w:num>
  <w:num w:numId="22">
    <w:abstractNumId w:val="23"/>
  </w:num>
  <w:num w:numId="23">
    <w:abstractNumId w:val="13"/>
  </w:num>
  <w:num w:numId="24">
    <w:abstractNumId w:val="4"/>
  </w:num>
  <w:num w:numId="25">
    <w:abstractNumId w:val="1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mailMerge>
    <w:mainDocumentType w:val="mailingLabels"/>
    <w:dataType w:val="textFile"/>
    <w:activeRecord w:val="-1"/>
  </w:mailMerg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6580"/>
    <w:rsid w:val="0000425C"/>
    <w:rsid w:val="00012C6E"/>
    <w:rsid w:val="000540D9"/>
    <w:rsid w:val="00066536"/>
    <w:rsid w:val="000739B2"/>
    <w:rsid w:val="00076494"/>
    <w:rsid w:val="0009289A"/>
    <w:rsid w:val="000A4E6D"/>
    <w:rsid w:val="000C02D2"/>
    <w:rsid w:val="000C6580"/>
    <w:rsid w:val="000D2B6B"/>
    <w:rsid w:val="000E5A85"/>
    <w:rsid w:val="000F7426"/>
    <w:rsid w:val="001625E3"/>
    <w:rsid w:val="00164995"/>
    <w:rsid w:val="00180BDC"/>
    <w:rsid w:val="00185F71"/>
    <w:rsid w:val="001A6C25"/>
    <w:rsid w:val="001B1829"/>
    <w:rsid w:val="001D25C5"/>
    <w:rsid w:val="001D3C48"/>
    <w:rsid w:val="001D5D62"/>
    <w:rsid w:val="001F47DF"/>
    <w:rsid w:val="00202FB2"/>
    <w:rsid w:val="00213109"/>
    <w:rsid w:val="002132C6"/>
    <w:rsid w:val="00215B93"/>
    <w:rsid w:val="00241CC5"/>
    <w:rsid w:val="002473DA"/>
    <w:rsid w:val="00262FED"/>
    <w:rsid w:val="00280CDD"/>
    <w:rsid w:val="0028240E"/>
    <w:rsid w:val="002A1F0B"/>
    <w:rsid w:val="002B7D1C"/>
    <w:rsid w:val="002C40D2"/>
    <w:rsid w:val="002D333C"/>
    <w:rsid w:val="002E4DE4"/>
    <w:rsid w:val="002F0DDF"/>
    <w:rsid w:val="00303634"/>
    <w:rsid w:val="00333135"/>
    <w:rsid w:val="003563E3"/>
    <w:rsid w:val="00383ECD"/>
    <w:rsid w:val="00390A8E"/>
    <w:rsid w:val="00391EF1"/>
    <w:rsid w:val="003A207B"/>
    <w:rsid w:val="003A5259"/>
    <w:rsid w:val="003B6CD3"/>
    <w:rsid w:val="003C673B"/>
    <w:rsid w:val="003D338D"/>
    <w:rsid w:val="003D7D91"/>
    <w:rsid w:val="003E0BF7"/>
    <w:rsid w:val="003E656E"/>
    <w:rsid w:val="004214B9"/>
    <w:rsid w:val="00424A6F"/>
    <w:rsid w:val="004674AB"/>
    <w:rsid w:val="0048324A"/>
    <w:rsid w:val="00486740"/>
    <w:rsid w:val="004C3BEA"/>
    <w:rsid w:val="004C57C4"/>
    <w:rsid w:val="004C596D"/>
    <w:rsid w:val="004D7EA4"/>
    <w:rsid w:val="004E498D"/>
    <w:rsid w:val="00510B65"/>
    <w:rsid w:val="005153CD"/>
    <w:rsid w:val="00515984"/>
    <w:rsid w:val="00517C69"/>
    <w:rsid w:val="00517F9B"/>
    <w:rsid w:val="00565D68"/>
    <w:rsid w:val="005940E6"/>
    <w:rsid w:val="005C2EEA"/>
    <w:rsid w:val="005C418A"/>
    <w:rsid w:val="005D6E4D"/>
    <w:rsid w:val="005E1C13"/>
    <w:rsid w:val="00614516"/>
    <w:rsid w:val="00636ADE"/>
    <w:rsid w:val="006738A4"/>
    <w:rsid w:val="006812AA"/>
    <w:rsid w:val="00681F71"/>
    <w:rsid w:val="00690397"/>
    <w:rsid w:val="006A27BC"/>
    <w:rsid w:val="006A42F0"/>
    <w:rsid w:val="006B4106"/>
    <w:rsid w:val="006D31C5"/>
    <w:rsid w:val="006F0537"/>
    <w:rsid w:val="007149B1"/>
    <w:rsid w:val="0072722B"/>
    <w:rsid w:val="00731183"/>
    <w:rsid w:val="007342F6"/>
    <w:rsid w:val="0073784A"/>
    <w:rsid w:val="007529C8"/>
    <w:rsid w:val="007B0B67"/>
    <w:rsid w:val="007B0DDE"/>
    <w:rsid w:val="007E6904"/>
    <w:rsid w:val="007F017E"/>
    <w:rsid w:val="007F329C"/>
    <w:rsid w:val="00846D11"/>
    <w:rsid w:val="0086015A"/>
    <w:rsid w:val="00865477"/>
    <w:rsid w:val="00873F55"/>
    <w:rsid w:val="00883CA0"/>
    <w:rsid w:val="00887A7A"/>
    <w:rsid w:val="008B56B5"/>
    <w:rsid w:val="008F484D"/>
    <w:rsid w:val="00916302"/>
    <w:rsid w:val="009323A1"/>
    <w:rsid w:val="00937D5F"/>
    <w:rsid w:val="00947661"/>
    <w:rsid w:val="009624DD"/>
    <w:rsid w:val="00975148"/>
    <w:rsid w:val="00997604"/>
    <w:rsid w:val="009D323C"/>
    <w:rsid w:val="009E40F0"/>
    <w:rsid w:val="009E4C42"/>
    <w:rsid w:val="00A11023"/>
    <w:rsid w:val="00A15CF7"/>
    <w:rsid w:val="00A26BA0"/>
    <w:rsid w:val="00A32614"/>
    <w:rsid w:val="00A33262"/>
    <w:rsid w:val="00A50F73"/>
    <w:rsid w:val="00A90C0A"/>
    <w:rsid w:val="00A92206"/>
    <w:rsid w:val="00A925FE"/>
    <w:rsid w:val="00A97CDC"/>
    <w:rsid w:val="00AA034E"/>
    <w:rsid w:val="00AC53EA"/>
    <w:rsid w:val="00AD6DC4"/>
    <w:rsid w:val="00B249E3"/>
    <w:rsid w:val="00B442D1"/>
    <w:rsid w:val="00B535DB"/>
    <w:rsid w:val="00B62308"/>
    <w:rsid w:val="00B67B19"/>
    <w:rsid w:val="00B77050"/>
    <w:rsid w:val="00BB5743"/>
    <w:rsid w:val="00BE4D31"/>
    <w:rsid w:val="00C05615"/>
    <w:rsid w:val="00C226D8"/>
    <w:rsid w:val="00C239A0"/>
    <w:rsid w:val="00C33C65"/>
    <w:rsid w:val="00C35F35"/>
    <w:rsid w:val="00C44570"/>
    <w:rsid w:val="00C7344B"/>
    <w:rsid w:val="00C803F8"/>
    <w:rsid w:val="00C82273"/>
    <w:rsid w:val="00CA1863"/>
    <w:rsid w:val="00CA7E5D"/>
    <w:rsid w:val="00CC29BC"/>
    <w:rsid w:val="00D0398B"/>
    <w:rsid w:val="00D21DC6"/>
    <w:rsid w:val="00D3506B"/>
    <w:rsid w:val="00D67B40"/>
    <w:rsid w:val="00D73240"/>
    <w:rsid w:val="00D73AF0"/>
    <w:rsid w:val="00D7663F"/>
    <w:rsid w:val="00DD0949"/>
    <w:rsid w:val="00DD1B16"/>
    <w:rsid w:val="00DD3648"/>
    <w:rsid w:val="00DE02E1"/>
    <w:rsid w:val="00DE6EA1"/>
    <w:rsid w:val="00E333DB"/>
    <w:rsid w:val="00E45181"/>
    <w:rsid w:val="00E501DC"/>
    <w:rsid w:val="00E758D4"/>
    <w:rsid w:val="00E81639"/>
    <w:rsid w:val="00E82E00"/>
    <w:rsid w:val="00E94834"/>
    <w:rsid w:val="00EE0373"/>
    <w:rsid w:val="00F2205A"/>
    <w:rsid w:val="00F3249D"/>
    <w:rsid w:val="00F5326A"/>
    <w:rsid w:val="00F66C71"/>
    <w:rsid w:val="00F96CDA"/>
    <w:rsid w:val="00F9797D"/>
    <w:rsid w:val="00FA4703"/>
    <w:rsid w:val="00FB0DA4"/>
    <w:rsid w:val="00FC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9E3"/>
  </w:style>
  <w:style w:type="paragraph" w:styleId="1">
    <w:name w:val="heading 1"/>
    <w:basedOn w:val="a"/>
    <w:next w:val="a"/>
    <w:link w:val="10"/>
    <w:qFormat/>
    <w:rsid w:val="0051598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semiHidden/>
    <w:unhideWhenUsed/>
    <w:qFormat/>
    <w:rsid w:val="0051598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6580"/>
    <w:rPr>
      <w:b/>
      <w:bCs/>
    </w:rPr>
  </w:style>
  <w:style w:type="character" w:styleId="a5">
    <w:name w:val="Hyperlink"/>
    <w:basedOn w:val="a0"/>
    <w:uiPriority w:val="99"/>
    <w:semiHidden/>
    <w:unhideWhenUsed/>
    <w:rsid w:val="000C6580"/>
    <w:rPr>
      <w:color w:val="0000FF"/>
      <w:u w:val="single"/>
    </w:rPr>
  </w:style>
  <w:style w:type="paragraph" w:customStyle="1" w:styleId="ConsPlusNormal">
    <w:name w:val="ConsPlusNormal"/>
    <w:uiPriority w:val="99"/>
    <w:rsid w:val="00391E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A922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06"/>
  </w:style>
  <w:style w:type="paragraph" w:styleId="a8">
    <w:name w:val="footer"/>
    <w:basedOn w:val="a"/>
    <w:link w:val="a9"/>
    <w:uiPriority w:val="99"/>
    <w:semiHidden/>
    <w:unhideWhenUsed/>
    <w:rsid w:val="00A9220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06"/>
  </w:style>
  <w:style w:type="paragraph" w:styleId="aa">
    <w:name w:val="No Spacing"/>
    <w:uiPriority w:val="1"/>
    <w:qFormat/>
    <w:rsid w:val="0086015A"/>
    <w:pPr>
      <w:spacing w:after="0" w:line="240" w:lineRule="auto"/>
    </w:pPr>
    <w:rPr>
      <w:rFonts w:ascii="Calibri" w:eastAsia="Calibri" w:hAnsi="Calibri" w:cs="Times New Roman"/>
    </w:rPr>
  </w:style>
  <w:style w:type="paragraph" w:customStyle="1" w:styleId="ConsPlusNonformat">
    <w:name w:val="ConsPlusNonformat"/>
    <w:uiPriority w:val="99"/>
    <w:rsid w:val="004867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Document Map"/>
    <w:basedOn w:val="a"/>
    <w:link w:val="ac"/>
    <w:uiPriority w:val="99"/>
    <w:semiHidden/>
    <w:unhideWhenUsed/>
    <w:rsid w:val="001D5D62"/>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1D5D62"/>
    <w:rPr>
      <w:rFonts w:ascii="Tahoma" w:hAnsi="Tahoma" w:cs="Tahoma"/>
      <w:sz w:val="16"/>
      <w:szCs w:val="16"/>
    </w:rPr>
  </w:style>
  <w:style w:type="character" w:customStyle="1" w:styleId="10">
    <w:name w:val="Заголовок 1 Знак"/>
    <w:basedOn w:val="a0"/>
    <w:link w:val="1"/>
    <w:rsid w:val="0051598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15984"/>
    <w:rPr>
      <w:rFonts w:ascii="Cambria" w:eastAsia="Times New Roman" w:hAnsi="Cambria" w:cs="Times New Roman"/>
      <w:b/>
      <w:bCs/>
      <w:sz w:val="26"/>
      <w:szCs w:val="26"/>
      <w:lang w:eastAsia="ru-RU"/>
    </w:rPr>
  </w:style>
  <w:style w:type="paragraph" w:styleId="31">
    <w:name w:val="Body Text Indent 3"/>
    <w:basedOn w:val="a"/>
    <w:link w:val="32"/>
    <w:rsid w:val="005159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15984"/>
    <w:rPr>
      <w:rFonts w:ascii="Times New Roman" w:eastAsia="Times New Roman" w:hAnsi="Times New Roman" w:cs="Times New Roman"/>
      <w:sz w:val="16"/>
      <w:szCs w:val="16"/>
      <w:lang w:eastAsia="ru-RU"/>
    </w:rPr>
  </w:style>
  <w:style w:type="paragraph" w:styleId="ad">
    <w:name w:val="List Paragraph"/>
    <w:basedOn w:val="a"/>
    <w:uiPriority w:val="34"/>
    <w:qFormat/>
    <w:rsid w:val="00012C6E"/>
    <w:pPr>
      <w:ind w:left="720"/>
      <w:contextualSpacing/>
    </w:pPr>
  </w:style>
</w:styles>
</file>

<file path=word/webSettings.xml><?xml version="1.0" encoding="utf-8"?>
<w:webSettings xmlns:r="http://schemas.openxmlformats.org/officeDocument/2006/relationships" xmlns:w="http://schemas.openxmlformats.org/wordprocessingml/2006/main">
  <w:divs>
    <w:div w:id="1617250392">
      <w:bodyDiv w:val="1"/>
      <w:marLeft w:val="0"/>
      <w:marRight w:val="0"/>
      <w:marTop w:val="0"/>
      <w:marBottom w:val="0"/>
      <w:divBdr>
        <w:top w:val="none" w:sz="0" w:space="0" w:color="auto"/>
        <w:left w:val="none" w:sz="0" w:space="0" w:color="auto"/>
        <w:bottom w:val="none" w:sz="0" w:space="0" w:color="auto"/>
        <w:right w:val="none" w:sz="0" w:space="0" w:color="auto"/>
      </w:divBdr>
    </w:div>
    <w:div w:id="1993101917">
      <w:bodyDiv w:val="1"/>
      <w:marLeft w:val="0"/>
      <w:marRight w:val="0"/>
      <w:marTop w:val="0"/>
      <w:marBottom w:val="0"/>
      <w:divBdr>
        <w:top w:val="none" w:sz="0" w:space="0" w:color="auto"/>
        <w:left w:val="none" w:sz="0" w:space="0" w:color="auto"/>
        <w:bottom w:val="none" w:sz="0" w:space="0" w:color="auto"/>
        <w:right w:val="none" w:sz="0" w:space="0" w:color="auto"/>
      </w:divBdr>
    </w:div>
    <w:div w:id="20064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0EE6A5B91B1B82DFD3440F8F094B9A21F8226896B11BF21j4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963BA-987C-40FB-90BE-679F2958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Пожарницкая</cp:lastModifiedBy>
  <cp:revision>147</cp:revision>
  <cp:lastPrinted>2014-03-12T09:25:00Z</cp:lastPrinted>
  <dcterms:created xsi:type="dcterms:W3CDTF">2014-02-25T10:14:00Z</dcterms:created>
  <dcterms:modified xsi:type="dcterms:W3CDTF">2017-09-19T09:44:00Z</dcterms:modified>
</cp:coreProperties>
</file>