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6D2" w:rsidRDefault="0066328A" w:rsidP="00E526D2">
      <w:pPr>
        <w:pStyle w:val="headertext"/>
        <w:spacing w:before="0" w:beforeAutospacing="0" w:after="0" w:afterAutospacing="0"/>
        <w:jc w:val="center"/>
        <w:rPr>
          <w:b/>
        </w:rPr>
      </w:pPr>
      <w:r w:rsidRPr="00E526D2">
        <w:rPr>
          <w:b/>
        </w:rPr>
        <w:t xml:space="preserve">АДМИНИСТРАЦИЯ </w:t>
      </w:r>
      <w:r w:rsidRPr="00E526D2">
        <w:rPr>
          <w:rStyle w:val="match"/>
          <w:b/>
        </w:rPr>
        <w:t>СЕЛЬСКОГО</w:t>
      </w:r>
      <w:r w:rsidRPr="00E526D2">
        <w:rPr>
          <w:b/>
        </w:rPr>
        <w:t xml:space="preserve"> </w:t>
      </w:r>
      <w:r w:rsidRPr="00E526D2">
        <w:rPr>
          <w:rStyle w:val="match"/>
          <w:b/>
        </w:rPr>
        <w:t>ПОСЕЛЕНИЯ</w:t>
      </w:r>
      <w:r w:rsidRPr="00E526D2">
        <w:rPr>
          <w:b/>
        </w:rPr>
        <w:t xml:space="preserve"> </w:t>
      </w:r>
      <w:r w:rsidR="00E526D2" w:rsidRPr="00E526D2">
        <w:rPr>
          <w:b/>
        </w:rPr>
        <w:t xml:space="preserve">ХУЛИМСУНТ </w:t>
      </w:r>
    </w:p>
    <w:p w:rsidR="0066328A" w:rsidRDefault="00E526D2" w:rsidP="00E526D2">
      <w:pPr>
        <w:pStyle w:val="headertext"/>
        <w:spacing w:before="0" w:beforeAutospacing="0" w:after="0" w:afterAutospacing="0"/>
        <w:jc w:val="center"/>
        <w:rPr>
          <w:b/>
        </w:rPr>
      </w:pPr>
      <w:r w:rsidRPr="00E526D2">
        <w:rPr>
          <w:b/>
        </w:rPr>
        <w:t>БЕРЕЗОВСКИЙ</w:t>
      </w:r>
      <w:r w:rsidR="0066328A" w:rsidRPr="00E526D2">
        <w:rPr>
          <w:b/>
        </w:rPr>
        <w:t xml:space="preserve"> РАЙОН</w:t>
      </w:r>
      <w:r w:rsidRPr="00E526D2">
        <w:rPr>
          <w:b/>
        </w:rPr>
        <w:t xml:space="preserve"> ХАНТЫ-МАНСИЙСКИЙ</w:t>
      </w:r>
      <w:r w:rsidR="0066328A" w:rsidRPr="00E526D2">
        <w:rPr>
          <w:b/>
        </w:rPr>
        <w:t xml:space="preserve"> АВТОНОМН</w:t>
      </w:r>
      <w:r w:rsidRPr="00E526D2">
        <w:rPr>
          <w:b/>
        </w:rPr>
        <w:t>ЫЙ ОКРУГ</w:t>
      </w:r>
      <w:r w:rsidR="0066328A" w:rsidRPr="00E526D2">
        <w:rPr>
          <w:b/>
        </w:rPr>
        <w:t xml:space="preserve"> - ЮГР</w:t>
      </w:r>
      <w:r w:rsidRPr="00E526D2">
        <w:rPr>
          <w:b/>
        </w:rPr>
        <w:t>А</w:t>
      </w:r>
      <w:r w:rsidR="0066328A" w:rsidRPr="00E526D2">
        <w:rPr>
          <w:b/>
        </w:rPr>
        <w:t xml:space="preserve"> </w:t>
      </w:r>
    </w:p>
    <w:p w:rsidR="00E526D2" w:rsidRDefault="00E526D2" w:rsidP="00E526D2">
      <w:pPr>
        <w:pStyle w:val="headertext"/>
        <w:spacing w:before="0" w:beforeAutospacing="0" w:after="0" w:afterAutospacing="0"/>
        <w:jc w:val="center"/>
        <w:rPr>
          <w:b/>
        </w:rPr>
      </w:pPr>
    </w:p>
    <w:p w:rsidR="00E526D2" w:rsidRPr="00E526D2" w:rsidRDefault="00E526D2" w:rsidP="00E526D2">
      <w:pPr>
        <w:pStyle w:val="headertext"/>
        <w:spacing w:before="0" w:beforeAutospacing="0" w:after="0" w:afterAutospacing="0"/>
        <w:jc w:val="center"/>
        <w:rPr>
          <w:b/>
        </w:rPr>
      </w:pPr>
    </w:p>
    <w:p w:rsidR="0066328A" w:rsidRPr="00E526D2" w:rsidRDefault="0066328A" w:rsidP="00E526D2">
      <w:pPr>
        <w:pStyle w:val="headertext"/>
        <w:spacing w:before="0" w:beforeAutospacing="0" w:after="0" w:afterAutospacing="0"/>
        <w:jc w:val="center"/>
        <w:rPr>
          <w:b/>
        </w:rPr>
      </w:pPr>
      <w:r w:rsidRPr="00E526D2">
        <w:rPr>
          <w:b/>
        </w:rPr>
        <w:t xml:space="preserve">ПОСТАНОВЛЕНИЕ </w:t>
      </w:r>
    </w:p>
    <w:p w:rsidR="00E526D2" w:rsidRDefault="0066328A" w:rsidP="00E526D2">
      <w:pPr>
        <w:pStyle w:val="headertext"/>
      </w:pPr>
      <w:r>
        <w:t xml:space="preserve">от </w:t>
      </w:r>
      <w:r w:rsidR="009B2EC5">
        <w:t>09.02</w:t>
      </w:r>
      <w:r w:rsidR="00E526D2">
        <w:t>.</w:t>
      </w:r>
      <w:r w:rsidR="009B2EC5">
        <w:t>2021</w:t>
      </w:r>
      <w:r>
        <w:t xml:space="preserve"> года </w:t>
      </w:r>
      <w:r w:rsidR="00E526D2">
        <w:tab/>
      </w:r>
      <w:r w:rsidR="00E526D2">
        <w:tab/>
      </w:r>
      <w:r w:rsidR="00E526D2">
        <w:tab/>
      </w:r>
      <w:r w:rsidR="00E526D2">
        <w:tab/>
      </w:r>
      <w:r w:rsidR="00E526D2">
        <w:tab/>
      </w:r>
      <w:r w:rsidR="00E526D2">
        <w:tab/>
      </w:r>
      <w:r w:rsidR="00E526D2">
        <w:tab/>
      </w:r>
      <w:r w:rsidR="00E526D2">
        <w:tab/>
      </w:r>
      <w:r w:rsidR="00E526D2">
        <w:tab/>
      </w:r>
      <w:proofErr w:type="gramStart"/>
      <w:r w:rsidR="00E526D2">
        <w:tab/>
        <w:t xml:space="preserve">  №</w:t>
      </w:r>
      <w:proofErr w:type="gramEnd"/>
      <w:r>
        <w:t xml:space="preserve"> </w:t>
      </w:r>
      <w:r w:rsidR="009B2EC5">
        <w:t>11</w:t>
      </w:r>
      <w:r>
        <w:t xml:space="preserve"> </w:t>
      </w:r>
    </w:p>
    <w:p w:rsidR="0066328A" w:rsidRDefault="00E526D2" w:rsidP="00E526D2">
      <w:pPr>
        <w:pStyle w:val="headertext"/>
      </w:pPr>
      <w:r>
        <w:t>д. Хулимсунт</w:t>
      </w:r>
      <w:r w:rsidR="0066328A">
        <w:br/>
        <w:t> </w:t>
      </w:r>
    </w:p>
    <w:p w:rsidR="0066328A" w:rsidRDefault="0066328A" w:rsidP="00E526D2">
      <w:pPr>
        <w:pStyle w:val="headertext"/>
        <w:tabs>
          <w:tab w:val="left" w:pos="5103"/>
        </w:tabs>
        <w:ind w:right="4393"/>
        <w:jc w:val="both"/>
      </w:pPr>
      <w:r>
        <w:t xml:space="preserve">Об утверждении административного </w:t>
      </w:r>
      <w:r>
        <w:rPr>
          <w:rStyle w:val="match"/>
        </w:rPr>
        <w:t>регламента</w:t>
      </w:r>
      <w:r>
        <w:t xml:space="preserve"> осуществления муниципального контроля в области </w:t>
      </w:r>
      <w:r>
        <w:rPr>
          <w:rStyle w:val="match"/>
        </w:rPr>
        <w:t>торговой</w:t>
      </w:r>
      <w:r>
        <w:t xml:space="preserve"> </w:t>
      </w:r>
      <w:r>
        <w:rPr>
          <w:rStyle w:val="match"/>
        </w:rPr>
        <w:t>деятельности</w:t>
      </w:r>
      <w:r>
        <w:t xml:space="preserve"> на территории </w:t>
      </w:r>
      <w:r>
        <w:rPr>
          <w:rStyle w:val="match"/>
        </w:rPr>
        <w:t>сельского</w:t>
      </w:r>
      <w:r>
        <w:t xml:space="preserve"> </w:t>
      </w:r>
      <w:r>
        <w:rPr>
          <w:rStyle w:val="match"/>
        </w:rPr>
        <w:t>поселения</w:t>
      </w:r>
      <w:r>
        <w:t xml:space="preserve"> </w:t>
      </w:r>
      <w:r w:rsidR="00E526D2">
        <w:t>Хулимсунт</w:t>
      </w:r>
      <w:r>
        <w:t xml:space="preserve"> </w:t>
      </w:r>
    </w:p>
    <w:p w:rsidR="0066328A" w:rsidRPr="006F0E9A" w:rsidRDefault="0066328A" w:rsidP="006F0E9A">
      <w:pPr>
        <w:pStyle w:val="formattext"/>
        <w:spacing w:after="240" w:afterAutospacing="0"/>
        <w:ind w:firstLine="480"/>
        <w:jc w:val="both"/>
      </w:pPr>
      <w:r w:rsidRPr="006F0E9A">
        <w:t xml:space="preserve">В соответствии с </w:t>
      </w:r>
      <w:hyperlink r:id="rId5" w:history="1">
        <w:r w:rsidRPr="006F0E9A">
          <w:rPr>
            <w:rStyle w:val="a3"/>
            <w:color w:val="auto"/>
            <w:u w:val="none"/>
          </w:rPr>
          <w:t xml:space="preserve">Федеральным законом от 06.10.2003 </w:t>
        </w:r>
        <w:r w:rsidR="006F0E9A">
          <w:rPr>
            <w:rStyle w:val="a3"/>
            <w:color w:val="auto"/>
            <w:u w:val="none"/>
          </w:rPr>
          <w:t>№ 131-ФЗ «</w:t>
        </w:r>
        <w:r w:rsidRPr="006F0E9A">
          <w:rPr>
            <w:rStyle w:val="a3"/>
            <w:color w:val="auto"/>
            <w:u w:val="none"/>
          </w:rPr>
          <w:t>Об общих принципах организации местного самоуправления в Российской Федерации</w:t>
        </w:r>
      </w:hyperlink>
      <w:r w:rsidR="006F0E9A">
        <w:t>»</w:t>
      </w:r>
      <w:r w:rsidRPr="006F0E9A">
        <w:t xml:space="preserve">, </w:t>
      </w:r>
      <w:hyperlink r:id="rId6" w:history="1">
        <w:r w:rsidRPr="006F0E9A">
          <w:rPr>
            <w:rStyle w:val="a3"/>
            <w:color w:val="auto"/>
            <w:u w:val="none"/>
          </w:rPr>
          <w:t>Фед</w:t>
        </w:r>
        <w:r w:rsidR="006F0E9A">
          <w:rPr>
            <w:rStyle w:val="a3"/>
            <w:color w:val="auto"/>
            <w:u w:val="none"/>
          </w:rPr>
          <w:t>еральным законом от 26.12.2008 № 294-ФЗ «</w:t>
        </w:r>
        <w:r w:rsidRPr="006F0E9A">
          <w:rPr>
            <w:rStyle w:val="a3"/>
            <w:color w:val="auto"/>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6F0E9A">
        <w:t>»</w:t>
      </w:r>
      <w:r w:rsidRPr="006F0E9A">
        <w:t xml:space="preserve">, </w:t>
      </w:r>
      <w:hyperlink r:id="rId7" w:history="1">
        <w:r w:rsidRPr="006F0E9A">
          <w:rPr>
            <w:rStyle w:val="a3"/>
            <w:color w:val="auto"/>
            <w:u w:val="none"/>
          </w:rPr>
          <w:t>Федеральным законом от 2</w:t>
        </w:r>
        <w:r w:rsidR="006F0E9A">
          <w:rPr>
            <w:rStyle w:val="a3"/>
            <w:color w:val="auto"/>
            <w:u w:val="none"/>
          </w:rPr>
          <w:t>8.12.2009 № 381-ФЗ «</w:t>
        </w:r>
        <w:r w:rsidRPr="006F0E9A">
          <w:rPr>
            <w:rStyle w:val="a3"/>
            <w:color w:val="auto"/>
            <w:u w:val="none"/>
          </w:rPr>
          <w:t xml:space="preserve">Об основах государственного регулирования </w:t>
        </w:r>
        <w:r w:rsidRPr="006F0E9A">
          <w:rPr>
            <w:rStyle w:val="match"/>
          </w:rPr>
          <w:t>торговой</w:t>
        </w:r>
        <w:r w:rsidRPr="006F0E9A">
          <w:rPr>
            <w:rStyle w:val="a3"/>
            <w:color w:val="auto"/>
            <w:u w:val="none"/>
          </w:rPr>
          <w:t xml:space="preserve"> </w:t>
        </w:r>
        <w:r w:rsidRPr="006F0E9A">
          <w:rPr>
            <w:rStyle w:val="match"/>
          </w:rPr>
          <w:t>деятельности</w:t>
        </w:r>
        <w:r w:rsidRPr="006F0E9A">
          <w:rPr>
            <w:rStyle w:val="a3"/>
            <w:color w:val="auto"/>
            <w:u w:val="none"/>
          </w:rPr>
          <w:t xml:space="preserve"> в Российской Федерации</w:t>
        </w:r>
      </w:hyperlink>
      <w:r w:rsidR="006F0E9A">
        <w:t>»</w:t>
      </w:r>
      <w:r w:rsidRPr="006F0E9A">
        <w:t xml:space="preserve">, </w:t>
      </w:r>
      <w:hyperlink r:id="rId8" w:history="1">
        <w:r w:rsidRPr="006F0E9A">
          <w:rPr>
            <w:rStyle w:val="a3"/>
            <w:color w:val="auto"/>
            <w:u w:val="none"/>
          </w:rPr>
          <w:t>постановлением Правительства Ханты-Мансийского автономного округа - Югры от 02.03.2012</w:t>
        </w:r>
        <w:r w:rsidR="006F0E9A">
          <w:rPr>
            <w:rStyle w:val="a3"/>
            <w:color w:val="auto"/>
            <w:u w:val="none"/>
          </w:rPr>
          <w:t xml:space="preserve"> № 85-п «</w:t>
        </w:r>
        <w:r w:rsidRPr="006F0E9A">
          <w:rPr>
            <w:rStyle w:val="a3"/>
            <w:color w:val="auto"/>
            <w:u w:val="none"/>
          </w:rPr>
          <w:t xml:space="preserve">О разработке и утверждении административных </w:t>
        </w:r>
        <w:r w:rsidRPr="006F0E9A">
          <w:rPr>
            <w:rStyle w:val="match"/>
          </w:rPr>
          <w:t>регламентов</w:t>
        </w:r>
        <w:r w:rsidRPr="006F0E9A">
          <w:rPr>
            <w:rStyle w:val="a3"/>
            <w:color w:val="auto"/>
            <w:u w:val="none"/>
          </w:rPr>
          <w:t xml:space="preserve"> осуществления муниципального контроля</w:t>
        </w:r>
      </w:hyperlink>
      <w:r w:rsidR="006F0E9A">
        <w:t>»</w:t>
      </w:r>
      <w:r w:rsidRPr="006F0E9A">
        <w:t>:</w:t>
      </w:r>
    </w:p>
    <w:p w:rsidR="0066328A" w:rsidRDefault="0066328A" w:rsidP="0066328A">
      <w:pPr>
        <w:pStyle w:val="formattext"/>
        <w:spacing w:after="240" w:afterAutospacing="0"/>
        <w:ind w:firstLine="480"/>
      </w:pPr>
      <w:r>
        <w:t>1. Утвердить</w:t>
      </w:r>
      <w:r w:rsidR="006F0E9A">
        <w:t xml:space="preserve"> административный регламент осуществления муниципального контроля в области торговой деятельности на территории сельского поселения Хулимсунт </w:t>
      </w:r>
      <w:r>
        <w:t>согласно</w:t>
      </w:r>
      <w:r w:rsidR="006F0E9A">
        <w:t xml:space="preserve"> приложению.</w:t>
      </w:r>
    </w:p>
    <w:p w:rsidR="0066328A" w:rsidRDefault="0066328A" w:rsidP="0066328A">
      <w:pPr>
        <w:pStyle w:val="formattext"/>
        <w:spacing w:after="240" w:afterAutospacing="0"/>
        <w:ind w:firstLine="480"/>
      </w:pPr>
      <w:r>
        <w:t>2. Настоящее постановление вступает в силу со дня его официального опубликования (обнародования).</w:t>
      </w:r>
    </w:p>
    <w:p w:rsidR="0066328A" w:rsidRDefault="0066328A" w:rsidP="0066328A">
      <w:pPr>
        <w:pStyle w:val="formattext"/>
        <w:ind w:firstLine="480"/>
      </w:pPr>
      <w:r>
        <w:t>3. Контроль за выполнением постановления оставляю за собой.</w:t>
      </w:r>
      <w:r>
        <w:br/>
      </w:r>
      <w:r>
        <w:br/>
      </w:r>
      <w:bookmarkStart w:id="0" w:name="P000B"/>
      <w:bookmarkEnd w:id="0"/>
    </w:p>
    <w:p w:rsidR="006F0E9A" w:rsidRDefault="006F0E9A" w:rsidP="006F0E9A">
      <w:pPr>
        <w:pStyle w:val="formattext"/>
        <w:jc w:val="both"/>
      </w:pPr>
      <w:r>
        <w:br/>
        <w:t xml:space="preserve"> Глава </w:t>
      </w:r>
      <w:r w:rsidR="0066328A">
        <w:rPr>
          <w:rStyle w:val="match"/>
        </w:rPr>
        <w:t>сельского</w:t>
      </w:r>
      <w:r w:rsidR="0066328A">
        <w:t xml:space="preserve"> </w:t>
      </w:r>
      <w:r w:rsidR="0066328A">
        <w:rPr>
          <w:rStyle w:val="match"/>
        </w:rPr>
        <w:t>поселения</w:t>
      </w:r>
      <w:r w:rsidR="0066328A">
        <w:t xml:space="preserve"> </w:t>
      </w:r>
      <w:r>
        <w:t>Хулимсунт</w:t>
      </w:r>
      <w:r>
        <w:tab/>
      </w:r>
      <w:r>
        <w:tab/>
      </w:r>
      <w:r>
        <w:tab/>
      </w:r>
      <w:r>
        <w:tab/>
      </w:r>
      <w:r>
        <w:tab/>
      </w:r>
      <w:r>
        <w:tab/>
        <w:t>Я.В. Ануфриев</w:t>
      </w:r>
    </w:p>
    <w:p w:rsidR="006F0E9A" w:rsidRDefault="0066328A" w:rsidP="006F0E9A">
      <w:pPr>
        <w:pStyle w:val="formattext"/>
        <w:jc w:val="both"/>
      </w:pPr>
      <w:r>
        <w:br/>
      </w:r>
    </w:p>
    <w:p w:rsidR="006F0E9A" w:rsidRDefault="006F0E9A" w:rsidP="006F0E9A">
      <w:pPr>
        <w:pStyle w:val="formattext"/>
        <w:jc w:val="both"/>
      </w:pPr>
    </w:p>
    <w:p w:rsidR="006F0E9A" w:rsidRDefault="006F0E9A" w:rsidP="006F0E9A">
      <w:pPr>
        <w:pStyle w:val="formattext"/>
        <w:jc w:val="both"/>
      </w:pPr>
    </w:p>
    <w:p w:rsidR="006F0E9A" w:rsidRDefault="006F0E9A" w:rsidP="006F0E9A">
      <w:pPr>
        <w:pStyle w:val="formattext"/>
        <w:jc w:val="both"/>
      </w:pPr>
    </w:p>
    <w:p w:rsidR="0040122F" w:rsidRDefault="0040122F" w:rsidP="006F0E9A">
      <w:pPr>
        <w:pStyle w:val="formattext"/>
        <w:jc w:val="both"/>
      </w:pPr>
    </w:p>
    <w:p w:rsidR="0066328A" w:rsidRDefault="0066328A" w:rsidP="006F0E9A">
      <w:pPr>
        <w:pStyle w:val="formattext"/>
        <w:jc w:val="right"/>
      </w:pPr>
      <w:r>
        <w:lastRenderedPageBreak/>
        <w:br/>
        <w:t>Приложение</w:t>
      </w:r>
      <w:r>
        <w:br/>
        <w:t>к постановлению администрации</w:t>
      </w:r>
      <w:r>
        <w:br/>
      </w:r>
      <w:r>
        <w:rPr>
          <w:rStyle w:val="match"/>
        </w:rPr>
        <w:t>сельского</w:t>
      </w:r>
      <w:r>
        <w:t xml:space="preserve"> </w:t>
      </w:r>
      <w:r>
        <w:rPr>
          <w:rStyle w:val="match"/>
        </w:rPr>
        <w:t>поселения</w:t>
      </w:r>
      <w:r>
        <w:t xml:space="preserve"> </w:t>
      </w:r>
      <w:r w:rsidR="00E526D2">
        <w:t>Хулимсунт</w:t>
      </w:r>
      <w:r>
        <w:br/>
        <w:t xml:space="preserve">от </w:t>
      </w:r>
      <w:r w:rsidR="0040122F">
        <w:t>09.02.2021</w:t>
      </w:r>
      <w:r>
        <w:t xml:space="preserve"> N </w:t>
      </w:r>
      <w:r w:rsidR="0040122F">
        <w:t>11</w:t>
      </w:r>
      <w:bookmarkStart w:id="1" w:name="_GoBack"/>
      <w:bookmarkEnd w:id="1"/>
      <w:r>
        <w:t xml:space="preserve"> </w:t>
      </w:r>
    </w:p>
    <w:p w:rsidR="0066328A" w:rsidRPr="0013501F" w:rsidRDefault="0066328A" w:rsidP="0066328A">
      <w:pPr>
        <w:pStyle w:val="headertext"/>
        <w:jc w:val="center"/>
        <w:rPr>
          <w:b/>
        </w:rPr>
      </w:pPr>
      <w:r>
        <w:br/>
      </w:r>
      <w:r w:rsidRPr="0013501F">
        <w:rPr>
          <w:b/>
        </w:rPr>
        <w:t xml:space="preserve">Административный </w:t>
      </w:r>
      <w:r w:rsidRPr="0013501F">
        <w:rPr>
          <w:rStyle w:val="match"/>
          <w:b/>
        </w:rPr>
        <w:t>регламент</w:t>
      </w:r>
      <w:r w:rsidRPr="0013501F">
        <w:rPr>
          <w:b/>
        </w:rPr>
        <w:t xml:space="preserve"> осуществления муниципального контроля в области </w:t>
      </w:r>
      <w:r w:rsidRPr="0013501F">
        <w:rPr>
          <w:rStyle w:val="match"/>
          <w:b/>
        </w:rPr>
        <w:t>торговой</w:t>
      </w:r>
      <w:r w:rsidRPr="0013501F">
        <w:rPr>
          <w:b/>
        </w:rPr>
        <w:t xml:space="preserve"> </w:t>
      </w:r>
      <w:r w:rsidRPr="0013501F">
        <w:rPr>
          <w:rStyle w:val="match"/>
          <w:b/>
        </w:rPr>
        <w:t>деятельности</w:t>
      </w:r>
      <w:r w:rsidRPr="0013501F">
        <w:rPr>
          <w:b/>
        </w:rPr>
        <w:t xml:space="preserve"> на территории </w:t>
      </w:r>
      <w:r w:rsidRPr="0013501F">
        <w:rPr>
          <w:rStyle w:val="match"/>
          <w:b/>
        </w:rPr>
        <w:t>сельского</w:t>
      </w:r>
      <w:r w:rsidRPr="0013501F">
        <w:rPr>
          <w:b/>
        </w:rPr>
        <w:t xml:space="preserve"> </w:t>
      </w:r>
      <w:r w:rsidRPr="0013501F">
        <w:rPr>
          <w:rStyle w:val="match"/>
          <w:b/>
        </w:rPr>
        <w:t>поселения</w:t>
      </w:r>
      <w:r w:rsidRPr="0013501F">
        <w:rPr>
          <w:b/>
        </w:rPr>
        <w:t xml:space="preserve"> </w:t>
      </w:r>
      <w:r w:rsidR="00E526D2" w:rsidRPr="0013501F">
        <w:rPr>
          <w:b/>
        </w:rPr>
        <w:t>Хулимсунт</w:t>
      </w:r>
      <w:r w:rsidRPr="0013501F">
        <w:rPr>
          <w:b/>
        </w:rPr>
        <w:t xml:space="preserve"> </w:t>
      </w:r>
      <w:bookmarkStart w:id="2" w:name="P000E"/>
      <w:bookmarkEnd w:id="2"/>
    </w:p>
    <w:p w:rsidR="0066328A" w:rsidRPr="0013501F" w:rsidRDefault="0066328A" w:rsidP="0066328A">
      <w:pPr>
        <w:pStyle w:val="headertext"/>
        <w:jc w:val="center"/>
        <w:rPr>
          <w:b/>
        </w:rPr>
      </w:pPr>
      <w:r w:rsidRPr="0013501F">
        <w:rPr>
          <w:b/>
        </w:rPr>
        <w:br/>
        <w:t xml:space="preserve">1. Общие положения </w:t>
      </w:r>
    </w:p>
    <w:p w:rsidR="0066328A" w:rsidRDefault="0066328A" w:rsidP="0022264B">
      <w:pPr>
        <w:pStyle w:val="formattext"/>
        <w:spacing w:after="240" w:afterAutospacing="0"/>
        <w:ind w:firstLine="480"/>
        <w:jc w:val="both"/>
      </w:pPr>
      <w:r>
        <w:t xml:space="preserve">1.1. Наименование муниципального контроля: муниципальный контроль в области </w:t>
      </w:r>
      <w:r>
        <w:rPr>
          <w:rStyle w:val="match"/>
        </w:rPr>
        <w:t>торговой</w:t>
      </w:r>
      <w:r>
        <w:t xml:space="preserve"> </w:t>
      </w:r>
      <w:r>
        <w:rPr>
          <w:rStyle w:val="match"/>
        </w:rPr>
        <w:t>деятельности</w:t>
      </w:r>
      <w:r>
        <w:t xml:space="preserve"> на территории </w:t>
      </w:r>
      <w:r>
        <w:rPr>
          <w:rStyle w:val="match"/>
        </w:rPr>
        <w:t>сельского</w:t>
      </w:r>
      <w:r>
        <w:t xml:space="preserve"> </w:t>
      </w:r>
      <w:r>
        <w:rPr>
          <w:rStyle w:val="match"/>
        </w:rPr>
        <w:t>поселения</w:t>
      </w:r>
      <w:r>
        <w:t xml:space="preserve"> </w:t>
      </w:r>
      <w:r w:rsidR="00E526D2">
        <w:t>Хулимсунт</w:t>
      </w:r>
      <w:r>
        <w:t xml:space="preserve"> (далее - муниципальный контроль).</w:t>
      </w:r>
    </w:p>
    <w:p w:rsidR="0066328A" w:rsidRDefault="0066328A" w:rsidP="0022264B">
      <w:pPr>
        <w:pStyle w:val="formattext"/>
        <w:spacing w:after="240" w:afterAutospacing="0"/>
        <w:ind w:firstLine="480"/>
        <w:jc w:val="both"/>
      </w:pPr>
      <w:r>
        <w:t xml:space="preserve">1.2. Административный </w:t>
      </w:r>
      <w:r>
        <w:rPr>
          <w:rStyle w:val="match"/>
        </w:rPr>
        <w:t>регламент</w:t>
      </w:r>
      <w:r>
        <w:t xml:space="preserve"> осуществления муниципального контроля в области </w:t>
      </w:r>
      <w:r>
        <w:rPr>
          <w:rStyle w:val="match"/>
        </w:rPr>
        <w:t>торговой</w:t>
      </w:r>
      <w:r>
        <w:t xml:space="preserve"> </w:t>
      </w:r>
      <w:r>
        <w:rPr>
          <w:rStyle w:val="match"/>
        </w:rPr>
        <w:t>деятельности</w:t>
      </w:r>
      <w:r>
        <w:t xml:space="preserve"> на территории </w:t>
      </w:r>
      <w:r>
        <w:rPr>
          <w:rStyle w:val="match"/>
        </w:rPr>
        <w:t>сельского</w:t>
      </w:r>
      <w:r>
        <w:t xml:space="preserve"> </w:t>
      </w:r>
      <w:r>
        <w:rPr>
          <w:rStyle w:val="match"/>
        </w:rPr>
        <w:t>поселения</w:t>
      </w:r>
      <w:r>
        <w:t xml:space="preserve"> </w:t>
      </w:r>
      <w:r w:rsidR="00E526D2">
        <w:t>Хулимсунт</w:t>
      </w:r>
      <w:r>
        <w:t xml:space="preserve"> (далее - </w:t>
      </w:r>
      <w:r>
        <w:rPr>
          <w:rStyle w:val="match"/>
        </w:rPr>
        <w:t>регламент</w:t>
      </w:r>
      <w:r>
        <w:t xml:space="preserve">) устанавливает сроки и последовательность административных процедур и административных действий по осуществлению муниципального контроля за соблюдением юридическими лицами и индивидуальными предпринимателями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Pr>
          <w:rStyle w:val="match"/>
        </w:rPr>
        <w:t>сельского</w:t>
      </w:r>
      <w:r>
        <w:t xml:space="preserve"> </w:t>
      </w:r>
      <w:r>
        <w:rPr>
          <w:rStyle w:val="match"/>
        </w:rPr>
        <w:t>поселения</w:t>
      </w:r>
      <w:r>
        <w:t xml:space="preserve"> </w:t>
      </w:r>
      <w:r w:rsidR="00E526D2">
        <w:t>Хулимсунт</w:t>
      </w:r>
      <w:r>
        <w:t xml:space="preserve">, регулирующими размещение нестационарных </w:t>
      </w:r>
      <w:r>
        <w:rPr>
          <w:rStyle w:val="match"/>
        </w:rPr>
        <w:t>торговых</w:t>
      </w:r>
      <w:r>
        <w:t xml:space="preserve"> объектов на земельных участках, в зданиях, строениях, сооружениях, находящихся в государственной или муниципальной собственности (далее - обязательные требования).</w:t>
      </w:r>
    </w:p>
    <w:p w:rsidR="0066328A" w:rsidRDefault="0066328A" w:rsidP="0022264B">
      <w:pPr>
        <w:pStyle w:val="formattext"/>
        <w:spacing w:after="240" w:afterAutospacing="0"/>
        <w:ind w:firstLine="480"/>
        <w:jc w:val="both"/>
      </w:pPr>
      <w:r>
        <w:t xml:space="preserve">1.3. Наименование органа местного самоуправления, осуществляющего муниципальный контроль: администрация </w:t>
      </w:r>
      <w:r>
        <w:rPr>
          <w:rStyle w:val="match"/>
        </w:rPr>
        <w:t>сельского</w:t>
      </w:r>
      <w:r>
        <w:t xml:space="preserve"> </w:t>
      </w:r>
      <w:r>
        <w:rPr>
          <w:rStyle w:val="match"/>
        </w:rPr>
        <w:t>поселения</w:t>
      </w:r>
      <w:r>
        <w:t xml:space="preserve"> </w:t>
      </w:r>
      <w:r w:rsidR="00E526D2">
        <w:t>Хулимсунт</w:t>
      </w:r>
      <w:r>
        <w:t xml:space="preserve"> (далее - орган муниципального контроля).</w:t>
      </w:r>
    </w:p>
    <w:p w:rsidR="0066328A" w:rsidRDefault="0066328A" w:rsidP="0022264B">
      <w:pPr>
        <w:pStyle w:val="formattext"/>
        <w:spacing w:after="240" w:afterAutospacing="0"/>
        <w:ind w:firstLine="480"/>
        <w:jc w:val="both"/>
      </w:pPr>
      <w:r>
        <w:t xml:space="preserve">Должностными лицами, осуществляющими мероприятия по муниципальному контролю, являются специалисты администрации </w:t>
      </w:r>
      <w:r>
        <w:rPr>
          <w:rStyle w:val="match"/>
        </w:rPr>
        <w:t>сельского</w:t>
      </w:r>
      <w:r>
        <w:t xml:space="preserve"> </w:t>
      </w:r>
      <w:r>
        <w:rPr>
          <w:rStyle w:val="match"/>
        </w:rPr>
        <w:t>поселения</w:t>
      </w:r>
      <w:r>
        <w:t xml:space="preserve"> </w:t>
      </w:r>
      <w:r w:rsidR="00E526D2">
        <w:t>Хулимсунт</w:t>
      </w:r>
      <w:r>
        <w:t xml:space="preserve"> (далее</w:t>
      </w:r>
      <w:r w:rsidR="0022264B">
        <w:t xml:space="preserve"> </w:t>
      </w:r>
      <w:r>
        <w:t>-должностные лица органа муниципального контроля).</w:t>
      </w:r>
    </w:p>
    <w:p w:rsidR="0066328A" w:rsidRDefault="0066328A" w:rsidP="0022264B">
      <w:pPr>
        <w:pStyle w:val="formattext"/>
        <w:spacing w:after="240" w:afterAutospacing="0"/>
        <w:ind w:firstLine="480"/>
        <w:jc w:val="both"/>
      </w:pPr>
      <w:r>
        <w:t xml:space="preserve">Конкретные должностные лица органа муниципального контроля, которым поручено проведение проверки, определяются распоряжением администрации </w:t>
      </w:r>
      <w:r>
        <w:rPr>
          <w:rStyle w:val="match"/>
        </w:rPr>
        <w:t>сельского</w:t>
      </w:r>
      <w:r>
        <w:t xml:space="preserve"> </w:t>
      </w:r>
      <w:r>
        <w:rPr>
          <w:rStyle w:val="match"/>
        </w:rPr>
        <w:t>поселения</w:t>
      </w:r>
      <w:r>
        <w:t xml:space="preserve"> </w:t>
      </w:r>
      <w:r w:rsidR="00E526D2">
        <w:t>Хулимсунт</w:t>
      </w:r>
      <w:r>
        <w:t xml:space="preserve"> о проведении проверки.</w:t>
      </w:r>
    </w:p>
    <w:p w:rsidR="0066328A" w:rsidRDefault="0066328A" w:rsidP="0022264B">
      <w:pPr>
        <w:pStyle w:val="formattext"/>
        <w:spacing w:after="240" w:afterAutospacing="0"/>
        <w:ind w:firstLine="480"/>
        <w:jc w:val="both"/>
      </w:pPr>
      <w:r>
        <w:t xml:space="preserve">Координация </w:t>
      </w:r>
      <w:r>
        <w:rPr>
          <w:rStyle w:val="match"/>
        </w:rPr>
        <w:t>деятельности</w:t>
      </w:r>
      <w:r>
        <w:t xml:space="preserve"> по муниципальному контролю возлагается на главу </w:t>
      </w:r>
      <w:r>
        <w:rPr>
          <w:rStyle w:val="match"/>
        </w:rPr>
        <w:t>сельского</w:t>
      </w:r>
      <w:r>
        <w:t xml:space="preserve"> </w:t>
      </w:r>
      <w:r>
        <w:rPr>
          <w:rStyle w:val="match"/>
        </w:rPr>
        <w:t>поселения</w:t>
      </w:r>
      <w:r>
        <w:t xml:space="preserve"> </w:t>
      </w:r>
      <w:r w:rsidR="00E526D2">
        <w:t>Хулимсунт</w:t>
      </w:r>
      <w:r>
        <w:t>.</w:t>
      </w:r>
    </w:p>
    <w:p w:rsidR="0066328A" w:rsidRDefault="0066328A" w:rsidP="0022264B">
      <w:pPr>
        <w:pStyle w:val="formattext"/>
        <w:spacing w:after="240" w:afterAutospacing="0"/>
        <w:ind w:firstLine="480"/>
        <w:jc w:val="both"/>
      </w:pPr>
      <w:r>
        <w:t>1.4. Перечень нормативных правовых актов, регулирующих осуществление муниципального контроля, приведен в</w:t>
      </w:r>
      <w:r w:rsidR="0022264B">
        <w:t xml:space="preserve"> приложении</w:t>
      </w:r>
      <w:r>
        <w:t xml:space="preserve"> к </w:t>
      </w:r>
      <w:r>
        <w:rPr>
          <w:rStyle w:val="match"/>
        </w:rPr>
        <w:t>регламенту</w:t>
      </w:r>
      <w:r>
        <w:t>,</w:t>
      </w:r>
      <w:r w:rsidR="0022264B">
        <w:t xml:space="preserve"> </w:t>
      </w:r>
      <w:r w:rsidR="0022264B" w:rsidRPr="007959D2">
        <w:t xml:space="preserve">а также размещен в </w:t>
      </w:r>
      <w:r w:rsidR="007959D2">
        <w:t>на официальном сайте</w:t>
      </w:r>
      <w:r w:rsidRPr="007959D2">
        <w:t xml:space="preserve"> администрации </w:t>
      </w:r>
      <w:r w:rsidR="007959D2">
        <w:t xml:space="preserve">сельского поселения Хулимсунт в разделе </w:t>
      </w:r>
      <w:r w:rsidR="007959D2" w:rsidRPr="007959D2">
        <w:t xml:space="preserve">«Муниципальный </w:t>
      </w:r>
      <w:proofErr w:type="gramStart"/>
      <w:r w:rsidR="007959D2" w:rsidRPr="007959D2">
        <w:t xml:space="preserve">контроль» </w:t>
      </w:r>
      <w:r w:rsidR="007959D2">
        <w:t xml:space="preserve"> </w:t>
      </w:r>
      <w:r w:rsidRPr="007959D2">
        <w:t>в</w:t>
      </w:r>
      <w:proofErr w:type="gramEnd"/>
      <w:r w:rsidRPr="007959D2">
        <w:t xml:space="preserve"> информационно- телекоммуникационной сет</w:t>
      </w:r>
      <w:r w:rsidR="0022264B" w:rsidRPr="007959D2">
        <w:t>и «</w:t>
      </w:r>
      <w:r w:rsidRPr="007959D2">
        <w:t>Интернет</w:t>
      </w:r>
      <w:r w:rsidR="0022264B" w:rsidRPr="007959D2">
        <w:t>»</w:t>
      </w:r>
      <w:r w:rsidRPr="007959D2">
        <w:t xml:space="preserve"> (далее - специальный раздел официального сайта).</w:t>
      </w:r>
    </w:p>
    <w:p w:rsidR="0066328A" w:rsidRDefault="0066328A" w:rsidP="0022264B">
      <w:pPr>
        <w:pStyle w:val="formattext"/>
        <w:spacing w:after="240" w:afterAutospacing="0"/>
        <w:ind w:firstLine="480"/>
        <w:jc w:val="both"/>
      </w:pPr>
      <w:r>
        <w:t>1.5. Предметом муниципального контроля является соблюдение юридическими лицами и индивидуальными предпринимателями обязательных требований, а также профилактика указанных требований.</w:t>
      </w:r>
    </w:p>
    <w:p w:rsidR="0066328A" w:rsidRDefault="0066328A" w:rsidP="0022264B">
      <w:pPr>
        <w:pStyle w:val="formattext"/>
        <w:spacing w:after="240" w:afterAutospacing="0"/>
        <w:ind w:firstLine="480"/>
        <w:jc w:val="both"/>
      </w:pPr>
      <w:r>
        <w:lastRenderedPageBreak/>
        <w:t>1.6. Права и обязанности должностных лиц при осуществлении муниципального контроля.</w:t>
      </w:r>
    </w:p>
    <w:p w:rsidR="0066328A" w:rsidRDefault="0066328A" w:rsidP="0022264B">
      <w:pPr>
        <w:pStyle w:val="formattext"/>
        <w:spacing w:after="240" w:afterAutospacing="0"/>
        <w:ind w:firstLine="480"/>
        <w:jc w:val="both"/>
      </w:pPr>
      <w:r>
        <w:t>1.6.1. Права (полномочия) должностных лиц органа муниципального контроля при осуществлении муниципального контроля:</w:t>
      </w:r>
    </w:p>
    <w:p w:rsidR="0066328A" w:rsidRDefault="0066328A" w:rsidP="0022264B">
      <w:pPr>
        <w:pStyle w:val="formattext"/>
        <w:spacing w:after="240" w:afterAutospacing="0"/>
        <w:ind w:firstLine="480"/>
        <w:jc w:val="both"/>
      </w:pPr>
      <w:r>
        <w:t>1) предлагать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66328A" w:rsidRDefault="0066328A" w:rsidP="0022264B">
      <w:pPr>
        <w:pStyle w:val="formattext"/>
        <w:spacing w:after="240" w:afterAutospacing="0"/>
        <w:ind w:firstLine="480"/>
        <w:jc w:val="both"/>
      </w:pPr>
      <w:r>
        <w:t xml:space="preserve">2) осуществлять наблюдение за соблюдением обязательных требований посредством анализа информации о </w:t>
      </w:r>
      <w:r>
        <w:rPr>
          <w:rStyle w:val="match"/>
        </w:rPr>
        <w:t>деятельности</w:t>
      </w:r>
      <w:r>
        <w:t xml:space="preserve">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66328A" w:rsidRDefault="0066328A" w:rsidP="0022264B">
      <w:pPr>
        <w:pStyle w:val="formattext"/>
        <w:spacing w:after="240" w:afterAutospacing="0"/>
        <w:ind w:firstLine="480"/>
        <w:jc w:val="both"/>
      </w:pPr>
      <w:r>
        <w:t>3) принимать в пределах своей компетенции меры по пресечению нарушений обязательных требований;</w:t>
      </w:r>
    </w:p>
    <w:p w:rsidR="0066328A" w:rsidRDefault="0066328A" w:rsidP="0022264B">
      <w:pPr>
        <w:pStyle w:val="formattext"/>
        <w:spacing w:after="240" w:afterAutospacing="0"/>
        <w:ind w:firstLine="480"/>
        <w:jc w:val="both"/>
      </w:pPr>
      <w:r>
        <w:t>4) в течение трех месяцев со дня составления акта о невозможности проведения соответствующей проверки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6328A" w:rsidRDefault="0066328A" w:rsidP="0022264B">
      <w:pPr>
        <w:pStyle w:val="formattext"/>
        <w:spacing w:after="240" w:afterAutospacing="0"/>
        <w:ind w:firstLine="480"/>
        <w:jc w:val="both"/>
      </w:pPr>
      <w:r>
        <w:t>5) приостанавливать проведение плановой выездной проверки на срок, необходимый для осуществления межведомственного информационного взаимодействия;</w:t>
      </w:r>
    </w:p>
    <w:p w:rsidR="0066328A" w:rsidRDefault="0066328A" w:rsidP="0022264B">
      <w:pPr>
        <w:pStyle w:val="formattext"/>
        <w:spacing w:after="240" w:afterAutospacing="0"/>
        <w:ind w:firstLine="480"/>
        <w:jc w:val="both"/>
      </w:pPr>
      <w:r>
        <w:t>6)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p>
    <w:p w:rsidR="0066328A" w:rsidRDefault="0066328A" w:rsidP="0022264B">
      <w:pPr>
        <w:pStyle w:val="formattext"/>
        <w:spacing w:after="240" w:afterAutospacing="0"/>
        <w:ind w:firstLine="480"/>
        <w:jc w:val="both"/>
      </w:pPr>
      <w:r>
        <w:t>7)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66328A" w:rsidRDefault="0066328A" w:rsidP="0022264B">
      <w:pPr>
        <w:pStyle w:val="formattext"/>
        <w:spacing w:after="240" w:afterAutospacing="0"/>
        <w:ind w:firstLine="480"/>
        <w:jc w:val="both"/>
      </w:pPr>
      <w:r>
        <w:t>8) взаимодействовать при проведении проверок с субъектами общественного контроля;</w:t>
      </w:r>
    </w:p>
    <w:p w:rsidR="0066328A" w:rsidRDefault="0066328A" w:rsidP="0022264B">
      <w:pPr>
        <w:pStyle w:val="formattext"/>
        <w:spacing w:after="240" w:afterAutospacing="0"/>
        <w:ind w:firstLine="480"/>
        <w:jc w:val="both"/>
      </w:pPr>
      <w:r>
        <w:t>9)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66328A" w:rsidRDefault="0066328A" w:rsidP="0022264B">
      <w:pPr>
        <w:pStyle w:val="formattext"/>
        <w:spacing w:after="240" w:afterAutospacing="0"/>
        <w:ind w:firstLine="480"/>
        <w:jc w:val="both"/>
      </w:pPr>
      <w:r>
        <w:t>10) выдавать предписания об устранении выявленных нарушений;</w:t>
      </w:r>
    </w:p>
    <w:p w:rsidR="0066328A" w:rsidRDefault="0066328A" w:rsidP="0022264B">
      <w:pPr>
        <w:pStyle w:val="formattext"/>
        <w:spacing w:after="240" w:afterAutospacing="0"/>
        <w:ind w:firstLine="480"/>
        <w:jc w:val="both"/>
      </w:pPr>
      <w:r>
        <w:t>11) 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контроля, для решения вопросов о возбуждении дел об административных правонарушениях;</w:t>
      </w:r>
    </w:p>
    <w:p w:rsidR="0066328A" w:rsidRDefault="0066328A" w:rsidP="0022264B">
      <w:pPr>
        <w:pStyle w:val="formattext"/>
        <w:spacing w:after="240" w:afterAutospacing="0"/>
        <w:ind w:firstLine="480"/>
        <w:jc w:val="both"/>
      </w:pPr>
      <w:r>
        <w:lastRenderedPageBreak/>
        <w:t>12)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6328A" w:rsidRDefault="0066328A" w:rsidP="0022264B">
      <w:pPr>
        <w:pStyle w:val="formattext"/>
        <w:spacing w:after="240" w:afterAutospacing="0"/>
        <w:ind w:firstLine="480"/>
        <w:jc w:val="both"/>
      </w:pPr>
      <w:r>
        <w:t>13) осуществлять полномочия, предусмотренные федеральным законодательством и законодательством Ханты-Мансийского автономного округа - Югры.</w:t>
      </w:r>
    </w:p>
    <w:p w:rsidR="0066328A" w:rsidRDefault="0066328A" w:rsidP="0022264B">
      <w:pPr>
        <w:pStyle w:val="formattext"/>
        <w:spacing w:after="240" w:afterAutospacing="0"/>
        <w:ind w:firstLine="480"/>
        <w:jc w:val="both"/>
      </w:pPr>
      <w:r>
        <w:t>1.6.2. Обязанности должностных лиц органа муниципального контроля при осуществлении муниципального контроля:</w:t>
      </w:r>
    </w:p>
    <w:p w:rsidR="0066328A" w:rsidRDefault="0066328A" w:rsidP="0022264B">
      <w:pPr>
        <w:pStyle w:val="formattext"/>
        <w:spacing w:after="240" w:afterAutospacing="0"/>
        <w:ind w:firstLine="48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6328A" w:rsidRDefault="0066328A" w:rsidP="0022264B">
      <w:pPr>
        <w:pStyle w:val="formattext"/>
        <w:spacing w:after="240" w:afterAutospacing="0"/>
        <w:ind w:firstLine="480"/>
        <w:jc w:val="both"/>
      </w:pPr>
      <w:r>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66328A" w:rsidRDefault="0066328A" w:rsidP="0022264B">
      <w:pPr>
        <w:pStyle w:val="formattext"/>
        <w:spacing w:after="240" w:afterAutospacing="0"/>
        <w:ind w:firstLine="480"/>
        <w:jc w:val="both"/>
      </w:pPr>
      <w: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66328A" w:rsidRDefault="0066328A" w:rsidP="0022264B">
      <w:pPr>
        <w:pStyle w:val="formattext"/>
        <w:spacing w:after="240" w:afterAutospacing="0"/>
        <w:ind w:firstLine="480"/>
        <w:jc w:val="both"/>
      </w:pPr>
      <w:r>
        <w:t xml:space="preserve">4) проводить проверку на основании распоряжения администрации </w:t>
      </w:r>
      <w:r>
        <w:rPr>
          <w:rStyle w:val="match"/>
        </w:rPr>
        <w:t>сельского</w:t>
      </w:r>
      <w:r>
        <w:t xml:space="preserve"> </w:t>
      </w:r>
      <w:r>
        <w:rPr>
          <w:rStyle w:val="match"/>
        </w:rPr>
        <w:t>поселения</w:t>
      </w:r>
      <w:r>
        <w:t xml:space="preserve"> </w:t>
      </w:r>
      <w:r w:rsidR="00E526D2">
        <w:t>Хулимсунт</w:t>
      </w:r>
      <w:r>
        <w:t xml:space="preserve"> о её проведении в соответствии с её назначением;</w:t>
      </w:r>
    </w:p>
    <w:p w:rsidR="0066328A" w:rsidRDefault="0066328A" w:rsidP="0022264B">
      <w:pPr>
        <w:pStyle w:val="formattext"/>
        <w:spacing w:after="240" w:afterAutospacing="0"/>
        <w:ind w:firstLine="480"/>
        <w:jc w:val="both"/>
      </w:pPr>
      <w:r>
        <w:t>5) использовать при проведении плановых проверок проверочные листы (списки контрольных вопросов);</w:t>
      </w:r>
    </w:p>
    <w:p w:rsidR="0066328A" w:rsidRDefault="0066328A" w:rsidP="0022264B">
      <w:pPr>
        <w:pStyle w:val="formattext"/>
        <w:spacing w:after="240" w:afterAutospacing="0"/>
        <w:ind w:firstLine="480"/>
        <w:jc w:val="both"/>
      </w:pPr>
      <w:r>
        <w:t xml:space="preserve">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rStyle w:val="match"/>
        </w:rPr>
        <w:t>сельского</w:t>
      </w:r>
      <w:r>
        <w:t xml:space="preserve"> </w:t>
      </w:r>
      <w:r>
        <w:rPr>
          <w:rStyle w:val="match"/>
        </w:rPr>
        <w:t>поселения</w:t>
      </w:r>
      <w:r>
        <w:t xml:space="preserve"> </w:t>
      </w:r>
      <w:r w:rsidR="00E526D2">
        <w:t>Хулимсунт</w:t>
      </w:r>
      <w:r>
        <w:t xml:space="preserve"> о проведении проверки, копии документа о согласовании проведения проверки в случаях, предусмотренных действующим законодательством;</w:t>
      </w:r>
    </w:p>
    <w:p w:rsidR="0066328A" w:rsidRDefault="0066328A" w:rsidP="0022264B">
      <w:pPr>
        <w:pStyle w:val="formattext"/>
        <w:spacing w:after="240" w:afterAutospacing="0"/>
        <w:ind w:firstLine="480"/>
        <w:jc w:val="both"/>
      </w:pPr>
      <w: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6328A" w:rsidRDefault="0066328A" w:rsidP="0022264B">
      <w:pPr>
        <w:pStyle w:val="formattext"/>
        <w:spacing w:after="240" w:afterAutospacing="0"/>
        <w:ind w:firstLine="480"/>
        <w:jc w:val="both"/>
      </w:pPr>
      <w:r>
        <w:t>8)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 в том числе информацию об органе муниципального контроля, а также об экспертах, экспертных организациях;</w:t>
      </w:r>
    </w:p>
    <w:p w:rsidR="0066328A" w:rsidRDefault="0066328A" w:rsidP="0022264B">
      <w:pPr>
        <w:pStyle w:val="formattext"/>
        <w:spacing w:after="240" w:afterAutospacing="0"/>
        <w:ind w:firstLine="480"/>
        <w:jc w:val="both"/>
      </w:pPr>
      <w:r>
        <w:t>9)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66328A" w:rsidRDefault="0066328A" w:rsidP="0022264B">
      <w:pPr>
        <w:pStyle w:val="formattext"/>
        <w:spacing w:after="240" w:afterAutospacing="0"/>
        <w:ind w:firstLine="480"/>
        <w:jc w:val="both"/>
      </w:pPr>
      <w:r>
        <w:t xml:space="preserve">10) знакомить руководителя, иное должностное лицо или уполномоченного представителя юридического лица, индивидуального предпринимателя, его </w:t>
      </w:r>
      <w: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66328A" w:rsidRDefault="0066328A" w:rsidP="0022264B">
      <w:pPr>
        <w:pStyle w:val="formattext"/>
        <w:spacing w:after="240" w:afterAutospacing="0"/>
        <w:ind w:firstLine="480"/>
        <w:jc w:val="both"/>
      </w:pPr>
      <w:r>
        <w:t>11)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6328A" w:rsidRDefault="0066328A" w:rsidP="0022264B">
      <w:pPr>
        <w:pStyle w:val="formattext"/>
        <w:spacing w:after="240" w:afterAutospacing="0"/>
        <w:ind w:firstLine="480"/>
        <w:jc w:val="both"/>
      </w:pPr>
      <w:r>
        <w:t>12)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6328A" w:rsidRDefault="0066328A" w:rsidP="0022264B">
      <w:pPr>
        <w:pStyle w:val="formattext"/>
        <w:spacing w:after="240" w:afterAutospacing="0"/>
        <w:ind w:firstLine="480"/>
        <w:jc w:val="both"/>
      </w:pPr>
      <w: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6328A" w:rsidRDefault="0066328A" w:rsidP="0022264B">
      <w:pPr>
        <w:pStyle w:val="formattext"/>
        <w:spacing w:after="240" w:afterAutospacing="0"/>
        <w:ind w:firstLine="480"/>
        <w:jc w:val="both"/>
      </w:pPr>
      <w:r>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6328A" w:rsidRDefault="0066328A" w:rsidP="0022264B">
      <w:pPr>
        <w:pStyle w:val="formattext"/>
        <w:spacing w:after="240" w:afterAutospacing="0"/>
        <w:ind w:firstLine="480"/>
        <w:jc w:val="both"/>
      </w:pPr>
      <w:r>
        <w:t xml:space="preserve">15) соблюдать сроки </w:t>
      </w:r>
      <w:r w:rsidRPr="0013501F">
        <w:t xml:space="preserve">проведения проверки, установленные </w:t>
      </w:r>
      <w:hyperlink r:id="rId9" w:history="1">
        <w:r w:rsidRPr="0013501F">
          <w:rPr>
            <w:rStyle w:val="a3"/>
            <w:color w:val="auto"/>
            <w:u w:val="none"/>
          </w:rPr>
          <w:t>Фед</w:t>
        </w:r>
        <w:r w:rsidR="0013501F" w:rsidRPr="0013501F">
          <w:rPr>
            <w:rStyle w:val="a3"/>
            <w:color w:val="auto"/>
            <w:u w:val="none"/>
          </w:rPr>
          <w:t>еральным законом от 26.12.2008 № 294-ФЗ «</w:t>
        </w:r>
        <w:r w:rsidRPr="0013501F">
          <w:rPr>
            <w:rStyle w:val="a3"/>
            <w:color w:val="auto"/>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13501F" w:rsidRPr="0013501F">
        <w:t>» (далее - Закон №</w:t>
      </w:r>
      <w:r w:rsidRPr="0013501F">
        <w:t xml:space="preserve"> 294-ФЗ);</w:t>
      </w:r>
    </w:p>
    <w:p w:rsidR="0066328A" w:rsidRDefault="0066328A" w:rsidP="0022264B">
      <w:pPr>
        <w:pStyle w:val="formattext"/>
        <w:spacing w:after="240" w:afterAutospacing="0"/>
        <w:ind w:firstLine="480"/>
        <w:jc w:val="both"/>
      </w:pPr>
      <w:r>
        <w:lastRenderedPageBreak/>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6328A" w:rsidRDefault="0066328A" w:rsidP="0022264B">
      <w:pPr>
        <w:pStyle w:val="formattext"/>
        <w:spacing w:after="240" w:afterAutospacing="0"/>
        <w:ind w:firstLine="480"/>
        <w:jc w:val="both"/>
      </w:pPr>
      <w:r>
        <w:t xml:space="preserve">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w:t>
      </w:r>
      <w:r>
        <w:rPr>
          <w:rStyle w:val="match"/>
        </w:rPr>
        <w:t>регламента</w:t>
      </w:r>
      <w:r>
        <w:t xml:space="preserve"> и порядком проведения мероприятий по контролю;</w:t>
      </w:r>
    </w:p>
    <w:p w:rsidR="0066328A" w:rsidRDefault="0066328A" w:rsidP="0022264B">
      <w:pPr>
        <w:pStyle w:val="formattext"/>
        <w:spacing w:after="240" w:afterAutospacing="0"/>
        <w:ind w:firstLine="480"/>
        <w:jc w:val="both"/>
      </w:pPr>
      <w: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6328A" w:rsidRDefault="0066328A" w:rsidP="0022264B">
      <w:pPr>
        <w:pStyle w:val="formattext"/>
        <w:spacing w:after="240" w:afterAutospacing="0"/>
        <w:ind w:firstLine="480"/>
        <w:jc w:val="both"/>
      </w:pPr>
      <w:r>
        <w:t xml:space="preserve">19) соблюдать ограничения, установленные статьей 15 Закона </w:t>
      </w:r>
      <w:r w:rsidR="0013501F">
        <w:t>№</w:t>
      </w:r>
      <w:r>
        <w:t xml:space="preserve"> 294-ФЗ;</w:t>
      </w:r>
    </w:p>
    <w:p w:rsidR="0066328A" w:rsidRDefault="0066328A" w:rsidP="0022264B">
      <w:pPr>
        <w:pStyle w:val="formattext"/>
        <w:spacing w:after="240" w:afterAutospacing="0"/>
        <w:ind w:firstLine="480"/>
        <w:jc w:val="both"/>
      </w:pPr>
      <w:r>
        <w:t>20)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13501F">
        <w:t xml:space="preserve">, утвержденный </w:t>
      </w:r>
      <w:hyperlink r:id="rId10" w:history="1">
        <w:r w:rsidRPr="0013501F">
          <w:rPr>
            <w:rStyle w:val="a3"/>
            <w:color w:val="auto"/>
            <w:u w:val="none"/>
          </w:rPr>
          <w:t>распоряжением Правительства Росс</w:t>
        </w:r>
        <w:r w:rsidR="0013501F" w:rsidRPr="0013501F">
          <w:rPr>
            <w:rStyle w:val="a3"/>
            <w:color w:val="auto"/>
            <w:u w:val="none"/>
          </w:rPr>
          <w:t>ийской Федерации от 19.04.2016 №</w:t>
        </w:r>
        <w:r w:rsidRPr="0013501F">
          <w:rPr>
            <w:rStyle w:val="a3"/>
            <w:color w:val="auto"/>
            <w:u w:val="none"/>
          </w:rPr>
          <w:t xml:space="preserve"> 724-р</w:t>
        </w:r>
      </w:hyperlink>
      <w:r>
        <w:t xml:space="preserve"> (далее - Перечень);</w:t>
      </w:r>
    </w:p>
    <w:p w:rsidR="0066328A" w:rsidRDefault="0066328A" w:rsidP="0022264B">
      <w:pPr>
        <w:pStyle w:val="formattext"/>
        <w:spacing w:after="240" w:afterAutospacing="0"/>
        <w:ind w:firstLine="480"/>
        <w:jc w:val="both"/>
      </w:pPr>
      <w:r>
        <w:t>21)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66328A" w:rsidRDefault="0066328A" w:rsidP="0022264B">
      <w:pPr>
        <w:pStyle w:val="formattext"/>
        <w:spacing w:after="240" w:afterAutospacing="0"/>
        <w:ind w:firstLine="480"/>
        <w:jc w:val="both"/>
      </w:pPr>
      <w:r>
        <w:t>1.7. Права и обязанности лиц, в отношении которых осуществляются мероприятия по муниципальному контролю.</w:t>
      </w:r>
    </w:p>
    <w:p w:rsidR="0066328A" w:rsidRDefault="0066328A" w:rsidP="0022264B">
      <w:pPr>
        <w:pStyle w:val="formattext"/>
        <w:spacing w:after="240" w:afterAutospacing="0"/>
        <w:ind w:firstLine="480"/>
        <w:jc w:val="both"/>
      </w:pPr>
      <w:r>
        <w:t>1.7.1. Права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6328A" w:rsidRDefault="0066328A" w:rsidP="0022264B">
      <w:pPr>
        <w:pStyle w:val="formattext"/>
        <w:spacing w:after="240" w:afterAutospacing="0"/>
        <w:ind w:firstLine="480"/>
        <w:jc w:val="both"/>
      </w:pPr>
      <w:r>
        <w:t>1) непосредственно присутствовать при проведении проверки, давать объяснения по вопросам, относящимся к предмету проверки;</w:t>
      </w:r>
    </w:p>
    <w:p w:rsidR="0066328A" w:rsidRDefault="0066328A" w:rsidP="0022264B">
      <w:pPr>
        <w:pStyle w:val="formattext"/>
        <w:spacing w:after="240" w:afterAutospacing="0"/>
        <w:ind w:firstLine="480"/>
        <w:jc w:val="both"/>
      </w:pPr>
      <w:r>
        <w:t xml:space="preserve">2)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Законом </w:t>
      </w:r>
      <w:r w:rsidR="0013501F">
        <w:t>№</w:t>
      </w:r>
      <w:r>
        <w:t xml:space="preserve"> 294-ФЗ;</w:t>
      </w:r>
    </w:p>
    <w:p w:rsidR="0066328A" w:rsidRDefault="0066328A" w:rsidP="0022264B">
      <w:pPr>
        <w:pStyle w:val="formattext"/>
        <w:spacing w:after="240" w:afterAutospacing="0"/>
        <w:ind w:firstLine="480"/>
        <w:jc w:val="both"/>
      </w:pPr>
      <w: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66328A" w:rsidRDefault="0066328A" w:rsidP="0022264B">
      <w:pPr>
        <w:pStyle w:val="formattext"/>
        <w:spacing w:after="240" w:afterAutospacing="0"/>
        <w:ind w:firstLine="480"/>
        <w:jc w:val="both"/>
      </w:pPr>
      <w:r>
        <w:lastRenderedPageBreak/>
        <w:t>4) 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66328A" w:rsidRDefault="0066328A" w:rsidP="0022264B">
      <w:pPr>
        <w:pStyle w:val="formattext"/>
        <w:spacing w:after="240" w:afterAutospacing="0"/>
        <w:ind w:firstLine="480"/>
        <w:jc w:val="both"/>
      </w:pPr>
      <w: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6328A" w:rsidRDefault="0066328A" w:rsidP="0022264B">
      <w:pPr>
        <w:pStyle w:val="formattext"/>
        <w:spacing w:after="240" w:afterAutospacing="0"/>
        <w:ind w:firstLine="480"/>
        <w:jc w:val="both"/>
      </w:pPr>
      <w: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6328A" w:rsidRDefault="0066328A" w:rsidP="0022264B">
      <w:pPr>
        <w:pStyle w:val="formattext"/>
        <w:spacing w:after="240" w:afterAutospacing="0"/>
        <w:ind w:firstLine="48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 - Югре к участию в проверке.</w:t>
      </w:r>
    </w:p>
    <w:p w:rsidR="0066328A" w:rsidRDefault="0066328A" w:rsidP="0022264B">
      <w:pPr>
        <w:pStyle w:val="formattext"/>
        <w:spacing w:after="240" w:afterAutospacing="0"/>
        <w:ind w:firstLine="480"/>
        <w:jc w:val="both"/>
      </w:pPr>
      <w:r>
        <w:t>1.7.2. 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6328A" w:rsidRDefault="0066328A" w:rsidP="0022264B">
      <w:pPr>
        <w:pStyle w:val="formattext"/>
        <w:spacing w:after="240" w:afterAutospacing="0"/>
        <w:ind w:firstLine="480"/>
        <w:jc w:val="both"/>
      </w:pPr>
      <w:r>
        <w:t>1)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66328A" w:rsidRDefault="0066328A" w:rsidP="0022264B">
      <w:pPr>
        <w:pStyle w:val="formattext"/>
        <w:spacing w:after="240" w:afterAutospacing="0"/>
        <w:ind w:firstLine="480"/>
        <w:jc w:val="both"/>
      </w:pPr>
      <w:r>
        <w:t>2) обеспечить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6328A" w:rsidRDefault="0066328A" w:rsidP="0022264B">
      <w:pPr>
        <w:pStyle w:val="formattext"/>
        <w:spacing w:after="240" w:afterAutospacing="0"/>
        <w:ind w:firstLine="480"/>
        <w:jc w:val="both"/>
      </w:pPr>
      <w:r>
        <w:t>3) 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6328A" w:rsidRDefault="0066328A" w:rsidP="0022264B">
      <w:pPr>
        <w:pStyle w:val="formattext"/>
        <w:spacing w:after="240" w:afterAutospacing="0"/>
        <w:ind w:firstLine="480"/>
        <w:jc w:val="both"/>
      </w:pPr>
      <w:r>
        <w:t xml:space="preserve">4) обеспечить беспрепятственный проход и проезд должностного лица органа муниципального контроля, осуществляющего проверку,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w:t>
      </w:r>
      <w:r>
        <w:rPr>
          <w:rStyle w:val="match"/>
        </w:rPr>
        <w:t>деятельности</w:t>
      </w:r>
      <w:r>
        <w:t xml:space="preserve">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6328A" w:rsidRDefault="0066328A" w:rsidP="0022264B">
      <w:pPr>
        <w:pStyle w:val="formattext"/>
        <w:spacing w:after="240" w:afterAutospacing="0"/>
        <w:ind w:firstLine="480"/>
        <w:jc w:val="both"/>
      </w:pPr>
      <w:r>
        <w:t>5) исполнять в установленный срок предписания, требования об устранении выявленных нарушений обязательных требований.</w:t>
      </w:r>
    </w:p>
    <w:p w:rsidR="0066328A" w:rsidRDefault="0066328A" w:rsidP="0022264B">
      <w:pPr>
        <w:pStyle w:val="formattext"/>
        <w:spacing w:after="240" w:afterAutospacing="0"/>
        <w:ind w:firstLine="480"/>
        <w:jc w:val="both"/>
      </w:pPr>
      <w:r>
        <w:t>1.8. Описание результата осуществления муниципального контроля.</w:t>
      </w:r>
    </w:p>
    <w:p w:rsidR="0066328A" w:rsidRDefault="0066328A" w:rsidP="0022264B">
      <w:pPr>
        <w:pStyle w:val="formattext"/>
        <w:spacing w:after="240" w:afterAutospacing="0"/>
        <w:ind w:firstLine="480"/>
        <w:jc w:val="both"/>
      </w:pPr>
      <w:r>
        <w:t>1.8.1. Результатом осуществления муниципального контроля являются:</w:t>
      </w:r>
    </w:p>
    <w:p w:rsidR="0066328A" w:rsidRDefault="0066328A" w:rsidP="0022264B">
      <w:pPr>
        <w:pStyle w:val="formattext"/>
        <w:spacing w:after="240" w:afterAutospacing="0"/>
        <w:ind w:firstLine="480"/>
        <w:jc w:val="both"/>
      </w:pPr>
      <w:r>
        <w:lastRenderedPageBreak/>
        <w:t>1) акт проверки, в который включаются выявленные признаки нарушений обязательных требований;</w:t>
      </w:r>
    </w:p>
    <w:p w:rsidR="0066328A" w:rsidRDefault="0066328A" w:rsidP="0022264B">
      <w:pPr>
        <w:pStyle w:val="formattext"/>
        <w:spacing w:after="240" w:afterAutospacing="0"/>
        <w:ind w:firstLine="480"/>
        <w:jc w:val="both"/>
      </w:pPr>
      <w:r>
        <w:t>2) предписание об устранении выявленных нарушений;</w:t>
      </w:r>
    </w:p>
    <w:p w:rsidR="0066328A" w:rsidRDefault="0066328A" w:rsidP="0022264B">
      <w:pPr>
        <w:pStyle w:val="formattext"/>
        <w:spacing w:after="240" w:afterAutospacing="0"/>
        <w:ind w:firstLine="480"/>
        <w:jc w:val="both"/>
      </w:pPr>
      <w:r>
        <w:t>3) предостережение о недопустимости нарушения обязательных требований;</w:t>
      </w:r>
    </w:p>
    <w:p w:rsidR="0066328A" w:rsidRDefault="0066328A" w:rsidP="0022264B">
      <w:pPr>
        <w:pStyle w:val="formattext"/>
        <w:spacing w:after="240" w:afterAutospacing="0"/>
        <w:ind w:firstLine="480"/>
        <w:jc w:val="both"/>
      </w:pPr>
      <w:r>
        <w:t>4) протокол об административном правонарушении.</w:t>
      </w:r>
    </w:p>
    <w:p w:rsidR="0066328A" w:rsidRDefault="0066328A" w:rsidP="0022264B">
      <w:pPr>
        <w:pStyle w:val="formattext"/>
        <w:spacing w:after="240" w:afterAutospacing="0"/>
        <w:ind w:firstLine="480"/>
        <w:jc w:val="both"/>
      </w:pPr>
      <w:r>
        <w:t>1.8.2. В случае выявления при проведении проверки нарушений юридическим лицом, индивидуальным предпринимателем обязательных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66328A" w:rsidRDefault="0066328A" w:rsidP="0022264B">
      <w:pPr>
        <w:pStyle w:val="formattext"/>
        <w:spacing w:after="240" w:afterAutospacing="0"/>
        <w:ind w:firstLine="480"/>
        <w:jc w:val="both"/>
      </w:pPr>
      <w:r>
        <w:t>1) составляют протокол об административном нарушении и выдают предписание юридическому лицу, индивидуальному предпринимателю 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w:t>
      </w:r>
    </w:p>
    <w:p w:rsidR="0066328A" w:rsidRDefault="0066328A" w:rsidP="0022264B">
      <w:pPr>
        <w:pStyle w:val="formattext"/>
        <w:spacing w:after="240" w:afterAutospacing="0"/>
        <w:ind w:firstLine="480"/>
        <w:jc w:val="both"/>
      </w:pPr>
      <w:r>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p>
    <w:p w:rsidR="0066328A" w:rsidRDefault="0066328A" w:rsidP="0022264B">
      <w:pPr>
        <w:pStyle w:val="formattext"/>
        <w:spacing w:after="240" w:afterAutospacing="0"/>
        <w:ind w:firstLine="480"/>
        <w:jc w:val="both"/>
      </w:pPr>
      <w:r>
        <w:t>2) принимают меры по контролю за устранением выявленных нарушений, их предупреждению;</w:t>
      </w:r>
    </w:p>
    <w:p w:rsidR="0066328A" w:rsidRDefault="0066328A" w:rsidP="0022264B">
      <w:pPr>
        <w:pStyle w:val="formattext"/>
        <w:spacing w:after="240" w:afterAutospacing="0"/>
        <w:ind w:firstLine="480"/>
        <w:jc w:val="both"/>
      </w:pPr>
      <w: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66328A" w:rsidRDefault="0066328A" w:rsidP="0022264B">
      <w:pPr>
        <w:pStyle w:val="formattext"/>
        <w:spacing w:after="240" w:afterAutospacing="0"/>
        <w:ind w:firstLine="480"/>
        <w:jc w:val="both"/>
      </w:pPr>
      <w: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6328A" w:rsidRDefault="0066328A" w:rsidP="0022264B">
      <w:pPr>
        <w:pStyle w:val="formattext"/>
        <w:spacing w:after="240" w:afterAutospacing="0"/>
        <w:ind w:firstLine="480"/>
        <w:jc w:val="both"/>
      </w:pPr>
      <w:r>
        <w:t xml:space="preserve">1.9.1. Исчерпывающий перечень документов и (или) информации, </w:t>
      </w:r>
      <w:proofErr w:type="spellStart"/>
      <w:r>
        <w:t>истребуемых</w:t>
      </w:r>
      <w:proofErr w:type="spellEnd"/>
      <w:r>
        <w:t xml:space="preserve"> в ходе проверки лично у проверяемого юридического лица, индивидуального предпринимателя:</w:t>
      </w:r>
    </w:p>
    <w:p w:rsidR="0066328A" w:rsidRDefault="0066328A" w:rsidP="0022264B">
      <w:pPr>
        <w:pStyle w:val="formattext"/>
        <w:spacing w:after="240" w:afterAutospacing="0"/>
        <w:ind w:firstLine="480"/>
        <w:jc w:val="both"/>
      </w:pPr>
      <w:r>
        <w:t>1) 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предпринимателя на время проведения проверки.</w:t>
      </w:r>
    </w:p>
    <w:p w:rsidR="0066328A" w:rsidRDefault="0066328A" w:rsidP="0022264B">
      <w:pPr>
        <w:pStyle w:val="formattext"/>
        <w:spacing w:after="240" w:afterAutospacing="0"/>
        <w:ind w:firstLine="480"/>
        <w:jc w:val="both"/>
      </w:pPr>
      <w: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66328A" w:rsidRDefault="0066328A" w:rsidP="0022264B">
      <w:pPr>
        <w:pStyle w:val="formattext"/>
        <w:spacing w:after="240" w:afterAutospacing="0"/>
        <w:ind w:firstLine="480"/>
        <w:jc w:val="both"/>
      </w:pPr>
      <w: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66328A" w:rsidRDefault="0066328A" w:rsidP="0022264B">
      <w:pPr>
        <w:pStyle w:val="formattext"/>
        <w:spacing w:after="240" w:afterAutospacing="0"/>
        <w:ind w:firstLine="480"/>
        <w:jc w:val="both"/>
      </w:pPr>
      <w:r>
        <w:lastRenderedPageBreak/>
        <w:t>сведения из Единого государственного реестра юридических лиц (для юридического лица);</w:t>
      </w:r>
    </w:p>
    <w:p w:rsidR="0013501F" w:rsidRDefault="0066328A" w:rsidP="0022264B">
      <w:pPr>
        <w:pStyle w:val="formattext"/>
        <w:ind w:firstLine="480"/>
        <w:jc w:val="both"/>
      </w:pPr>
      <w:r>
        <w:t>сведения из Единого государственного реестра индивидуальных предпринимателей (для ин</w:t>
      </w:r>
      <w:r w:rsidR="0013501F">
        <w:t>дивидуального предпринимателя).</w:t>
      </w:r>
    </w:p>
    <w:p w:rsidR="0066328A" w:rsidRPr="0013501F" w:rsidRDefault="0066328A" w:rsidP="0013501F">
      <w:pPr>
        <w:pStyle w:val="formattext"/>
        <w:ind w:firstLine="480"/>
        <w:jc w:val="center"/>
        <w:rPr>
          <w:b/>
        </w:rPr>
      </w:pPr>
      <w:r>
        <w:br/>
      </w:r>
      <w:bookmarkStart w:id="3" w:name="P005E"/>
      <w:bookmarkEnd w:id="3"/>
      <w:r w:rsidRPr="0013501F">
        <w:rPr>
          <w:b/>
        </w:rPr>
        <w:t>2. Требования к порядку осуществления муниципального контроля</w:t>
      </w:r>
    </w:p>
    <w:p w:rsidR="0066328A" w:rsidRDefault="0066328A" w:rsidP="0022264B">
      <w:pPr>
        <w:pStyle w:val="formattext"/>
        <w:jc w:val="both"/>
      </w:pPr>
    </w:p>
    <w:p w:rsidR="0066328A" w:rsidRDefault="0066328A" w:rsidP="0022264B">
      <w:pPr>
        <w:pStyle w:val="formattext"/>
        <w:spacing w:after="240" w:afterAutospacing="0"/>
        <w:ind w:firstLine="480"/>
        <w:jc w:val="both"/>
      </w:pPr>
      <w:r>
        <w:t>2.1. Порядок информирования об осуществлении муниципального контроля.</w:t>
      </w:r>
    </w:p>
    <w:p w:rsidR="0066328A" w:rsidRDefault="0066328A" w:rsidP="0022264B">
      <w:pPr>
        <w:pStyle w:val="formattext"/>
        <w:spacing w:after="240" w:afterAutospacing="0"/>
        <w:ind w:firstLine="480"/>
        <w:jc w:val="both"/>
      </w:pPr>
      <w:r>
        <w:t>2.1.1. 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должностным лицом органа муниципального контроля:</w:t>
      </w:r>
    </w:p>
    <w:p w:rsidR="0066328A" w:rsidRDefault="0066328A" w:rsidP="0022264B">
      <w:pPr>
        <w:pStyle w:val="formattext"/>
        <w:spacing w:after="240" w:afterAutospacing="0"/>
        <w:ind w:firstLine="480"/>
        <w:jc w:val="both"/>
      </w:pPr>
      <w:r>
        <w:t>1) по письменным обращениям субъектов проверок и иных заинтересованных лиц (далее - заявители);</w:t>
      </w:r>
    </w:p>
    <w:p w:rsidR="0066328A" w:rsidRDefault="0066328A" w:rsidP="0022264B">
      <w:pPr>
        <w:pStyle w:val="formattext"/>
        <w:spacing w:after="240" w:afterAutospacing="0"/>
        <w:ind w:firstLine="480"/>
        <w:jc w:val="both"/>
      </w:pPr>
      <w:r>
        <w:t>2) по телефону;</w:t>
      </w:r>
    </w:p>
    <w:p w:rsidR="0066328A" w:rsidRDefault="0066328A" w:rsidP="0022264B">
      <w:pPr>
        <w:pStyle w:val="formattext"/>
        <w:spacing w:after="240" w:afterAutospacing="0"/>
        <w:ind w:firstLine="480"/>
        <w:jc w:val="both"/>
      </w:pPr>
      <w:r>
        <w:t>3) по электронной почте;</w:t>
      </w:r>
    </w:p>
    <w:p w:rsidR="0066328A" w:rsidRDefault="0066328A" w:rsidP="0022264B">
      <w:pPr>
        <w:pStyle w:val="formattext"/>
        <w:spacing w:after="240" w:afterAutospacing="0"/>
        <w:ind w:firstLine="480"/>
        <w:jc w:val="both"/>
      </w:pPr>
      <w:r>
        <w:t>4) при личном обращении;</w:t>
      </w:r>
    </w:p>
    <w:p w:rsidR="0066328A" w:rsidRDefault="0066328A" w:rsidP="0022264B">
      <w:pPr>
        <w:pStyle w:val="formattext"/>
        <w:spacing w:after="240" w:afterAutospacing="0"/>
        <w:ind w:firstLine="480"/>
        <w:jc w:val="both"/>
      </w:pPr>
      <w:r>
        <w:t>5) посредством публичного устного информирования;</w:t>
      </w:r>
    </w:p>
    <w:p w:rsidR="0066328A" w:rsidRDefault="0066328A" w:rsidP="0022264B">
      <w:pPr>
        <w:pStyle w:val="formattext"/>
        <w:spacing w:after="240" w:afterAutospacing="0"/>
        <w:ind w:firstLine="480"/>
        <w:jc w:val="both"/>
      </w:pPr>
      <w:r>
        <w:t>6) посредством размещения в информационно-телекоммуникационных сетях общего п</w:t>
      </w:r>
      <w:r w:rsidR="008272A7">
        <w:t>ользования (в том числе в сети «Интернет»</w:t>
      </w:r>
      <w:r>
        <w:t>), публикации в средствах массовой информации, издания информационных материалов;</w:t>
      </w:r>
    </w:p>
    <w:p w:rsidR="0066328A" w:rsidRDefault="0066328A" w:rsidP="0022264B">
      <w:pPr>
        <w:pStyle w:val="formattext"/>
        <w:spacing w:after="240" w:afterAutospacing="0"/>
        <w:ind w:firstLine="480"/>
        <w:jc w:val="both"/>
      </w:pPr>
      <w:r>
        <w:t xml:space="preserve">7) посредством размещения на информационном стенде администрации </w:t>
      </w:r>
      <w:r>
        <w:rPr>
          <w:rStyle w:val="match"/>
        </w:rPr>
        <w:t>сельского</w:t>
      </w:r>
      <w:r>
        <w:t xml:space="preserve"> </w:t>
      </w:r>
      <w:r>
        <w:rPr>
          <w:rStyle w:val="match"/>
        </w:rPr>
        <w:t>поселения</w:t>
      </w:r>
      <w:r>
        <w:t xml:space="preserve"> </w:t>
      </w:r>
      <w:r w:rsidR="00E526D2">
        <w:t>Хулимсунт</w:t>
      </w:r>
      <w:r>
        <w:t xml:space="preserve"> по адресу:</w:t>
      </w:r>
    </w:p>
    <w:p w:rsidR="0066328A" w:rsidRDefault="008272A7" w:rsidP="0022264B">
      <w:pPr>
        <w:pStyle w:val="formattext"/>
        <w:spacing w:after="240" w:afterAutospacing="0"/>
        <w:ind w:firstLine="480"/>
        <w:jc w:val="both"/>
      </w:pPr>
      <w:r>
        <w:t xml:space="preserve">Ханты-Мансийский </w:t>
      </w:r>
      <w:r w:rsidR="0066328A">
        <w:t>автономный округ</w:t>
      </w:r>
      <w:r>
        <w:t xml:space="preserve"> </w:t>
      </w:r>
      <w:r w:rsidR="0066328A">
        <w:t>-</w:t>
      </w:r>
      <w:r>
        <w:t xml:space="preserve"> </w:t>
      </w:r>
      <w:r w:rsidR="0066328A">
        <w:t xml:space="preserve">Югра, Тюменская область, </w:t>
      </w:r>
      <w:r>
        <w:t xml:space="preserve">Березовский </w:t>
      </w:r>
      <w:r w:rsidR="0066328A">
        <w:t xml:space="preserve">район, п. </w:t>
      </w:r>
      <w:r w:rsidR="00E526D2">
        <w:t>Хулимсунт</w:t>
      </w:r>
      <w:r w:rsidR="0066328A">
        <w:t xml:space="preserve">, </w:t>
      </w:r>
      <w:r>
        <w:t>микрорайон  3, д. 23</w:t>
      </w:r>
      <w:r w:rsidR="0068414B">
        <w:t>, с.Няксимволь,улица Советская 5</w:t>
      </w:r>
    </w:p>
    <w:p w:rsidR="0066328A" w:rsidRDefault="0066328A" w:rsidP="0022264B">
      <w:pPr>
        <w:pStyle w:val="formattext"/>
        <w:spacing w:after="240" w:afterAutospacing="0"/>
        <w:ind w:firstLine="480"/>
        <w:jc w:val="both"/>
      </w:pPr>
      <w:r>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66328A" w:rsidRDefault="0066328A" w:rsidP="0022264B">
      <w:pPr>
        <w:pStyle w:val="formattext"/>
        <w:spacing w:after="240" w:afterAutospacing="0"/>
        <w:ind w:firstLine="480"/>
        <w:jc w:val="both"/>
      </w:pPr>
      <w:r>
        <w:t xml:space="preserve">2.1.3. Должностные лица администрации </w:t>
      </w:r>
      <w:r>
        <w:rPr>
          <w:rStyle w:val="match"/>
        </w:rPr>
        <w:t>сельского</w:t>
      </w:r>
      <w:r>
        <w:t xml:space="preserve"> </w:t>
      </w:r>
      <w:r>
        <w:rPr>
          <w:rStyle w:val="match"/>
        </w:rPr>
        <w:t>поселения</w:t>
      </w:r>
      <w:r>
        <w:t xml:space="preserve"> </w:t>
      </w:r>
      <w:r w:rsidR="00E526D2">
        <w:t>Хулимсунт</w:t>
      </w:r>
      <w:r>
        <w:t>,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66328A" w:rsidRDefault="0066328A" w:rsidP="0022264B">
      <w:pPr>
        <w:pStyle w:val="formattext"/>
        <w:spacing w:after="240" w:afterAutospacing="0"/>
        <w:ind w:firstLine="480"/>
        <w:jc w:val="both"/>
      </w:pPr>
      <w:r>
        <w:t>В случае, если должностное лицо органа муниципального контроля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66328A" w:rsidRDefault="0066328A" w:rsidP="0022264B">
      <w:pPr>
        <w:pStyle w:val="formattext"/>
        <w:spacing w:after="240" w:afterAutospacing="0"/>
        <w:ind w:firstLine="480"/>
        <w:jc w:val="both"/>
      </w:pPr>
      <w:r>
        <w:lastRenderedPageBreak/>
        <w:t>2.1.4. Время ожидания при индивидуальном консультировании в ходе личного обращения не может превышать 15 минут.</w:t>
      </w:r>
    </w:p>
    <w:p w:rsidR="0066328A" w:rsidRDefault="0066328A" w:rsidP="0022264B">
      <w:pPr>
        <w:pStyle w:val="formattext"/>
        <w:spacing w:after="240" w:afterAutospacing="0"/>
        <w:ind w:firstLine="480"/>
        <w:jc w:val="both"/>
      </w:pPr>
      <w:r>
        <w:t>Индивидуальное консультирование при обращении по телефону осуществляется не более 10 минут.</w:t>
      </w:r>
    </w:p>
    <w:p w:rsidR="0066328A" w:rsidRDefault="0066328A" w:rsidP="0022264B">
      <w:pPr>
        <w:pStyle w:val="formattext"/>
        <w:spacing w:after="240" w:afterAutospacing="0"/>
        <w:ind w:firstLine="480"/>
        <w:jc w:val="both"/>
      </w:pPr>
      <w:r>
        <w:t>2.1.5. При ответе на телефонные звонки должностное лицо органа муниципального контроля, сняв трубку, должен назвать занимаемую должность, фамилию, имя, отчество.</w:t>
      </w:r>
    </w:p>
    <w:p w:rsidR="0066328A" w:rsidRDefault="0066328A" w:rsidP="0022264B">
      <w:pPr>
        <w:pStyle w:val="formattext"/>
        <w:spacing w:after="240" w:afterAutospacing="0"/>
        <w:ind w:firstLine="480"/>
        <w:jc w:val="both"/>
      </w:pPr>
      <w:r>
        <w:t>Во время индивидуального консультирования по телефону должностное лицо органа муниципального кон</w:t>
      </w:r>
      <w:r w:rsidR="008272A7">
        <w:t>троля должно избегать «параллельных»</w:t>
      </w:r>
      <w:r>
        <w:t xml:space="preserve"> разговоров с окружающими людьми и не может прерывать разговор по причине поступления другого телефонного звонка.</w:t>
      </w:r>
    </w:p>
    <w:p w:rsidR="0066328A" w:rsidRDefault="0066328A" w:rsidP="0022264B">
      <w:pPr>
        <w:pStyle w:val="formattext"/>
        <w:spacing w:after="240" w:afterAutospacing="0"/>
        <w:ind w:firstLine="480"/>
        <w:jc w:val="both"/>
      </w:pPr>
      <w:r>
        <w:t>2.1.6.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орган муниципального контроля.</w:t>
      </w:r>
    </w:p>
    <w:p w:rsidR="0066328A" w:rsidRPr="008272A7" w:rsidRDefault="0066328A" w:rsidP="0022264B">
      <w:pPr>
        <w:pStyle w:val="formattext"/>
        <w:spacing w:after="240" w:afterAutospacing="0"/>
        <w:ind w:firstLine="480"/>
        <w:jc w:val="both"/>
      </w:pPr>
      <w:r w:rsidRPr="008272A7">
        <w:t xml:space="preserve">Письменные обращения рассматриваются в соответствии с </w:t>
      </w:r>
      <w:hyperlink r:id="rId11" w:history="1">
        <w:r w:rsidRPr="008272A7">
          <w:rPr>
            <w:rStyle w:val="a3"/>
            <w:color w:val="auto"/>
            <w:u w:val="none"/>
          </w:rPr>
          <w:t>Фед</w:t>
        </w:r>
        <w:r w:rsidR="008272A7" w:rsidRPr="008272A7">
          <w:rPr>
            <w:rStyle w:val="a3"/>
            <w:color w:val="auto"/>
            <w:u w:val="none"/>
          </w:rPr>
          <w:t>еральным законом от 02.05.2006 №</w:t>
        </w:r>
        <w:r w:rsidRPr="008272A7">
          <w:rPr>
            <w:rStyle w:val="a3"/>
            <w:color w:val="auto"/>
            <w:u w:val="none"/>
          </w:rPr>
          <w:t xml:space="preserve"> </w:t>
        </w:r>
        <w:r w:rsidR="008272A7" w:rsidRPr="008272A7">
          <w:rPr>
            <w:rStyle w:val="a3"/>
            <w:color w:val="auto"/>
            <w:u w:val="none"/>
          </w:rPr>
          <w:t>59-ФЗ «</w:t>
        </w:r>
        <w:r w:rsidRPr="008272A7">
          <w:rPr>
            <w:rStyle w:val="a3"/>
            <w:color w:val="auto"/>
            <w:u w:val="none"/>
          </w:rPr>
          <w:t>О порядке рассмотрения обращений граждан Российской Федерации</w:t>
        </w:r>
      </w:hyperlink>
      <w:r w:rsidR="008272A7" w:rsidRPr="008272A7">
        <w:t>»</w:t>
      </w:r>
      <w:r w:rsidRPr="008272A7">
        <w:t>.</w:t>
      </w:r>
    </w:p>
    <w:p w:rsidR="0066328A" w:rsidRDefault="0066328A" w:rsidP="0022264B">
      <w:pPr>
        <w:pStyle w:val="formattext"/>
        <w:spacing w:after="240" w:afterAutospacing="0"/>
        <w:ind w:firstLine="480"/>
        <w:jc w:val="both"/>
      </w:pPr>
      <w:r>
        <w:t>2.1.7. В специальном разделе официального сайта размещается следующая информация об осуществлении муниципального контроля:</w:t>
      </w:r>
    </w:p>
    <w:p w:rsidR="0066328A" w:rsidRDefault="0066328A" w:rsidP="0022264B">
      <w:pPr>
        <w:pStyle w:val="formattext"/>
        <w:spacing w:after="240" w:afterAutospacing="0"/>
        <w:ind w:firstLine="480"/>
        <w:jc w:val="both"/>
      </w:pPr>
      <w:r>
        <w:t>1)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66328A" w:rsidRDefault="0066328A" w:rsidP="0022264B">
      <w:pPr>
        <w:pStyle w:val="formattext"/>
        <w:spacing w:after="240" w:afterAutospacing="0"/>
        <w:ind w:firstLine="480"/>
        <w:jc w:val="both"/>
      </w:pPr>
      <w: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66328A" w:rsidRDefault="0066328A" w:rsidP="0022264B">
      <w:pPr>
        <w:pStyle w:val="formattext"/>
        <w:spacing w:after="240" w:afterAutospacing="0"/>
        <w:ind w:firstLine="480"/>
        <w:jc w:val="both"/>
      </w:pPr>
      <w:r>
        <w:t xml:space="preserve">3) руководство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Pr>
          <w:rStyle w:val="match"/>
        </w:rPr>
        <w:t>сельского</w:t>
      </w:r>
      <w:r>
        <w:t xml:space="preserve"> </w:t>
      </w:r>
      <w:r>
        <w:rPr>
          <w:rStyle w:val="match"/>
        </w:rPr>
        <w:t>поселения</w:t>
      </w:r>
      <w:r>
        <w:t xml:space="preserve"> </w:t>
      </w:r>
      <w:r w:rsidR="00E526D2">
        <w:t>Хулимсунт</w:t>
      </w:r>
      <w:r>
        <w:t xml:space="preserve">, регулирующими размещение нестационарных </w:t>
      </w:r>
      <w:r>
        <w:rPr>
          <w:rStyle w:val="match"/>
        </w:rPr>
        <w:t>торговых</w:t>
      </w:r>
      <w:r>
        <w:t xml:space="preserve"> объектов на земельных участках, в зданиях, строениях, сооружениях, находящихся в государственной или муниципальной собственности;</w:t>
      </w:r>
    </w:p>
    <w:p w:rsidR="0066328A" w:rsidRDefault="0066328A" w:rsidP="0022264B">
      <w:pPr>
        <w:pStyle w:val="formattext"/>
        <w:spacing w:after="240" w:afterAutospacing="0"/>
        <w:ind w:firstLine="480"/>
        <w:jc w:val="both"/>
      </w:pPr>
      <w: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66328A" w:rsidRDefault="0066328A" w:rsidP="0022264B">
      <w:pPr>
        <w:pStyle w:val="formattext"/>
        <w:spacing w:after="240" w:afterAutospacing="0"/>
        <w:ind w:firstLine="480"/>
        <w:jc w:val="both"/>
      </w:pPr>
      <w:r>
        <w:t xml:space="preserve">5) административный </w:t>
      </w:r>
      <w:r>
        <w:rPr>
          <w:rStyle w:val="match"/>
        </w:rPr>
        <w:t>регламент</w:t>
      </w:r>
      <w:r>
        <w:t xml:space="preserve"> осуществления муниципального контроля в области </w:t>
      </w:r>
      <w:r>
        <w:rPr>
          <w:rStyle w:val="match"/>
        </w:rPr>
        <w:t>торговой</w:t>
      </w:r>
      <w:r>
        <w:t xml:space="preserve"> </w:t>
      </w:r>
      <w:r>
        <w:rPr>
          <w:rStyle w:val="match"/>
        </w:rPr>
        <w:t>деятельности</w:t>
      </w:r>
      <w:r>
        <w:t xml:space="preserve"> на территории </w:t>
      </w:r>
      <w:r>
        <w:rPr>
          <w:rStyle w:val="match"/>
        </w:rPr>
        <w:t>сельского</w:t>
      </w:r>
      <w:r>
        <w:t xml:space="preserve"> </w:t>
      </w:r>
      <w:r>
        <w:rPr>
          <w:rStyle w:val="match"/>
        </w:rPr>
        <w:t>поселения</w:t>
      </w:r>
      <w:r>
        <w:t xml:space="preserve"> </w:t>
      </w:r>
      <w:r w:rsidR="00E526D2">
        <w:t>Хулимсунт</w:t>
      </w:r>
      <w:r>
        <w:t xml:space="preserve"> с приложениями;</w:t>
      </w:r>
    </w:p>
    <w:p w:rsidR="0066328A" w:rsidRDefault="0066328A" w:rsidP="0022264B">
      <w:pPr>
        <w:pStyle w:val="formattext"/>
        <w:spacing w:after="240" w:afterAutospacing="0"/>
        <w:ind w:firstLine="480"/>
        <w:jc w:val="both"/>
      </w:pPr>
      <w:r>
        <w:lastRenderedPageBreak/>
        <w:t>6) ежегодный план проведения плановых проверок юридических лиц и индивидуальных предпринимателей;</w:t>
      </w:r>
    </w:p>
    <w:p w:rsidR="0066328A" w:rsidRDefault="0066328A" w:rsidP="0022264B">
      <w:pPr>
        <w:pStyle w:val="formattext"/>
        <w:spacing w:after="240" w:afterAutospacing="0"/>
        <w:ind w:firstLine="480"/>
        <w:jc w:val="both"/>
      </w:pPr>
      <w:r>
        <w:t>7) порядок информирования об осуществлении муниципального контроля;</w:t>
      </w:r>
    </w:p>
    <w:p w:rsidR="0066328A" w:rsidRDefault="0066328A" w:rsidP="0022264B">
      <w:pPr>
        <w:pStyle w:val="formattext"/>
        <w:spacing w:after="240" w:afterAutospacing="0"/>
        <w:ind w:firstLine="480"/>
        <w:jc w:val="both"/>
      </w:pPr>
      <w:r>
        <w:t>8) порядок обжалования решений, действий (бездействия) органа муниципального контроля, а также его должностных лиц;</w:t>
      </w:r>
    </w:p>
    <w:p w:rsidR="0066328A" w:rsidRDefault="0066328A" w:rsidP="0022264B">
      <w:pPr>
        <w:pStyle w:val="formattext"/>
        <w:spacing w:after="240" w:afterAutospacing="0"/>
        <w:ind w:firstLine="480"/>
        <w:jc w:val="both"/>
      </w:pPr>
      <w:r>
        <w:t xml:space="preserve">9) справочная информация, предусмотренная подпунктом 2.1.9 пункта 2.1 </w:t>
      </w:r>
      <w:r>
        <w:rPr>
          <w:rStyle w:val="match"/>
        </w:rPr>
        <w:t>регламента</w:t>
      </w:r>
      <w:r>
        <w:t>;</w:t>
      </w:r>
    </w:p>
    <w:p w:rsidR="0066328A" w:rsidRDefault="0066328A" w:rsidP="0022264B">
      <w:pPr>
        <w:pStyle w:val="formattext"/>
        <w:spacing w:after="240" w:afterAutospacing="0"/>
        <w:ind w:firstLine="480"/>
        <w:jc w:val="both"/>
      </w:pPr>
      <w:r>
        <w:t>10) иная информация по вопросам осуществления муниципального контроля.</w:t>
      </w:r>
    </w:p>
    <w:p w:rsidR="0066328A" w:rsidRDefault="0066328A" w:rsidP="0022264B">
      <w:pPr>
        <w:pStyle w:val="formattext"/>
        <w:spacing w:after="240" w:afterAutospacing="0"/>
        <w:ind w:firstLine="480"/>
        <w:jc w:val="both"/>
      </w:pPr>
      <w:r>
        <w:t xml:space="preserve">2.1.8. На информационном стенде администрации </w:t>
      </w:r>
      <w:r>
        <w:rPr>
          <w:rStyle w:val="match"/>
        </w:rPr>
        <w:t>сельского</w:t>
      </w:r>
      <w:r>
        <w:t xml:space="preserve"> </w:t>
      </w:r>
      <w:r>
        <w:rPr>
          <w:rStyle w:val="match"/>
        </w:rPr>
        <w:t>поселения</w:t>
      </w:r>
      <w:r>
        <w:t xml:space="preserve"> </w:t>
      </w:r>
      <w:r w:rsidR="00E526D2">
        <w:t>Хулимсунт</w:t>
      </w:r>
      <w:r>
        <w:t xml:space="preserve"> размещается следующая информация об осуществлении муниципального контроля:</w:t>
      </w:r>
    </w:p>
    <w:p w:rsidR="0066328A" w:rsidRDefault="0066328A" w:rsidP="0022264B">
      <w:pPr>
        <w:pStyle w:val="formattext"/>
        <w:spacing w:after="240" w:afterAutospacing="0"/>
        <w:ind w:firstLine="480"/>
        <w:jc w:val="both"/>
      </w:pPr>
      <w:r>
        <w:t>1) выдержки из нормативных правовых актов, содержащих нормы, регулирующие осуществление муниципального контроля;</w:t>
      </w:r>
    </w:p>
    <w:p w:rsidR="0066328A" w:rsidRDefault="0066328A" w:rsidP="0022264B">
      <w:pPr>
        <w:pStyle w:val="formattext"/>
        <w:spacing w:after="240" w:afterAutospacing="0"/>
        <w:ind w:firstLine="480"/>
        <w:jc w:val="both"/>
      </w:pPr>
      <w:r>
        <w:t>2) образцы заполнения документов;</w:t>
      </w:r>
    </w:p>
    <w:p w:rsidR="0066328A" w:rsidRDefault="0066328A" w:rsidP="0022264B">
      <w:pPr>
        <w:pStyle w:val="formattext"/>
        <w:spacing w:after="240" w:afterAutospacing="0"/>
        <w:ind w:firstLine="480"/>
        <w:jc w:val="both"/>
      </w:pPr>
      <w:r>
        <w:t xml:space="preserve">3) справочную информацию, предусмотренную подпунктом 2.1.9 пункта 2.1 </w:t>
      </w:r>
      <w:r>
        <w:rPr>
          <w:rStyle w:val="match"/>
        </w:rPr>
        <w:t>регламента</w:t>
      </w:r>
      <w:r>
        <w:t>;</w:t>
      </w:r>
    </w:p>
    <w:p w:rsidR="0066328A" w:rsidRDefault="0066328A" w:rsidP="0022264B">
      <w:pPr>
        <w:pStyle w:val="formattext"/>
        <w:spacing w:after="240" w:afterAutospacing="0"/>
        <w:ind w:firstLine="480"/>
        <w:jc w:val="both"/>
      </w:pPr>
      <w:r>
        <w:t xml:space="preserve">4) текст административного </w:t>
      </w:r>
      <w:r>
        <w:rPr>
          <w:rStyle w:val="match"/>
        </w:rPr>
        <w:t>регламента</w:t>
      </w:r>
      <w:r>
        <w:t>.</w:t>
      </w:r>
    </w:p>
    <w:p w:rsidR="0066328A" w:rsidRDefault="0066328A" w:rsidP="0022264B">
      <w:pPr>
        <w:pStyle w:val="formattext"/>
        <w:spacing w:after="240" w:afterAutospacing="0"/>
        <w:ind w:firstLine="480"/>
        <w:jc w:val="both"/>
      </w:pPr>
      <w:r>
        <w:t>2.1.9. Справочная информация (место нахождения и графики работы справочные телефоны органа муниципального контроля, должностных лиц органа муниципального контроля, справочные телефоны организаций, участвующих в осуществлении муниципального контроля, в том числе номер телефона-автоинформатора, адрес официального сайта, а также электронной почты и (или) формы обратной связи органа муниципального контроля в информаци</w:t>
      </w:r>
      <w:r w:rsidR="004A6A15">
        <w:t>онно-телекоммуникационной сети «Интернет»</w:t>
      </w:r>
      <w:r>
        <w:t>) размещается и актуализируется уполномоченным органом:</w:t>
      </w:r>
    </w:p>
    <w:p w:rsidR="0066328A" w:rsidRDefault="0066328A" w:rsidP="0022264B">
      <w:pPr>
        <w:pStyle w:val="formattext"/>
        <w:spacing w:after="240" w:afterAutospacing="0"/>
        <w:ind w:firstLine="480"/>
        <w:jc w:val="both"/>
      </w:pPr>
      <w:r>
        <w:t>1) в форме информационных (мультимедийных) материалов в информаци</w:t>
      </w:r>
      <w:r w:rsidR="004A6A15">
        <w:t>онно-телекоммуникационной сети «</w:t>
      </w:r>
      <w:r>
        <w:t>Интернет</w:t>
      </w:r>
      <w:r w:rsidR="004A6A15">
        <w:t>»</w:t>
      </w:r>
      <w:r>
        <w:t xml:space="preserve"> в специальном разделе официального сайта;</w:t>
      </w:r>
    </w:p>
    <w:p w:rsidR="0066328A" w:rsidRDefault="0066328A" w:rsidP="0022264B">
      <w:pPr>
        <w:pStyle w:val="formattext"/>
        <w:spacing w:after="240" w:afterAutospacing="0"/>
        <w:ind w:firstLine="480"/>
        <w:jc w:val="both"/>
      </w:pPr>
      <w:r>
        <w:t>2) в форме информационных (текстовых) материалов на информационных стендах в месте нахождения уполномоченного органа.</w:t>
      </w:r>
    </w:p>
    <w:p w:rsidR="0066328A" w:rsidRDefault="0066328A" w:rsidP="0022264B">
      <w:pPr>
        <w:pStyle w:val="formattext"/>
        <w:spacing w:after="240" w:afterAutospacing="0"/>
        <w:ind w:firstLine="480"/>
        <w:jc w:val="both"/>
      </w:pPr>
      <w:r>
        <w:t>2.1.10. Справочная информация может быть получена:</w:t>
      </w:r>
    </w:p>
    <w:p w:rsidR="0066328A" w:rsidRDefault="0066328A" w:rsidP="0022264B">
      <w:pPr>
        <w:pStyle w:val="formattext"/>
        <w:spacing w:after="240" w:afterAutospacing="0"/>
        <w:ind w:firstLine="480"/>
        <w:jc w:val="both"/>
      </w:pPr>
      <w:r>
        <w:t xml:space="preserve">1) непосредственно в администрации </w:t>
      </w:r>
      <w:r>
        <w:rPr>
          <w:rStyle w:val="match"/>
        </w:rPr>
        <w:t>сельского</w:t>
      </w:r>
      <w:r>
        <w:t xml:space="preserve"> </w:t>
      </w:r>
      <w:r>
        <w:rPr>
          <w:rStyle w:val="match"/>
        </w:rPr>
        <w:t>поселения</w:t>
      </w:r>
      <w:r>
        <w:t xml:space="preserve"> </w:t>
      </w:r>
      <w:r w:rsidR="00E526D2">
        <w:t>Хулимсунт</w:t>
      </w:r>
      <w:r>
        <w:t xml:space="preserve"> по адресу: Ханты-Мансийский автономный округ - Югра, </w:t>
      </w:r>
      <w:r w:rsidR="004A6A15">
        <w:t>Березовский</w:t>
      </w:r>
      <w:r>
        <w:t xml:space="preserve"> район, п. </w:t>
      </w:r>
      <w:r w:rsidR="00E526D2">
        <w:t>Хулимсунт</w:t>
      </w:r>
      <w:r>
        <w:t xml:space="preserve">, </w:t>
      </w:r>
      <w:r w:rsidR="004A6A15">
        <w:t>микрорайон 3, д. 23.</w:t>
      </w:r>
      <w:r w:rsidR="007959D2">
        <w:t>, с.Няксимволь, улица Советская,5</w:t>
      </w:r>
    </w:p>
    <w:p w:rsidR="0066328A" w:rsidRDefault="0066328A" w:rsidP="0022264B">
      <w:pPr>
        <w:pStyle w:val="formattext"/>
        <w:spacing w:after="240" w:afterAutospacing="0"/>
        <w:ind w:firstLine="480"/>
        <w:jc w:val="both"/>
      </w:pPr>
      <w:r>
        <w:t>2) по телефону:8 (3467</w:t>
      </w:r>
      <w:r w:rsidR="004A6A15">
        <w:t>4</w:t>
      </w:r>
      <w:r>
        <w:t xml:space="preserve">) </w:t>
      </w:r>
      <w:r w:rsidR="004A6A15" w:rsidRPr="007959D2">
        <w:t>33-8-05</w:t>
      </w:r>
      <w:r w:rsidR="0068414B">
        <w:t xml:space="preserve"> </w:t>
      </w:r>
      <w:r w:rsidRPr="007959D2">
        <w:t>;</w:t>
      </w:r>
      <w:r w:rsidR="007959D2">
        <w:t>42-3-06</w:t>
      </w:r>
    </w:p>
    <w:p w:rsidR="0066328A" w:rsidRDefault="0066328A" w:rsidP="0022264B">
      <w:pPr>
        <w:pStyle w:val="formattext"/>
        <w:spacing w:after="240" w:afterAutospacing="0"/>
        <w:ind w:firstLine="480"/>
        <w:jc w:val="both"/>
      </w:pPr>
      <w:r>
        <w:t xml:space="preserve">3) в специальном </w:t>
      </w:r>
      <w:r w:rsidRPr="007959D2">
        <w:t>разделе официального сайта;</w:t>
      </w:r>
    </w:p>
    <w:p w:rsidR="0066328A" w:rsidRDefault="0066328A" w:rsidP="0022264B">
      <w:pPr>
        <w:pStyle w:val="formattext"/>
        <w:spacing w:after="240" w:afterAutospacing="0"/>
        <w:ind w:firstLine="480"/>
        <w:jc w:val="both"/>
      </w:pPr>
      <w:r>
        <w:t xml:space="preserve">4) при обращении </w:t>
      </w:r>
      <w:r w:rsidRPr="0068414B">
        <w:t xml:space="preserve">заинтересованного лица по почте, электронной почте, факсу, при размещении обращения на официальном сайте администрации </w:t>
      </w:r>
      <w:r w:rsidR="007959D2" w:rsidRPr="0068414B">
        <w:t xml:space="preserve">сельского поселения </w:t>
      </w:r>
      <w:r w:rsidR="007959D2" w:rsidRPr="0068414B">
        <w:lastRenderedPageBreak/>
        <w:t>Хулимсунт</w:t>
      </w:r>
      <w:r w:rsidRPr="0068414B">
        <w:t xml:space="preserve"> </w:t>
      </w:r>
      <w:r w:rsidR="004A6A15" w:rsidRPr="0068414B">
        <w:t xml:space="preserve">в разделе </w:t>
      </w:r>
      <w:r w:rsidR="0068414B" w:rsidRPr="0068414B">
        <w:t>«Муниципальный контроль»</w:t>
      </w:r>
      <w:r w:rsidRPr="0068414B">
        <w:t xml:space="preserve"> в информаци</w:t>
      </w:r>
      <w:r w:rsidR="004A6A15" w:rsidRPr="0068414B">
        <w:t>онно-телекоммуникационной сети «Интернет»</w:t>
      </w:r>
      <w:r w:rsidRPr="0068414B">
        <w:t xml:space="preserve"> (далее - официальный сайт), а также путем предоставления письменного обращения заинтересованным лицом лично в администрацию </w:t>
      </w:r>
      <w:r w:rsidRPr="0068414B">
        <w:rPr>
          <w:rStyle w:val="match"/>
        </w:rPr>
        <w:t>сельского</w:t>
      </w:r>
      <w:r w:rsidRPr="0068414B">
        <w:t xml:space="preserve"> </w:t>
      </w:r>
      <w:r w:rsidRPr="0068414B">
        <w:rPr>
          <w:rStyle w:val="match"/>
        </w:rPr>
        <w:t>поселения</w:t>
      </w:r>
      <w:r w:rsidRPr="0068414B">
        <w:t xml:space="preserve"> </w:t>
      </w:r>
      <w:r w:rsidR="00E526D2" w:rsidRPr="0068414B">
        <w:t>Хулимсунт</w:t>
      </w:r>
      <w:r w:rsidRPr="0068414B">
        <w:t xml:space="preserve"> (уполномоченный орган);</w:t>
      </w:r>
    </w:p>
    <w:p w:rsidR="0066328A" w:rsidRDefault="0066328A" w:rsidP="0022264B">
      <w:pPr>
        <w:pStyle w:val="formattext"/>
        <w:spacing w:after="240" w:afterAutospacing="0"/>
        <w:ind w:firstLine="480"/>
        <w:jc w:val="both"/>
      </w:pPr>
      <w:r>
        <w:t xml:space="preserve">5) на информационном стенде администрации </w:t>
      </w:r>
      <w:r>
        <w:rPr>
          <w:rStyle w:val="match"/>
        </w:rPr>
        <w:t>сельского</w:t>
      </w:r>
      <w:r>
        <w:t xml:space="preserve"> </w:t>
      </w:r>
      <w:r>
        <w:rPr>
          <w:rStyle w:val="match"/>
        </w:rPr>
        <w:t>поселения</w:t>
      </w:r>
      <w:r>
        <w:t xml:space="preserve"> </w:t>
      </w:r>
      <w:r w:rsidR="00E526D2">
        <w:t>Хулимсунт</w:t>
      </w:r>
      <w:r>
        <w:t>.</w:t>
      </w:r>
    </w:p>
    <w:p w:rsidR="0066328A" w:rsidRDefault="0066328A" w:rsidP="0022264B">
      <w:pPr>
        <w:pStyle w:val="formattext"/>
        <w:spacing w:after="240" w:afterAutospacing="0"/>
        <w:ind w:firstLine="480"/>
        <w:jc w:val="both"/>
      </w:pPr>
      <w:r>
        <w:t>2.2. Срок осуществления муниципального контроля.</w:t>
      </w:r>
    </w:p>
    <w:p w:rsidR="0066328A" w:rsidRDefault="0066328A" w:rsidP="0022264B">
      <w:pPr>
        <w:pStyle w:val="formattext"/>
        <w:spacing w:after="240" w:afterAutospacing="0"/>
        <w:ind w:firstLine="480"/>
        <w:jc w:val="both"/>
      </w:pPr>
      <w:r>
        <w:t xml:space="preserve">2.2.1.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распоряжением администрации </w:t>
      </w:r>
      <w:r>
        <w:rPr>
          <w:rStyle w:val="match"/>
        </w:rPr>
        <w:t>сельского</w:t>
      </w:r>
      <w:r>
        <w:t xml:space="preserve"> </w:t>
      </w:r>
      <w:r>
        <w:rPr>
          <w:rStyle w:val="match"/>
        </w:rPr>
        <w:t>поселения</w:t>
      </w:r>
      <w:r>
        <w:t xml:space="preserve"> </w:t>
      </w:r>
      <w:r w:rsidR="00E526D2">
        <w:t>Хулимсунт</w:t>
      </w:r>
      <w:r>
        <w:t xml:space="preserve"> о проведении таких проверок.</w:t>
      </w:r>
    </w:p>
    <w:p w:rsidR="0066328A" w:rsidRDefault="0066328A" w:rsidP="0022264B">
      <w:pPr>
        <w:pStyle w:val="formattext"/>
        <w:spacing w:after="240" w:afterAutospacing="0"/>
        <w:ind w:firstLine="480"/>
        <w:jc w:val="both"/>
      </w:pPr>
      <w:r>
        <w:t>2.2.2.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66328A" w:rsidRDefault="0066328A" w:rsidP="0022264B">
      <w:pPr>
        <w:pStyle w:val="formattext"/>
        <w:spacing w:after="240" w:afterAutospacing="0"/>
        <w:ind w:firstLine="480"/>
        <w:jc w:val="both"/>
      </w:pPr>
      <w: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контроля, проводящего выездную плановую проверку, срок проведения выездной плановой проверки может быть продлён распоряжением администрации </w:t>
      </w:r>
      <w:r>
        <w:rPr>
          <w:rStyle w:val="match"/>
        </w:rPr>
        <w:t>сельского</w:t>
      </w:r>
      <w:r>
        <w:t xml:space="preserve"> </w:t>
      </w:r>
      <w:r>
        <w:rPr>
          <w:rStyle w:val="match"/>
        </w:rPr>
        <w:t>поселения</w:t>
      </w:r>
      <w:r>
        <w:t xml:space="preserve"> </w:t>
      </w:r>
      <w:r w:rsidR="00E526D2">
        <w:t>Хулимсунт</w:t>
      </w:r>
      <w: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A6A15" w:rsidRDefault="0066328A" w:rsidP="0022264B">
      <w:pPr>
        <w:pStyle w:val="formattext"/>
        <w:ind w:firstLine="480"/>
        <w:jc w:val="both"/>
      </w:pPr>
      <w:r>
        <w:t xml:space="preserve">2.2.4. Проведение проверки может быть приостановлено на срок, предусмотренный подпунктом 3.5.3.20 подпункта 3.5.3 пункта 3.5 </w:t>
      </w:r>
      <w:r>
        <w:rPr>
          <w:rStyle w:val="match"/>
        </w:rPr>
        <w:t>регламента</w:t>
      </w:r>
      <w:r>
        <w:t>.</w:t>
      </w:r>
    </w:p>
    <w:p w:rsidR="0066328A" w:rsidRDefault="0066328A" w:rsidP="0022264B">
      <w:pPr>
        <w:pStyle w:val="formattext"/>
        <w:ind w:firstLine="480"/>
        <w:jc w:val="both"/>
      </w:pPr>
      <w:bookmarkStart w:id="4" w:name="P0091"/>
      <w:bookmarkEnd w:id="4"/>
    </w:p>
    <w:p w:rsidR="0066328A" w:rsidRPr="004A6A15" w:rsidRDefault="0066328A" w:rsidP="004A6A15">
      <w:pPr>
        <w:pStyle w:val="headertext"/>
        <w:jc w:val="center"/>
        <w:rPr>
          <w:b/>
        </w:rPr>
      </w:pPr>
      <w:r w:rsidRPr="004A6A15">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6328A" w:rsidRDefault="0066328A" w:rsidP="0022264B">
      <w:pPr>
        <w:pStyle w:val="formattext"/>
        <w:jc w:val="both"/>
      </w:pPr>
    </w:p>
    <w:p w:rsidR="0066328A" w:rsidRDefault="0066328A" w:rsidP="0022264B">
      <w:pPr>
        <w:pStyle w:val="formattext"/>
        <w:spacing w:after="240" w:afterAutospacing="0"/>
        <w:ind w:firstLine="480"/>
        <w:jc w:val="both"/>
      </w:pPr>
      <w:r>
        <w:t>3.1. Осуществление муниципального контроля включает в себя следующие административные процедуры (действия):</w:t>
      </w:r>
    </w:p>
    <w:p w:rsidR="0066328A" w:rsidRDefault="0066328A" w:rsidP="0022264B">
      <w:pPr>
        <w:pStyle w:val="formattext"/>
        <w:spacing w:after="240" w:afterAutospacing="0"/>
        <w:ind w:firstLine="480"/>
        <w:jc w:val="both"/>
      </w:pPr>
      <w:r>
        <w:t>1) мероприятия, направленные на профилактику нарушений обязательных требований;</w:t>
      </w:r>
    </w:p>
    <w:p w:rsidR="0066328A" w:rsidRDefault="0066328A" w:rsidP="0022264B">
      <w:pPr>
        <w:pStyle w:val="formattext"/>
        <w:spacing w:after="240" w:afterAutospacing="0"/>
        <w:ind w:firstLine="480"/>
        <w:jc w:val="both"/>
      </w:pPr>
      <w:r>
        <w:t>2) мероприятия без взаимодействия с юридическими лицами и индивидуальными предпринимателями;</w:t>
      </w:r>
    </w:p>
    <w:p w:rsidR="0066328A" w:rsidRDefault="0066328A" w:rsidP="0022264B">
      <w:pPr>
        <w:pStyle w:val="formattext"/>
        <w:spacing w:after="240" w:afterAutospacing="0"/>
        <w:ind w:firstLine="480"/>
        <w:jc w:val="both"/>
      </w:pPr>
      <w:r>
        <w:t>3) планирование проверок;</w:t>
      </w:r>
    </w:p>
    <w:p w:rsidR="0066328A" w:rsidRDefault="0066328A" w:rsidP="0022264B">
      <w:pPr>
        <w:pStyle w:val="formattext"/>
        <w:spacing w:after="240" w:afterAutospacing="0"/>
        <w:ind w:firstLine="480"/>
        <w:jc w:val="both"/>
      </w:pPr>
      <w:r>
        <w:t>4) подготовка к проведению и проведение проверок (плановых, внеплановых);</w:t>
      </w:r>
    </w:p>
    <w:p w:rsidR="0066328A" w:rsidRDefault="0066328A" w:rsidP="0022264B">
      <w:pPr>
        <w:pStyle w:val="formattext"/>
        <w:spacing w:after="240" w:afterAutospacing="0"/>
        <w:ind w:firstLine="480"/>
        <w:jc w:val="both"/>
      </w:pPr>
      <w:r>
        <w:lastRenderedPageBreak/>
        <w:t>5) оформление результатов проверки;</w:t>
      </w:r>
    </w:p>
    <w:p w:rsidR="0066328A" w:rsidRDefault="0066328A" w:rsidP="0022264B">
      <w:pPr>
        <w:pStyle w:val="formattext"/>
        <w:spacing w:after="240" w:afterAutospacing="0"/>
        <w:ind w:firstLine="480"/>
        <w:jc w:val="both"/>
      </w:pPr>
      <w:r>
        <w:t>6) принятие мер по результатам проверки.</w:t>
      </w:r>
    </w:p>
    <w:p w:rsidR="0066328A" w:rsidRDefault="0066328A" w:rsidP="0022264B">
      <w:pPr>
        <w:pStyle w:val="formattext"/>
        <w:spacing w:after="240" w:afterAutospacing="0"/>
        <w:ind w:firstLine="480"/>
        <w:jc w:val="both"/>
      </w:pPr>
      <w:r>
        <w:t xml:space="preserve">3.2. Административная процедура </w:t>
      </w:r>
      <w:r w:rsidR="004A6A15">
        <w:t>«</w:t>
      </w:r>
      <w:r>
        <w:t>Мероприятия, направленные на профилактику на</w:t>
      </w:r>
      <w:r w:rsidR="004A6A15">
        <w:t>рушений обязательных требований»</w:t>
      </w:r>
      <w:r>
        <w:t>.</w:t>
      </w:r>
    </w:p>
    <w:p w:rsidR="0066328A" w:rsidRDefault="0066328A" w:rsidP="0022264B">
      <w:pPr>
        <w:pStyle w:val="formattext"/>
        <w:spacing w:after="240" w:afterAutospacing="0"/>
        <w:ind w:firstLine="480"/>
        <w:jc w:val="both"/>
      </w:pPr>
      <w:r>
        <w:t>3.2.1. 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66328A" w:rsidRDefault="0066328A" w:rsidP="0022264B">
      <w:pPr>
        <w:pStyle w:val="formattext"/>
        <w:spacing w:after="240" w:afterAutospacing="0"/>
        <w:ind w:firstLine="480"/>
        <w:jc w:val="both"/>
      </w:pPr>
      <w:r>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6328A" w:rsidRDefault="0066328A" w:rsidP="0022264B">
      <w:pPr>
        <w:pStyle w:val="formattext"/>
        <w:spacing w:after="240" w:afterAutospacing="0"/>
        <w:ind w:firstLine="480"/>
        <w:jc w:val="both"/>
      </w:pPr>
      <w: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66328A" w:rsidRDefault="0066328A" w:rsidP="0022264B">
      <w:pPr>
        <w:pStyle w:val="formattext"/>
        <w:spacing w:after="240" w:afterAutospacing="0"/>
        <w:ind w:firstLine="480"/>
        <w:jc w:val="both"/>
      </w:pPr>
      <w:r>
        <w:t xml:space="preserve">а) разработки, актуализации и обнародования на информационных стендах, размещения в специальном разделе официального сайта Руководства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Pr>
          <w:rStyle w:val="match"/>
        </w:rPr>
        <w:t>сельского</w:t>
      </w:r>
      <w:r>
        <w:t xml:space="preserve"> </w:t>
      </w:r>
      <w:r>
        <w:rPr>
          <w:rStyle w:val="match"/>
        </w:rPr>
        <w:t>поселения</w:t>
      </w:r>
      <w:r>
        <w:t xml:space="preserve"> </w:t>
      </w:r>
      <w:r w:rsidR="00E526D2">
        <w:t>Хулимсунт</w:t>
      </w:r>
      <w:r>
        <w:t xml:space="preserve">, регулирующими размещение нестационарных </w:t>
      </w:r>
      <w:r>
        <w:rPr>
          <w:rStyle w:val="match"/>
        </w:rPr>
        <w:t>торговых</w:t>
      </w:r>
      <w:r>
        <w:t xml:space="preserve"> объектов на земельных участках, в зданиях, строениях, сооружениях, находящихся в государственной или муниципальной собственности;</w:t>
      </w:r>
    </w:p>
    <w:p w:rsidR="0066328A" w:rsidRDefault="0066328A" w:rsidP="0022264B">
      <w:pPr>
        <w:pStyle w:val="formattext"/>
        <w:spacing w:after="240" w:afterAutospacing="0"/>
        <w:ind w:firstLine="480"/>
        <w:jc w:val="both"/>
      </w:pPr>
      <w:r>
        <w:t>б) проведения семинаров и конференций;</w:t>
      </w:r>
    </w:p>
    <w:p w:rsidR="0066328A" w:rsidRDefault="0066328A" w:rsidP="0022264B">
      <w:pPr>
        <w:pStyle w:val="formattext"/>
        <w:spacing w:after="240" w:afterAutospacing="0"/>
        <w:ind w:firstLine="480"/>
        <w:jc w:val="both"/>
      </w:pPr>
      <w:r>
        <w:t>в) проведения разъяснительной работы в средствах массовой информации;</w:t>
      </w:r>
    </w:p>
    <w:p w:rsidR="0066328A" w:rsidRDefault="0066328A" w:rsidP="0022264B">
      <w:pPr>
        <w:pStyle w:val="formattext"/>
        <w:spacing w:after="240" w:afterAutospacing="0"/>
        <w:ind w:firstLine="480"/>
        <w:jc w:val="both"/>
      </w:pPr>
      <w:r>
        <w:t>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6328A" w:rsidRDefault="0066328A" w:rsidP="0022264B">
      <w:pPr>
        <w:pStyle w:val="formattext"/>
        <w:spacing w:after="240" w:afterAutospacing="0"/>
        <w:ind w:firstLine="480"/>
        <w:jc w:val="both"/>
      </w:pPr>
      <w: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66328A" w:rsidRDefault="0066328A" w:rsidP="0022264B">
      <w:pPr>
        <w:pStyle w:val="formattext"/>
        <w:spacing w:after="240" w:afterAutospacing="0"/>
        <w:ind w:firstLine="480"/>
        <w:jc w:val="both"/>
      </w:pPr>
      <w:r>
        <w:t>4) выдает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w:t>
      </w:r>
    </w:p>
    <w:p w:rsidR="0066328A" w:rsidRDefault="0066328A" w:rsidP="0022264B">
      <w:pPr>
        <w:pStyle w:val="formattext"/>
        <w:spacing w:after="240" w:afterAutospacing="0"/>
        <w:ind w:firstLine="480"/>
        <w:jc w:val="both"/>
      </w:pPr>
      <w:r>
        <w:t xml:space="preserve">3.2.2.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w:t>
      </w:r>
      <w:r>
        <w:lastRenderedPageBreak/>
        <w:t>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66328A" w:rsidRDefault="0066328A" w:rsidP="0022264B">
      <w:pPr>
        <w:pStyle w:val="formattext"/>
        <w:spacing w:after="240" w:afterAutospacing="0"/>
        <w:ind w:firstLine="480"/>
        <w:jc w:val="both"/>
      </w:pPr>
      <w:r>
        <w:t>Предостережение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6328A" w:rsidRDefault="0066328A" w:rsidP="0022264B">
      <w:pPr>
        <w:pStyle w:val="formattext"/>
        <w:spacing w:after="240" w:afterAutospacing="0"/>
        <w:ind w:firstLine="480"/>
        <w:jc w:val="both"/>
      </w:pPr>
      <w: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6328A" w:rsidRDefault="0066328A" w:rsidP="0022264B">
      <w:pPr>
        <w:pStyle w:val="formattext"/>
        <w:spacing w:after="240" w:afterAutospacing="0"/>
        <w:ind w:firstLine="480"/>
        <w:jc w:val="both"/>
      </w:pPr>
      <w:r>
        <w:t>3.2.3. Должностным лицом, ответственным за выполнение административной процедуры, является уполномоченное лицо органа муниципального контроля.</w:t>
      </w:r>
    </w:p>
    <w:p w:rsidR="0066328A" w:rsidRDefault="0066328A" w:rsidP="0022264B">
      <w:pPr>
        <w:pStyle w:val="formattext"/>
        <w:spacing w:after="240" w:afterAutospacing="0"/>
        <w:ind w:firstLine="480"/>
        <w:jc w:val="both"/>
      </w:pPr>
      <w:r>
        <w:t xml:space="preserve">3.2.4.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Pr>
          <w:rStyle w:val="match"/>
        </w:rPr>
        <w:t>сельского</w:t>
      </w:r>
      <w:r>
        <w:t xml:space="preserve"> </w:t>
      </w:r>
      <w:r>
        <w:rPr>
          <w:rStyle w:val="match"/>
        </w:rPr>
        <w:t>поселения</w:t>
      </w:r>
      <w:r>
        <w:t xml:space="preserve"> </w:t>
      </w:r>
      <w:r w:rsidR="00E526D2">
        <w:t>Хулимсунт</w:t>
      </w:r>
      <w:r>
        <w:t xml:space="preserve"> не установлена.</w:t>
      </w:r>
    </w:p>
    <w:p w:rsidR="0066328A" w:rsidRDefault="0066328A" w:rsidP="0022264B">
      <w:pPr>
        <w:pStyle w:val="formattext"/>
        <w:spacing w:after="240" w:afterAutospacing="0"/>
        <w:ind w:firstLine="480"/>
        <w:jc w:val="both"/>
      </w:pPr>
      <w:r>
        <w:t>3</w:t>
      </w:r>
      <w:r w:rsidR="004A6A15">
        <w:t>.3. Административная процедура «</w:t>
      </w:r>
      <w:r>
        <w:t>Мероприятия без взаимодействия с юридическими лицами и ин</w:t>
      </w:r>
      <w:r w:rsidR="004A6A15">
        <w:t>дивидуальными предпринимателями»</w:t>
      </w:r>
      <w:r>
        <w:t>.</w:t>
      </w:r>
    </w:p>
    <w:p w:rsidR="0066328A" w:rsidRDefault="0066328A" w:rsidP="0022264B">
      <w:pPr>
        <w:pStyle w:val="formattext"/>
        <w:spacing w:after="240" w:afterAutospacing="0"/>
        <w:ind w:firstLine="480"/>
        <w:jc w:val="both"/>
      </w:pPr>
      <w:r>
        <w:t>3.3.1. Мероприятия без взаимодействия с юридическими лицами и индивидуальными предпринимателями осуществляются в соот</w:t>
      </w:r>
      <w:r w:rsidR="004A6A15">
        <w:t>ветствии со статьей 8.3 Закона №</w:t>
      </w:r>
      <w:r>
        <w:t xml:space="preserve"> 294-ФЗ.</w:t>
      </w:r>
    </w:p>
    <w:p w:rsidR="0066328A" w:rsidRDefault="0066328A" w:rsidP="0022264B">
      <w:pPr>
        <w:pStyle w:val="formattext"/>
        <w:spacing w:after="240" w:afterAutospacing="0"/>
        <w:ind w:firstLine="480"/>
        <w:jc w:val="both"/>
      </w:pPr>
      <w:r>
        <w:t xml:space="preserve">3.3.2. Должностным лицом, ответственным за выполнение административной процедуры, является специалист администрации </w:t>
      </w:r>
      <w:r>
        <w:rPr>
          <w:rStyle w:val="match"/>
        </w:rPr>
        <w:t>сельского</w:t>
      </w:r>
      <w:r>
        <w:t xml:space="preserve"> </w:t>
      </w:r>
      <w:r>
        <w:rPr>
          <w:rStyle w:val="match"/>
        </w:rPr>
        <w:t>поселения</w:t>
      </w:r>
      <w:r>
        <w:t xml:space="preserve"> </w:t>
      </w:r>
      <w:r w:rsidR="00E526D2">
        <w:t>Хулимсунт</w:t>
      </w:r>
      <w:r>
        <w:t>.</w:t>
      </w:r>
    </w:p>
    <w:p w:rsidR="0066328A" w:rsidRDefault="0066328A" w:rsidP="0022264B">
      <w:pPr>
        <w:pStyle w:val="formattext"/>
        <w:spacing w:after="240" w:afterAutospacing="0"/>
        <w:ind w:firstLine="480"/>
        <w:jc w:val="both"/>
      </w:pPr>
      <w:r>
        <w:t xml:space="preserve">3.3.3.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w:t>
      </w:r>
      <w:r>
        <w:lastRenderedPageBreak/>
        <w:t xml:space="preserve">разрабатываемых органом муниципального контроля и утверждаемых распоряжениями администрации </w:t>
      </w:r>
      <w:r>
        <w:rPr>
          <w:rStyle w:val="match"/>
        </w:rPr>
        <w:t>сельского</w:t>
      </w:r>
      <w:r>
        <w:t xml:space="preserve"> </w:t>
      </w:r>
      <w:r>
        <w:rPr>
          <w:rStyle w:val="match"/>
        </w:rPr>
        <w:t>поселения</w:t>
      </w:r>
      <w:r>
        <w:t xml:space="preserve"> </w:t>
      </w:r>
      <w:r w:rsidR="00E526D2">
        <w:t>Хулимсунт</w:t>
      </w:r>
      <w:r>
        <w:t>.</w:t>
      </w:r>
    </w:p>
    <w:p w:rsidR="0066328A" w:rsidRDefault="0066328A" w:rsidP="0022264B">
      <w:pPr>
        <w:pStyle w:val="formattext"/>
        <w:spacing w:after="240" w:afterAutospacing="0"/>
        <w:ind w:firstLine="480"/>
        <w:jc w:val="both"/>
      </w:pPr>
      <w:r>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осуществляется в соответствии с порядком, утвержденным постановлением администрации </w:t>
      </w:r>
      <w:r>
        <w:rPr>
          <w:rStyle w:val="match"/>
        </w:rPr>
        <w:t>сельского</w:t>
      </w:r>
      <w:r>
        <w:t xml:space="preserve"> </w:t>
      </w:r>
      <w:r>
        <w:rPr>
          <w:rStyle w:val="match"/>
        </w:rPr>
        <w:t>поселения</w:t>
      </w:r>
      <w:r>
        <w:t xml:space="preserve"> </w:t>
      </w:r>
      <w:r w:rsidR="00E526D2">
        <w:t>Хулимсунт</w:t>
      </w:r>
      <w:r>
        <w:t>.</w:t>
      </w:r>
    </w:p>
    <w:p w:rsidR="0066328A" w:rsidRDefault="0066328A" w:rsidP="0022264B">
      <w:pPr>
        <w:pStyle w:val="formattext"/>
        <w:spacing w:after="240" w:afterAutospacing="0"/>
        <w:ind w:firstLine="480"/>
        <w:jc w:val="both"/>
      </w:pPr>
      <w:r>
        <w:t xml:space="preserve">3.3.5. 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должностное лицо органа муниципального контроля в срок не позднее пяти рабочих дней со дня проведения мероприятия по контролю направляет главе </w:t>
      </w:r>
      <w:r>
        <w:rPr>
          <w:rStyle w:val="match"/>
        </w:rPr>
        <w:t>сельского</w:t>
      </w:r>
      <w:r>
        <w:t xml:space="preserve"> </w:t>
      </w:r>
      <w:r>
        <w:rPr>
          <w:rStyle w:val="match"/>
        </w:rPr>
        <w:t>поселения</w:t>
      </w:r>
      <w:r>
        <w:t xml:space="preserve"> </w:t>
      </w:r>
      <w:r w:rsidR="00E526D2">
        <w:t>Хулимсунт</w:t>
      </w:r>
      <w:r>
        <w:t xml:space="preserve">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w:t>
      </w:r>
      <w:r w:rsidR="004A6A15">
        <w:t>№</w:t>
      </w:r>
      <w:r>
        <w:t xml:space="preserve"> 294-ФЗ.</w:t>
      </w:r>
    </w:p>
    <w:p w:rsidR="0066328A" w:rsidRDefault="0066328A" w:rsidP="0022264B">
      <w:pPr>
        <w:pStyle w:val="formattext"/>
        <w:spacing w:after="240" w:afterAutospacing="0"/>
        <w:ind w:firstLine="480"/>
        <w:jc w:val="both"/>
      </w:pPr>
      <w:r>
        <w:t xml:space="preserve">3.3.6. При получении должностным лицом органа муниципального контроля при проведении мероприятия без взаимодействия с юридическими лицами и индивидуальными предпринимателями сведений, указанных подпункте 3.2.2 пункта 3.2 </w:t>
      </w:r>
      <w:r>
        <w:rPr>
          <w:rStyle w:val="match"/>
        </w:rPr>
        <w:t>регламента</w:t>
      </w:r>
      <w:r>
        <w:t xml:space="preserve">, предложения об объявлении предостережения (далее - предостережение) направляются должностным лицом органа муниципального контроля главе </w:t>
      </w:r>
      <w:r>
        <w:rPr>
          <w:rStyle w:val="match"/>
        </w:rPr>
        <w:t>сельского</w:t>
      </w:r>
      <w:r>
        <w:t xml:space="preserve"> </w:t>
      </w:r>
      <w:r>
        <w:rPr>
          <w:rStyle w:val="match"/>
        </w:rPr>
        <w:t>поселения</w:t>
      </w:r>
      <w:r>
        <w:t xml:space="preserve"> </w:t>
      </w:r>
      <w:r w:rsidR="00E526D2">
        <w:t>Хулимсунт</w:t>
      </w:r>
      <w:r>
        <w:t>, который по итогам их рассмотрения с учетом положений Закона</w:t>
      </w:r>
      <w:r w:rsidR="004A6A15">
        <w:t xml:space="preserve"> №</w:t>
      </w:r>
      <w:r>
        <w:t xml:space="preserve"> 294-ФЗ принимает решение о направлении предостережения юридическому лицу, индивидуальному предпринимателю.</w:t>
      </w:r>
    </w:p>
    <w:p w:rsidR="0066328A" w:rsidRDefault="0066328A" w:rsidP="0022264B">
      <w:pPr>
        <w:pStyle w:val="formattext"/>
        <w:spacing w:after="240" w:afterAutospacing="0"/>
        <w:ind w:firstLine="480"/>
        <w:jc w:val="both"/>
      </w:pPr>
      <w:r>
        <w:t xml:space="preserve">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Pr>
          <w:rStyle w:val="match"/>
        </w:rPr>
        <w:t>сельского</w:t>
      </w:r>
      <w:r>
        <w:t xml:space="preserve"> </w:t>
      </w:r>
      <w:r>
        <w:rPr>
          <w:rStyle w:val="match"/>
        </w:rPr>
        <w:t>поселения</w:t>
      </w:r>
      <w:r>
        <w:t xml:space="preserve"> </w:t>
      </w:r>
      <w:r w:rsidR="00E526D2">
        <w:t>Хулимсунт</w:t>
      </w:r>
      <w:r>
        <w:t xml:space="preserve"> не установлена.</w:t>
      </w:r>
    </w:p>
    <w:p w:rsidR="0066328A" w:rsidRDefault="0066328A" w:rsidP="0022264B">
      <w:pPr>
        <w:pStyle w:val="formattext"/>
        <w:spacing w:after="240" w:afterAutospacing="0"/>
        <w:ind w:firstLine="480"/>
        <w:jc w:val="both"/>
      </w:pPr>
      <w:r>
        <w:t>3</w:t>
      </w:r>
      <w:r w:rsidR="004A6A15">
        <w:t>.4. Административная процедура «Планирование проверок»</w:t>
      </w:r>
      <w:r>
        <w:t>.</w:t>
      </w:r>
    </w:p>
    <w:p w:rsidR="0066328A" w:rsidRDefault="0066328A" w:rsidP="0022264B">
      <w:pPr>
        <w:pStyle w:val="formattext"/>
        <w:spacing w:after="240" w:afterAutospacing="0"/>
        <w:ind w:firstLine="480"/>
        <w:jc w:val="both"/>
      </w:pPr>
      <w:r>
        <w:t>3.4.1. Органом муниципального контроля осуществляются следующие административные действия:</w:t>
      </w:r>
    </w:p>
    <w:p w:rsidR="0066328A" w:rsidRDefault="0066328A" w:rsidP="0022264B">
      <w:pPr>
        <w:pStyle w:val="formattext"/>
        <w:spacing w:after="240" w:afterAutospacing="0"/>
        <w:ind w:firstLine="480"/>
        <w:jc w:val="both"/>
      </w:pPr>
      <w:r>
        <w:t>1) разработка проекта годового плана проведения плановых проверок юридических лиц и индивидуальных предпринимателей по основаниям, установленным действующим законодательством;</w:t>
      </w:r>
    </w:p>
    <w:p w:rsidR="0066328A" w:rsidRDefault="0066328A" w:rsidP="0022264B">
      <w:pPr>
        <w:pStyle w:val="formattext"/>
        <w:spacing w:after="240" w:afterAutospacing="0"/>
        <w:ind w:firstLine="480"/>
        <w:jc w:val="both"/>
      </w:pPr>
      <w:r>
        <w:t>2) направление в порядке, установленном Правительством Российской Федерации, проекта годового плана проведения плановых проверок юридических лиц и индивидуальных предпринимателей в Ханты-Мансийскую межрайонную прокуратуру в срок до 01 сентября года, предшествующего году проведения плановых проверок;</w:t>
      </w:r>
    </w:p>
    <w:p w:rsidR="0066328A" w:rsidRDefault="0066328A" w:rsidP="0022264B">
      <w:pPr>
        <w:pStyle w:val="formattext"/>
        <w:spacing w:after="240" w:afterAutospacing="0"/>
        <w:ind w:firstLine="480"/>
        <w:jc w:val="both"/>
      </w:pPr>
      <w:r>
        <w:t xml:space="preserve">3) доработка в соответствии с предложениями Ханты-Мансийской межрайонной прокуратуры и утверждение постановлениями администрации </w:t>
      </w:r>
      <w:r>
        <w:rPr>
          <w:rStyle w:val="match"/>
        </w:rPr>
        <w:t>сельского</w:t>
      </w:r>
      <w:r>
        <w:t xml:space="preserve"> </w:t>
      </w:r>
      <w:r>
        <w:rPr>
          <w:rStyle w:val="match"/>
        </w:rPr>
        <w:t>поселения</w:t>
      </w:r>
      <w:r>
        <w:t xml:space="preserve"> </w:t>
      </w:r>
      <w:r w:rsidR="00E526D2">
        <w:t>Хулимсунт</w:t>
      </w:r>
      <w:r>
        <w:t xml:space="preserve"> годового плана проведения плановых проверок юридических лиц и индивидуальных предпринимателей до 1 ноября года, предшествующего году проведения плановых проверок;</w:t>
      </w:r>
    </w:p>
    <w:p w:rsidR="0066328A" w:rsidRDefault="0066328A" w:rsidP="0022264B">
      <w:pPr>
        <w:pStyle w:val="formattext"/>
        <w:spacing w:after="240" w:afterAutospacing="0"/>
        <w:ind w:firstLine="480"/>
        <w:jc w:val="both"/>
      </w:pPr>
      <w:r>
        <w:lastRenderedPageBreak/>
        <w:t>4) размещение утвержденного годового плана проведения плановых проверок юридических лиц и индивидуальных предпринимателей на официальном сайте до 31 декабря года, предшествующего году проведения плановых проверок.</w:t>
      </w:r>
    </w:p>
    <w:p w:rsidR="0066328A" w:rsidRDefault="0066328A" w:rsidP="0022264B">
      <w:pPr>
        <w:pStyle w:val="formattext"/>
        <w:spacing w:after="240" w:afterAutospacing="0"/>
        <w:ind w:firstLine="480"/>
        <w:jc w:val="both"/>
      </w:pPr>
      <w:r>
        <w:t xml:space="preserve">Лицом, ответственным за выполнение указанных административных действий, является специалист администрации </w:t>
      </w:r>
      <w:r>
        <w:rPr>
          <w:rStyle w:val="match"/>
        </w:rPr>
        <w:t>сельского</w:t>
      </w:r>
      <w:r>
        <w:t xml:space="preserve"> </w:t>
      </w:r>
      <w:r>
        <w:rPr>
          <w:rStyle w:val="match"/>
        </w:rPr>
        <w:t>поселения</w:t>
      </w:r>
      <w:r>
        <w:t xml:space="preserve"> </w:t>
      </w:r>
      <w:r w:rsidR="00E526D2">
        <w:t>Хулимсунт</w:t>
      </w:r>
      <w:r>
        <w:t>.</w:t>
      </w:r>
    </w:p>
    <w:p w:rsidR="0066328A" w:rsidRDefault="0066328A" w:rsidP="0022264B">
      <w:pPr>
        <w:pStyle w:val="formattext"/>
        <w:spacing w:after="240" w:afterAutospacing="0"/>
        <w:ind w:firstLine="480"/>
        <w:jc w:val="both"/>
      </w:pPr>
      <w:r>
        <w:t xml:space="preserve">3.4.2. Результатом административной процедуры является утверждение главой </w:t>
      </w:r>
      <w:r>
        <w:rPr>
          <w:rStyle w:val="match"/>
        </w:rPr>
        <w:t>сельского</w:t>
      </w:r>
      <w:r>
        <w:t xml:space="preserve"> </w:t>
      </w:r>
      <w:r>
        <w:rPr>
          <w:rStyle w:val="match"/>
        </w:rPr>
        <w:t>поселения</w:t>
      </w:r>
      <w:r>
        <w:t xml:space="preserve"> </w:t>
      </w:r>
      <w:r w:rsidR="00E526D2">
        <w:t>Хулимсунт</w:t>
      </w:r>
      <w:r>
        <w:t xml:space="preserve"> годового плана проведения плановых проверок юридических лиц и индивидуальных предпринимателей.</w:t>
      </w:r>
    </w:p>
    <w:p w:rsidR="0066328A" w:rsidRDefault="0066328A" w:rsidP="0022264B">
      <w:pPr>
        <w:pStyle w:val="formattext"/>
        <w:spacing w:after="240" w:afterAutospacing="0"/>
        <w:ind w:firstLine="480"/>
        <w:jc w:val="both"/>
      </w:pPr>
      <w:r>
        <w:t xml:space="preserve">3.4.3. Способом фиксации результата выполнения административной процедуры является постановление администрации </w:t>
      </w:r>
      <w:r>
        <w:rPr>
          <w:rStyle w:val="match"/>
        </w:rPr>
        <w:t>сельского</w:t>
      </w:r>
      <w:r>
        <w:t xml:space="preserve"> </w:t>
      </w:r>
      <w:r>
        <w:rPr>
          <w:rStyle w:val="match"/>
        </w:rPr>
        <w:t>поселения</w:t>
      </w:r>
      <w:r>
        <w:t xml:space="preserve"> </w:t>
      </w:r>
      <w:r w:rsidR="00E526D2">
        <w:t>Хулимсунт</w:t>
      </w:r>
      <w:r>
        <w:t xml:space="preserve"> об утверждении годового плана проведения плановых проверок юридических лиц и индивидуальных предпринимателей.</w:t>
      </w:r>
    </w:p>
    <w:p w:rsidR="0066328A" w:rsidRDefault="0066328A" w:rsidP="0022264B">
      <w:pPr>
        <w:pStyle w:val="formattext"/>
        <w:spacing w:after="240" w:afterAutospacing="0"/>
        <w:ind w:firstLine="480"/>
        <w:jc w:val="both"/>
      </w:pPr>
      <w:r>
        <w:t xml:space="preserve">3.4.4.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Pr>
          <w:rStyle w:val="match"/>
        </w:rPr>
        <w:t>сельского</w:t>
      </w:r>
      <w:r>
        <w:t xml:space="preserve"> </w:t>
      </w:r>
      <w:r>
        <w:rPr>
          <w:rStyle w:val="match"/>
        </w:rPr>
        <w:t>поселения</w:t>
      </w:r>
      <w:r>
        <w:t xml:space="preserve"> </w:t>
      </w:r>
      <w:r w:rsidR="00E526D2">
        <w:t>Хулимсунт</w:t>
      </w:r>
      <w:r>
        <w:t xml:space="preserve"> не установлена.</w:t>
      </w:r>
    </w:p>
    <w:p w:rsidR="0066328A" w:rsidRDefault="0066328A" w:rsidP="0022264B">
      <w:pPr>
        <w:pStyle w:val="formattext"/>
        <w:spacing w:after="240" w:afterAutospacing="0"/>
        <w:ind w:firstLine="480"/>
        <w:jc w:val="both"/>
      </w:pPr>
      <w:r>
        <w:t>3</w:t>
      </w:r>
      <w:r w:rsidR="004A6A15">
        <w:t>.5. Административная процедура «</w:t>
      </w:r>
      <w:r>
        <w:t>Подготовка к проведению и проведение п</w:t>
      </w:r>
      <w:r w:rsidR="004A6A15">
        <w:t>роверки (плановой, внеплановой)»</w:t>
      </w:r>
      <w:r>
        <w:t>.</w:t>
      </w:r>
    </w:p>
    <w:p w:rsidR="0066328A" w:rsidRDefault="0066328A" w:rsidP="0022264B">
      <w:pPr>
        <w:pStyle w:val="formattext"/>
        <w:spacing w:after="240" w:afterAutospacing="0"/>
        <w:ind w:firstLine="480"/>
        <w:jc w:val="both"/>
      </w:pPr>
      <w:r>
        <w:t>3.5.1. Данная административная процедура включает в себя следующие административные действия:</w:t>
      </w:r>
    </w:p>
    <w:p w:rsidR="0066328A" w:rsidRDefault="0066328A" w:rsidP="0022264B">
      <w:pPr>
        <w:pStyle w:val="formattext"/>
        <w:spacing w:after="240" w:afterAutospacing="0"/>
        <w:ind w:firstLine="480"/>
        <w:jc w:val="both"/>
      </w:pPr>
      <w:r>
        <w:t>1) подготовка к проверке;</w:t>
      </w:r>
    </w:p>
    <w:p w:rsidR="0066328A" w:rsidRDefault="0066328A" w:rsidP="0022264B">
      <w:pPr>
        <w:pStyle w:val="formattext"/>
        <w:spacing w:after="240" w:afterAutospacing="0"/>
        <w:ind w:firstLine="480"/>
        <w:jc w:val="both"/>
      </w:pPr>
      <w:r>
        <w:t>2) проведение проверки (плановой, внеплановой).</w:t>
      </w:r>
    </w:p>
    <w:p w:rsidR="0066328A" w:rsidRDefault="0066328A" w:rsidP="0022264B">
      <w:pPr>
        <w:pStyle w:val="formattext"/>
        <w:spacing w:after="240" w:afterAutospacing="0"/>
        <w:ind w:firstLine="480"/>
        <w:jc w:val="both"/>
      </w:pPr>
      <w:r>
        <w:t>3.</w:t>
      </w:r>
      <w:r w:rsidR="004A6A15">
        <w:t>5.2. Административное действие «Подготовка к проверке»</w:t>
      </w:r>
      <w:r>
        <w:t>.</w:t>
      </w:r>
    </w:p>
    <w:p w:rsidR="0066328A" w:rsidRDefault="0066328A" w:rsidP="0022264B">
      <w:pPr>
        <w:pStyle w:val="formattext"/>
        <w:spacing w:after="240" w:afterAutospacing="0"/>
        <w:ind w:firstLine="480"/>
        <w:jc w:val="both"/>
      </w:pPr>
      <w:r>
        <w:t>3.5.2.1. Основанием для начала подготовки к плановой проверке является включение проверки юридических лиц, индивидуальных предпринимателей в утвержденный годовой план проведения плановых проверок юридических лиц и индивидуальных предпринимателей.</w:t>
      </w:r>
    </w:p>
    <w:p w:rsidR="0066328A" w:rsidRDefault="0066328A" w:rsidP="0022264B">
      <w:pPr>
        <w:pStyle w:val="formattext"/>
        <w:spacing w:after="240" w:afterAutospacing="0"/>
        <w:ind w:firstLine="480"/>
        <w:jc w:val="both"/>
      </w:pPr>
      <w:r>
        <w:t xml:space="preserve">3.5.2.2. Основанием для начала подготовки к внеплановой проверке в соответствии с Законом </w:t>
      </w:r>
      <w:r w:rsidR="004A6A15">
        <w:t>№</w:t>
      </w:r>
      <w:r>
        <w:t xml:space="preserve"> 294-ФЗ является:</w:t>
      </w:r>
    </w:p>
    <w:p w:rsidR="0066328A" w:rsidRDefault="0066328A" w:rsidP="0022264B">
      <w:pPr>
        <w:pStyle w:val="formattext"/>
        <w:spacing w:after="240" w:afterAutospacing="0"/>
        <w:ind w:firstLine="48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6328A" w:rsidRDefault="0066328A" w:rsidP="0022264B">
      <w:pPr>
        <w:pStyle w:val="formattext"/>
        <w:spacing w:after="240" w:afterAutospacing="0"/>
        <w:ind w:firstLine="480"/>
        <w:jc w:val="both"/>
      </w:pPr>
      <w: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Pr>
          <w:rStyle w:val="match"/>
        </w:rPr>
        <w:t>деятельности</w:t>
      </w:r>
      <w:r>
        <w:t xml:space="preserve">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lastRenderedPageBreak/>
        <w:t>предоставления правового статуса, специального разрешения (лицензии), выдачи разрешения (согласования);</w:t>
      </w:r>
    </w:p>
    <w:p w:rsidR="0066328A" w:rsidRDefault="0066328A" w:rsidP="0022264B">
      <w:pPr>
        <w:pStyle w:val="formattext"/>
        <w:spacing w:after="240" w:afterAutospacing="0"/>
        <w:ind w:firstLine="480"/>
        <w:jc w:val="both"/>
      </w:pPr>
      <w: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328A" w:rsidRDefault="0066328A" w:rsidP="0022264B">
      <w:pPr>
        <w:pStyle w:val="formattext"/>
        <w:spacing w:after="240" w:afterAutospacing="0"/>
        <w:ind w:firstLine="48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F386B" w:rsidRDefault="00AF386B" w:rsidP="0022264B">
      <w:pPr>
        <w:jc w:val="both"/>
      </w:pPr>
    </w:p>
    <w:sectPr w:rsidR="00AF386B" w:rsidSect="00F60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14027"/>
    <w:rsid w:val="0013501F"/>
    <w:rsid w:val="001F6B6D"/>
    <w:rsid w:val="00214027"/>
    <w:rsid w:val="0022264B"/>
    <w:rsid w:val="0040122F"/>
    <w:rsid w:val="004A6A15"/>
    <w:rsid w:val="00503F6B"/>
    <w:rsid w:val="0066328A"/>
    <w:rsid w:val="0068414B"/>
    <w:rsid w:val="006F0E9A"/>
    <w:rsid w:val="007959D2"/>
    <w:rsid w:val="008272A7"/>
    <w:rsid w:val="009B2EC5"/>
    <w:rsid w:val="00AF386B"/>
    <w:rsid w:val="00E526D2"/>
    <w:rsid w:val="00F60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EA5B"/>
  <w15:docId w15:val="{1FB52667-44F5-4FAE-ABBD-68A0CAE2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5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663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66328A"/>
  </w:style>
  <w:style w:type="paragraph" w:customStyle="1" w:styleId="formattext">
    <w:name w:val="formattext"/>
    <w:basedOn w:val="a"/>
    <w:rsid w:val="00663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63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891366">
      <w:bodyDiv w:val="1"/>
      <w:marLeft w:val="0"/>
      <w:marRight w:val="0"/>
      <w:marTop w:val="0"/>
      <w:marBottom w:val="0"/>
      <w:divBdr>
        <w:top w:val="none" w:sz="0" w:space="0" w:color="auto"/>
        <w:left w:val="none" w:sz="0" w:space="0" w:color="auto"/>
        <w:bottom w:val="none" w:sz="0" w:space="0" w:color="auto"/>
        <w:right w:val="none" w:sz="0" w:space="0" w:color="auto"/>
      </w:divBdr>
      <w:divsChild>
        <w:div w:id="277762268">
          <w:marLeft w:val="0"/>
          <w:marRight w:val="0"/>
          <w:marTop w:val="0"/>
          <w:marBottom w:val="0"/>
          <w:divBdr>
            <w:top w:val="none" w:sz="0" w:space="0" w:color="auto"/>
            <w:left w:val="none" w:sz="0" w:space="0" w:color="auto"/>
            <w:bottom w:val="none" w:sz="0" w:space="0" w:color="auto"/>
            <w:right w:val="none" w:sz="0" w:space="0" w:color="auto"/>
          </w:divBdr>
        </w:div>
        <w:div w:id="457770995">
          <w:marLeft w:val="0"/>
          <w:marRight w:val="0"/>
          <w:marTop w:val="0"/>
          <w:marBottom w:val="0"/>
          <w:divBdr>
            <w:top w:val="none" w:sz="0" w:space="0" w:color="auto"/>
            <w:left w:val="none" w:sz="0" w:space="0" w:color="auto"/>
            <w:bottom w:val="none" w:sz="0" w:space="0" w:color="auto"/>
            <w:right w:val="none" w:sz="0" w:space="0" w:color="auto"/>
          </w:divBdr>
        </w:div>
        <w:div w:id="1909800325">
          <w:marLeft w:val="0"/>
          <w:marRight w:val="0"/>
          <w:marTop w:val="0"/>
          <w:marBottom w:val="0"/>
          <w:divBdr>
            <w:top w:val="none" w:sz="0" w:space="0" w:color="auto"/>
            <w:left w:val="none" w:sz="0" w:space="0" w:color="auto"/>
            <w:bottom w:val="none" w:sz="0" w:space="0" w:color="auto"/>
            <w:right w:val="none" w:sz="0" w:space="0" w:color="auto"/>
          </w:divBdr>
        </w:div>
        <w:div w:id="967013470">
          <w:marLeft w:val="0"/>
          <w:marRight w:val="0"/>
          <w:marTop w:val="0"/>
          <w:marBottom w:val="0"/>
          <w:divBdr>
            <w:top w:val="none" w:sz="0" w:space="0" w:color="auto"/>
            <w:left w:val="none" w:sz="0" w:space="0" w:color="auto"/>
            <w:bottom w:val="none" w:sz="0" w:space="0" w:color="auto"/>
            <w:right w:val="none" w:sz="0" w:space="0" w:color="auto"/>
          </w:divBdr>
        </w:div>
        <w:div w:id="1626617011">
          <w:marLeft w:val="0"/>
          <w:marRight w:val="0"/>
          <w:marTop w:val="0"/>
          <w:marBottom w:val="0"/>
          <w:divBdr>
            <w:top w:val="none" w:sz="0" w:space="0" w:color="auto"/>
            <w:left w:val="none" w:sz="0" w:space="0" w:color="auto"/>
            <w:bottom w:val="none" w:sz="0" w:space="0" w:color="auto"/>
            <w:right w:val="none" w:sz="0" w:space="0" w:color="auto"/>
          </w:divBdr>
        </w:div>
        <w:div w:id="1536771357">
          <w:marLeft w:val="0"/>
          <w:marRight w:val="0"/>
          <w:marTop w:val="0"/>
          <w:marBottom w:val="0"/>
          <w:divBdr>
            <w:top w:val="none" w:sz="0" w:space="0" w:color="auto"/>
            <w:left w:val="none" w:sz="0" w:space="0" w:color="auto"/>
            <w:bottom w:val="none" w:sz="0" w:space="0" w:color="auto"/>
            <w:right w:val="none" w:sz="0" w:space="0" w:color="auto"/>
          </w:divBdr>
        </w:div>
        <w:div w:id="360783332">
          <w:marLeft w:val="0"/>
          <w:marRight w:val="0"/>
          <w:marTop w:val="0"/>
          <w:marBottom w:val="0"/>
          <w:divBdr>
            <w:top w:val="none" w:sz="0" w:space="0" w:color="auto"/>
            <w:left w:val="none" w:sz="0" w:space="0" w:color="auto"/>
            <w:bottom w:val="none" w:sz="0" w:space="0" w:color="auto"/>
            <w:right w:val="none" w:sz="0" w:space="0" w:color="auto"/>
          </w:divBdr>
        </w:div>
        <w:div w:id="1077744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68903430&amp;prevdoc=5682515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kodeks://link/d?nd=902192509&amp;prevdoc=568251536&amp;point=mark=0000000000000000000000000000000000000000000000000064U0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kodeks://link/d?nd=902135756&amp;prevdoc=568251536&amp;point=mark=000000000000000000000000000000000000000000000000007D20K3" TargetMode="External"/><Relationship Id="rId11" Type="http://schemas.openxmlformats.org/officeDocument/2006/relationships/hyperlink" Target="kodeks://link/d?nd=901978846&amp;prevdoc=568251536&amp;point=mark=000000000000000000000000000000000000000000000000007D20K3" TargetMode="External"/><Relationship Id="rId5" Type="http://schemas.openxmlformats.org/officeDocument/2006/relationships/hyperlink" Target="kodeks://link/d?nd=901876063&amp;prevdoc=568251536&amp;point=mark=000000000000000000000000000000000000000000000000007D20K3" TargetMode="External"/><Relationship Id="rId10" Type="http://schemas.openxmlformats.org/officeDocument/2006/relationships/hyperlink" Target="kodeks://link/d?nd=420350602&amp;prevdoc=568251536" TargetMode="External"/><Relationship Id="rId4" Type="http://schemas.openxmlformats.org/officeDocument/2006/relationships/webSettings" Target="webSettings.xml"/><Relationship Id="rId9" Type="http://schemas.openxmlformats.org/officeDocument/2006/relationships/hyperlink" Target="kodeks://link/d?nd=902135756&amp;prevdoc=568251536&amp;point=mark=000000000000000000000000000000000000000000000000007D20K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87108-0CE5-4B87-B9CC-315CDB57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6276</Words>
  <Characters>35775</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Похозучет</cp:lastModifiedBy>
  <cp:revision>11</cp:revision>
  <dcterms:created xsi:type="dcterms:W3CDTF">2020-12-16T08:01:00Z</dcterms:created>
  <dcterms:modified xsi:type="dcterms:W3CDTF">2021-02-09T05:02:00Z</dcterms:modified>
</cp:coreProperties>
</file>