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C" w:rsidRPr="00102C87" w:rsidRDefault="00BB624B" w:rsidP="0097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102C87">
        <w:rPr>
          <w:rFonts w:ascii="Times New Roman" w:hAnsi="Times New Roman" w:cs="Times New Roman"/>
          <w:b/>
          <w:sz w:val="24"/>
          <w:szCs w:val="24"/>
        </w:rPr>
        <w:t>ХУЛИМСУНТ</w:t>
      </w:r>
    </w:p>
    <w:p w:rsidR="00BB624B" w:rsidRPr="00102C87" w:rsidRDefault="00BB624B" w:rsidP="0097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BB624B" w:rsidRPr="00102C87" w:rsidRDefault="00BB624B" w:rsidP="0097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B624B" w:rsidRPr="00102C87" w:rsidRDefault="00F622FF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624B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97054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549">
        <w:rPr>
          <w:rFonts w:ascii="Times New Roman" w:hAnsi="Times New Roman" w:cs="Times New Roman"/>
          <w:sz w:val="24"/>
          <w:szCs w:val="24"/>
        </w:rPr>
        <w:t xml:space="preserve">от </w:t>
      </w:r>
      <w:r w:rsidR="00F81660">
        <w:rPr>
          <w:rFonts w:ascii="Times New Roman" w:hAnsi="Times New Roman" w:cs="Times New Roman"/>
          <w:sz w:val="24"/>
          <w:szCs w:val="24"/>
        </w:rPr>
        <w:t>02</w:t>
      </w:r>
      <w:r w:rsidR="008E5885" w:rsidRPr="00970549">
        <w:rPr>
          <w:rFonts w:ascii="Times New Roman" w:hAnsi="Times New Roman" w:cs="Times New Roman"/>
          <w:sz w:val="24"/>
          <w:szCs w:val="24"/>
        </w:rPr>
        <w:t>.</w:t>
      </w:r>
      <w:r w:rsidR="00F81660">
        <w:rPr>
          <w:rFonts w:ascii="Times New Roman" w:hAnsi="Times New Roman" w:cs="Times New Roman"/>
          <w:sz w:val="24"/>
          <w:szCs w:val="24"/>
        </w:rPr>
        <w:t>02</w:t>
      </w:r>
      <w:r w:rsidR="001A3CA3" w:rsidRPr="00970549">
        <w:rPr>
          <w:rFonts w:ascii="Times New Roman" w:hAnsi="Times New Roman" w:cs="Times New Roman"/>
          <w:sz w:val="24"/>
          <w:szCs w:val="24"/>
        </w:rPr>
        <w:t>.201</w:t>
      </w:r>
      <w:r w:rsidR="00F81660">
        <w:rPr>
          <w:rFonts w:ascii="Times New Roman" w:hAnsi="Times New Roman" w:cs="Times New Roman"/>
          <w:sz w:val="24"/>
          <w:szCs w:val="24"/>
        </w:rPr>
        <w:t xml:space="preserve">7 </w:t>
      </w:r>
      <w:r w:rsidR="00F622FF" w:rsidRPr="00970549">
        <w:rPr>
          <w:rFonts w:ascii="Times New Roman" w:hAnsi="Times New Roman" w:cs="Times New Roman"/>
          <w:sz w:val="24"/>
          <w:szCs w:val="24"/>
        </w:rPr>
        <w:t>г</w:t>
      </w:r>
      <w:r w:rsidR="00F81660">
        <w:rPr>
          <w:rFonts w:ascii="Times New Roman" w:hAnsi="Times New Roman" w:cs="Times New Roman"/>
          <w:sz w:val="24"/>
          <w:szCs w:val="24"/>
        </w:rPr>
        <w:t>.</w:t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Pr="00970549">
        <w:rPr>
          <w:rFonts w:ascii="Times New Roman" w:hAnsi="Times New Roman" w:cs="Times New Roman"/>
          <w:sz w:val="24"/>
          <w:szCs w:val="24"/>
        </w:rPr>
        <w:tab/>
      </w:r>
      <w:r w:rsidR="00F816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0549">
        <w:rPr>
          <w:rFonts w:ascii="Times New Roman" w:hAnsi="Times New Roman" w:cs="Times New Roman"/>
          <w:sz w:val="24"/>
          <w:szCs w:val="24"/>
        </w:rPr>
        <w:t>№</w:t>
      </w:r>
      <w:r w:rsidR="00217D4F" w:rsidRPr="00970549">
        <w:rPr>
          <w:rFonts w:ascii="Times New Roman" w:hAnsi="Times New Roman" w:cs="Times New Roman"/>
          <w:sz w:val="24"/>
          <w:szCs w:val="24"/>
        </w:rPr>
        <w:t xml:space="preserve"> </w:t>
      </w:r>
      <w:r w:rsidR="00A212CE">
        <w:rPr>
          <w:rFonts w:ascii="Times New Roman" w:hAnsi="Times New Roman" w:cs="Times New Roman"/>
          <w:sz w:val="24"/>
          <w:szCs w:val="24"/>
        </w:rPr>
        <w:t>6</w:t>
      </w:r>
    </w:p>
    <w:p w:rsidR="00BB624B" w:rsidRPr="0097054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549">
        <w:rPr>
          <w:rFonts w:ascii="Times New Roman" w:hAnsi="Times New Roman" w:cs="Times New Roman"/>
          <w:sz w:val="24"/>
          <w:szCs w:val="24"/>
        </w:rPr>
        <w:t>д. Хулимсунт</w:t>
      </w:r>
    </w:p>
    <w:p w:rsidR="00BB624B" w:rsidRPr="0097054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2CE" w:rsidRPr="00BA4170" w:rsidRDefault="00A212CE" w:rsidP="00A212CE">
      <w:pPr>
        <w:spacing w:line="240" w:lineRule="auto"/>
        <w:ind w:right="4393"/>
        <w:jc w:val="both"/>
        <w:rPr>
          <w:rFonts w:ascii="Times New Roman" w:hAnsi="Times New Roman"/>
          <w:b/>
          <w:sz w:val="24"/>
          <w:szCs w:val="24"/>
        </w:rPr>
      </w:pPr>
      <w:r w:rsidRPr="00BA4170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Хулимсунт № 14 от 18.03.2014 г.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A417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A4170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сельского поселения Хулимсунт»</w:t>
      </w:r>
    </w:p>
    <w:p w:rsidR="00A212CE" w:rsidRPr="00BA4170" w:rsidRDefault="00A212CE" w:rsidP="00A212C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  <w:r w:rsidRPr="00BA4170">
        <w:rPr>
          <w:rFonts w:ascii="Times New Roman" w:hAnsi="Times New Roman" w:cs="Times New Roman"/>
          <w:sz w:val="24"/>
          <w:szCs w:val="24"/>
        </w:rPr>
        <w:t>, Постановлением Администрации сельского поселения Хулимсунт № 102 от 12.11.2015 г. «Об учреждении печатного средства массовой информации "Официальный Бюллетень органов местного самоуправления сельского поселения Хулимсунт"»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170">
        <w:rPr>
          <w:rFonts w:ascii="Times New Roman" w:hAnsi="Times New Roman" w:cs="Times New Roman"/>
          <w:sz w:val="24"/>
          <w:szCs w:val="24"/>
        </w:rPr>
        <w:t xml:space="preserve"> в связи с изменением графика работы Администрации сельского поселения Хулимсунт: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к Постановлению Администрации сельского поселения Хулимсунт № 14 от 18.03.2014 г.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A41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4170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сельского поселения Хулимсунт» следующие изменения: 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 xml:space="preserve">1) Пункт 1.7. добавить абзацем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417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>« 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BA417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 xml:space="preserve">2) Пункт 1.8. добавить абзацем 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BA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4170">
        <w:rPr>
          <w:rFonts w:ascii="Times New Roman" w:hAnsi="Times New Roman" w:cs="Times New Roman"/>
          <w:sz w:val="24"/>
          <w:szCs w:val="24"/>
        </w:rPr>
        <w:t>следующего содержания соответственно: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>« 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 w:rsidRPr="00BA417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A4170">
        <w:rPr>
          <w:rFonts w:ascii="Times New Roman" w:hAnsi="Times New Roman" w:cs="Times New Roman"/>
          <w:sz w:val="24"/>
          <w:szCs w:val="24"/>
        </w:rPr>
        <w:t xml:space="preserve">) Пункт 2.1. изложить в следующей редакции: 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>«2.1. Информация о порядке исполнения муниципальной функции представляется посредством размещения на официальном сайте Администрации сельского поселения Хулимсунт в информационно-телекоммуникационной сети «Интернет» -  http://hulimsunt.ru/, публикации в печатном средстве массовой информации "Официальный Бюллетень органов местного самоуправления сельского поселения Хулимсунт",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4170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номер телефона, электронный адрес администрации: 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 628156, Ханты – Мансийский автономный округ - Югра, Березовский  район, п. Хулимсунт, </w:t>
      </w:r>
      <w:proofErr w:type="spellStart"/>
      <w:r w:rsidRPr="00BA417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A4170">
        <w:rPr>
          <w:rFonts w:ascii="Times New Roman" w:hAnsi="Times New Roman" w:cs="Times New Roman"/>
          <w:sz w:val="24"/>
          <w:szCs w:val="24"/>
        </w:rPr>
        <w:t xml:space="preserve">. 3, д. 23. 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>Контактные телефоны: 8(34674) 33-515; 33-805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>Электронный адрес Администрации сельского поселения Хулимсунт: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>hulimsunt2007@yandex.ru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A212CE" w:rsidRPr="00BA4170" w:rsidRDefault="00A212CE" w:rsidP="00A21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>понедельник – с 09.00 до 17.12 часов;</w:t>
      </w:r>
    </w:p>
    <w:p w:rsidR="00A212CE" w:rsidRPr="00BA4170" w:rsidRDefault="00A212CE" w:rsidP="00A21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>вторник – пятница – с 09.00. до 17.12 часов, перерыв с 13.00 до 14.00 часов;</w:t>
      </w:r>
    </w:p>
    <w:p w:rsidR="00A212CE" w:rsidRPr="00BA4170" w:rsidRDefault="00A212CE" w:rsidP="00A21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70">
        <w:rPr>
          <w:rFonts w:ascii="Times New Roman" w:hAnsi="Times New Roman" w:cs="Times New Roman"/>
          <w:sz w:val="24"/>
          <w:szCs w:val="24"/>
        </w:rPr>
        <w:t xml:space="preserve">суббота, воскресенье – выходные дни. </w:t>
      </w:r>
    </w:p>
    <w:p w:rsidR="00A212CE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>Вышеуказанная информация размещается в помещении Администрации на стендах с организационно – распорядительной информацией</w:t>
      </w:r>
      <w:proofErr w:type="gramStart"/>
      <w:r w:rsidRPr="00BA41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212CE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Пункт 3.4.7. изложить в следующей редакции: </w:t>
      </w:r>
    </w:p>
    <w:p w:rsidR="00A212CE" w:rsidRPr="00D8491A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«3.4.7. </w:t>
      </w:r>
      <w:r w:rsidRPr="00D8491A">
        <w:rPr>
          <w:rFonts w:ascii="Times New Roman" w:hAnsi="Times New Roman" w:cs="Times New Roman"/>
          <w:sz w:val="24"/>
          <w:szCs w:val="24"/>
        </w:rPr>
        <w:t>Внесение изменений в ежегодный план допускается в следующих случаях:</w:t>
      </w:r>
    </w:p>
    <w:p w:rsidR="00A212CE" w:rsidRPr="00D8491A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91A">
        <w:rPr>
          <w:rFonts w:ascii="Times New Roman" w:hAnsi="Times New Roman" w:cs="Times New Roman"/>
          <w:sz w:val="24"/>
          <w:szCs w:val="24"/>
        </w:rPr>
        <w:t>а) исключение проверки из ежегодного плана:</w:t>
      </w:r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91A">
        <w:rPr>
          <w:rFonts w:ascii="Times New Roman" w:hAnsi="Times New Roman" w:cs="Times New Roman"/>
          <w:sz w:val="24"/>
          <w:szCs w:val="24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 w:rsidRPr="00D8491A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r w:rsidRPr="00D8491A">
        <w:rPr>
          <w:rFonts w:ascii="Times New Roman" w:hAnsi="Times New Roman" w:cs="Times New Roman"/>
          <w:sz w:val="24"/>
          <w:szCs w:val="24"/>
        </w:rPr>
        <w:t xml:space="preserve">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A212CE" w:rsidRPr="00D8491A" w:rsidRDefault="00A212CE" w:rsidP="00A21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наступлением обстоятельств непреодолимой силы;</w:t>
      </w:r>
    </w:p>
    <w:p w:rsidR="00A212CE" w:rsidRPr="00D8491A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91A">
        <w:rPr>
          <w:rFonts w:ascii="Times New Roman" w:hAnsi="Times New Roman" w:cs="Times New Roman"/>
          <w:sz w:val="24"/>
          <w:szCs w:val="24"/>
        </w:rPr>
        <w:t>б) изменение указанных в ежегодном плане сведений о юридическом лице или индивидуальном предпринимателе:</w:t>
      </w:r>
    </w:p>
    <w:p w:rsidR="00A212CE" w:rsidRPr="00D8491A" w:rsidRDefault="00A212CE" w:rsidP="00A212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A212CE" w:rsidRPr="00D8491A" w:rsidRDefault="00A212CE" w:rsidP="00A212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реорганизацией юридического лица;</w:t>
      </w:r>
    </w:p>
    <w:p w:rsidR="00A212CE" w:rsidRPr="00D8491A" w:rsidRDefault="00A212CE" w:rsidP="00A212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1A">
        <w:rPr>
          <w:rFonts w:ascii="Times New Roman" w:hAnsi="Times New Roman" w:cs="Times New Roman"/>
          <w:sz w:val="24"/>
          <w:szCs w:val="24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A212CE" w:rsidRPr="00D8491A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91A">
        <w:rPr>
          <w:rFonts w:ascii="Times New Roman" w:hAnsi="Times New Roman" w:cs="Times New Roman"/>
          <w:sz w:val="24"/>
          <w:szCs w:val="24"/>
        </w:rPr>
        <w:t xml:space="preserve">О необходимости внесения изменений в ежегодный план проверок должностное лицо, осуществляющее муниципальный контроль, представляет главе администрации </w:t>
      </w:r>
      <w:r w:rsidRPr="00D8491A">
        <w:rPr>
          <w:rFonts w:ascii="Times New Roman" w:hAnsi="Times New Roman"/>
          <w:sz w:val="24"/>
          <w:szCs w:val="24"/>
        </w:rPr>
        <w:t xml:space="preserve">сельского </w:t>
      </w:r>
      <w:r w:rsidRPr="00D8491A">
        <w:rPr>
          <w:rFonts w:ascii="Times New Roman" w:hAnsi="Times New Roman"/>
          <w:sz w:val="24"/>
          <w:szCs w:val="24"/>
        </w:rPr>
        <w:lastRenderedPageBreak/>
        <w:t>поселения Хулимсунт</w:t>
      </w:r>
      <w:r w:rsidRPr="00D8491A">
        <w:rPr>
          <w:rFonts w:ascii="Times New Roman" w:hAnsi="Times New Roman" w:cs="Times New Roman"/>
          <w:sz w:val="24"/>
          <w:szCs w:val="24"/>
        </w:rPr>
        <w:t>, служебную записку с указанием оснований внесения таких изменений в соответствии с действующим законодательством</w:t>
      </w:r>
      <w:proofErr w:type="gramStart"/>
      <w:r w:rsidRPr="00D84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212CE" w:rsidRPr="00BA4170" w:rsidRDefault="00A212CE" w:rsidP="00A212CE">
      <w:pPr>
        <w:pStyle w:val="3"/>
        <w:tabs>
          <w:tab w:val="left" w:pos="-709"/>
          <w:tab w:val="left" w:pos="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A41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4170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BA4170">
        <w:rPr>
          <w:sz w:val="24"/>
          <w:szCs w:val="24"/>
        </w:rPr>
        <w:t>официальном</w:t>
      </w:r>
      <w:proofErr w:type="gramEnd"/>
      <w:r w:rsidRPr="00BA4170">
        <w:rPr>
          <w:sz w:val="24"/>
          <w:szCs w:val="24"/>
        </w:rPr>
        <w:t xml:space="preserve"> </w:t>
      </w:r>
      <w:proofErr w:type="spellStart"/>
      <w:r w:rsidRPr="00BA4170">
        <w:rPr>
          <w:sz w:val="24"/>
          <w:szCs w:val="24"/>
        </w:rPr>
        <w:t>веб-сайте</w:t>
      </w:r>
      <w:proofErr w:type="spellEnd"/>
      <w:r w:rsidRPr="00BA4170">
        <w:rPr>
          <w:sz w:val="24"/>
          <w:szCs w:val="24"/>
        </w:rPr>
        <w:t xml:space="preserve"> сельского поселения Хулимсунт.</w:t>
      </w:r>
    </w:p>
    <w:p w:rsidR="00A212CE" w:rsidRPr="00BA4170" w:rsidRDefault="00A212CE" w:rsidP="00A212CE">
      <w:pPr>
        <w:pStyle w:val="3"/>
        <w:tabs>
          <w:tab w:val="left" w:pos="-709"/>
          <w:tab w:val="left" w:pos="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BA41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4170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212CE" w:rsidRPr="00BA4170" w:rsidRDefault="00A212CE" w:rsidP="00A212CE">
      <w:pPr>
        <w:pStyle w:val="3"/>
        <w:tabs>
          <w:tab w:val="left" w:pos="-709"/>
          <w:tab w:val="left" w:pos="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BA41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C366E3">
        <w:rPr>
          <w:sz w:val="24"/>
        </w:rPr>
        <w:t>Контроль за</w:t>
      </w:r>
      <w:proofErr w:type="gramEnd"/>
      <w:r w:rsidRPr="00C366E3">
        <w:rPr>
          <w:sz w:val="24"/>
        </w:rPr>
        <w:t xml:space="preserve"> выполнением постановления оставляю за собой.</w:t>
      </w:r>
    </w:p>
    <w:p w:rsidR="00A212CE" w:rsidRPr="00BA4170" w:rsidRDefault="00A212CE" w:rsidP="00A212CE">
      <w:pPr>
        <w:tabs>
          <w:tab w:val="left" w:pos="3045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A4170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BA4170">
        <w:rPr>
          <w:rFonts w:ascii="Times New Roman" w:hAnsi="Times New Roman"/>
          <w:sz w:val="24"/>
          <w:szCs w:val="24"/>
        </w:rPr>
        <w:t xml:space="preserve"> </w:t>
      </w:r>
    </w:p>
    <w:p w:rsidR="00A212CE" w:rsidRPr="00BA4170" w:rsidRDefault="00A212CE" w:rsidP="00A21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4170">
        <w:rPr>
          <w:rFonts w:ascii="Times New Roman" w:hAnsi="Times New Roman"/>
          <w:sz w:val="24"/>
          <w:szCs w:val="24"/>
        </w:rPr>
        <w:t>поселения Хулимсунт</w:t>
      </w:r>
      <w:r w:rsidRPr="00BA4170"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ab/>
      </w:r>
      <w:r w:rsidRPr="00BA4170">
        <w:rPr>
          <w:rFonts w:ascii="Times New Roman" w:hAnsi="Times New Roman" w:cs="Times New Roman"/>
          <w:sz w:val="24"/>
          <w:szCs w:val="24"/>
        </w:rPr>
        <w:tab/>
        <w:t>О.В. Баранова</w:t>
      </w:r>
    </w:p>
    <w:p w:rsidR="00A212CE" w:rsidRPr="00BA4170" w:rsidRDefault="00A212CE" w:rsidP="00A212C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12CE" w:rsidRPr="00BA4170" w:rsidRDefault="00A212CE" w:rsidP="00A212C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A212CE" w:rsidRPr="00BA4170" w:rsidSect="00F816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284"/>
    <w:multiLevelType w:val="hybridMultilevel"/>
    <w:tmpl w:val="9E38353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082"/>
    <w:multiLevelType w:val="hybridMultilevel"/>
    <w:tmpl w:val="4D669E02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EAB464B"/>
    <w:multiLevelType w:val="hybridMultilevel"/>
    <w:tmpl w:val="F6360B9E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24B"/>
    <w:rsid w:val="00102C87"/>
    <w:rsid w:val="00154D44"/>
    <w:rsid w:val="001A3CA3"/>
    <w:rsid w:val="00217D4F"/>
    <w:rsid w:val="00240962"/>
    <w:rsid w:val="00266543"/>
    <w:rsid w:val="002776E6"/>
    <w:rsid w:val="003235F1"/>
    <w:rsid w:val="00396CCB"/>
    <w:rsid w:val="005A2B23"/>
    <w:rsid w:val="00686CF3"/>
    <w:rsid w:val="006902AC"/>
    <w:rsid w:val="006E7EDC"/>
    <w:rsid w:val="00783ED8"/>
    <w:rsid w:val="007F250D"/>
    <w:rsid w:val="008E07A6"/>
    <w:rsid w:val="008E5885"/>
    <w:rsid w:val="00931423"/>
    <w:rsid w:val="00970549"/>
    <w:rsid w:val="00A1770F"/>
    <w:rsid w:val="00A212CE"/>
    <w:rsid w:val="00A346F4"/>
    <w:rsid w:val="00A36E36"/>
    <w:rsid w:val="00AD1172"/>
    <w:rsid w:val="00AD5605"/>
    <w:rsid w:val="00BB624B"/>
    <w:rsid w:val="00BB7944"/>
    <w:rsid w:val="00BE2AEA"/>
    <w:rsid w:val="00BF0636"/>
    <w:rsid w:val="00C07F35"/>
    <w:rsid w:val="00C20842"/>
    <w:rsid w:val="00D2431B"/>
    <w:rsid w:val="00D72613"/>
    <w:rsid w:val="00E17EFE"/>
    <w:rsid w:val="00E75B6A"/>
    <w:rsid w:val="00F60732"/>
    <w:rsid w:val="00F622FF"/>
    <w:rsid w:val="00F81660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3">
    <w:name w:val="Body Text Indent 3"/>
    <w:basedOn w:val="a"/>
    <w:link w:val="30"/>
    <w:rsid w:val="00A212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12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2015-06-16T06:10:00Z</cp:lastPrinted>
  <dcterms:created xsi:type="dcterms:W3CDTF">2013-12-25T06:08:00Z</dcterms:created>
  <dcterms:modified xsi:type="dcterms:W3CDTF">2017-02-02T10:25:00Z</dcterms:modified>
</cp:coreProperties>
</file>