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r w:rsidRPr="005A52B0">
        <w:rPr>
          <w:rFonts w:ascii="Monotype Corsiva" w:hAnsi="Monotype Corsiva"/>
          <w:b/>
        </w:rPr>
        <w:t xml:space="preserve">№ </w:t>
      </w:r>
      <w:r w:rsidR="00E92EE7">
        <w:rPr>
          <w:b/>
          <w:i/>
        </w:rPr>
        <w:t xml:space="preserve"> 14  (44</w:t>
      </w:r>
      <w:r w:rsidRPr="005A52B0">
        <w:rPr>
          <w:b/>
          <w:i/>
        </w:rPr>
        <w:t xml:space="preserve">)                                                                          </w:t>
      </w:r>
      <w:r>
        <w:rPr>
          <w:b/>
          <w:i/>
        </w:rPr>
        <w:t xml:space="preserve">                  </w:t>
      </w:r>
      <w:r w:rsidR="00656BF6">
        <w:rPr>
          <w:b/>
          <w:i/>
        </w:rPr>
        <w:t xml:space="preserve"> </w:t>
      </w:r>
      <w:r w:rsidR="00020E4A">
        <w:rPr>
          <w:b/>
          <w:i/>
        </w:rPr>
        <w:t xml:space="preserve">                   </w:t>
      </w:r>
      <w:r w:rsidR="00E92EE7">
        <w:rPr>
          <w:b/>
          <w:i/>
        </w:rPr>
        <w:t xml:space="preserve">    25</w:t>
      </w:r>
      <w:r w:rsidR="00880002">
        <w:rPr>
          <w:b/>
          <w:i/>
        </w:rPr>
        <w:t xml:space="preserve">  декабря</w:t>
      </w:r>
      <w:r>
        <w:rPr>
          <w:b/>
          <w:i/>
        </w:rPr>
        <w:t xml:space="preserve">  2019 года  </w:t>
      </w:r>
    </w:p>
    <w:p w:rsidR="007A4CE7" w:rsidRDefault="007A4CE7" w:rsidP="007A4CE7">
      <w:pPr>
        <w:jc w:val="center"/>
        <w:outlineLvl w:val="0"/>
        <w:rPr>
          <w:b/>
        </w:rPr>
      </w:pPr>
    </w:p>
    <w:p w:rsidR="00E92EE7" w:rsidRPr="00A233E5" w:rsidRDefault="00E92EE7" w:rsidP="00E92EE7">
      <w:pPr>
        <w:pStyle w:val="a3"/>
        <w:rPr>
          <w:rStyle w:val="af5"/>
          <w:b/>
        </w:rPr>
      </w:pPr>
    </w:p>
    <w:p w:rsidR="00E92EE7" w:rsidRPr="00C17449" w:rsidRDefault="00E92EE7" w:rsidP="00E92EE7">
      <w:pPr>
        <w:jc w:val="center"/>
        <w:rPr>
          <w:b/>
        </w:rPr>
      </w:pPr>
      <w:r w:rsidRPr="00C17449">
        <w:rPr>
          <w:b/>
        </w:rPr>
        <w:t>РЕШЕНИЕ</w:t>
      </w:r>
    </w:p>
    <w:p w:rsidR="00E92EE7" w:rsidRPr="00C17449" w:rsidRDefault="00E92EE7" w:rsidP="00E92EE7">
      <w:pPr>
        <w:jc w:val="center"/>
        <w:rPr>
          <w:b/>
        </w:rPr>
      </w:pPr>
      <w:r w:rsidRPr="00C17449">
        <w:rPr>
          <w:b/>
        </w:rPr>
        <w:t>СОВЕТА ДЕПУТАТОВ</w:t>
      </w:r>
    </w:p>
    <w:p w:rsidR="00E92EE7" w:rsidRPr="00C17449" w:rsidRDefault="00E92EE7" w:rsidP="00E92EE7">
      <w:pPr>
        <w:jc w:val="center"/>
        <w:rPr>
          <w:b/>
        </w:rPr>
      </w:pPr>
      <w:r w:rsidRPr="00C17449">
        <w:rPr>
          <w:b/>
        </w:rPr>
        <w:t>СЕЛЬСКОГО ПОСЕЛЕНИЯ ХУЛИМСУНТ</w:t>
      </w:r>
    </w:p>
    <w:p w:rsidR="00E92EE7" w:rsidRPr="00C17449" w:rsidRDefault="00E92EE7" w:rsidP="00E92EE7">
      <w:pPr>
        <w:jc w:val="both"/>
      </w:pPr>
    </w:p>
    <w:p w:rsidR="00E92EE7" w:rsidRPr="00C17449" w:rsidRDefault="00E92EE7" w:rsidP="00E92EE7">
      <w:pPr>
        <w:jc w:val="both"/>
      </w:pPr>
      <w:r>
        <w:t>25.12.2019 г.</w:t>
      </w:r>
      <w:r w:rsidRPr="00C17449">
        <w:t xml:space="preserve">  </w:t>
      </w:r>
      <w:r w:rsidRPr="00C17449">
        <w:tab/>
      </w:r>
      <w:r w:rsidRPr="00C17449">
        <w:tab/>
      </w:r>
      <w:r w:rsidRPr="00C17449">
        <w:tab/>
      </w:r>
      <w:r w:rsidRPr="00C17449">
        <w:tab/>
      </w:r>
      <w:r w:rsidRPr="00C17449">
        <w:tab/>
      </w:r>
      <w:r w:rsidRPr="00C17449">
        <w:tab/>
      </w:r>
      <w:r w:rsidRPr="00C17449">
        <w:tab/>
      </w:r>
      <w:r w:rsidRPr="00C17449">
        <w:tab/>
      </w:r>
      <w:r w:rsidRPr="00C17449">
        <w:tab/>
      </w:r>
      <w:r>
        <w:tab/>
      </w:r>
      <w:r>
        <w:tab/>
      </w:r>
      <w:r>
        <w:tab/>
      </w:r>
      <w:r>
        <w:tab/>
      </w:r>
      <w:r>
        <w:tab/>
      </w:r>
      <w:r>
        <w:tab/>
      </w:r>
      <w:r>
        <w:tab/>
      </w:r>
      <w:r w:rsidRPr="00C17449">
        <w:tab/>
        <w:t xml:space="preserve">№ </w:t>
      </w:r>
      <w:r>
        <w:t>53</w:t>
      </w:r>
      <w:r w:rsidRPr="00C17449">
        <w:t xml:space="preserve">                                                                                                                </w:t>
      </w:r>
    </w:p>
    <w:p w:rsidR="00E92EE7" w:rsidRPr="00C17449" w:rsidRDefault="00E92EE7" w:rsidP="00E92EE7">
      <w:pPr>
        <w:jc w:val="both"/>
      </w:pPr>
      <w:r w:rsidRPr="00C17449">
        <w:t>д. Хулимсунт</w:t>
      </w:r>
    </w:p>
    <w:p w:rsidR="00E92EE7" w:rsidRPr="00C17449" w:rsidRDefault="00E92EE7" w:rsidP="00E92EE7">
      <w:pPr>
        <w:jc w:val="both"/>
      </w:pPr>
    </w:p>
    <w:p w:rsidR="00E92EE7" w:rsidRPr="00C17449" w:rsidRDefault="00E92EE7" w:rsidP="00E92EE7">
      <w:pPr>
        <w:ind w:right="5215"/>
        <w:jc w:val="both"/>
        <w:rPr>
          <w:b/>
        </w:rPr>
      </w:pPr>
      <w:r w:rsidRPr="00C17449">
        <w:rPr>
          <w:b/>
        </w:rPr>
        <w:t>О бюджете сельского поселения Хулимсунт на 20</w:t>
      </w:r>
      <w:r>
        <w:rPr>
          <w:b/>
        </w:rPr>
        <w:t xml:space="preserve">20 </w:t>
      </w:r>
      <w:r w:rsidRPr="00C17449">
        <w:rPr>
          <w:b/>
        </w:rPr>
        <w:t xml:space="preserve">год и </w:t>
      </w:r>
    </w:p>
    <w:p w:rsidR="00E92EE7" w:rsidRPr="00C17449" w:rsidRDefault="00E92EE7" w:rsidP="00E92EE7">
      <w:pPr>
        <w:ind w:right="5215"/>
        <w:jc w:val="both"/>
        <w:rPr>
          <w:b/>
        </w:rPr>
      </w:pPr>
      <w:r>
        <w:rPr>
          <w:b/>
        </w:rPr>
        <w:t>плановый период 2021</w:t>
      </w:r>
      <w:r w:rsidRPr="00C17449">
        <w:rPr>
          <w:b/>
        </w:rPr>
        <w:t>-20</w:t>
      </w:r>
      <w:r>
        <w:rPr>
          <w:b/>
        </w:rPr>
        <w:t>22</w:t>
      </w:r>
      <w:r w:rsidRPr="00C17449">
        <w:rPr>
          <w:b/>
        </w:rPr>
        <w:t xml:space="preserve"> год</w:t>
      </w:r>
      <w:r>
        <w:rPr>
          <w:b/>
        </w:rPr>
        <w:t>ы</w:t>
      </w:r>
    </w:p>
    <w:p w:rsidR="00E92EE7" w:rsidRPr="00C17449" w:rsidRDefault="00E92EE7" w:rsidP="00E92EE7">
      <w:pPr>
        <w:ind w:right="5215"/>
        <w:jc w:val="both"/>
      </w:pPr>
    </w:p>
    <w:p w:rsidR="00E92EE7" w:rsidRPr="00287FB6" w:rsidRDefault="00E92EE7" w:rsidP="00E92EE7">
      <w:pPr>
        <w:jc w:val="both"/>
      </w:pPr>
      <w:r w:rsidRPr="00C17449">
        <w:tab/>
      </w:r>
      <w:r w:rsidRPr="00287FB6">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t xml:space="preserve">  </w:t>
      </w:r>
      <w:r w:rsidRPr="00287FB6">
        <w:t xml:space="preserve"> в Российской</w:t>
      </w:r>
      <w:r>
        <w:t xml:space="preserve">  </w:t>
      </w:r>
      <w:r w:rsidRPr="00287FB6">
        <w:t xml:space="preserve"> Федерации», Уставом </w:t>
      </w:r>
      <w:r>
        <w:t>сельского</w:t>
      </w:r>
      <w:r w:rsidRPr="00287FB6">
        <w:t xml:space="preserve"> </w:t>
      </w:r>
      <w:r>
        <w:t>поселения</w:t>
      </w:r>
      <w:r w:rsidRPr="00287FB6">
        <w:t xml:space="preserve"> </w:t>
      </w:r>
      <w:r>
        <w:t>Хулимсунт</w:t>
      </w:r>
      <w:r w:rsidRPr="00287FB6">
        <w:t xml:space="preserve">, </w:t>
      </w:r>
    </w:p>
    <w:p w:rsidR="00E92EE7" w:rsidRPr="00C17449" w:rsidRDefault="00E92EE7" w:rsidP="001F06D8">
      <w:pPr>
        <w:ind w:right="142"/>
        <w:jc w:val="both"/>
      </w:pPr>
      <w:r w:rsidRPr="00C17449">
        <w:t>учитыва</w:t>
      </w:r>
      <w:r w:rsidR="001F06D8">
        <w:t>я результаты публичных слушаний</w:t>
      </w:r>
    </w:p>
    <w:p w:rsidR="00E92EE7" w:rsidRPr="00C17449" w:rsidRDefault="00E92EE7" w:rsidP="00E92EE7">
      <w:pPr>
        <w:ind w:right="-5"/>
        <w:jc w:val="center"/>
        <w:rPr>
          <w:b/>
        </w:rPr>
      </w:pPr>
      <w:r w:rsidRPr="00C17449">
        <w:t xml:space="preserve">Совет поселения </w:t>
      </w:r>
      <w:r w:rsidRPr="00C17449">
        <w:rPr>
          <w:b/>
        </w:rPr>
        <w:t>РЕШИЛ:</w:t>
      </w:r>
    </w:p>
    <w:p w:rsidR="00E92EE7" w:rsidRPr="00C17449" w:rsidRDefault="00E92EE7" w:rsidP="00E92EE7">
      <w:pPr>
        <w:ind w:right="-5"/>
        <w:jc w:val="center"/>
        <w:rPr>
          <w:b/>
        </w:rPr>
      </w:pPr>
    </w:p>
    <w:p w:rsidR="00E92EE7" w:rsidRPr="00C17449" w:rsidRDefault="00E92EE7" w:rsidP="00E92EE7">
      <w:pPr>
        <w:ind w:left="426" w:right="142" w:firstLine="708"/>
        <w:jc w:val="both"/>
      </w:pPr>
      <w:r w:rsidRPr="00C17449">
        <w:rPr>
          <w:b/>
        </w:rPr>
        <w:t>Статья 1</w:t>
      </w:r>
      <w:r w:rsidRPr="00C17449">
        <w:t>. Утвердить основные характеристики бюджета сельского поселения Хулимсунт (далее та</w:t>
      </w:r>
      <w:r>
        <w:t xml:space="preserve">кже – бюджет поселения) на 2020 </w:t>
      </w:r>
      <w:r w:rsidRPr="00C17449">
        <w:t>год:</w:t>
      </w:r>
    </w:p>
    <w:p w:rsidR="00E92EE7" w:rsidRPr="00C17449" w:rsidRDefault="00E92EE7" w:rsidP="00E92EE7">
      <w:pPr>
        <w:numPr>
          <w:ilvl w:val="1"/>
          <w:numId w:val="35"/>
        </w:numPr>
        <w:ind w:left="0" w:right="142" w:firstLine="1080"/>
        <w:jc w:val="both"/>
      </w:pPr>
      <w:r w:rsidRPr="00C17449">
        <w:t xml:space="preserve">Прогнозируемый общий объем доходов бюджета поселения в сумме </w:t>
      </w:r>
      <w:r>
        <w:t>38 652,7</w:t>
      </w:r>
      <w:r w:rsidRPr="00C17449">
        <w:t xml:space="preserve"> тыс. рублей, в том числе безвозмездные поступления в сумме </w:t>
      </w:r>
      <w:r>
        <w:t>20 132,4</w:t>
      </w:r>
      <w:r w:rsidRPr="00C17449">
        <w:t xml:space="preserve"> тыс. рублей, согласно приложению 1 к настоящему решению.</w:t>
      </w:r>
    </w:p>
    <w:p w:rsidR="00E92EE7" w:rsidRPr="00C17449" w:rsidRDefault="00E92EE7" w:rsidP="00E92EE7">
      <w:pPr>
        <w:tabs>
          <w:tab w:val="num" w:pos="2946"/>
        </w:tabs>
        <w:ind w:right="142" w:firstLine="1134"/>
        <w:jc w:val="both"/>
      </w:pPr>
      <w:r w:rsidRPr="00C17449">
        <w:t xml:space="preserve">1.2 Общий объем расходов бюджета поселения в сумме </w:t>
      </w:r>
      <w:r>
        <w:t>38 652,7</w:t>
      </w:r>
      <w:r w:rsidRPr="00C17449">
        <w:t xml:space="preserve"> тыс. рублей</w:t>
      </w:r>
      <w:r>
        <w:t>.</w:t>
      </w:r>
    </w:p>
    <w:p w:rsidR="00E92EE7" w:rsidRPr="00C17449" w:rsidRDefault="00E92EE7" w:rsidP="00E92EE7">
      <w:pPr>
        <w:tabs>
          <w:tab w:val="num" w:pos="2946"/>
        </w:tabs>
        <w:ind w:right="142" w:firstLine="1134"/>
        <w:jc w:val="both"/>
      </w:pPr>
      <w:r w:rsidRPr="00C17449">
        <w:t>1.3 Дефицит бюджета поселения в сумме 0,0 тыс.</w:t>
      </w:r>
      <w:r>
        <w:t xml:space="preserve"> </w:t>
      </w:r>
      <w:r w:rsidRPr="00C17449">
        <w:t>руб.</w:t>
      </w:r>
    </w:p>
    <w:p w:rsidR="00E92EE7" w:rsidRPr="00C17449" w:rsidRDefault="00E92EE7" w:rsidP="00E92EE7">
      <w:pPr>
        <w:tabs>
          <w:tab w:val="num" w:pos="2946"/>
        </w:tabs>
        <w:ind w:right="142" w:firstLine="1134"/>
        <w:jc w:val="both"/>
      </w:pPr>
      <w:r w:rsidRPr="00C17449">
        <w:t>1.4 Верхний предел муниципального долга сельского посел</w:t>
      </w:r>
      <w:r>
        <w:t>ения Хулимсунт на 1 января 2021</w:t>
      </w:r>
      <w:r w:rsidRPr="00C17449">
        <w:t xml:space="preserve"> года в сумме 0,0 тыс. рублей, в том числе верхни</w:t>
      </w:r>
      <w:r>
        <w:t>й предел долга по муниципальным</w:t>
      </w:r>
      <w:r w:rsidRPr="00C17449">
        <w:t xml:space="preserve"> гарантиям сельского поселения Хулимсунт 0,0 тыс. рублей.</w:t>
      </w:r>
    </w:p>
    <w:p w:rsidR="00E92EE7" w:rsidRPr="00C17449" w:rsidRDefault="00E92EE7" w:rsidP="00E92EE7">
      <w:pPr>
        <w:tabs>
          <w:tab w:val="num" w:pos="2946"/>
        </w:tabs>
        <w:ind w:right="142" w:firstLine="992"/>
        <w:jc w:val="both"/>
      </w:pPr>
      <w:r w:rsidRPr="008420EC">
        <w:t xml:space="preserve">1.5 Предельный объем муниципального долга на очередной финансовый год составляет </w:t>
      </w:r>
      <w:r>
        <w:t xml:space="preserve">9260,0 </w:t>
      </w:r>
      <w:r w:rsidRPr="008420EC">
        <w:t>тыс.  рублей.</w:t>
      </w:r>
    </w:p>
    <w:p w:rsidR="00E92EE7" w:rsidRPr="00C17449" w:rsidRDefault="00E92EE7" w:rsidP="00E92EE7">
      <w:pPr>
        <w:tabs>
          <w:tab w:val="num" w:pos="2946"/>
        </w:tabs>
        <w:ind w:right="142" w:firstLine="993"/>
        <w:jc w:val="both"/>
      </w:pPr>
      <w:r w:rsidRPr="00C17449">
        <w:t>1.6 Объем расходов на обслуживание муниципального долга сельского поселения 0,0 рублей.</w:t>
      </w:r>
    </w:p>
    <w:p w:rsidR="00E92EE7" w:rsidRPr="001F06D8" w:rsidRDefault="00E92EE7" w:rsidP="001F06D8">
      <w:pPr>
        <w:tabs>
          <w:tab w:val="num" w:pos="2946"/>
        </w:tabs>
        <w:ind w:right="142" w:firstLine="993"/>
        <w:jc w:val="both"/>
      </w:pPr>
      <w:r w:rsidRPr="00C17449">
        <w:t xml:space="preserve">1.7 Общий объем бюджетных ассигнований, направляемых на исполнение публичных нормативных обязательств </w:t>
      </w:r>
      <w:r>
        <w:t>60,0</w:t>
      </w:r>
      <w:r w:rsidR="001F06D8">
        <w:t xml:space="preserve"> тыс. рублей.</w:t>
      </w:r>
    </w:p>
    <w:p w:rsidR="00E92EE7" w:rsidRPr="00C17449" w:rsidRDefault="00E92EE7" w:rsidP="00E92EE7">
      <w:pPr>
        <w:ind w:right="142" w:firstLine="426"/>
        <w:jc w:val="both"/>
      </w:pPr>
      <w:r w:rsidRPr="00334F79">
        <w:rPr>
          <w:b/>
        </w:rPr>
        <w:t>Статья 2</w:t>
      </w:r>
      <w:r w:rsidRPr="00334F79">
        <w:t>.</w:t>
      </w:r>
      <w:r w:rsidRPr="00CD3499">
        <w:t xml:space="preserve"> Утвердить основные характеристики бюджета сельского поселения Хулимсунт на 20</w:t>
      </w:r>
      <w:r>
        <w:t xml:space="preserve">21 </w:t>
      </w:r>
      <w:r w:rsidRPr="00CD3499">
        <w:t>год и</w:t>
      </w:r>
      <w:r w:rsidRPr="00C17449">
        <w:t xml:space="preserve"> на 20</w:t>
      </w:r>
      <w:r>
        <w:t xml:space="preserve">22 </w:t>
      </w:r>
      <w:r w:rsidRPr="00C17449">
        <w:t>год:</w:t>
      </w:r>
    </w:p>
    <w:p w:rsidR="00E92EE7" w:rsidRPr="00C17449" w:rsidRDefault="00E92EE7" w:rsidP="00E92EE7">
      <w:pPr>
        <w:numPr>
          <w:ilvl w:val="1"/>
          <w:numId w:val="36"/>
        </w:numPr>
        <w:ind w:left="0" w:right="142" w:firstLine="1080"/>
        <w:jc w:val="both"/>
      </w:pPr>
      <w:r w:rsidRPr="00C17449">
        <w:lastRenderedPageBreak/>
        <w:t xml:space="preserve"> Прогнозируемый общий объем доходов бюджета поселения на 20</w:t>
      </w:r>
      <w:r>
        <w:t>21</w:t>
      </w:r>
      <w:r w:rsidRPr="00C17449">
        <w:t xml:space="preserve"> год в сумме </w:t>
      </w:r>
      <w:r>
        <w:t xml:space="preserve">38 924,5 </w:t>
      </w:r>
      <w:r w:rsidRPr="00C17449">
        <w:t xml:space="preserve">тыс. рублей, в том числе безвозмездные поступления в сумме </w:t>
      </w:r>
      <w:r>
        <w:t>20 053,1</w:t>
      </w:r>
      <w:r w:rsidRPr="00C17449">
        <w:t xml:space="preserve"> тыс. рублей</w:t>
      </w:r>
      <w:r>
        <w:t>, и на 2022</w:t>
      </w:r>
      <w:r w:rsidRPr="00C17449">
        <w:t xml:space="preserve"> год в сумме </w:t>
      </w:r>
      <w:r>
        <w:t xml:space="preserve">39 246,5 </w:t>
      </w:r>
      <w:r w:rsidRPr="00C17449">
        <w:t xml:space="preserve">тыс. рублей, в том числе безвозмездные поступления в сумме </w:t>
      </w:r>
      <w:r>
        <w:t>20 012,5</w:t>
      </w:r>
      <w:r w:rsidRPr="00C17449">
        <w:t xml:space="preserve"> тыс. рублей, согласно приложению 2 к настоящему решению.</w:t>
      </w:r>
    </w:p>
    <w:p w:rsidR="00E92EE7" w:rsidRPr="00C17449" w:rsidRDefault="00E92EE7" w:rsidP="00E92EE7">
      <w:pPr>
        <w:ind w:right="142" w:firstLine="1134"/>
        <w:jc w:val="both"/>
      </w:pPr>
      <w:r w:rsidRPr="00C17449">
        <w:t>2.2. Общий объем расходов бюджета поселения на 20</w:t>
      </w:r>
      <w:r>
        <w:t>21</w:t>
      </w:r>
      <w:r w:rsidRPr="00C17449">
        <w:t xml:space="preserve"> год в сумме </w:t>
      </w:r>
      <w:r>
        <w:t xml:space="preserve">38 924,5 </w:t>
      </w:r>
      <w:r w:rsidRPr="00C17449">
        <w:t>тыс. рублей и на 20</w:t>
      </w:r>
      <w:r>
        <w:t>22</w:t>
      </w:r>
      <w:r w:rsidRPr="00C17449">
        <w:t xml:space="preserve"> год в сумме </w:t>
      </w:r>
      <w:r>
        <w:t xml:space="preserve">39 246,5 </w:t>
      </w:r>
      <w:r w:rsidRPr="00C17449">
        <w:t>тыс. рублей согласно приложению 8 к настоящему решению.</w:t>
      </w:r>
    </w:p>
    <w:p w:rsidR="00E92EE7" w:rsidRPr="00C17449" w:rsidRDefault="00E92EE7" w:rsidP="00E92EE7">
      <w:pPr>
        <w:tabs>
          <w:tab w:val="num" w:pos="1134"/>
        </w:tabs>
        <w:ind w:right="142" w:firstLine="1134"/>
        <w:jc w:val="both"/>
      </w:pPr>
      <w:r w:rsidRPr="00C17449">
        <w:t>2.3.</w:t>
      </w:r>
      <w:r>
        <w:t xml:space="preserve"> </w:t>
      </w:r>
      <w:r w:rsidRPr="00C17449">
        <w:t>Дефицит бюджета поселения на 20</w:t>
      </w:r>
      <w:r>
        <w:t>21</w:t>
      </w:r>
      <w:r w:rsidRPr="00C17449">
        <w:t xml:space="preserve"> год в сумме 0,0 рублей и на 20</w:t>
      </w:r>
      <w:r>
        <w:t>22 год в сумме</w:t>
      </w:r>
      <w:r w:rsidRPr="00C17449">
        <w:t xml:space="preserve"> 0,0 рублей.</w:t>
      </w:r>
    </w:p>
    <w:p w:rsidR="00E92EE7" w:rsidRPr="00CD3499" w:rsidRDefault="00E92EE7" w:rsidP="00E92EE7">
      <w:pPr>
        <w:numPr>
          <w:ilvl w:val="1"/>
          <w:numId w:val="37"/>
        </w:numPr>
        <w:tabs>
          <w:tab w:val="num" w:pos="0"/>
          <w:tab w:val="left" w:pos="1134"/>
        </w:tabs>
        <w:ind w:left="0" w:right="142" w:firstLine="1134"/>
        <w:jc w:val="both"/>
      </w:pPr>
      <w:r w:rsidRPr="00CD3499">
        <w:t>Верхний предел муниципального долга сельского поселения Хулимсунт на 1 января 20</w:t>
      </w:r>
      <w:r>
        <w:t xml:space="preserve">22 </w:t>
      </w:r>
      <w:r w:rsidRPr="00CD3499">
        <w:t>года 0,0 тыс. рублей и на 1 января 20</w:t>
      </w:r>
      <w:r>
        <w:t>23</w:t>
      </w:r>
      <w:r w:rsidRPr="00CD3499">
        <w:t xml:space="preserve"> года в сумме 0,0 тыс. рублей, в том числе предельный объем обязательств по муниципальным гарантиям сельского поселения Хулимсунт на 1 января 20</w:t>
      </w:r>
      <w:r>
        <w:t>22</w:t>
      </w:r>
      <w:r w:rsidRPr="00CD3499">
        <w:t xml:space="preserve"> года в сумме 0,0 тыс. рублей, на 1 января 202</w:t>
      </w:r>
      <w:r>
        <w:t>3</w:t>
      </w:r>
      <w:r w:rsidRPr="00CD3499">
        <w:t xml:space="preserve"> года в сумме 0,0 тыс. рублей;</w:t>
      </w:r>
    </w:p>
    <w:p w:rsidR="00E92EE7" w:rsidRPr="008420EC" w:rsidRDefault="00E92EE7" w:rsidP="00E92EE7">
      <w:pPr>
        <w:numPr>
          <w:ilvl w:val="1"/>
          <w:numId w:val="37"/>
        </w:numPr>
        <w:ind w:left="0" w:right="142" w:firstLine="1134"/>
        <w:jc w:val="both"/>
      </w:pPr>
      <w:r w:rsidRPr="008420EC">
        <w:t>Предельный объем муниципального долга на 20</w:t>
      </w:r>
      <w:r>
        <w:t>21</w:t>
      </w:r>
      <w:r w:rsidRPr="008420EC">
        <w:t xml:space="preserve"> год в сумме </w:t>
      </w:r>
      <w:r>
        <w:t>9 435,7 тыс. рублей, на 2022</w:t>
      </w:r>
      <w:r w:rsidRPr="008420EC">
        <w:t xml:space="preserve"> год в сумме </w:t>
      </w:r>
      <w:r>
        <w:t>9 617,0</w:t>
      </w:r>
      <w:r w:rsidRPr="008420EC">
        <w:t xml:space="preserve"> тыс. рублей.</w:t>
      </w:r>
    </w:p>
    <w:p w:rsidR="00E92EE7" w:rsidRPr="00C17449" w:rsidRDefault="00E92EE7" w:rsidP="00E92EE7">
      <w:pPr>
        <w:numPr>
          <w:ilvl w:val="1"/>
          <w:numId w:val="37"/>
        </w:numPr>
        <w:ind w:left="0" w:right="142" w:firstLine="1134"/>
        <w:jc w:val="both"/>
      </w:pPr>
      <w:r w:rsidRPr="00C17449">
        <w:t>Объем расходов на обслуживание муниципального долга сел</w:t>
      </w:r>
      <w:r>
        <w:t>ьского поселения на 2021 г. в сумме</w:t>
      </w:r>
      <w:r w:rsidRPr="00C17449">
        <w:t xml:space="preserve"> 0,0 рублей, на 20</w:t>
      </w:r>
      <w:r>
        <w:t>22</w:t>
      </w:r>
      <w:r w:rsidRPr="00C17449">
        <w:t xml:space="preserve"> год в сумме 0,0 рублей.</w:t>
      </w:r>
    </w:p>
    <w:p w:rsidR="00E92EE7" w:rsidRPr="00C17449" w:rsidRDefault="00E92EE7" w:rsidP="00E92EE7">
      <w:pPr>
        <w:numPr>
          <w:ilvl w:val="1"/>
          <w:numId w:val="37"/>
        </w:numPr>
        <w:tabs>
          <w:tab w:val="num" w:pos="1506"/>
        </w:tabs>
        <w:ind w:left="0" w:right="142" w:firstLine="1134"/>
        <w:jc w:val="both"/>
      </w:pPr>
      <w:r w:rsidRPr="00C17449">
        <w:t>Общий объем усло</w:t>
      </w:r>
      <w:r>
        <w:t>вно утверждаемых расходов на 2021</w:t>
      </w:r>
      <w:r w:rsidRPr="00C17449">
        <w:t xml:space="preserve"> год в сумме </w:t>
      </w:r>
      <w:r>
        <w:t>480,0</w:t>
      </w:r>
      <w:r w:rsidRPr="00C17449">
        <w:t xml:space="preserve"> тыс. рублей, на 20</w:t>
      </w:r>
      <w:r>
        <w:t>22 год</w:t>
      </w:r>
      <w:r w:rsidRPr="00C17449">
        <w:t xml:space="preserve"> в сумме </w:t>
      </w:r>
      <w:r>
        <w:t>962,0</w:t>
      </w:r>
      <w:r w:rsidRPr="00C17449">
        <w:t xml:space="preserve"> тыс. рублей.</w:t>
      </w:r>
    </w:p>
    <w:p w:rsidR="00E92EE7" w:rsidRPr="00C17449" w:rsidRDefault="00E92EE7" w:rsidP="00E92EE7">
      <w:pPr>
        <w:numPr>
          <w:ilvl w:val="1"/>
          <w:numId w:val="37"/>
        </w:numPr>
        <w:ind w:left="0" w:right="142" w:firstLine="1134"/>
        <w:jc w:val="both"/>
      </w:pPr>
      <w:r w:rsidRPr="00C17449">
        <w:t>Общий объем бюджетных ассигнований, направляемых на исполнение публичных нормативных обязательств на 20</w:t>
      </w:r>
      <w:r>
        <w:t>21</w:t>
      </w:r>
      <w:r w:rsidRPr="00C17449">
        <w:t xml:space="preserve"> год в сумме </w:t>
      </w:r>
      <w:r>
        <w:t>60,0</w:t>
      </w:r>
      <w:r w:rsidRPr="00C17449">
        <w:t xml:space="preserve"> рублей, на 20</w:t>
      </w:r>
      <w:r>
        <w:t>22 год в сумме 60,0</w:t>
      </w:r>
      <w:r w:rsidRPr="00C17449">
        <w:t>тыс. рублей.</w:t>
      </w:r>
    </w:p>
    <w:p w:rsidR="00E92EE7" w:rsidRDefault="00E92EE7" w:rsidP="00E92EE7">
      <w:pPr>
        <w:ind w:left="426" w:right="142" w:firstLine="708"/>
        <w:jc w:val="both"/>
      </w:pPr>
    </w:p>
    <w:p w:rsidR="00E92EE7" w:rsidRPr="00C17449" w:rsidRDefault="00E92EE7" w:rsidP="001F06D8">
      <w:pPr>
        <w:ind w:left="426" w:right="142" w:firstLine="708"/>
        <w:jc w:val="both"/>
      </w:pPr>
      <w:r w:rsidRPr="00C17449">
        <w:rPr>
          <w:b/>
        </w:rPr>
        <w:t>Статья 3</w:t>
      </w:r>
      <w:r w:rsidRPr="00C17449">
        <w:t>. Утвердить перечень главных администраторов источников финансирования дефицита бюджета сельского поселения согласно прилож</w:t>
      </w:r>
      <w:r w:rsidR="001F06D8">
        <w:t>ению 3 к настоящему решению.</w:t>
      </w:r>
    </w:p>
    <w:p w:rsidR="00E92EE7" w:rsidRPr="00C17449" w:rsidRDefault="00E92EE7" w:rsidP="001F06D8">
      <w:pPr>
        <w:tabs>
          <w:tab w:val="num" w:pos="2946"/>
        </w:tabs>
        <w:ind w:left="426" w:right="142" w:firstLine="708"/>
        <w:jc w:val="both"/>
      </w:pPr>
      <w:r w:rsidRPr="00C17449">
        <w:t xml:space="preserve">Статья </w:t>
      </w:r>
      <w:r w:rsidRPr="00C17449">
        <w:rPr>
          <w:b/>
        </w:rPr>
        <w:t>4</w:t>
      </w:r>
      <w:r w:rsidRPr="00C17449">
        <w:t>. Утвердить перечень главных администраторов доходов бюджета сельского поселения Хулимсунт согласно при</w:t>
      </w:r>
      <w:r w:rsidR="001F06D8">
        <w:t>ложению 4 к настоящему решению.</w:t>
      </w:r>
    </w:p>
    <w:p w:rsidR="00E92EE7" w:rsidRPr="001F06D8" w:rsidRDefault="00E92EE7" w:rsidP="001F06D8">
      <w:pPr>
        <w:ind w:left="426" w:right="142" w:firstLine="708"/>
        <w:jc w:val="both"/>
      </w:pPr>
      <w:r w:rsidRPr="00C17449">
        <w:rPr>
          <w:b/>
        </w:rPr>
        <w:t>Статья 5</w:t>
      </w:r>
      <w:r w:rsidRPr="00C17449">
        <w:t>. Утвердить источники финансирования дефицита бюджета сельского поселения на 20</w:t>
      </w:r>
      <w:r>
        <w:t>20</w:t>
      </w:r>
      <w:r w:rsidRPr="00C17449">
        <w:t xml:space="preserve"> год и плановый период </w:t>
      </w:r>
      <w:r>
        <w:t>2021-2022</w:t>
      </w:r>
      <w:r w:rsidRPr="00C17449">
        <w:t xml:space="preserve"> год</w:t>
      </w:r>
      <w:r>
        <w:t>ы</w:t>
      </w:r>
      <w:r w:rsidRPr="00C17449">
        <w:t xml:space="preserve"> согласно приложе</w:t>
      </w:r>
      <w:r w:rsidR="001F06D8">
        <w:t>ниям 5, 6 к настоящему решению.</w:t>
      </w:r>
    </w:p>
    <w:p w:rsidR="00E92EE7" w:rsidRPr="001F06D8" w:rsidRDefault="00E92EE7" w:rsidP="001F06D8">
      <w:pPr>
        <w:ind w:left="426" w:right="142" w:firstLine="708"/>
        <w:jc w:val="both"/>
      </w:pPr>
      <w:r w:rsidRPr="00C17449">
        <w:rPr>
          <w:b/>
        </w:rPr>
        <w:t>Статья 6.</w:t>
      </w:r>
      <w:r w:rsidRPr="00C17449">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20</w:t>
      </w:r>
      <w:r w:rsidRPr="00C17449">
        <w:t xml:space="preserve"> год согласно приложению 7 к настоящему</w:t>
      </w:r>
      <w:r>
        <w:t xml:space="preserve"> решению, на плановый период 2021</w:t>
      </w:r>
      <w:r w:rsidRPr="00C17449">
        <w:t xml:space="preserve"> и 20</w:t>
      </w:r>
      <w:r>
        <w:t>22</w:t>
      </w:r>
      <w:r w:rsidRPr="00C17449">
        <w:t xml:space="preserve"> годы согласно приложению </w:t>
      </w:r>
      <w:r w:rsidR="001F06D8">
        <w:t>8 к настоящему решению.</w:t>
      </w:r>
    </w:p>
    <w:p w:rsidR="00E92EE7" w:rsidRPr="001F06D8" w:rsidRDefault="00E92EE7" w:rsidP="001F06D8">
      <w:pPr>
        <w:ind w:left="426" w:right="142" w:firstLine="708"/>
        <w:jc w:val="both"/>
      </w:pPr>
      <w:r w:rsidRPr="00C17449">
        <w:rPr>
          <w:b/>
        </w:rPr>
        <w:t>Статья 7.</w:t>
      </w:r>
      <w:r w:rsidRPr="00C17449">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20</w:t>
      </w:r>
      <w:r w:rsidRPr="00C17449">
        <w:t xml:space="preserve"> год согласно приложению 9 к настоящему реше</w:t>
      </w:r>
      <w:r>
        <w:t xml:space="preserve">нию, на плановый период 2021 </w:t>
      </w:r>
      <w:r w:rsidRPr="00C17449">
        <w:t>и 20</w:t>
      </w:r>
      <w:r>
        <w:t>22</w:t>
      </w:r>
      <w:r w:rsidRPr="00C17449">
        <w:t xml:space="preserve"> годы согласно прил</w:t>
      </w:r>
      <w:r w:rsidR="001F06D8">
        <w:t>ожению 10 к настоящему решению.</w:t>
      </w:r>
    </w:p>
    <w:p w:rsidR="00E92EE7" w:rsidRPr="00C17449" w:rsidRDefault="00E92EE7" w:rsidP="00E92EE7">
      <w:pPr>
        <w:ind w:left="426" w:right="142" w:firstLine="708"/>
        <w:jc w:val="both"/>
      </w:pPr>
      <w:r w:rsidRPr="00C17449">
        <w:rPr>
          <w:b/>
        </w:rPr>
        <w:t>Статья 8.</w:t>
      </w:r>
      <w:r w:rsidRPr="00C17449">
        <w:t xml:space="preserve">  Утвердить распределение бюджетных ассигнований по разделам, подразделам классификации расходов бюджета сельского поселения Хулимсунт </w:t>
      </w:r>
      <w:r>
        <w:t>на 2020</w:t>
      </w:r>
      <w:r w:rsidRPr="00C17449">
        <w:t xml:space="preserve"> год согласно приложению 11 к настоящему решению, на плановый период 20</w:t>
      </w:r>
      <w:r>
        <w:t>21</w:t>
      </w:r>
      <w:r w:rsidRPr="00C17449">
        <w:t xml:space="preserve"> и 20</w:t>
      </w:r>
      <w:r>
        <w:t>22</w:t>
      </w:r>
      <w:r w:rsidRPr="00C17449">
        <w:t xml:space="preserve"> годы согласно приложению 12 к настоящему решению.</w:t>
      </w:r>
    </w:p>
    <w:p w:rsidR="00E92EE7" w:rsidRPr="00C17449" w:rsidRDefault="00E92EE7" w:rsidP="00E92EE7">
      <w:pPr>
        <w:tabs>
          <w:tab w:val="num" w:pos="2946"/>
        </w:tabs>
        <w:ind w:left="426" w:right="142" w:firstLine="708"/>
        <w:jc w:val="both"/>
        <w:rPr>
          <w:b/>
        </w:rPr>
      </w:pPr>
    </w:p>
    <w:p w:rsidR="00E92EE7" w:rsidRPr="001F06D8" w:rsidRDefault="00E92EE7" w:rsidP="001F06D8">
      <w:pPr>
        <w:tabs>
          <w:tab w:val="num" w:pos="2946"/>
        </w:tabs>
        <w:ind w:left="426" w:right="142" w:firstLine="708"/>
        <w:jc w:val="both"/>
      </w:pPr>
      <w:r w:rsidRPr="00C17449">
        <w:rPr>
          <w:b/>
        </w:rPr>
        <w:lastRenderedPageBreak/>
        <w:t>Статья 9.</w:t>
      </w:r>
      <w:r w:rsidRPr="00C17449">
        <w:t xml:space="preserve">  Утвердить ведомственную структуру расходов бюджета сельского поселения Хулимсунт на 20</w:t>
      </w:r>
      <w:r>
        <w:t>20</w:t>
      </w:r>
      <w:r w:rsidRPr="00C17449">
        <w:t xml:space="preserve"> год согласно приложению 13 к настоящему решению</w:t>
      </w:r>
      <w:r>
        <w:t>, на плановый период 2021</w:t>
      </w:r>
      <w:r w:rsidRPr="00C17449">
        <w:t xml:space="preserve"> и 20</w:t>
      </w:r>
      <w:r>
        <w:t>22</w:t>
      </w:r>
      <w:r w:rsidRPr="00C17449">
        <w:t xml:space="preserve"> годы согласно прил</w:t>
      </w:r>
      <w:r w:rsidR="001F06D8">
        <w:t>ожению 14 к настоящему решению.</w:t>
      </w:r>
    </w:p>
    <w:p w:rsidR="00E92EE7" w:rsidRPr="00640509" w:rsidRDefault="00E92EE7" w:rsidP="00E92EE7">
      <w:pPr>
        <w:ind w:left="426" w:right="142" w:firstLine="708"/>
        <w:jc w:val="both"/>
      </w:pPr>
      <w:r w:rsidRPr="00640509">
        <w:rPr>
          <w:b/>
        </w:rPr>
        <w:t>Статья 10.</w:t>
      </w:r>
      <w:r w:rsidRPr="00640509">
        <w:t xml:space="preserve"> Утвердить в составе расходов бюджета сельского поселения резервный фонд администрации сельского поселения Хулимсунт:</w:t>
      </w:r>
    </w:p>
    <w:p w:rsidR="00E92EE7" w:rsidRPr="00640509" w:rsidRDefault="00E92EE7" w:rsidP="00E92EE7">
      <w:pPr>
        <w:pStyle w:val="21"/>
        <w:spacing w:after="0" w:line="240" w:lineRule="auto"/>
        <w:ind w:left="360" w:right="142" w:firstLine="348"/>
        <w:jc w:val="both"/>
      </w:pPr>
      <w:r w:rsidRPr="00640509">
        <w:t>на 20</w:t>
      </w:r>
      <w:r>
        <w:t>20</w:t>
      </w:r>
      <w:r w:rsidRPr="00640509">
        <w:t xml:space="preserve"> год в сумме 10,0 тыс. рублей;</w:t>
      </w:r>
    </w:p>
    <w:p w:rsidR="00E92EE7" w:rsidRPr="00640509" w:rsidRDefault="00E92EE7" w:rsidP="00E92EE7">
      <w:pPr>
        <w:pStyle w:val="21"/>
        <w:spacing w:after="0" w:line="240" w:lineRule="auto"/>
        <w:ind w:left="360" w:right="142" w:firstLine="348"/>
        <w:jc w:val="both"/>
      </w:pPr>
      <w:r w:rsidRPr="00640509">
        <w:t>на 20</w:t>
      </w:r>
      <w:r>
        <w:t>21</w:t>
      </w:r>
      <w:r w:rsidRPr="00640509">
        <w:t xml:space="preserve"> год в сумме 10,0 тыс. рублей;</w:t>
      </w:r>
    </w:p>
    <w:p w:rsidR="00E92EE7" w:rsidRPr="001F06D8" w:rsidRDefault="00E92EE7" w:rsidP="001F06D8">
      <w:pPr>
        <w:pStyle w:val="21"/>
        <w:spacing w:after="0" w:line="240" w:lineRule="auto"/>
        <w:ind w:left="360" w:right="142" w:firstLine="348"/>
        <w:jc w:val="both"/>
      </w:pPr>
      <w:r>
        <w:t>на 2022</w:t>
      </w:r>
      <w:r w:rsidRPr="00640509">
        <w:t xml:space="preserve"> год в сумме 10,0 тыс. рублей.</w:t>
      </w:r>
    </w:p>
    <w:p w:rsidR="00E92EE7" w:rsidRDefault="00E92EE7" w:rsidP="00E92EE7">
      <w:pPr>
        <w:shd w:val="clear" w:color="auto" w:fill="FFFFFF"/>
        <w:ind w:left="426" w:firstLine="708"/>
        <w:jc w:val="both"/>
        <w:rPr>
          <w:rFonts w:ascii="yandex-sans" w:hAnsi="yandex-sans"/>
          <w:color w:val="000000"/>
          <w:sz w:val="23"/>
          <w:szCs w:val="23"/>
        </w:rPr>
      </w:pPr>
      <w:r w:rsidRPr="00C17449">
        <w:rPr>
          <w:b/>
        </w:rPr>
        <w:t>Статья 11.</w:t>
      </w:r>
      <w:r w:rsidRPr="00C17449">
        <w:t xml:space="preserve"> </w:t>
      </w:r>
      <w:r>
        <w:rPr>
          <w:rFonts w:ascii="yandex-sans" w:hAnsi="yandex-sans"/>
          <w:color w:val="000000"/>
          <w:sz w:val="23"/>
          <w:szCs w:val="23"/>
        </w:rPr>
        <w:t>Установить, что 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
    <w:p w:rsidR="00E92EE7" w:rsidRPr="00C17449" w:rsidRDefault="00E92EE7" w:rsidP="001F06D8">
      <w:pPr>
        <w:shd w:val="clear" w:color="auto" w:fill="FFFFFF"/>
        <w:ind w:left="426" w:firstLine="708"/>
        <w:jc w:val="both"/>
      </w:pPr>
      <w:r w:rsidRPr="00C17449">
        <w:t>Утвердить на 20</w:t>
      </w:r>
      <w:r>
        <w:t>20</w:t>
      </w:r>
      <w:r w:rsidRPr="00C17449">
        <w:t xml:space="preserve">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w:t>
      </w:r>
      <w:r>
        <w:t xml:space="preserve">50,7 </w:t>
      </w:r>
      <w:r w:rsidRPr="00C17449">
        <w:t>тыс. рублей согласно приложению 15 к настоящему решению.</w:t>
      </w:r>
    </w:p>
    <w:p w:rsidR="00E92EE7" w:rsidRPr="00C17449" w:rsidRDefault="00E92EE7" w:rsidP="001F06D8">
      <w:pPr>
        <w:ind w:left="426" w:right="142" w:firstLine="708"/>
        <w:jc w:val="both"/>
      </w:pPr>
      <w:r w:rsidRPr="00AC4DA7">
        <w:rPr>
          <w:b/>
        </w:rPr>
        <w:t>Статья 12.</w:t>
      </w:r>
      <w:r w:rsidRPr="00AF3412">
        <w:t xml:space="preserve"> Утвердить на 20</w:t>
      </w:r>
      <w:r>
        <w:t>20</w:t>
      </w:r>
      <w:r w:rsidRPr="00AF3412">
        <w:t xml:space="preserve"> год объем межбюджетных трансфертов, получаемых из бюджета Березовского района в бюджет сельского поселения Хулимсунт в объеме </w:t>
      </w:r>
      <w:r>
        <w:t xml:space="preserve">20 132,3 </w:t>
      </w:r>
      <w:r w:rsidRPr="00AF3412">
        <w:t>тыс. руб., согласно приложению 16 к настоящему</w:t>
      </w:r>
      <w:r>
        <w:t xml:space="preserve"> решению, на плановый период 2021</w:t>
      </w:r>
      <w:r w:rsidRPr="00AF3412">
        <w:t xml:space="preserve"> год в объеме </w:t>
      </w:r>
      <w:r>
        <w:t xml:space="preserve">20 053,1 </w:t>
      </w:r>
      <w:r w:rsidRPr="00AF3412">
        <w:t>тыс. руб., и 20</w:t>
      </w:r>
      <w:r>
        <w:t>22</w:t>
      </w:r>
      <w:r w:rsidRPr="00AF3412">
        <w:t xml:space="preserve"> год в объеме </w:t>
      </w:r>
      <w:r>
        <w:t xml:space="preserve">21 012,5 </w:t>
      </w:r>
      <w:r w:rsidRPr="00AF3412">
        <w:t>тыс. руб., согласно приложению 17 к настоящему решению.</w:t>
      </w:r>
    </w:p>
    <w:p w:rsidR="00E92EE7" w:rsidRPr="001F06D8" w:rsidRDefault="00E92EE7" w:rsidP="001F06D8">
      <w:pPr>
        <w:ind w:left="426" w:firstLine="708"/>
        <w:jc w:val="both"/>
      </w:pPr>
      <w:r w:rsidRPr="00C17449">
        <w:rPr>
          <w:b/>
        </w:rPr>
        <w:t>Статья 13.</w:t>
      </w:r>
      <w:r w:rsidRPr="00C17449">
        <w:t xml:space="preserve"> Утвердить общий объем бюджетных ассигнований Дорожного фонда сельского поселения Хулимсунт на 20</w:t>
      </w:r>
      <w:r>
        <w:t>20</w:t>
      </w:r>
      <w:r w:rsidRPr="00C17449">
        <w:t xml:space="preserve"> год в сумме </w:t>
      </w:r>
      <w:r>
        <w:t>3707,9</w:t>
      </w:r>
      <w:r w:rsidRPr="00C17449">
        <w:t xml:space="preserve"> тыс. рублей, согласно приложению 18</w:t>
      </w:r>
      <w:r>
        <w:t xml:space="preserve"> к настоящему решению,</w:t>
      </w:r>
      <w:r w:rsidRPr="00C17449">
        <w:t xml:space="preserve"> на плановый период 20</w:t>
      </w:r>
      <w:r>
        <w:t>21</w:t>
      </w:r>
      <w:r w:rsidRPr="00C17449">
        <w:t xml:space="preserve"> г</w:t>
      </w:r>
      <w:r>
        <w:t>од</w:t>
      </w:r>
      <w:r w:rsidRPr="00C17449">
        <w:t xml:space="preserve"> в объеме </w:t>
      </w:r>
      <w:r>
        <w:t xml:space="preserve">3890,3 </w:t>
      </w:r>
      <w:r w:rsidRPr="00C17449">
        <w:t>тыс. руб., и 20</w:t>
      </w:r>
      <w:r>
        <w:t>22</w:t>
      </w:r>
      <w:r w:rsidRPr="00C17449">
        <w:t xml:space="preserve"> год в объеме </w:t>
      </w:r>
      <w:r>
        <w:t>4081,8 тыс. руб.,</w:t>
      </w:r>
      <w:r w:rsidRPr="00C17449">
        <w:t xml:space="preserve"> согласно прил</w:t>
      </w:r>
      <w:r w:rsidR="001F06D8">
        <w:t>ожению 19 к настоящему решению.</w:t>
      </w:r>
    </w:p>
    <w:p w:rsidR="00E92EE7" w:rsidRDefault="00E92EE7" w:rsidP="00E92EE7">
      <w:pPr>
        <w:shd w:val="clear" w:color="auto" w:fill="FFFFFF"/>
        <w:ind w:left="426" w:firstLine="708"/>
        <w:jc w:val="both"/>
        <w:rPr>
          <w:rFonts w:ascii="yandex-sans" w:hAnsi="yandex-sans"/>
          <w:color w:val="000000"/>
          <w:sz w:val="23"/>
          <w:szCs w:val="23"/>
        </w:rPr>
      </w:pPr>
      <w:r w:rsidRPr="00C17449">
        <w:rPr>
          <w:b/>
        </w:rPr>
        <w:t>Статья 14.</w:t>
      </w:r>
      <w:r w:rsidRPr="00C17449">
        <w:t xml:space="preserve"> </w:t>
      </w:r>
      <w:r>
        <w:rPr>
          <w:rFonts w:ascii="yandex-sans" w:hAnsi="yandex-sans"/>
          <w:color w:val="000000"/>
          <w:sz w:val="23"/>
          <w:szCs w:val="23"/>
        </w:rPr>
        <w:t>1 Администрации сельского поселения Хулимсунт в соответствии с пунктом 2 статьи 20 Бюджетного кодекса Российской Федерации в случаях изменения состава и (или) функций главных администраторов доходов бюджета,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 а также в состав закрепленных за ними кодов классификации доходов бюджета на основании правового акта администрации сельского поселения Хулимсунт без внесения изменений в настоящее решение.</w:t>
      </w:r>
    </w:p>
    <w:p w:rsidR="00E92EE7" w:rsidRPr="001F06D8" w:rsidRDefault="00E92EE7" w:rsidP="001F06D8">
      <w:pPr>
        <w:shd w:val="clear" w:color="auto" w:fill="FFFFFF"/>
        <w:ind w:left="426" w:firstLine="708"/>
        <w:jc w:val="both"/>
        <w:rPr>
          <w:rFonts w:asciiTheme="minorHAnsi" w:hAnsiTheme="minorHAnsi"/>
          <w:color w:val="000000"/>
          <w:sz w:val="23"/>
          <w:szCs w:val="23"/>
        </w:rPr>
      </w:pPr>
      <w:r>
        <w:rPr>
          <w:rFonts w:ascii="yandex-sans" w:hAnsi="yandex-sans"/>
          <w:color w:val="000000"/>
          <w:sz w:val="23"/>
          <w:szCs w:val="23"/>
        </w:rPr>
        <w:t>2 Администрации сельского поселения Хулимсунт в соответствии с пунктом 2 статьи 23 Бюджетного кодекса Российской Федерации в случаях изменения состава и (или) функций главных администраторов источников финансирования дефицита бюджета,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правового акта администрации сельского поселения Хулимсунт без внесения</w:t>
      </w:r>
      <w:r w:rsidR="001F06D8">
        <w:rPr>
          <w:rFonts w:ascii="yandex-sans" w:hAnsi="yandex-sans"/>
          <w:color w:val="000000"/>
          <w:sz w:val="23"/>
          <w:szCs w:val="23"/>
        </w:rPr>
        <w:t xml:space="preserve"> изменений в настоящее решение.</w:t>
      </w:r>
    </w:p>
    <w:p w:rsidR="00E92EE7" w:rsidRPr="00C17449" w:rsidRDefault="00E92EE7" w:rsidP="001F06D8">
      <w:pPr>
        <w:ind w:left="426" w:right="142" w:firstLine="708"/>
        <w:jc w:val="both"/>
      </w:pPr>
      <w:r w:rsidRPr="00C17449">
        <w:rPr>
          <w:b/>
        </w:rPr>
        <w:t>Статья 15.</w:t>
      </w:r>
      <w:r w:rsidRPr="00C17449">
        <w:rPr>
          <w:color w:val="FF0000"/>
        </w:rPr>
        <w:t xml:space="preserve"> </w:t>
      </w:r>
      <w:r w:rsidRPr="00C17449">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w:t>
      </w:r>
      <w:r>
        <w:t>ой статьей, вправе вносить в 2020</w:t>
      </w:r>
      <w:r w:rsidRPr="00C17449">
        <w:t xml:space="preserve"> году и </w:t>
      </w:r>
      <w:r>
        <w:t>плановом периоде 2021</w:t>
      </w:r>
      <w:r w:rsidRPr="00C17449">
        <w:t>-20</w:t>
      </w:r>
      <w:r>
        <w:t xml:space="preserve">22 г., </w:t>
      </w:r>
      <w:r w:rsidRPr="00C17449">
        <w:t>изменения в показатели сводной бюджетной росписи бюджета сельского поселения Хулимсунт без внесения в настоящее решение о бюджете пос</w:t>
      </w:r>
      <w:r w:rsidR="001F06D8">
        <w:t>еления по следующим основаниям:</w:t>
      </w:r>
      <w:r w:rsidRPr="00C17449">
        <w:br/>
        <w:t>-</w:t>
      </w:r>
      <w:r w:rsidRPr="00C17449">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E92EE7" w:rsidRPr="001F06D8" w:rsidRDefault="00E92EE7" w:rsidP="001F06D8">
      <w:pPr>
        <w:ind w:left="426" w:right="142" w:firstLine="708"/>
        <w:jc w:val="both"/>
      </w:pPr>
      <w:r w:rsidRPr="00C17449">
        <w:lastRenderedPageBreak/>
        <w:br/>
        <w:t>-</w:t>
      </w:r>
      <w:r w:rsidRPr="00C17449">
        <w:tab/>
        <w:t xml:space="preserve">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w:t>
      </w:r>
      <w:r w:rsidR="001F06D8">
        <w:t>потребности) указанных средств;</w:t>
      </w:r>
      <w:r w:rsidRPr="00C17449">
        <w:br/>
        <w:t>-</w:t>
      </w:r>
      <w:r w:rsidRPr="00C17449">
        <w:tab/>
        <w:t>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субсидии или иных межбюджетных трансфертов.</w:t>
      </w:r>
      <w:r w:rsidRPr="00C17449">
        <w:rPr>
          <w:b/>
        </w:rPr>
        <w:t xml:space="preserve"> </w:t>
      </w:r>
    </w:p>
    <w:p w:rsidR="00E92EE7" w:rsidRPr="00C17449" w:rsidRDefault="00E92EE7" w:rsidP="00E92EE7">
      <w:pPr>
        <w:ind w:left="426" w:right="142" w:firstLine="708"/>
        <w:jc w:val="both"/>
        <w:rPr>
          <w:b/>
        </w:rPr>
      </w:pPr>
    </w:p>
    <w:p w:rsidR="00E92EE7" w:rsidRDefault="00E92EE7" w:rsidP="00E92EE7">
      <w:pPr>
        <w:shd w:val="clear" w:color="auto" w:fill="FFFFFF"/>
        <w:ind w:left="426" w:firstLine="709"/>
        <w:jc w:val="both"/>
        <w:rPr>
          <w:rFonts w:ascii="yandex-sans" w:hAnsi="yandex-sans"/>
          <w:color w:val="000000"/>
          <w:sz w:val="23"/>
          <w:szCs w:val="23"/>
        </w:rPr>
      </w:pPr>
      <w:r w:rsidRPr="00C17449">
        <w:rPr>
          <w:b/>
        </w:rPr>
        <w:t>Статья 16.</w:t>
      </w:r>
      <w:r w:rsidRPr="00C17449">
        <w:t xml:space="preserve"> </w:t>
      </w:r>
      <w:r>
        <w:rPr>
          <w:rFonts w:ascii="yandex-sans" w:hAnsi="yandex-sans"/>
          <w:color w:val="000000"/>
          <w:sz w:val="23"/>
          <w:szCs w:val="23"/>
        </w:rPr>
        <w:t>Установить, что выделение бюджетных ассигнований в 2020 году и плановом периоде 2021 и 2022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E92EE7" w:rsidRPr="00C17449" w:rsidRDefault="00E92EE7" w:rsidP="00E92EE7">
      <w:pPr>
        <w:ind w:left="426" w:right="142" w:firstLine="708"/>
        <w:jc w:val="both"/>
      </w:pPr>
    </w:p>
    <w:p w:rsidR="00E92EE7" w:rsidRPr="001F06D8" w:rsidRDefault="00E92EE7" w:rsidP="001F06D8">
      <w:pPr>
        <w:pStyle w:val="af6"/>
        <w:rPr>
          <w:b w:val="0"/>
          <w:sz w:val="24"/>
          <w:szCs w:val="24"/>
        </w:rPr>
      </w:pPr>
      <w:r w:rsidRPr="00C17449">
        <w:rPr>
          <w:sz w:val="24"/>
          <w:szCs w:val="24"/>
        </w:rPr>
        <w:t>Статья 17.</w:t>
      </w:r>
      <w:r w:rsidRPr="00C17449">
        <w:rPr>
          <w:b w:val="0"/>
          <w:sz w:val="24"/>
          <w:szCs w:val="24"/>
        </w:rPr>
        <w:t xml:space="preserve"> Администрация сельского поселения не вправе принимать решения</w:t>
      </w:r>
      <w:r>
        <w:rPr>
          <w:b w:val="0"/>
          <w:sz w:val="24"/>
          <w:szCs w:val="24"/>
        </w:rPr>
        <w:t>, приводящие к увеличению в 2020</w:t>
      </w:r>
      <w:r w:rsidRPr="00C17449">
        <w:rPr>
          <w:b w:val="0"/>
          <w:sz w:val="24"/>
          <w:szCs w:val="24"/>
        </w:rPr>
        <w:t xml:space="preserve"> году</w:t>
      </w:r>
      <w:r>
        <w:rPr>
          <w:b w:val="0"/>
          <w:sz w:val="24"/>
          <w:szCs w:val="24"/>
        </w:rPr>
        <w:t xml:space="preserve"> и в плановом периоде 2021</w:t>
      </w:r>
      <w:r w:rsidRPr="00C17449">
        <w:rPr>
          <w:b w:val="0"/>
          <w:sz w:val="24"/>
          <w:szCs w:val="24"/>
        </w:rPr>
        <w:t>-20</w:t>
      </w:r>
      <w:r>
        <w:rPr>
          <w:b w:val="0"/>
          <w:sz w:val="24"/>
          <w:szCs w:val="24"/>
        </w:rPr>
        <w:t>22</w:t>
      </w:r>
      <w:r w:rsidRPr="00C17449">
        <w:rPr>
          <w:b w:val="0"/>
          <w:sz w:val="24"/>
          <w:szCs w:val="24"/>
        </w:rPr>
        <w:t xml:space="preserve">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w:t>
      </w:r>
      <w:r w:rsidR="001F06D8">
        <w:rPr>
          <w:b w:val="0"/>
          <w:sz w:val="24"/>
          <w:szCs w:val="24"/>
        </w:rPr>
        <w:t xml:space="preserve">капитального строительства  </w:t>
      </w:r>
      <w:r w:rsidR="001F06D8">
        <w:rPr>
          <w:b w:val="0"/>
          <w:sz w:val="24"/>
          <w:szCs w:val="24"/>
        </w:rPr>
        <w:tab/>
        <w:t xml:space="preserve">  </w:t>
      </w:r>
    </w:p>
    <w:p w:rsidR="00E92EE7" w:rsidRPr="00C17449" w:rsidRDefault="00E92EE7" w:rsidP="001F06D8">
      <w:pPr>
        <w:tabs>
          <w:tab w:val="left" w:pos="1843"/>
          <w:tab w:val="left" w:pos="2835"/>
        </w:tabs>
        <w:ind w:left="426" w:right="-1"/>
        <w:jc w:val="both"/>
      </w:pPr>
      <w:r w:rsidRPr="00C17449">
        <w:rPr>
          <w:b/>
        </w:rPr>
        <w:t>Статья 18.</w:t>
      </w:r>
      <w:r w:rsidRPr="00C17449">
        <w:t xml:space="preserve"> Установить, что в случае невыполнения доходной части бюджета сельского поселения в 20</w:t>
      </w:r>
      <w:r>
        <w:t>20</w:t>
      </w:r>
      <w:r w:rsidRPr="00C17449">
        <w:t xml:space="preserve"> году</w:t>
      </w:r>
      <w:r>
        <w:t xml:space="preserve"> и в плановом периоде 2021-2022 годы</w:t>
      </w:r>
      <w:r w:rsidRPr="00C17449">
        <w:t xml:space="preserve"> в первоочередном порядке подлежат финансированию следующие социально-значимые статьи расходов:</w:t>
      </w:r>
    </w:p>
    <w:p w:rsidR="00E92EE7" w:rsidRPr="00C17449" w:rsidRDefault="00E92EE7" w:rsidP="00E92EE7">
      <w:pPr>
        <w:ind w:left="720" w:right="142"/>
        <w:jc w:val="both"/>
      </w:pPr>
      <w:r>
        <w:t xml:space="preserve">- </w:t>
      </w:r>
      <w:r w:rsidRPr="00C17449">
        <w:t>Оплата труда и начисления по оплате труда;</w:t>
      </w:r>
    </w:p>
    <w:p w:rsidR="00E92EE7" w:rsidRPr="00C17449" w:rsidRDefault="00E92EE7" w:rsidP="00E92EE7">
      <w:pPr>
        <w:ind w:left="720" w:right="142"/>
        <w:jc w:val="both"/>
      </w:pPr>
      <w:r>
        <w:t xml:space="preserve">- </w:t>
      </w:r>
      <w:r w:rsidRPr="00C17449">
        <w:t>Оплата коммунальных услуг;</w:t>
      </w:r>
    </w:p>
    <w:p w:rsidR="00E92EE7" w:rsidRPr="00C17449" w:rsidRDefault="00E92EE7" w:rsidP="00E92EE7">
      <w:pPr>
        <w:ind w:left="720" w:right="142"/>
        <w:jc w:val="both"/>
      </w:pPr>
      <w:r>
        <w:t xml:space="preserve">- </w:t>
      </w:r>
      <w:r w:rsidRPr="00C17449">
        <w:t>Расходы на обслуживание муниципального долга;</w:t>
      </w:r>
    </w:p>
    <w:p w:rsidR="00E92EE7" w:rsidRPr="00C17449" w:rsidRDefault="00E92EE7" w:rsidP="00E92EE7">
      <w:pPr>
        <w:ind w:left="720" w:right="142"/>
        <w:jc w:val="both"/>
      </w:pPr>
      <w:r>
        <w:t xml:space="preserve">- </w:t>
      </w:r>
      <w:r w:rsidRPr="00C17449">
        <w:t>Расходы на социальное обеспечение.</w:t>
      </w:r>
    </w:p>
    <w:p w:rsidR="00E92EE7" w:rsidRPr="00C17449" w:rsidRDefault="00E92EE7" w:rsidP="00E92EE7">
      <w:pPr>
        <w:ind w:left="720" w:right="142"/>
        <w:jc w:val="both"/>
      </w:pPr>
      <w:r>
        <w:t xml:space="preserve">- </w:t>
      </w:r>
      <w:r w:rsidRPr="00C17449">
        <w:t>Финансирование иных расходных обязательств производится пропорционально в пределах, поступающих в бюджет сельского поселения доходов.</w:t>
      </w:r>
    </w:p>
    <w:p w:rsidR="00E92EE7" w:rsidRPr="00C17449" w:rsidRDefault="00E92EE7" w:rsidP="00E92EE7">
      <w:pPr>
        <w:ind w:left="720" w:right="142"/>
        <w:jc w:val="both"/>
      </w:pPr>
    </w:p>
    <w:p w:rsidR="00E92EE7" w:rsidRPr="00C17449" w:rsidRDefault="00E92EE7" w:rsidP="00E92EE7">
      <w:pPr>
        <w:ind w:left="360" w:right="142" w:firstLine="774"/>
        <w:jc w:val="both"/>
      </w:pPr>
      <w:r w:rsidRPr="00C17449">
        <w:rPr>
          <w:b/>
        </w:rPr>
        <w:t>Статья 19.</w:t>
      </w:r>
      <w:r w:rsidRPr="00C17449">
        <w:t xml:space="preserve"> </w:t>
      </w:r>
      <w:r>
        <w:t xml:space="preserve">Обнародовать настоящее решение путем размещения в общедоступных местах и на официальном веб-сайте сельского поселения Хулимсунт. </w:t>
      </w:r>
      <w:r w:rsidRPr="00C17449">
        <w:t>Настоящее решение вступает в силу с 01 января 20</w:t>
      </w:r>
      <w:r>
        <w:t>20</w:t>
      </w:r>
      <w:r w:rsidRPr="00C17449">
        <w:t xml:space="preserve"> года.</w:t>
      </w:r>
    </w:p>
    <w:p w:rsidR="00E92EE7" w:rsidRDefault="00E92EE7" w:rsidP="00E92EE7">
      <w:pPr>
        <w:ind w:right="-5"/>
        <w:jc w:val="both"/>
      </w:pPr>
    </w:p>
    <w:p w:rsidR="00E92EE7" w:rsidRPr="00C17449" w:rsidRDefault="00E92EE7" w:rsidP="00E92EE7">
      <w:pPr>
        <w:ind w:right="-5"/>
        <w:jc w:val="both"/>
      </w:pPr>
    </w:p>
    <w:p w:rsidR="00E92EE7" w:rsidRDefault="00E92EE7" w:rsidP="001F06D8">
      <w:pPr>
        <w:ind w:left="709"/>
        <w:jc w:val="both"/>
      </w:pPr>
      <w:r>
        <w:t>Глава сельского поселения</w:t>
      </w:r>
      <w:r>
        <w:tab/>
      </w:r>
      <w:r>
        <w:tab/>
      </w:r>
      <w:r>
        <w:tab/>
      </w:r>
      <w:r>
        <w:tab/>
      </w:r>
      <w:r>
        <w:tab/>
      </w:r>
      <w:r>
        <w:tab/>
      </w:r>
      <w:r>
        <w:tab/>
      </w:r>
      <w:r>
        <w:tab/>
      </w:r>
      <w:r>
        <w:tab/>
      </w:r>
      <w:r>
        <w:tab/>
        <w:t>Я.В. Ануфриев</w:t>
      </w:r>
    </w:p>
    <w:p w:rsidR="00E92EE7" w:rsidRPr="00C17449" w:rsidRDefault="00E92EE7" w:rsidP="00E92EE7"/>
    <w:tbl>
      <w:tblPr>
        <w:tblW w:w="15485" w:type="dxa"/>
        <w:tblInd w:w="108" w:type="dxa"/>
        <w:tblLook w:val="04A0" w:firstRow="1" w:lastRow="0" w:firstColumn="1" w:lastColumn="0" w:noHBand="0" w:noVBand="1"/>
      </w:tblPr>
      <w:tblGrid>
        <w:gridCol w:w="516"/>
        <w:gridCol w:w="477"/>
        <w:gridCol w:w="416"/>
        <w:gridCol w:w="721"/>
        <w:gridCol w:w="426"/>
        <w:gridCol w:w="709"/>
        <w:gridCol w:w="573"/>
        <w:gridCol w:w="7596"/>
        <w:gridCol w:w="615"/>
        <w:gridCol w:w="1784"/>
        <w:gridCol w:w="1652"/>
      </w:tblGrid>
      <w:tr w:rsidR="00E92EE7" w:rsidRPr="00132C21" w:rsidTr="001F06D8">
        <w:trPr>
          <w:trHeight w:val="315"/>
        </w:trPr>
        <w:tc>
          <w:tcPr>
            <w:tcW w:w="5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12220" w:type="dxa"/>
            <w:gridSpan w:val="5"/>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r w:rsidRPr="00132C21">
              <w:rPr>
                <w:color w:val="000000"/>
              </w:rPr>
              <w:t xml:space="preserve"> Приложение 1 </w:t>
            </w:r>
          </w:p>
        </w:tc>
      </w:tr>
      <w:tr w:rsidR="00E92EE7" w:rsidRPr="00132C21" w:rsidTr="001F06D8">
        <w:trPr>
          <w:trHeight w:val="315"/>
        </w:trPr>
        <w:tc>
          <w:tcPr>
            <w:tcW w:w="516" w:type="dxa"/>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12220" w:type="dxa"/>
            <w:gridSpan w:val="5"/>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r w:rsidRPr="00132C21">
              <w:rPr>
                <w:color w:val="000000"/>
              </w:rPr>
              <w:t xml:space="preserve"> к решению Совета депутатов </w:t>
            </w:r>
          </w:p>
        </w:tc>
      </w:tr>
      <w:tr w:rsidR="00E92EE7" w:rsidRPr="00132C21" w:rsidTr="001F06D8">
        <w:trPr>
          <w:trHeight w:val="315"/>
        </w:trPr>
        <w:tc>
          <w:tcPr>
            <w:tcW w:w="516" w:type="dxa"/>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12220" w:type="dxa"/>
            <w:gridSpan w:val="5"/>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r w:rsidRPr="00132C21">
              <w:rPr>
                <w:color w:val="000000"/>
              </w:rPr>
              <w:t>сельского поселения Хулимсунт</w:t>
            </w:r>
          </w:p>
        </w:tc>
      </w:tr>
      <w:tr w:rsidR="00E92EE7" w:rsidRPr="00132C21" w:rsidTr="001F06D8">
        <w:trPr>
          <w:trHeight w:val="315"/>
        </w:trPr>
        <w:tc>
          <w:tcPr>
            <w:tcW w:w="516" w:type="dxa"/>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12220" w:type="dxa"/>
            <w:gridSpan w:val="5"/>
            <w:tcBorders>
              <w:top w:val="nil"/>
              <w:left w:val="nil"/>
              <w:bottom w:val="nil"/>
              <w:right w:val="nil"/>
            </w:tcBorders>
            <w:shd w:val="clear" w:color="auto" w:fill="auto"/>
            <w:noWrap/>
            <w:vAlign w:val="bottom"/>
            <w:hideMark/>
          </w:tcPr>
          <w:p w:rsidR="00E92EE7" w:rsidRPr="00132C21" w:rsidRDefault="00E92EE7" w:rsidP="00E92EE7">
            <w:pPr>
              <w:jc w:val="right"/>
              <w:rPr>
                <w:color w:val="000000"/>
              </w:rPr>
            </w:pPr>
            <w:r w:rsidRPr="00132C21">
              <w:rPr>
                <w:color w:val="000000"/>
              </w:rPr>
              <w:t xml:space="preserve">от </w:t>
            </w:r>
            <w:r>
              <w:rPr>
                <w:color w:val="000000"/>
              </w:rPr>
              <w:t>25.12</w:t>
            </w:r>
            <w:r w:rsidRPr="00132C21">
              <w:rPr>
                <w:color w:val="000000"/>
              </w:rPr>
              <w:t xml:space="preserve">.2019 г. № </w:t>
            </w:r>
            <w:r>
              <w:rPr>
                <w:color w:val="000000"/>
              </w:rPr>
              <w:t>53</w:t>
            </w:r>
          </w:p>
        </w:tc>
      </w:tr>
      <w:tr w:rsidR="00E92EE7" w:rsidRPr="00132C21" w:rsidTr="001F06D8">
        <w:trPr>
          <w:trHeight w:val="315"/>
        </w:trPr>
        <w:tc>
          <w:tcPr>
            <w:tcW w:w="516" w:type="dxa"/>
            <w:tcBorders>
              <w:top w:val="nil"/>
              <w:left w:val="nil"/>
              <w:bottom w:val="nil"/>
              <w:right w:val="nil"/>
            </w:tcBorders>
            <w:shd w:val="clear" w:color="auto" w:fill="auto"/>
            <w:noWrap/>
            <w:vAlign w:val="bottom"/>
            <w:hideMark/>
          </w:tcPr>
          <w:p w:rsidR="00E92EE7" w:rsidRPr="00132C21" w:rsidRDefault="00E92EE7" w:rsidP="00E92EE7">
            <w:pPr>
              <w:jc w:val="right"/>
              <w:rPr>
                <w:sz w:val="20"/>
                <w:szCs w:val="2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573"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596" w:type="dxa"/>
            <w:tcBorders>
              <w:top w:val="nil"/>
              <w:left w:val="nil"/>
              <w:bottom w:val="nil"/>
              <w:right w:val="nil"/>
            </w:tcBorders>
            <w:shd w:val="clear" w:color="auto" w:fill="auto"/>
            <w:noWrap/>
            <w:vAlign w:val="bottom"/>
            <w:hideMark/>
          </w:tcPr>
          <w:p w:rsidR="00E92EE7" w:rsidRPr="00132C21" w:rsidRDefault="00E92EE7" w:rsidP="00E92EE7">
            <w:pPr>
              <w:jc w:val="right"/>
              <w:rPr>
                <w:sz w:val="20"/>
                <w:szCs w:val="20"/>
              </w:rPr>
            </w:pPr>
          </w:p>
        </w:tc>
        <w:tc>
          <w:tcPr>
            <w:tcW w:w="4051" w:type="dxa"/>
            <w:gridSpan w:val="3"/>
            <w:tcBorders>
              <w:top w:val="nil"/>
              <w:left w:val="nil"/>
              <w:bottom w:val="nil"/>
              <w:right w:val="nil"/>
            </w:tcBorders>
            <w:shd w:val="clear" w:color="auto" w:fill="auto"/>
            <w:noWrap/>
            <w:vAlign w:val="bottom"/>
            <w:hideMark/>
          </w:tcPr>
          <w:p w:rsidR="00E92EE7" w:rsidRPr="00132C21" w:rsidRDefault="00E92EE7" w:rsidP="00E92EE7">
            <w:pPr>
              <w:jc w:val="right"/>
              <w:rPr>
                <w:sz w:val="20"/>
                <w:szCs w:val="20"/>
              </w:rPr>
            </w:pPr>
          </w:p>
        </w:tc>
      </w:tr>
      <w:tr w:rsidR="00E92EE7" w:rsidRPr="00132C21" w:rsidTr="001F06D8">
        <w:trPr>
          <w:trHeight w:val="540"/>
        </w:trPr>
        <w:tc>
          <w:tcPr>
            <w:tcW w:w="516" w:type="dxa"/>
            <w:tcBorders>
              <w:top w:val="nil"/>
              <w:left w:val="nil"/>
              <w:bottom w:val="nil"/>
              <w:right w:val="nil"/>
            </w:tcBorders>
            <w:shd w:val="clear" w:color="auto" w:fill="auto"/>
            <w:noWrap/>
            <w:vAlign w:val="bottom"/>
            <w:hideMark/>
          </w:tcPr>
          <w:p w:rsidR="00E92EE7" w:rsidRPr="00132C21" w:rsidRDefault="00E92EE7" w:rsidP="00E92EE7">
            <w:pPr>
              <w:jc w:val="right"/>
              <w:rPr>
                <w:sz w:val="20"/>
                <w:szCs w:val="20"/>
              </w:rPr>
            </w:pPr>
          </w:p>
        </w:tc>
        <w:tc>
          <w:tcPr>
            <w:tcW w:w="477"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1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21"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426"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573" w:type="dxa"/>
            <w:tcBorders>
              <w:top w:val="nil"/>
              <w:left w:val="nil"/>
              <w:bottom w:val="nil"/>
              <w:right w:val="nil"/>
            </w:tcBorders>
            <w:shd w:val="clear" w:color="auto" w:fill="auto"/>
            <w:noWrap/>
            <w:vAlign w:val="bottom"/>
            <w:hideMark/>
          </w:tcPr>
          <w:p w:rsidR="00E92EE7" w:rsidRPr="00132C21" w:rsidRDefault="00E92EE7" w:rsidP="00E92EE7">
            <w:pPr>
              <w:rPr>
                <w:sz w:val="20"/>
                <w:szCs w:val="20"/>
              </w:rPr>
            </w:pPr>
          </w:p>
        </w:tc>
        <w:tc>
          <w:tcPr>
            <w:tcW w:w="8211" w:type="dxa"/>
            <w:gridSpan w:val="2"/>
            <w:tcBorders>
              <w:top w:val="nil"/>
              <w:left w:val="nil"/>
              <w:bottom w:val="nil"/>
              <w:right w:val="nil"/>
            </w:tcBorders>
            <w:shd w:val="clear" w:color="auto" w:fill="auto"/>
            <w:noWrap/>
            <w:hideMark/>
          </w:tcPr>
          <w:p w:rsidR="00E92EE7" w:rsidRPr="00132C21" w:rsidRDefault="00E92EE7" w:rsidP="00E92EE7">
            <w:pPr>
              <w:rPr>
                <w:b/>
                <w:bCs/>
                <w:sz w:val="28"/>
                <w:szCs w:val="28"/>
              </w:rPr>
            </w:pPr>
            <w:r w:rsidRPr="00132C21">
              <w:rPr>
                <w:b/>
                <w:bCs/>
                <w:sz w:val="28"/>
                <w:szCs w:val="28"/>
              </w:rPr>
              <w:t xml:space="preserve">Доходы  бюджета сельского поселения Хулимсунт на </w:t>
            </w:r>
            <w:r>
              <w:rPr>
                <w:b/>
                <w:bCs/>
                <w:sz w:val="28"/>
                <w:szCs w:val="28"/>
              </w:rPr>
              <w:t xml:space="preserve">2020 </w:t>
            </w:r>
            <w:r w:rsidRPr="00132C21">
              <w:rPr>
                <w:b/>
                <w:bCs/>
                <w:sz w:val="28"/>
                <w:szCs w:val="28"/>
              </w:rPr>
              <w:t>год</w:t>
            </w:r>
          </w:p>
        </w:tc>
        <w:tc>
          <w:tcPr>
            <w:tcW w:w="3436" w:type="dxa"/>
            <w:gridSpan w:val="2"/>
            <w:tcBorders>
              <w:top w:val="nil"/>
              <w:left w:val="nil"/>
              <w:bottom w:val="nil"/>
              <w:right w:val="nil"/>
            </w:tcBorders>
            <w:shd w:val="clear" w:color="000000" w:fill="FFFFFF"/>
            <w:noWrap/>
            <w:hideMark/>
          </w:tcPr>
          <w:p w:rsidR="00E92EE7" w:rsidRPr="00132C21" w:rsidRDefault="00E92EE7" w:rsidP="00E92EE7">
            <w:pPr>
              <w:rPr>
                <w:b/>
                <w:bCs/>
                <w:sz w:val="28"/>
                <w:szCs w:val="28"/>
              </w:rPr>
            </w:pPr>
            <w:r w:rsidRPr="00132C21">
              <w:rPr>
                <w:b/>
                <w:bCs/>
                <w:sz w:val="28"/>
                <w:szCs w:val="28"/>
              </w:rPr>
              <w:t> </w:t>
            </w:r>
          </w:p>
        </w:tc>
      </w:tr>
      <w:tr w:rsidR="00E92EE7" w:rsidRPr="00132C21" w:rsidTr="001F06D8">
        <w:trPr>
          <w:trHeight w:val="990"/>
        </w:trPr>
        <w:tc>
          <w:tcPr>
            <w:tcW w:w="38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b/>
                <w:bCs/>
                <w:color w:val="000000"/>
              </w:rPr>
            </w:pPr>
            <w:r w:rsidRPr="00132C21">
              <w:rPr>
                <w:b/>
                <w:bCs/>
                <w:color w:val="000000"/>
              </w:rPr>
              <w:t>Код бюджетной классификации</w:t>
            </w:r>
          </w:p>
        </w:tc>
        <w:tc>
          <w:tcPr>
            <w:tcW w:w="9995" w:type="dxa"/>
            <w:gridSpan w:val="3"/>
            <w:tcBorders>
              <w:top w:val="single" w:sz="4" w:space="0" w:color="auto"/>
              <w:left w:val="nil"/>
              <w:bottom w:val="single" w:sz="4" w:space="0" w:color="auto"/>
              <w:right w:val="single" w:sz="4" w:space="0" w:color="auto"/>
            </w:tcBorders>
            <w:shd w:val="clear" w:color="auto" w:fill="auto"/>
            <w:noWrap/>
            <w:vAlign w:val="center"/>
            <w:hideMark/>
          </w:tcPr>
          <w:p w:rsidR="00E92EE7" w:rsidRPr="00132C21" w:rsidRDefault="00E92EE7" w:rsidP="00E92EE7">
            <w:pPr>
              <w:jc w:val="center"/>
              <w:rPr>
                <w:b/>
                <w:bCs/>
                <w:color w:val="000000"/>
              </w:rPr>
            </w:pPr>
            <w:r w:rsidRPr="00132C21">
              <w:rPr>
                <w:b/>
                <w:bCs/>
                <w:color w:val="000000"/>
              </w:rPr>
              <w:t>Наименование платежей</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b/>
                <w:bCs/>
                <w:color w:val="000000"/>
              </w:rPr>
            </w:pPr>
            <w:r w:rsidRPr="00132C21">
              <w:rPr>
                <w:b/>
                <w:bCs/>
                <w:color w:val="000000"/>
              </w:rPr>
              <w:t>Сумма, тыс. руб.</w:t>
            </w:r>
          </w:p>
        </w:tc>
      </w:tr>
      <w:tr w:rsidR="00E92EE7" w:rsidRPr="00132C21" w:rsidTr="001F06D8">
        <w:trPr>
          <w:trHeight w:val="315"/>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w:t>
            </w:r>
          </w:p>
        </w:tc>
        <w:tc>
          <w:tcPr>
            <w:tcW w:w="477"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w:t>
            </w:r>
          </w:p>
        </w:tc>
        <w:tc>
          <w:tcPr>
            <w:tcW w:w="416"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21"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w:t>
            </w:r>
          </w:p>
        </w:tc>
        <w:tc>
          <w:tcPr>
            <w:tcW w:w="9995" w:type="dxa"/>
            <w:gridSpan w:val="3"/>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НАЛОГОВЫЕ И НЕНАЛОГОВЫЕ ДОХОДЫ</w:t>
            </w:r>
          </w:p>
        </w:tc>
        <w:tc>
          <w:tcPr>
            <w:tcW w:w="1652"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18 520,4</w:t>
            </w:r>
          </w:p>
        </w:tc>
      </w:tr>
      <w:tr w:rsidR="00E92EE7" w:rsidRPr="00132C21" w:rsidTr="001F06D8">
        <w:trPr>
          <w:trHeight w:val="645"/>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100</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03</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bottom"/>
            <w:hideMark/>
          </w:tcPr>
          <w:p w:rsidR="00E92EE7" w:rsidRPr="00132C21" w:rsidRDefault="00E92EE7" w:rsidP="00E92EE7">
            <w:pPr>
              <w:rPr>
                <w:color w:val="000000"/>
                <w:sz w:val="20"/>
                <w:szCs w:val="20"/>
              </w:rPr>
            </w:pPr>
            <w:r w:rsidRPr="00132C21">
              <w:rPr>
                <w:color w:val="000000"/>
                <w:sz w:val="20"/>
                <w:szCs w:val="20"/>
              </w:rPr>
              <w:t>Налоги на товары (работы, услуги), реализуемые на территории Российской Федерации</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3 647,9</w:t>
            </w:r>
          </w:p>
        </w:tc>
      </w:tr>
      <w:tr w:rsidR="00E92EE7" w:rsidRPr="00132C21" w:rsidTr="001F06D8">
        <w:trPr>
          <w:trHeight w:val="291"/>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100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03</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02000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110</w:t>
            </w:r>
          </w:p>
        </w:tc>
        <w:tc>
          <w:tcPr>
            <w:tcW w:w="9995" w:type="dxa"/>
            <w:gridSpan w:val="3"/>
            <w:tcBorders>
              <w:top w:val="nil"/>
              <w:left w:val="nil"/>
              <w:bottom w:val="nil"/>
              <w:right w:val="nil"/>
            </w:tcBorders>
            <w:shd w:val="clear" w:color="000000" w:fill="FABF8F"/>
            <w:vAlign w:val="bottom"/>
            <w:hideMark/>
          </w:tcPr>
          <w:p w:rsidR="00E92EE7" w:rsidRPr="00132C21" w:rsidRDefault="00E92EE7" w:rsidP="00E92EE7">
            <w:pPr>
              <w:rPr>
                <w:color w:val="000000"/>
                <w:sz w:val="20"/>
                <w:szCs w:val="20"/>
              </w:rPr>
            </w:pPr>
            <w:r w:rsidRPr="00132C21">
              <w:rPr>
                <w:color w:val="000000"/>
                <w:sz w:val="20"/>
                <w:szCs w:val="20"/>
              </w:rPr>
              <w:t>Акцизы по подакцизным товарам (продукции), производимым на территории Российской Федерации</w:t>
            </w:r>
          </w:p>
        </w:tc>
        <w:tc>
          <w:tcPr>
            <w:tcW w:w="1652"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b/>
                <w:bCs/>
                <w:sz w:val="20"/>
                <w:szCs w:val="20"/>
              </w:rPr>
            </w:pPr>
            <w:r w:rsidRPr="00132C21">
              <w:rPr>
                <w:b/>
                <w:bCs/>
                <w:sz w:val="20"/>
                <w:szCs w:val="20"/>
              </w:rPr>
              <w:t>3 647,9</w:t>
            </w:r>
          </w:p>
        </w:tc>
      </w:tr>
      <w:tr w:rsidR="00E92EE7" w:rsidRPr="00132C21" w:rsidTr="001F06D8">
        <w:trPr>
          <w:trHeight w:val="68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100</w:t>
            </w:r>
          </w:p>
        </w:tc>
        <w:tc>
          <w:tcPr>
            <w:tcW w:w="477"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03</w:t>
            </w:r>
          </w:p>
        </w:tc>
        <w:tc>
          <w:tcPr>
            <w:tcW w:w="721"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02231</w:t>
            </w:r>
          </w:p>
        </w:tc>
        <w:tc>
          <w:tcPr>
            <w:tcW w:w="42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0000</w:t>
            </w:r>
          </w:p>
        </w:tc>
        <w:tc>
          <w:tcPr>
            <w:tcW w:w="573"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110</w:t>
            </w:r>
          </w:p>
        </w:tc>
        <w:tc>
          <w:tcPr>
            <w:tcW w:w="9995" w:type="dxa"/>
            <w:gridSpan w:val="3"/>
            <w:tcBorders>
              <w:top w:val="single" w:sz="4" w:space="0" w:color="auto"/>
              <w:left w:val="nil"/>
              <w:bottom w:val="single" w:sz="4" w:space="0" w:color="auto"/>
              <w:right w:val="single" w:sz="4" w:space="0" w:color="auto"/>
            </w:tcBorders>
            <w:shd w:val="clear" w:color="000000" w:fill="FFFFFF"/>
            <w:hideMark/>
          </w:tcPr>
          <w:p w:rsidR="00E92EE7" w:rsidRPr="00132C21" w:rsidRDefault="00E92EE7" w:rsidP="00E92EE7">
            <w:pPr>
              <w:rPr>
                <w:sz w:val="20"/>
                <w:szCs w:val="20"/>
              </w:rPr>
            </w:pPr>
            <w:r w:rsidRPr="00132C2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2"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1 240,3</w:t>
            </w:r>
          </w:p>
        </w:tc>
      </w:tr>
      <w:tr w:rsidR="00E92EE7" w:rsidRPr="00132C21" w:rsidTr="001F06D8">
        <w:trPr>
          <w:trHeight w:val="85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100</w:t>
            </w:r>
          </w:p>
        </w:tc>
        <w:tc>
          <w:tcPr>
            <w:tcW w:w="477"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03</w:t>
            </w:r>
          </w:p>
        </w:tc>
        <w:tc>
          <w:tcPr>
            <w:tcW w:w="721"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02241</w:t>
            </w:r>
          </w:p>
        </w:tc>
        <w:tc>
          <w:tcPr>
            <w:tcW w:w="42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0000</w:t>
            </w:r>
          </w:p>
        </w:tc>
        <w:tc>
          <w:tcPr>
            <w:tcW w:w="573"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110</w:t>
            </w:r>
          </w:p>
        </w:tc>
        <w:tc>
          <w:tcPr>
            <w:tcW w:w="9995" w:type="dxa"/>
            <w:gridSpan w:val="3"/>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rPr>
                <w:sz w:val="20"/>
                <w:szCs w:val="20"/>
              </w:rPr>
            </w:pPr>
            <w:r w:rsidRPr="00132C21">
              <w:rPr>
                <w:sz w:val="20"/>
                <w:szCs w:val="20"/>
              </w:rPr>
              <w:t>Доходы от уплаты акцизов на моторные масла для дизельных и (или) карбюраторных (инжекторы)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2"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11,0</w:t>
            </w:r>
          </w:p>
        </w:tc>
      </w:tr>
      <w:tr w:rsidR="00E92EE7" w:rsidRPr="00132C21" w:rsidTr="001F06D8">
        <w:trPr>
          <w:trHeight w:val="7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100</w:t>
            </w:r>
          </w:p>
        </w:tc>
        <w:tc>
          <w:tcPr>
            <w:tcW w:w="477"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03</w:t>
            </w:r>
          </w:p>
        </w:tc>
        <w:tc>
          <w:tcPr>
            <w:tcW w:w="721"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02251</w:t>
            </w:r>
          </w:p>
        </w:tc>
        <w:tc>
          <w:tcPr>
            <w:tcW w:w="42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0000</w:t>
            </w:r>
          </w:p>
        </w:tc>
        <w:tc>
          <w:tcPr>
            <w:tcW w:w="573"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110</w:t>
            </w:r>
          </w:p>
        </w:tc>
        <w:tc>
          <w:tcPr>
            <w:tcW w:w="9995" w:type="dxa"/>
            <w:gridSpan w:val="3"/>
            <w:tcBorders>
              <w:top w:val="nil"/>
              <w:left w:val="nil"/>
              <w:bottom w:val="nil"/>
              <w:right w:val="nil"/>
            </w:tcBorders>
            <w:shd w:val="clear" w:color="auto" w:fill="auto"/>
            <w:hideMark/>
          </w:tcPr>
          <w:p w:rsidR="00E92EE7" w:rsidRPr="00132C21" w:rsidRDefault="00E92EE7" w:rsidP="00E92EE7">
            <w:pPr>
              <w:rPr>
                <w:color w:val="000000"/>
                <w:sz w:val="20"/>
                <w:szCs w:val="20"/>
              </w:rPr>
            </w:pPr>
            <w:r w:rsidRPr="00132C2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2" w:type="dxa"/>
            <w:tcBorders>
              <w:top w:val="nil"/>
              <w:left w:val="single" w:sz="4" w:space="0" w:color="auto"/>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2 553,5</w:t>
            </w:r>
          </w:p>
        </w:tc>
      </w:tr>
      <w:tr w:rsidR="00E92EE7" w:rsidRPr="00132C21" w:rsidTr="001F06D8">
        <w:trPr>
          <w:trHeight w:val="69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100</w:t>
            </w:r>
          </w:p>
        </w:tc>
        <w:tc>
          <w:tcPr>
            <w:tcW w:w="477"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w:t>
            </w:r>
          </w:p>
        </w:tc>
        <w:tc>
          <w:tcPr>
            <w:tcW w:w="41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03</w:t>
            </w:r>
          </w:p>
        </w:tc>
        <w:tc>
          <w:tcPr>
            <w:tcW w:w="721"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02261</w:t>
            </w:r>
          </w:p>
        </w:tc>
        <w:tc>
          <w:tcPr>
            <w:tcW w:w="426"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0000</w:t>
            </w:r>
          </w:p>
        </w:tc>
        <w:tc>
          <w:tcPr>
            <w:tcW w:w="573"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110</w:t>
            </w:r>
          </w:p>
        </w:tc>
        <w:tc>
          <w:tcPr>
            <w:tcW w:w="9995" w:type="dxa"/>
            <w:gridSpan w:val="3"/>
            <w:tcBorders>
              <w:top w:val="single" w:sz="4" w:space="0" w:color="auto"/>
              <w:left w:val="nil"/>
              <w:bottom w:val="single" w:sz="4" w:space="0" w:color="auto"/>
              <w:right w:val="single" w:sz="4" w:space="0" w:color="auto"/>
            </w:tcBorders>
            <w:shd w:val="clear" w:color="auto" w:fill="auto"/>
            <w:hideMark/>
          </w:tcPr>
          <w:p w:rsidR="00E92EE7" w:rsidRPr="00132C21" w:rsidRDefault="00E92EE7" w:rsidP="00E92EE7">
            <w:pPr>
              <w:rPr>
                <w:color w:val="000000"/>
                <w:sz w:val="20"/>
                <w:szCs w:val="20"/>
              </w:rPr>
            </w:pPr>
            <w:r w:rsidRPr="00132C21">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2" w:type="dxa"/>
            <w:tcBorders>
              <w:top w:val="nil"/>
              <w:left w:val="nil"/>
              <w:bottom w:val="single" w:sz="4" w:space="0" w:color="auto"/>
              <w:right w:val="single" w:sz="4" w:space="0" w:color="auto"/>
            </w:tcBorders>
            <w:shd w:val="clear" w:color="000000" w:fill="FFFFFF"/>
            <w:vAlign w:val="center"/>
            <w:hideMark/>
          </w:tcPr>
          <w:p w:rsidR="00E92EE7" w:rsidRPr="00132C21" w:rsidRDefault="00E92EE7" w:rsidP="00E92EE7">
            <w:pPr>
              <w:jc w:val="center"/>
              <w:rPr>
                <w:sz w:val="20"/>
                <w:szCs w:val="20"/>
              </w:rPr>
            </w:pPr>
            <w:r w:rsidRPr="00132C21">
              <w:rPr>
                <w:sz w:val="20"/>
                <w:szCs w:val="20"/>
              </w:rPr>
              <w:t>-156,9</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182</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01</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Налоги на прибыль, доходы</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12 686,0</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02000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Налог на доходы физических лиц</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12 686,0</w:t>
            </w:r>
          </w:p>
        </w:tc>
      </w:tr>
      <w:tr w:rsidR="00E92EE7" w:rsidRPr="00132C21" w:rsidTr="001F06D8">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02010</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12 686,0</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182</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06</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Налоги на имущество</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735,9</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01000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Налог на имущество физических лиц</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570,0</w:t>
            </w:r>
          </w:p>
        </w:tc>
      </w:tr>
      <w:tr w:rsidR="00E92EE7" w:rsidRPr="00132C21" w:rsidTr="001F06D8">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01030</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Налог на имущество физических лиц, взимаемый по ставкам, применяемым к объектам налогообложения, расположенных в границах поселения</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570,0</w:t>
            </w:r>
          </w:p>
        </w:tc>
      </w:tr>
      <w:tr w:rsidR="00E92EE7" w:rsidRPr="00132C21" w:rsidTr="001F06D8">
        <w:trPr>
          <w:trHeight w:val="429"/>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04000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rPr>
                <w:sz w:val="20"/>
                <w:szCs w:val="20"/>
              </w:rPr>
            </w:pPr>
            <w:r w:rsidRPr="00132C21">
              <w:rPr>
                <w:sz w:val="20"/>
                <w:szCs w:val="20"/>
              </w:rPr>
              <w:t>Транспортный налог</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sz w:val="20"/>
                <w:szCs w:val="20"/>
              </w:rPr>
            </w:pPr>
            <w:r w:rsidRPr="00132C21">
              <w:rPr>
                <w:sz w:val="20"/>
                <w:szCs w:val="20"/>
              </w:rPr>
              <w:t>60,0</w:t>
            </w:r>
          </w:p>
        </w:tc>
      </w:tr>
      <w:tr w:rsidR="00E92EE7" w:rsidRPr="00132C21" w:rsidTr="001F06D8">
        <w:trPr>
          <w:trHeight w:val="43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lastRenderedPageBreak/>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04011</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Транспортный налог с организаций</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3,0</w:t>
            </w:r>
          </w:p>
        </w:tc>
      </w:tr>
      <w:tr w:rsidR="00E92EE7" w:rsidRPr="00132C21" w:rsidTr="001F06D8">
        <w:trPr>
          <w:trHeight w:val="4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04012</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Транспортный налог с физических лиц</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57,0</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06000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Земельный налог</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105,9</w:t>
            </w:r>
          </w:p>
        </w:tc>
      </w:tr>
      <w:tr w:rsidR="00E92EE7" w:rsidRPr="00132C21" w:rsidTr="001F06D8">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06033</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Земельный налог с организаций, обладающих земельным участком, расположенным в границах сельских поселений</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87,9</w:t>
            </w:r>
          </w:p>
        </w:tc>
      </w:tr>
      <w:tr w:rsidR="00E92EE7" w:rsidRPr="00132C21" w:rsidTr="001F06D8">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182</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06043</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sz w:val="20"/>
                <w:szCs w:val="20"/>
              </w:rPr>
            </w:pPr>
            <w:r w:rsidRPr="00132C21">
              <w:rPr>
                <w:sz w:val="20"/>
                <w:szCs w:val="20"/>
              </w:rPr>
              <w:t>Земельный налог с физических лиц, обладающих земельным участком, расположенным в границах сельских поселений</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18,0</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650</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08</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Государственная пошлина</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60,0</w:t>
            </w:r>
          </w:p>
        </w:tc>
      </w:tr>
      <w:tr w:rsidR="00E92EE7" w:rsidRPr="00132C21" w:rsidTr="001F06D8">
        <w:trPr>
          <w:trHeight w:val="531"/>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08</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04000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rPr>
                <w:color w:val="000000"/>
                <w:sz w:val="20"/>
                <w:szCs w:val="20"/>
              </w:rPr>
            </w:pPr>
            <w:r w:rsidRPr="00132C21">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60,0</w:t>
            </w:r>
          </w:p>
        </w:tc>
      </w:tr>
      <w:tr w:rsidR="00E92EE7" w:rsidRPr="00132C21" w:rsidTr="001F06D8">
        <w:trPr>
          <w:trHeight w:val="7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08</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04020</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60,0</w:t>
            </w:r>
          </w:p>
        </w:tc>
      </w:tr>
      <w:tr w:rsidR="00E92EE7" w:rsidRPr="00132C21" w:rsidTr="001F06D8">
        <w:trPr>
          <w:trHeight w:val="675"/>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650</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11</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Доходы от использования имущества, находящегося в государственной и муниципальной собственности</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1 390,6</w:t>
            </w:r>
          </w:p>
        </w:tc>
      </w:tr>
      <w:tr w:rsidR="00E92EE7" w:rsidRPr="00132C21" w:rsidTr="001F06D8">
        <w:trPr>
          <w:trHeight w:val="106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11</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05000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120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rPr>
                <w:color w:val="000000"/>
                <w:sz w:val="20"/>
                <w:szCs w:val="20"/>
              </w:rPr>
            </w:pPr>
            <w:r w:rsidRPr="00132C21">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1 390,6</w:t>
            </w:r>
          </w:p>
        </w:tc>
      </w:tr>
      <w:tr w:rsidR="00E92EE7" w:rsidRPr="00132C21" w:rsidTr="001F06D8">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11</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05035</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120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sz w:val="20"/>
                <w:szCs w:val="20"/>
              </w:rPr>
            </w:pPr>
            <w:r w:rsidRPr="00132C21">
              <w:rPr>
                <w:sz w:val="20"/>
                <w:szCs w:val="20"/>
              </w:rPr>
              <w:t>1 390,6</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650</w:t>
            </w:r>
          </w:p>
        </w:tc>
        <w:tc>
          <w:tcPr>
            <w:tcW w:w="477"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2</w:t>
            </w:r>
          </w:p>
        </w:tc>
        <w:tc>
          <w:tcPr>
            <w:tcW w:w="416"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21"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w:t>
            </w:r>
          </w:p>
        </w:tc>
        <w:tc>
          <w:tcPr>
            <w:tcW w:w="9995" w:type="dxa"/>
            <w:gridSpan w:val="3"/>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БЕЗВОЗМЕЗДНЫЕ ПОСТУПЛЕНИЯ</w:t>
            </w:r>
          </w:p>
        </w:tc>
        <w:tc>
          <w:tcPr>
            <w:tcW w:w="1652" w:type="dxa"/>
            <w:tcBorders>
              <w:top w:val="nil"/>
              <w:left w:val="nil"/>
              <w:bottom w:val="single" w:sz="4" w:space="0" w:color="auto"/>
              <w:right w:val="single" w:sz="4" w:space="0" w:color="auto"/>
            </w:tcBorders>
            <w:shd w:val="clear" w:color="000000" w:fill="FF0000"/>
            <w:vAlign w:val="center"/>
            <w:hideMark/>
          </w:tcPr>
          <w:p w:rsidR="00E92EE7" w:rsidRPr="00132C21" w:rsidRDefault="00E92EE7" w:rsidP="00E92EE7">
            <w:pPr>
              <w:jc w:val="center"/>
              <w:rPr>
                <w:b/>
                <w:bCs/>
                <w:color w:val="000000"/>
                <w:sz w:val="20"/>
                <w:szCs w:val="20"/>
              </w:rPr>
            </w:pPr>
            <w:r w:rsidRPr="00132C21">
              <w:rPr>
                <w:b/>
                <w:bCs/>
                <w:color w:val="000000"/>
                <w:sz w:val="20"/>
                <w:szCs w:val="20"/>
              </w:rPr>
              <w:t>20 132,3</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650</w:t>
            </w:r>
          </w:p>
        </w:tc>
        <w:tc>
          <w:tcPr>
            <w:tcW w:w="477"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2</w:t>
            </w:r>
          </w:p>
        </w:tc>
        <w:tc>
          <w:tcPr>
            <w:tcW w:w="41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02</w:t>
            </w:r>
          </w:p>
        </w:tc>
        <w:tc>
          <w:tcPr>
            <w:tcW w:w="721"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00000</w:t>
            </w:r>
          </w:p>
        </w:tc>
        <w:tc>
          <w:tcPr>
            <w:tcW w:w="426"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color w:val="000000"/>
                <w:sz w:val="20"/>
                <w:szCs w:val="20"/>
              </w:rPr>
            </w:pPr>
            <w:r w:rsidRPr="00132C21">
              <w:rPr>
                <w:b/>
                <w:bCs/>
                <w:color w:val="000000"/>
                <w:sz w:val="20"/>
                <w:szCs w:val="20"/>
              </w:rPr>
              <w:t>0000</w:t>
            </w:r>
          </w:p>
        </w:tc>
        <w:tc>
          <w:tcPr>
            <w:tcW w:w="573"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000</w:t>
            </w:r>
          </w:p>
        </w:tc>
        <w:tc>
          <w:tcPr>
            <w:tcW w:w="9995" w:type="dxa"/>
            <w:gridSpan w:val="3"/>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rPr>
                <w:b/>
                <w:bCs/>
                <w:sz w:val="20"/>
                <w:szCs w:val="20"/>
              </w:rPr>
            </w:pPr>
            <w:r w:rsidRPr="00132C21">
              <w:rPr>
                <w:b/>
                <w:bCs/>
                <w:sz w:val="20"/>
                <w:szCs w:val="20"/>
              </w:rPr>
              <w:t>Безвозмездные поступления от других бюджетов бюджетной системы РФ</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b/>
                <w:bCs/>
                <w:sz w:val="20"/>
                <w:szCs w:val="20"/>
              </w:rPr>
            </w:pPr>
            <w:r w:rsidRPr="00132C21">
              <w:rPr>
                <w:b/>
                <w:bCs/>
                <w:sz w:val="20"/>
                <w:szCs w:val="20"/>
              </w:rPr>
              <w:t>20 132,3</w:t>
            </w:r>
          </w:p>
        </w:tc>
      </w:tr>
      <w:tr w:rsidR="00E92EE7" w:rsidRPr="00132C21" w:rsidTr="001F06D8">
        <w:trPr>
          <w:trHeight w:val="248"/>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10000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nil"/>
              <w:right w:val="nil"/>
            </w:tcBorders>
            <w:shd w:val="clear" w:color="000000" w:fill="FABF8F"/>
            <w:noWrap/>
            <w:vAlign w:val="bottom"/>
            <w:hideMark/>
          </w:tcPr>
          <w:p w:rsidR="00E92EE7" w:rsidRPr="00132C21" w:rsidRDefault="00E92EE7" w:rsidP="00E92EE7">
            <w:pPr>
              <w:rPr>
                <w:color w:val="000000"/>
                <w:sz w:val="20"/>
                <w:szCs w:val="20"/>
              </w:rPr>
            </w:pPr>
            <w:r w:rsidRPr="00132C21">
              <w:rPr>
                <w:color w:val="000000"/>
                <w:sz w:val="20"/>
                <w:szCs w:val="20"/>
              </w:rPr>
              <w:t>Дотации бюджетам бюджетной системы Российской Федерации</w:t>
            </w:r>
          </w:p>
        </w:tc>
        <w:tc>
          <w:tcPr>
            <w:tcW w:w="1652"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16 596,4</w:t>
            </w:r>
          </w:p>
        </w:tc>
      </w:tr>
      <w:tr w:rsidR="00E92EE7" w:rsidRPr="00132C21" w:rsidTr="001F06D8">
        <w:trPr>
          <w:trHeight w:val="28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15001</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single" w:sz="4" w:space="0" w:color="auto"/>
              <w:left w:val="nil"/>
              <w:bottom w:val="single" w:sz="4" w:space="0" w:color="auto"/>
              <w:right w:val="single" w:sz="4" w:space="0" w:color="auto"/>
            </w:tcBorders>
            <w:shd w:val="clear" w:color="auto" w:fill="auto"/>
            <w:hideMark/>
          </w:tcPr>
          <w:p w:rsidR="00E92EE7" w:rsidRPr="00132C21" w:rsidRDefault="00E92EE7" w:rsidP="00E92EE7">
            <w:pPr>
              <w:rPr>
                <w:color w:val="000000"/>
                <w:sz w:val="20"/>
                <w:szCs w:val="20"/>
              </w:rPr>
            </w:pPr>
            <w:r w:rsidRPr="00132C21">
              <w:rPr>
                <w:color w:val="000000"/>
                <w:sz w:val="20"/>
                <w:szCs w:val="20"/>
              </w:rPr>
              <w:t>Дотации бюджетам сельских поселений на выравнивание бюджетной обеспеченности</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16 596,4</w:t>
            </w:r>
          </w:p>
        </w:tc>
      </w:tr>
      <w:tr w:rsidR="00E92EE7" w:rsidRPr="00132C21" w:rsidTr="001F06D8">
        <w:trPr>
          <w:trHeight w:val="360"/>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03000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rPr>
                <w:sz w:val="20"/>
                <w:szCs w:val="20"/>
              </w:rPr>
            </w:pPr>
            <w:r w:rsidRPr="00132C21">
              <w:rPr>
                <w:sz w:val="20"/>
                <w:szCs w:val="20"/>
              </w:rPr>
              <w:t>Субвенции бюджетам субъектов РФ и муниципальных образований</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449,8</w:t>
            </w:r>
          </w:p>
        </w:tc>
      </w:tr>
      <w:tr w:rsidR="00E92EE7" w:rsidRPr="00132C21" w:rsidTr="001F06D8">
        <w:trPr>
          <w:trHeight w:val="31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35930</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Субвенции бюджетам поселений на государственную регистрацию актов гражданского состояния</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10,0</w:t>
            </w:r>
          </w:p>
        </w:tc>
      </w:tr>
      <w:tr w:rsidR="00E92EE7" w:rsidRPr="00132C21" w:rsidTr="001F06D8">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35118</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438,0</w:t>
            </w:r>
          </w:p>
        </w:tc>
      </w:tr>
      <w:tr w:rsidR="00E92EE7" w:rsidRPr="00132C21" w:rsidTr="001F06D8">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lastRenderedPageBreak/>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30024</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1,8</w:t>
            </w:r>
          </w:p>
        </w:tc>
      </w:tr>
      <w:tr w:rsidR="00E92EE7" w:rsidRPr="00132C21" w:rsidTr="001F06D8">
        <w:trPr>
          <w:trHeight w:val="345"/>
        </w:trPr>
        <w:tc>
          <w:tcPr>
            <w:tcW w:w="516" w:type="dxa"/>
            <w:tcBorders>
              <w:top w:val="nil"/>
              <w:left w:val="single" w:sz="4" w:space="0" w:color="auto"/>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40000</w:t>
            </w:r>
          </w:p>
        </w:tc>
        <w:tc>
          <w:tcPr>
            <w:tcW w:w="426"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rPr>
                <w:color w:val="000000"/>
                <w:sz w:val="20"/>
                <w:szCs w:val="20"/>
              </w:rPr>
            </w:pPr>
            <w:r w:rsidRPr="00132C21">
              <w:rPr>
                <w:color w:val="000000"/>
                <w:sz w:val="20"/>
                <w:szCs w:val="20"/>
              </w:rPr>
              <w:t>Иные межбюджетные трансферты</w:t>
            </w:r>
          </w:p>
        </w:tc>
        <w:tc>
          <w:tcPr>
            <w:tcW w:w="1652" w:type="dxa"/>
            <w:tcBorders>
              <w:top w:val="nil"/>
              <w:left w:val="nil"/>
              <w:bottom w:val="single" w:sz="4" w:space="0" w:color="auto"/>
              <w:right w:val="single" w:sz="4" w:space="0" w:color="auto"/>
            </w:tcBorders>
            <w:shd w:val="clear" w:color="000000" w:fill="FABF8F"/>
            <w:vAlign w:val="center"/>
            <w:hideMark/>
          </w:tcPr>
          <w:p w:rsidR="00E92EE7" w:rsidRPr="00132C21" w:rsidRDefault="00E92EE7" w:rsidP="00E92EE7">
            <w:pPr>
              <w:jc w:val="center"/>
              <w:rPr>
                <w:color w:val="000000"/>
                <w:sz w:val="20"/>
                <w:szCs w:val="20"/>
              </w:rPr>
            </w:pPr>
            <w:r w:rsidRPr="00132C21">
              <w:rPr>
                <w:color w:val="000000"/>
                <w:sz w:val="20"/>
                <w:szCs w:val="20"/>
              </w:rPr>
              <w:t>3 086,1</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650</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2</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02</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49999</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0000</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150</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color w:val="000000"/>
                <w:sz w:val="20"/>
                <w:szCs w:val="20"/>
              </w:rPr>
            </w:pPr>
            <w:r w:rsidRPr="00132C21">
              <w:rPr>
                <w:color w:val="000000"/>
                <w:sz w:val="20"/>
                <w:szCs w:val="20"/>
              </w:rPr>
              <w:t>Прочие межбюджетные трансферты, передаваемые бюджетам поселения</w:t>
            </w:r>
          </w:p>
        </w:tc>
        <w:tc>
          <w:tcPr>
            <w:tcW w:w="1652" w:type="dxa"/>
            <w:tcBorders>
              <w:top w:val="nil"/>
              <w:left w:val="nil"/>
              <w:bottom w:val="single" w:sz="4" w:space="0" w:color="auto"/>
              <w:right w:val="single" w:sz="4" w:space="0" w:color="auto"/>
            </w:tcBorders>
            <w:shd w:val="clear" w:color="000000" w:fill="FFFF00"/>
            <w:vAlign w:val="center"/>
            <w:hideMark/>
          </w:tcPr>
          <w:p w:rsidR="00E92EE7" w:rsidRPr="00132C21" w:rsidRDefault="00E92EE7" w:rsidP="00E92EE7">
            <w:pPr>
              <w:jc w:val="center"/>
              <w:rPr>
                <w:color w:val="000000"/>
                <w:sz w:val="20"/>
                <w:szCs w:val="20"/>
              </w:rPr>
            </w:pPr>
            <w:r w:rsidRPr="00132C21">
              <w:rPr>
                <w:color w:val="000000"/>
                <w:sz w:val="20"/>
                <w:szCs w:val="20"/>
              </w:rPr>
              <w:t>3 086,1</w:t>
            </w:r>
          </w:p>
        </w:tc>
      </w:tr>
      <w:tr w:rsidR="00E92EE7" w:rsidRPr="00132C21" w:rsidTr="001F06D8">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721"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color w:val="000000"/>
                <w:sz w:val="20"/>
                <w:szCs w:val="20"/>
              </w:rPr>
            </w:pPr>
            <w:r w:rsidRPr="00132C21">
              <w:rPr>
                <w:color w:val="000000"/>
                <w:sz w:val="20"/>
                <w:szCs w:val="20"/>
              </w:rPr>
              <w:t> </w:t>
            </w:r>
          </w:p>
        </w:tc>
        <w:tc>
          <w:tcPr>
            <w:tcW w:w="573"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b/>
                <w:bCs/>
                <w:color w:val="000000"/>
                <w:sz w:val="20"/>
                <w:szCs w:val="20"/>
              </w:rPr>
            </w:pPr>
            <w:r w:rsidRPr="00132C21">
              <w:rPr>
                <w:b/>
                <w:bCs/>
                <w:color w:val="000000"/>
                <w:sz w:val="20"/>
                <w:szCs w:val="20"/>
              </w:rPr>
              <w:t> </w:t>
            </w:r>
          </w:p>
        </w:tc>
        <w:tc>
          <w:tcPr>
            <w:tcW w:w="9995" w:type="dxa"/>
            <w:gridSpan w:val="3"/>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rPr>
                <w:b/>
                <w:bCs/>
                <w:color w:val="000000"/>
                <w:sz w:val="20"/>
                <w:szCs w:val="20"/>
              </w:rPr>
            </w:pPr>
            <w:r w:rsidRPr="00132C21">
              <w:rPr>
                <w:b/>
                <w:bCs/>
                <w:color w:val="000000"/>
                <w:sz w:val="20"/>
                <w:szCs w:val="20"/>
              </w:rPr>
              <w:t>Всего доходов</w:t>
            </w:r>
          </w:p>
        </w:tc>
        <w:tc>
          <w:tcPr>
            <w:tcW w:w="1652" w:type="dxa"/>
            <w:tcBorders>
              <w:top w:val="nil"/>
              <w:left w:val="nil"/>
              <w:bottom w:val="single" w:sz="4" w:space="0" w:color="auto"/>
              <w:right w:val="single" w:sz="4" w:space="0" w:color="auto"/>
            </w:tcBorders>
            <w:shd w:val="clear" w:color="auto" w:fill="auto"/>
            <w:vAlign w:val="center"/>
            <w:hideMark/>
          </w:tcPr>
          <w:p w:rsidR="00E92EE7" w:rsidRPr="00132C21" w:rsidRDefault="00E92EE7" w:rsidP="00E92EE7">
            <w:pPr>
              <w:jc w:val="center"/>
              <w:rPr>
                <w:b/>
                <w:bCs/>
                <w:color w:val="000000"/>
                <w:sz w:val="20"/>
                <w:szCs w:val="20"/>
              </w:rPr>
            </w:pPr>
            <w:r w:rsidRPr="00132C21">
              <w:rPr>
                <w:b/>
                <w:bCs/>
                <w:color w:val="000000"/>
                <w:sz w:val="20"/>
                <w:szCs w:val="20"/>
              </w:rPr>
              <w:t>38 652,7</w:t>
            </w:r>
          </w:p>
        </w:tc>
      </w:tr>
    </w:tbl>
    <w:p w:rsidR="00E92EE7" w:rsidRDefault="00E92EE7" w:rsidP="00E92EE7"/>
    <w:tbl>
      <w:tblPr>
        <w:tblW w:w="15627" w:type="dxa"/>
        <w:tblInd w:w="108" w:type="dxa"/>
        <w:tblLayout w:type="fixed"/>
        <w:tblLook w:val="04A0" w:firstRow="1" w:lastRow="0" w:firstColumn="1" w:lastColumn="0" w:noHBand="0" w:noVBand="1"/>
      </w:tblPr>
      <w:tblGrid>
        <w:gridCol w:w="707"/>
        <w:gridCol w:w="316"/>
        <w:gridCol w:w="537"/>
        <w:gridCol w:w="850"/>
        <w:gridCol w:w="425"/>
        <w:gridCol w:w="709"/>
        <w:gridCol w:w="567"/>
        <w:gridCol w:w="435"/>
        <w:gridCol w:w="1008"/>
        <w:gridCol w:w="6982"/>
        <w:gridCol w:w="1106"/>
        <w:gridCol w:w="851"/>
        <w:gridCol w:w="1134"/>
      </w:tblGrid>
      <w:tr w:rsidR="00E92EE7" w:rsidRPr="001C1791" w:rsidTr="001F06D8">
        <w:trPr>
          <w:trHeight w:val="300"/>
        </w:trPr>
        <w:tc>
          <w:tcPr>
            <w:tcW w:w="70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083" w:type="dxa"/>
            <w:gridSpan w:val="7"/>
            <w:tcBorders>
              <w:top w:val="nil"/>
              <w:left w:val="nil"/>
              <w:bottom w:val="nil"/>
              <w:right w:val="nil"/>
            </w:tcBorders>
            <w:shd w:val="clear" w:color="auto" w:fill="auto"/>
            <w:noWrap/>
            <w:vAlign w:val="bottom"/>
            <w:hideMark/>
          </w:tcPr>
          <w:p w:rsidR="00E92EE7" w:rsidRPr="008108F4" w:rsidRDefault="00E92EE7" w:rsidP="00E92EE7">
            <w:pPr>
              <w:jc w:val="right"/>
              <w:rPr>
                <w:color w:val="000000"/>
                <w:szCs w:val="18"/>
              </w:rPr>
            </w:pPr>
            <w:r w:rsidRPr="008108F4">
              <w:rPr>
                <w:color w:val="000000"/>
                <w:sz w:val="22"/>
                <w:szCs w:val="18"/>
              </w:rPr>
              <w:t xml:space="preserve"> Приложение 2 </w:t>
            </w:r>
          </w:p>
        </w:tc>
      </w:tr>
      <w:tr w:rsidR="00E92EE7" w:rsidRPr="001C1791" w:rsidTr="001F06D8">
        <w:trPr>
          <w:trHeight w:val="300"/>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083" w:type="dxa"/>
            <w:gridSpan w:val="7"/>
            <w:tcBorders>
              <w:top w:val="nil"/>
              <w:left w:val="nil"/>
              <w:bottom w:val="nil"/>
              <w:right w:val="nil"/>
            </w:tcBorders>
            <w:shd w:val="clear" w:color="auto" w:fill="auto"/>
            <w:noWrap/>
            <w:vAlign w:val="bottom"/>
            <w:hideMark/>
          </w:tcPr>
          <w:p w:rsidR="00E92EE7" w:rsidRPr="008108F4" w:rsidRDefault="00E92EE7" w:rsidP="00E92EE7">
            <w:pPr>
              <w:jc w:val="right"/>
              <w:rPr>
                <w:color w:val="000000"/>
                <w:szCs w:val="18"/>
              </w:rPr>
            </w:pPr>
            <w:r w:rsidRPr="008108F4">
              <w:rPr>
                <w:color w:val="000000"/>
                <w:sz w:val="22"/>
                <w:szCs w:val="18"/>
              </w:rPr>
              <w:t xml:space="preserve"> к решению Совета депутатов </w:t>
            </w:r>
          </w:p>
        </w:tc>
      </w:tr>
      <w:tr w:rsidR="00E92EE7" w:rsidRPr="001C1791" w:rsidTr="001F06D8">
        <w:trPr>
          <w:trHeight w:val="300"/>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083" w:type="dxa"/>
            <w:gridSpan w:val="7"/>
            <w:tcBorders>
              <w:top w:val="nil"/>
              <w:left w:val="nil"/>
              <w:bottom w:val="nil"/>
              <w:right w:val="nil"/>
            </w:tcBorders>
            <w:shd w:val="clear" w:color="auto" w:fill="auto"/>
            <w:noWrap/>
            <w:vAlign w:val="bottom"/>
            <w:hideMark/>
          </w:tcPr>
          <w:p w:rsidR="00E92EE7" w:rsidRPr="008108F4" w:rsidRDefault="00E92EE7" w:rsidP="00E92EE7">
            <w:pPr>
              <w:jc w:val="right"/>
              <w:rPr>
                <w:color w:val="000000"/>
                <w:szCs w:val="18"/>
              </w:rPr>
            </w:pPr>
            <w:r w:rsidRPr="008108F4">
              <w:rPr>
                <w:color w:val="000000"/>
                <w:sz w:val="22"/>
                <w:szCs w:val="18"/>
              </w:rPr>
              <w:t>сельского поселения Хулимсунт</w:t>
            </w:r>
          </w:p>
        </w:tc>
      </w:tr>
      <w:tr w:rsidR="00E92EE7" w:rsidRPr="001C1791" w:rsidTr="001F06D8">
        <w:trPr>
          <w:trHeight w:val="300"/>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color w:val="000000"/>
                <w:sz w:val="18"/>
                <w:szCs w:val="18"/>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083" w:type="dxa"/>
            <w:gridSpan w:val="7"/>
            <w:tcBorders>
              <w:top w:val="nil"/>
              <w:left w:val="nil"/>
              <w:bottom w:val="nil"/>
              <w:right w:val="nil"/>
            </w:tcBorders>
            <w:shd w:val="clear" w:color="auto" w:fill="auto"/>
            <w:noWrap/>
            <w:vAlign w:val="bottom"/>
            <w:hideMark/>
          </w:tcPr>
          <w:p w:rsidR="00E92EE7" w:rsidRPr="008108F4" w:rsidRDefault="00E92EE7" w:rsidP="00E92EE7">
            <w:pPr>
              <w:jc w:val="right"/>
              <w:rPr>
                <w:color w:val="000000"/>
                <w:szCs w:val="18"/>
              </w:rPr>
            </w:pPr>
            <w:r w:rsidRPr="00132C21">
              <w:rPr>
                <w:color w:val="000000"/>
              </w:rPr>
              <w:t xml:space="preserve">от </w:t>
            </w:r>
            <w:r>
              <w:rPr>
                <w:color w:val="000000"/>
              </w:rPr>
              <w:t>25.12</w:t>
            </w:r>
            <w:r w:rsidRPr="00132C21">
              <w:rPr>
                <w:color w:val="000000"/>
              </w:rPr>
              <w:t xml:space="preserve">.2019 г. № </w:t>
            </w:r>
            <w:r>
              <w:rPr>
                <w:color w:val="000000"/>
              </w:rPr>
              <w:t>53</w:t>
            </w:r>
          </w:p>
        </w:tc>
      </w:tr>
      <w:tr w:rsidR="00E92EE7" w:rsidRPr="001C1791" w:rsidTr="001F06D8">
        <w:trPr>
          <w:gridAfter w:val="6"/>
          <w:wAfter w:w="11516" w:type="dxa"/>
          <w:trHeight w:val="315"/>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r>
      <w:tr w:rsidR="00E92EE7" w:rsidRPr="001C1791" w:rsidTr="001F06D8">
        <w:trPr>
          <w:gridAfter w:val="4"/>
          <w:wAfter w:w="10073" w:type="dxa"/>
          <w:trHeight w:val="315"/>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443" w:type="dxa"/>
            <w:gridSpan w:val="2"/>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r>
      <w:tr w:rsidR="00E92EE7" w:rsidRPr="001C1791" w:rsidTr="001F06D8">
        <w:trPr>
          <w:gridAfter w:val="4"/>
          <w:wAfter w:w="10073" w:type="dxa"/>
          <w:trHeight w:val="315"/>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35"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008"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r>
      <w:tr w:rsidR="00E92EE7" w:rsidRPr="001C1791" w:rsidTr="001F06D8">
        <w:trPr>
          <w:trHeight w:val="540"/>
        </w:trPr>
        <w:tc>
          <w:tcPr>
            <w:tcW w:w="707"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316"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3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9"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7"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425" w:type="dxa"/>
            <w:gridSpan w:val="3"/>
            <w:tcBorders>
              <w:top w:val="nil"/>
              <w:left w:val="nil"/>
              <w:bottom w:val="nil"/>
              <w:right w:val="nil"/>
            </w:tcBorders>
            <w:shd w:val="clear" w:color="auto" w:fill="auto"/>
            <w:noWrap/>
            <w:hideMark/>
          </w:tcPr>
          <w:p w:rsidR="00E92EE7" w:rsidRPr="001C1791" w:rsidRDefault="00E92EE7" w:rsidP="00E92EE7">
            <w:pPr>
              <w:rPr>
                <w:b/>
                <w:bCs/>
                <w:sz w:val="28"/>
                <w:szCs w:val="28"/>
              </w:rPr>
            </w:pPr>
            <w:r w:rsidRPr="001C1791">
              <w:rPr>
                <w:b/>
                <w:bCs/>
                <w:sz w:val="28"/>
                <w:szCs w:val="28"/>
              </w:rPr>
              <w:t xml:space="preserve"> Доходы  бюджета сельск</w:t>
            </w:r>
            <w:r>
              <w:rPr>
                <w:b/>
                <w:bCs/>
                <w:sz w:val="28"/>
                <w:szCs w:val="28"/>
              </w:rPr>
              <w:t>ого поселения Хулимсунт на 2021-</w:t>
            </w:r>
            <w:r w:rsidRPr="001C1791">
              <w:rPr>
                <w:b/>
                <w:bCs/>
                <w:sz w:val="28"/>
                <w:szCs w:val="28"/>
              </w:rPr>
              <w:t>2022</w:t>
            </w:r>
            <w:r>
              <w:rPr>
                <w:b/>
                <w:bCs/>
                <w:sz w:val="28"/>
                <w:szCs w:val="28"/>
              </w:rPr>
              <w:t xml:space="preserve"> </w:t>
            </w:r>
            <w:r w:rsidRPr="001C1791">
              <w:rPr>
                <w:b/>
                <w:bCs/>
                <w:sz w:val="28"/>
                <w:szCs w:val="28"/>
              </w:rPr>
              <w:t>годы</w:t>
            </w:r>
          </w:p>
        </w:tc>
        <w:tc>
          <w:tcPr>
            <w:tcW w:w="1957" w:type="dxa"/>
            <w:gridSpan w:val="2"/>
            <w:tcBorders>
              <w:top w:val="nil"/>
              <w:left w:val="nil"/>
              <w:bottom w:val="nil"/>
              <w:right w:val="nil"/>
            </w:tcBorders>
            <w:shd w:val="clear" w:color="000000" w:fill="FFFFFF"/>
            <w:noWrap/>
            <w:hideMark/>
          </w:tcPr>
          <w:p w:rsidR="00E92EE7" w:rsidRPr="001C1791" w:rsidRDefault="00E92EE7" w:rsidP="00E92EE7">
            <w:pPr>
              <w:rPr>
                <w:b/>
                <w:bCs/>
                <w:sz w:val="28"/>
                <w:szCs w:val="28"/>
              </w:rPr>
            </w:pPr>
            <w:r w:rsidRPr="001C1791">
              <w:rPr>
                <w:b/>
                <w:bCs/>
                <w:sz w:val="28"/>
                <w:szCs w:val="28"/>
              </w:rPr>
              <w:t> </w:t>
            </w:r>
          </w:p>
        </w:tc>
        <w:tc>
          <w:tcPr>
            <w:tcW w:w="1134" w:type="dxa"/>
            <w:tcBorders>
              <w:top w:val="nil"/>
              <w:left w:val="nil"/>
              <w:bottom w:val="nil"/>
              <w:right w:val="nil"/>
            </w:tcBorders>
            <w:shd w:val="clear" w:color="000000" w:fill="FFFFFF"/>
            <w:noWrap/>
            <w:hideMark/>
          </w:tcPr>
          <w:p w:rsidR="00E92EE7" w:rsidRPr="001C1791" w:rsidRDefault="00E92EE7" w:rsidP="00E92EE7">
            <w:pPr>
              <w:rPr>
                <w:b/>
                <w:bCs/>
                <w:sz w:val="28"/>
                <w:szCs w:val="28"/>
              </w:rPr>
            </w:pPr>
            <w:r w:rsidRPr="001C1791">
              <w:rPr>
                <w:b/>
                <w:bCs/>
                <w:sz w:val="28"/>
                <w:szCs w:val="28"/>
              </w:rPr>
              <w:t> </w:t>
            </w:r>
          </w:p>
        </w:tc>
      </w:tr>
      <w:tr w:rsidR="00E92EE7" w:rsidRPr="001C1791" w:rsidTr="001F06D8">
        <w:trPr>
          <w:trHeight w:val="990"/>
        </w:trPr>
        <w:tc>
          <w:tcPr>
            <w:tcW w:w="41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rPr>
            </w:pPr>
            <w:r w:rsidRPr="001C1791">
              <w:rPr>
                <w:b/>
                <w:bCs/>
                <w:color w:val="000000"/>
              </w:rPr>
              <w:t>Код бюджетной классификации</w:t>
            </w:r>
          </w:p>
        </w:tc>
        <w:tc>
          <w:tcPr>
            <w:tcW w:w="953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b/>
                <w:bCs/>
                <w:color w:val="000000"/>
              </w:rPr>
            </w:pPr>
            <w:r w:rsidRPr="001C1791">
              <w:rPr>
                <w:b/>
                <w:bCs/>
                <w:color w:val="000000"/>
              </w:rPr>
              <w:t>Наименование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rPr>
            </w:pPr>
            <w:r w:rsidRPr="001C1791">
              <w:rPr>
                <w:b/>
                <w:bCs/>
                <w:color w:val="000000"/>
              </w:rPr>
              <w:t>Сумма, тыс. руб.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rPr>
            </w:pPr>
            <w:r w:rsidRPr="001C1791">
              <w:rPr>
                <w:b/>
                <w:bCs/>
                <w:color w:val="000000"/>
              </w:rPr>
              <w:t>Сумма, тыс. руб.  2022 год</w:t>
            </w:r>
          </w:p>
        </w:tc>
      </w:tr>
      <w:tr w:rsidR="00E92EE7" w:rsidRPr="001C1791" w:rsidTr="001F06D8">
        <w:trPr>
          <w:trHeight w:val="315"/>
        </w:trPr>
        <w:tc>
          <w:tcPr>
            <w:tcW w:w="707" w:type="dxa"/>
            <w:tcBorders>
              <w:top w:val="nil"/>
              <w:left w:val="single" w:sz="4" w:space="0" w:color="auto"/>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w:t>
            </w:r>
          </w:p>
        </w:tc>
        <w:tc>
          <w:tcPr>
            <w:tcW w:w="316"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w:t>
            </w:r>
          </w:p>
        </w:tc>
        <w:tc>
          <w:tcPr>
            <w:tcW w:w="537"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850"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w:t>
            </w:r>
          </w:p>
        </w:tc>
        <w:tc>
          <w:tcPr>
            <w:tcW w:w="9531" w:type="dxa"/>
            <w:gridSpan w:val="4"/>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НАЛОГОВЫЕ И НЕНАЛОГОВЫЕ ДОХОДЫ</w:t>
            </w:r>
          </w:p>
        </w:tc>
        <w:tc>
          <w:tcPr>
            <w:tcW w:w="851"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18 871,4</w:t>
            </w:r>
          </w:p>
        </w:tc>
        <w:tc>
          <w:tcPr>
            <w:tcW w:w="1134"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19 234,0</w:t>
            </w:r>
          </w:p>
        </w:tc>
      </w:tr>
      <w:tr w:rsidR="00E92EE7" w:rsidRPr="001C1791" w:rsidTr="001F06D8">
        <w:trPr>
          <w:trHeight w:val="645"/>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100</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03</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bottom"/>
            <w:hideMark/>
          </w:tcPr>
          <w:p w:rsidR="00E92EE7" w:rsidRPr="001C1791" w:rsidRDefault="00E92EE7" w:rsidP="00E92EE7">
            <w:pPr>
              <w:rPr>
                <w:color w:val="000000"/>
                <w:sz w:val="20"/>
                <w:szCs w:val="20"/>
              </w:rPr>
            </w:pPr>
            <w:r w:rsidRPr="001C1791">
              <w:rPr>
                <w:color w:val="000000"/>
                <w:sz w:val="20"/>
                <w:szCs w:val="20"/>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3 830,3</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4 021,8</w:t>
            </w:r>
          </w:p>
        </w:tc>
      </w:tr>
      <w:tr w:rsidR="00E92EE7" w:rsidRPr="001C1791" w:rsidTr="001F06D8">
        <w:trPr>
          <w:trHeight w:val="325"/>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100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03</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02000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110</w:t>
            </w:r>
          </w:p>
        </w:tc>
        <w:tc>
          <w:tcPr>
            <w:tcW w:w="9531" w:type="dxa"/>
            <w:gridSpan w:val="4"/>
            <w:tcBorders>
              <w:top w:val="nil"/>
              <w:left w:val="nil"/>
              <w:bottom w:val="nil"/>
              <w:right w:val="nil"/>
            </w:tcBorders>
            <w:shd w:val="clear" w:color="000000" w:fill="FABF8F"/>
            <w:vAlign w:val="bottom"/>
            <w:hideMark/>
          </w:tcPr>
          <w:p w:rsidR="00E92EE7" w:rsidRPr="001C1791" w:rsidRDefault="00E92EE7" w:rsidP="00E92EE7">
            <w:pPr>
              <w:rPr>
                <w:color w:val="000000"/>
                <w:sz w:val="20"/>
                <w:szCs w:val="20"/>
              </w:rPr>
            </w:pPr>
            <w:r w:rsidRPr="001C1791">
              <w:rPr>
                <w:color w:val="000000"/>
                <w:sz w:val="20"/>
                <w:szCs w:val="20"/>
              </w:rPr>
              <w:t>Акцизы по подакцизным товарам (продукции), производимым на территории Российской Федерации</w:t>
            </w:r>
          </w:p>
        </w:tc>
        <w:tc>
          <w:tcPr>
            <w:tcW w:w="851"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3 830,3</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b/>
                <w:bCs/>
                <w:sz w:val="20"/>
                <w:szCs w:val="20"/>
              </w:rPr>
            </w:pPr>
            <w:r w:rsidRPr="001C1791">
              <w:rPr>
                <w:b/>
                <w:bCs/>
                <w:sz w:val="20"/>
                <w:szCs w:val="20"/>
              </w:rPr>
              <w:t>4 021,8</w:t>
            </w:r>
          </w:p>
        </w:tc>
      </w:tr>
      <w:tr w:rsidR="00E92EE7" w:rsidRPr="001C1791" w:rsidTr="001F06D8">
        <w:trPr>
          <w:trHeight w:val="715"/>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w:t>
            </w:r>
          </w:p>
        </w:tc>
        <w:tc>
          <w:tcPr>
            <w:tcW w:w="53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03</w:t>
            </w:r>
          </w:p>
        </w:tc>
        <w:tc>
          <w:tcPr>
            <w:tcW w:w="850"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02230</w:t>
            </w:r>
          </w:p>
        </w:tc>
        <w:tc>
          <w:tcPr>
            <w:tcW w:w="425"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0000</w:t>
            </w:r>
          </w:p>
        </w:tc>
        <w:tc>
          <w:tcPr>
            <w:tcW w:w="56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110</w:t>
            </w:r>
          </w:p>
        </w:tc>
        <w:tc>
          <w:tcPr>
            <w:tcW w:w="9531" w:type="dxa"/>
            <w:gridSpan w:val="4"/>
            <w:tcBorders>
              <w:top w:val="single" w:sz="4" w:space="0" w:color="auto"/>
              <w:left w:val="nil"/>
              <w:bottom w:val="single" w:sz="4" w:space="0" w:color="auto"/>
              <w:right w:val="single" w:sz="4" w:space="0" w:color="auto"/>
            </w:tcBorders>
            <w:shd w:val="clear" w:color="000000" w:fill="FFFFFF"/>
            <w:hideMark/>
          </w:tcPr>
          <w:p w:rsidR="00E92EE7" w:rsidRPr="001C1791" w:rsidRDefault="00E92EE7" w:rsidP="00E92EE7">
            <w:pPr>
              <w:rPr>
                <w:sz w:val="20"/>
                <w:szCs w:val="20"/>
              </w:rPr>
            </w:pPr>
            <w:r w:rsidRPr="001C179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1 302,3</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1 367,4</w:t>
            </w:r>
          </w:p>
        </w:tc>
      </w:tr>
      <w:tr w:rsidR="00E92EE7" w:rsidRPr="001C1791" w:rsidTr="001F06D8">
        <w:trPr>
          <w:trHeight w:val="838"/>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w:t>
            </w:r>
          </w:p>
        </w:tc>
        <w:tc>
          <w:tcPr>
            <w:tcW w:w="53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03</w:t>
            </w:r>
          </w:p>
        </w:tc>
        <w:tc>
          <w:tcPr>
            <w:tcW w:w="850"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02240</w:t>
            </w:r>
          </w:p>
        </w:tc>
        <w:tc>
          <w:tcPr>
            <w:tcW w:w="425"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0000</w:t>
            </w:r>
          </w:p>
        </w:tc>
        <w:tc>
          <w:tcPr>
            <w:tcW w:w="56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110</w:t>
            </w:r>
          </w:p>
        </w:tc>
        <w:tc>
          <w:tcPr>
            <w:tcW w:w="9531" w:type="dxa"/>
            <w:gridSpan w:val="4"/>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rPr>
                <w:sz w:val="20"/>
                <w:szCs w:val="20"/>
              </w:rPr>
            </w:pPr>
            <w:r w:rsidRPr="001C179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11,5</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12,0</w:t>
            </w:r>
          </w:p>
        </w:tc>
      </w:tr>
      <w:tr w:rsidR="00E92EE7" w:rsidRPr="001C1791" w:rsidTr="001F06D8">
        <w:trPr>
          <w:trHeight w:val="695"/>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lastRenderedPageBreak/>
              <w:t>100</w:t>
            </w:r>
          </w:p>
        </w:tc>
        <w:tc>
          <w:tcPr>
            <w:tcW w:w="316"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w:t>
            </w:r>
          </w:p>
        </w:tc>
        <w:tc>
          <w:tcPr>
            <w:tcW w:w="53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03</w:t>
            </w:r>
          </w:p>
        </w:tc>
        <w:tc>
          <w:tcPr>
            <w:tcW w:w="850"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02250</w:t>
            </w:r>
          </w:p>
        </w:tc>
        <w:tc>
          <w:tcPr>
            <w:tcW w:w="425"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0000</w:t>
            </w:r>
          </w:p>
        </w:tc>
        <w:tc>
          <w:tcPr>
            <w:tcW w:w="56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110</w:t>
            </w:r>
          </w:p>
        </w:tc>
        <w:tc>
          <w:tcPr>
            <w:tcW w:w="9531" w:type="dxa"/>
            <w:gridSpan w:val="4"/>
            <w:tcBorders>
              <w:top w:val="nil"/>
              <w:left w:val="nil"/>
              <w:bottom w:val="nil"/>
              <w:right w:val="nil"/>
            </w:tcBorders>
            <w:shd w:val="clear" w:color="auto" w:fill="auto"/>
            <w:hideMark/>
          </w:tcPr>
          <w:p w:rsidR="00E92EE7" w:rsidRPr="001C1791" w:rsidRDefault="00E92EE7" w:rsidP="00E92EE7">
            <w:pPr>
              <w:rPr>
                <w:color w:val="000000"/>
                <w:sz w:val="20"/>
                <w:szCs w:val="20"/>
              </w:rPr>
            </w:pPr>
            <w:r w:rsidRPr="001C179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2 681,2</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2 815,3</w:t>
            </w:r>
          </w:p>
        </w:tc>
      </w:tr>
      <w:tr w:rsidR="00E92EE7" w:rsidRPr="001C1791" w:rsidTr="001F06D8">
        <w:trPr>
          <w:trHeight w:val="705"/>
        </w:trPr>
        <w:tc>
          <w:tcPr>
            <w:tcW w:w="707" w:type="dxa"/>
            <w:tcBorders>
              <w:top w:val="nil"/>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100</w:t>
            </w:r>
          </w:p>
        </w:tc>
        <w:tc>
          <w:tcPr>
            <w:tcW w:w="316"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w:t>
            </w:r>
          </w:p>
        </w:tc>
        <w:tc>
          <w:tcPr>
            <w:tcW w:w="53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03</w:t>
            </w:r>
          </w:p>
        </w:tc>
        <w:tc>
          <w:tcPr>
            <w:tcW w:w="850"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02260</w:t>
            </w:r>
          </w:p>
        </w:tc>
        <w:tc>
          <w:tcPr>
            <w:tcW w:w="425"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0000</w:t>
            </w:r>
          </w:p>
        </w:tc>
        <w:tc>
          <w:tcPr>
            <w:tcW w:w="567" w:type="dxa"/>
            <w:tcBorders>
              <w:top w:val="nil"/>
              <w:left w:val="nil"/>
              <w:bottom w:val="single" w:sz="4" w:space="0" w:color="auto"/>
              <w:right w:val="single" w:sz="4" w:space="0" w:color="auto"/>
            </w:tcBorders>
            <w:shd w:val="clear" w:color="000000" w:fill="FFFFFF"/>
            <w:vAlign w:val="center"/>
            <w:hideMark/>
          </w:tcPr>
          <w:p w:rsidR="00E92EE7" w:rsidRPr="001C1791" w:rsidRDefault="00E92EE7" w:rsidP="00E92EE7">
            <w:pPr>
              <w:jc w:val="center"/>
              <w:rPr>
                <w:sz w:val="20"/>
                <w:szCs w:val="20"/>
              </w:rPr>
            </w:pPr>
            <w:r w:rsidRPr="001C1791">
              <w:rPr>
                <w:sz w:val="20"/>
                <w:szCs w:val="20"/>
              </w:rPr>
              <w:t>110</w:t>
            </w:r>
          </w:p>
        </w:tc>
        <w:tc>
          <w:tcPr>
            <w:tcW w:w="9531" w:type="dxa"/>
            <w:gridSpan w:val="4"/>
            <w:tcBorders>
              <w:top w:val="single" w:sz="4" w:space="0" w:color="auto"/>
              <w:left w:val="nil"/>
              <w:bottom w:val="single" w:sz="4" w:space="0" w:color="auto"/>
              <w:right w:val="single" w:sz="4" w:space="0" w:color="auto"/>
            </w:tcBorders>
            <w:shd w:val="clear" w:color="auto" w:fill="auto"/>
            <w:hideMark/>
          </w:tcPr>
          <w:p w:rsidR="00E92EE7" w:rsidRPr="001C1791" w:rsidRDefault="00E92EE7" w:rsidP="00E92EE7">
            <w:pPr>
              <w:rPr>
                <w:color w:val="000000"/>
                <w:sz w:val="20"/>
                <w:szCs w:val="20"/>
              </w:rPr>
            </w:pPr>
            <w:r w:rsidRPr="001C1791">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-164,7</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-172,9</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01</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Налоги на прибыль, доходы</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12 812,9</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12 941,0</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02000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Налог на доходы физических лиц</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12 812,9</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12 941,0</w:t>
            </w:r>
          </w:p>
        </w:tc>
      </w:tr>
      <w:tr w:rsidR="00E92EE7" w:rsidRPr="001C1791" w:rsidTr="001F06D8">
        <w:trPr>
          <w:trHeight w:val="777"/>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02010</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12 812,9</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12 941,0</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182</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06</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Налоги на имущество</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735,9</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735,9</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01000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Налог на имущество физических лиц</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570,0</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570,0</w:t>
            </w:r>
          </w:p>
        </w:tc>
      </w:tr>
      <w:tr w:rsidR="00E92EE7" w:rsidRPr="001C1791" w:rsidTr="001F06D8">
        <w:trPr>
          <w:trHeight w:val="55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01030</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Налог на имущество физических лиц, взимаемый по ставкам, применяемым к объектам налогооблажения, расположенных в границах поселения</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570,0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570,0</w:t>
            </w:r>
          </w:p>
        </w:tc>
      </w:tr>
      <w:tr w:rsidR="00E92EE7" w:rsidRPr="001C1791" w:rsidTr="001F06D8">
        <w:trPr>
          <w:trHeight w:val="555"/>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04000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sz w:val="20"/>
                <w:szCs w:val="20"/>
              </w:rPr>
            </w:pPr>
            <w:r w:rsidRPr="001C1791">
              <w:rPr>
                <w:sz w:val="20"/>
                <w:szCs w:val="20"/>
              </w:rPr>
              <w:t>Транспортный налог</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sz w:val="20"/>
                <w:szCs w:val="20"/>
              </w:rPr>
            </w:pPr>
            <w:r w:rsidRPr="001C1791">
              <w:rPr>
                <w:sz w:val="20"/>
                <w:szCs w:val="20"/>
              </w:rPr>
              <w:t>60,0</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sz w:val="20"/>
                <w:szCs w:val="20"/>
              </w:rPr>
            </w:pPr>
            <w:r w:rsidRPr="001C1791">
              <w:rPr>
                <w:sz w:val="20"/>
                <w:szCs w:val="20"/>
              </w:rPr>
              <w:t>60,0</w:t>
            </w:r>
          </w:p>
        </w:tc>
      </w:tr>
      <w:tr w:rsidR="00E92EE7" w:rsidRPr="001C1791" w:rsidTr="001F06D8">
        <w:trPr>
          <w:trHeight w:val="373"/>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04011</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Транспортный налог  с организаций</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3,0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3,0</w:t>
            </w:r>
          </w:p>
        </w:tc>
      </w:tr>
      <w:tr w:rsidR="00E92EE7" w:rsidRPr="001C1791" w:rsidTr="001F06D8">
        <w:trPr>
          <w:trHeight w:val="407"/>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04012</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транспортный налог с физический лиц</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57,0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57,0</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06000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Земельный налог</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105,9</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105,9</w:t>
            </w:r>
          </w:p>
        </w:tc>
      </w:tr>
      <w:tr w:rsidR="00E92EE7" w:rsidRPr="001C1791" w:rsidTr="001F06D8">
        <w:trPr>
          <w:trHeight w:val="75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06033</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87,9</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87,9</w:t>
            </w:r>
          </w:p>
        </w:tc>
      </w:tr>
      <w:tr w:rsidR="00E92EE7" w:rsidRPr="001C1791" w:rsidTr="001F06D8">
        <w:trPr>
          <w:trHeight w:val="70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182</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06043</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sz w:val="20"/>
                <w:szCs w:val="20"/>
              </w:rPr>
            </w:pPr>
            <w:r w:rsidRPr="001C1791">
              <w:rPr>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18,0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18,0</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08</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Государственная пошлина</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60,0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60,0</w:t>
            </w:r>
          </w:p>
        </w:tc>
      </w:tr>
      <w:tr w:rsidR="00E92EE7" w:rsidRPr="001C1791" w:rsidTr="001F06D8">
        <w:trPr>
          <w:trHeight w:val="670"/>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08</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04000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rPr>
                <w:color w:val="000000"/>
                <w:sz w:val="20"/>
                <w:szCs w:val="20"/>
              </w:rPr>
            </w:pPr>
            <w:r w:rsidRPr="001C1791">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60,0</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60,0</w:t>
            </w:r>
          </w:p>
        </w:tc>
      </w:tr>
      <w:tr w:rsidR="00E92EE7" w:rsidRPr="001C1791" w:rsidTr="001F06D8">
        <w:trPr>
          <w:trHeight w:val="76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08</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04020</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60,0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60,0</w:t>
            </w:r>
          </w:p>
        </w:tc>
      </w:tr>
      <w:tr w:rsidR="00E92EE7" w:rsidRPr="001C1791" w:rsidTr="001F06D8">
        <w:trPr>
          <w:trHeight w:val="630"/>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lastRenderedPageBreak/>
              <w:t>650</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11</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1 432,3</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1 475,3</w:t>
            </w:r>
          </w:p>
        </w:tc>
      </w:tr>
      <w:tr w:rsidR="00E92EE7" w:rsidRPr="001C1791" w:rsidTr="001F06D8">
        <w:trPr>
          <w:trHeight w:val="996"/>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11</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05000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120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rPr>
                <w:color w:val="000000"/>
                <w:sz w:val="20"/>
                <w:szCs w:val="20"/>
              </w:rPr>
            </w:pPr>
            <w:r w:rsidRPr="001C1791">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1 432,3</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1 475,3</w:t>
            </w:r>
          </w:p>
        </w:tc>
      </w:tr>
      <w:tr w:rsidR="00E92EE7" w:rsidRPr="001C1791" w:rsidTr="001F06D8">
        <w:trPr>
          <w:trHeight w:val="914"/>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05035</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120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1 432,3</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1 475,3</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650</w:t>
            </w:r>
          </w:p>
        </w:tc>
        <w:tc>
          <w:tcPr>
            <w:tcW w:w="316"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2</w:t>
            </w:r>
          </w:p>
        </w:tc>
        <w:tc>
          <w:tcPr>
            <w:tcW w:w="537"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850"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w:t>
            </w:r>
          </w:p>
        </w:tc>
        <w:tc>
          <w:tcPr>
            <w:tcW w:w="9531" w:type="dxa"/>
            <w:gridSpan w:val="4"/>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БЕЗВОЗМЕЗДНЫЕ ПОСТУПЛЕНИЯ</w:t>
            </w:r>
          </w:p>
        </w:tc>
        <w:tc>
          <w:tcPr>
            <w:tcW w:w="851"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20 053,1</w:t>
            </w:r>
          </w:p>
        </w:tc>
        <w:tc>
          <w:tcPr>
            <w:tcW w:w="1134" w:type="dxa"/>
            <w:tcBorders>
              <w:top w:val="nil"/>
              <w:left w:val="nil"/>
              <w:bottom w:val="single" w:sz="4" w:space="0" w:color="auto"/>
              <w:right w:val="single" w:sz="4" w:space="0" w:color="auto"/>
            </w:tcBorders>
            <w:shd w:val="clear" w:color="000000" w:fill="FF0000"/>
            <w:vAlign w:val="center"/>
            <w:hideMark/>
          </w:tcPr>
          <w:p w:rsidR="00E92EE7" w:rsidRPr="001C1791" w:rsidRDefault="00E92EE7" w:rsidP="00E92EE7">
            <w:pPr>
              <w:jc w:val="center"/>
              <w:rPr>
                <w:b/>
                <w:bCs/>
                <w:color w:val="000000"/>
                <w:sz w:val="20"/>
                <w:szCs w:val="20"/>
              </w:rPr>
            </w:pPr>
            <w:r w:rsidRPr="001C1791">
              <w:rPr>
                <w:b/>
                <w:bCs/>
                <w:color w:val="000000"/>
                <w:sz w:val="20"/>
                <w:szCs w:val="20"/>
              </w:rPr>
              <w:t>20 012,5</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650</w:t>
            </w:r>
          </w:p>
        </w:tc>
        <w:tc>
          <w:tcPr>
            <w:tcW w:w="316"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2</w:t>
            </w:r>
          </w:p>
        </w:tc>
        <w:tc>
          <w:tcPr>
            <w:tcW w:w="53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02</w:t>
            </w:r>
          </w:p>
        </w:tc>
        <w:tc>
          <w:tcPr>
            <w:tcW w:w="850"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00000</w:t>
            </w:r>
          </w:p>
        </w:tc>
        <w:tc>
          <w:tcPr>
            <w:tcW w:w="425"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w:t>
            </w:r>
          </w:p>
        </w:tc>
        <w:tc>
          <w:tcPr>
            <w:tcW w:w="709"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color w:val="000000"/>
                <w:sz w:val="20"/>
                <w:szCs w:val="20"/>
              </w:rPr>
            </w:pPr>
            <w:r w:rsidRPr="001C1791">
              <w:rPr>
                <w:b/>
                <w:bCs/>
                <w:color w:val="000000"/>
                <w:sz w:val="20"/>
                <w:szCs w:val="20"/>
              </w:rPr>
              <w:t>0000</w:t>
            </w:r>
          </w:p>
        </w:tc>
        <w:tc>
          <w:tcPr>
            <w:tcW w:w="567"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000</w:t>
            </w:r>
          </w:p>
        </w:tc>
        <w:tc>
          <w:tcPr>
            <w:tcW w:w="9531" w:type="dxa"/>
            <w:gridSpan w:val="4"/>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rPr>
                <w:b/>
                <w:bCs/>
                <w:sz w:val="20"/>
                <w:szCs w:val="20"/>
              </w:rPr>
            </w:pPr>
            <w:r w:rsidRPr="001C1791">
              <w:rPr>
                <w:b/>
                <w:bCs/>
                <w:sz w:val="20"/>
                <w:szCs w:val="20"/>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20 053,1</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b/>
                <w:bCs/>
                <w:sz w:val="20"/>
                <w:szCs w:val="20"/>
              </w:rPr>
            </w:pPr>
            <w:r w:rsidRPr="001C1791">
              <w:rPr>
                <w:b/>
                <w:bCs/>
                <w:sz w:val="20"/>
                <w:szCs w:val="20"/>
              </w:rPr>
              <w:t>20 012,5</w:t>
            </w:r>
          </w:p>
        </w:tc>
      </w:tr>
      <w:tr w:rsidR="00E92EE7" w:rsidRPr="001C1791" w:rsidTr="001F06D8">
        <w:trPr>
          <w:trHeight w:val="375"/>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10000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nil"/>
              <w:right w:val="nil"/>
            </w:tcBorders>
            <w:shd w:val="clear" w:color="000000" w:fill="FABF8F"/>
            <w:noWrap/>
            <w:vAlign w:val="bottom"/>
            <w:hideMark/>
          </w:tcPr>
          <w:p w:rsidR="00E92EE7" w:rsidRPr="001C1791" w:rsidRDefault="00E92EE7" w:rsidP="00E92EE7">
            <w:pPr>
              <w:rPr>
                <w:color w:val="000000"/>
                <w:sz w:val="20"/>
                <w:szCs w:val="20"/>
              </w:rPr>
            </w:pPr>
            <w:r w:rsidRPr="001C1791">
              <w:rPr>
                <w:color w:val="000000"/>
                <w:sz w:val="20"/>
                <w:szCs w:val="20"/>
              </w:rPr>
              <w:t>Дотации бюджетам бюджетной системы Российской Федерации</w:t>
            </w:r>
          </w:p>
        </w:tc>
        <w:tc>
          <w:tcPr>
            <w:tcW w:w="851"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16 411,9</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16 458,2</w:t>
            </w:r>
          </w:p>
        </w:tc>
      </w:tr>
      <w:tr w:rsidR="00E92EE7" w:rsidRPr="001C1791" w:rsidTr="001F06D8">
        <w:trPr>
          <w:trHeight w:val="31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15001</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single" w:sz="4" w:space="0" w:color="auto"/>
              <w:left w:val="nil"/>
              <w:bottom w:val="single" w:sz="4" w:space="0" w:color="auto"/>
              <w:right w:val="single" w:sz="4" w:space="0" w:color="auto"/>
            </w:tcBorders>
            <w:shd w:val="clear" w:color="auto" w:fill="auto"/>
            <w:hideMark/>
          </w:tcPr>
          <w:p w:rsidR="00E92EE7" w:rsidRPr="001C1791" w:rsidRDefault="00E92EE7" w:rsidP="00E92EE7">
            <w:pPr>
              <w:rPr>
                <w:color w:val="000000"/>
                <w:sz w:val="20"/>
                <w:szCs w:val="20"/>
              </w:rPr>
            </w:pPr>
            <w:r w:rsidRPr="001C1791">
              <w:rPr>
                <w:color w:val="000000"/>
                <w:sz w:val="20"/>
                <w:szCs w:val="20"/>
              </w:rPr>
              <w:t>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16 411,9</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16 458,2</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03000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rPr>
                <w:sz w:val="20"/>
                <w:szCs w:val="20"/>
              </w:rPr>
            </w:pPr>
            <w:r w:rsidRPr="001C1791">
              <w:rPr>
                <w:sz w:val="20"/>
                <w:szCs w:val="20"/>
              </w:rPr>
              <w:t>Субвенции бюджетам субъектов РФ и муниципальных образований</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453,9</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467,0</w:t>
            </w:r>
          </w:p>
        </w:tc>
      </w:tr>
      <w:tr w:rsidR="00E92EE7" w:rsidRPr="001C1791" w:rsidTr="001F06D8">
        <w:trPr>
          <w:trHeight w:val="39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35930</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Субвенции бюджетам поселений на государственную регистрацию актов гражданского состояния</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10,0</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10,0</w:t>
            </w:r>
          </w:p>
        </w:tc>
      </w:tr>
      <w:tr w:rsidR="00E92EE7" w:rsidRPr="001C1791" w:rsidTr="001F06D8">
        <w:trPr>
          <w:trHeight w:val="52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35118</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442,1</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455,2</w:t>
            </w:r>
          </w:p>
        </w:tc>
      </w:tr>
      <w:tr w:rsidR="00E92EE7" w:rsidRPr="001C1791" w:rsidTr="001F06D8">
        <w:trPr>
          <w:trHeight w:val="63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30024</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1,8</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1,8</w:t>
            </w:r>
          </w:p>
        </w:tc>
      </w:tr>
      <w:tr w:rsidR="00E92EE7" w:rsidRPr="001C1791" w:rsidTr="001F06D8">
        <w:trPr>
          <w:trHeight w:val="345"/>
        </w:trPr>
        <w:tc>
          <w:tcPr>
            <w:tcW w:w="707" w:type="dxa"/>
            <w:tcBorders>
              <w:top w:val="nil"/>
              <w:left w:val="single" w:sz="4" w:space="0" w:color="auto"/>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40000</w:t>
            </w:r>
          </w:p>
        </w:tc>
        <w:tc>
          <w:tcPr>
            <w:tcW w:w="425"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w:t>
            </w:r>
          </w:p>
        </w:tc>
        <w:tc>
          <w:tcPr>
            <w:tcW w:w="709"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rPr>
                <w:color w:val="000000"/>
                <w:sz w:val="20"/>
                <w:szCs w:val="20"/>
              </w:rPr>
            </w:pPr>
            <w:r w:rsidRPr="001C1791">
              <w:rPr>
                <w:color w:val="000000"/>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3 187,3</w:t>
            </w:r>
          </w:p>
        </w:tc>
        <w:tc>
          <w:tcPr>
            <w:tcW w:w="1134" w:type="dxa"/>
            <w:tcBorders>
              <w:top w:val="nil"/>
              <w:left w:val="nil"/>
              <w:bottom w:val="single" w:sz="4" w:space="0" w:color="auto"/>
              <w:right w:val="single" w:sz="4" w:space="0" w:color="auto"/>
            </w:tcBorders>
            <w:shd w:val="clear" w:color="000000" w:fill="FABF8F"/>
            <w:vAlign w:val="center"/>
            <w:hideMark/>
          </w:tcPr>
          <w:p w:rsidR="00E92EE7" w:rsidRPr="001C1791" w:rsidRDefault="00E92EE7" w:rsidP="00E92EE7">
            <w:pPr>
              <w:jc w:val="center"/>
              <w:rPr>
                <w:color w:val="000000"/>
                <w:sz w:val="20"/>
                <w:szCs w:val="20"/>
              </w:rPr>
            </w:pPr>
            <w:r w:rsidRPr="001C1791">
              <w:rPr>
                <w:color w:val="000000"/>
                <w:sz w:val="20"/>
                <w:szCs w:val="20"/>
              </w:rPr>
              <w:t>3 087,3</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650</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2</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49999</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150</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color w:val="000000"/>
                <w:sz w:val="20"/>
                <w:szCs w:val="20"/>
              </w:rPr>
            </w:pPr>
            <w:r w:rsidRPr="001C1791">
              <w:rPr>
                <w:color w:val="000000"/>
                <w:sz w:val="20"/>
                <w:szCs w:val="20"/>
              </w:rPr>
              <w:t>Прочие межбюджетные трансферты, передаваемые бюджетам поселения</w:t>
            </w:r>
          </w:p>
        </w:tc>
        <w:tc>
          <w:tcPr>
            <w:tcW w:w="851"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3 187,3</w:t>
            </w:r>
          </w:p>
        </w:tc>
        <w:tc>
          <w:tcPr>
            <w:tcW w:w="1134" w:type="dxa"/>
            <w:tcBorders>
              <w:top w:val="nil"/>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color w:val="000000"/>
                <w:sz w:val="20"/>
                <w:szCs w:val="20"/>
              </w:rPr>
            </w:pPr>
            <w:r w:rsidRPr="001C1791">
              <w:rPr>
                <w:color w:val="000000"/>
                <w:sz w:val="20"/>
                <w:szCs w:val="20"/>
              </w:rPr>
              <w:t>3 087,3</w:t>
            </w:r>
          </w:p>
        </w:tc>
      </w:tr>
      <w:tr w:rsidR="00E92EE7" w:rsidRPr="001C1791" w:rsidTr="001F06D8">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316"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color w:val="000000"/>
                <w:sz w:val="20"/>
                <w:szCs w:val="20"/>
              </w:rPr>
            </w:pPr>
            <w:r w:rsidRPr="001C1791">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sz w:val="20"/>
                <w:szCs w:val="20"/>
              </w:rPr>
            </w:pPr>
            <w:r w:rsidRPr="001C1791">
              <w:rPr>
                <w:b/>
                <w:bCs/>
                <w:color w:val="000000"/>
                <w:sz w:val="20"/>
                <w:szCs w:val="20"/>
              </w:rPr>
              <w:t> </w:t>
            </w:r>
          </w:p>
        </w:tc>
        <w:tc>
          <w:tcPr>
            <w:tcW w:w="9531" w:type="dxa"/>
            <w:gridSpan w:val="4"/>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rPr>
                <w:b/>
                <w:bCs/>
                <w:color w:val="000000"/>
                <w:sz w:val="20"/>
                <w:szCs w:val="20"/>
              </w:rPr>
            </w:pPr>
            <w:r w:rsidRPr="001C1791">
              <w:rPr>
                <w:b/>
                <w:bCs/>
                <w:color w:val="000000"/>
                <w:sz w:val="20"/>
                <w:szCs w:val="20"/>
              </w:rPr>
              <w:t>Всего доходов</w:t>
            </w:r>
          </w:p>
        </w:tc>
        <w:tc>
          <w:tcPr>
            <w:tcW w:w="851"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sz w:val="20"/>
                <w:szCs w:val="20"/>
              </w:rPr>
            </w:pPr>
            <w:r w:rsidRPr="001C1791">
              <w:rPr>
                <w:b/>
                <w:bCs/>
                <w:color w:val="000000"/>
                <w:sz w:val="20"/>
                <w:szCs w:val="20"/>
              </w:rPr>
              <w:t>38 924,5</w:t>
            </w:r>
          </w:p>
        </w:tc>
        <w:tc>
          <w:tcPr>
            <w:tcW w:w="1134" w:type="dxa"/>
            <w:tcBorders>
              <w:top w:val="nil"/>
              <w:left w:val="nil"/>
              <w:bottom w:val="single" w:sz="4" w:space="0" w:color="auto"/>
              <w:right w:val="single" w:sz="4" w:space="0" w:color="auto"/>
            </w:tcBorders>
            <w:shd w:val="clear" w:color="auto" w:fill="auto"/>
            <w:vAlign w:val="center"/>
            <w:hideMark/>
          </w:tcPr>
          <w:p w:rsidR="00E92EE7" w:rsidRPr="001C1791" w:rsidRDefault="00E92EE7" w:rsidP="00E92EE7">
            <w:pPr>
              <w:jc w:val="center"/>
              <w:rPr>
                <w:b/>
                <w:bCs/>
                <w:color w:val="000000"/>
                <w:sz w:val="20"/>
                <w:szCs w:val="20"/>
              </w:rPr>
            </w:pPr>
            <w:r w:rsidRPr="001C1791">
              <w:rPr>
                <w:b/>
                <w:bCs/>
                <w:color w:val="000000"/>
                <w:sz w:val="20"/>
                <w:szCs w:val="20"/>
              </w:rPr>
              <w:t>39 246,5</w:t>
            </w:r>
          </w:p>
        </w:tc>
      </w:tr>
    </w:tbl>
    <w:p w:rsidR="00E92EE7" w:rsidRDefault="00E92EE7" w:rsidP="001F06D8">
      <w:pPr>
        <w:rPr>
          <w:sz w:val="22"/>
          <w:szCs w:val="18"/>
        </w:rPr>
      </w:pPr>
    </w:p>
    <w:p w:rsidR="00E92EE7" w:rsidRPr="008108F4" w:rsidRDefault="00E92EE7" w:rsidP="00E92EE7">
      <w:pPr>
        <w:jc w:val="right"/>
        <w:rPr>
          <w:sz w:val="22"/>
          <w:szCs w:val="18"/>
        </w:rPr>
      </w:pPr>
      <w:r w:rsidRPr="008108F4">
        <w:rPr>
          <w:sz w:val="22"/>
          <w:szCs w:val="18"/>
        </w:rPr>
        <w:t>Приложение 3</w:t>
      </w:r>
    </w:p>
    <w:p w:rsidR="00E92EE7" w:rsidRPr="008108F4" w:rsidRDefault="00E92EE7" w:rsidP="00E92EE7">
      <w:pPr>
        <w:jc w:val="right"/>
        <w:rPr>
          <w:sz w:val="22"/>
          <w:szCs w:val="18"/>
        </w:rPr>
      </w:pPr>
      <w:r w:rsidRPr="008108F4">
        <w:rPr>
          <w:sz w:val="22"/>
          <w:szCs w:val="18"/>
        </w:rPr>
        <w:t>к решению Совета депутатов</w:t>
      </w:r>
    </w:p>
    <w:p w:rsidR="00E92EE7" w:rsidRPr="008108F4" w:rsidRDefault="00E92EE7" w:rsidP="00E92EE7">
      <w:pPr>
        <w:jc w:val="right"/>
        <w:rPr>
          <w:sz w:val="22"/>
          <w:szCs w:val="18"/>
        </w:rPr>
      </w:pPr>
      <w:r w:rsidRPr="008108F4">
        <w:rPr>
          <w:sz w:val="22"/>
          <w:szCs w:val="18"/>
        </w:rPr>
        <w:t>сельского поселения Хулимсунт</w:t>
      </w:r>
    </w:p>
    <w:p w:rsidR="00E92EE7" w:rsidRPr="00772877" w:rsidRDefault="00E92EE7" w:rsidP="00E92EE7">
      <w:pPr>
        <w:jc w:val="right"/>
      </w:pPr>
      <w:r w:rsidRPr="00132C21">
        <w:rPr>
          <w:color w:val="000000"/>
        </w:rPr>
        <w:t xml:space="preserve">от </w:t>
      </w:r>
      <w:r>
        <w:rPr>
          <w:color w:val="000000"/>
        </w:rPr>
        <w:t>25.12</w:t>
      </w:r>
      <w:r w:rsidRPr="00132C21">
        <w:rPr>
          <w:color w:val="000000"/>
        </w:rPr>
        <w:t xml:space="preserve">.2019 г. № </w:t>
      </w:r>
      <w:r>
        <w:rPr>
          <w:color w:val="000000"/>
        </w:rPr>
        <w:t>53</w:t>
      </w:r>
    </w:p>
    <w:p w:rsidR="00E92EE7" w:rsidRPr="00772877" w:rsidRDefault="00E92EE7" w:rsidP="00E92EE7">
      <w:pPr>
        <w:jc w:val="right"/>
      </w:pPr>
    </w:p>
    <w:p w:rsidR="00E92EE7" w:rsidRPr="00772877" w:rsidRDefault="00E92EE7" w:rsidP="00E92EE7">
      <w:pPr>
        <w:jc w:val="right"/>
      </w:pPr>
    </w:p>
    <w:p w:rsidR="00E92EE7" w:rsidRPr="00365723" w:rsidRDefault="00E92EE7" w:rsidP="00E92EE7">
      <w:pPr>
        <w:jc w:val="center"/>
        <w:rPr>
          <w:b/>
          <w:u w:val="single"/>
        </w:rPr>
      </w:pPr>
      <w:r w:rsidRPr="00365723">
        <w:rPr>
          <w:b/>
          <w:u w:val="single"/>
        </w:rPr>
        <w:t>Перечень главных администраторов источников финансирования дефицита</w:t>
      </w:r>
    </w:p>
    <w:p w:rsidR="00E92EE7" w:rsidRDefault="00E92EE7" w:rsidP="00E92EE7">
      <w:pPr>
        <w:jc w:val="center"/>
        <w:rPr>
          <w:b/>
          <w:u w:val="single"/>
        </w:rPr>
      </w:pPr>
      <w:r w:rsidRPr="00365723">
        <w:rPr>
          <w:b/>
          <w:u w:val="single"/>
        </w:rPr>
        <w:lastRenderedPageBreak/>
        <w:t>бюджета сельского поселения Хулимсунт</w:t>
      </w:r>
    </w:p>
    <w:p w:rsidR="00E92EE7" w:rsidRDefault="00E92EE7" w:rsidP="00E92EE7">
      <w:pPr>
        <w:jc w:val="center"/>
        <w:rPr>
          <w:b/>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926"/>
        <w:gridCol w:w="8788"/>
      </w:tblGrid>
      <w:tr w:rsidR="00E92EE7" w:rsidRPr="00AB3A9D" w:rsidTr="00E92EE7">
        <w:trPr>
          <w:trHeight w:val="579"/>
        </w:trPr>
        <w:tc>
          <w:tcPr>
            <w:tcW w:w="1278" w:type="dxa"/>
            <w:shd w:val="clear" w:color="auto" w:fill="FFFF00"/>
          </w:tcPr>
          <w:p w:rsidR="00E92EE7" w:rsidRPr="00365723" w:rsidRDefault="00E92EE7" w:rsidP="00E92EE7">
            <w:pPr>
              <w:jc w:val="both"/>
            </w:pPr>
            <w:r>
              <w:t>код главы</w:t>
            </w:r>
          </w:p>
        </w:tc>
        <w:tc>
          <w:tcPr>
            <w:tcW w:w="4926" w:type="dxa"/>
            <w:shd w:val="clear" w:color="auto" w:fill="FFFF00"/>
          </w:tcPr>
          <w:p w:rsidR="00E92EE7" w:rsidRPr="00365723" w:rsidRDefault="00E92EE7" w:rsidP="00E92EE7">
            <w:pPr>
              <w:jc w:val="center"/>
            </w:pPr>
            <w:r w:rsidRPr="00365723">
              <w:t>Код группы, подгруппы, статьи и вида источников</w:t>
            </w:r>
          </w:p>
        </w:tc>
        <w:tc>
          <w:tcPr>
            <w:tcW w:w="8788" w:type="dxa"/>
            <w:shd w:val="clear" w:color="auto" w:fill="FFFF00"/>
          </w:tcPr>
          <w:p w:rsidR="00E92EE7" w:rsidRPr="00365723" w:rsidRDefault="00E92EE7" w:rsidP="00E92EE7">
            <w:pPr>
              <w:jc w:val="center"/>
            </w:pPr>
            <w:r>
              <w:t>Наименование</w:t>
            </w:r>
          </w:p>
        </w:tc>
      </w:tr>
      <w:tr w:rsidR="00E92EE7" w:rsidRPr="00AB3A9D" w:rsidTr="00E92EE7">
        <w:trPr>
          <w:trHeight w:val="278"/>
        </w:trPr>
        <w:tc>
          <w:tcPr>
            <w:tcW w:w="1278" w:type="dxa"/>
            <w:shd w:val="clear" w:color="auto" w:fill="FFC000"/>
          </w:tcPr>
          <w:p w:rsidR="00E92EE7" w:rsidRPr="00365723" w:rsidRDefault="00E92EE7" w:rsidP="00E92EE7">
            <w:pPr>
              <w:jc w:val="center"/>
            </w:pPr>
            <w:r w:rsidRPr="00365723">
              <w:t>1</w:t>
            </w:r>
          </w:p>
        </w:tc>
        <w:tc>
          <w:tcPr>
            <w:tcW w:w="4926" w:type="dxa"/>
            <w:shd w:val="clear" w:color="auto" w:fill="FFC000"/>
          </w:tcPr>
          <w:p w:rsidR="00E92EE7" w:rsidRPr="00365723" w:rsidRDefault="00E92EE7" w:rsidP="00E92EE7">
            <w:pPr>
              <w:jc w:val="center"/>
            </w:pPr>
            <w:r w:rsidRPr="00365723">
              <w:t>2</w:t>
            </w:r>
          </w:p>
        </w:tc>
        <w:tc>
          <w:tcPr>
            <w:tcW w:w="8788" w:type="dxa"/>
            <w:shd w:val="clear" w:color="auto" w:fill="FFC000"/>
          </w:tcPr>
          <w:p w:rsidR="00E92EE7" w:rsidRPr="00365723" w:rsidRDefault="00E92EE7" w:rsidP="00E92EE7">
            <w:pPr>
              <w:jc w:val="center"/>
            </w:pPr>
            <w:r w:rsidRPr="00365723">
              <w:t>3</w:t>
            </w:r>
          </w:p>
        </w:tc>
      </w:tr>
      <w:tr w:rsidR="00E92EE7" w:rsidRPr="00AB3A9D" w:rsidTr="00E92EE7">
        <w:trPr>
          <w:trHeight w:val="327"/>
        </w:trPr>
        <w:tc>
          <w:tcPr>
            <w:tcW w:w="1278" w:type="dxa"/>
          </w:tcPr>
          <w:p w:rsidR="00E92EE7" w:rsidRPr="00AB3A9D" w:rsidRDefault="00E92EE7" w:rsidP="00E92EE7">
            <w:pPr>
              <w:jc w:val="both"/>
              <w:rPr>
                <w:b/>
              </w:rPr>
            </w:pPr>
            <w:r w:rsidRPr="00AB3A9D">
              <w:rPr>
                <w:b/>
              </w:rPr>
              <w:t>650</w:t>
            </w:r>
          </w:p>
        </w:tc>
        <w:tc>
          <w:tcPr>
            <w:tcW w:w="4926" w:type="dxa"/>
          </w:tcPr>
          <w:p w:rsidR="00E92EE7" w:rsidRPr="00AB3A9D" w:rsidRDefault="00E92EE7" w:rsidP="00E92EE7">
            <w:pPr>
              <w:jc w:val="both"/>
              <w:rPr>
                <w:b/>
                <w:u w:val="single"/>
              </w:rPr>
            </w:pPr>
          </w:p>
        </w:tc>
        <w:tc>
          <w:tcPr>
            <w:tcW w:w="8788" w:type="dxa"/>
          </w:tcPr>
          <w:p w:rsidR="00E92EE7" w:rsidRPr="00AB3A9D" w:rsidRDefault="00E92EE7" w:rsidP="00E92EE7">
            <w:pPr>
              <w:jc w:val="both"/>
              <w:rPr>
                <w:b/>
              </w:rPr>
            </w:pPr>
            <w:r w:rsidRPr="00AB3A9D">
              <w:rPr>
                <w:b/>
              </w:rPr>
              <w:t>Муниципальное учреждение администрация сельского поселения Хулимсунт</w:t>
            </w:r>
          </w:p>
        </w:tc>
      </w:tr>
      <w:tr w:rsidR="00E92EE7" w:rsidRPr="00AB3A9D" w:rsidTr="00E92EE7">
        <w:trPr>
          <w:trHeight w:val="417"/>
        </w:trPr>
        <w:tc>
          <w:tcPr>
            <w:tcW w:w="1278" w:type="dxa"/>
          </w:tcPr>
          <w:p w:rsidR="00E92EE7" w:rsidRDefault="00E92EE7" w:rsidP="00E92EE7">
            <w:r w:rsidRPr="005F401C">
              <w:t>650</w:t>
            </w:r>
          </w:p>
        </w:tc>
        <w:tc>
          <w:tcPr>
            <w:tcW w:w="4926" w:type="dxa"/>
          </w:tcPr>
          <w:p w:rsidR="00E92EE7" w:rsidRDefault="00E92EE7" w:rsidP="00E92EE7">
            <w:pPr>
              <w:jc w:val="center"/>
            </w:pPr>
            <w:r>
              <w:t>01 05 02 01 10 0000 510</w:t>
            </w:r>
          </w:p>
        </w:tc>
        <w:tc>
          <w:tcPr>
            <w:tcW w:w="8788" w:type="dxa"/>
          </w:tcPr>
          <w:p w:rsidR="00E92EE7" w:rsidRPr="00F51EEC" w:rsidRDefault="00E92EE7" w:rsidP="00E92EE7">
            <w:pPr>
              <w:jc w:val="both"/>
            </w:pPr>
            <w:r>
              <w:t>Увеличение прочих остатков денежных средств бюджета сельского</w:t>
            </w:r>
            <w:r w:rsidRPr="00F51EEC">
              <w:t xml:space="preserve"> </w:t>
            </w:r>
            <w:r>
              <w:t>поселения</w:t>
            </w:r>
          </w:p>
        </w:tc>
      </w:tr>
      <w:tr w:rsidR="00E92EE7" w:rsidRPr="00AB3A9D" w:rsidTr="00E92EE7">
        <w:trPr>
          <w:trHeight w:val="423"/>
        </w:trPr>
        <w:tc>
          <w:tcPr>
            <w:tcW w:w="1278" w:type="dxa"/>
          </w:tcPr>
          <w:p w:rsidR="00E92EE7" w:rsidRDefault="00E92EE7" w:rsidP="00E92EE7">
            <w:r w:rsidRPr="005F401C">
              <w:t>650</w:t>
            </w:r>
          </w:p>
        </w:tc>
        <w:tc>
          <w:tcPr>
            <w:tcW w:w="4926" w:type="dxa"/>
          </w:tcPr>
          <w:p w:rsidR="00E92EE7" w:rsidRDefault="00E92EE7" w:rsidP="00E92EE7">
            <w:pPr>
              <w:jc w:val="center"/>
            </w:pPr>
            <w:r>
              <w:t>01 05 02 01 10 0000 610</w:t>
            </w:r>
          </w:p>
        </w:tc>
        <w:tc>
          <w:tcPr>
            <w:tcW w:w="8788" w:type="dxa"/>
          </w:tcPr>
          <w:p w:rsidR="00E92EE7" w:rsidRDefault="00E92EE7" w:rsidP="00E92EE7">
            <w:pPr>
              <w:jc w:val="both"/>
            </w:pPr>
            <w:r>
              <w:t>Уменьшение прочих остатков денежных средств бюджета сельского поселения</w:t>
            </w:r>
          </w:p>
        </w:tc>
      </w:tr>
    </w:tbl>
    <w:p w:rsidR="00E92EE7" w:rsidRPr="00E528C2" w:rsidRDefault="00E92EE7" w:rsidP="001F06D8">
      <w:pPr>
        <w:pStyle w:val="a3"/>
        <w:rPr>
          <w:rStyle w:val="af5"/>
          <w:b/>
        </w:rPr>
      </w:pPr>
    </w:p>
    <w:p w:rsidR="00E92EE7" w:rsidRPr="00E528C2" w:rsidRDefault="00E92EE7" w:rsidP="00E92EE7">
      <w:pPr>
        <w:pStyle w:val="a3"/>
        <w:jc w:val="right"/>
        <w:rPr>
          <w:rStyle w:val="af5"/>
          <w:b/>
        </w:rPr>
      </w:pPr>
    </w:p>
    <w:p w:rsidR="00E92EE7" w:rsidRPr="008108F4" w:rsidRDefault="00E92EE7" w:rsidP="00E92EE7">
      <w:pPr>
        <w:jc w:val="right"/>
        <w:rPr>
          <w:sz w:val="22"/>
          <w:szCs w:val="18"/>
          <w:u w:val="single"/>
        </w:rPr>
      </w:pPr>
      <w:r w:rsidRPr="008108F4">
        <w:rPr>
          <w:sz w:val="22"/>
          <w:szCs w:val="18"/>
        </w:rPr>
        <w:t>Приложение  4</w:t>
      </w:r>
      <w:r w:rsidRPr="008108F4">
        <w:rPr>
          <w:sz w:val="22"/>
          <w:szCs w:val="18"/>
          <w:u w:val="single"/>
        </w:rPr>
        <w:t xml:space="preserve"> </w:t>
      </w:r>
    </w:p>
    <w:p w:rsidR="00E92EE7" w:rsidRPr="008108F4" w:rsidRDefault="00E92EE7" w:rsidP="00E92EE7">
      <w:pPr>
        <w:jc w:val="right"/>
        <w:rPr>
          <w:sz w:val="22"/>
          <w:szCs w:val="18"/>
        </w:rPr>
      </w:pPr>
      <w:r w:rsidRPr="008108F4">
        <w:rPr>
          <w:sz w:val="22"/>
          <w:szCs w:val="18"/>
        </w:rPr>
        <w:t>к решению Совета депутатов</w:t>
      </w:r>
    </w:p>
    <w:p w:rsidR="00E92EE7" w:rsidRPr="008108F4" w:rsidRDefault="00E92EE7" w:rsidP="00E92EE7">
      <w:pPr>
        <w:jc w:val="right"/>
        <w:rPr>
          <w:sz w:val="22"/>
          <w:szCs w:val="18"/>
        </w:rPr>
      </w:pPr>
      <w:r w:rsidRPr="008108F4">
        <w:rPr>
          <w:sz w:val="22"/>
          <w:szCs w:val="18"/>
        </w:rPr>
        <w:t>сельского поселения Хулимсунт</w:t>
      </w:r>
    </w:p>
    <w:p w:rsidR="00E92EE7" w:rsidRDefault="00E92EE7" w:rsidP="00E92EE7">
      <w:pPr>
        <w:ind w:left="10620" w:firstLine="708"/>
        <w:jc w:val="center"/>
        <w:rPr>
          <w:color w:val="000000"/>
        </w:rPr>
      </w:pPr>
      <w:r w:rsidRPr="00132C21">
        <w:rPr>
          <w:color w:val="000000"/>
        </w:rPr>
        <w:t xml:space="preserve">от </w:t>
      </w:r>
      <w:r>
        <w:rPr>
          <w:color w:val="000000"/>
        </w:rPr>
        <w:t>25.12</w:t>
      </w:r>
      <w:r w:rsidRPr="00132C21">
        <w:rPr>
          <w:color w:val="000000"/>
        </w:rPr>
        <w:t xml:space="preserve">.2019 г. № </w:t>
      </w:r>
      <w:r>
        <w:rPr>
          <w:color w:val="000000"/>
        </w:rPr>
        <w:t>53</w:t>
      </w:r>
    </w:p>
    <w:p w:rsidR="00E92EE7" w:rsidRDefault="00E92EE7" w:rsidP="00E92EE7">
      <w:pPr>
        <w:jc w:val="center"/>
        <w:rPr>
          <w:b/>
        </w:rPr>
      </w:pPr>
      <w:r w:rsidRPr="006E5191">
        <w:rPr>
          <w:b/>
        </w:rPr>
        <w:t>Перечень главных администраторов доходов бюджета</w:t>
      </w:r>
    </w:p>
    <w:p w:rsidR="00E92EE7" w:rsidRPr="006E5191" w:rsidRDefault="00E92EE7" w:rsidP="00E92EE7">
      <w:pPr>
        <w:jc w:val="center"/>
        <w:rPr>
          <w:b/>
        </w:rPr>
      </w:pPr>
      <w:r w:rsidRPr="006E5191">
        <w:rPr>
          <w:b/>
        </w:rPr>
        <w:t>сельского поселения</w:t>
      </w:r>
      <w:r w:rsidRPr="008A5907">
        <w:rPr>
          <w:b/>
        </w:rPr>
        <w:t xml:space="preserve"> </w:t>
      </w:r>
      <w:r w:rsidRPr="006E5191">
        <w:rPr>
          <w:b/>
        </w:rPr>
        <w:t>Хулимсунт</w:t>
      </w:r>
      <w:r>
        <w:rPr>
          <w:b/>
        </w:rPr>
        <w:t>.</w:t>
      </w:r>
    </w:p>
    <w:p w:rsidR="00E92EE7" w:rsidRPr="006E5191" w:rsidRDefault="00E92EE7" w:rsidP="00E92EE7">
      <w:pPr>
        <w:rPr>
          <w:b/>
        </w:rPr>
      </w:pPr>
    </w:p>
    <w:tbl>
      <w:tblPr>
        <w:tblW w:w="158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2525"/>
        <w:gridCol w:w="12165"/>
      </w:tblGrid>
      <w:tr w:rsidR="00E92EE7" w:rsidTr="001F06D8">
        <w:trPr>
          <w:trHeight w:val="360"/>
        </w:trPr>
        <w:tc>
          <w:tcPr>
            <w:tcW w:w="3430" w:type="dxa"/>
            <w:gridSpan w:val="2"/>
            <w:shd w:val="clear" w:color="auto" w:fill="FFFF00"/>
          </w:tcPr>
          <w:p w:rsidR="00E92EE7" w:rsidRPr="006E5191" w:rsidRDefault="00E92EE7" w:rsidP="00E92EE7">
            <w:pPr>
              <w:rPr>
                <w:b/>
              </w:rPr>
            </w:pPr>
            <w:r w:rsidRPr="006E5191">
              <w:rPr>
                <w:b/>
              </w:rPr>
              <w:t>Код бюджетной классификации</w:t>
            </w:r>
          </w:p>
          <w:p w:rsidR="00E92EE7" w:rsidRPr="006E5191" w:rsidRDefault="00E92EE7" w:rsidP="00E92EE7">
            <w:pPr>
              <w:rPr>
                <w:b/>
              </w:rPr>
            </w:pPr>
            <w:r w:rsidRPr="006E5191">
              <w:rPr>
                <w:b/>
              </w:rPr>
              <w:t>Российской Федерации</w:t>
            </w:r>
          </w:p>
        </w:tc>
        <w:tc>
          <w:tcPr>
            <w:tcW w:w="12446" w:type="dxa"/>
            <w:shd w:val="clear" w:color="auto" w:fill="FFFF00"/>
          </w:tcPr>
          <w:p w:rsidR="00E92EE7" w:rsidRPr="006E5191" w:rsidRDefault="00E92EE7" w:rsidP="00E92EE7">
            <w:pPr>
              <w:jc w:val="center"/>
              <w:rPr>
                <w:b/>
              </w:rPr>
            </w:pPr>
          </w:p>
        </w:tc>
      </w:tr>
      <w:tr w:rsidR="00E92EE7" w:rsidTr="001F06D8">
        <w:trPr>
          <w:trHeight w:val="360"/>
        </w:trPr>
        <w:tc>
          <w:tcPr>
            <w:tcW w:w="873" w:type="dxa"/>
            <w:shd w:val="clear" w:color="auto" w:fill="FBD4B4"/>
          </w:tcPr>
          <w:p w:rsidR="00E92EE7" w:rsidRPr="007E128A" w:rsidRDefault="00E92EE7" w:rsidP="00E92EE7">
            <w:pPr>
              <w:rPr>
                <w:sz w:val="18"/>
                <w:szCs w:val="18"/>
              </w:rPr>
            </w:pPr>
            <w:r w:rsidRPr="007E128A">
              <w:rPr>
                <w:sz w:val="18"/>
                <w:szCs w:val="18"/>
              </w:rPr>
              <w:t>Главного</w:t>
            </w:r>
          </w:p>
          <w:p w:rsidR="00E92EE7" w:rsidRPr="007E128A" w:rsidRDefault="00E92EE7" w:rsidP="00E92EE7">
            <w:pPr>
              <w:rPr>
                <w:sz w:val="18"/>
                <w:szCs w:val="18"/>
              </w:rPr>
            </w:pPr>
            <w:r w:rsidRPr="007E128A">
              <w:rPr>
                <w:sz w:val="18"/>
                <w:szCs w:val="18"/>
              </w:rPr>
              <w:t>админист</w:t>
            </w:r>
          </w:p>
          <w:p w:rsidR="00E92EE7" w:rsidRPr="007E128A" w:rsidRDefault="00E92EE7" w:rsidP="00E92EE7">
            <w:pPr>
              <w:rPr>
                <w:sz w:val="18"/>
                <w:szCs w:val="18"/>
              </w:rPr>
            </w:pPr>
            <w:r w:rsidRPr="007E128A">
              <w:rPr>
                <w:sz w:val="18"/>
                <w:szCs w:val="18"/>
              </w:rPr>
              <w:t>ратора</w:t>
            </w:r>
          </w:p>
          <w:p w:rsidR="00E92EE7" w:rsidRPr="006E5191" w:rsidRDefault="00E92EE7" w:rsidP="00E92EE7">
            <w:r w:rsidRPr="007E128A">
              <w:rPr>
                <w:sz w:val="18"/>
                <w:szCs w:val="18"/>
              </w:rPr>
              <w:t xml:space="preserve"> дохода</w:t>
            </w:r>
          </w:p>
        </w:tc>
        <w:tc>
          <w:tcPr>
            <w:tcW w:w="2557" w:type="dxa"/>
            <w:shd w:val="clear" w:color="auto" w:fill="FBD4B4"/>
          </w:tcPr>
          <w:p w:rsidR="00E92EE7" w:rsidRPr="006E5191" w:rsidRDefault="00E92EE7" w:rsidP="00E92EE7">
            <w:r w:rsidRPr="006E5191">
              <w:rPr>
                <w:sz w:val="22"/>
                <w:szCs w:val="22"/>
              </w:rPr>
              <w:t>доходов бюджета</w:t>
            </w:r>
          </w:p>
          <w:p w:rsidR="00E92EE7" w:rsidRPr="0097740B" w:rsidRDefault="00E92EE7" w:rsidP="00E92EE7">
            <w:r>
              <w:rPr>
                <w:sz w:val="22"/>
                <w:szCs w:val="22"/>
              </w:rPr>
              <w:t>сельского поселения Хулимсунт</w:t>
            </w:r>
          </w:p>
        </w:tc>
        <w:tc>
          <w:tcPr>
            <w:tcW w:w="12446" w:type="dxa"/>
            <w:shd w:val="clear" w:color="auto" w:fill="FBD4B4"/>
          </w:tcPr>
          <w:p w:rsidR="00E92EE7" w:rsidRPr="006E5191" w:rsidRDefault="00E92EE7" w:rsidP="00E92EE7">
            <w:r w:rsidRPr="006E5191">
              <w:rPr>
                <w:sz w:val="22"/>
                <w:szCs w:val="22"/>
              </w:rPr>
              <w:t>Наим</w:t>
            </w:r>
            <w:r>
              <w:rPr>
                <w:sz w:val="22"/>
                <w:szCs w:val="22"/>
              </w:rPr>
              <w:t>енование главного администратор</w:t>
            </w:r>
            <w:r w:rsidRPr="006E5191">
              <w:rPr>
                <w:sz w:val="22"/>
                <w:szCs w:val="22"/>
              </w:rPr>
              <w:t>а доходов бюджета</w:t>
            </w:r>
          </w:p>
          <w:p w:rsidR="00E92EE7" w:rsidRPr="006E5191" w:rsidRDefault="00E92EE7" w:rsidP="00E92EE7">
            <w:r w:rsidRPr="006E5191">
              <w:rPr>
                <w:sz w:val="22"/>
                <w:szCs w:val="22"/>
              </w:rPr>
              <w:t>сельского поселения Хулимсунт</w:t>
            </w:r>
          </w:p>
        </w:tc>
      </w:tr>
      <w:tr w:rsidR="00E92EE7" w:rsidTr="001F06D8">
        <w:trPr>
          <w:trHeight w:val="212"/>
        </w:trPr>
        <w:tc>
          <w:tcPr>
            <w:tcW w:w="873" w:type="dxa"/>
            <w:shd w:val="clear" w:color="auto" w:fill="D6E3BC"/>
          </w:tcPr>
          <w:p w:rsidR="00E92EE7" w:rsidRPr="007E128A" w:rsidRDefault="00E92EE7" w:rsidP="00E92EE7">
            <w:pPr>
              <w:jc w:val="center"/>
              <w:rPr>
                <w:sz w:val="20"/>
                <w:szCs w:val="20"/>
              </w:rPr>
            </w:pPr>
            <w:r w:rsidRPr="007E128A">
              <w:rPr>
                <w:sz w:val="20"/>
                <w:szCs w:val="20"/>
              </w:rPr>
              <w:t>1</w:t>
            </w:r>
          </w:p>
        </w:tc>
        <w:tc>
          <w:tcPr>
            <w:tcW w:w="2557" w:type="dxa"/>
            <w:shd w:val="clear" w:color="auto" w:fill="D6E3BC"/>
          </w:tcPr>
          <w:p w:rsidR="00E92EE7" w:rsidRPr="007E128A" w:rsidRDefault="00E92EE7" w:rsidP="00E92EE7">
            <w:pPr>
              <w:jc w:val="center"/>
              <w:rPr>
                <w:sz w:val="20"/>
                <w:szCs w:val="20"/>
              </w:rPr>
            </w:pPr>
            <w:r w:rsidRPr="007E128A">
              <w:rPr>
                <w:sz w:val="20"/>
                <w:szCs w:val="20"/>
              </w:rPr>
              <w:t>2</w:t>
            </w:r>
          </w:p>
        </w:tc>
        <w:tc>
          <w:tcPr>
            <w:tcW w:w="12446" w:type="dxa"/>
            <w:shd w:val="clear" w:color="auto" w:fill="D6E3BC"/>
          </w:tcPr>
          <w:p w:rsidR="00E92EE7" w:rsidRPr="007E128A" w:rsidRDefault="00E92EE7" w:rsidP="00E92EE7">
            <w:pPr>
              <w:jc w:val="center"/>
              <w:rPr>
                <w:sz w:val="20"/>
                <w:szCs w:val="20"/>
              </w:rPr>
            </w:pPr>
            <w:r w:rsidRPr="007E128A">
              <w:rPr>
                <w:sz w:val="20"/>
                <w:szCs w:val="20"/>
              </w:rPr>
              <w:t>3</w:t>
            </w:r>
          </w:p>
        </w:tc>
      </w:tr>
      <w:tr w:rsidR="00E92EE7" w:rsidTr="001F06D8">
        <w:trPr>
          <w:trHeight w:val="360"/>
        </w:trPr>
        <w:tc>
          <w:tcPr>
            <w:tcW w:w="873" w:type="dxa"/>
          </w:tcPr>
          <w:p w:rsidR="00E92EE7" w:rsidRPr="006E5191" w:rsidRDefault="00E92EE7" w:rsidP="00E92EE7">
            <w:pPr>
              <w:rPr>
                <w:b/>
              </w:rPr>
            </w:pPr>
            <w:r>
              <w:rPr>
                <w:b/>
                <w:sz w:val="22"/>
                <w:szCs w:val="22"/>
              </w:rPr>
              <w:t>650</w:t>
            </w:r>
          </w:p>
        </w:tc>
        <w:tc>
          <w:tcPr>
            <w:tcW w:w="2557" w:type="dxa"/>
          </w:tcPr>
          <w:p w:rsidR="00E92EE7" w:rsidRPr="00CA4700" w:rsidRDefault="00E92EE7" w:rsidP="00E92EE7"/>
        </w:tc>
        <w:tc>
          <w:tcPr>
            <w:tcW w:w="12446" w:type="dxa"/>
          </w:tcPr>
          <w:p w:rsidR="00E92EE7" w:rsidRDefault="00E92EE7" w:rsidP="00E92EE7">
            <w:pPr>
              <w:rPr>
                <w:b/>
              </w:rPr>
            </w:pPr>
            <w:r>
              <w:rPr>
                <w:b/>
                <w:sz w:val="22"/>
                <w:szCs w:val="22"/>
              </w:rPr>
              <w:t xml:space="preserve">Муниципальное учреждение </w:t>
            </w:r>
          </w:p>
          <w:p w:rsidR="00E92EE7" w:rsidRPr="006E5191" w:rsidRDefault="00E92EE7" w:rsidP="00E92EE7">
            <w:pPr>
              <w:rPr>
                <w:b/>
              </w:rPr>
            </w:pPr>
            <w:r>
              <w:rPr>
                <w:b/>
                <w:sz w:val="22"/>
                <w:szCs w:val="22"/>
              </w:rPr>
              <w:t>а</w:t>
            </w:r>
            <w:r w:rsidRPr="006E5191">
              <w:rPr>
                <w:b/>
                <w:sz w:val="22"/>
                <w:szCs w:val="22"/>
              </w:rPr>
              <w:t xml:space="preserve">дминистрация сельского поселения </w:t>
            </w:r>
            <w:r>
              <w:rPr>
                <w:b/>
                <w:sz w:val="22"/>
                <w:szCs w:val="22"/>
              </w:rPr>
              <w:t>Хулимсунт</w:t>
            </w:r>
          </w:p>
        </w:tc>
      </w:tr>
      <w:tr w:rsidR="00E92EE7" w:rsidTr="001F06D8">
        <w:trPr>
          <w:trHeight w:val="360"/>
        </w:trPr>
        <w:tc>
          <w:tcPr>
            <w:tcW w:w="873" w:type="dxa"/>
          </w:tcPr>
          <w:p w:rsidR="00E92EE7" w:rsidRPr="006E5191" w:rsidRDefault="00E92EE7" w:rsidP="00E92EE7">
            <w:r>
              <w:rPr>
                <w:sz w:val="22"/>
                <w:szCs w:val="22"/>
              </w:rPr>
              <w:t>650</w:t>
            </w:r>
          </w:p>
        </w:tc>
        <w:tc>
          <w:tcPr>
            <w:tcW w:w="2557" w:type="dxa"/>
          </w:tcPr>
          <w:p w:rsidR="00E92EE7" w:rsidRPr="00CA4700" w:rsidRDefault="00E92EE7" w:rsidP="00E92EE7">
            <w:r w:rsidRPr="00CA4700">
              <w:rPr>
                <w:sz w:val="22"/>
                <w:szCs w:val="22"/>
              </w:rPr>
              <w:t>1 08 04020 01</w:t>
            </w:r>
            <w:r>
              <w:rPr>
                <w:sz w:val="22"/>
                <w:szCs w:val="22"/>
              </w:rPr>
              <w:t xml:space="preserve"> </w:t>
            </w:r>
            <w:r w:rsidRPr="00CA4700">
              <w:rPr>
                <w:sz w:val="22"/>
                <w:szCs w:val="22"/>
              </w:rPr>
              <w:t>00</w:t>
            </w:r>
            <w:r>
              <w:rPr>
                <w:sz w:val="22"/>
                <w:szCs w:val="22"/>
              </w:rPr>
              <w:t>0</w:t>
            </w:r>
            <w:r w:rsidRPr="00CA4700">
              <w:rPr>
                <w:sz w:val="22"/>
                <w:szCs w:val="22"/>
              </w:rPr>
              <w:t>0 110</w:t>
            </w:r>
          </w:p>
        </w:tc>
        <w:tc>
          <w:tcPr>
            <w:tcW w:w="12446" w:type="dxa"/>
          </w:tcPr>
          <w:p w:rsidR="00E92EE7" w:rsidRDefault="00E92EE7" w:rsidP="00E92EE7">
            <w:pPr>
              <w:jc w:val="both"/>
            </w:pPr>
            <w:r>
              <w:rPr>
                <w:sz w:val="22"/>
                <w:szCs w:val="22"/>
              </w:rPr>
              <w:t>Государственная пошлина за совершение нотариальных действий</w:t>
            </w:r>
          </w:p>
          <w:p w:rsidR="00E92EE7" w:rsidRPr="006E5191" w:rsidRDefault="00E92EE7" w:rsidP="00E92EE7">
            <w:pPr>
              <w:jc w:val="both"/>
            </w:pPr>
            <w:r>
              <w:rPr>
                <w:sz w:val="22"/>
                <w:szCs w:val="22"/>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92EE7" w:rsidTr="001F06D8">
        <w:trPr>
          <w:trHeight w:val="827"/>
        </w:trPr>
        <w:tc>
          <w:tcPr>
            <w:tcW w:w="873" w:type="dxa"/>
          </w:tcPr>
          <w:p w:rsidR="00E92EE7" w:rsidRPr="004801E3" w:rsidRDefault="00E92EE7" w:rsidP="00E92EE7">
            <w:r>
              <w:rPr>
                <w:sz w:val="22"/>
                <w:szCs w:val="22"/>
              </w:rPr>
              <w:t>650</w:t>
            </w:r>
          </w:p>
        </w:tc>
        <w:tc>
          <w:tcPr>
            <w:tcW w:w="2557" w:type="dxa"/>
          </w:tcPr>
          <w:p w:rsidR="00E92EE7" w:rsidRPr="00CA4700" w:rsidRDefault="00E92EE7" w:rsidP="00E92EE7">
            <w:r w:rsidRPr="00CA4700">
              <w:rPr>
                <w:sz w:val="22"/>
                <w:szCs w:val="22"/>
              </w:rPr>
              <w:t>1 11 05025 10 0000 120</w:t>
            </w:r>
          </w:p>
        </w:tc>
        <w:tc>
          <w:tcPr>
            <w:tcW w:w="12446" w:type="dxa"/>
          </w:tcPr>
          <w:p w:rsidR="00E92EE7" w:rsidRDefault="00E92EE7" w:rsidP="00E92EE7">
            <w:pPr>
              <w:jc w:val="both"/>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2EE7" w:rsidTr="001F06D8">
        <w:trPr>
          <w:trHeight w:val="360"/>
        </w:trPr>
        <w:tc>
          <w:tcPr>
            <w:tcW w:w="873" w:type="dxa"/>
          </w:tcPr>
          <w:p w:rsidR="00E92EE7" w:rsidRDefault="00E92EE7" w:rsidP="00E92EE7">
            <w:r w:rsidRPr="004801E3">
              <w:rPr>
                <w:sz w:val="22"/>
                <w:szCs w:val="22"/>
              </w:rPr>
              <w:t>650</w:t>
            </w:r>
          </w:p>
        </w:tc>
        <w:tc>
          <w:tcPr>
            <w:tcW w:w="2557" w:type="dxa"/>
          </w:tcPr>
          <w:p w:rsidR="00E92EE7" w:rsidRPr="00CA4700" w:rsidRDefault="00E92EE7" w:rsidP="00E92EE7">
            <w:r w:rsidRPr="00CA4700">
              <w:rPr>
                <w:sz w:val="22"/>
                <w:szCs w:val="22"/>
              </w:rPr>
              <w:t>1 11 05035 10 0000 120</w:t>
            </w:r>
          </w:p>
        </w:tc>
        <w:tc>
          <w:tcPr>
            <w:tcW w:w="12446" w:type="dxa"/>
          </w:tcPr>
          <w:p w:rsidR="00E92EE7" w:rsidRPr="006E5191" w:rsidRDefault="00E92EE7" w:rsidP="00E92EE7">
            <w:pPr>
              <w:jc w:val="both"/>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E92EE7" w:rsidTr="001F06D8">
        <w:trPr>
          <w:trHeight w:val="360"/>
        </w:trPr>
        <w:tc>
          <w:tcPr>
            <w:tcW w:w="873" w:type="dxa"/>
          </w:tcPr>
          <w:p w:rsidR="00E92EE7" w:rsidRDefault="00E92EE7" w:rsidP="00E92EE7">
            <w:r w:rsidRPr="004801E3">
              <w:rPr>
                <w:sz w:val="22"/>
                <w:szCs w:val="22"/>
              </w:rPr>
              <w:t>650</w:t>
            </w:r>
          </w:p>
        </w:tc>
        <w:tc>
          <w:tcPr>
            <w:tcW w:w="2557" w:type="dxa"/>
          </w:tcPr>
          <w:p w:rsidR="00E92EE7" w:rsidRPr="00CA4700" w:rsidRDefault="00E92EE7" w:rsidP="00E92EE7">
            <w:pPr>
              <w:rPr>
                <w:snapToGrid w:val="0"/>
              </w:rPr>
            </w:pPr>
            <w:r w:rsidRPr="00CA4700">
              <w:rPr>
                <w:snapToGrid w:val="0"/>
                <w:sz w:val="22"/>
                <w:szCs w:val="22"/>
              </w:rPr>
              <w:t>1 13 01995 10 0000130</w:t>
            </w:r>
          </w:p>
        </w:tc>
        <w:tc>
          <w:tcPr>
            <w:tcW w:w="12446" w:type="dxa"/>
          </w:tcPr>
          <w:p w:rsidR="00E92EE7" w:rsidRDefault="00E92EE7" w:rsidP="00E92EE7">
            <w:pPr>
              <w:rPr>
                <w:snapToGrid w:val="0"/>
              </w:rPr>
            </w:pPr>
            <w:r>
              <w:rPr>
                <w:snapToGrid w:val="0"/>
              </w:rPr>
              <w:t>Прочие доходы от оказания платных услуг (работ) получателями средств бюджетов сельских поселений</w:t>
            </w:r>
          </w:p>
        </w:tc>
      </w:tr>
      <w:tr w:rsidR="00E92EE7" w:rsidTr="001F06D8">
        <w:trPr>
          <w:trHeight w:val="360"/>
        </w:trPr>
        <w:tc>
          <w:tcPr>
            <w:tcW w:w="873" w:type="dxa"/>
          </w:tcPr>
          <w:p w:rsidR="00E92EE7" w:rsidRPr="004801E3" w:rsidRDefault="00E92EE7" w:rsidP="00E92EE7">
            <w:r>
              <w:rPr>
                <w:sz w:val="22"/>
                <w:szCs w:val="22"/>
              </w:rPr>
              <w:lastRenderedPageBreak/>
              <w:t>650</w:t>
            </w:r>
          </w:p>
        </w:tc>
        <w:tc>
          <w:tcPr>
            <w:tcW w:w="2557" w:type="dxa"/>
          </w:tcPr>
          <w:p w:rsidR="00E92EE7" w:rsidRPr="00CA4700" w:rsidRDefault="00E92EE7" w:rsidP="00E92EE7">
            <w:pPr>
              <w:rPr>
                <w:snapToGrid w:val="0"/>
              </w:rPr>
            </w:pPr>
            <w:r w:rsidRPr="00CA4700">
              <w:rPr>
                <w:snapToGrid w:val="0"/>
                <w:sz w:val="22"/>
                <w:szCs w:val="22"/>
              </w:rPr>
              <w:t>1 13 02995 10 0000130</w:t>
            </w:r>
          </w:p>
        </w:tc>
        <w:tc>
          <w:tcPr>
            <w:tcW w:w="12446" w:type="dxa"/>
          </w:tcPr>
          <w:p w:rsidR="00E92EE7" w:rsidRDefault="00E92EE7" w:rsidP="00E92EE7">
            <w:pPr>
              <w:rPr>
                <w:snapToGrid w:val="0"/>
              </w:rPr>
            </w:pPr>
            <w:r>
              <w:rPr>
                <w:snapToGrid w:val="0"/>
              </w:rPr>
              <w:t>Прочие доходы от компенсации затрат бюджетов сельских поселений</w:t>
            </w:r>
          </w:p>
        </w:tc>
      </w:tr>
      <w:tr w:rsidR="00E92EE7" w:rsidTr="001F06D8">
        <w:trPr>
          <w:trHeight w:val="360"/>
        </w:trPr>
        <w:tc>
          <w:tcPr>
            <w:tcW w:w="873" w:type="dxa"/>
          </w:tcPr>
          <w:p w:rsidR="00E92EE7" w:rsidRDefault="00E92EE7" w:rsidP="00E92EE7">
            <w:r w:rsidRPr="004801E3">
              <w:rPr>
                <w:sz w:val="22"/>
                <w:szCs w:val="22"/>
              </w:rPr>
              <w:t>650</w:t>
            </w:r>
          </w:p>
        </w:tc>
        <w:tc>
          <w:tcPr>
            <w:tcW w:w="2557" w:type="dxa"/>
          </w:tcPr>
          <w:p w:rsidR="00E92EE7" w:rsidRPr="00CA4700" w:rsidRDefault="00E92EE7" w:rsidP="00E92EE7">
            <w:r w:rsidRPr="00CA4700">
              <w:rPr>
                <w:sz w:val="22"/>
                <w:szCs w:val="22"/>
              </w:rPr>
              <w:t>1 14 02052 10 0000 410</w:t>
            </w:r>
          </w:p>
        </w:tc>
        <w:tc>
          <w:tcPr>
            <w:tcW w:w="12446" w:type="dxa"/>
          </w:tcPr>
          <w:p w:rsidR="00E92EE7" w:rsidRPr="006E5191" w:rsidRDefault="00E92EE7" w:rsidP="00E92EE7">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E92EE7" w:rsidTr="001F06D8">
        <w:trPr>
          <w:trHeight w:val="360"/>
        </w:trPr>
        <w:tc>
          <w:tcPr>
            <w:tcW w:w="873" w:type="dxa"/>
          </w:tcPr>
          <w:p w:rsidR="00E92EE7" w:rsidRDefault="00E92EE7" w:rsidP="00E92EE7">
            <w:r w:rsidRPr="004801E3">
              <w:rPr>
                <w:sz w:val="22"/>
                <w:szCs w:val="22"/>
              </w:rPr>
              <w:t>650</w:t>
            </w:r>
          </w:p>
        </w:tc>
        <w:tc>
          <w:tcPr>
            <w:tcW w:w="2557" w:type="dxa"/>
          </w:tcPr>
          <w:p w:rsidR="00E92EE7" w:rsidRPr="00CA4700" w:rsidRDefault="00E92EE7" w:rsidP="00E92EE7">
            <w:r w:rsidRPr="00CA4700">
              <w:rPr>
                <w:sz w:val="22"/>
                <w:szCs w:val="22"/>
              </w:rPr>
              <w:t>1 14 02053 10 0000 410</w:t>
            </w:r>
          </w:p>
        </w:tc>
        <w:tc>
          <w:tcPr>
            <w:tcW w:w="12446" w:type="dxa"/>
          </w:tcPr>
          <w:p w:rsidR="00E92EE7" w:rsidRPr="006E5191" w:rsidRDefault="00E92EE7" w:rsidP="00E92EE7">
            <w:pPr>
              <w:jc w:val="both"/>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2EE7" w:rsidTr="001F06D8">
        <w:trPr>
          <w:trHeight w:val="595"/>
        </w:trPr>
        <w:tc>
          <w:tcPr>
            <w:tcW w:w="873" w:type="dxa"/>
          </w:tcPr>
          <w:p w:rsidR="00E92EE7" w:rsidRDefault="00E92EE7" w:rsidP="00E92EE7">
            <w:r w:rsidRPr="004801E3">
              <w:rPr>
                <w:sz w:val="22"/>
                <w:szCs w:val="22"/>
              </w:rPr>
              <w:t>650</w:t>
            </w:r>
          </w:p>
        </w:tc>
        <w:tc>
          <w:tcPr>
            <w:tcW w:w="2557" w:type="dxa"/>
          </w:tcPr>
          <w:p w:rsidR="00E92EE7" w:rsidRPr="00CA4700" w:rsidRDefault="00E92EE7" w:rsidP="00E92EE7">
            <w:r w:rsidRPr="00CA4700">
              <w:rPr>
                <w:sz w:val="22"/>
                <w:szCs w:val="22"/>
              </w:rPr>
              <w:t>1 14 06025 10 0000 430</w:t>
            </w:r>
          </w:p>
        </w:tc>
        <w:tc>
          <w:tcPr>
            <w:tcW w:w="12446" w:type="dxa"/>
          </w:tcPr>
          <w:p w:rsidR="00E92EE7" w:rsidRPr="00103C93" w:rsidRDefault="00E92EE7" w:rsidP="00E92EE7">
            <w:pPr>
              <w:autoSpaceDE w:val="0"/>
              <w:autoSpaceDN w:val="0"/>
              <w:adjustRightInd w:val="0"/>
              <w:jc w:val="both"/>
              <w:rPr>
                <w:sz w:val="16"/>
                <w:szCs w:val="16"/>
              </w:rPr>
            </w:pPr>
            <w:r w:rsidRPr="003B2673">
              <w:t xml:space="preserve">Доходы от продажи земельных участков, находящихся в собственности </w:t>
            </w:r>
            <w:r>
              <w:t xml:space="preserve">сельских </w:t>
            </w:r>
            <w:r w:rsidRPr="003B2673">
              <w:t>поселений (за исключением земельных участков муниципальных бюджетных и автономных учреждений)</w:t>
            </w:r>
          </w:p>
        </w:tc>
      </w:tr>
      <w:tr w:rsidR="00E92EE7" w:rsidTr="001F06D8">
        <w:trPr>
          <w:trHeight w:val="360"/>
        </w:trPr>
        <w:tc>
          <w:tcPr>
            <w:tcW w:w="873" w:type="dxa"/>
          </w:tcPr>
          <w:p w:rsidR="00E92EE7" w:rsidRPr="004801E3" w:rsidRDefault="00E92EE7" w:rsidP="00E92EE7">
            <w:r>
              <w:rPr>
                <w:sz w:val="22"/>
                <w:szCs w:val="22"/>
              </w:rPr>
              <w:t>650</w:t>
            </w:r>
          </w:p>
        </w:tc>
        <w:tc>
          <w:tcPr>
            <w:tcW w:w="2557" w:type="dxa"/>
          </w:tcPr>
          <w:p w:rsidR="00E92EE7" w:rsidRPr="00CA4700" w:rsidRDefault="00E92EE7" w:rsidP="00E92EE7">
            <w:r w:rsidRPr="000754C8">
              <w:rPr>
                <w:sz w:val="22"/>
                <w:szCs w:val="22"/>
              </w:rPr>
              <w:t>1 16 23052 10 0000 140</w:t>
            </w:r>
          </w:p>
          <w:p w:rsidR="00E92EE7" w:rsidRPr="00CA4700" w:rsidRDefault="00E92EE7" w:rsidP="00E92EE7"/>
        </w:tc>
        <w:tc>
          <w:tcPr>
            <w:tcW w:w="12446" w:type="dxa"/>
          </w:tcPr>
          <w:p w:rsidR="00E92EE7" w:rsidRPr="003B2673" w:rsidRDefault="00E92EE7" w:rsidP="00E92EE7">
            <w:pPr>
              <w:autoSpaceDE w:val="0"/>
              <w:autoSpaceDN w:val="0"/>
              <w:adjustRightInd w:val="0"/>
              <w:jc w:val="both"/>
            </w:pPr>
            <w:r w:rsidRPr="007F08C3">
              <w:rPr>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92EE7" w:rsidTr="001F06D8">
        <w:trPr>
          <w:trHeight w:val="360"/>
        </w:trPr>
        <w:tc>
          <w:tcPr>
            <w:tcW w:w="873" w:type="dxa"/>
            <w:tcBorders>
              <w:bottom w:val="single" w:sz="4" w:space="0" w:color="auto"/>
            </w:tcBorders>
          </w:tcPr>
          <w:p w:rsidR="00E92EE7" w:rsidRDefault="00E92EE7" w:rsidP="00E92EE7">
            <w:r w:rsidRPr="004801E3">
              <w:rPr>
                <w:sz w:val="22"/>
                <w:szCs w:val="22"/>
              </w:rPr>
              <w:t>650</w:t>
            </w:r>
          </w:p>
        </w:tc>
        <w:tc>
          <w:tcPr>
            <w:tcW w:w="2557" w:type="dxa"/>
            <w:tcBorders>
              <w:bottom w:val="single" w:sz="4" w:space="0" w:color="auto"/>
            </w:tcBorders>
          </w:tcPr>
          <w:p w:rsidR="00E92EE7" w:rsidRPr="00CA4700" w:rsidRDefault="00E92EE7" w:rsidP="00E92EE7">
            <w:r w:rsidRPr="00CA4700">
              <w:rPr>
                <w:sz w:val="22"/>
                <w:szCs w:val="22"/>
              </w:rPr>
              <w:t>1 17 01050 10 0000  180</w:t>
            </w:r>
          </w:p>
        </w:tc>
        <w:tc>
          <w:tcPr>
            <w:tcW w:w="12446" w:type="dxa"/>
            <w:tcBorders>
              <w:bottom w:val="single" w:sz="4" w:space="0" w:color="auto"/>
            </w:tcBorders>
          </w:tcPr>
          <w:p w:rsidR="00E92EE7" w:rsidRDefault="00E92EE7" w:rsidP="00E92EE7">
            <w:pPr>
              <w:jc w:val="both"/>
            </w:pPr>
            <w:r>
              <w:rPr>
                <w:sz w:val="22"/>
                <w:szCs w:val="22"/>
              </w:rPr>
              <w:t>Невыясненные поступления, зачисляемые в бюджеты сельских  поселений</w:t>
            </w:r>
          </w:p>
        </w:tc>
      </w:tr>
      <w:tr w:rsidR="00E92EE7" w:rsidTr="001F06D8">
        <w:trPr>
          <w:trHeight w:val="360"/>
        </w:trPr>
        <w:tc>
          <w:tcPr>
            <w:tcW w:w="873" w:type="dxa"/>
            <w:tcBorders>
              <w:bottom w:val="single" w:sz="4" w:space="0" w:color="auto"/>
            </w:tcBorders>
          </w:tcPr>
          <w:p w:rsidR="00E92EE7" w:rsidRDefault="00E92EE7" w:rsidP="00E92EE7">
            <w:r w:rsidRPr="004801E3">
              <w:rPr>
                <w:sz w:val="22"/>
                <w:szCs w:val="22"/>
              </w:rPr>
              <w:t>650</w:t>
            </w:r>
          </w:p>
        </w:tc>
        <w:tc>
          <w:tcPr>
            <w:tcW w:w="2557" w:type="dxa"/>
            <w:tcBorders>
              <w:bottom w:val="single" w:sz="4" w:space="0" w:color="auto"/>
            </w:tcBorders>
          </w:tcPr>
          <w:p w:rsidR="00E92EE7" w:rsidRPr="00CA4700" w:rsidRDefault="00E92EE7" w:rsidP="00E92EE7">
            <w:r w:rsidRPr="00CA4700">
              <w:rPr>
                <w:sz w:val="22"/>
                <w:szCs w:val="22"/>
              </w:rPr>
              <w:t>117 05050 10 0000 180</w:t>
            </w:r>
          </w:p>
        </w:tc>
        <w:tc>
          <w:tcPr>
            <w:tcW w:w="12446" w:type="dxa"/>
            <w:tcBorders>
              <w:bottom w:val="single" w:sz="4" w:space="0" w:color="auto"/>
            </w:tcBorders>
          </w:tcPr>
          <w:p w:rsidR="00E92EE7" w:rsidRPr="0097740B" w:rsidRDefault="00E92EE7" w:rsidP="00E92EE7">
            <w:pPr>
              <w:pStyle w:val="12"/>
            </w:pPr>
            <w:r w:rsidRPr="0097740B">
              <w:t xml:space="preserve">Прочие неналоговые доходы бюджетов </w:t>
            </w:r>
            <w:r>
              <w:t xml:space="preserve">сельских </w:t>
            </w:r>
            <w:r w:rsidRPr="0097740B">
              <w:t>поселений</w:t>
            </w:r>
          </w:p>
        </w:tc>
      </w:tr>
      <w:tr w:rsidR="00E92EE7" w:rsidTr="001F06D8">
        <w:trPr>
          <w:trHeight w:val="253"/>
        </w:trPr>
        <w:tc>
          <w:tcPr>
            <w:tcW w:w="873" w:type="dxa"/>
            <w:tcBorders>
              <w:bottom w:val="single" w:sz="4" w:space="0" w:color="auto"/>
            </w:tcBorders>
          </w:tcPr>
          <w:p w:rsidR="00E92EE7" w:rsidRDefault="00E92EE7" w:rsidP="00E92EE7">
            <w:r>
              <w:rPr>
                <w:sz w:val="22"/>
                <w:szCs w:val="22"/>
              </w:rPr>
              <w:t>650</w:t>
            </w:r>
          </w:p>
        </w:tc>
        <w:tc>
          <w:tcPr>
            <w:tcW w:w="2557" w:type="dxa"/>
            <w:tcBorders>
              <w:bottom w:val="single" w:sz="4" w:space="0" w:color="auto"/>
            </w:tcBorders>
          </w:tcPr>
          <w:p w:rsidR="00E92EE7" w:rsidRPr="00CA4700" w:rsidRDefault="00E92EE7" w:rsidP="00E92EE7">
            <w:r w:rsidRPr="00CA4700">
              <w:rPr>
                <w:sz w:val="22"/>
                <w:szCs w:val="22"/>
              </w:rPr>
              <w:t xml:space="preserve">207 05030 10 0000 </w:t>
            </w:r>
            <w:r>
              <w:rPr>
                <w:sz w:val="22"/>
                <w:szCs w:val="22"/>
              </w:rPr>
              <w:t>150</w:t>
            </w:r>
          </w:p>
          <w:p w:rsidR="00E92EE7" w:rsidRPr="00CA4700" w:rsidRDefault="00E92EE7" w:rsidP="00E92EE7"/>
        </w:tc>
        <w:tc>
          <w:tcPr>
            <w:tcW w:w="12446" w:type="dxa"/>
            <w:tcBorders>
              <w:bottom w:val="single" w:sz="4" w:space="0" w:color="auto"/>
            </w:tcBorders>
          </w:tcPr>
          <w:p w:rsidR="00E92EE7" w:rsidRPr="0097740B" w:rsidRDefault="00E92EE7" w:rsidP="00E92EE7">
            <w:pPr>
              <w:pStyle w:val="12"/>
            </w:pPr>
            <w:r w:rsidRPr="0097740B">
              <w:t xml:space="preserve">Прочие безвозмездные поступления в бюджеты </w:t>
            </w:r>
            <w:r>
              <w:t xml:space="preserve">сельских </w:t>
            </w:r>
            <w:r w:rsidRPr="0097740B">
              <w:t>поселений</w:t>
            </w:r>
          </w:p>
        </w:tc>
      </w:tr>
      <w:tr w:rsidR="00E92EE7" w:rsidTr="001F06D8">
        <w:trPr>
          <w:trHeight w:val="431"/>
        </w:trPr>
        <w:tc>
          <w:tcPr>
            <w:tcW w:w="873" w:type="dxa"/>
            <w:tcBorders>
              <w:bottom w:val="single" w:sz="4" w:space="0" w:color="auto"/>
            </w:tcBorders>
          </w:tcPr>
          <w:p w:rsidR="00E92EE7" w:rsidRPr="000754C8" w:rsidRDefault="00E92EE7" w:rsidP="00E92EE7">
            <w:r w:rsidRPr="000754C8">
              <w:rPr>
                <w:sz w:val="22"/>
                <w:szCs w:val="22"/>
              </w:rPr>
              <w:t>650</w:t>
            </w:r>
          </w:p>
        </w:tc>
        <w:tc>
          <w:tcPr>
            <w:tcW w:w="2557" w:type="dxa"/>
            <w:tcBorders>
              <w:bottom w:val="single" w:sz="4" w:space="0" w:color="auto"/>
            </w:tcBorders>
          </w:tcPr>
          <w:p w:rsidR="00E92EE7" w:rsidRPr="000754C8" w:rsidRDefault="00E92EE7" w:rsidP="00E92EE7">
            <w:r w:rsidRPr="000754C8">
              <w:rPr>
                <w:sz w:val="22"/>
                <w:szCs w:val="22"/>
              </w:rPr>
              <w:t>2 02 15001 10 0000 150</w:t>
            </w:r>
          </w:p>
          <w:p w:rsidR="00E92EE7" w:rsidRPr="000754C8" w:rsidRDefault="00E92EE7" w:rsidP="00E92EE7"/>
        </w:tc>
        <w:tc>
          <w:tcPr>
            <w:tcW w:w="12446" w:type="dxa"/>
            <w:tcBorders>
              <w:bottom w:val="single" w:sz="4" w:space="0" w:color="auto"/>
            </w:tcBorders>
          </w:tcPr>
          <w:p w:rsidR="00E92EE7" w:rsidRPr="004E4C18" w:rsidRDefault="00E92EE7" w:rsidP="00E92EE7">
            <w:pPr>
              <w:pStyle w:val="12"/>
              <w:rPr>
                <w:vertAlign w:val="superscript"/>
              </w:rPr>
            </w:pPr>
            <w:r w:rsidRPr="004E4C18">
              <w:t>Дотации бюджетам сельских поселений на выравнивание бюджетной обеспеченности</w:t>
            </w:r>
          </w:p>
        </w:tc>
      </w:tr>
      <w:tr w:rsidR="00E92EE7" w:rsidTr="001F06D8">
        <w:trPr>
          <w:trHeight w:val="360"/>
        </w:trPr>
        <w:tc>
          <w:tcPr>
            <w:tcW w:w="873" w:type="dxa"/>
            <w:tcBorders>
              <w:bottom w:val="single" w:sz="4" w:space="0" w:color="auto"/>
            </w:tcBorders>
          </w:tcPr>
          <w:p w:rsidR="00E92EE7" w:rsidRPr="000754C8" w:rsidRDefault="00E92EE7" w:rsidP="00E92EE7">
            <w:r w:rsidRPr="000754C8">
              <w:rPr>
                <w:sz w:val="22"/>
                <w:szCs w:val="22"/>
              </w:rPr>
              <w:t>650</w:t>
            </w:r>
          </w:p>
        </w:tc>
        <w:tc>
          <w:tcPr>
            <w:tcW w:w="2557" w:type="dxa"/>
            <w:tcBorders>
              <w:bottom w:val="single" w:sz="4" w:space="0" w:color="auto"/>
            </w:tcBorders>
          </w:tcPr>
          <w:p w:rsidR="00E92EE7" w:rsidRPr="000754C8" w:rsidRDefault="00E92EE7" w:rsidP="00E92EE7">
            <w:r w:rsidRPr="000754C8">
              <w:rPr>
                <w:sz w:val="22"/>
                <w:szCs w:val="22"/>
              </w:rPr>
              <w:t>2 02 15002 10 0000 150</w:t>
            </w:r>
          </w:p>
        </w:tc>
        <w:tc>
          <w:tcPr>
            <w:tcW w:w="12446" w:type="dxa"/>
            <w:tcBorders>
              <w:bottom w:val="single" w:sz="4" w:space="0" w:color="auto"/>
            </w:tcBorders>
          </w:tcPr>
          <w:p w:rsidR="00E92EE7" w:rsidRPr="004E4C18" w:rsidRDefault="00E92EE7" w:rsidP="00E92EE7">
            <w:pPr>
              <w:pStyle w:val="12"/>
            </w:pPr>
            <w:r w:rsidRPr="004E4C18">
              <w:t>Дотации бюджетам сельских поселений на поддержку мер по обеспечению сбалансированности бюджетов</w:t>
            </w:r>
          </w:p>
        </w:tc>
      </w:tr>
      <w:tr w:rsidR="00E92EE7" w:rsidTr="001F06D8">
        <w:trPr>
          <w:trHeight w:val="360"/>
        </w:trPr>
        <w:tc>
          <w:tcPr>
            <w:tcW w:w="873" w:type="dxa"/>
            <w:tcBorders>
              <w:bottom w:val="single" w:sz="4" w:space="0" w:color="auto"/>
            </w:tcBorders>
          </w:tcPr>
          <w:p w:rsidR="00E92EE7" w:rsidRPr="000754C8" w:rsidRDefault="00E92EE7" w:rsidP="00E92EE7">
            <w:pPr>
              <w:rPr>
                <w:lang w:val="en-US"/>
              </w:rPr>
            </w:pPr>
            <w:r w:rsidRPr="000754C8">
              <w:rPr>
                <w:sz w:val="22"/>
                <w:szCs w:val="22"/>
                <w:lang w:val="en-US"/>
              </w:rPr>
              <w:t>650</w:t>
            </w:r>
          </w:p>
        </w:tc>
        <w:tc>
          <w:tcPr>
            <w:tcW w:w="2557" w:type="dxa"/>
            <w:tcBorders>
              <w:bottom w:val="single" w:sz="4" w:space="0" w:color="auto"/>
            </w:tcBorders>
          </w:tcPr>
          <w:p w:rsidR="00E92EE7" w:rsidRPr="000754C8" w:rsidRDefault="00E92EE7" w:rsidP="00E92EE7">
            <w:r w:rsidRPr="000754C8">
              <w:rPr>
                <w:sz w:val="22"/>
                <w:szCs w:val="22"/>
              </w:rPr>
              <w:t>2 02 35118 10 0000 150</w:t>
            </w:r>
          </w:p>
        </w:tc>
        <w:tc>
          <w:tcPr>
            <w:tcW w:w="12446" w:type="dxa"/>
            <w:tcBorders>
              <w:bottom w:val="single" w:sz="4" w:space="0" w:color="auto"/>
            </w:tcBorders>
          </w:tcPr>
          <w:p w:rsidR="00E92EE7" w:rsidRPr="00360769" w:rsidRDefault="00E92EE7" w:rsidP="00E92EE7">
            <w:pPr>
              <w:pStyle w:val="12"/>
            </w:pPr>
            <w:r w:rsidRPr="003E09D8">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92EE7" w:rsidTr="001F06D8">
        <w:trPr>
          <w:trHeight w:val="360"/>
        </w:trPr>
        <w:tc>
          <w:tcPr>
            <w:tcW w:w="873" w:type="dxa"/>
            <w:tcBorders>
              <w:bottom w:val="single" w:sz="4" w:space="0" w:color="auto"/>
            </w:tcBorders>
          </w:tcPr>
          <w:p w:rsidR="00E92EE7" w:rsidRPr="000754C8" w:rsidRDefault="00E92EE7" w:rsidP="00E92EE7">
            <w:r w:rsidRPr="000754C8">
              <w:rPr>
                <w:sz w:val="22"/>
                <w:szCs w:val="22"/>
              </w:rPr>
              <w:t>650</w:t>
            </w:r>
          </w:p>
        </w:tc>
        <w:tc>
          <w:tcPr>
            <w:tcW w:w="2557" w:type="dxa"/>
            <w:tcBorders>
              <w:bottom w:val="single" w:sz="4" w:space="0" w:color="auto"/>
            </w:tcBorders>
          </w:tcPr>
          <w:p w:rsidR="00E92EE7" w:rsidRPr="000754C8" w:rsidRDefault="00E92EE7" w:rsidP="00E92EE7">
            <w:r w:rsidRPr="000754C8">
              <w:rPr>
                <w:sz w:val="22"/>
                <w:szCs w:val="22"/>
              </w:rPr>
              <w:t xml:space="preserve">2 02 35930 10 0000 150 </w:t>
            </w:r>
          </w:p>
        </w:tc>
        <w:tc>
          <w:tcPr>
            <w:tcW w:w="12446" w:type="dxa"/>
            <w:tcBorders>
              <w:bottom w:val="single" w:sz="4" w:space="0" w:color="auto"/>
            </w:tcBorders>
          </w:tcPr>
          <w:p w:rsidR="00E92EE7" w:rsidRPr="003E09D8" w:rsidRDefault="00E92EE7" w:rsidP="00E92EE7">
            <w:pPr>
              <w:pStyle w:val="12"/>
            </w:pPr>
            <w:r w:rsidRPr="003E09D8">
              <w:t>Субвенции бюджетам сельских поселений на государственную регистрацию актов гражданского состояния</w:t>
            </w:r>
          </w:p>
        </w:tc>
      </w:tr>
      <w:tr w:rsidR="00E92EE7" w:rsidTr="001F06D8">
        <w:trPr>
          <w:trHeight w:val="360"/>
        </w:trPr>
        <w:tc>
          <w:tcPr>
            <w:tcW w:w="873" w:type="dxa"/>
            <w:tcBorders>
              <w:bottom w:val="single" w:sz="4" w:space="0" w:color="auto"/>
            </w:tcBorders>
          </w:tcPr>
          <w:p w:rsidR="00E92EE7" w:rsidRPr="000754C8" w:rsidRDefault="00E92EE7" w:rsidP="00E92EE7">
            <w:r w:rsidRPr="000754C8">
              <w:rPr>
                <w:sz w:val="22"/>
                <w:szCs w:val="22"/>
              </w:rPr>
              <w:t>650</w:t>
            </w:r>
          </w:p>
        </w:tc>
        <w:tc>
          <w:tcPr>
            <w:tcW w:w="2557" w:type="dxa"/>
            <w:tcBorders>
              <w:bottom w:val="single" w:sz="4" w:space="0" w:color="auto"/>
            </w:tcBorders>
          </w:tcPr>
          <w:p w:rsidR="00E92EE7" w:rsidRPr="000754C8" w:rsidRDefault="00E92EE7" w:rsidP="00E92EE7">
            <w:r w:rsidRPr="000754C8">
              <w:rPr>
                <w:sz w:val="22"/>
                <w:szCs w:val="22"/>
              </w:rPr>
              <w:t>2 02 45160 10 0000 150</w:t>
            </w:r>
          </w:p>
        </w:tc>
        <w:tc>
          <w:tcPr>
            <w:tcW w:w="12446" w:type="dxa"/>
            <w:tcBorders>
              <w:bottom w:val="single" w:sz="4" w:space="0" w:color="auto"/>
            </w:tcBorders>
          </w:tcPr>
          <w:p w:rsidR="00E92EE7" w:rsidRPr="003E09D8" w:rsidRDefault="00E92EE7" w:rsidP="00E92EE7">
            <w:pPr>
              <w:pStyle w:val="12"/>
            </w:pPr>
            <w:r w:rsidRPr="003E09D8">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92EE7" w:rsidTr="001F06D8">
        <w:trPr>
          <w:trHeight w:val="291"/>
        </w:trPr>
        <w:tc>
          <w:tcPr>
            <w:tcW w:w="873" w:type="dxa"/>
            <w:tcBorders>
              <w:bottom w:val="single" w:sz="4" w:space="0" w:color="auto"/>
            </w:tcBorders>
          </w:tcPr>
          <w:p w:rsidR="00E92EE7" w:rsidRPr="000754C8" w:rsidRDefault="00E92EE7" w:rsidP="00E92EE7">
            <w:r w:rsidRPr="000754C8">
              <w:rPr>
                <w:sz w:val="22"/>
                <w:szCs w:val="22"/>
              </w:rPr>
              <w:t>650</w:t>
            </w:r>
          </w:p>
        </w:tc>
        <w:tc>
          <w:tcPr>
            <w:tcW w:w="2557" w:type="dxa"/>
            <w:tcBorders>
              <w:bottom w:val="single" w:sz="4" w:space="0" w:color="auto"/>
            </w:tcBorders>
          </w:tcPr>
          <w:p w:rsidR="00E92EE7" w:rsidRPr="000754C8" w:rsidRDefault="00E92EE7" w:rsidP="00E92EE7">
            <w:r w:rsidRPr="000754C8">
              <w:rPr>
                <w:sz w:val="22"/>
                <w:szCs w:val="22"/>
              </w:rPr>
              <w:t>2 02 49999 10 0000 150</w:t>
            </w:r>
          </w:p>
          <w:p w:rsidR="00E92EE7" w:rsidRPr="000754C8" w:rsidRDefault="00E92EE7" w:rsidP="00E92EE7"/>
        </w:tc>
        <w:tc>
          <w:tcPr>
            <w:tcW w:w="12446" w:type="dxa"/>
            <w:tcBorders>
              <w:bottom w:val="single" w:sz="4" w:space="0" w:color="auto"/>
            </w:tcBorders>
          </w:tcPr>
          <w:p w:rsidR="00E92EE7" w:rsidRPr="003E09D8" w:rsidRDefault="00E92EE7" w:rsidP="00E92EE7">
            <w:pPr>
              <w:pStyle w:val="12"/>
            </w:pPr>
            <w:r w:rsidRPr="001655DA">
              <w:t>Прочие межбюджетные трансферты, передаваемые бюджетам сельских поселений</w:t>
            </w:r>
          </w:p>
        </w:tc>
      </w:tr>
      <w:tr w:rsidR="00E92EE7" w:rsidTr="001F06D8">
        <w:trPr>
          <w:trHeight w:val="360"/>
        </w:trPr>
        <w:tc>
          <w:tcPr>
            <w:tcW w:w="873" w:type="dxa"/>
            <w:tcBorders>
              <w:bottom w:val="single" w:sz="4" w:space="0" w:color="auto"/>
            </w:tcBorders>
          </w:tcPr>
          <w:p w:rsidR="00E92EE7" w:rsidRPr="000754C8" w:rsidRDefault="00E92EE7" w:rsidP="00E92EE7">
            <w:r>
              <w:rPr>
                <w:sz w:val="22"/>
                <w:szCs w:val="22"/>
              </w:rPr>
              <w:t>650</w:t>
            </w:r>
          </w:p>
        </w:tc>
        <w:tc>
          <w:tcPr>
            <w:tcW w:w="2557" w:type="dxa"/>
            <w:tcBorders>
              <w:bottom w:val="single" w:sz="4" w:space="0" w:color="auto"/>
            </w:tcBorders>
          </w:tcPr>
          <w:p w:rsidR="00E92EE7" w:rsidRPr="000754C8" w:rsidRDefault="00E92EE7" w:rsidP="00E92EE7">
            <w:r w:rsidRPr="00CA4700">
              <w:rPr>
                <w:sz w:val="22"/>
                <w:szCs w:val="22"/>
              </w:rPr>
              <w:t>2</w:t>
            </w:r>
            <w:r>
              <w:rPr>
                <w:sz w:val="22"/>
                <w:szCs w:val="22"/>
              </w:rPr>
              <w:t xml:space="preserve"> </w:t>
            </w:r>
            <w:r w:rsidRPr="00CA4700">
              <w:rPr>
                <w:sz w:val="22"/>
                <w:szCs w:val="22"/>
              </w:rPr>
              <w:t>03</w:t>
            </w:r>
            <w:r>
              <w:rPr>
                <w:sz w:val="22"/>
                <w:szCs w:val="22"/>
              </w:rPr>
              <w:t xml:space="preserve"> </w:t>
            </w:r>
            <w:r w:rsidRPr="00CA4700">
              <w:rPr>
                <w:sz w:val="22"/>
                <w:szCs w:val="22"/>
              </w:rPr>
              <w:t>05099</w:t>
            </w:r>
            <w:r>
              <w:rPr>
                <w:sz w:val="22"/>
                <w:szCs w:val="22"/>
              </w:rPr>
              <w:t xml:space="preserve"> </w:t>
            </w:r>
            <w:r w:rsidRPr="00CA4700">
              <w:rPr>
                <w:sz w:val="22"/>
                <w:szCs w:val="22"/>
              </w:rPr>
              <w:t>10</w:t>
            </w:r>
            <w:r>
              <w:rPr>
                <w:sz w:val="22"/>
                <w:szCs w:val="22"/>
              </w:rPr>
              <w:t xml:space="preserve"> </w:t>
            </w:r>
            <w:r w:rsidRPr="00CA4700">
              <w:rPr>
                <w:sz w:val="22"/>
                <w:szCs w:val="22"/>
              </w:rPr>
              <w:t>0000</w:t>
            </w:r>
            <w:r>
              <w:rPr>
                <w:sz w:val="22"/>
                <w:szCs w:val="22"/>
              </w:rPr>
              <w:t xml:space="preserve"> </w:t>
            </w:r>
            <w:r w:rsidRPr="00CA4700">
              <w:rPr>
                <w:sz w:val="22"/>
                <w:szCs w:val="22"/>
              </w:rPr>
              <w:t>150</w:t>
            </w:r>
          </w:p>
        </w:tc>
        <w:tc>
          <w:tcPr>
            <w:tcW w:w="12446" w:type="dxa"/>
            <w:tcBorders>
              <w:bottom w:val="single" w:sz="4" w:space="0" w:color="auto"/>
            </w:tcBorders>
          </w:tcPr>
          <w:p w:rsidR="00E92EE7" w:rsidRPr="00457D6E" w:rsidRDefault="00E92EE7" w:rsidP="00E92EE7">
            <w:r w:rsidRPr="00457D6E">
              <w:rPr>
                <w:color w:val="222222"/>
                <w:szCs w:val="21"/>
                <w:shd w:val="clear" w:color="auto" w:fill="FFFFFF"/>
              </w:rPr>
              <w:t>Прочие безвозмездные поступления от государственных (муниципальных) организаций в бюджеты сельских поселений</w:t>
            </w:r>
          </w:p>
        </w:tc>
      </w:tr>
      <w:tr w:rsidR="00E92EE7" w:rsidTr="001F06D8">
        <w:trPr>
          <w:trHeight w:val="360"/>
        </w:trPr>
        <w:tc>
          <w:tcPr>
            <w:tcW w:w="873" w:type="dxa"/>
            <w:tcBorders>
              <w:bottom w:val="single" w:sz="4" w:space="0" w:color="auto"/>
            </w:tcBorders>
          </w:tcPr>
          <w:p w:rsidR="00E92EE7" w:rsidRPr="000754C8" w:rsidRDefault="00E92EE7" w:rsidP="00E92EE7">
            <w:r>
              <w:rPr>
                <w:sz w:val="22"/>
                <w:szCs w:val="22"/>
              </w:rPr>
              <w:t>650</w:t>
            </w:r>
          </w:p>
        </w:tc>
        <w:tc>
          <w:tcPr>
            <w:tcW w:w="2557" w:type="dxa"/>
            <w:tcBorders>
              <w:bottom w:val="single" w:sz="4" w:space="0" w:color="auto"/>
            </w:tcBorders>
          </w:tcPr>
          <w:p w:rsidR="00E92EE7" w:rsidRPr="000754C8" w:rsidRDefault="00E92EE7" w:rsidP="00E92EE7">
            <w:r w:rsidRPr="00CA4700">
              <w:rPr>
                <w:sz w:val="22"/>
                <w:szCs w:val="22"/>
              </w:rPr>
              <w:t>2</w:t>
            </w:r>
            <w:r>
              <w:rPr>
                <w:sz w:val="22"/>
                <w:szCs w:val="22"/>
              </w:rPr>
              <w:t xml:space="preserve"> </w:t>
            </w:r>
            <w:r w:rsidRPr="00CA4700">
              <w:rPr>
                <w:sz w:val="22"/>
                <w:szCs w:val="22"/>
              </w:rPr>
              <w:t>04</w:t>
            </w:r>
            <w:r>
              <w:rPr>
                <w:sz w:val="22"/>
                <w:szCs w:val="22"/>
              </w:rPr>
              <w:t xml:space="preserve"> </w:t>
            </w:r>
            <w:r w:rsidRPr="00CA4700">
              <w:rPr>
                <w:sz w:val="22"/>
                <w:szCs w:val="22"/>
              </w:rPr>
              <w:t>05099</w:t>
            </w:r>
            <w:r>
              <w:rPr>
                <w:sz w:val="22"/>
                <w:szCs w:val="22"/>
              </w:rPr>
              <w:t xml:space="preserve"> </w:t>
            </w:r>
            <w:r w:rsidRPr="00CA4700">
              <w:rPr>
                <w:sz w:val="22"/>
                <w:szCs w:val="22"/>
              </w:rPr>
              <w:t>10</w:t>
            </w:r>
            <w:r>
              <w:rPr>
                <w:sz w:val="22"/>
                <w:szCs w:val="22"/>
              </w:rPr>
              <w:t xml:space="preserve"> </w:t>
            </w:r>
            <w:r w:rsidRPr="00CA4700">
              <w:rPr>
                <w:sz w:val="22"/>
                <w:szCs w:val="22"/>
              </w:rPr>
              <w:t>0000</w:t>
            </w:r>
            <w:r>
              <w:rPr>
                <w:sz w:val="22"/>
                <w:szCs w:val="22"/>
              </w:rPr>
              <w:t xml:space="preserve"> </w:t>
            </w:r>
            <w:r w:rsidRPr="00CA4700">
              <w:rPr>
                <w:sz w:val="22"/>
                <w:szCs w:val="22"/>
              </w:rPr>
              <w:t>150</w:t>
            </w:r>
          </w:p>
        </w:tc>
        <w:tc>
          <w:tcPr>
            <w:tcW w:w="12446" w:type="dxa"/>
            <w:tcBorders>
              <w:bottom w:val="single" w:sz="4" w:space="0" w:color="auto"/>
            </w:tcBorders>
          </w:tcPr>
          <w:p w:rsidR="00E92EE7" w:rsidRDefault="00E92EE7" w:rsidP="00E92EE7">
            <w:pPr>
              <w:pStyle w:val="12"/>
            </w:pPr>
            <w:r w:rsidRPr="00D207DE">
              <w:t>Прочие безвозмездные поступления от негосударственных организаций в бюджеты сельских поселений</w:t>
            </w:r>
          </w:p>
        </w:tc>
      </w:tr>
      <w:tr w:rsidR="00E92EE7" w:rsidTr="001F06D8">
        <w:trPr>
          <w:trHeight w:val="360"/>
        </w:trPr>
        <w:tc>
          <w:tcPr>
            <w:tcW w:w="873" w:type="dxa"/>
            <w:tcBorders>
              <w:bottom w:val="single" w:sz="4" w:space="0" w:color="auto"/>
            </w:tcBorders>
          </w:tcPr>
          <w:p w:rsidR="00E92EE7" w:rsidRPr="007962D7" w:rsidRDefault="00E92EE7" w:rsidP="00E92EE7">
            <w:r>
              <w:rPr>
                <w:sz w:val="22"/>
                <w:szCs w:val="22"/>
              </w:rPr>
              <w:t>650</w:t>
            </w:r>
          </w:p>
        </w:tc>
        <w:tc>
          <w:tcPr>
            <w:tcW w:w="2557" w:type="dxa"/>
            <w:tcBorders>
              <w:bottom w:val="single" w:sz="4" w:space="0" w:color="auto"/>
            </w:tcBorders>
          </w:tcPr>
          <w:p w:rsidR="00E92EE7" w:rsidRPr="00CA4700" w:rsidRDefault="00E92EE7" w:rsidP="00E92EE7">
            <w:r w:rsidRPr="00CA4700">
              <w:rPr>
                <w:sz w:val="22"/>
                <w:szCs w:val="22"/>
              </w:rPr>
              <w:t>218 60010 10 0000 150</w:t>
            </w:r>
          </w:p>
        </w:tc>
        <w:tc>
          <w:tcPr>
            <w:tcW w:w="12446" w:type="dxa"/>
            <w:tcBorders>
              <w:bottom w:val="single" w:sz="4" w:space="0" w:color="auto"/>
            </w:tcBorders>
          </w:tcPr>
          <w:p w:rsidR="00E92EE7" w:rsidRDefault="00E92EE7" w:rsidP="00E92EE7">
            <w:pPr>
              <w:pStyle w:val="12"/>
            </w:pPr>
            <w:r w:rsidRPr="007962D7">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92EE7" w:rsidTr="001F06D8">
        <w:trPr>
          <w:trHeight w:val="360"/>
        </w:trPr>
        <w:tc>
          <w:tcPr>
            <w:tcW w:w="873" w:type="dxa"/>
            <w:tcBorders>
              <w:bottom w:val="single" w:sz="4" w:space="0" w:color="auto"/>
            </w:tcBorders>
          </w:tcPr>
          <w:p w:rsidR="00E92EE7" w:rsidRDefault="00E92EE7" w:rsidP="00E92EE7">
            <w:r>
              <w:rPr>
                <w:sz w:val="22"/>
                <w:szCs w:val="22"/>
              </w:rPr>
              <w:t>650</w:t>
            </w:r>
          </w:p>
        </w:tc>
        <w:tc>
          <w:tcPr>
            <w:tcW w:w="2557" w:type="dxa"/>
            <w:tcBorders>
              <w:bottom w:val="single" w:sz="4" w:space="0" w:color="auto"/>
            </w:tcBorders>
          </w:tcPr>
          <w:p w:rsidR="00E92EE7" w:rsidRPr="00CA4700" w:rsidRDefault="00E92EE7" w:rsidP="00E92EE7">
            <w:r w:rsidRPr="00CA4700">
              <w:rPr>
                <w:sz w:val="22"/>
                <w:szCs w:val="22"/>
              </w:rPr>
              <w:t xml:space="preserve">2 19 60010 10 0000 150 </w:t>
            </w:r>
          </w:p>
        </w:tc>
        <w:tc>
          <w:tcPr>
            <w:tcW w:w="12446" w:type="dxa"/>
            <w:tcBorders>
              <w:bottom w:val="single" w:sz="4" w:space="0" w:color="auto"/>
            </w:tcBorders>
          </w:tcPr>
          <w:p w:rsidR="00E92EE7" w:rsidRPr="003E09D8" w:rsidRDefault="00E92EE7" w:rsidP="00E92EE7">
            <w:pPr>
              <w:rPr>
                <w:sz w:val="26"/>
                <w:szCs w:val="26"/>
              </w:rPr>
            </w:pPr>
            <w:r w:rsidRPr="003E09D8">
              <w:rPr>
                <w:sz w:val="26"/>
                <w:szCs w:val="2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92EE7" w:rsidTr="001F06D8">
        <w:trPr>
          <w:trHeight w:val="360"/>
        </w:trPr>
        <w:tc>
          <w:tcPr>
            <w:tcW w:w="15876" w:type="dxa"/>
            <w:gridSpan w:val="3"/>
            <w:tcBorders>
              <w:top w:val="single" w:sz="4" w:space="0" w:color="auto"/>
              <w:left w:val="nil"/>
              <w:bottom w:val="single" w:sz="4" w:space="0" w:color="auto"/>
              <w:right w:val="nil"/>
            </w:tcBorders>
          </w:tcPr>
          <w:p w:rsidR="00E92EE7" w:rsidRDefault="00E92EE7" w:rsidP="00E92EE7">
            <w:pPr>
              <w:pStyle w:val="12"/>
            </w:pPr>
          </w:p>
          <w:p w:rsidR="00E92EE7" w:rsidRDefault="00E92EE7" w:rsidP="00E92EE7">
            <w:pPr>
              <w:pStyle w:val="12"/>
            </w:pPr>
          </w:p>
          <w:p w:rsidR="00E92EE7" w:rsidRDefault="00E92EE7" w:rsidP="00E92EE7">
            <w:r w:rsidRPr="00711C47">
              <w:t>*</w:t>
            </w:r>
            <w:r w:rsidRPr="007C60A8">
              <w:rPr>
                <w:bCs/>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группированном коде </w:t>
            </w:r>
            <w:r>
              <w:rPr>
                <w:bCs/>
              </w:rPr>
              <w:t>бюджетной классификации.</w:t>
            </w:r>
          </w:p>
          <w:p w:rsidR="00E92EE7" w:rsidRDefault="00E92EE7" w:rsidP="00E92EE7">
            <w:r>
              <w:t>** В части доходов, зачисляемых в бюджет сельского поселения Хулимсунт</w:t>
            </w:r>
          </w:p>
          <w:p w:rsidR="00E92EE7" w:rsidRDefault="00E92EE7" w:rsidP="00E92EE7">
            <w:r>
              <w:t xml:space="preserve">                            </w:t>
            </w:r>
          </w:p>
          <w:p w:rsidR="00E92EE7" w:rsidRPr="00B55A78" w:rsidRDefault="00E92EE7" w:rsidP="00E92EE7"/>
        </w:tc>
      </w:tr>
      <w:tr w:rsidR="00E92EE7" w:rsidTr="001F06D8">
        <w:trPr>
          <w:trHeight w:val="690"/>
        </w:trPr>
        <w:tc>
          <w:tcPr>
            <w:tcW w:w="15876" w:type="dxa"/>
            <w:gridSpan w:val="3"/>
            <w:tcBorders>
              <w:top w:val="single" w:sz="4" w:space="0" w:color="auto"/>
            </w:tcBorders>
          </w:tcPr>
          <w:p w:rsidR="00E92EE7" w:rsidRPr="006F6088" w:rsidRDefault="00E92EE7" w:rsidP="00E92EE7">
            <w:pPr>
              <w:pStyle w:val="12"/>
            </w:pPr>
            <w:r>
              <w:t>Т</w:t>
            </w:r>
            <w:r w:rsidRPr="006F6088">
              <w:t>аблица</w:t>
            </w:r>
            <w:r>
              <w:t xml:space="preserve"> № 1 к перечню главных администраторов доходов бюджета </w:t>
            </w:r>
            <w:r w:rsidRPr="002C54C9">
              <w:t>сельского поселения Хулимсунт, поступающих в бюджет  сельского поселения Хулимсунт, администрирование</w:t>
            </w:r>
            <w:r>
              <w:t xml:space="preserve"> которых осуществляется органами местного самоуправления Березовского района.</w:t>
            </w:r>
          </w:p>
        </w:tc>
      </w:tr>
      <w:tr w:rsidR="00E92EE7" w:rsidTr="001F06D8">
        <w:trPr>
          <w:trHeight w:val="690"/>
        </w:trPr>
        <w:tc>
          <w:tcPr>
            <w:tcW w:w="3430" w:type="dxa"/>
            <w:gridSpan w:val="2"/>
            <w:tcBorders>
              <w:top w:val="single" w:sz="4" w:space="0" w:color="auto"/>
            </w:tcBorders>
            <w:shd w:val="clear" w:color="auto" w:fill="FFFF00"/>
          </w:tcPr>
          <w:p w:rsidR="00E92EE7" w:rsidRPr="00360769" w:rsidRDefault="00E92EE7" w:rsidP="00E92EE7">
            <w:pPr>
              <w:jc w:val="center"/>
              <w:rPr>
                <w:b/>
              </w:rPr>
            </w:pPr>
            <w:r w:rsidRPr="00360769">
              <w:rPr>
                <w:b/>
              </w:rPr>
              <w:t>Код бюджетной классификации</w:t>
            </w:r>
          </w:p>
          <w:p w:rsidR="00E92EE7" w:rsidRPr="00360769" w:rsidRDefault="00E92EE7" w:rsidP="00E92EE7">
            <w:pPr>
              <w:pStyle w:val="12"/>
              <w:jc w:val="center"/>
            </w:pPr>
            <w:r w:rsidRPr="00360769">
              <w:rPr>
                <w:b/>
              </w:rPr>
              <w:t>Российской Федерации</w:t>
            </w:r>
          </w:p>
        </w:tc>
        <w:tc>
          <w:tcPr>
            <w:tcW w:w="12446" w:type="dxa"/>
            <w:tcBorders>
              <w:top w:val="single" w:sz="4" w:space="0" w:color="auto"/>
            </w:tcBorders>
            <w:shd w:val="clear" w:color="auto" w:fill="FFFF00"/>
          </w:tcPr>
          <w:p w:rsidR="00E92EE7" w:rsidRPr="00360769" w:rsidRDefault="00E92EE7" w:rsidP="00E92EE7">
            <w:pPr>
              <w:pStyle w:val="12"/>
              <w:jc w:val="center"/>
              <w:rPr>
                <w:b/>
              </w:rPr>
            </w:pPr>
            <w:r>
              <w:rPr>
                <w:b/>
              </w:rPr>
              <w:t>2020 год</w:t>
            </w:r>
          </w:p>
        </w:tc>
      </w:tr>
      <w:tr w:rsidR="00E92EE7" w:rsidTr="001F06D8">
        <w:trPr>
          <w:trHeight w:val="1001"/>
        </w:trPr>
        <w:tc>
          <w:tcPr>
            <w:tcW w:w="873" w:type="dxa"/>
            <w:tcBorders>
              <w:top w:val="single" w:sz="4" w:space="0" w:color="auto"/>
            </w:tcBorders>
            <w:shd w:val="clear" w:color="auto" w:fill="FBD4B4"/>
          </w:tcPr>
          <w:p w:rsidR="00E92EE7" w:rsidRPr="008108F4" w:rsidRDefault="00E92EE7" w:rsidP="00E92EE7">
            <w:r w:rsidRPr="008108F4">
              <w:rPr>
                <w:sz w:val="22"/>
                <w:szCs w:val="22"/>
              </w:rPr>
              <w:t>Главного</w:t>
            </w:r>
          </w:p>
          <w:p w:rsidR="00E92EE7" w:rsidRPr="008108F4" w:rsidRDefault="00E92EE7" w:rsidP="00E92EE7">
            <w:r>
              <w:rPr>
                <w:sz w:val="22"/>
                <w:szCs w:val="22"/>
              </w:rPr>
              <w:t>а</w:t>
            </w:r>
            <w:r w:rsidRPr="008108F4">
              <w:rPr>
                <w:sz w:val="22"/>
                <w:szCs w:val="22"/>
              </w:rPr>
              <w:t>дминист</w:t>
            </w:r>
            <w:r>
              <w:rPr>
                <w:sz w:val="22"/>
                <w:szCs w:val="22"/>
              </w:rPr>
              <w:t>-</w:t>
            </w:r>
          </w:p>
          <w:p w:rsidR="00E92EE7" w:rsidRPr="008108F4" w:rsidRDefault="00E92EE7" w:rsidP="00E92EE7">
            <w:r w:rsidRPr="008108F4">
              <w:rPr>
                <w:sz w:val="22"/>
                <w:szCs w:val="22"/>
              </w:rPr>
              <w:t>ратора</w:t>
            </w:r>
          </w:p>
          <w:p w:rsidR="00E92EE7" w:rsidRDefault="00E92EE7" w:rsidP="00E92EE7">
            <w:pPr>
              <w:pStyle w:val="12"/>
            </w:pPr>
            <w:r w:rsidRPr="008108F4">
              <w:rPr>
                <w:sz w:val="22"/>
                <w:szCs w:val="22"/>
              </w:rPr>
              <w:t xml:space="preserve"> дохода</w:t>
            </w:r>
          </w:p>
        </w:tc>
        <w:tc>
          <w:tcPr>
            <w:tcW w:w="2557" w:type="dxa"/>
            <w:tcBorders>
              <w:top w:val="single" w:sz="4" w:space="0" w:color="auto"/>
            </w:tcBorders>
            <w:shd w:val="clear" w:color="auto" w:fill="FBD4B4"/>
          </w:tcPr>
          <w:p w:rsidR="00E92EE7" w:rsidRPr="006E5191" w:rsidRDefault="00E92EE7" w:rsidP="00E92EE7">
            <w:pPr>
              <w:jc w:val="center"/>
            </w:pPr>
            <w:r w:rsidRPr="006E5191">
              <w:rPr>
                <w:sz w:val="22"/>
                <w:szCs w:val="22"/>
              </w:rPr>
              <w:t>доходов бюджета</w:t>
            </w:r>
            <w:r>
              <w:rPr>
                <w:sz w:val="22"/>
                <w:szCs w:val="22"/>
              </w:rPr>
              <w:t xml:space="preserve"> Березовского района</w:t>
            </w:r>
          </w:p>
          <w:p w:rsidR="00E92EE7" w:rsidRDefault="00E92EE7" w:rsidP="00E92EE7">
            <w:pPr>
              <w:pStyle w:val="12"/>
            </w:pPr>
          </w:p>
        </w:tc>
        <w:tc>
          <w:tcPr>
            <w:tcW w:w="12446" w:type="dxa"/>
            <w:tcBorders>
              <w:top w:val="single" w:sz="4" w:space="0" w:color="auto"/>
            </w:tcBorders>
            <w:shd w:val="clear" w:color="auto" w:fill="FBD4B4"/>
          </w:tcPr>
          <w:p w:rsidR="00E92EE7" w:rsidRPr="006E5191" w:rsidRDefault="00E92EE7" w:rsidP="00E92EE7">
            <w:pPr>
              <w:jc w:val="center"/>
            </w:pPr>
            <w:r w:rsidRPr="006E5191">
              <w:rPr>
                <w:sz w:val="22"/>
                <w:szCs w:val="22"/>
              </w:rPr>
              <w:t>Наим</w:t>
            </w:r>
            <w:r>
              <w:rPr>
                <w:sz w:val="22"/>
                <w:szCs w:val="22"/>
              </w:rPr>
              <w:t>енование главного администратор</w:t>
            </w:r>
            <w:r w:rsidRPr="006E5191">
              <w:rPr>
                <w:sz w:val="22"/>
                <w:szCs w:val="22"/>
              </w:rPr>
              <w:t>а доходов бюджета</w:t>
            </w:r>
          </w:p>
          <w:p w:rsidR="00E92EE7" w:rsidRDefault="00E92EE7" w:rsidP="00E92EE7">
            <w:pPr>
              <w:pStyle w:val="12"/>
            </w:pPr>
          </w:p>
        </w:tc>
      </w:tr>
      <w:tr w:rsidR="00E92EE7" w:rsidTr="001F06D8">
        <w:trPr>
          <w:trHeight w:val="360"/>
        </w:trPr>
        <w:tc>
          <w:tcPr>
            <w:tcW w:w="873" w:type="dxa"/>
          </w:tcPr>
          <w:p w:rsidR="00E92EE7" w:rsidRPr="005A5BA5" w:rsidRDefault="00E92EE7" w:rsidP="00E92EE7">
            <w:pPr>
              <w:rPr>
                <w:b/>
              </w:rPr>
            </w:pPr>
            <w:r w:rsidRPr="005A5BA5">
              <w:rPr>
                <w:b/>
                <w:sz w:val="22"/>
                <w:szCs w:val="22"/>
              </w:rPr>
              <w:t>041</w:t>
            </w:r>
          </w:p>
        </w:tc>
        <w:tc>
          <w:tcPr>
            <w:tcW w:w="2557" w:type="dxa"/>
          </w:tcPr>
          <w:p w:rsidR="00E92EE7" w:rsidRPr="000942EB" w:rsidRDefault="00E92EE7" w:rsidP="00E92EE7">
            <w:pPr>
              <w:pStyle w:val="12"/>
            </w:pPr>
            <w:r>
              <w:t xml:space="preserve">                                                </w:t>
            </w:r>
          </w:p>
        </w:tc>
        <w:tc>
          <w:tcPr>
            <w:tcW w:w="12446" w:type="dxa"/>
          </w:tcPr>
          <w:p w:rsidR="00E92EE7" w:rsidRPr="005A5BA5" w:rsidRDefault="00E92EE7" w:rsidP="00E92EE7">
            <w:pPr>
              <w:pStyle w:val="12"/>
              <w:rPr>
                <w:b/>
              </w:rPr>
            </w:pPr>
            <w:r>
              <w:rPr>
                <w:b/>
              </w:rPr>
              <w:t>Дума Березовского района</w:t>
            </w:r>
          </w:p>
        </w:tc>
      </w:tr>
      <w:tr w:rsidR="00E92EE7" w:rsidTr="001F06D8">
        <w:trPr>
          <w:trHeight w:val="360"/>
        </w:trPr>
        <w:tc>
          <w:tcPr>
            <w:tcW w:w="873" w:type="dxa"/>
          </w:tcPr>
          <w:p w:rsidR="00E92EE7" w:rsidRPr="000942EB" w:rsidRDefault="00E92EE7" w:rsidP="00E92EE7">
            <w:r>
              <w:rPr>
                <w:sz w:val="22"/>
                <w:szCs w:val="22"/>
              </w:rPr>
              <w:t>041</w:t>
            </w:r>
          </w:p>
        </w:tc>
        <w:tc>
          <w:tcPr>
            <w:tcW w:w="2557" w:type="dxa"/>
          </w:tcPr>
          <w:p w:rsidR="00E92EE7" w:rsidRPr="000754C8" w:rsidRDefault="00E92EE7" w:rsidP="00E92EE7">
            <w:r w:rsidRPr="000754C8">
              <w:t>1 16 32000 10 0000 140</w:t>
            </w:r>
          </w:p>
          <w:p w:rsidR="00E92EE7" w:rsidRPr="000754C8" w:rsidRDefault="00E92EE7" w:rsidP="00E92EE7"/>
        </w:tc>
        <w:tc>
          <w:tcPr>
            <w:tcW w:w="12446" w:type="dxa"/>
          </w:tcPr>
          <w:p w:rsidR="00E92EE7" w:rsidRPr="000942EB" w:rsidRDefault="00E92EE7" w:rsidP="00E92EE7">
            <w:pPr>
              <w:pStyle w:val="12"/>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92EE7" w:rsidTr="001F06D8">
        <w:trPr>
          <w:trHeight w:val="360"/>
        </w:trPr>
        <w:tc>
          <w:tcPr>
            <w:tcW w:w="873" w:type="dxa"/>
          </w:tcPr>
          <w:p w:rsidR="00E92EE7" w:rsidRDefault="00E92EE7" w:rsidP="00E92EE7">
            <w:r>
              <w:rPr>
                <w:sz w:val="22"/>
                <w:szCs w:val="22"/>
              </w:rPr>
              <w:t>041</w:t>
            </w:r>
          </w:p>
        </w:tc>
        <w:tc>
          <w:tcPr>
            <w:tcW w:w="2557" w:type="dxa"/>
          </w:tcPr>
          <w:p w:rsidR="00E92EE7" w:rsidRPr="000754C8" w:rsidRDefault="00E92EE7" w:rsidP="00E92EE7">
            <w:r w:rsidRPr="000754C8">
              <w:t>1 16 18050 10 0000 140</w:t>
            </w:r>
          </w:p>
        </w:tc>
        <w:tc>
          <w:tcPr>
            <w:tcW w:w="12446" w:type="dxa"/>
          </w:tcPr>
          <w:p w:rsidR="00E92EE7" w:rsidRDefault="00E92EE7" w:rsidP="00E92EE7">
            <w:pPr>
              <w:pStyle w:val="12"/>
            </w:pPr>
            <w:r>
              <w:t>Денежные взыскания (штрафы) за нарушение бюджетного законодательства ( в части бюджетов сельских поселений).</w:t>
            </w:r>
          </w:p>
        </w:tc>
      </w:tr>
      <w:tr w:rsidR="00E92EE7" w:rsidTr="001F06D8">
        <w:trPr>
          <w:trHeight w:val="360"/>
        </w:trPr>
        <w:tc>
          <w:tcPr>
            <w:tcW w:w="873" w:type="dxa"/>
          </w:tcPr>
          <w:p w:rsidR="00E92EE7" w:rsidRDefault="00E92EE7" w:rsidP="00E92EE7">
            <w:r>
              <w:rPr>
                <w:sz w:val="22"/>
                <w:szCs w:val="22"/>
              </w:rPr>
              <w:t>041</w:t>
            </w:r>
          </w:p>
        </w:tc>
        <w:tc>
          <w:tcPr>
            <w:tcW w:w="2557" w:type="dxa"/>
          </w:tcPr>
          <w:p w:rsidR="00E92EE7" w:rsidRPr="000754C8" w:rsidRDefault="00E92EE7" w:rsidP="00E92EE7">
            <w:r w:rsidRPr="000754C8">
              <w:t>1 16 90050 10 0000 140</w:t>
            </w:r>
          </w:p>
        </w:tc>
        <w:tc>
          <w:tcPr>
            <w:tcW w:w="12446" w:type="dxa"/>
          </w:tcPr>
          <w:p w:rsidR="00E92EE7" w:rsidRDefault="00E92EE7" w:rsidP="00E92EE7">
            <w:pPr>
              <w:pStyle w:val="12"/>
            </w:pPr>
            <w:r>
              <w:t>Прочие поступления от денежных взысканий (штрафов) и иных сумм в возмещение ущерба, зачисляемые в бюджеты сельских поселений.</w:t>
            </w:r>
          </w:p>
        </w:tc>
      </w:tr>
      <w:tr w:rsidR="00E92EE7" w:rsidRPr="00064288" w:rsidTr="001F06D8">
        <w:trPr>
          <w:trHeight w:val="360"/>
        </w:trPr>
        <w:tc>
          <w:tcPr>
            <w:tcW w:w="15876" w:type="dxa"/>
            <w:gridSpan w:val="3"/>
          </w:tcPr>
          <w:p w:rsidR="00E92EE7" w:rsidRPr="00D65C0D" w:rsidRDefault="00E92EE7" w:rsidP="00E92EE7">
            <w:pPr>
              <w:rPr>
                <w:b/>
              </w:rPr>
            </w:pPr>
            <w:r>
              <w:t>*В части доходов, зачисляемых в бюджет сельского поселения.</w:t>
            </w:r>
          </w:p>
        </w:tc>
      </w:tr>
      <w:tr w:rsidR="00E92EE7" w:rsidRPr="00064288" w:rsidTr="001F06D8">
        <w:trPr>
          <w:trHeight w:val="360"/>
        </w:trPr>
        <w:tc>
          <w:tcPr>
            <w:tcW w:w="15876" w:type="dxa"/>
            <w:gridSpan w:val="3"/>
          </w:tcPr>
          <w:p w:rsidR="00E92EE7" w:rsidRDefault="00E92EE7" w:rsidP="00E92EE7"/>
        </w:tc>
      </w:tr>
    </w:tbl>
    <w:p w:rsidR="00E92EE7" w:rsidRDefault="00E92EE7" w:rsidP="00E92EE7"/>
    <w:tbl>
      <w:tblPr>
        <w:tblW w:w="158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797"/>
        <w:gridCol w:w="10807"/>
      </w:tblGrid>
      <w:tr w:rsidR="00E92EE7" w:rsidTr="001F06D8">
        <w:trPr>
          <w:trHeight w:val="309"/>
        </w:trPr>
        <w:tc>
          <w:tcPr>
            <w:tcW w:w="15876" w:type="dxa"/>
            <w:gridSpan w:val="3"/>
          </w:tcPr>
          <w:p w:rsidR="00E92EE7" w:rsidRPr="005A5BA5" w:rsidRDefault="00E92EE7" w:rsidP="00E92EE7">
            <w:r w:rsidRPr="005A5BA5">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органы исполнительной власти Российской Федерации</w:t>
            </w:r>
          </w:p>
        </w:tc>
      </w:tr>
      <w:tr w:rsidR="00E92EE7" w:rsidTr="001F06D8">
        <w:trPr>
          <w:trHeight w:val="309"/>
        </w:trPr>
        <w:tc>
          <w:tcPr>
            <w:tcW w:w="5069" w:type="dxa"/>
            <w:gridSpan w:val="2"/>
            <w:shd w:val="clear" w:color="auto" w:fill="FFFF00"/>
          </w:tcPr>
          <w:p w:rsidR="00E92EE7" w:rsidRPr="00360769" w:rsidRDefault="00E92EE7" w:rsidP="00E92EE7">
            <w:pPr>
              <w:rPr>
                <w:b/>
              </w:rPr>
            </w:pPr>
            <w:r w:rsidRPr="00360769">
              <w:rPr>
                <w:b/>
              </w:rPr>
              <w:t>Код бюджетной классификации</w:t>
            </w:r>
          </w:p>
          <w:p w:rsidR="00E92EE7" w:rsidRPr="00F825AB" w:rsidRDefault="00E92EE7" w:rsidP="00E92EE7">
            <w:pPr>
              <w:rPr>
                <w:b/>
              </w:rPr>
            </w:pPr>
            <w:r w:rsidRPr="00360769">
              <w:rPr>
                <w:b/>
              </w:rPr>
              <w:t>Российской Федерации</w:t>
            </w:r>
          </w:p>
        </w:tc>
        <w:tc>
          <w:tcPr>
            <w:tcW w:w="10807" w:type="dxa"/>
            <w:shd w:val="clear" w:color="auto" w:fill="FFFF00"/>
          </w:tcPr>
          <w:p w:rsidR="00E92EE7" w:rsidRPr="00F825AB" w:rsidRDefault="00E92EE7" w:rsidP="00E92EE7">
            <w:pPr>
              <w:rPr>
                <w:b/>
              </w:rPr>
            </w:pPr>
            <w:r>
              <w:rPr>
                <w:b/>
              </w:rPr>
              <w:t xml:space="preserve">                                          2020 год</w:t>
            </w:r>
          </w:p>
        </w:tc>
      </w:tr>
      <w:tr w:rsidR="00E92EE7" w:rsidTr="001F06D8">
        <w:trPr>
          <w:trHeight w:val="303"/>
        </w:trPr>
        <w:tc>
          <w:tcPr>
            <w:tcW w:w="2272" w:type="dxa"/>
            <w:shd w:val="clear" w:color="auto" w:fill="FBD4B4"/>
          </w:tcPr>
          <w:p w:rsidR="00E92EE7" w:rsidRPr="006E5191" w:rsidRDefault="00E92EE7" w:rsidP="00E92EE7">
            <w:r w:rsidRPr="006E5191">
              <w:rPr>
                <w:sz w:val="22"/>
                <w:szCs w:val="22"/>
              </w:rPr>
              <w:t>Главного</w:t>
            </w:r>
          </w:p>
          <w:p w:rsidR="00E92EE7" w:rsidRDefault="00E92EE7" w:rsidP="00E92EE7">
            <w:r w:rsidRPr="006E5191">
              <w:rPr>
                <w:sz w:val="22"/>
                <w:szCs w:val="22"/>
              </w:rPr>
              <w:t>администратора</w:t>
            </w:r>
          </w:p>
          <w:p w:rsidR="00E92EE7" w:rsidRPr="00F825AB" w:rsidRDefault="00E92EE7" w:rsidP="00E92EE7">
            <w:pPr>
              <w:rPr>
                <w:b/>
              </w:rPr>
            </w:pPr>
            <w:r w:rsidRPr="006E5191">
              <w:rPr>
                <w:sz w:val="22"/>
                <w:szCs w:val="22"/>
              </w:rPr>
              <w:t xml:space="preserve"> дохода</w:t>
            </w:r>
          </w:p>
        </w:tc>
        <w:tc>
          <w:tcPr>
            <w:tcW w:w="2797" w:type="dxa"/>
            <w:shd w:val="clear" w:color="auto" w:fill="FBD4B4"/>
          </w:tcPr>
          <w:p w:rsidR="00E92EE7" w:rsidRPr="006E5191" w:rsidRDefault="00E92EE7" w:rsidP="00E92EE7">
            <w:r w:rsidRPr="006E5191">
              <w:rPr>
                <w:sz w:val="22"/>
                <w:szCs w:val="22"/>
              </w:rPr>
              <w:t>доходов бюджета</w:t>
            </w:r>
          </w:p>
          <w:p w:rsidR="00E92EE7" w:rsidRPr="00F825AB" w:rsidRDefault="00E92EE7" w:rsidP="00E92EE7">
            <w:pPr>
              <w:rPr>
                <w:b/>
              </w:rPr>
            </w:pPr>
            <w:r w:rsidRPr="006E5191">
              <w:rPr>
                <w:sz w:val="22"/>
                <w:szCs w:val="22"/>
              </w:rPr>
              <w:t>Березовского района</w:t>
            </w:r>
          </w:p>
        </w:tc>
        <w:tc>
          <w:tcPr>
            <w:tcW w:w="10807" w:type="dxa"/>
            <w:shd w:val="clear" w:color="auto" w:fill="FBD4B4"/>
          </w:tcPr>
          <w:p w:rsidR="00E92EE7" w:rsidRPr="00F825AB" w:rsidRDefault="00E92EE7" w:rsidP="00E92EE7">
            <w:pPr>
              <w:rPr>
                <w:b/>
              </w:rPr>
            </w:pPr>
            <w:r w:rsidRPr="006E5191">
              <w:rPr>
                <w:sz w:val="22"/>
                <w:szCs w:val="22"/>
              </w:rPr>
              <w:t>Наим</w:t>
            </w:r>
            <w:r>
              <w:rPr>
                <w:sz w:val="22"/>
                <w:szCs w:val="22"/>
              </w:rPr>
              <w:t>енование главного администратор</w:t>
            </w:r>
            <w:r w:rsidRPr="006E5191">
              <w:rPr>
                <w:sz w:val="22"/>
                <w:szCs w:val="22"/>
              </w:rPr>
              <w:t>а доходов</w:t>
            </w:r>
          </w:p>
        </w:tc>
      </w:tr>
      <w:tr w:rsidR="00E92EE7" w:rsidTr="001F06D8">
        <w:trPr>
          <w:trHeight w:val="303"/>
        </w:trPr>
        <w:tc>
          <w:tcPr>
            <w:tcW w:w="2272" w:type="dxa"/>
          </w:tcPr>
          <w:p w:rsidR="00E92EE7" w:rsidRPr="0008066D" w:rsidRDefault="00E92EE7" w:rsidP="00E92EE7">
            <w:pPr>
              <w:rPr>
                <w:b/>
              </w:rPr>
            </w:pPr>
            <w:r w:rsidRPr="0008066D">
              <w:rPr>
                <w:b/>
                <w:sz w:val="22"/>
                <w:szCs w:val="22"/>
              </w:rPr>
              <w:lastRenderedPageBreak/>
              <w:t>100</w:t>
            </w:r>
          </w:p>
        </w:tc>
        <w:tc>
          <w:tcPr>
            <w:tcW w:w="2797" w:type="dxa"/>
          </w:tcPr>
          <w:p w:rsidR="00E92EE7" w:rsidRPr="0008066D" w:rsidRDefault="00E92EE7" w:rsidP="00E92EE7">
            <w:pPr>
              <w:rPr>
                <w:b/>
              </w:rPr>
            </w:pPr>
          </w:p>
        </w:tc>
        <w:tc>
          <w:tcPr>
            <w:tcW w:w="10807" w:type="dxa"/>
          </w:tcPr>
          <w:p w:rsidR="00E92EE7" w:rsidRPr="0008066D" w:rsidRDefault="00E92EE7" w:rsidP="00E92EE7">
            <w:pPr>
              <w:rPr>
                <w:b/>
              </w:rPr>
            </w:pPr>
            <w:r w:rsidRPr="0008066D">
              <w:rPr>
                <w:b/>
                <w:sz w:val="22"/>
                <w:szCs w:val="22"/>
              </w:rPr>
              <w:t>Управление Федерального казначейства по Ханты-Мансийскому автономному округу- Югре</w:t>
            </w:r>
          </w:p>
        </w:tc>
      </w:tr>
      <w:tr w:rsidR="00E92EE7" w:rsidTr="001F06D8">
        <w:trPr>
          <w:trHeight w:val="303"/>
        </w:trPr>
        <w:tc>
          <w:tcPr>
            <w:tcW w:w="2272" w:type="dxa"/>
          </w:tcPr>
          <w:p w:rsidR="00E92EE7" w:rsidRDefault="00E92EE7" w:rsidP="00E92EE7">
            <w:r>
              <w:rPr>
                <w:sz w:val="22"/>
                <w:szCs w:val="22"/>
              </w:rPr>
              <w:t>100</w:t>
            </w:r>
          </w:p>
        </w:tc>
        <w:tc>
          <w:tcPr>
            <w:tcW w:w="2797" w:type="dxa"/>
          </w:tcPr>
          <w:p w:rsidR="00E92EE7" w:rsidRDefault="00E92EE7" w:rsidP="00E92EE7">
            <w:r>
              <w:rPr>
                <w:sz w:val="22"/>
                <w:szCs w:val="22"/>
              </w:rPr>
              <w:t>1 03 02230 01 0000 110</w:t>
            </w:r>
          </w:p>
        </w:tc>
        <w:tc>
          <w:tcPr>
            <w:tcW w:w="10807" w:type="dxa"/>
          </w:tcPr>
          <w:p w:rsidR="00E92EE7" w:rsidRPr="0008066D" w:rsidRDefault="00E92EE7" w:rsidP="00E92EE7">
            <w:pPr>
              <w:rPr>
                <w:snapToGrid w:val="0"/>
                <w:color w:val="000000"/>
              </w:rPr>
            </w:pPr>
            <w:r w:rsidRPr="006150AE">
              <w:rPr>
                <w:snapToGrid w:val="0"/>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2EE7" w:rsidTr="001F06D8">
        <w:trPr>
          <w:trHeight w:val="303"/>
        </w:trPr>
        <w:tc>
          <w:tcPr>
            <w:tcW w:w="2272" w:type="dxa"/>
          </w:tcPr>
          <w:p w:rsidR="00E92EE7" w:rsidRDefault="00E92EE7" w:rsidP="00E92EE7">
            <w:r>
              <w:rPr>
                <w:sz w:val="22"/>
                <w:szCs w:val="22"/>
              </w:rPr>
              <w:t xml:space="preserve">100 </w:t>
            </w:r>
          </w:p>
        </w:tc>
        <w:tc>
          <w:tcPr>
            <w:tcW w:w="2797" w:type="dxa"/>
          </w:tcPr>
          <w:p w:rsidR="00E92EE7" w:rsidRDefault="00E92EE7" w:rsidP="00E92EE7">
            <w:r>
              <w:rPr>
                <w:sz w:val="22"/>
                <w:szCs w:val="22"/>
              </w:rPr>
              <w:t>1 03 02240 01 0000 110</w:t>
            </w:r>
          </w:p>
        </w:tc>
        <w:tc>
          <w:tcPr>
            <w:tcW w:w="10807" w:type="dxa"/>
          </w:tcPr>
          <w:p w:rsidR="00E92EE7" w:rsidRPr="006150AE" w:rsidRDefault="00E92EE7" w:rsidP="00E92EE7">
            <w:pPr>
              <w:rPr>
                <w:snapToGrid w:val="0"/>
                <w:color w:val="000000"/>
              </w:rPr>
            </w:pPr>
            <w:r w:rsidRPr="006150AE">
              <w:rPr>
                <w:snapToGrid w:val="0"/>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2EE7" w:rsidTr="001F06D8">
        <w:trPr>
          <w:trHeight w:val="303"/>
        </w:trPr>
        <w:tc>
          <w:tcPr>
            <w:tcW w:w="2272" w:type="dxa"/>
          </w:tcPr>
          <w:p w:rsidR="00E92EE7" w:rsidRDefault="00E92EE7" w:rsidP="00E92EE7">
            <w:r>
              <w:rPr>
                <w:sz w:val="22"/>
                <w:szCs w:val="22"/>
              </w:rPr>
              <w:t>100</w:t>
            </w:r>
          </w:p>
        </w:tc>
        <w:tc>
          <w:tcPr>
            <w:tcW w:w="2797" w:type="dxa"/>
          </w:tcPr>
          <w:p w:rsidR="00E92EE7" w:rsidRDefault="00E92EE7" w:rsidP="00E92EE7">
            <w:r>
              <w:rPr>
                <w:sz w:val="22"/>
                <w:szCs w:val="22"/>
              </w:rPr>
              <w:t>1 03 02250 01 0000 110</w:t>
            </w:r>
          </w:p>
        </w:tc>
        <w:tc>
          <w:tcPr>
            <w:tcW w:w="10807" w:type="dxa"/>
          </w:tcPr>
          <w:p w:rsidR="00E92EE7" w:rsidRPr="006150AE" w:rsidRDefault="00E92EE7" w:rsidP="00E92EE7">
            <w:pPr>
              <w:rPr>
                <w:snapToGrid w:val="0"/>
                <w:color w:val="000000"/>
              </w:rPr>
            </w:pPr>
            <w:r w:rsidRPr="006150AE">
              <w:rPr>
                <w:snapToGrid w:val="0"/>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2EE7" w:rsidTr="001F06D8">
        <w:trPr>
          <w:trHeight w:val="303"/>
        </w:trPr>
        <w:tc>
          <w:tcPr>
            <w:tcW w:w="2272" w:type="dxa"/>
          </w:tcPr>
          <w:p w:rsidR="00E92EE7" w:rsidRDefault="00E92EE7" w:rsidP="00E92EE7">
            <w:r>
              <w:rPr>
                <w:sz w:val="22"/>
                <w:szCs w:val="22"/>
              </w:rPr>
              <w:t>100</w:t>
            </w:r>
          </w:p>
        </w:tc>
        <w:tc>
          <w:tcPr>
            <w:tcW w:w="2797" w:type="dxa"/>
          </w:tcPr>
          <w:p w:rsidR="00E92EE7" w:rsidRDefault="00E92EE7" w:rsidP="00E92EE7">
            <w:r>
              <w:rPr>
                <w:sz w:val="22"/>
                <w:szCs w:val="22"/>
              </w:rPr>
              <w:t>103 02260 01 0000 110</w:t>
            </w:r>
          </w:p>
        </w:tc>
        <w:tc>
          <w:tcPr>
            <w:tcW w:w="10807" w:type="dxa"/>
          </w:tcPr>
          <w:p w:rsidR="00E92EE7" w:rsidRPr="000754C8" w:rsidRDefault="00E92EE7" w:rsidP="00E92EE7">
            <w:r w:rsidRPr="000754C8">
              <w:rPr>
                <w:color w:val="222222"/>
                <w:szCs w:val="21"/>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2EE7" w:rsidTr="001F06D8">
        <w:trPr>
          <w:trHeight w:val="303"/>
        </w:trPr>
        <w:tc>
          <w:tcPr>
            <w:tcW w:w="2272" w:type="dxa"/>
          </w:tcPr>
          <w:p w:rsidR="00E92EE7" w:rsidRDefault="00E92EE7" w:rsidP="00E92EE7">
            <w:pPr>
              <w:rPr>
                <w:b/>
              </w:rPr>
            </w:pPr>
          </w:p>
          <w:p w:rsidR="00E92EE7" w:rsidRPr="005A5BA5" w:rsidRDefault="00E92EE7" w:rsidP="00E92EE7">
            <w:r>
              <w:rPr>
                <w:b/>
                <w:sz w:val="22"/>
                <w:szCs w:val="22"/>
              </w:rPr>
              <w:t>182</w:t>
            </w:r>
          </w:p>
        </w:tc>
        <w:tc>
          <w:tcPr>
            <w:tcW w:w="2797" w:type="dxa"/>
          </w:tcPr>
          <w:p w:rsidR="00E92EE7" w:rsidRPr="006E5191" w:rsidRDefault="00E92EE7" w:rsidP="00E92EE7"/>
        </w:tc>
        <w:tc>
          <w:tcPr>
            <w:tcW w:w="10807" w:type="dxa"/>
          </w:tcPr>
          <w:p w:rsidR="00E92EE7" w:rsidRPr="005A5BA5" w:rsidRDefault="00E92EE7" w:rsidP="00E92EE7">
            <w:pPr>
              <w:rPr>
                <w:b/>
              </w:rPr>
            </w:pPr>
            <w:r w:rsidRPr="005A5BA5">
              <w:rPr>
                <w:b/>
              </w:rPr>
              <w:t>Управление Федеральной налоговой службы по Ханты-Мансийскому автономному округу -Югре</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1 01 02000 01 0000 110</w:t>
            </w:r>
          </w:p>
        </w:tc>
        <w:tc>
          <w:tcPr>
            <w:tcW w:w="10807" w:type="dxa"/>
          </w:tcPr>
          <w:p w:rsidR="00E92EE7" w:rsidRDefault="00E92EE7" w:rsidP="00E92EE7">
            <w:pPr>
              <w:jc w:val="both"/>
            </w:pPr>
            <w:r>
              <w:t>Налог на доходы физических лиц*</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1 05 03000 01 0000 110</w:t>
            </w:r>
          </w:p>
        </w:tc>
        <w:tc>
          <w:tcPr>
            <w:tcW w:w="10807" w:type="dxa"/>
          </w:tcPr>
          <w:p w:rsidR="00E92EE7" w:rsidRDefault="00E92EE7" w:rsidP="00E92EE7">
            <w:pPr>
              <w:jc w:val="both"/>
            </w:pPr>
            <w:r>
              <w:t>Единый сельскохозяйственный налог*</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1 06 01000 00 0000 110</w:t>
            </w:r>
          </w:p>
        </w:tc>
        <w:tc>
          <w:tcPr>
            <w:tcW w:w="10807" w:type="dxa"/>
          </w:tcPr>
          <w:p w:rsidR="00E92EE7" w:rsidRDefault="00E92EE7" w:rsidP="00E92EE7">
            <w:r>
              <w:t>Налог на имущество физических лиц*</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1 06 04000 02 0000 110</w:t>
            </w:r>
          </w:p>
        </w:tc>
        <w:tc>
          <w:tcPr>
            <w:tcW w:w="10807" w:type="dxa"/>
          </w:tcPr>
          <w:p w:rsidR="00E92EE7" w:rsidRDefault="00E92EE7" w:rsidP="00E92EE7">
            <w:pPr>
              <w:jc w:val="both"/>
            </w:pPr>
            <w:r>
              <w:t>Транспортный налог</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1 06 06000 00 0000 110</w:t>
            </w:r>
          </w:p>
        </w:tc>
        <w:tc>
          <w:tcPr>
            <w:tcW w:w="10807" w:type="dxa"/>
          </w:tcPr>
          <w:p w:rsidR="00E92EE7" w:rsidRDefault="00E92EE7" w:rsidP="00E92EE7">
            <w:pPr>
              <w:jc w:val="both"/>
            </w:pPr>
            <w:r>
              <w:t>Земельный налог*</w:t>
            </w:r>
          </w:p>
        </w:tc>
      </w:tr>
      <w:tr w:rsidR="00E92EE7" w:rsidTr="001F06D8">
        <w:trPr>
          <w:trHeight w:val="303"/>
        </w:trPr>
        <w:tc>
          <w:tcPr>
            <w:tcW w:w="2272" w:type="dxa"/>
          </w:tcPr>
          <w:p w:rsidR="00E92EE7" w:rsidRDefault="00E92EE7" w:rsidP="00E92EE7">
            <w:r>
              <w:t>182</w:t>
            </w:r>
          </w:p>
        </w:tc>
        <w:tc>
          <w:tcPr>
            <w:tcW w:w="2797" w:type="dxa"/>
          </w:tcPr>
          <w:p w:rsidR="00E92EE7" w:rsidRDefault="00E92EE7" w:rsidP="00E92EE7">
            <w:r>
              <w:t>1 09 00000 00 0000 000</w:t>
            </w:r>
          </w:p>
        </w:tc>
        <w:tc>
          <w:tcPr>
            <w:tcW w:w="10807" w:type="dxa"/>
          </w:tcPr>
          <w:p w:rsidR="00E92EE7" w:rsidRDefault="00E92EE7" w:rsidP="00E92EE7">
            <w:pPr>
              <w:jc w:val="both"/>
            </w:pPr>
            <w:r>
              <w:t>Задолженность и перерасчеты по отмененным налогам, сборам и иным обязательным платежам*</w:t>
            </w:r>
          </w:p>
        </w:tc>
      </w:tr>
      <w:tr w:rsidR="00E92EE7" w:rsidTr="001F06D8">
        <w:trPr>
          <w:trHeight w:val="303"/>
        </w:trPr>
        <w:tc>
          <w:tcPr>
            <w:tcW w:w="15876" w:type="dxa"/>
            <w:gridSpan w:val="3"/>
            <w:tcBorders>
              <w:bottom w:val="single" w:sz="4" w:space="0" w:color="auto"/>
            </w:tcBorders>
          </w:tcPr>
          <w:p w:rsidR="00E92EE7" w:rsidRDefault="00E92EE7" w:rsidP="00E92EE7">
            <w:r>
              <w:t>*В части доходов, зачисляемых в бюджет сельского поселения.</w:t>
            </w:r>
          </w:p>
        </w:tc>
      </w:tr>
      <w:tr w:rsidR="00E92EE7" w:rsidTr="001F06D8">
        <w:trPr>
          <w:trHeight w:val="303"/>
        </w:trPr>
        <w:tc>
          <w:tcPr>
            <w:tcW w:w="15876" w:type="dxa"/>
            <w:gridSpan w:val="3"/>
          </w:tcPr>
          <w:p w:rsidR="00E92EE7" w:rsidRDefault="00E92EE7" w:rsidP="00E92EE7"/>
        </w:tc>
      </w:tr>
    </w:tbl>
    <w:p w:rsidR="00E92EE7" w:rsidRDefault="00E92EE7" w:rsidP="00E92EE7"/>
    <w:tbl>
      <w:tblPr>
        <w:tblW w:w="18428" w:type="dxa"/>
        <w:tblInd w:w="108" w:type="dxa"/>
        <w:tblLook w:val="04A0" w:firstRow="1" w:lastRow="0" w:firstColumn="1" w:lastColumn="0" w:noHBand="0" w:noVBand="1"/>
      </w:tblPr>
      <w:tblGrid>
        <w:gridCol w:w="2050"/>
        <w:gridCol w:w="644"/>
        <w:gridCol w:w="5910"/>
        <w:gridCol w:w="2878"/>
        <w:gridCol w:w="709"/>
        <w:gridCol w:w="2551"/>
        <w:gridCol w:w="2902"/>
        <w:gridCol w:w="352"/>
        <w:gridCol w:w="432"/>
      </w:tblGrid>
      <w:tr w:rsidR="00E92EE7" w:rsidRPr="001C1791" w:rsidTr="00E92EE7">
        <w:trPr>
          <w:gridAfter w:val="3"/>
          <w:wAfter w:w="3686" w:type="dxa"/>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692" w:type="dxa"/>
            <w:gridSpan w:val="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Pr>
                <w:sz w:val="20"/>
                <w:szCs w:val="20"/>
              </w:rPr>
              <w:t xml:space="preserve">   </w:t>
            </w:r>
            <w:r w:rsidRPr="001C1791">
              <w:rPr>
                <w:sz w:val="20"/>
                <w:szCs w:val="20"/>
              </w:rPr>
              <w:t>Приложение 5</w:t>
            </w:r>
          </w:p>
        </w:tc>
      </w:tr>
      <w:tr w:rsidR="00E92EE7" w:rsidRPr="001C1791" w:rsidTr="00E92EE7">
        <w:trPr>
          <w:gridAfter w:val="3"/>
          <w:wAfter w:w="3686" w:type="dxa"/>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2692" w:type="dxa"/>
            <w:gridSpan w:val="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1C1791">
              <w:rPr>
                <w:sz w:val="20"/>
                <w:szCs w:val="20"/>
              </w:rPr>
              <w:t xml:space="preserve">к решению Совета депутатов </w:t>
            </w:r>
          </w:p>
        </w:tc>
      </w:tr>
      <w:tr w:rsidR="00E92EE7" w:rsidRPr="001C1791" w:rsidTr="00E92EE7">
        <w:trPr>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2692" w:type="dxa"/>
            <w:gridSpan w:val="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1C1791">
              <w:rPr>
                <w:sz w:val="20"/>
                <w:szCs w:val="20"/>
              </w:rPr>
              <w:t>сельского поселения Хулимсунт</w:t>
            </w:r>
          </w:p>
        </w:tc>
        <w:tc>
          <w:tcPr>
            <w:tcW w:w="3686" w:type="dxa"/>
            <w:gridSpan w:val="3"/>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r>
      <w:tr w:rsidR="00E92EE7" w:rsidRPr="005E0EF4" w:rsidTr="00E92EE7">
        <w:trPr>
          <w:gridAfter w:val="3"/>
          <w:wAfter w:w="3686" w:type="dxa"/>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692" w:type="dxa"/>
            <w:gridSpan w:val="5"/>
            <w:tcBorders>
              <w:top w:val="nil"/>
              <w:left w:val="nil"/>
              <w:bottom w:val="nil"/>
              <w:right w:val="nil"/>
            </w:tcBorders>
            <w:shd w:val="clear" w:color="auto" w:fill="auto"/>
            <w:noWrap/>
            <w:vAlign w:val="bottom"/>
            <w:hideMark/>
          </w:tcPr>
          <w:p w:rsidR="00E92EE7" w:rsidRPr="005E0EF4" w:rsidRDefault="00E92EE7" w:rsidP="00E92EE7">
            <w:pPr>
              <w:jc w:val="right"/>
              <w:rPr>
                <w:sz w:val="20"/>
                <w:szCs w:val="20"/>
              </w:rPr>
            </w:pPr>
            <w:r w:rsidRPr="005E0EF4">
              <w:rPr>
                <w:color w:val="000000"/>
                <w:sz w:val="20"/>
              </w:rPr>
              <w:t>от 25.12.2019 г. № 53</w:t>
            </w:r>
          </w:p>
        </w:tc>
      </w:tr>
      <w:tr w:rsidR="00E92EE7" w:rsidRPr="001C1791" w:rsidTr="00E92EE7">
        <w:trPr>
          <w:gridAfter w:val="3"/>
          <w:wAfter w:w="3686" w:type="dxa"/>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6554"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2878"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26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r>
      <w:tr w:rsidR="00E92EE7" w:rsidRPr="001C1791" w:rsidTr="00E92EE7">
        <w:trPr>
          <w:gridAfter w:val="3"/>
          <w:wAfter w:w="3686" w:type="dxa"/>
          <w:trHeight w:val="1140"/>
        </w:trPr>
        <w:tc>
          <w:tcPr>
            <w:tcW w:w="11482" w:type="dxa"/>
            <w:gridSpan w:val="4"/>
            <w:tcBorders>
              <w:top w:val="nil"/>
              <w:left w:val="nil"/>
              <w:bottom w:val="nil"/>
              <w:right w:val="nil"/>
            </w:tcBorders>
            <w:shd w:val="clear" w:color="auto" w:fill="auto"/>
            <w:vAlign w:val="center"/>
            <w:hideMark/>
          </w:tcPr>
          <w:p w:rsidR="00E92EE7" w:rsidRPr="001C1791" w:rsidRDefault="00E92EE7" w:rsidP="00E92EE7">
            <w:pPr>
              <w:jc w:val="center"/>
              <w:rPr>
                <w:b/>
                <w:bCs/>
              </w:rPr>
            </w:pPr>
            <w:r w:rsidRPr="001C1791">
              <w:rPr>
                <w:b/>
                <w:bCs/>
              </w:rPr>
              <w:t>Источники финансирования дефицита бюджета сел</w:t>
            </w:r>
            <w:r>
              <w:rPr>
                <w:b/>
                <w:bCs/>
              </w:rPr>
              <w:t>ьского поселения Хулимсунт на 2020 год</w:t>
            </w:r>
          </w:p>
        </w:tc>
        <w:tc>
          <w:tcPr>
            <w:tcW w:w="3260" w:type="dxa"/>
            <w:gridSpan w:val="2"/>
            <w:tcBorders>
              <w:top w:val="nil"/>
              <w:left w:val="nil"/>
              <w:bottom w:val="nil"/>
              <w:right w:val="nil"/>
            </w:tcBorders>
            <w:shd w:val="clear" w:color="auto" w:fill="auto"/>
            <w:vAlign w:val="bottom"/>
            <w:hideMark/>
          </w:tcPr>
          <w:p w:rsidR="00E92EE7" w:rsidRPr="001C1791" w:rsidRDefault="00E92EE7" w:rsidP="00E92EE7">
            <w:pPr>
              <w:jc w:val="center"/>
              <w:rPr>
                <w:b/>
                <w:bCs/>
              </w:rPr>
            </w:pPr>
          </w:p>
        </w:tc>
      </w:tr>
      <w:tr w:rsidR="00E92EE7" w:rsidRPr="001C1791" w:rsidTr="00E92EE7">
        <w:trPr>
          <w:gridAfter w:val="1"/>
          <w:wAfter w:w="432" w:type="dxa"/>
          <w:trHeight w:val="255"/>
        </w:trPr>
        <w:tc>
          <w:tcPr>
            <w:tcW w:w="205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0141" w:type="dxa"/>
            <w:gridSpan w:val="4"/>
            <w:tcBorders>
              <w:top w:val="nil"/>
              <w:left w:val="nil"/>
              <w:bottom w:val="nil"/>
              <w:right w:val="nil"/>
            </w:tcBorders>
            <w:shd w:val="clear" w:color="auto" w:fill="auto"/>
            <w:noWrap/>
            <w:vAlign w:val="bottom"/>
            <w:hideMark/>
          </w:tcPr>
          <w:p w:rsidR="00E92EE7" w:rsidRPr="001C1791" w:rsidRDefault="00E92EE7" w:rsidP="00E92EE7">
            <w:pPr>
              <w:rPr>
                <w:sz w:val="20"/>
                <w:szCs w:val="20"/>
              </w:rPr>
            </w:pPr>
            <w:r>
              <w:rPr>
                <w:sz w:val="20"/>
                <w:szCs w:val="20"/>
              </w:rPr>
              <w:t xml:space="preserve">     </w:t>
            </w:r>
          </w:p>
        </w:tc>
        <w:tc>
          <w:tcPr>
            <w:tcW w:w="5805" w:type="dxa"/>
            <w:gridSpan w:val="3"/>
            <w:tcBorders>
              <w:top w:val="nil"/>
              <w:left w:val="nil"/>
              <w:bottom w:val="nil"/>
              <w:right w:val="nil"/>
            </w:tcBorders>
            <w:shd w:val="clear" w:color="auto" w:fill="auto"/>
            <w:noWrap/>
            <w:vAlign w:val="bottom"/>
            <w:hideMark/>
          </w:tcPr>
          <w:p w:rsidR="00E92EE7" w:rsidRPr="001C1791" w:rsidRDefault="00E92EE7" w:rsidP="00E92EE7">
            <w:pPr>
              <w:rPr>
                <w:sz w:val="20"/>
                <w:szCs w:val="20"/>
              </w:rPr>
            </w:pPr>
            <w:r w:rsidRPr="001C1791">
              <w:rPr>
                <w:sz w:val="20"/>
                <w:szCs w:val="20"/>
              </w:rPr>
              <w:t>тыс.руб.</w:t>
            </w:r>
          </w:p>
        </w:tc>
      </w:tr>
      <w:tr w:rsidR="00E92EE7" w:rsidRPr="001C1791" w:rsidTr="00E92EE7">
        <w:trPr>
          <w:gridAfter w:val="2"/>
          <w:wAfter w:w="784" w:type="dxa"/>
          <w:trHeight w:val="36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E92EE7" w:rsidRPr="001C1791" w:rsidRDefault="00E92EE7" w:rsidP="00E92EE7">
            <w:pPr>
              <w:jc w:val="center"/>
              <w:rPr>
                <w:sz w:val="20"/>
                <w:szCs w:val="20"/>
              </w:rPr>
            </w:pPr>
            <w:r w:rsidRPr="001C1791">
              <w:rPr>
                <w:sz w:val="20"/>
                <w:szCs w:val="20"/>
              </w:rPr>
              <w:t>Код</w:t>
            </w:r>
          </w:p>
        </w:tc>
        <w:tc>
          <w:tcPr>
            <w:tcW w:w="9497" w:type="dxa"/>
            <w:gridSpan w:val="3"/>
            <w:tcBorders>
              <w:top w:val="single" w:sz="4" w:space="0" w:color="auto"/>
              <w:left w:val="nil"/>
              <w:bottom w:val="single" w:sz="4" w:space="0" w:color="auto"/>
              <w:right w:val="single" w:sz="4" w:space="0" w:color="auto"/>
            </w:tcBorders>
            <w:shd w:val="clear" w:color="000000" w:fill="FFFF00"/>
            <w:vAlign w:val="center"/>
            <w:hideMark/>
          </w:tcPr>
          <w:p w:rsidR="00E92EE7" w:rsidRPr="001C1791" w:rsidRDefault="00E92EE7" w:rsidP="00E92EE7">
            <w:pPr>
              <w:rPr>
                <w:b/>
                <w:bCs/>
              </w:rPr>
            </w:pPr>
            <w:r w:rsidRPr="001C1791">
              <w:rPr>
                <w:b/>
                <w:bCs/>
              </w:rPr>
              <w:t>Наименование видов источников  финансирования дефицита бюджета</w:t>
            </w:r>
          </w:p>
        </w:tc>
        <w:tc>
          <w:tcPr>
            <w:tcW w:w="2551" w:type="dxa"/>
            <w:tcBorders>
              <w:top w:val="single" w:sz="4" w:space="0" w:color="auto"/>
              <w:left w:val="nil"/>
              <w:bottom w:val="single" w:sz="4" w:space="0" w:color="auto"/>
              <w:right w:val="single" w:sz="4" w:space="0" w:color="auto"/>
            </w:tcBorders>
            <w:shd w:val="clear" w:color="000000" w:fill="FFFF00"/>
            <w:vAlign w:val="center"/>
            <w:hideMark/>
          </w:tcPr>
          <w:p w:rsidR="00E92EE7" w:rsidRPr="001C1791" w:rsidRDefault="00E92EE7" w:rsidP="00E92EE7">
            <w:pPr>
              <w:jc w:val="center"/>
              <w:rPr>
                <w:sz w:val="20"/>
                <w:szCs w:val="20"/>
              </w:rPr>
            </w:pPr>
            <w:r w:rsidRPr="001C1791">
              <w:rPr>
                <w:sz w:val="20"/>
                <w:szCs w:val="20"/>
              </w:rPr>
              <w:t xml:space="preserve">Сумма на 2020 год </w:t>
            </w:r>
          </w:p>
        </w:tc>
        <w:tc>
          <w:tcPr>
            <w:tcW w:w="2902" w:type="dxa"/>
            <w:vAlign w:val="center"/>
            <w:hideMark/>
          </w:tcPr>
          <w:p w:rsidR="00E92EE7" w:rsidRPr="001C1791" w:rsidRDefault="00E92EE7" w:rsidP="00E92EE7">
            <w:pPr>
              <w:rPr>
                <w:sz w:val="20"/>
                <w:szCs w:val="20"/>
              </w:rPr>
            </w:pPr>
          </w:p>
        </w:tc>
      </w:tr>
      <w:tr w:rsidR="00E92EE7" w:rsidRPr="001C1791" w:rsidTr="00E92EE7">
        <w:trPr>
          <w:gridAfter w:val="2"/>
          <w:wAfter w:w="784" w:type="dxa"/>
          <w:trHeight w:val="15"/>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 </w:t>
            </w:r>
          </w:p>
        </w:tc>
        <w:tc>
          <w:tcPr>
            <w:tcW w:w="9497"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Акции и иные формы участия в капитале, находящиеся в государственной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rPr>
                <w:sz w:val="20"/>
                <w:szCs w:val="20"/>
              </w:rPr>
            </w:pPr>
            <w:r w:rsidRPr="001C1791">
              <w:rPr>
                <w:sz w:val="20"/>
                <w:szCs w:val="20"/>
              </w:rPr>
              <w:t> </w:t>
            </w:r>
          </w:p>
        </w:tc>
        <w:tc>
          <w:tcPr>
            <w:tcW w:w="2902" w:type="dxa"/>
            <w:vAlign w:val="center"/>
            <w:hideMark/>
          </w:tcPr>
          <w:p w:rsidR="00E92EE7" w:rsidRPr="001C1791" w:rsidRDefault="00E92EE7" w:rsidP="00E92EE7">
            <w:pPr>
              <w:rPr>
                <w:sz w:val="20"/>
                <w:szCs w:val="20"/>
              </w:rPr>
            </w:pPr>
          </w:p>
        </w:tc>
      </w:tr>
      <w:tr w:rsidR="00E92EE7" w:rsidRPr="001C1791" w:rsidTr="00E92EE7">
        <w:trPr>
          <w:gridAfter w:val="2"/>
          <w:wAfter w:w="784" w:type="dxa"/>
          <w:trHeight w:val="443"/>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000 01 05 00 00 00 0000 000</w:t>
            </w:r>
          </w:p>
        </w:tc>
        <w:tc>
          <w:tcPr>
            <w:tcW w:w="9497"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b/>
                <w:bCs/>
                <w:sz w:val="20"/>
                <w:szCs w:val="20"/>
              </w:rPr>
            </w:pPr>
            <w:r w:rsidRPr="001C1791">
              <w:rPr>
                <w:b/>
                <w:bCs/>
                <w:sz w:val="20"/>
                <w:szCs w:val="20"/>
              </w:rPr>
              <w:t>Изменение остатков средств на счетах по учету средств бюджета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jc w:val="center"/>
              <w:rPr>
                <w:sz w:val="20"/>
                <w:szCs w:val="20"/>
              </w:rPr>
            </w:pPr>
            <w:r w:rsidRPr="001C1791">
              <w:rPr>
                <w:sz w:val="20"/>
                <w:szCs w:val="20"/>
              </w:rPr>
              <w:t>0,00</w:t>
            </w:r>
          </w:p>
        </w:tc>
        <w:tc>
          <w:tcPr>
            <w:tcW w:w="2902" w:type="dxa"/>
            <w:vAlign w:val="center"/>
            <w:hideMark/>
          </w:tcPr>
          <w:p w:rsidR="00E92EE7" w:rsidRPr="001C1791" w:rsidRDefault="00E92EE7" w:rsidP="00E92EE7">
            <w:pPr>
              <w:rPr>
                <w:sz w:val="20"/>
                <w:szCs w:val="20"/>
              </w:rPr>
            </w:pPr>
          </w:p>
        </w:tc>
      </w:tr>
      <w:tr w:rsidR="00E92EE7" w:rsidRPr="001C1791" w:rsidTr="00E92EE7">
        <w:trPr>
          <w:gridAfter w:val="2"/>
          <w:wAfter w:w="784" w:type="dxa"/>
          <w:trHeight w:val="408"/>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000 01 05 02 01 10 0000 510</w:t>
            </w:r>
          </w:p>
        </w:tc>
        <w:tc>
          <w:tcPr>
            <w:tcW w:w="9497"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Увеличение прочих остатков денежных средств бюджета сельского поселения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jc w:val="center"/>
              <w:rPr>
                <w:sz w:val="20"/>
                <w:szCs w:val="20"/>
              </w:rPr>
            </w:pPr>
            <w:r w:rsidRPr="001C1791">
              <w:rPr>
                <w:sz w:val="20"/>
                <w:szCs w:val="20"/>
              </w:rPr>
              <w:t>0,0</w:t>
            </w:r>
          </w:p>
        </w:tc>
        <w:tc>
          <w:tcPr>
            <w:tcW w:w="2902" w:type="dxa"/>
            <w:vAlign w:val="center"/>
            <w:hideMark/>
          </w:tcPr>
          <w:p w:rsidR="00E92EE7" w:rsidRPr="001C1791" w:rsidRDefault="00E92EE7" w:rsidP="00E92EE7">
            <w:pPr>
              <w:rPr>
                <w:sz w:val="20"/>
                <w:szCs w:val="20"/>
              </w:rPr>
            </w:pPr>
          </w:p>
        </w:tc>
      </w:tr>
      <w:tr w:rsidR="00E92EE7" w:rsidRPr="001C1791" w:rsidTr="00E92EE7">
        <w:trPr>
          <w:gridAfter w:val="2"/>
          <w:wAfter w:w="784" w:type="dxa"/>
          <w:trHeight w:val="43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000 01 05 02 01 10 0000 610</w:t>
            </w:r>
          </w:p>
        </w:tc>
        <w:tc>
          <w:tcPr>
            <w:tcW w:w="9497"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Уменьшение прочих остатков денежных средств бюджета сельского поселения</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jc w:val="center"/>
              <w:rPr>
                <w:sz w:val="20"/>
                <w:szCs w:val="20"/>
              </w:rPr>
            </w:pPr>
            <w:r w:rsidRPr="001C1791">
              <w:rPr>
                <w:sz w:val="20"/>
                <w:szCs w:val="20"/>
              </w:rPr>
              <w:t>0,00</w:t>
            </w:r>
          </w:p>
        </w:tc>
        <w:tc>
          <w:tcPr>
            <w:tcW w:w="2902" w:type="dxa"/>
            <w:vAlign w:val="center"/>
            <w:hideMark/>
          </w:tcPr>
          <w:p w:rsidR="00E92EE7" w:rsidRPr="001C1791" w:rsidRDefault="00E92EE7" w:rsidP="00E92EE7">
            <w:pPr>
              <w:rPr>
                <w:sz w:val="20"/>
                <w:szCs w:val="20"/>
              </w:rPr>
            </w:pPr>
          </w:p>
        </w:tc>
      </w:tr>
      <w:tr w:rsidR="00E92EE7" w:rsidRPr="001C1791" w:rsidTr="00E92EE7">
        <w:trPr>
          <w:gridAfter w:val="2"/>
          <w:wAfter w:w="784" w:type="dxa"/>
          <w:trHeight w:val="405"/>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 </w:t>
            </w:r>
          </w:p>
        </w:tc>
        <w:tc>
          <w:tcPr>
            <w:tcW w:w="9497"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b/>
                <w:bCs/>
                <w:sz w:val="20"/>
                <w:szCs w:val="20"/>
              </w:rPr>
            </w:pPr>
            <w:r w:rsidRPr="001C1791">
              <w:rPr>
                <w:b/>
                <w:bCs/>
                <w:sz w:val="20"/>
                <w:szCs w:val="20"/>
              </w:rPr>
              <w:t>Всего источников  финансирования дефицита бюджета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jc w:val="center"/>
              <w:rPr>
                <w:sz w:val="20"/>
                <w:szCs w:val="20"/>
              </w:rPr>
            </w:pPr>
            <w:r w:rsidRPr="001C1791">
              <w:rPr>
                <w:sz w:val="20"/>
                <w:szCs w:val="20"/>
              </w:rPr>
              <w:t>0,00</w:t>
            </w:r>
          </w:p>
        </w:tc>
        <w:tc>
          <w:tcPr>
            <w:tcW w:w="2902" w:type="dxa"/>
            <w:vAlign w:val="center"/>
            <w:hideMark/>
          </w:tcPr>
          <w:p w:rsidR="00E92EE7" w:rsidRPr="001C1791" w:rsidRDefault="00E92EE7" w:rsidP="00E92EE7">
            <w:pPr>
              <w:rPr>
                <w:sz w:val="20"/>
                <w:szCs w:val="20"/>
              </w:rPr>
            </w:pPr>
          </w:p>
        </w:tc>
      </w:tr>
    </w:tbl>
    <w:p w:rsidR="00E92EE7" w:rsidRDefault="00E92EE7" w:rsidP="00E92EE7">
      <w:pPr>
        <w:jc w:val="center"/>
        <w:rPr>
          <w:b/>
          <w:sz w:val="28"/>
          <w:szCs w:val="28"/>
        </w:rPr>
      </w:pPr>
    </w:p>
    <w:tbl>
      <w:tblPr>
        <w:tblW w:w="15627" w:type="dxa"/>
        <w:tblInd w:w="108" w:type="dxa"/>
        <w:tblLook w:val="04A0" w:firstRow="1" w:lastRow="0" w:firstColumn="1" w:lastColumn="0" w:noHBand="0" w:noVBand="1"/>
      </w:tblPr>
      <w:tblGrid>
        <w:gridCol w:w="760"/>
        <w:gridCol w:w="720"/>
        <w:gridCol w:w="700"/>
        <w:gridCol w:w="514"/>
        <w:gridCol w:w="106"/>
        <w:gridCol w:w="660"/>
        <w:gridCol w:w="640"/>
        <w:gridCol w:w="700"/>
        <w:gridCol w:w="540"/>
        <w:gridCol w:w="340"/>
        <w:gridCol w:w="400"/>
        <w:gridCol w:w="560"/>
        <w:gridCol w:w="4420"/>
        <w:gridCol w:w="423"/>
        <w:gridCol w:w="581"/>
        <w:gridCol w:w="1119"/>
        <w:gridCol w:w="95"/>
        <w:gridCol w:w="524"/>
        <w:gridCol w:w="1825"/>
      </w:tblGrid>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933" w:type="dxa"/>
            <w:gridSpan w:val="1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1C1791">
              <w:rPr>
                <w:sz w:val="20"/>
                <w:szCs w:val="20"/>
              </w:rPr>
              <w:t>Приложение 6</w:t>
            </w:r>
          </w:p>
        </w:tc>
      </w:tr>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2933" w:type="dxa"/>
            <w:gridSpan w:val="1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1C1791">
              <w:rPr>
                <w:sz w:val="20"/>
                <w:szCs w:val="20"/>
              </w:rPr>
              <w:t xml:space="preserve">к решению Совета депутатов </w:t>
            </w:r>
          </w:p>
        </w:tc>
      </w:tr>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2933" w:type="dxa"/>
            <w:gridSpan w:val="1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1C1791">
              <w:rPr>
                <w:sz w:val="20"/>
                <w:szCs w:val="20"/>
              </w:rPr>
              <w:t>сельского поселения Хулимсунт</w:t>
            </w:r>
          </w:p>
        </w:tc>
      </w:tr>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12933" w:type="dxa"/>
            <w:gridSpan w:val="15"/>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r w:rsidRPr="005E0EF4">
              <w:rPr>
                <w:color w:val="000000"/>
                <w:sz w:val="20"/>
              </w:rPr>
              <w:t>от 25.12.2019 г. № 53</w:t>
            </w:r>
          </w:p>
        </w:tc>
      </w:tr>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jc w:val="right"/>
              <w:rPr>
                <w:sz w:val="20"/>
                <w:szCs w:val="20"/>
              </w:rPr>
            </w:pPr>
          </w:p>
        </w:tc>
        <w:tc>
          <w:tcPr>
            <w:tcW w:w="8789" w:type="dxa"/>
            <w:gridSpan w:val="10"/>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70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2444" w:type="dxa"/>
            <w:gridSpan w:val="3"/>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r>
      <w:tr w:rsidR="00E92EE7" w:rsidRPr="001C1791" w:rsidTr="001F06D8">
        <w:trPr>
          <w:trHeight w:val="1140"/>
        </w:trPr>
        <w:tc>
          <w:tcPr>
            <w:tcW w:w="15627" w:type="dxa"/>
            <w:gridSpan w:val="19"/>
            <w:tcBorders>
              <w:top w:val="nil"/>
              <w:left w:val="nil"/>
              <w:bottom w:val="nil"/>
              <w:right w:val="nil"/>
            </w:tcBorders>
            <w:shd w:val="clear" w:color="auto" w:fill="auto"/>
            <w:vAlign w:val="center"/>
            <w:hideMark/>
          </w:tcPr>
          <w:p w:rsidR="00E92EE7" w:rsidRPr="001C1791" w:rsidRDefault="00E92EE7" w:rsidP="00E92EE7">
            <w:pPr>
              <w:jc w:val="center"/>
              <w:rPr>
                <w:b/>
                <w:bCs/>
              </w:rPr>
            </w:pPr>
            <w:r w:rsidRPr="001C1791">
              <w:rPr>
                <w:b/>
                <w:bCs/>
              </w:rPr>
              <w:t>Источники  финансирования дефицита бюджета сельского поселения Ху</w:t>
            </w:r>
            <w:r>
              <w:rPr>
                <w:b/>
                <w:bCs/>
              </w:rPr>
              <w:t>лимсунт</w:t>
            </w:r>
            <w:r w:rsidRPr="001C1791">
              <w:rPr>
                <w:b/>
                <w:bCs/>
              </w:rPr>
              <w:t xml:space="preserve"> на плановый период 2021-2022  года </w:t>
            </w:r>
          </w:p>
        </w:tc>
      </w:tr>
      <w:tr w:rsidR="00E92EE7" w:rsidRPr="001C1791" w:rsidTr="001F06D8">
        <w:trPr>
          <w:trHeight w:val="255"/>
        </w:trPr>
        <w:tc>
          <w:tcPr>
            <w:tcW w:w="2694" w:type="dxa"/>
            <w:gridSpan w:val="4"/>
            <w:tcBorders>
              <w:top w:val="nil"/>
              <w:left w:val="nil"/>
              <w:bottom w:val="nil"/>
              <w:right w:val="nil"/>
            </w:tcBorders>
            <w:shd w:val="clear" w:color="auto" w:fill="auto"/>
            <w:noWrap/>
            <w:vAlign w:val="bottom"/>
            <w:hideMark/>
          </w:tcPr>
          <w:p w:rsidR="00E92EE7" w:rsidRPr="001C1791" w:rsidRDefault="00E92EE7" w:rsidP="00E92EE7">
            <w:pPr>
              <w:jc w:val="center"/>
              <w:rPr>
                <w:b/>
                <w:bCs/>
              </w:rPr>
            </w:pPr>
          </w:p>
        </w:tc>
        <w:tc>
          <w:tcPr>
            <w:tcW w:w="8789" w:type="dxa"/>
            <w:gridSpan w:val="10"/>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70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2444" w:type="dxa"/>
            <w:gridSpan w:val="3"/>
            <w:tcBorders>
              <w:top w:val="nil"/>
              <w:left w:val="nil"/>
              <w:bottom w:val="nil"/>
              <w:right w:val="nil"/>
            </w:tcBorders>
            <w:shd w:val="clear" w:color="auto" w:fill="auto"/>
            <w:noWrap/>
            <w:vAlign w:val="bottom"/>
            <w:hideMark/>
          </w:tcPr>
          <w:p w:rsidR="00E92EE7" w:rsidRPr="001C1791" w:rsidRDefault="00E92EE7" w:rsidP="00E92EE7">
            <w:pPr>
              <w:rPr>
                <w:sz w:val="20"/>
                <w:szCs w:val="20"/>
              </w:rPr>
            </w:pPr>
            <w:r w:rsidRPr="001C1791">
              <w:rPr>
                <w:sz w:val="20"/>
                <w:szCs w:val="20"/>
              </w:rPr>
              <w:t>тыс.руб.</w:t>
            </w:r>
          </w:p>
        </w:tc>
      </w:tr>
      <w:tr w:rsidR="00E92EE7" w:rsidRPr="001C1791" w:rsidTr="001F06D8">
        <w:trPr>
          <w:trHeight w:val="467"/>
        </w:trPr>
        <w:tc>
          <w:tcPr>
            <w:tcW w:w="2694"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rsidR="00E92EE7" w:rsidRPr="001C1791" w:rsidRDefault="00E92EE7" w:rsidP="00E92EE7">
            <w:pPr>
              <w:jc w:val="center"/>
              <w:rPr>
                <w:sz w:val="20"/>
                <w:szCs w:val="20"/>
              </w:rPr>
            </w:pPr>
            <w:r w:rsidRPr="001C1791">
              <w:rPr>
                <w:sz w:val="20"/>
                <w:szCs w:val="20"/>
              </w:rPr>
              <w:t>Код</w:t>
            </w:r>
          </w:p>
        </w:tc>
        <w:tc>
          <w:tcPr>
            <w:tcW w:w="8789" w:type="dxa"/>
            <w:gridSpan w:val="10"/>
            <w:tcBorders>
              <w:top w:val="single" w:sz="4" w:space="0" w:color="auto"/>
              <w:left w:val="nil"/>
              <w:bottom w:val="single" w:sz="4" w:space="0" w:color="auto"/>
              <w:right w:val="single" w:sz="4" w:space="0" w:color="auto"/>
            </w:tcBorders>
            <w:shd w:val="clear" w:color="000000" w:fill="FFFF00"/>
            <w:vAlign w:val="center"/>
            <w:hideMark/>
          </w:tcPr>
          <w:p w:rsidR="00E92EE7" w:rsidRPr="001C1791" w:rsidRDefault="00E92EE7" w:rsidP="00E92EE7">
            <w:pPr>
              <w:rPr>
                <w:b/>
                <w:bCs/>
              </w:rPr>
            </w:pPr>
            <w:r w:rsidRPr="001C1791">
              <w:rPr>
                <w:b/>
                <w:bCs/>
              </w:rPr>
              <w:t>Наименование видов источников  финансирования дефицита бюджета</w:t>
            </w:r>
          </w:p>
        </w:tc>
        <w:tc>
          <w:tcPr>
            <w:tcW w:w="1700" w:type="dxa"/>
            <w:gridSpan w:val="2"/>
            <w:tcBorders>
              <w:top w:val="single" w:sz="4" w:space="0" w:color="auto"/>
              <w:left w:val="nil"/>
              <w:bottom w:val="single" w:sz="4" w:space="0" w:color="auto"/>
              <w:right w:val="single" w:sz="4" w:space="0" w:color="auto"/>
            </w:tcBorders>
            <w:shd w:val="clear" w:color="000000" w:fill="FFFF00"/>
            <w:vAlign w:val="center"/>
            <w:hideMark/>
          </w:tcPr>
          <w:p w:rsidR="00E92EE7" w:rsidRPr="001C1791" w:rsidRDefault="00E92EE7" w:rsidP="00E92EE7">
            <w:pPr>
              <w:rPr>
                <w:sz w:val="20"/>
                <w:szCs w:val="20"/>
              </w:rPr>
            </w:pPr>
            <w:r w:rsidRPr="001C1791">
              <w:rPr>
                <w:sz w:val="20"/>
                <w:szCs w:val="20"/>
              </w:rPr>
              <w:t xml:space="preserve">Сумма на 2021 год </w:t>
            </w:r>
          </w:p>
        </w:tc>
        <w:tc>
          <w:tcPr>
            <w:tcW w:w="2444" w:type="dxa"/>
            <w:gridSpan w:val="3"/>
            <w:tcBorders>
              <w:top w:val="single" w:sz="4" w:space="0" w:color="auto"/>
              <w:left w:val="nil"/>
              <w:bottom w:val="single" w:sz="4" w:space="0" w:color="auto"/>
              <w:right w:val="single" w:sz="4" w:space="0" w:color="auto"/>
            </w:tcBorders>
            <w:shd w:val="clear" w:color="000000" w:fill="FFFF00"/>
            <w:vAlign w:val="center"/>
            <w:hideMark/>
          </w:tcPr>
          <w:p w:rsidR="00E92EE7" w:rsidRPr="001C1791" w:rsidRDefault="00E92EE7" w:rsidP="00E92EE7">
            <w:pPr>
              <w:rPr>
                <w:sz w:val="20"/>
                <w:szCs w:val="20"/>
              </w:rPr>
            </w:pPr>
            <w:r w:rsidRPr="001C1791">
              <w:rPr>
                <w:sz w:val="20"/>
                <w:szCs w:val="20"/>
              </w:rPr>
              <w:t xml:space="preserve">Сумма на 2022 год </w:t>
            </w:r>
          </w:p>
        </w:tc>
      </w:tr>
      <w:tr w:rsidR="00E92EE7" w:rsidRPr="001C1791" w:rsidTr="001F06D8">
        <w:trPr>
          <w:trHeight w:val="15"/>
        </w:trPr>
        <w:tc>
          <w:tcPr>
            <w:tcW w:w="2694" w:type="dxa"/>
            <w:gridSpan w:val="4"/>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 </w:t>
            </w:r>
          </w:p>
        </w:tc>
        <w:tc>
          <w:tcPr>
            <w:tcW w:w="8789" w:type="dxa"/>
            <w:gridSpan w:val="10"/>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Акции и иные формы участия в капитале, находящиеся в государственной муниципальной собственности</w:t>
            </w:r>
          </w:p>
        </w:tc>
        <w:tc>
          <w:tcPr>
            <w:tcW w:w="4144" w:type="dxa"/>
            <w:gridSpan w:val="5"/>
            <w:tcBorders>
              <w:top w:val="single" w:sz="4" w:space="0" w:color="auto"/>
              <w:left w:val="nil"/>
              <w:bottom w:val="single" w:sz="4" w:space="0" w:color="auto"/>
              <w:right w:val="single" w:sz="4" w:space="0" w:color="auto"/>
            </w:tcBorders>
            <w:shd w:val="clear" w:color="auto" w:fill="auto"/>
            <w:noWrap/>
            <w:vAlign w:val="bottom"/>
            <w:hideMark/>
          </w:tcPr>
          <w:p w:rsidR="00E92EE7" w:rsidRPr="001C1791" w:rsidRDefault="00E92EE7" w:rsidP="00E92EE7">
            <w:pPr>
              <w:rPr>
                <w:sz w:val="20"/>
                <w:szCs w:val="20"/>
              </w:rPr>
            </w:pPr>
            <w:r w:rsidRPr="001C1791">
              <w:rPr>
                <w:sz w:val="20"/>
                <w:szCs w:val="20"/>
              </w:rPr>
              <w:t> </w:t>
            </w:r>
          </w:p>
        </w:tc>
      </w:tr>
      <w:tr w:rsidR="00E92EE7" w:rsidRPr="001C1791" w:rsidTr="001F06D8">
        <w:trPr>
          <w:trHeight w:val="335"/>
        </w:trPr>
        <w:tc>
          <w:tcPr>
            <w:tcW w:w="2694" w:type="dxa"/>
            <w:gridSpan w:val="4"/>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000 01 05 00 00 00 0000 000</w:t>
            </w:r>
          </w:p>
        </w:tc>
        <w:tc>
          <w:tcPr>
            <w:tcW w:w="8789" w:type="dxa"/>
            <w:gridSpan w:val="10"/>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b/>
                <w:bCs/>
                <w:sz w:val="20"/>
                <w:szCs w:val="20"/>
              </w:rPr>
            </w:pPr>
            <w:r w:rsidRPr="001C1791">
              <w:rPr>
                <w:b/>
                <w:bCs/>
                <w:sz w:val="20"/>
                <w:szCs w:val="20"/>
              </w:rPr>
              <w:t>Изменение остатков средств на счетах по учету средств бюджета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c>
          <w:tcPr>
            <w:tcW w:w="2444"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r>
      <w:tr w:rsidR="00E92EE7" w:rsidRPr="001C1791" w:rsidTr="001F06D8">
        <w:trPr>
          <w:trHeight w:val="425"/>
        </w:trPr>
        <w:tc>
          <w:tcPr>
            <w:tcW w:w="2694" w:type="dxa"/>
            <w:gridSpan w:val="4"/>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000 01 05 02 01 10 0000 510</w:t>
            </w:r>
          </w:p>
        </w:tc>
        <w:tc>
          <w:tcPr>
            <w:tcW w:w="8789" w:type="dxa"/>
            <w:gridSpan w:val="10"/>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Увеличение прочих остатков денежных средств бюджета сельского поселения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w:t>
            </w:r>
          </w:p>
        </w:tc>
        <w:tc>
          <w:tcPr>
            <w:tcW w:w="2444"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r>
      <w:tr w:rsidR="00E92EE7" w:rsidRPr="001C1791" w:rsidTr="001F06D8">
        <w:trPr>
          <w:trHeight w:val="418"/>
        </w:trPr>
        <w:tc>
          <w:tcPr>
            <w:tcW w:w="2694" w:type="dxa"/>
            <w:gridSpan w:val="4"/>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000 01 05 02 01 10 0000 610</w:t>
            </w:r>
          </w:p>
        </w:tc>
        <w:tc>
          <w:tcPr>
            <w:tcW w:w="8789" w:type="dxa"/>
            <w:gridSpan w:val="10"/>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sz w:val="20"/>
                <w:szCs w:val="20"/>
              </w:rPr>
            </w:pPr>
            <w:r w:rsidRPr="001C1791">
              <w:rPr>
                <w:sz w:val="20"/>
                <w:szCs w:val="20"/>
              </w:rPr>
              <w:t>Уменьшение прочих остатков денежных средств бюджета сельского поселения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c>
          <w:tcPr>
            <w:tcW w:w="2444"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r>
      <w:tr w:rsidR="00E92EE7" w:rsidRPr="001C1791" w:rsidTr="001F06D8">
        <w:trPr>
          <w:trHeight w:val="409"/>
        </w:trPr>
        <w:tc>
          <w:tcPr>
            <w:tcW w:w="2694" w:type="dxa"/>
            <w:gridSpan w:val="4"/>
            <w:tcBorders>
              <w:top w:val="nil"/>
              <w:left w:val="single" w:sz="4" w:space="0" w:color="auto"/>
              <w:bottom w:val="single" w:sz="4" w:space="0" w:color="auto"/>
              <w:right w:val="single" w:sz="4" w:space="0" w:color="auto"/>
            </w:tcBorders>
            <w:shd w:val="clear" w:color="auto" w:fill="auto"/>
            <w:vAlign w:val="bottom"/>
            <w:hideMark/>
          </w:tcPr>
          <w:p w:rsidR="00E92EE7" w:rsidRPr="001C1791" w:rsidRDefault="00E92EE7" w:rsidP="00E92EE7">
            <w:pPr>
              <w:rPr>
                <w:sz w:val="20"/>
                <w:szCs w:val="20"/>
              </w:rPr>
            </w:pPr>
            <w:r w:rsidRPr="001C1791">
              <w:rPr>
                <w:sz w:val="20"/>
                <w:szCs w:val="20"/>
              </w:rPr>
              <w:t> </w:t>
            </w:r>
          </w:p>
        </w:tc>
        <w:tc>
          <w:tcPr>
            <w:tcW w:w="8789" w:type="dxa"/>
            <w:gridSpan w:val="10"/>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both"/>
              <w:rPr>
                <w:b/>
                <w:bCs/>
                <w:sz w:val="20"/>
                <w:szCs w:val="20"/>
              </w:rPr>
            </w:pPr>
            <w:r w:rsidRPr="001C1791">
              <w:rPr>
                <w:b/>
                <w:bCs/>
                <w:sz w:val="20"/>
                <w:szCs w:val="20"/>
              </w:rPr>
              <w:t>Всего источников  финансирования дефицита бюджета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c>
          <w:tcPr>
            <w:tcW w:w="2444" w:type="dxa"/>
            <w:gridSpan w:val="3"/>
            <w:tcBorders>
              <w:top w:val="nil"/>
              <w:left w:val="nil"/>
              <w:bottom w:val="single" w:sz="4" w:space="0" w:color="auto"/>
              <w:right w:val="single" w:sz="4" w:space="0" w:color="auto"/>
            </w:tcBorders>
            <w:shd w:val="clear" w:color="auto" w:fill="auto"/>
            <w:noWrap/>
            <w:vAlign w:val="center"/>
            <w:hideMark/>
          </w:tcPr>
          <w:p w:rsidR="00E92EE7" w:rsidRPr="001C1791" w:rsidRDefault="00E92EE7" w:rsidP="00E92EE7">
            <w:pPr>
              <w:jc w:val="center"/>
              <w:rPr>
                <w:sz w:val="20"/>
                <w:szCs w:val="20"/>
              </w:rPr>
            </w:pPr>
            <w:r w:rsidRPr="001C1791">
              <w:rPr>
                <w:sz w:val="20"/>
                <w:szCs w:val="20"/>
              </w:rPr>
              <w:t>0,00</w:t>
            </w:r>
          </w:p>
        </w:tc>
      </w:tr>
      <w:tr w:rsidR="00E92EE7" w:rsidRPr="005E0EF4" w:rsidTr="001F06D8">
        <w:trPr>
          <w:trHeight w:val="255"/>
        </w:trPr>
        <w:tc>
          <w:tcPr>
            <w:tcW w:w="7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4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567" w:type="dxa"/>
            <w:gridSpan w:val="6"/>
            <w:tcBorders>
              <w:top w:val="nil"/>
              <w:left w:val="nil"/>
              <w:bottom w:val="nil"/>
              <w:right w:val="nil"/>
            </w:tcBorders>
            <w:shd w:val="clear" w:color="auto" w:fill="auto"/>
            <w:noWrap/>
            <w:vAlign w:val="bottom"/>
            <w:hideMark/>
          </w:tcPr>
          <w:p w:rsidR="00E92EE7" w:rsidRPr="005E0EF4" w:rsidRDefault="00E92EE7" w:rsidP="00E92EE7">
            <w:pPr>
              <w:rPr>
                <w:sz w:val="20"/>
                <w:szCs w:val="20"/>
              </w:rPr>
            </w:pPr>
          </w:p>
          <w:p w:rsidR="00E92EE7" w:rsidRPr="005E0EF4" w:rsidRDefault="00E92EE7" w:rsidP="00E92EE7">
            <w:pPr>
              <w:jc w:val="right"/>
              <w:rPr>
                <w:sz w:val="20"/>
                <w:szCs w:val="20"/>
              </w:rPr>
            </w:pPr>
            <w:r w:rsidRPr="005E0EF4">
              <w:rPr>
                <w:sz w:val="20"/>
                <w:szCs w:val="20"/>
              </w:rPr>
              <w:t>Приложение 7</w:t>
            </w:r>
          </w:p>
        </w:tc>
      </w:tr>
      <w:tr w:rsidR="00E92EE7" w:rsidRPr="005E0EF4" w:rsidTr="001F06D8">
        <w:trPr>
          <w:trHeight w:val="285"/>
        </w:trPr>
        <w:tc>
          <w:tcPr>
            <w:tcW w:w="760" w:type="dxa"/>
            <w:tcBorders>
              <w:top w:val="nil"/>
              <w:left w:val="nil"/>
              <w:bottom w:val="nil"/>
              <w:right w:val="nil"/>
            </w:tcBorders>
            <w:shd w:val="clear" w:color="auto" w:fill="auto"/>
            <w:noWrap/>
            <w:vAlign w:val="bottom"/>
            <w:hideMark/>
          </w:tcPr>
          <w:p w:rsidR="00E92EE7" w:rsidRPr="001C1791" w:rsidRDefault="00E92EE7" w:rsidP="00E92EE7">
            <w:pPr>
              <w:jc w:val="righ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8987" w:type="dxa"/>
            <w:gridSpan w:val="7"/>
            <w:tcBorders>
              <w:top w:val="nil"/>
              <w:left w:val="nil"/>
              <w:bottom w:val="nil"/>
              <w:right w:val="nil"/>
            </w:tcBorders>
            <w:shd w:val="clear" w:color="auto" w:fill="auto"/>
            <w:vAlign w:val="bottom"/>
            <w:hideMark/>
          </w:tcPr>
          <w:p w:rsidR="00E92EE7" w:rsidRPr="005E0EF4" w:rsidRDefault="00E92EE7" w:rsidP="00E92EE7">
            <w:pPr>
              <w:jc w:val="right"/>
              <w:rPr>
                <w:sz w:val="20"/>
                <w:szCs w:val="20"/>
              </w:rPr>
            </w:pPr>
            <w:r w:rsidRPr="005E0EF4">
              <w:rPr>
                <w:sz w:val="20"/>
                <w:szCs w:val="20"/>
              </w:rPr>
              <w:t>к решению Совета депутатов</w:t>
            </w:r>
          </w:p>
        </w:tc>
      </w:tr>
      <w:tr w:rsidR="00E92EE7" w:rsidRPr="005E0EF4" w:rsidTr="001F06D8">
        <w:trPr>
          <w:trHeight w:val="330"/>
        </w:trPr>
        <w:tc>
          <w:tcPr>
            <w:tcW w:w="760" w:type="dxa"/>
            <w:tcBorders>
              <w:top w:val="nil"/>
              <w:left w:val="nil"/>
              <w:bottom w:val="nil"/>
              <w:right w:val="nil"/>
            </w:tcBorders>
            <w:shd w:val="clear" w:color="auto" w:fill="auto"/>
            <w:noWrap/>
            <w:vAlign w:val="bottom"/>
            <w:hideMark/>
          </w:tcPr>
          <w:p w:rsidR="00E92EE7" w:rsidRPr="001C1791" w:rsidRDefault="00E92EE7" w:rsidP="00E92EE7">
            <w:pPr>
              <w:jc w:val="righ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4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567" w:type="dxa"/>
            <w:gridSpan w:val="6"/>
            <w:tcBorders>
              <w:top w:val="nil"/>
              <w:left w:val="nil"/>
              <w:bottom w:val="nil"/>
              <w:right w:val="nil"/>
            </w:tcBorders>
            <w:shd w:val="clear" w:color="auto" w:fill="auto"/>
            <w:noWrap/>
            <w:vAlign w:val="bottom"/>
            <w:hideMark/>
          </w:tcPr>
          <w:p w:rsidR="00E92EE7" w:rsidRPr="005E0EF4" w:rsidRDefault="00E92EE7" w:rsidP="00E92EE7">
            <w:pPr>
              <w:jc w:val="right"/>
              <w:rPr>
                <w:sz w:val="20"/>
                <w:szCs w:val="20"/>
              </w:rPr>
            </w:pPr>
            <w:r w:rsidRPr="005E0EF4">
              <w:rPr>
                <w:sz w:val="20"/>
                <w:szCs w:val="20"/>
              </w:rPr>
              <w:t>сельского поселения Хулимсунт</w:t>
            </w:r>
          </w:p>
        </w:tc>
      </w:tr>
      <w:tr w:rsidR="00E92EE7" w:rsidRPr="005E0EF4" w:rsidTr="001F06D8">
        <w:trPr>
          <w:trHeight w:val="255"/>
        </w:trPr>
        <w:tc>
          <w:tcPr>
            <w:tcW w:w="760" w:type="dxa"/>
            <w:tcBorders>
              <w:top w:val="nil"/>
              <w:left w:val="nil"/>
              <w:bottom w:val="nil"/>
              <w:right w:val="nil"/>
            </w:tcBorders>
            <w:shd w:val="clear" w:color="auto" w:fill="auto"/>
            <w:noWrap/>
            <w:vAlign w:val="bottom"/>
            <w:hideMark/>
          </w:tcPr>
          <w:p w:rsidR="00E92EE7" w:rsidRPr="001C1791" w:rsidRDefault="00E92EE7" w:rsidP="00E92EE7">
            <w:pPr>
              <w:jc w:val="righ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4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567" w:type="dxa"/>
            <w:gridSpan w:val="6"/>
            <w:tcBorders>
              <w:top w:val="nil"/>
              <w:left w:val="nil"/>
              <w:bottom w:val="nil"/>
              <w:right w:val="nil"/>
            </w:tcBorders>
            <w:shd w:val="clear" w:color="auto" w:fill="auto"/>
            <w:noWrap/>
            <w:vAlign w:val="bottom"/>
            <w:hideMark/>
          </w:tcPr>
          <w:p w:rsidR="00E92EE7" w:rsidRPr="005E0EF4" w:rsidRDefault="00E92EE7" w:rsidP="00E92EE7">
            <w:pPr>
              <w:jc w:val="right"/>
              <w:rPr>
                <w:sz w:val="20"/>
                <w:szCs w:val="20"/>
              </w:rPr>
            </w:pPr>
            <w:r w:rsidRPr="005E0EF4">
              <w:rPr>
                <w:color w:val="000000"/>
                <w:sz w:val="20"/>
              </w:rPr>
              <w:t>от 25.12.2019 г. № 53</w:t>
            </w:r>
          </w:p>
        </w:tc>
      </w:tr>
      <w:tr w:rsidR="00E92EE7" w:rsidRPr="005E0EF4" w:rsidTr="001F06D8">
        <w:trPr>
          <w:trHeight w:val="255"/>
        </w:trPr>
        <w:tc>
          <w:tcPr>
            <w:tcW w:w="760" w:type="dxa"/>
            <w:tcBorders>
              <w:top w:val="nil"/>
              <w:left w:val="nil"/>
              <w:bottom w:val="nil"/>
              <w:right w:val="nil"/>
            </w:tcBorders>
            <w:shd w:val="clear" w:color="auto" w:fill="auto"/>
            <w:noWrap/>
            <w:vAlign w:val="bottom"/>
            <w:hideMark/>
          </w:tcPr>
          <w:p w:rsidR="00E92EE7" w:rsidRPr="001C1791" w:rsidRDefault="00E92EE7" w:rsidP="00E92EE7">
            <w:pPr>
              <w:jc w:val="righ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4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3"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81"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14"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24" w:type="dxa"/>
            <w:tcBorders>
              <w:top w:val="nil"/>
              <w:left w:val="nil"/>
              <w:bottom w:val="nil"/>
              <w:right w:val="nil"/>
            </w:tcBorders>
            <w:shd w:val="clear" w:color="auto" w:fill="auto"/>
            <w:noWrap/>
            <w:vAlign w:val="bottom"/>
            <w:hideMark/>
          </w:tcPr>
          <w:p w:rsidR="00E92EE7" w:rsidRPr="005E0EF4" w:rsidRDefault="00E92EE7" w:rsidP="00E92EE7">
            <w:pPr>
              <w:rPr>
                <w:sz w:val="20"/>
                <w:szCs w:val="20"/>
              </w:rPr>
            </w:pPr>
          </w:p>
        </w:tc>
        <w:tc>
          <w:tcPr>
            <w:tcW w:w="1825" w:type="dxa"/>
            <w:tcBorders>
              <w:top w:val="nil"/>
              <w:left w:val="nil"/>
              <w:bottom w:val="nil"/>
              <w:right w:val="nil"/>
            </w:tcBorders>
            <w:shd w:val="clear" w:color="auto" w:fill="auto"/>
            <w:noWrap/>
            <w:vAlign w:val="bottom"/>
            <w:hideMark/>
          </w:tcPr>
          <w:p w:rsidR="00E92EE7" w:rsidRPr="005E0EF4" w:rsidRDefault="00E92EE7" w:rsidP="00E92EE7">
            <w:pPr>
              <w:rPr>
                <w:sz w:val="20"/>
                <w:szCs w:val="20"/>
              </w:rPr>
            </w:pPr>
          </w:p>
        </w:tc>
      </w:tr>
      <w:tr w:rsidR="00E92EE7" w:rsidRPr="001C1791" w:rsidTr="001F06D8">
        <w:trPr>
          <w:trHeight w:val="1170"/>
        </w:trPr>
        <w:tc>
          <w:tcPr>
            <w:tcW w:w="760" w:type="dxa"/>
            <w:tcBorders>
              <w:top w:val="nil"/>
              <w:left w:val="nil"/>
              <w:bottom w:val="nil"/>
              <w:right w:val="nil"/>
            </w:tcBorders>
            <w:shd w:val="clear" w:color="auto" w:fill="auto"/>
            <w:vAlign w:val="bottom"/>
            <w:hideMark/>
          </w:tcPr>
          <w:p w:rsidR="00E92EE7" w:rsidRPr="001C1791" w:rsidRDefault="00E92EE7" w:rsidP="00E92EE7">
            <w:pPr>
              <w:rPr>
                <w:sz w:val="20"/>
                <w:szCs w:val="20"/>
              </w:rPr>
            </w:pPr>
          </w:p>
        </w:tc>
        <w:tc>
          <w:tcPr>
            <w:tcW w:w="720" w:type="dxa"/>
            <w:tcBorders>
              <w:top w:val="nil"/>
              <w:left w:val="nil"/>
              <w:bottom w:val="nil"/>
              <w:right w:val="nil"/>
            </w:tcBorders>
            <w:shd w:val="clear" w:color="auto" w:fill="auto"/>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vAlign w:val="bottom"/>
            <w:hideMark/>
          </w:tcPr>
          <w:p w:rsidR="00E92EE7" w:rsidRPr="001C1791" w:rsidRDefault="00E92EE7" w:rsidP="00E92EE7">
            <w:pPr>
              <w:rPr>
                <w:sz w:val="20"/>
                <w:szCs w:val="20"/>
              </w:rPr>
            </w:pPr>
          </w:p>
        </w:tc>
        <w:tc>
          <w:tcPr>
            <w:tcW w:w="10478" w:type="dxa"/>
            <w:gridSpan w:val="12"/>
            <w:tcBorders>
              <w:top w:val="nil"/>
              <w:left w:val="nil"/>
              <w:bottom w:val="nil"/>
              <w:right w:val="nil"/>
            </w:tcBorders>
            <w:shd w:val="clear" w:color="auto" w:fill="auto"/>
            <w:vAlign w:val="bottom"/>
            <w:hideMark/>
          </w:tcPr>
          <w:p w:rsidR="00E92EE7" w:rsidRPr="001C1791" w:rsidRDefault="00E92EE7" w:rsidP="00E92EE7">
            <w:pPr>
              <w:jc w:val="center"/>
              <w:rPr>
                <w:rFonts w:ascii="Arial" w:hAnsi="Arial" w:cs="Arial"/>
                <w:b/>
                <w:bCs/>
                <w:sz w:val="20"/>
                <w:szCs w:val="20"/>
              </w:rPr>
            </w:pPr>
            <w:r w:rsidRPr="001C1791">
              <w:rPr>
                <w:rFonts w:ascii="Arial" w:hAnsi="Arial" w:cs="Arial"/>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2020 год</w:t>
            </w:r>
          </w:p>
        </w:tc>
        <w:tc>
          <w:tcPr>
            <w:tcW w:w="524" w:type="dxa"/>
            <w:tcBorders>
              <w:top w:val="nil"/>
              <w:left w:val="nil"/>
              <w:bottom w:val="nil"/>
              <w:right w:val="nil"/>
            </w:tcBorders>
            <w:shd w:val="clear" w:color="auto" w:fill="auto"/>
            <w:vAlign w:val="bottom"/>
            <w:hideMark/>
          </w:tcPr>
          <w:p w:rsidR="00E92EE7" w:rsidRPr="001C1791" w:rsidRDefault="00E92EE7" w:rsidP="00E92EE7">
            <w:pPr>
              <w:jc w:val="center"/>
              <w:rPr>
                <w:rFonts w:ascii="Arial" w:hAnsi="Arial" w:cs="Arial"/>
                <w:b/>
                <w:bCs/>
                <w:sz w:val="20"/>
                <w:szCs w:val="20"/>
              </w:rPr>
            </w:pPr>
          </w:p>
        </w:tc>
        <w:tc>
          <w:tcPr>
            <w:tcW w:w="1825" w:type="dxa"/>
            <w:tcBorders>
              <w:top w:val="nil"/>
              <w:left w:val="nil"/>
              <w:bottom w:val="nil"/>
              <w:right w:val="nil"/>
            </w:tcBorders>
            <w:shd w:val="clear" w:color="auto" w:fill="auto"/>
            <w:vAlign w:val="bottom"/>
            <w:hideMark/>
          </w:tcPr>
          <w:p w:rsidR="00E92EE7" w:rsidRPr="001C1791" w:rsidRDefault="00E92EE7" w:rsidP="00E92EE7">
            <w:pPr>
              <w:rPr>
                <w:sz w:val="20"/>
                <w:szCs w:val="20"/>
              </w:rPr>
            </w:pPr>
          </w:p>
        </w:tc>
      </w:tr>
      <w:tr w:rsidR="00E92EE7" w:rsidRPr="001C1791" w:rsidTr="001F06D8">
        <w:trPr>
          <w:trHeight w:val="255"/>
        </w:trPr>
        <w:tc>
          <w:tcPr>
            <w:tcW w:w="7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20"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6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7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6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420"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423"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81"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214" w:type="dxa"/>
            <w:gridSpan w:val="2"/>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524"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c>
          <w:tcPr>
            <w:tcW w:w="1825" w:type="dxa"/>
            <w:tcBorders>
              <w:top w:val="nil"/>
              <w:left w:val="nil"/>
              <w:bottom w:val="nil"/>
              <w:right w:val="nil"/>
            </w:tcBorders>
            <w:shd w:val="clear" w:color="auto" w:fill="auto"/>
            <w:noWrap/>
            <w:vAlign w:val="bottom"/>
            <w:hideMark/>
          </w:tcPr>
          <w:p w:rsidR="00E92EE7" w:rsidRPr="001C1791" w:rsidRDefault="00E92EE7" w:rsidP="00E92EE7">
            <w:pPr>
              <w:rPr>
                <w:sz w:val="20"/>
                <w:szCs w:val="20"/>
              </w:rPr>
            </w:pPr>
          </w:p>
        </w:tc>
      </w:tr>
      <w:tr w:rsidR="00E92EE7" w:rsidRPr="001C1791" w:rsidTr="001F06D8">
        <w:trPr>
          <w:trHeight w:val="225"/>
        </w:trPr>
        <w:tc>
          <w:tcPr>
            <w:tcW w:w="76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72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70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620" w:type="dxa"/>
            <w:gridSpan w:val="2"/>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66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64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70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54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34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40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56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4420"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423" w:type="dxa"/>
            <w:tcBorders>
              <w:top w:val="nil"/>
              <w:left w:val="nil"/>
              <w:bottom w:val="single" w:sz="8" w:space="0" w:color="auto"/>
              <w:right w:val="nil"/>
            </w:tcBorders>
            <w:shd w:val="clear" w:color="000000" w:fill="FFFFFF"/>
            <w:noWrap/>
            <w:vAlign w:val="bottom"/>
            <w:hideMark/>
          </w:tcPr>
          <w:p w:rsidR="00E92EE7" w:rsidRPr="001C1791" w:rsidRDefault="00E92EE7" w:rsidP="00E92EE7">
            <w:pPr>
              <w:rPr>
                <w:rFonts w:ascii="Arial" w:hAnsi="Arial" w:cs="Arial"/>
                <w:sz w:val="20"/>
                <w:szCs w:val="20"/>
              </w:rPr>
            </w:pPr>
            <w:r w:rsidRPr="001C1791">
              <w:rPr>
                <w:rFonts w:ascii="Arial" w:hAnsi="Arial" w:cs="Arial"/>
                <w:sz w:val="20"/>
                <w:szCs w:val="20"/>
              </w:rPr>
              <w:t> </w:t>
            </w:r>
          </w:p>
        </w:tc>
        <w:tc>
          <w:tcPr>
            <w:tcW w:w="581" w:type="dxa"/>
            <w:tcBorders>
              <w:top w:val="nil"/>
              <w:left w:val="nil"/>
              <w:bottom w:val="single" w:sz="8" w:space="0" w:color="auto"/>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1214" w:type="dxa"/>
            <w:gridSpan w:val="2"/>
            <w:tcBorders>
              <w:top w:val="nil"/>
              <w:left w:val="nil"/>
              <w:bottom w:val="single" w:sz="8" w:space="0" w:color="auto"/>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524" w:type="dxa"/>
            <w:tcBorders>
              <w:top w:val="nil"/>
              <w:left w:val="nil"/>
              <w:bottom w:val="single" w:sz="8" w:space="0" w:color="auto"/>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 </w:t>
            </w:r>
          </w:p>
        </w:tc>
        <w:tc>
          <w:tcPr>
            <w:tcW w:w="1825" w:type="dxa"/>
            <w:tcBorders>
              <w:top w:val="nil"/>
              <w:left w:val="nil"/>
              <w:bottom w:val="nil"/>
              <w:right w:val="nil"/>
            </w:tcBorders>
            <w:shd w:val="clear" w:color="000000" w:fill="FFFFFF"/>
            <w:noWrap/>
            <w:vAlign w:val="bottom"/>
            <w:hideMark/>
          </w:tcPr>
          <w:p w:rsidR="00E92EE7" w:rsidRPr="001C1791" w:rsidRDefault="00E92EE7" w:rsidP="00E92EE7">
            <w:pPr>
              <w:rPr>
                <w:rFonts w:ascii="Arial" w:hAnsi="Arial" w:cs="Arial"/>
                <w:b/>
                <w:bCs/>
                <w:sz w:val="16"/>
                <w:szCs w:val="16"/>
              </w:rPr>
            </w:pPr>
            <w:r w:rsidRPr="001C1791">
              <w:rPr>
                <w:rFonts w:ascii="Arial" w:hAnsi="Arial" w:cs="Arial"/>
                <w:b/>
                <w:bCs/>
                <w:sz w:val="16"/>
                <w:szCs w:val="16"/>
              </w:rPr>
              <w:t>тыс.руб</w:t>
            </w:r>
          </w:p>
        </w:tc>
      </w:tr>
      <w:tr w:rsidR="00E92EE7" w:rsidRPr="001C1791" w:rsidTr="001F06D8">
        <w:trPr>
          <w:trHeight w:val="240"/>
        </w:trPr>
        <w:tc>
          <w:tcPr>
            <w:tcW w:w="11060"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Наименование показателя</w:t>
            </w:r>
          </w:p>
        </w:tc>
        <w:tc>
          <w:tcPr>
            <w:tcW w:w="423" w:type="dxa"/>
            <w:tcBorders>
              <w:top w:val="nil"/>
              <w:left w:val="nil"/>
              <w:bottom w:val="single" w:sz="8" w:space="0" w:color="auto"/>
              <w:right w:val="single" w:sz="8" w:space="0" w:color="auto"/>
            </w:tcBorders>
            <w:shd w:val="clear" w:color="000000" w:fill="FFFFFF"/>
            <w:noWrap/>
            <w:vAlign w:val="bottom"/>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РЗ</w:t>
            </w:r>
          </w:p>
        </w:tc>
        <w:tc>
          <w:tcPr>
            <w:tcW w:w="581" w:type="dxa"/>
            <w:tcBorders>
              <w:top w:val="nil"/>
              <w:left w:val="nil"/>
              <w:bottom w:val="single" w:sz="8" w:space="0" w:color="auto"/>
              <w:right w:val="single" w:sz="8" w:space="0" w:color="auto"/>
            </w:tcBorders>
            <w:shd w:val="clear" w:color="000000" w:fill="FFFFFF"/>
            <w:noWrap/>
            <w:vAlign w:val="bottom"/>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ПР</w:t>
            </w:r>
          </w:p>
        </w:tc>
        <w:tc>
          <w:tcPr>
            <w:tcW w:w="1214" w:type="dxa"/>
            <w:gridSpan w:val="2"/>
            <w:tcBorders>
              <w:top w:val="nil"/>
              <w:left w:val="nil"/>
              <w:bottom w:val="single" w:sz="8" w:space="0" w:color="auto"/>
              <w:right w:val="single" w:sz="8" w:space="0" w:color="auto"/>
            </w:tcBorders>
            <w:shd w:val="clear" w:color="000000" w:fill="FFFFFF"/>
            <w:noWrap/>
            <w:vAlign w:val="bottom"/>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ЦСР</w:t>
            </w:r>
          </w:p>
        </w:tc>
        <w:tc>
          <w:tcPr>
            <w:tcW w:w="524" w:type="dxa"/>
            <w:tcBorders>
              <w:top w:val="nil"/>
              <w:left w:val="nil"/>
              <w:bottom w:val="single" w:sz="8" w:space="0" w:color="auto"/>
              <w:right w:val="single" w:sz="8" w:space="0" w:color="auto"/>
            </w:tcBorders>
            <w:shd w:val="clear" w:color="000000" w:fill="FFFFFF"/>
            <w:noWrap/>
            <w:vAlign w:val="bottom"/>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ВР</w:t>
            </w:r>
          </w:p>
        </w:tc>
        <w:tc>
          <w:tcPr>
            <w:tcW w:w="1825" w:type="dxa"/>
            <w:tcBorders>
              <w:top w:val="single" w:sz="8" w:space="0" w:color="auto"/>
              <w:left w:val="nil"/>
              <w:bottom w:val="single" w:sz="8" w:space="0" w:color="auto"/>
              <w:right w:val="single" w:sz="8" w:space="0" w:color="auto"/>
            </w:tcBorders>
            <w:shd w:val="clear" w:color="000000" w:fill="FFFFFF"/>
            <w:vAlign w:val="center"/>
            <w:hideMark/>
          </w:tcPr>
          <w:p w:rsidR="00E92EE7" w:rsidRPr="001C1791" w:rsidRDefault="00E92EE7" w:rsidP="00E92EE7">
            <w:pPr>
              <w:jc w:val="center"/>
              <w:rPr>
                <w:rFonts w:ascii="Arial" w:hAnsi="Arial" w:cs="Arial"/>
                <w:b/>
                <w:bCs/>
                <w:sz w:val="16"/>
                <w:szCs w:val="16"/>
              </w:rPr>
            </w:pPr>
            <w:r w:rsidRPr="001C1791">
              <w:rPr>
                <w:rFonts w:ascii="Arial" w:hAnsi="Arial" w:cs="Arial"/>
                <w:b/>
                <w:bCs/>
                <w:sz w:val="16"/>
                <w:szCs w:val="16"/>
              </w:rPr>
              <w:t>Сумма</w:t>
            </w:r>
          </w:p>
        </w:tc>
      </w:tr>
      <w:tr w:rsidR="00E92EE7" w:rsidRPr="001C1791" w:rsidTr="001F06D8">
        <w:trPr>
          <w:trHeight w:val="255"/>
        </w:trPr>
        <w:tc>
          <w:tcPr>
            <w:tcW w:w="11060" w:type="dxa"/>
            <w:gridSpan w:val="13"/>
            <w:tcBorders>
              <w:top w:val="single" w:sz="8"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Общегосударственные вопросы</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27 629,8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Функционирование высшего должностного лица субъекта Российской Федерации и муниципального образования</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64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48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5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451"/>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Глава муниципального образования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60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9210102030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2 150,2</w:t>
            </w:r>
          </w:p>
        </w:tc>
      </w:tr>
      <w:tr w:rsidR="00E92EE7" w:rsidRPr="001C1791" w:rsidTr="001F06D8">
        <w:trPr>
          <w:trHeight w:val="52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"Повышение профессионального уровня муниципальных служащих"</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9210202400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100,0</w:t>
            </w:r>
          </w:p>
        </w:tc>
      </w:tr>
      <w:tr w:rsidR="00E92EE7" w:rsidRPr="001C1791" w:rsidTr="001F06D8">
        <w:trPr>
          <w:trHeight w:val="594"/>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14 059,4</w:t>
            </w:r>
          </w:p>
        </w:tc>
      </w:tr>
      <w:tr w:rsidR="00E92EE7" w:rsidRPr="001C1791" w:rsidTr="001F06D8">
        <w:trPr>
          <w:trHeight w:val="437"/>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14 059,4</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14 059,4</w:t>
            </w:r>
          </w:p>
        </w:tc>
      </w:tr>
      <w:tr w:rsidR="00E92EE7" w:rsidRPr="001C1791" w:rsidTr="001F06D8">
        <w:trPr>
          <w:trHeight w:val="54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14 059,4</w:t>
            </w:r>
          </w:p>
        </w:tc>
      </w:tr>
      <w:tr w:rsidR="00E92EE7" w:rsidRPr="001C1791" w:rsidTr="001F06D8">
        <w:trPr>
          <w:trHeight w:val="33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обеспечение функций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14 059,4</w:t>
            </w:r>
          </w:p>
        </w:tc>
      </w:tr>
      <w:tr w:rsidR="00E92EE7" w:rsidRPr="001C1791" w:rsidTr="001F06D8">
        <w:trPr>
          <w:trHeight w:val="698"/>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14 034,4</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14 034,4</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25,0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9210102040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25,0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Обеспечение деятельности финансовых, налоговых и таможенных органов и органов (финансово-бюджетного) надзора</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44,7</w:t>
            </w:r>
          </w:p>
        </w:tc>
      </w:tr>
      <w:tr w:rsidR="00E92EE7" w:rsidRPr="001C1791" w:rsidTr="001F06D8">
        <w:trPr>
          <w:trHeight w:val="504"/>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525"/>
        </w:trPr>
        <w:tc>
          <w:tcPr>
            <w:tcW w:w="11060" w:type="dxa"/>
            <w:gridSpan w:val="13"/>
            <w:tcBorders>
              <w:top w:val="single" w:sz="4" w:space="0" w:color="auto"/>
              <w:left w:val="single" w:sz="8" w:space="0" w:color="auto"/>
              <w:bottom w:val="single" w:sz="4" w:space="0" w:color="auto"/>
              <w:right w:val="nil"/>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57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 xml:space="preserve"> Основное мероприятие "Обеспечение выполнения полномочий и функций администрации сельского послания Хулимсунт и подведомственных учреждений" </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60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nil"/>
            </w:tcBorders>
            <w:shd w:val="clear" w:color="000000" w:fill="FFFFFF"/>
            <w:vAlign w:val="center"/>
            <w:hideMark/>
          </w:tcPr>
          <w:p w:rsidR="00E92EE7" w:rsidRPr="001C1791" w:rsidRDefault="00E92EE7" w:rsidP="00E92EE7">
            <w:pPr>
              <w:rPr>
                <w:sz w:val="18"/>
                <w:szCs w:val="18"/>
              </w:rPr>
            </w:pPr>
            <w:r w:rsidRPr="001C1791">
              <w:rPr>
                <w:sz w:val="18"/>
                <w:szCs w:val="18"/>
              </w:rPr>
              <w:t>Межбюджетные трансферты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nil"/>
            </w:tcBorders>
            <w:shd w:val="clear" w:color="000000" w:fill="FFFFFF"/>
            <w:vAlign w:val="center"/>
            <w:hideMark/>
          </w:tcPr>
          <w:p w:rsidR="00E92EE7" w:rsidRPr="001C1791" w:rsidRDefault="00E92EE7" w:rsidP="00E92EE7">
            <w:pPr>
              <w:rPr>
                <w:sz w:val="18"/>
                <w:szCs w:val="18"/>
              </w:rPr>
            </w:pPr>
            <w:r w:rsidRPr="001C1791">
              <w:rPr>
                <w:sz w:val="18"/>
                <w:szCs w:val="18"/>
              </w:rPr>
              <w:t>Иные межбюджетные трансферты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540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26,4</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18,3</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Непрограммное направление деятельности "Обеспечение деятельности Контрольно-счетной палаты Березовского района"</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5000400000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18,3</w:t>
            </w:r>
          </w:p>
        </w:tc>
      </w:tr>
      <w:tr w:rsidR="00E92EE7" w:rsidRPr="001C1791" w:rsidTr="001F06D8">
        <w:trPr>
          <w:trHeight w:val="54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18,3</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18,3</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06</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5000489020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18,3</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Резервные фонды</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399"/>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419"/>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403"/>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Управление Резервным фондом</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5000122020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Другие общегосударственные вопросы</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11 265,5</w:t>
            </w:r>
          </w:p>
        </w:tc>
      </w:tr>
      <w:tr w:rsidR="00E92EE7" w:rsidRPr="001C1791" w:rsidTr="001F06D8">
        <w:trPr>
          <w:trHeight w:val="510"/>
        </w:trPr>
        <w:tc>
          <w:tcPr>
            <w:tcW w:w="11060" w:type="dxa"/>
            <w:gridSpan w:val="13"/>
            <w:tcBorders>
              <w:top w:val="single" w:sz="4" w:space="0" w:color="auto"/>
              <w:left w:val="single" w:sz="4" w:space="0" w:color="auto"/>
              <w:bottom w:val="single" w:sz="4" w:space="0" w:color="auto"/>
              <w:right w:val="single" w:sz="4" w:space="0" w:color="auto"/>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423"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8700000000</w:t>
            </w:r>
          </w:p>
        </w:tc>
        <w:tc>
          <w:tcPr>
            <w:tcW w:w="524"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55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8720000000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43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 xml:space="preserve">Основное мероприятие "Проведение информационной антинаркотической политики" </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8720100000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43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8720199990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25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8720199990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25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8720199990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49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«Профилактика экстремизма и терроризма»</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8730000000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600"/>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8730100000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43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8730199990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25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8730199990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255"/>
        </w:trPr>
        <w:tc>
          <w:tcPr>
            <w:tcW w:w="110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8730199990</w:t>
            </w:r>
          </w:p>
        </w:tc>
        <w:tc>
          <w:tcPr>
            <w:tcW w:w="524"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w:t>
            </w:r>
          </w:p>
        </w:tc>
      </w:tr>
      <w:tr w:rsidR="00E92EE7" w:rsidRPr="001C1791" w:rsidTr="001F06D8">
        <w:trPr>
          <w:trHeight w:val="5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"Управление муниципальным имуществом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669,8</w:t>
            </w:r>
          </w:p>
        </w:tc>
      </w:tr>
      <w:tr w:rsidR="00E92EE7" w:rsidRPr="001C1791" w:rsidTr="001F06D8">
        <w:trPr>
          <w:trHeight w:val="5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369,8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369,8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369,8</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369,8</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"Страхование муниципального имущества от случайных и непредвиденных событий"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300,0</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300,0</w:t>
            </w:r>
          </w:p>
        </w:tc>
      </w:tr>
      <w:tr w:rsidR="00E92EE7" w:rsidRPr="001C1791" w:rsidTr="001F06D8">
        <w:trPr>
          <w:trHeight w:val="46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9100299990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года"</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10 585,7</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w:t>
            </w:r>
            <w:r>
              <w:rPr>
                <w:sz w:val="18"/>
                <w:szCs w:val="18"/>
              </w:rPr>
              <w:t xml:space="preserve"> </w:t>
            </w:r>
            <w:r w:rsidRPr="001C1791">
              <w:rPr>
                <w:sz w:val="18"/>
                <w:szCs w:val="18"/>
              </w:rPr>
              <w:t>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10 585,7</w:t>
            </w:r>
          </w:p>
        </w:tc>
      </w:tr>
      <w:tr w:rsidR="00E92EE7" w:rsidRPr="001C1791" w:rsidTr="001F06D8">
        <w:trPr>
          <w:trHeight w:val="70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10 585,7</w:t>
            </w:r>
          </w:p>
        </w:tc>
      </w:tr>
      <w:tr w:rsidR="00E92EE7" w:rsidRPr="001C1791" w:rsidTr="001F06D8">
        <w:trPr>
          <w:trHeight w:val="4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обеспечение деятельности (оказание услуг)муниципальных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10 415,7</w:t>
            </w:r>
          </w:p>
        </w:tc>
      </w:tr>
      <w:tr w:rsidR="00E92EE7" w:rsidRPr="001C1791" w:rsidTr="001F06D8">
        <w:trPr>
          <w:trHeight w:val="573"/>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8 005,7</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110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8 005,7</w:t>
            </w:r>
          </w:p>
        </w:tc>
      </w:tr>
      <w:tr w:rsidR="00E92EE7" w:rsidRPr="001C1791" w:rsidTr="001F06D8">
        <w:trPr>
          <w:trHeight w:val="39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2 400,0</w:t>
            </w:r>
          </w:p>
        </w:tc>
      </w:tr>
      <w:tr w:rsidR="00E92EE7" w:rsidRPr="001C1791" w:rsidTr="001F06D8">
        <w:trPr>
          <w:trHeight w:val="34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2 400,0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9210100590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170,0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170,0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170,0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Национальная оборона</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Мобилизационная и вневойсковая подготовка</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36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411"/>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Субвенции на осуществление первичного военного учета на территориях, где отсутствуют военные комиссариаты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62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02</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03</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5000151180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438,0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Национальная безопасность и правоохранительная деятельность</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39,9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Органы юстиции</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556"/>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398"/>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"Профилактика правонарушений"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547"/>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939"/>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w:t>
            </w:r>
            <w:r>
              <w:rPr>
                <w:sz w:val="18"/>
                <w:szCs w:val="18"/>
              </w:rPr>
              <w:t xml:space="preserve"> </w:t>
            </w:r>
            <w:r w:rsidRPr="001C1791">
              <w:rPr>
                <w:sz w:val="18"/>
                <w:szCs w:val="18"/>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87101D9300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Другие вопросы в области национальной безопасности и правоохранительной деятельности</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29,9</w:t>
            </w:r>
          </w:p>
        </w:tc>
      </w:tr>
      <w:tr w:rsidR="00E92EE7" w:rsidRPr="001C1791" w:rsidTr="001F06D8">
        <w:trPr>
          <w:trHeight w:val="5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23,9</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"Создание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23,9</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23,9</w:t>
            </w:r>
          </w:p>
        </w:tc>
      </w:tr>
      <w:tr w:rsidR="00E92EE7" w:rsidRPr="001C1791" w:rsidTr="001F06D8">
        <w:trPr>
          <w:trHeight w:val="571"/>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23,9</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8710282300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23,9</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местного бюджета на софинансирование 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5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03</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14</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87102S2300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120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Национальная экономика</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7 713,0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Общеэкономические вопросы</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3 092,3</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"Содействие занятости населения на территории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3 092,3</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3 092,3</w:t>
            </w:r>
          </w:p>
        </w:tc>
      </w:tr>
      <w:tr w:rsidR="00E92EE7" w:rsidRPr="001C1791" w:rsidTr="001F06D8">
        <w:trPr>
          <w:trHeight w:val="64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2 062,3</w:t>
            </w:r>
          </w:p>
        </w:tc>
      </w:tr>
      <w:tr w:rsidR="00E92EE7" w:rsidRPr="001C1791" w:rsidTr="001F06D8">
        <w:trPr>
          <w:trHeight w:val="58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1 062,3</w:t>
            </w:r>
          </w:p>
        </w:tc>
      </w:tr>
      <w:tr w:rsidR="00E92EE7" w:rsidRPr="001C1791" w:rsidTr="001F06D8">
        <w:trPr>
          <w:trHeight w:val="564"/>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1 062,3</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8510185060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110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1 062,3</w:t>
            </w:r>
          </w:p>
        </w:tc>
      </w:tr>
      <w:tr w:rsidR="00E92EE7" w:rsidRPr="001C1791" w:rsidTr="001F06D8">
        <w:trPr>
          <w:trHeight w:val="583"/>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1 000,0</w:t>
            </w:r>
          </w:p>
        </w:tc>
      </w:tr>
      <w:tr w:rsidR="00E92EE7" w:rsidRPr="001C1791" w:rsidTr="001F06D8">
        <w:trPr>
          <w:trHeight w:val="563"/>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85101S5060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110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C1791" w:rsidRDefault="00E92EE7" w:rsidP="00E92EE7">
            <w:pPr>
              <w:rPr>
                <w:sz w:val="18"/>
                <w:szCs w:val="18"/>
              </w:rPr>
            </w:pPr>
            <w:r w:rsidRPr="001C1791">
              <w:rPr>
                <w:sz w:val="18"/>
                <w:szCs w:val="18"/>
              </w:rPr>
              <w:t>Основное мероприятие "Организация трудоустройства несовершеннолетних граждан"</w:t>
            </w:r>
          </w:p>
        </w:tc>
        <w:tc>
          <w:tcPr>
            <w:tcW w:w="423" w:type="dxa"/>
            <w:tcBorders>
              <w:top w:val="nil"/>
              <w:left w:val="nil"/>
              <w:bottom w:val="single" w:sz="4" w:space="0" w:color="auto"/>
              <w:right w:val="nil"/>
            </w:tcBorders>
            <w:shd w:val="clear" w:color="000000" w:fill="FFFFFF"/>
            <w:noWrap/>
            <w:vAlign w:val="bottom"/>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bottom"/>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8510200000</w:t>
            </w:r>
          </w:p>
        </w:tc>
        <w:tc>
          <w:tcPr>
            <w:tcW w:w="524" w:type="dxa"/>
            <w:tcBorders>
              <w:top w:val="nil"/>
              <w:left w:val="single" w:sz="4" w:space="0" w:color="auto"/>
              <w:bottom w:val="single" w:sz="4" w:space="0" w:color="auto"/>
              <w:right w:val="single" w:sz="4" w:space="0" w:color="auto"/>
            </w:tcBorders>
            <w:shd w:val="clear" w:color="000000" w:fill="FFFFFF"/>
            <w:noWrap/>
            <w:vAlign w:val="bottom"/>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bottom"/>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1 030,0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1 030,0</w:t>
            </w:r>
          </w:p>
        </w:tc>
      </w:tr>
      <w:tr w:rsidR="00E92EE7" w:rsidRPr="001C1791" w:rsidTr="001F06D8">
        <w:trPr>
          <w:trHeight w:val="52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110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1 000,0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8510299990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Дорожное хозяйство (дорожные фонды)</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"Развитие транспортной системы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"Дорожное хозяйство"</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"Сохранность автомобильных дорого общего пользования местного значения"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09</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9010199990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3 707,9</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Связь и информатика</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906,8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«Информационное общество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906,8</w:t>
            </w:r>
          </w:p>
        </w:tc>
      </w:tr>
      <w:tr w:rsidR="00E92EE7" w:rsidRPr="001C1791" w:rsidTr="001F06D8">
        <w:trPr>
          <w:trHeight w:val="552"/>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"Развитие информационного сообщества и обеспечение деятельности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906,8</w:t>
            </w:r>
          </w:p>
        </w:tc>
      </w:tr>
      <w:tr w:rsidR="00E92EE7" w:rsidRPr="001C1791" w:rsidTr="001F06D8">
        <w:trPr>
          <w:trHeight w:val="461"/>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906,8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340,0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340,0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340,0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Услуги в области информационных технологий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566,8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566,8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10</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8910120070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566,8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Другие вопросы в области национальной экономики</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5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послания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выполнения полномочий и функций администрации</w:t>
            </w:r>
            <w:r>
              <w:rPr>
                <w:sz w:val="18"/>
                <w:szCs w:val="18"/>
              </w:rPr>
              <w:t xml:space="preserve"> </w:t>
            </w:r>
            <w:r w:rsidRPr="001C1791">
              <w:rPr>
                <w:sz w:val="18"/>
                <w:szCs w:val="18"/>
              </w:rPr>
              <w:t>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37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37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межбюджетные трансферты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04</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12</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9210189020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540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Жилищно-коммунальное хозяйство</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2 270,2</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Жилищное хозяйство</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2 270,2</w:t>
            </w:r>
          </w:p>
        </w:tc>
      </w:tr>
      <w:tr w:rsidR="00E92EE7" w:rsidRPr="001C1791" w:rsidTr="001F06D8">
        <w:trPr>
          <w:trHeight w:val="659"/>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2 270,2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"Создание условий для обеспечения качественными коммунальными услугами"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2 222,2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 xml:space="preserve">Основное  мероприятие «Подготовка систем коммунальной инфраструктуры к осенне-зимнему периоду» </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2 222,2</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2 000,0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2 000,0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8610182591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2 000,0</w:t>
            </w:r>
          </w:p>
        </w:tc>
      </w:tr>
      <w:tr w:rsidR="00E92EE7" w:rsidRPr="001C1791" w:rsidTr="001F06D8">
        <w:trPr>
          <w:trHeight w:val="49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222,2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222,2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86101S2591</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222,2</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"Содействие проведению капитального ремонта многоквартирных домов"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8620000000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lastRenderedPageBreak/>
              <w:t xml:space="preserve">Основное  мероприятие «Управление  и содержание общего имущества многоквартирных домов» </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8620100000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48,0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05</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8620199990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48,0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Охрана окружающей среды</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Другие вопросы в области окружающей среды</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Муниципальная программа "Благоустройство территории сельского поселения Хулимсунт на 2016-2021 годы"</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2100000000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48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"Благоустройство"</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2140000000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"Благоустройство сельского поселения"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2140100000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5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2140184290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2140184290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06</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05</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2140184290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1,8</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КУЛЬТУРА, КИНЕМАТОГРАФИЯ</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Культура</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51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58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606"/>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480"/>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527"/>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200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08</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9210199990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240</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500,0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C1791" w:rsidRDefault="00E92EE7" w:rsidP="00E92EE7">
            <w:pPr>
              <w:rPr>
                <w:sz w:val="18"/>
                <w:szCs w:val="18"/>
              </w:rPr>
            </w:pPr>
            <w:r w:rsidRPr="001C1791">
              <w:rPr>
                <w:sz w:val="18"/>
                <w:szCs w:val="18"/>
              </w:rPr>
              <w:t>Социальная политика</w:t>
            </w:r>
          </w:p>
        </w:tc>
        <w:tc>
          <w:tcPr>
            <w:tcW w:w="423" w:type="dxa"/>
            <w:tcBorders>
              <w:top w:val="nil"/>
              <w:left w:val="nil"/>
              <w:bottom w:val="single" w:sz="4" w:space="0" w:color="auto"/>
              <w:right w:val="nil"/>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 </w:t>
            </w:r>
          </w:p>
        </w:tc>
        <w:tc>
          <w:tcPr>
            <w:tcW w:w="1214" w:type="dxa"/>
            <w:gridSpan w:val="2"/>
            <w:tcBorders>
              <w:top w:val="nil"/>
              <w:left w:val="single" w:sz="4" w:space="0" w:color="auto"/>
              <w:bottom w:val="single" w:sz="4" w:space="0" w:color="auto"/>
              <w:right w:val="nil"/>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CD5B4"/>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25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C1791" w:rsidRDefault="00E92EE7" w:rsidP="00E92EE7">
            <w:pPr>
              <w:rPr>
                <w:sz w:val="18"/>
                <w:szCs w:val="18"/>
              </w:rPr>
            </w:pPr>
            <w:r w:rsidRPr="001C1791">
              <w:rPr>
                <w:sz w:val="18"/>
                <w:szCs w:val="18"/>
              </w:rPr>
              <w:t>Пенсионное обеспечение</w:t>
            </w:r>
          </w:p>
        </w:tc>
        <w:tc>
          <w:tcPr>
            <w:tcW w:w="423" w:type="dxa"/>
            <w:tcBorders>
              <w:top w:val="nil"/>
              <w:left w:val="nil"/>
              <w:bottom w:val="single" w:sz="4" w:space="0" w:color="auto"/>
              <w:right w:val="nil"/>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524"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D8E4BC"/>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64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C1791" w:rsidRDefault="00E92EE7" w:rsidP="00E92EE7">
            <w:pPr>
              <w:rPr>
                <w:sz w:val="18"/>
                <w:szCs w:val="18"/>
              </w:rPr>
            </w:pPr>
            <w:r w:rsidRPr="001C1791">
              <w:rPr>
                <w:sz w:val="18"/>
                <w:szCs w:val="18"/>
              </w:rPr>
              <w:lastRenderedPageBreak/>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9200000000</w:t>
            </w:r>
          </w:p>
        </w:tc>
        <w:tc>
          <w:tcPr>
            <w:tcW w:w="524"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B7DEE8"/>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421"/>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9210000000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643"/>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Основное мероприятие "Обеспечение выполнения полномочий и функций администрации</w:t>
            </w:r>
            <w:r>
              <w:rPr>
                <w:sz w:val="18"/>
                <w:szCs w:val="18"/>
              </w:rPr>
              <w:t xml:space="preserve"> </w:t>
            </w:r>
            <w:r w:rsidRPr="001C1791">
              <w:rPr>
                <w:sz w:val="18"/>
                <w:szCs w:val="18"/>
              </w:rPr>
              <w:t>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9210100000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 </w:t>
            </w:r>
          </w:p>
        </w:tc>
        <w:tc>
          <w:tcPr>
            <w:tcW w:w="1825" w:type="dxa"/>
            <w:tcBorders>
              <w:top w:val="nil"/>
              <w:left w:val="nil"/>
              <w:bottom w:val="single" w:sz="4" w:space="0" w:color="auto"/>
              <w:right w:val="single" w:sz="8"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Социальное обеспечение и иные выплаты населению</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300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435"/>
        </w:trPr>
        <w:tc>
          <w:tcPr>
            <w:tcW w:w="11060"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C1791" w:rsidRDefault="00E92EE7" w:rsidP="00E92EE7">
            <w:pPr>
              <w:rPr>
                <w:sz w:val="18"/>
                <w:szCs w:val="18"/>
              </w:rPr>
            </w:pPr>
            <w:r w:rsidRPr="001C1791">
              <w:rPr>
                <w:sz w:val="18"/>
                <w:szCs w:val="18"/>
              </w:rPr>
              <w:t>Публичные нормативные социальные выплаты гражданам</w:t>
            </w:r>
          </w:p>
        </w:tc>
        <w:tc>
          <w:tcPr>
            <w:tcW w:w="423" w:type="dxa"/>
            <w:tcBorders>
              <w:top w:val="nil"/>
              <w:left w:val="nil"/>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10</w:t>
            </w:r>
          </w:p>
        </w:tc>
        <w:tc>
          <w:tcPr>
            <w:tcW w:w="581" w:type="dxa"/>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01</w:t>
            </w:r>
          </w:p>
        </w:tc>
        <w:tc>
          <w:tcPr>
            <w:tcW w:w="1214" w:type="dxa"/>
            <w:gridSpan w:val="2"/>
            <w:tcBorders>
              <w:top w:val="nil"/>
              <w:left w:val="single" w:sz="4" w:space="0" w:color="auto"/>
              <w:bottom w:val="single" w:sz="4" w:space="0" w:color="auto"/>
              <w:right w:val="nil"/>
            </w:tcBorders>
            <w:shd w:val="clear" w:color="000000" w:fill="FFFFFF"/>
            <w:noWrap/>
            <w:vAlign w:val="center"/>
            <w:hideMark/>
          </w:tcPr>
          <w:p w:rsidR="00E92EE7" w:rsidRPr="001C1791" w:rsidRDefault="00E92EE7" w:rsidP="00E92EE7">
            <w:pPr>
              <w:jc w:val="center"/>
              <w:rPr>
                <w:rFonts w:ascii="Arial" w:hAnsi="Arial" w:cs="Arial"/>
                <w:sz w:val="16"/>
                <w:szCs w:val="16"/>
              </w:rPr>
            </w:pPr>
            <w:r w:rsidRPr="001C1791">
              <w:rPr>
                <w:rFonts w:ascii="Arial" w:hAnsi="Arial" w:cs="Arial"/>
                <w:sz w:val="16"/>
                <w:szCs w:val="16"/>
              </w:rPr>
              <w:t>9210102400</w:t>
            </w:r>
          </w:p>
        </w:tc>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310</w:t>
            </w:r>
          </w:p>
        </w:tc>
        <w:tc>
          <w:tcPr>
            <w:tcW w:w="1825" w:type="dxa"/>
            <w:tcBorders>
              <w:top w:val="nil"/>
              <w:left w:val="nil"/>
              <w:bottom w:val="single" w:sz="4" w:space="0" w:color="auto"/>
              <w:right w:val="single" w:sz="4" w:space="0" w:color="auto"/>
            </w:tcBorders>
            <w:shd w:val="clear" w:color="000000" w:fill="FFFFFF"/>
            <w:noWrap/>
            <w:vAlign w:val="center"/>
            <w:hideMark/>
          </w:tcPr>
          <w:p w:rsidR="00E92EE7" w:rsidRPr="001C1791" w:rsidRDefault="00E92EE7" w:rsidP="00E92EE7">
            <w:pPr>
              <w:jc w:val="right"/>
              <w:rPr>
                <w:rFonts w:ascii="Arial" w:hAnsi="Arial" w:cs="Arial"/>
                <w:sz w:val="16"/>
                <w:szCs w:val="16"/>
              </w:rPr>
            </w:pPr>
            <w:r w:rsidRPr="001C1791">
              <w:rPr>
                <w:rFonts w:ascii="Arial" w:hAnsi="Arial" w:cs="Arial"/>
                <w:sz w:val="16"/>
                <w:szCs w:val="16"/>
              </w:rPr>
              <w:t>60,0</w:t>
            </w:r>
          </w:p>
        </w:tc>
      </w:tr>
      <w:tr w:rsidR="00E92EE7" w:rsidRPr="001C1791" w:rsidTr="001F06D8">
        <w:trPr>
          <w:trHeight w:val="255"/>
        </w:trPr>
        <w:tc>
          <w:tcPr>
            <w:tcW w:w="11060" w:type="dxa"/>
            <w:gridSpan w:val="13"/>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E92EE7" w:rsidRPr="001C1791" w:rsidRDefault="00E92EE7" w:rsidP="00E92EE7">
            <w:pPr>
              <w:rPr>
                <w:b/>
                <w:bCs/>
                <w:sz w:val="20"/>
                <w:szCs w:val="20"/>
              </w:rPr>
            </w:pPr>
            <w:r w:rsidRPr="001C1791">
              <w:rPr>
                <w:b/>
                <w:bCs/>
                <w:sz w:val="20"/>
                <w:szCs w:val="20"/>
              </w:rPr>
              <w:t>ИТОГО:</w:t>
            </w:r>
          </w:p>
        </w:tc>
        <w:tc>
          <w:tcPr>
            <w:tcW w:w="4567" w:type="dxa"/>
            <w:gridSpan w:val="6"/>
            <w:tcBorders>
              <w:top w:val="single" w:sz="8" w:space="0" w:color="auto"/>
              <w:left w:val="nil"/>
              <w:bottom w:val="single" w:sz="8" w:space="0" w:color="auto"/>
              <w:right w:val="single" w:sz="8" w:space="0" w:color="000000"/>
            </w:tcBorders>
            <w:shd w:val="clear" w:color="000000" w:fill="FFFFFF"/>
            <w:noWrap/>
            <w:vAlign w:val="bottom"/>
            <w:hideMark/>
          </w:tcPr>
          <w:p w:rsidR="00E92EE7" w:rsidRPr="001C1791" w:rsidRDefault="00E92EE7" w:rsidP="00E92EE7">
            <w:pPr>
              <w:jc w:val="right"/>
              <w:rPr>
                <w:rFonts w:ascii="Arial" w:hAnsi="Arial" w:cs="Arial"/>
                <w:b/>
                <w:bCs/>
                <w:sz w:val="16"/>
                <w:szCs w:val="16"/>
              </w:rPr>
            </w:pPr>
            <w:r w:rsidRPr="001C1791">
              <w:rPr>
                <w:rFonts w:ascii="Arial" w:hAnsi="Arial" w:cs="Arial"/>
                <w:b/>
                <w:bCs/>
                <w:sz w:val="16"/>
                <w:szCs w:val="16"/>
              </w:rPr>
              <w:t xml:space="preserve">38 652,7 </w:t>
            </w:r>
          </w:p>
        </w:tc>
      </w:tr>
    </w:tbl>
    <w:p w:rsidR="00E92EE7" w:rsidRDefault="00E92EE7" w:rsidP="00E92EE7">
      <w:pPr>
        <w:jc w:val="center"/>
        <w:rPr>
          <w:b/>
          <w:sz w:val="28"/>
          <w:szCs w:val="28"/>
        </w:rPr>
      </w:pPr>
    </w:p>
    <w:tbl>
      <w:tblPr>
        <w:tblW w:w="15154" w:type="dxa"/>
        <w:tblInd w:w="108" w:type="dxa"/>
        <w:tblLook w:val="04A0" w:firstRow="1" w:lastRow="0" w:firstColumn="1" w:lastColumn="0" w:noHBand="0" w:noVBand="1"/>
      </w:tblPr>
      <w:tblGrid>
        <w:gridCol w:w="757"/>
        <w:gridCol w:w="719"/>
        <w:gridCol w:w="699"/>
        <w:gridCol w:w="261"/>
        <w:gridCol w:w="1038"/>
        <w:gridCol w:w="639"/>
        <w:gridCol w:w="699"/>
        <w:gridCol w:w="539"/>
        <w:gridCol w:w="340"/>
        <w:gridCol w:w="400"/>
        <w:gridCol w:w="559"/>
        <w:gridCol w:w="3558"/>
        <w:gridCol w:w="423"/>
        <w:gridCol w:w="438"/>
        <w:gridCol w:w="1264"/>
        <w:gridCol w:w="483"/>
        <w:gridCol w:w="1074"/>
        <w:gridCol w:w="850"/>
        <w:gridCol w:w="272"/>
        <w:gridCol w:w="142"/>
      </w:tblGrid>
      <w:tr w:rsidR="00E92EE7" w:rsidRPr="00134C78" w:rsidTr="001F06D8">
        <w:trPr>
          <w:gridAfter w:val="2"/>
          <w:wAfter w:w="414" w:type="dxa"/>
          <w:trHeight w:val="255"/>
        </w:trPr>
        <w:tc>
          <w:tcPr>
            <w:tcW w:w="757"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71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5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55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532" w:type="dxa"/>
            <w:gridSpan w:val="6"/>
            <w:tcBorders>
              <w:top w:val="nil"/>
              <w:left w:val="nil"/>
              <w:bottom w:val="nil"/>
              <w:right w:val="nil"/>
            </w:tcBorders>
            <w:shd w:val="clear" w:color="auto" w:fill="auto"/>
            <w:noWrap/>
            <w:vAlign w:val="bottom"/>
            <w:hideMark/>
          </w:tcPr>
          <w:p w:rsidR="00E92EE7" w:rsidRDefault="00E92EE7" w:rsidP="001F06D8">
            <w:pPr>
              <w:rPr>
                <w:rFonts w:ascii="Arial" w:hAnsi="Arial" w:cs="Arial"/>
                <w:sz w:val="20"/>
                <w:szCs w:val="20"/>
              </w:rPr>
            </w:pPr>
          </w:p>
          <w:p w:rsidR="00E92EE7" w:rsidRPr="00134C78" w:rsidRDefault="00E92EE7" w:rsidP="00E92EE7">
            <w:pPr>
              <w:jc w:val="right"/>
              <w:rPr>
                <w:rFonts w:ascii="Arial" w:hAnsi="Arial" w:cs="Arial"/>
                <w:sz w:val="20"/>
                <w:szCs w:val="20"/>
              </w:rPr>
            </w:pPr>
            <w:r w:rsidRPr="00134C78">
              <w:rPr>
                <w:rFonts w:ascii="Arial" w:hAnsi="Arial" w:cs="Arial"/>
                <w:sz w:val="20"/>
                <w:szCs w:val="20"/>
              </w:rPr>
              <w:t>Приложение 8</w:t>
            </w:r>
          </w:p>
        </w:tc>
      </w:tr>
      <w:tr w:rsidR="00E92EE7" w:rsidRPr="00134C78" w:rsidTr="001F06D8">
        <w:trPr>
          <w:gridAfter w:val="2"/>
          <w:wAfter w:w="414" w:type="dxa"/>
          <w:trHeight w:val="285"/>
        </w:trPr>
        <w:tc>
          <w:tcPr>
            <w:tcW w:w="757"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5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8090" w:type="dxa"/>
            <w:gridSpan w:val="7"/>
            <w:tcBorders>
              <w:top w:val="nil"/>
              <w:left w:val="nil"/>
              <w:bottom w:val="nil"/>
              <w:right w:val="nil"/>
            </w:tcBorders>
            <w:shd w:val="clear" w:color="auto" w:fill="auto"/>
            <w:vAlign w:val="bottom"/>
            <w:hideMark/>
          </w:tcPr>
          <w:p w:rsidR="00E92EE7" w:rsidRPr="00134C78" w:rsidRDefault="00E92EE7" w:rsidP="00E92EE7">
            <w:pPr>
              <w:jc w:val="right"/>
              <w:rPr>
                <w:rFonts w:ascii="Arial" w:hAnsi="Arial" w:cs="Arial"/>
                <w:sz w:val="20"/>
                <w:szCs w:val="20"/>
              </w:rPr>
            </w:pPr>
            <w:r w:rsidRPr="00134C78">
              <w:rPr>
                <w:rFonts w:ascii="Arial" w:hAnsi="Arial" w:cs="Arial"/>
                <w:sz w:val="20"/>
                <w:szCs w:val="20"/>
              </w:rPr>
              <w:t>к решению Совета депутатов</w:t>
            </w:r>
          </w:p>
        </w:tc>
      </w:tr>
      <w:tr w:rsidR="00E92EE7" w:rsidRPr="00134C78" w:rsidTr="001F06D8">
        <w:trPr>
          <w:gridAfter w:val="2"/>
          <w:wAfter w:w="414" w:type="dxa"/>
          <w:trHeight w:val="330"/>
        </w:trPr>
        <w:tc>
          <w:tcPr>
            <w:tcW w:w="757"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5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55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532" w:type="dxa"/>
            <w:gridSpan w:val="6"/>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r w:rsidRPr="00134C78">
              <w:rPr>
                <w:rFonts w:ascii="Arial" w:hAnsi="Arial" w:cs="Arial"/>
                <w:sz w:val="20"/>
                <w:szCs w:val="20"/>
              </w:rPr>
              <w:t>сельского поселения Хулимсунт</w:t>
            </w:r>
          </w:p>
        </w:tc>
      </w:tr>
      <w:tr w:rsidR="00E92EE7" w:rsidRPr="00134C78" w:rsidTr="001F06D8">
        <w:trPr>
          <w:gridAfter w:val="2"/>
          <w:wAfter w:w="414" w:type="dxa"/>
          <w:trHeight w:val="255"/>
        </w:trPr>
        <w:tc>
          <w:tcPr>
            <w:tcW w:w="757"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5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55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532" w:type="dxa"/>
            <w:gridSpan w:val="6"/>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r>
              <w:rPr>
                <w:rFonts w:ascii="Arial" w:hAnsi="Arial" w:cs="Arial"/>
                <w:sz w:val="20"/>
                <w:szCs w:val="20"/>
              </w:rPr>
              <w:t>от 25</w:t>
            </w:r>
            <w:r w:rsidRPr="00134C78">
              <w:rPr>
                <w:rFonts w:ascii="Arial" w:hAnsi="Arial" w:cs="Arial"/>
                <w:sz w:val="20"/>
                <w:szCs w:val="20"/>
              </w:rPr>
              <w:t>.</w:t>
            </w:r>
            <w:r>
              <w:rPr>
                <w:rFonts w:ascii="Arial" w:hAnsi="Arial" w:cs="Arial"/>
                <w:sz w:val="20"/>
                <w:szCs w:val="20"/>
              </w:rPr>
              <w:t>12</w:t>
            </w:r>
            <w:r w:rsidRPr="00134C78">
              <w:rPr>
                <w:rFonts w:ascii="Arial" w:hAnsi="Arial" w:cs="Arial"/>
                <w:sz w:val="20"/>
                <w:szCs w:val="20"/>
              </w:rPr>
              <w:t xml:space="preserve">.2019 № </w:t>
            </w:r>
            <w:r>
              <w:rPr>
                <w:rFonts w:ascii="Arial" w:hAnsi="Arial" w:cs="Arial"/>
                <w:sz w:val="20"/>
                <w:szCs w:val="20"/>
              </w:rPr>
              <w:t>53</w:t>
            </w:r>
          </w:p>
        </w:tc>
      </w:tr>
      <w:tr w:rsidR="00E92EE7" w:rsidRPr="00134C78" w:rsidTr="001F06D8">
        <w:trPr>
          <w:trHeight w:val="255"/>
        </w:trPr>
        <w:tc>
          <w:tcPr>
            <w:tcW w:w="757"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3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4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0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559"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355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23"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38"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264"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83"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1074"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850" w:type="dxa"/>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c>
          <w:tcPr>
            <w:tcW w:w="414" w:type="dxa"/>
            <w:gridSpan w:val="2"/>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r>
      <w:tr w:rsidR="00E92EE7" w:rsidRPr="00134C78" w:rsidTr="001F06D8">
        <w:trPr>
          <w:trHeight w:val="1170"/>
        </w:trPr>
        <w:tc>
          <w:tcPr>
            <w:tcW w:w="757"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719"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699"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261"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9897" w:type="dxa"/>
            <w:gridSpan w:val="11"/>
            <w:tcBorders>
              <w:top w:val="nil"/>
              <w:left w:val="nil"/>
              <w:bottom w:val="nil"/>
              <w:right w:val="nil"/>
            </w:tcBorders>
            <w:shd w:val="clear" w:color="auto" w:fill="auto"/>
            <w:vAlign w:val="bottom"/>
            <w:hideMark/>
          </w:tcPr>
          <w:p w:rsidR="00E92EE7" w:rsidRPr="00134C78" w:rsidRDefault="00E92EE7" w:rsidP="00E92EE7">
            <w:pPr>
              <w:jc w:val="center"/>
              <w:rPr>
                <w:rFonts w:ascii="Arial" w:hAnsi="Arial" w:cs="Arial"/>
                <w:b/>
                <w:bCs/>
                <w:sz w:val="20"/>
                <w:szCs w:val="20"/>
              </w:rPr>
            </w:pPr>
            <w:r w:rsidRPr="00134C78">
              <w:rPr>
                <w:rFonts w:ascii="Arial" w:hAnsi="Arial" w:cs="Arial"/>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w:t>
            </w:r>
            <w:r>
              <w:rPr>
                <w:rFonts w:ascii="Arial" w:hAnsi="Arial" w:cs="Arial"/>
                <w:b/>
                <w:bCs/>
                <w:sz w:val="20"/>
                <w:szCs w:val="20"/>
              </w:rPr>
              <w:t>о</w:t>
            </w:r>
            <w:r w:rsidRPr="00134C78">
              <w:rPr>
                <w:rFonts w:ascii="Arial" w:hAnsi="Arial" w:cs="Arial"/>
                <w:b/>
                <w:bCs/>
                <w:sz w:val="20"/>
                <w:szCs w:val="20"/>
              </w:rPr>
              <w:t>граммным направлениям деятельности), группам (группам и подгруппам) видов расходов классификации расходов бюджета сельского поселения Хулимсунт на 2021-2022 год</w:t>
            </w:r>
          </w:p>
        </w:tc>
        <w:tc>
          <w:tcPr>
            <w:tcW w:w="483" w:type="dxa"/>
            <w:tcBorders>
              <w:top w:val="nil"/>
              <w:left w:val="nil"/>
              <w:bottom w:val="nil"/>
              <w:right w:val="nil"/>
            </w:tcBorders>
            <w:shd w:val="clear" w:color="auto" w:fill="auto"/>
            <w:vAlign w:val="bottom"/>
            <w:hideMark/>
          </w:tcPr>
          <w:p w:rsidR="00E92EE7" w:rsidRPr="00134C78" w:rsidRDefault="00E92EE7" w:rsidP="00E92EE7">
            <w:pPr>
              <w:jc w:val="center"/>
              <w:rPr>
                <w:rFonts w:ascii="Arial" w:hAnsi="Arial" w:cs="Arial"/>
                <w:b/>
                <w:bCs/>
                <w:sz w:val="20"/>
                <w:szCs w:val="20"/>
              </w:rPr>
            </w:pPr>
          </w:p>
        </w:tc>
        <w:tc>
          <w:tcPr>
            <w:tcW w:w="1074"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850" w:type="dxa"/>
            <w:tcBorders>
              <w:top w:val="nil"/>
              <w:left w:val="nil"/>
              <w:bottom w:val="nil"/>
              <w:right w:val="nil"/>
            </w:tcBorders>
            <w:shd w:val="clear" w:color="auto" w:fill="auto"/>
            <w:vAlign w:val="bottom"/>
            <w:hideMark/>
          </w:tcPr>
          <w:p w:rsidR="00E92EE7" w:rsidRPr="00134C78" w:rsidRDefault="00E92EE7" w:rsidP="00E92EE7">
            <w:pPr>
              <w:rPr>
                <w:sz w:val="20"/>
                <w:szCs w:val="20"/>
              </w:rPr>
            </w:pPr>
          </w:p>
        </w:tc>
        <w:tc>
          <w:tcPr>
            <w:tcW w:w="414" w:type="dxa"/>
            <w:gridSpan w:val="2"/>
            <w:tcBorders>
              <w:top w:val="nil"/>
              <w:left w:val="nil"/>
              <w:bottom w:val="nil"/>
              <w:right w:val="nil"/>
            </w:tcBorders>
            <w:shd w:val="clear" w:color="auto" w:fill="auto"/>
            <w:noWrap/>
            <w:vAlign w:val="bottom"/>
            <w:hideMark/>
          </w:tcPr>
          <w:p w:rsidR="00E92EE7" w:rsidRPr="00134C78" w:rsidRDefault="00E92EE7" w:rsidP="00E92EE7">
            <w:pPr>
              <w:rPr>
                <w:sz w:val="20"/>
                <w:szCs w:val="20"/>
              </w:rPr>
            </w:pPr>
          </w:p>
        </w:tc>
      </w:tr>
      <w:tr w:rsidR="00E92EE7" w:rsidRPr="00134C78" w:rsidTr="001F06D8">
        <w:trPr>
          <w:trHeight w:val="225"/>
        </w:trPr>
        <w:tc>
          <w:tcPr>
            <w:tcW w:w="757"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71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9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261"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103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3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9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53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34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0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55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355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23" w:type="dxa"/>
            <w:tcBorders>
              <w:top w:val="nil"/>
              <w:left w:val="nil"/>
              <w:bottom w:val="single" w:sz="8" w:space="0" w:color="auto"/>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38" w:type="dxa"/>
            <w:tcBorders>
              <w:top w:val="nil"/>
              <w:left w:val="nil"/>
              <w:bottom w:val="single" w:sz="8" w:space="0" w:color="auto"/>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1264" w:type="dxa"/>
            <w:tcBorders>
              <w:top w:val="nil"/>
              <w:left w:val="nil"/>
              <w:bottom w:val="single" w:sz="8" w:space="0" w:color="auto"/>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83" w:type="dxa"/>
            <w:tcBorders>
              <w:top w:val="nil"/>
              <w:left w:val="nil"/>
              <w:bottom w:val="single" w:sz="8" w:space="0" w:color="auto"/>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10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85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тыс.руб</w:t>
            </w:r>
          </w:p>
        </w:tc>
        <w:tc>
          <w:tcPr>
            <w:tcW w:w="414" w:type="dxa"/>
            <w:gridSpan w:val="2"/>
            <w:tcBorders>
              <w:top w:val="nil"/>
              <w:left w:val="nil"/>
              <w:bottom w:val="nil"/>
              <w:right w:val="nil"/>
            </w:tcBorders>
            <w:shd w:val="clear" w:color="auto" w:fill="auto"/>
            <w:noWrap/>
            <w:vAlign w:val="bottom"/>
            <w:hideMark/>
          </w:tcPr>
          <w:p w:rsidR="00E92EE7" w:rsidRPr="00134C78" w:rsidRDefault="00E92EE7" w:rsidP="00E92EE7">
            <w:pPr>
              <w:rPr>
                <w:rFonts w:ascii="Arial" w:hAnsi="Arial" w:cs="Arial"/>
                <w:b/>
                <w:bCs/>
                <w:sz w:val="16"/>
                <w:szCs w:val="16"/>
              </w:rPr>
            </w:pPr>
          </w:p>
        </w:tc>
      </w:tr>
      <w:tr w:rsidR="00E92EE7" w:rsidRPr="00134C78" w:rsidTr="001F06D8">
        <w:trPr>
          <w:gridAfter w:val="1"/>
          <w:wAfter w:w="142" w:type="dxa"/>
          <w:trHeight w:val="495"/>
        </w:trPr>
        <w:tc>
          <w:tcPr>
            <w:tcW w:w="10208" w:type="dxa"/>
            <w:gridSpan w:val="1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Наименование показателя</w:t>
            </w:r>
          </w:p>
        </w:tc>
        <w:tc>
          <w:tcPr>
            <w:tcW w:w="423" w:type="dxa"/>
            <w:tcBorders>
              <w:top w:val="nil"/>
              <w:left w:val="nil"/>
              <w:bottom w:val="single" w:sz="8"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РЗ</w:t>
            </w:r>
          </w:p>
        </w:tc>
        <w:tc>
          <w:tcPr>
            <w:tcW w:w="438" w:type="dxa"/>
            <w:tcBorders>
              <w:top w:val="nil"/>
              <w:left w:val="nil"/>
              <w:bottom w:val="single" w:sz="8"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ПР</w:t>
            </w:r>
          </w:p>
        </w:tc>
        <w:tc>
          <w:tcPr>
            <w:tcW w:w="1264" w:type="dxa"/>
            <w:tcBorders>
              <w:top w:val="nil"/>
              <w:left w:val="nil"/>
              <w:bottom w:val="single" w:sz="8"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ЦСР</w:t>
            </w:r>
          </w:p>
        </w:tc>
        <w:tc>
          <w:tcPr>
            <w:tcW w:w="483" w:type="dxa"/>
            <w:tcBorders>
              <w:top w:val="nil"/>
              <w:left w:val="nil"/>
              <w:bottom w:val="single" w:sz="8"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ВР</w:t>
            </w:r>
          </w:p>
        </w:tc>
        <w:tc>
          <w:tcPr>
            <w:tcW w:w="1074" w:type="dxa"/>
            <w:tcBorders>
              <w:top w:val="single" w:sz="8" w:space="0" w:color="auto"/>
              <w:left w:val="nil"/>
              <w:bottom w:val="single" w:sz="8" w:space="0" w:color="auto"/>
              <w:right w:val="single" w:sz="8" w:space="0" w:color="auto"/>
            </w:tcBorders>
            <w:shd w:val="clear" w:color="000000" w:fill="FFFFFF"/>
            <w:vAlign w:val="center"/>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Сумма на 2021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Сумма на 2022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center"/>
              <w:rPr>
                <w:rFonts w:ascii="Arial" w:hAnsi="Arial" w:cs="Arial"/>
                <w:b/>
                <w:bCs/>
                <w:sz w:val="16"/>
                <w:szCs w:val="16"/>
              </w:rPr>
            </w:pPr>
          </w:p>
        </w:tc>
      </w:tr>
      <w:tr w:rsidR="00E92EE7" w:rsidRPr="00134C78" w:rsidTr="001F06D8">
        <w:trPr>
          <w:gridAfter w:val="1"/>
          <w:wAfter w:w="142" w:type="dxa"/>
          <w:trHeight w:val="255"/>
        </w:trPr>
        <w:tc>
          <w:tcPr>
            <w:tcW w:w="10208" w:type="dxa"/>
            <w:gridSpan w:val="12"/>
            <w:tcBorders>
              <w:top w:val="single" w:sz="8"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Общегосударственные вопросы</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27 779,0</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27 941,9</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Функционирование высшего должностного лица субъекта Российской Федерации и муниципального образования</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8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1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59"/>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Глава муниципального образования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0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02</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2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"Повышение профессионального уровня муниципальных служащих"</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09"/>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4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выполнения полномочий и функций администрации сельского пос</w:t>
            </w:r>
            <w:r>
              <w:rPr>
                <w:sz w:val="18"/>
                <w:szCs w:val="18"/>
              </w:rPr>
              <w:t>е</w:t>
            </w:r>
            <w:r w:rsidRPr="00134C78">
              <w:rPr>
                <w:sz w:val="18"/>
                <w:szCs w:val="18"/>
              </w:rPr>
              <w:t>л</w:t>
            </w:r>
            <w:r>
              <w:rPr>
                <w:sz w:val="18"/>
                <w:szCs w:val="18"/>
              </w:rPr>
              <w:t>е</w:t>
            </w:r>
            <w:r w:rsidRPr="00134C78">
              <w:rPr>
                <w:sz w:val="18"/>
                <w:szCs w:val="18"/>
              </w:rPr>
              <w:t>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33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функций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93"/>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13 876,2</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13 444,2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13 876,2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13 444,2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Резервные фонды</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7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lastRenderedPageBreak/>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394"/>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72"/>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Управление Резервным фондом</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Другие общегосударственные вопросы</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11 531,6</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12 126,5</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"Управление муниципальным имуществом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381,6</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555,1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5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"Страхование муниципального имущества от случайных и непредвиденных событий"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года"</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10 670,0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10 609,4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2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w:t>
            </w:r>
            <w:r>
              <w:rPr>
                <w:sz w:val="18"/>
                <w:szCs w:val="18"/>
              </w:rPr>
              <w:t xml:space="preserve"> </w:t>
            </w:r>
            <w:r w:rsidRPr="00134C78">
              <w:rPr>
                <w:sz w:val="18"/>
                <w:szCs w:val="18"/>
              </w:rPr>
              <w:t>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10 670,0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10 609,4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91"/>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10 670,0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10 609,4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деятельности (оказание услуг)муниципальных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10 500,0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10 439,4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6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8 350,0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8 279,4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8 350,0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8 279,4</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39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2 140,0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3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2 140,0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377"/>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Условно утвержденные расходы</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Резервные средства</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Национальная оборона</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Мобилизационная и вневойсковая подготовка</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4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Непрограммные расходы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Субвенции на осуществление первичного военного учета на территориях, где отсутствуют военные комиссариаты</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02</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Национальная безопасность и правоохранительная деятельность</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Органы юстиции</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8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"Профилактика правонарушений"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31"/>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10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w:t>
            </w:r>
            <w:r>
              <w:rPr>
                <w:sz w:val="18"/>
                <w:szCs w:val="18"/>
              </w:rPr>
              <w:t xml:space="preserve"> </w:t>
            </w:r>
            <w:r w:rsidRPr="00134C78">
              <w:rPr>
                <w:sz w:val="18"/>
                <w:szCs w:val="18"/>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Другие вопросы в области национальной безопасности и правоохранительной деятельности</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31,3</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31,3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"Создание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субсидии для создания условий для деятельности народных дружин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03</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14</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Национальная экономика</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7 932,6</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8 124,1</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Общеэкономические вопросы</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850" w:type="dxa"/>
            <w:tcBorders>
              <w:top w:val="nil"/>
              <w:left w:val="nil"/>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"Содействие занятости населения на территории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850" w:type="dxa"/>
            <w:tcBorders>
              <w:top w:val="nil"/>
              <w:left w:val="nil"/>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2 062,3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2 062,3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84"/>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67"/>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75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97"/>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Основное мероприятие "Организация трудоустройства несовершеннолетних граждан"</w:t>
            </w:r>
          </w:p>
        </w:tc>
        <w:tc>
          <w:tcPr>
            <w:tcW w:w="423" w:type="dxa"/>
            <w:tcBorders>
              <w:top w:val="nil"/>
              <w:left w:val="nil"/>
              <w:bottom w:val="single" w:sz="4" w:space="0" w:color="auto"/>
              <w:right w:val="nil"/>
            </w:tcBorders>
            <w:shd w:val="clear" w:color="000000" w:fill="FFFFFF"/>
            <w:noWrap/>
            <w:vAlign w:val="bottom"/>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8510200000</w:t>
            </w:r>
          </w:p>
        </w:tc>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850" w:type="dxa"/>
            <w:tcBorders>
              <w:top w:val="nil"/>
              <w:left w:val="nil"/>
              <w:bottom w:val="single" w:sz="4" w:space="0" w:color="auto"/>
              <w:right w:val="single" w:sz="4" w:space="0" w:color="auto"/>
            </w:tcBorders>
            <w:shd w:val="clear" w:color="000000" w:fill="FFFFFF"/>
            <w:noWrap/>
            <w:vAlign w:val="bottom"/>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2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Дорожное хозяйство (дорожные фонды)</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"Развитие транспортной системы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"Дорожное хозяйство"</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"Сохранность автомобильных дорого общего пользования местного значения"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09</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Связь и информатика</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«Информационное общество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63"/>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"Развитие информационного сообщества и обеспечение деятельности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29"/>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Услуги в области информационных технологий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04</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10</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Жилищно-коммунальное хозяйство</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2 367,7</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2 272,2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Жилищное хозяйство</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2 266,7</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2 272,2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7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2 266,7</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2 272,2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09"/>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Подпрограмма "Создание условий для обеспечения качественными коммунальными услугами"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«Подготовка систем коммунальной инфраструктуры к осенне-зимнему периоду» </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r>
      <w:tr w:rsidR="00E92EE7" w:rsidRPr="00134C78" w:rsidTr="001F06D8">
        <w:trPr>
          <w:gridAfter w:val="1"/>
          <w:wAfter w:w="142" w:type="dxa"/>
          <w:trHeight w:val="49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9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проведению капитального ремонта многоквартирных домов"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«Управление  и содержание общего имущества многоквартирных домов» </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Благоустройство</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101,0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"Благоустройство территории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101,0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"Благоустройство"</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101,0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"Содействие развитию исторических и иных местных традиций"</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2140200000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101,0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Субсидии на содействие развитию исторических и иных местных традиций</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Расходы на софинансирование субсидии на содействие развитию исторических и иных местных традиций</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05</w:t>
            </w:r>
          </w:p>
        </w:tc>
        <w:tc>
          <w:tcPr>
            <w:tcW w:w="438"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03</w:t>
            </w:r>
          </w:p>
        </w:tc>
        <w:tc>
          <w:tcPr>
            <w:tcW w:w="126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Охрана окружающей среды</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lastRenderedPageBreak/>
              <w:t>Другие вопросы в области окружающей среды</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"Благоустройство территории сельского поселения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"Благоустройство"</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41"/>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"Благоустройство сельского поселения"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1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06</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05</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КУЛЬТУРА, КИНЕМАТОГРАФИЯ</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Культура</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1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8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57"/>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80"/>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92"/>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08</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E92EE7" w:rsidRPr="00134C78" w:rsidRDefault="00E92EE7" w:rsidP="00E92EE7">
            <w:pPr>
              <w:rPr>
                <w:sz w:val="18"/>
                <w:szCs w:val="18"/>
              </w:rPr>
            </w:pPr>
            <w:r w:rsidRPr="00134C78">
              <w:rPr>
                <w:sz w:val="18"/>
                <w:szCs w:val="18"/>
              </w:rPr>
              <w:t>Социальная политика</w:t>
            </w:r>
          </w:p>
        </w:tc>
        <w:tc>
          <w:tcPr>
            <w:tcW w:w="423" w:type="dxa"/>
            <w:tcBorders>
              <w:top w:val="nil"/>
              <w:left w:val="nil"/>
              <w:bottom w:val="single" w:sz="4" w:space="0" w:color="auto"/>
              <w:right w:val="nil"/>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264" w:type="dxa"/>
            <w:tcBorders>
              <w:top w:val="nil"/>
              <w:left w:val="single" w:sz="4" w:space="0" w:color="auto"/>
              <w:bottom w:val="single" w:sz="4" w:space="0" w:color="auto"/>
              <w:right w:val="nil"/>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E92EE7" w:rsidRPr="00134C78" w:rsidRDefault="00E92EE7" w:rsidP="00E92EE7">
            <w:pPr>
              <w:rPr>
                <w:sz w:val="18"/>
                <w:szCs w:val="18"/>
              </w:rPr>
            </w:pPr>
            <w:r w:rsidRPr="00134C78">
              <w:rPr>
                <w:sz w:val="18"/>
                <w:szCs w:val="18"/>
              </w:rPr>
              <w:t>Пенсионное обеспечение</w:t>
            </w:r>
          </w:p>
        </w:tc>
        <w:tc>
          <w:tcPr>
            <w:tcW w:w="423" w:type="dxa"/>
            <w:tcBorders>
              <w:top w:val="nil"/>
              <w:left w:val="nil"/>
              <w:bottom w:val="single" w:sz="4" w:space="0" w:color="auto"/>
              <w:right w:val="nil"/>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D8E4BC"/>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25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423" w:type="dxa"/>
            <w:tcBorders>
              <w:top w:val="nil"/>
              <w:left w:val="nil"/>
              <w:bottom w:val="single" w:sz="4" w:space="0" w:color="auto"/>
              <w:right w:val="nil"/>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B7DEE8"/>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B7DEE8"/>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61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выполнения полномочий и функций администрации</w:t>
            </w:r>
            <w:r>
              <w:rPr>
                <w:sz w:val="18"/>
                <w:szCs w:val="18"/>
              </w:rPr>
              <w:t xml:space="preserve"> </w:t>
            </w:r>
            <w:r w:rsidRPr="00134C78">
              <w:rPr>
                <w:sz w:val="18"/>
                <w:szCs w:val="18"/>
              </w:rPr>
              <w:t>сельского поселения Хулимсунт и подведомственных учреждений"</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54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074" w:type="dxa"/>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Социальное обеспечение и иные выплаты населению</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gridAfter w:val="1"/>
          <w:wAfter w:w="142" w:type="dxa"/>
          <w:trHeight w:val="435"/>
        </w:trPr>
        <w:tc>
          <w:tcPr>
            <w:tcW w:w="10208" w:type="dxa"/>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Публичные нормативные социальные выплаты гражданам</w:t>
            </w:r>
          </w:p>
        </w:tc>
        <w:tc>
          <w:tcPr>
            <w:tcW w:w="423" w:type="dxa"/>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438"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01</w:t>
            </w:r>
          </w:p>
        </w:tc>
        <w:tc>
          <w:tcPr>
            <w:tcW w:w="1264" w:type="dxa"/>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310</w:t>
            </w:r>
          </w:p>
        </w:tc>
        <w:tc>
          <w:tcPr>
            <w:tcW w:w="1074"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850" w:type="dxa"/>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272" w:type="dxa"/>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r w:rsidR="00E92EE7" w:rsidRPr="00134C78" w:rsidTr="001F06D8">
        <w:trPr>
          <w:trHeight w:val="285"/>
        </w:trPr>
        <w:tc>
          <w:tcPr>
            <w:tcW w:w="10208" w:type="dxa"/>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E92EE7" w:rsidRPr="00134C78" w:rsidRDefault="00E92EE7" w:rsidP="00E92EE7">
            <w:pPr>
              <w:rPr>
                <w:b/>
                <w:bCs/>
                <w:sz w:val="20"/>
                <w:szCs w:val="20"/>
              </w:rPr>
            </w:pPr>
            <w:r w:rsidRPr="00134C78">
              <w:rPr>
                <w:b/>
                <w:bCs/>
                <w:sz w:val="20"/>
                <w:szCs w:val="20"/>
              </w:rPr>
              <w:t>ИТОГО:</w:t>
            </w:r>
          </w:p>
        </w:tc>
        <w:tc>
          <w:tcPr>
            <w:tcW w:w="3682"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E92EE7" w:rsidRPr="00103C93" w:rsidRDefault="00E92EE7" w:rsidP="00E92EE7">
            <w:pPr>
              <w:jc w:val="right"/>
              <w:rPr>
                <w:rFonts w:ascii="Arial" w:hAnsi="Arial" w:cs="Arial"/>
                <w:b/>
                <w:bCs/>
                <w:sz w:val="16"/>
                <w:szCs w:val="16"/>
              </w:rPr>
            </w:pPr>
            <w:r w:rsidRPr="00103C93">
              <w:rPr>
                <w:rFonts w:ascii="Arial" w:hAnsi="Arial" w:cs="Arial"/>
                <w:b/>
                <w:bCs/>
                <w:sz w:val="16"/>
                <w:szCs w:val="16"/>
              </w:rPr>
              <w:t xml:space="preserve">38 924,5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E92EE7" w:rsidRPr="00103C93" w:rsidRDefault="00E92EE7" w:rsidP="00E92EE7">
            <w:pPr>
              <w:jc w:val="right"/>
              <w:rPr>
                <w:rFonts w:ascii="Arial" w:hAnsi="Arial" w:cs="Arial"/>
                <w:b/>
                <w:sz w:val="16"/>
                <w:szCs w:val="16"/>
              </w:rPr>
            </w:pPr>
            <w:r w:rsidRPr="00103C93">
              <w:rPr>
                <w:rFonts w:ascii="Arial" w:hAnsi="Arial" w:cs="Arial"/>
                <w:b/>
                <w:sz w:val="16"/>
                <w:szCs w:val="16"/>
              </w:rPr>
              <w:t xml:space="preserve">39 246,5 </w:t>
            </w:r>
          </w:p>
        </w:tc>
        <w:tc>
          <w:tcPr>
            <w:tcW w:w="414" w:type="dxa"/>
            <w:gridSpan w:val="2"/>
            <w:tcBorders>
              <w:top w:val="nil"/>
              <w:left w:val="nil"/>
              <w:bottom w:val="nil"/>
              <w:right w:val="nil"/>
            </w:tcBorders>
            <w:shd w:val="clear" w:color="auto" w:fill="auto"/>
            <w:noWrap/>
            <w:vAlign w:val="bottom"/>
            <w:hideMark/>
          </w:tcPr>
          <w:p w:rsidR="00E92EE7" w:rsidRPr="00134C78" w:rsidRDefault="00E92EE7" w:rsidP="00E92EE7">
            <w:pPr>
              <w:jc w:val="right"/>
              <w:rPr>
                <w:rFonts w:ascii="Arial" w:hAnsi="Arial" w:cs="Arial"/>
                <w:sz w:val="16"/>
                <w:szCs w:val="16"/>
              </w:rPr>
            </w:pPr>
          </w:p>
        </w:tc>
      </w:tr>
    </w:tbl>
    <w:p w:rsidR="00E92EE7" w:rsidRDefault="00E92EE7" w:rsidP="00E92EE7">
      <w:pPr>
        <w:rPr>
          <w:b/>
          <w:sz w:val="28"/>
          <w:szCs w:val="28"/>
        </w:rPr>
      </w:pPr>
    </w:p>
    <w:tbl>
      <w:tblPr>
        <w:tblpPr w:leftFromText="180" w:rightFromText="180" w:vertAnchor="text" w:tblpX="-34" w:tblpY="1"/>
        <w:tblOverlap w:val="never"/>
        <w:tblW w:w="16262" w:type="dxa"/>
        <w:tblLook w:val="04A0" w:firstRow="1" w:lastRow="0" w:firstColumn="1" w:lastColumn="0" w:noHBand="0" w:noVBand="1"/>
      </w:tblPr>
      <w:tblGrid>
        <w:gridCol w:w="414"/>
        <w:gridCol w:w="272"/>
        <w:gridCol w:w="272"/>
        <w:gridCol w:w="272"/>
        <w:gridCol w:w="272"/>
        <w:gridCol w:w="228"/>
        <w:gridCol w:w="315"/>
        <w:gridCol w:w="216"/>
        <w:gridCol w:w="535"/>
        <w:gridCol w:w="474"/>
        <w:gridCol w:w="274"/>
        <w:gridCol w:w="588"/>
        <w:gridCol w:w="630"/>
        <w:gridCol w:w="335"/>
        <w:gridCol w:w="310"/>
        <w:gridCol w:w="216"/>
        <w:gridCol w:w="417"/>
        <w:gridCol w:w="449"/>
        <w:gridCol w:w="643"/>
        <w:gridCol w:w="1722"/>
        <w:gridCol w:w="389"/>
        <w:gridCol w:w="538"/>
        <w:gridCol w:w="272"/>
        <w:gridCol w:w="1182"/>
        <w:gridCol w:w="188"/>
        <w:gridCol w:w="256"/>
        <w:gridCol w:w="62"/>
        <w:gridCol w:w="713"/>
        <w:gridCol w:w="272"/>
        <w:gridCol w:w="79"/>
        <w:gridCol w:w="1042"/>
        <w:gridCol w:w="247"/>
        <w:gridCol w:w="128"/>
        <w:gridCol w:w="8"/>
        <w:gridCol w:w="1646"/>
        <w:gridCol w:w="386"/>
      </w:tblGrid>
      <w:tr w:rsidR="00E92EE7" w:rsidRPr="00134C78" w:rsidTr="00BD00CB">
        <w:trPr>
          <w:gridAfter w:val="1"/>
          <w:wAfter w:w="386" w:type="dxa"/>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292"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095" w:type="dxa"/>
            <w:gridSpan w:val="13"/>
            <w:tcBorders>
              <w:top w:val="nil"/>
              <w:left w:val="nil"/>
              <w:bottom w:val="nil"/>
              <w:right w:val="nil"/>
            </w:tcBorders>
            <w:shd w:val="clear" w:color="000000" w:fill="FFFFFF"/>
            <w:noWrap/>
            <w:vAlign w:val="bottom"/>
            <w:hideMark/>
          </w:tcPr>
          <w:p w:rsidR="00E92EE7" w:rsidRDefault="00E92EE7" w:rsidP="001F06D8">
            <w:pPr>
              <w:rPr>
                <w:rFonts w:ascii="Arial" w:hAnsi="Arial" w:cs="Arial"/>
                <w:sz w:val="20"/>
                <w:szCs w:val="20"/>
              </w:rPr>
            </w:pPr>
          </w:p>
          <w:p w:rsidR="00E92EE7" w:rsidRDefault="00E92EE7" w:rsidP="00E92EE7">
            <w:pPr>
              <w:ind w:left="713"/>
              <w:jc w:val="right"/>
              <w:rPr>
                <w:rFonts w:ascii="Arial" w:hAnsi="Arial" w:cs="Arial"/>
                <w:sz w:val="20"/>
                <w:szCs w:val="20"/>
              </w:rPr>
            </w:pPr>
          </w:p>
          <w:p w:rsidR="00E92EE7" w:rsidRPr="00134C78" w:rsidRDefault="00E92EE7" w:rsidP="00E92EE7">
            <w:pPr>
              <w:ind w:left="713"/>
              <w:jc w:val="right"/>
              <w:rPr>
                <w:rFonts w:ascii="Arial" w:hAnsi="Arial" w:cs="Arial"/>
                <w:sz w:val="20"/>
                <w:szCs w:val="20"/>
              </w:rPr>
            </w:pPr>
            <w:r w:rsidRPr="00134C78">
              <w:rPr>
                <w:rFonts w:ascii="Arial" w:hAnsi="Arial" w:cs="Arial"/>
                <w:sz w:val="20"/>
                <w:szCs w:val="20"/>
              </w:rPr>
              <w:t>Приложение 9</w:t>
            </w:r>
          </w:p>
        </w:tc>
      </w:tr>
      <w:tr w:rsidR="00E92EE7" w:rsidRPr="00134C78" w:rsidTr="00BD00CB">
        <w:trPr>
          <w:gridAfter w:val="1"/>
          <w:wAfter w:w="386" w:type="dxa"/>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292"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095" w:type="dxa"/>
            <w:gridSpan w:val="13"/>
            <w:tcBorders>
              <w:top w:val="nil"/>
              <w:left w:val="nil"/>
              <w:bottom w:val="nil"/>
              <w:right w:val="nil"/>
            </w:tcBorders>
            <w:shd w:val="clear" w:color="000000" w:fill="FFFFFF"/>
            <w:noWrap/>
            <w:vAlign w:val="bottom"/>
            <w:hideMark/>
          </w:tcPr>
          <w:p w:rsidR="00E92EE7" w:rsidRPr="00134C78" w:rsidRDefault="00E92EE7" w:rsidP="00E92EE7">
            <w:pPr>
              <w:ind w:left="713"/>
              <w:jc w:val="right"/>
              <w:rPr>
                <w:rFonts w:ascii="Arial" w:hAnsi="Arial" w:cs="Arial"/>
                <w:sz w:val="20"/>
                <w:szCs w:val="20"/>
              </w:rPr>
            </w:pPr>
            <w:r w:rsidRPr="00134C78">
              <w:rPr>
                <w:rFonts w:ascii="Arial" w:hAnsi="Arial" w:cs="Arial"/>
                <w:sz w:val="20"/>
                <w:szCs w:val="20"/>
              </w:rPr>
              <w:t>к решению Совета депутатов</w:t>
            </w:r>
          </w:p>
        </w:tc>
      </w:tr>
      <w:tr w:rsidR="00E92EE7" w:rsidRPr="00134C78" w:rsidTr="00BD00CB">
        <w:trPr>
          <w:gridAfter w:val="1"/>
          <w:wAfter w:w="386" w:type="dxa"/>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292"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095" w:type="dxa"/>
            <w:gridSpan w:val="13"/>
            <w:tcBorders>
              <w:top w:val="nil"/>
              <w:left w:val="nil"/>
              <w:bottom w:val="nil"/>
              <w:right w:val="nil"/>
            </w:tcBorders>
            <w:shd w:val="clear" w:color="000000" w:fill="FFFFFF"/>
            <w:noWrap/>
            <w:vAlign w:val="bottom"/>
            <w:hideMark/>
          </w:tcPr>
          <w:p w:rsidR="00E92EE7" w:rsidRPr="00134C78" w:rsidRDefault="00E92EE7" w:rsidP="00E92EE7">
            <w:pPr>
              <w:ind w:left="713"/>
              <w:jc w:val="right"/>
              <w:rPr>
                <w:rFonts w:ascii="Arial" w:hAnsi="Arial" w:cs="Arial"/>
                <w:sz w:val="20"/>
                <w:szCs w:val="20"/>
              </w:rPr>
            </w:pPr>
            <w:r w:rsidRPr="00134C78">
              <w:rPr>
                <w:rFonts w:ascii="Arial" w:hAnsi="Arial" w:cs="Arial"/>
                <w:sz w:val="20"/>
                <w:szCs w:val="20"/>
              </w:rPr>
              <w:t>сельского поселения Хулимсунт</w:t>
            </w:r>
          </w:p>
        </w:tc>
      </w:tr>
      <w:tr w:rsidR="00E92EE7" w:rsidRPr="00134C78" w:rsidTr="00BD00CB">
        <w:trPr>
          <w:gridAfter w:val="1"/>
          <w:wAfter w:w="386" w:type="dxa"/>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292"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095" w:type="dxa"/>
            <w:gridSpan w:val="13"/>
            <w:tcBorders>
              <w:top w:val="nil"/>
              <w:left w:val="nil"/>
              <w:bottom w:val="nil"/>
              <w:right w:val="nil"/>
            </w:tcBorders>
            <w:shd w:val="clear" w:color="000000" w:fill="FFFFFF"/>
            <w:noWrap/>
            <w:vAlign w:val="bottom"/>
            <w:hideMark/>
          </w:tcPr>
          <w:p w:rsidR="00E92EE7" w:rsidRPr="00134C78" w:rsidRDefault="00E92EE7" w:rsidP="00E92EE7">
            <w:pPr>
              <w:ind w:left="713"/>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134C78" w:rsidTr="00E92EE7">
        <w:trPr>
          <w:gridAfter w:val="4"/>
          <w:wAfter w:w="2168" w:type="dxa"/>
          <w:trHeight w:val="120"/>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291" w:type="dxa"/>
            <w:gridSpan w:val="6"/>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c>
          <w:tcPr>
            <w:tcW w:w="1303" w:type="dxa"/>
            <w:gridSpan w:val="4"/>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c>
          <w:tcPr>
            <w:tcW w:w="1368" w:type="dxa"/>
            <w:gridSpan w:val="3"/>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r>
      <w:tr w:rsidR="00E92EE7" w:rsidRPr="00134C78" w:rsidTr="00BD00CB">
        <w:trPr>
          <w:gridAfter w:val="1"/>
          <w:wAfter w:w="386" w:type="dxa"/>
          <w:trHeight w:val="150"/>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609" w:type="dxa"/>
            <w:gridSpan w:val="8"/>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c>
          <w:tcPr>
            <w:tcW w:w="985" w:type="dxa"/>
            <w:gridSpan w:val="2"/>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c>
          <w:tcPr>
            <w:tcW w:w="1121" w:type="dxa"/>
            <w:gridSpan w:val="2"/>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c>
          <w:tcPr>
            <w:tcW w:w="2029" w:type="dxa"/>
            <w:gridSpan w:val="4"/>
            <w:tcBorders>
              <w:top w:val="nil"/>
              <w:left w:val="nil"/>
              <w:bottom w:val="nil"/>
              <w:right w:val="nil"/>
            </w:tcBorders>
            <w:shd w:val="clear" w:color="000000" w:fill="FFFFFF"/>
            <w:noWrap/>
            <w:vAlign w:val="bottom"/>
            <w:hideMark/>
          </w:tcPr>
          <w:p w:rsidR="00E92EE7" w:rsidRPr="00134C78" w:rsidRDefault="00E92EE7" w:rsidP="00E92EE7">
            <w:pPr>
              <w:ind w:left="713"/>
              <w:jc w:val="center"/>
              <w:rPr>
                <w:rFonts w:ascii="Arial" w:hAnsi="Arial" w:cs="Arial"/>
                <w:sz w:val="20"/>
                <w:szCs w:val="20"/>
              </w:rPr>
            </w:pPr>
            <w:r w:rsidRPr="00134C78">
              <w:rPr>
                <w:rFonts w:ascii="Arial" w:hAnsi="Arial" w:cs="Arial"/>
                <w:sz w:val="20"/>
                <w:szCs w:val="20"/>
              </w:rPr>
              <w:t> </w:t>
            </w:r>
          </w:p>
        </w:tc>
      </w:tr>
      <w:tr w:rsidR="00E92EE7" w:rsidRPr="00134C78" w:rsidTr="00BD00CB">
        <w:trPr>
          <w:gridAfter w:val="1"/>
          <w:wAfter w:w="386" w:type="dxa"/>
          <w:trHeight w:val="793"/>
        </w:trPr>
        <w:tc>
          <w:tcPr>
            <w:tcW w:w="1730" w:type="dxa"/>
            <w:gridSpan w:val="6"/>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31" w:type="dxa"/>
            <w:gridSpan w:val="2"/>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11586" w:type="dxa"/>
            <w:gridSpan w:val="23"/>
            <w:tcBorders>
              <w:top w:val="nil"/>
              <w:left w:val="nil"/>
              <w:bottom w:val="nil"/>
              <w:right w:val="nil"/>
            </w:tcBorders>
            <w:shd w:val="clear" w:color="000000" w:fill="FFFFFF"/>
            <w:vAlign w:val="bottom"/>
            <w:hideMark/>
          </w:tcPr>
          <w:p w:rsidR="00E92EE7" w:rsidRPr="00134C78" w:rsidRDefault="00E92EE7" w:rsidP="00E92EE7">
            <w:pPr>
              <w:ind w:left="713"/>
              <w:rPr>
                <w:rFonts w:ascii="Arial" w:hAnsi="Arial" w:cs="Arial"/>
                <w:b/>
                <w:bCs/>
                <w:sz w:val="20"/>
                <w:szCs w:val="20"/>
              </w:rPr>
            </w:pPr>
            <w:r w:rsidRPr="00134C78">
              <w:rPr>
                <w:rFonts w:ascii="Arial" w:hAnsi="Arial" w:cs="Arial"/>
                <w:b/>
                <w:bCs/>
                <w:sz w:val="20"/>
                <w:szCs w:val="20"/>
              </w:rPr>
              <w:t>Распределение бюджетных ассигнований по целевым статьям (муниципальным программам сельского поселения Хулимсунт и непрогра</w:t>
            </w:r>
            <w:r>
              <w:rPr>
                <w:rFonts w:ascii="Arial" w:hAnsi="Arial" w:cs="Arial"/>
                <w:b/>
                <w:bCs/>
                <w:sz w:val="20"/>
                <w:szCs w:val="20"/>
              </w:rPr>
              <w:t>м</w:t>
            </w:r>
            <w:r w:rsidRPr="00134C78">
              <w:rPr>
                <w:rFonts w:ascii="Arial" w:hAnsi="Arial" w:cs="Arial"/>
                <w:b/>
                <w:bCs/>
                <w:sz w:val="20"/>
                <w:szCs w:val="20"/>
              </w:rPr>
              <w:t>мным напр</w:t>
            </w:r>
            <w:r>
              <w:rPr>
                <w:rFonts w:ascii="Arial" w:hAnsi="Arial" w:cs="Arial"/>
                <w:b/>
                <w:bCs/>
                <w:sz w:val="20"/>
                <w:szCs w:val="20"/>
              </w:rPr>
              <w:t>авлениям деятельности), группам</w:t>
            </w:r>
            <w:r w:rsidRPr="00134C78">
              <w:rPr>
                <w:rFonts w:ascii="Arial" w:hAnsi="Arial" w:cs="Arial"/>
                <w:b/>
                <w:bCs/>
                <w:sz w:val="20"/>
                <w:szCs w:val="20"/>
              </w:rPr>
              <w:t xml:space="preserve"> (группам и подгруппам) видов расходов классификации расходов бюджета сельского поселения Хулимсунт на 2020 год.</w:t>
            </w:r>
          </w:p>
          <w:p w:rsidR="00E92EE7" w:rsidRPr="00134C78" w:rsidRDefault="00E92EE7" w:rsidP="00E92EE7">
            <w:pPr>
              <w:ind w:left="713"/>
              <w:rPr>
                <w:rFonts w:ascii="Arial" w:hAnsi="Arial" w:cs="Arial"/>
                <w:b/>
                <w:bCs/>
                <w:sz w:val="20"/>
                <w:szCs w:val="20"/>
              </w:rPr>
            </w:pPr>
            <w:r w:rsidRPr="00134C78">
              <w:rPr>
                <w:rFonts w:ascii="Arial" w:hAnsi="Arial" w:cs="Arial"/>
                <w:b/>
                <w:bCs/>
                <w:sz w:val="20"/>
                <w:szCs w:val="20"/>
              </w:rPr>
              <w:t> </w:t>
            </w:r>
          </w:p>
          <w:p w:rsidR="00E92EE7" w:rsidRPr="00134C78" w:rsidRDefault="00E92EE7" w:rsidP="00E92EE7">
            <w:pPr>
              <w:ind w:left="713"/>
              <w:rPr>
                <w:rFonts w:ascii="Arial" w:hAnsi="Arial" w:cs="Arial"/>
                <w:b/>
                <w:bCs/>
                <w:sz w:val="20"/>
                <w:szCs w:val="20"/>
              </w:rPr>
            </w:pPr>
            <w:r w:rsidRPr="00134C78">
              <w:rPr>
                <w:rFonts w:ascii="Arial" w:hAnsi="Arial" w:cs="Arial"/>
                <w:b/>
                <w:bCs/>
                <w:sz w:val="20"/>
                <w:szCs w:val="20"/>
              </w:rPr>
              <w:t> </w:t>
            </w:r>
          </w:p>
        </w:tc>
        <w:tc>
          <w:tcPr>
            <w:tcW w:w="2029" w:type="dxa"/>
            <w:gridSpan w:val="4"/>
            <w:tcBorders>
              <w:top w:val="nil"/>
              <w:left w:val="nil"/>
              <w:bottom w:val="nil"/>
              <w:right w:val="nil"/>
            </w:tcBorders>
            <w:shd w:val="clear" w:color="000000" w:fill="FFFFFF"/>
            <w:vAlign w:val="bottom"/>
            <w:hideMark/>
          </w:tcPr>
          <w:p w:rsidR="00E92EE7" w:rsidRPr="00134C78" w:rsidRDefault="00E92EE7" w:rsidP="00E92EE7">
            <w:pPr>
              <w:ind w:left="713"/>
              <w:rPr>
                <w:rFonts w:ascii="Arial" w:hAnsi="Arial" w:cs="Arial"/>
                <w:b/>
                <w:bCs/>
                <w:sz w:val="20"/>
                <w:szCs w:val="20"/>
              </w:rPr>
            </w:pPr>
            <w:r w:rsidRPr="00134C78">
              <w:rPr>
                <w:rFonts w:ascii="Arial" w:hAnsi="Arial" w:cs="Arial"/>
                <w:b/>
                <w:bCs/>
                <w:sz w:val="20"/>
                <w:szCs w:val="20"/>
              </w:rPr>
              <w:t> </w:t>
            </w:r>
          </w:p>
        </w:tc>
      </w:tr>
      <w:tr w:rsidR="00E92EE7" w:rsidRPr="00134C78" w:rsidTr="00BD00CB">
        <w:trPr>
          <w:gridAfter w:val="1"/>
          <w:wAfter w:w="386" w:type="dxa"/>
          <w:trHeight w:val="22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16"/>
                <w:szCs w:val="16"/>
              </w:rPr>
            </w:pPr>
            <w:r w:rsidRPr="00134C78">
              <w:rPr>
                <w:rFonts w:ascii="Arial" w:hAnsi="Arial" w:cs="Arial"/>
                <w:b/>
                <w:bCs/>
                <w:sz w:val="16"/>
                <w:szCs w:val="16"/>
              </w:rPr>
              <w:t> </w:t>
            </w:r>
          </w:p>
        </w:tc>
        <w:tc>
          <w:tcPr>
            <w:tcW w:w="4291" w:type="dxa"/>
            <w:gridSpan w:val="6"/>
            <w:tcBorders>
              <w:top w:val="nil"/>
              <w:left w:val="nil"/>
              <w:bottom w:val="nil"/>
              <w:right w:val="nil"/>
            </w:tcBorders>
            <w:shd w:val="clear" w:color="000000" w:fill="FFFFFF"/>
            <w:noWrap/>
            <w:vAlign w:val="bottom"/>
            <w:hideMark/>
          </w:tcPr>
          <w:p w:rsidR="00E92EE7" w:rsidRPr="00134C78" w:rsidRDefault="00E92EE7" w:rsidP="00E92EE7">
            <w:pPr>
              <w:ind w:left="146"/>
              <w:rPr>
                <w:rFonts w:ascii="Arial" w:hAnsi="Arial" w:cs="Arial"/>
                <w:b/>
                <w:bCs/>
                <w:sz w:val="16"/>
                <w:szCs w:val="16"/>
              </w:rPr>
            </w:pPr>
            <w:r w:rsidRPr="00134C78">
              <w:rPr>
                <w:rFonts w:ascii="Arial" w:hAnsi="Arial" w:cs="Arial"/>
                <w:b/>
                <w:bCs/>
                <w:sz w:val="16"/>
                <w:szCs w:val="16"/>
              </w:rPr>
              <w:t> </w:t>
            </w:r>
          </w:p>
        </w:tc>
        <w:tc>
          <w:tcPr>
            <w:tcW w:w="1303" w:type="dxa"/>
            <w:gridSpan w:val="4"/>
            <w:tcBorders>
              <w:top w:val="nil"/>
              <w:left w:val="nil"/>
              <w:bottom w:val="single" w:sz="8" w:space="0" w:color="auto"/>
              <w:right w:val="nil"/>
            </w:tcBorders>
            <w:shd w:val="clear" w:color="000000" w:fill="FFFFFF"/>
            <w:noWrap/>
            <w:vAlign w:val="bottom"/>
            <w:hideMark/>
          </w:tcPr>
          <w:p w:rsidR="00E92EE7" w:rsidRPr="00134C78" w:rsidRDefault="00E92EE7" w:rsidP="00E92EE7">
            <w:pPr>
              <w:ind w:left="146"/>
              <w:rPr>
                <w:rFonts w:ascii="Arial" w:hAnsi="Arial" w:cs="Arial"/>
                <w:b/>
                <w:bCs/>
                <w:sz w:val="16"/>
                <w:szCs w:val="16"/>
              </w:rPr>
            </w:pPr>
            <w:r w:rsidRPr="00134C78">
              <w:rPr>
                <w:rFonts w:ascii="Arial" w:hAnsi="Arial" w:cs="Arial"/>
                <w:b/>
                <w:bCs/>
                <w:sz w:val="16"/>
                <w:szCs w:val="16"/>
              </w:rPr>
              <w:t> </w:t>
            </w:r>
          </w:p>
        </w:tc>
        <w:tc>
          <w:tcPr>
            <w:tcW w:w="1121" w:type="dxa"/>
            <w:gridSpan w:val="2"/>
            <w:tcBorders>
              <w:top w:val="nil"/>
              <w:left w:val="nil"/>
              <w:bottom w:val="single" w:sz="8" w:space="0" w:color="auto"/>
              <w:right w:val="nil"/>
            </w:tcBorders>
            <w:shd w:val="clear" w:color="000000" w:fill="FFFFFF"/>
            <w:noWrap/>
            <w:vAlign w:val="bottom"/>
            <w:hideMark/>
          </w:tcPr>
          <w:p w:rsidR="00E92EE7" w:rsidRPr="00134C78" w:rsidRDefault="00E92EE7" w:rsidP="00E92EE7">
            <w:pPr>
              <w:ind w:left="146"/>
              <w:rPr>
                <w:rFonts w:ascii="Arial" w:hAnsi="Arial" w:cs="Arial"/>
                <w:b/>
                <w:bCs/>
                <w:sz w:val="16"/>
                <w:szCs w:val="16"/>
              </w:rPr>
            </w:pPr>
            <w:r w:rsidRPr="00134C78">
              <w:rPr>
                <w:rFonts w:ascii="Arial" w:hAnsi="Arial" w:cs="Arial"/>
                <w:b/>
                <w:bCs/>
                <w:sz w:val="16"/>
                <w:szCs w:val="16"/>
              </w:rPr>
              <w:t> </w:t>
            </w:r>
          </w:p>
        </w:tc>
        <w:tc>
          <w:tcPr>
            <w:tcW w:w="2029" w:type="dxa"/>
            <w:gridSpan w:val="4"/>
            <w:tcBorders>
              <w:top w:val="nil"/>
              <w:left w:val="nil"/>
              <w:bottom w:val="nil"/>
              <w:right w:val="nil"/>
            </w:tcBorders>
            <w:shd w:val="clear" w:color="000000" w:fill="FFFFFF"/>
            <w:noWrap/>
            <w:vAlign w:val="bottom"/>
            <w:hideMark/>
          </w:tcPr>
          <w:p w:rsidR="00E92EE7" w:rsidRPr="00134C78" w:rsidRDefault="00E92EE7" w:rsidP="00E92EE7">
            <w:pPr>
              <w:ind w:left="146"/>
              <w:jc w:val="right"/>
              <w:rPr>
                <w:rFonts w:ascii="Arial" w:hAnsi="Arial" w:cs="Arial"/>
                <w:b/>
                <w:bCs/>
                <w:sz w:val="16"/>
                <w:szCs w:val="16"/>
              </w:rPr>
            </w:pPr>
            <w:r w:rsidRPr="00134C78">
              <w:rPr>
                <w:rFonts w:ascii="Arial" w:hAnsi="Arial" w:cs="Arial"/>
                <w:b/>
                <w:bCs/>
                <w:sz w:val="16"/>
                <w:szCs w:val="16"/>
              </w:rPr>
              <w:t>тыс.руб</w:t>
            </w:r>
          </w:p>
        </w:tc>
      </w:tr>
      <w:tr w:rsidR="00E92EE7" w:rsidRPr="00134C78" w:rsidTr="00BD00CB">
        <w:trPr>
          <w:gridAfter w:val="1"/>
          <w:wAfter w:w="386" w:type="dxa"/>
          <w:trHeight w:val="240"/>
        </w:trPr>
        <w:tc>
          <w:tcPr>
            <w:tcW w:w="11423" w:type="dxa"/>
            <w:gridSpan w:val="25"/>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E92EE7" w:rsidRPr="00134C78" w:rsidRDefault="00E92EE7" w:rsidP="00E92EE7">
            <w:pPr>
              <w:ind w:left="146"/>
              <w:jc w:val="center"/>
              <w:rPr>
                <w:rFonts w:ascii="Arial" w:hAnsi="Arial" w:cs="Arial"/>
                <w:b/>
                <w:bCs/>
                <w:sz w:val="16"/>
                <w:szCs w:val="16"/>
              </w:rPr>
            </w:pPr>
            <w:r w:rsidRPr="00134C78">
              <w:rPr>
                <w:rFonts w:ascii="Arial" w:hAnsi="Arial" w:cs="Arial"/>
                <w:b/>
                <w:bCs/>
                <w:sz w:val="16"/>
                <w:szCs w:val="16"/>
              </w:rPr>
              <w:t>Наименование показателя</w:t>
            </w:r>
          </w:p>
        </w:tc>
        <w:tc>
          <w:tcPr>
            <w:tcW w:w="1303" w:type="dxa"/>
            <w:gridSpan w:val="4"/>
            <w:tcBorders>
              <w:top w:val="nil"/>
              <w:left w:val="nil"/>
              <w:bottom w:val="single" w:sz="8" w:space="0" w:color="auto"/>
              <w:right w:val="single" w:sz="8" w:space="0" w:color="auto"/>
            </w:tcBorders>
            <w:shd w:val="clear" w:color="000000" w:fill="DA9694"/>
            <w:noWrap/>
            <w:vAlign w:val="bottom"/>
            <w:hideMark/>
          </w:tcPr>
          <w:p w:rsidR="00E92EE7" w:rsidRPr="00134C78" w:rsidRDefault="00E92EE7" w:rsidP="00E92EE7">
            <w:pPr>
              <w:ind w:left="146"/>
              <w:jc w:val="center"/>
              <w:rPr>
                <w:rFonts w:ascii="Arial" w:hAnsi="Arial" w:cs="Arial"/>
                <w:b/>
                <w:bCs/>
                <w:sz w:val="16"/>
                <w:szCs w:val="16"/>
              </w:rPr>
            </w:pPr>
            <w:r w:rsidRPr="00134C78">
              <w:rPr>
                <w:rFonts w:ascii="Arial" w:hAnsi="Arial" w:cs="Arial"/>
                <w:b/>
                <w:bCs/>
                <w:sz w:val="16"/>
                <w:szCs w:val="16"/>
              </w:rPr>
              <w:t>ЦСР</w:t>
            </w:r>
          </w:p>
        </w:tc>
        <w:tc>
          <w:tcPr>
            <w:tcW w:w="1121" w:type="dxa"/>
            <w:gridSpan w:val="2"/>
            <w:tcBorders>
              <w:top w:val="nil"/>
              <w:left w:val="nil"/>
              <w:bottom w:val="single" w:sz="8" w:space="0" w:color="auto"/>
              <w:right w:val="single" w:sz="8" w:space="0" w:color="auto"/>
            </w:tcBorders>
            <w:shd w:val="clear" w:color="000000" w:fill="DA9694"/>
            <w:noWrap/>
            <w:vAlign w:val="bottom"/>
            <w:hideMark/>
          </w:tcPr>
          <w:p w:rsidR="00E92EE7" w:rsidRPr="00134C78" w:rsidRDefault="00E92EE7" w:rsidP="00E92EE7">
            <w:pPr>
              <w:ind w:left="146"/>
              <w:jc w:val="center"/>
              <w:rPr>
                <w:rFonts w:ascii="Arial" w:hAnsi="Arial" w:cs="Arial"/>
                <w:b/>
                <w:bCs/>
                <w:sz w:val="16"/>
                <w:szCs w:val="16"/>
              </w:rPr>
            </w:pPr>
            <w:r w:rsidRPr="00134C78">
              <w:rPr>
                <w:rFonts w:ascii="Arial" w:hAnsi="Arial" w:cs="Arial"/>
                <w:b/>
                <w:bCs/>
                <w:sz w:val="16"/>
                <w:szCs w:val="16"/>
              </w:rPr>
              <w:t>ВР</w:t>
            </w:r>
          </w:p>
        </w:tc>
        <w:tc>
          <w:tcPr>
            <w:tcW w:w="2029" w:type="dxa"/>
            <w:gridSpan w:val="4"/>
            <w:tcBorders>
              <w:top w:val="single" w:sz="8" w:space="0" w:color="auto"/>
              <w:left w:val="nil"/>
              <w:bottom w:val="single" w:sz="8" w:space="0" w:color="auto"/>
              <w:right w:val="single" w:sz="8" w:space="0" w:color="auto"/>
            </w:tcBorders>
            <w:shd w:val="clear" w:color="000000" w:fill="DA9694"/>
            <w:vAlign w:val="center"/>
            <w:hideMark/>
          </w:tcPr>
          <w:p w:rsidR="00E92EE7" w:rsidRPr="00134C78" w:rsidRDefault="00E92EE7" w:rsidP="00E92EE7">
            <w:pPr>
              <w:ind w:left="146"/>
              <w:jc w:val="center"/>
              <w:rPr>
                <w:rFonts w:ascii="Arial" w:hAnsi="Arial" w:cs="Arial"/>
                <w:b/>
                <w:bCs/>
                <w:sz w:val="16"/>
                <w:szCs w:val="16"/>
              </w:rPr>
            </w:pPr>
            <w:r w:rsidRPr="00134C78">
              <w:rPr>
                <w:rFonts w:ascii="Arial" w:hAnsi="Arial" w:cs="Arial"/>
                <w:b/>
                <w:bCs/>
                <w:sz w:val="16"/>
                <w:szCs w:val="16"/>
              </w:rPr>
              <w:t>Сумма</w:t>
            </w:r>
          </w:p>
        </w:tc>
      </w:tr>
      <w:tr w:rsidR="00E92EE7" w:rsidRPr="00134C78" w:rsidTr="00BD00CB">
        <w:trPr>
          <w:gridAfter w:val="1"/>
          <w:wAfter w:w="386" w:type="dxa"/>
          <w:trHeight w:val="52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ind w:left="146"/>
              <w:rPr>
                <w:sz w:val="18"/>
                <w:szCs w:val="18"/>
              </w:rPr>
            </w:pPr>
            <w:r w:rsidRPr="00134C78">
              <w:rPr>
                <w:sz w:val="18"/>
                <w:szCs w:val="18"/>
              </w:rPr>
              <w:t>Муниципальная программа "Благоустройство территории сельского поселения Хулимсунт на 2016-2022 годы"</w:t>
            </w:r>
          </w:p>
        </w:tc>
        <w:tc>
          <w:tcPr>
            <w:tcW w:w="1303" w:type="dxa"/>
            <w:gridSpan w:val="4"/>
            <w:tcBorders>
              <w:top w:val="single" w:sz="4" w:space="0" w:color="auto"/>
              <w:left w:val="nil"/>
              <w:bottom w:val="single" w:sz="4" w:space="0" w:color="auto"/>
              <w:right w:val="nil"/>
            </w:tcBorders>
            <w:shd w:val="clear" w:color="000000" w:fill="FFFF00"/>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2100000000</w:t>
            </w:r>
          </w:p>
        </w:tc>
        <w:tc>
          <w:tcPr>
            <w:tcW w:w="112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 </w:t>
            </w:r>
          </w:p>
        </w:tc>
        <w:tc>
          <w:tcPr>
            <w:tcW w:w="2029" w:type="dxa"/>
            <w:gridSpan w:val="4"/>
            <w:tcBorders>
              <w:top w:val="single" w:sz="4" w:space="0" w:color="auto"/>
              <w:left w:val="nil"/>
              <w:bottom w:val="single" w:sz="4" w:space="0" w:color="auto"/>
              <w:right w:val="single" w:sz="8" w:space="0" w:color="auto"/>
            </w:tcBorders>
            <w:shd w:val="clear" w:color="000000" w:fill="FFFF00"/>
            <w:noWrap/>
            <w:vAlign w:val="center"/>
            <w:hideMark/>
          </w:tcPr>
          <w:p w:rsidR="00E92EE7" w:rsidRPr="00134C78" w:rsidRDefault="00E92EE7" w:rsidP="00E92EE7">
            <w:pPr>
              <w:ind w:left="146"/>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ind w:left="146"/>
              <w:rPr>
                <w:sz w:val="18"/>
                <w:szCs w:val="18"/>
              </w:rPr>
            </w:pPr>
            <w:r w:rsidRPr="00134C78">
              <w:rPr>
                <w:sz w:val="18"/>
                <w:szCs w:val="18"/>
              </w:rPr>
              <w:t>Подпрограмма "Благоустройство"</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2140000000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ind w:left="146"/>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8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ind w:left="146"/>
              <w:rPr>
                <w:sz w:val="18"/>
                <w:szCs w:val="18"/>
              </w:rPr>
            </w:pPr>
            <w:r w:rsidRPr="00134C78">
              <w:rPr>
                <w:sz w:val="18"/>
                <w:szCs w:val="18"/>
              </w:rPr>
              <w:t>Основное мероприятие "Благоустройство сельского поселения"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2140100000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ind w:left="146"/>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ind w:left="146"/>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Субвенция на осуществление отдельных полномочий Ханты-Мансийского автоно</w:t>
            </w:r>
            <w:r>
              <w:rPr>
                <w:sz w:val="18"/>
                <w:szCs w:val="18"/>
              </w:rPr>
              <w:t>мно</w:t>
            </w:r>
            <w:r w:rsidRPr="00134C78">
              <w:rPr>
                <w:sz w:val="18"/>
                <w:szCs w:val="18"/>
              </w:rPr>
              <w:t xml:space="preserve">го округа Югры по организации деятельности по обращению с твердо коммунальными отходами </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39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8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"Содействие занятости населения на территории сельского поселения Хулимсунт на 2016-2022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r>
      <w:tr w:rsidR="00E92EE7" w:rsidRPr="00134C78" w:rsidTr="00BD00CB">
        <w:trPr>
          <w:gridAfter w:val="1"/>
          <w:wAfter w:w="386" w:type="dxa"/>
          <w:trHeight w:val="41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трудоустройству граждан"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r>
      <w:tr w:rsidR="00E92EE7" w:rsidRPr="00134C78" w:rsidTr="00BD00CB">
        <w:trPr>
          <w:gridAfter w:val="1"/>
          <w:wAfter w:w="386" w:type="dxa"/>
          <w:trHeight w:val="411"/>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2 062,3</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422"/>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373"/>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"Организация трудоустройства несовершеннолетних граждан"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r>
      <w:tr w:rsidR="00E92EE7" w:rsidRPr="00134C78" w:rsidTr="00BD00CB">
        <w:trPr>
          <w:gridAfter w:val="1"/>
          <w:wAfter w:w="386" w:type="dxa"/>
          <w:trHeight w:val="45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r>
      <w:tr w:rsidR="00E92EE7" w:rsidRPr="00134C78" w:rsidTr="00BD00CB">
        <w:trPr>
          <w:gridAfter w:val="1"/>
          <w:wAfter w:w="386" w:type="dxa"/>
          <w:trHeight w:val="76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381"/>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r>
      <w:tr w:rsidR="00E92EE7" w:rsidRPr="00134C78" w:rsidTr="00BD00CB">
        <w:trPr>
          <w:gridAfter w:val="1"/>
          <w:wAfter w:w="386" w:type="dxa"/>
          <w:trHeight w:val="402"/>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r>
      <w:tr w:rsidR="00E92EE7" w:rsidRPr="00134C78" w:rsidTr="00BD00CB">
        <w:trPr>
          <w:gridAfter w:val="1"/>
          <w:wAfter w:w="386" w:type="dxa"/>
          <w:trHeight w:val="48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2 270,20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"Создание условий для обеспечения качественными коммунальными услугами"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8610000000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«Подготовка систем коммунальной инфраструктуры к осенне-зимнему периоду» </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8610100000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54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проведению капитального ремонта многоквартирных домов"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8620000000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r>
      <w:tr w:rsidR="00E92EE7" w:rsidRPr="00134C78" w:rsidTr="00BD00CB">
        <w:trPr>
          <w:gridAfter w:val="1"/>
          <w:wAfter w:w="386" w:type="dxa"/>
          <w:trHeight w:val="49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 xml:space="preserve">Основное  мероприятие «Управление  и содержание общего имущества многоквартирных домов» </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8620100000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r>
      <w:tr w:rsidR="00E92EE7" w:rsidRPr="00134C78" w:rsidTr="00BD00CB">
        <w:trPr>
          <w:gridAfter w:val="1"/>
          <w:wAfter w:w="386" w:type="dxa"/>
          <w:trHeight w:val="41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r>
      <w:tr w:rsidR="00E92EE7" w:rsidRPr="00134C78" w:rsidTr="00BD00CB">
        <w:trPr>
          <w:gridAfter w:val="1"/>
          <w:wAfter w:w="386" w:type="dxa"/>
          <w:trHeight w:val="40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1"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49,9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"Профилактика правонарушений"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39,9</w:t>
            </w:r>
          </w:p>
        </w:tc>
      </w:tr>
      <w:tr w:rsidR="00E92EE7" w:rsidRPr="00134C78" w:rsidTr="00BD00CB">
        <w:trPr>
          <w:gridAfter w:val="1"/>
          <w:wAfter w:w="386" w:type="dxa"/>
          <w:trHeight w:val="27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91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w:t>
            </w:r>
            <w:r>
              <w:rPr>
                <w:sz w:val="18"/>
                <w:szCs w:val="18"/>
              </w:rPr>
              <w:t xml:space="preserve"> </w:t>
            </w:r>
            <w:r w:rsidRPr="00134C78">
              <w:rPr>
                <w:sz w:val="18"/>
                <w:szCs w:val="18"/>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31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29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288"/>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"Создание условий для деятельности народных дружин"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29,9</w:t>
            </w:r>
          </w:p>
        </w:tc>
      </w:tr>
      <w:tr w:rsidR="00E92EE7" w:rsidRPr="00134C78" w:rsidTr="00BD00CB">
        <w:trPr>
          <w:gridAfter w:val="1"/>
          <w:wAfter w:w="386" w:type="dxa"/>
          <w:trHeight w:val="394"/>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для создания условий для деятельности народных дружин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23,9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23,9</w:t>
            </w:r>
          </w:p>
        </w:tc>
      </w:tr>
      <w:tr w:rsidR="00E92EE7" w:rsidRPr="00134C78" w:rsidTr="00BD00CB">
        <w:trPr>
          <w:gridAfter w:val="1"/>
          <w:wAfter w:w="386" w:type="dxa"/>
          <w:trHeight w:val="33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23,9</w:t>
            </w:r>
          </w:p>
        </w:tc>
      </w:tr>
      <w:tr w:rsidR="00E92EE7" w:rsidRPr="00134C78" w:rsidTr="00BD00CB">
        <w:trPr>
          <w:gridAfter w:val="1"/>
          <w:wAfter w:w="386" w:type="dxa"/>
          <w:trHeight w:val="39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субсидии для создания условий для деятельности народных дружин</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w:t>
            </w:r>
          </w:p>
        </w:tc>
      </w:tr>
      <w:tr w:rsidR="00E92EE7" w:rsidRPr="00134C78" w:rsidTr="00BD00CB">
        <w:trPr>
          <w:gridAfter w:val="1"/>
          <w:wAfter w:w="386" w:type="dxa"/>
          <w:trHeight w:val="33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w:t>
            </w:r>
          </w:p>
        </w:tc>
      </w:tr>
      <w:tr w:rsidR="00E92EE7" w:rsidRPr="00134C78" w:rsidTr="00BD00CB">
        <w:trPr>
          <w:gridAfter w:val="1"/>
          <w:wAfter w:w="386" w:type="dxa"/>
          <w:trHeight w:val="555"/>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8720000000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351"/>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"Проведение информационной антинаркотической политики" </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8720100000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341"/>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8720199990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358"/>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8720199990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407"/>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8720199990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441"/>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Подпрограмма  «Профилактика экстремизма и терроризма»</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8730000000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600"/>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8730100000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435"/>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8730199990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346"/>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8730199990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267"/>
        </w:trPr>
        <w:tc>
          <w:tcPr>
            <w:tcW w:w="11423" w:type="dxa"/>
            <w:gridSpan w:val="25"/>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8730199990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«Информационное общество сельского поселения  Хулимсунт на 2016-2022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906,8</w:t>
            </w:r>
          </w:p>
        </w:tc>
      </w:tr>
      <w:tr w:rsidR="00E92EE7" w:rsidRPr="00134C78" w:rsidTr="00BD00CB">
        <w:trPr>
          <w:gridAfter w:val="1"/>
          <w:wAfter w:w="386" w:type="dxa"/>
          <w:trHeight w:val="428"/>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"Развитие информационного сообщества и обеспечение деятельности органов местного самоуправления"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906,8</w:t>
            </w:r>
          </w:p>
        </w:tc>
      </w:tr>
      <w:tr w:rsidR="00E92EE7" w:rsidRPr="00134C78" w:rsidTr="00BD00CB">
        <w:trPr>
          <w:gridAfter w:val="1"/>
          <w:wAfter w:w="386" w:type="dxa"/>
          <w:trHeight w:val="41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906,8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Услуги в области информационных технологий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566,8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566,8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566,8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"Развитие транспортной системы сельского поселения Хулимсунт на 2016-2022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"Дорожное хозяйство"</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"Сохранность автомобильных дорог общего пользования местного значения"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"Управление муниципальным имуществом в сельском поселении Хулимсунт на 2016-2022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669,8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369,8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369,8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369,8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369,8</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"Страхование муниципального имущества от случайных и непредвиденных событий"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25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64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27 487,7</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27 487,7</w:t>
            </w:r>
          </w:p>
        </w:tc>
      </w:tr>
      <w:tr w:rsidR="00E92EE7" w:rsidRPr="00134C78" w:rsidTr="00BD00CB">
        <w:trPr>
          <w:gridAfter w:val="1"/>
          <w:wAfter w:w="386" w:type="dxa"/>
          <w:trHeight w:val="53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мероприятия "Обеспечение выполнения полномочий и функций администрации</w:t>
            </w:r>
            <w:r>
              <w:rPr>
                <w:sz w:val="18"/>
                <w:szCs w:val="18"/>
              </w:rPr>
              <w:t xml:space="preserve"> </w:t>
            </w:r>
            <w:r w:rsidRPr="00134C78">
              <w:rPr>
                <w:sz w:val="18"/>
                <w:szCs w:val="18"/>
              </w:rPr>
              <w:t>сельского поселения Хулимсунт и подведомственных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27 387,7</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Глава муниципального образования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2 150,2</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2 150,2</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2 150,2</w:t>
            </w:r>
          </w:p>
        </w:tc>
      </w:tr>
      <w:tr w:rsidR="00E92EE7" w:rsidRPr="00134C78" w:rsidTr="00BD00CB">
        <w:trPr>
          <w:gridAfter w:val="1"/>
          <w:wAfter w:w="386" w:type="dxa"/>
          <w:trHeight w:val="36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деятельности (оказание услуг)муниципальных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10 415,7</w:t>
            </w:r>
          </w:p>
        </w:tc>
      </w:tr>
      <w:tr w:rsidR="00E92EE7" w:rsidRPr="00134C78" w:rsidTr="00BD00CB">
        <w:trPr>
          <w:gridAfter w:val="1"/>
          <w:wAfter w:w="386" w:type="dxa"/>
          <w:trHeight w:val="60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8 005,7</w:t>
            </w:r>
          </w:p>
        </w:tc>
      </w:tr>
      <w:tr w:rsidR="00E92EE7" w:rsidRPr="00134C78" w:rsidTr="00BD00CB">
        <w:trPr>
          <w:gridAfter w:val="1"/>
          <w:wAfter w:w="386" w:type="dxa"/>
          <w:trHeight w:val="36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8 005,7</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2 400,0</w:t>
            </w:r>
          </w:p>
        </w:tc>
      </w:tr>
      <w:tr w:rsidR="00E92EE7" w:rsidRPr="00134C78" w:rsidTr="00BD00CB">
        <w:trPr>
          <w:gridAfter w:val="1"/>
          <w:wAfter w:w="386" w:type="dxa"/>
          <w:trHeight w:val="40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2 400,0</w:t>
            </w:r>
          </w:p>
        </w:tc>
      </w:tr>
      <w:tr w:rsidR="00E92EE7" w:rsidRPr="00134C78" w:rsidTr="00BD00CB">
        <w:trPr>
          <w:gridAfter w:val="1"/>
          <w:wAfter w:w="386" w:type="dxa"/>
          <w:trHeight w:val="51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2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функций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14 059,4</w:t>
            </w:r>
          </w:p>
        </w:tc>
      </w:tr>
      <w:tr w:rsidR="00E92EE7" w:rsidRPr="00134C78" w:rsidTr="00BD00CB">
        <w:trPr>
          <w:gridAfter w:val="1"/>
          <w:wAfter w:w="386" w:type="dxa"/>
          <w:trHeight w:val="58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14 034,4</w:t>
            </w:r>
          </w:p>
        </w:tc>
      </w:tr>
      <w:tr w:rsidR="00E92EE7" w:rsidRPr="00134C78" w:rsidTr="00BD00CB">
        <w:trPr>
          <w:gridAfter w:val="1"/>
          <w:wAfter w:w="386" w:type="dxa"/>
          <w:trHeight w:val="414"/>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14 034,4</w:t>
            </w:r>
          </w:p>
        </w:tc>
      </w:tr>
      <w:tr w:rsidR="00E92EE7" w:rsidRPr="00134C78" w:rsidTr="00BD00CB">
        <w:trPr>
          <w:gridAfter w:val="1"/>
          <w:wAfter w:w="386" w:type="dxa"/>
          <w:trHeight w:val="41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40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458"/>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230,0</w:t>
            </w:r>
          </w:p>
        </w:tc>
      </w:tr>
      <w:tr w:rsidR="00E92EE7" w:rsidRPr="00134C78" w:rsidTr="00BD00CB">
        <w:trPr>
          <w:gridAfter w:val="1"/>
          <w:wAfter w:w="386" w:type="dxa"/>
          <w:trHeight w:val="36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401"/>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46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Социальное обеспечение и иные выплаты населению</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359"/>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Социальные выплаты гражданам, кроме публичных нормативных социальных выплат</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49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9210189020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32,4</w:t>
            </w:r>
          </w:p>
        </w:tc>
      </w:tr>
      <w:tr w:rsidR="00E92EE7" w:rsidRPr="00134C78" w:rsidTr="00BD00CB">
        <w:trPr>
          <w:gridAfter w:val="1"/>
          <w:wAfter w:w="386" w:type="dxa"/>
          <w:trHeight w:val="28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Межбюджетные трансферты</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9210189020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32,4</w:t>
            </w:r>
          </w:p>
        </w:tc>
      </w:tr>
      <w:tr w:rsidR="00E92EE7" w:rsidRPr="00134C78" w:rsidTr="00BD00CB">
        <w:trPr>
          <w:gridAfter w:val="1"/>
          <w:wAfter w:w="386" w:type="dxa"/>
          <w:trHeight w:val="31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9210189020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32,4</w:t>
            </w:r>
          </w:p>
        </w:tc>
      </w:tr>
      <w:tr w:rsidR="00E92EE7" w:rsidRPr="00134C78" w:rsidTr="00BD00CB">
        <w:trPr>
          <w:gridAfter w:val="1"/>
          <w:wAfter w:w="386" w:type="dxa"/>
          <w:trHeight w:val="345"/>
        </w:trPr>
        <w:tc>
          <w:tcPr>
            <w:tcW w:w="11423" w:type="dxa"/>
            <w:gridSpan w:val="25"/>
            <w:tcBorders>
              <w:top w:val="nil"/>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27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34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40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"Повышение профессионального уровня муниципальных служащих"</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9210200000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31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9210202400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56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9210202400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30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9210202400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337"/>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Непрограммные расходы</w:t>
            </w:r>
          </w:p>
        </w:tc>
        <w:tc>
          <w:tcPr>
            <w:tcW w:w="1303"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5000000000</w:t>
            </w:r>
          </w:p>
        </w:tc>
        <w:tc>
          <w:tcPr>
            <w:tcW w:w="1121"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466,3</w:t>
            </w:r>
          </w:p>
        </w:tc>
      </w:tr>
      <w:tr w:rsidR="00E92EE7" w:rsidRPr="00134C78" w:rsidTr="00BD00CB">
        <w:trPr>
          <w:gridAfter w:val="1"/>
          <w:wAfter w:w="386" w:type="dxa"/>
          <w:trHeight w:val="471"/>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448,0</w:t>
            </w:r>
          </w:p>
        </w:tc>
      </w:tr>
      <w:tr w:rsidR="00E92EE7" w:rsidRPr="00134C78" w:rsidTr="00BD00CB">
        <w:trPr>
          <w:gridAfter w:val="1"/>
          <w:wAfter w:w="386" w:type="dxa"/>
          <w:trHeight w:val="366"/>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Управление Резервным фондом</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33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03"/>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Резервные средства</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12"/>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Субвенции на осуществление первичного военного учета на территориях, где отсутствуют военные комиссариаты</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438,0</w:t>
            </w:r>
          </w:p>
        </w:tc>
      </w:tr>
      <w:tr w:rsidR="00E92EE7" w:rsidRPr="00134C78" w:rsidTr="00BD00CB">
        <w:trPr>
          <w:gridAfter w:val="1"/>
          <w:wAfter w:w="386" w:type="dxa"/>
          <w:trHeight w:val="51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438,0</w:t>
            </w:r>
          </w:p>
        </w:tc>
      </w:tr>
      <w:tr w:rsidR="00E92EE7" w:rsidRPr="00134C78" w:rsidTr="00BD00CB">
        <w:trPr>
          <w:gridAfter w:val="1"/>
          <w:wAfter w:w="386" w:type="dxa"/>
          <w:trHeight w:val="43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438,0</w:t>
            </w:r>
          </w:p>
        </w:tc>
      </w:tr>
      <w:tr w:rsidR="00E92EE7" w:rsidRPr="00134C78" w:rsidTr="00BD00CB">
        <w:trPr>
          <w:gridAfter w:val="1"/>
          <w:wAfter w:w="386" w:type="dxa"/>
          <w:trHeight w:val="300"/>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"Обеспечение деятельности Контрольно-счетной палаты Березовского района"</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5000400000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18,3</w:t>
            </w:r>
          </w:p>
        </w:tc>
      </w:tr>
      <w:tr w:rsidR="00E92EE7" w:rsidRPr="00134C78" w:rsidTr="00BD00CB">
        <w:trPr>
          <w:gridAfter w:val="1"/>
          <w:wAfter w:w="386" w:type="dxa"/>
          <w:trHeight w:val="545"/>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5000489020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18,3</w:t>
            </w:r>
          </w:p>
        </w:tc>
      </w:tr>
      <w:tr w:rsidR="00E92EE7" w:rsidRPr="00134C78" w:rsidTr="00BD00CB">
        <w:trPr>
          <w:gridAfter w:val="1"/>
          <w:wAfter w:w="386" w:type="dxa"/>
          <w:trHeight w:val="398"/>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Межбюджетные трансферты</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5000489020</w:t>
            </w:r>
          </w:p>
        </w:tc>
        <w:tc>
          <w:tcPr>
            <w:tcW w:w="11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w:t>
            </w:r>
          </w:p>
        </w:tc>
        <w:tc>
          <w:tcPr>
            <w:tcW w:w="2029" w:type="dxa"/>
            <w:gridSpan w:val="4"/>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18,3</w:t>
            </w:r>
          </w:p>
        </w:tc>
      </w:tr>
      <w:tr w:rsidR="00E92EE7" w:rsidRPr="00134C78" w:rsidTr="00BD00CB">
        <w:trPr>
          <w:gridAfter w:val="1"/>
          <w:wAfter w:w="386" w:type="dxa"/>
          <w:trHeight w:val="418"/>
        </w:trPr>
        <w:tc>
          <w:tcPr>
            <w:tcW w:w="11423"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w:t>
            </w:r>
          </w:p>
        </w:tc>
        <w:tc>
          <w:tcPr>
            <w:tcW w:w="1303"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5000489020</w:t>
            </w:r>
          </w:p>
        </w:tc>
        <w:tc>
          <w:tcPr>
            <w:tcW w:w="1121" w:type="dxa"/>
            <w:gridSpan w:val="2"/>
            <w:tcBorders>
              <w:top w:val="nil"/>
              <w:left w:val="single" w:sz="4" w:space="0" w:color="auto"/>
              <w:bottom w:val="nil"/>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540</w:t>
            </w:r>
          </w:p>
        </w:tc>
        <w:tc>
          <w:tcPr>
            <w:tcW w:w="2029" w:type="dxa"/>
            <w:gridSpan w:val="4"/>
            <w:tcBorders>
              <w:top w:val="nil"/>
              <w:left w:val="nil"/>
              <w:bottom w:val="nil"/>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18,3</w:t>
            </w:r>
          </w:p>
        </w:tc>
      </w:tr>
      <w:tr w:rsidR="00E92EE7" w:rsidRPr="00134C78" w:rsidTr="00BD00CB">
        <w:trPr>
          <w:gridAfter w:val="1"/>
          <w:wAfter w:w="386" w:type="dxa"/>
          <w:trHeight w:val="255"/>
        </w:trPr>
        <w:tc>
          <w:tcPr>
            <w:tcW w:w="11423" w:type="dxa"/>
            <w:gridSpan w:val="25"/>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E92EE7" w:rsidRPr="00134C78" w:rsidRDefault="00E92EE7" w:rsidP="00E92EE7">
            <w:pPr>
              <w:rPr>
                <w:sz w:val="18"/>
                <w:szCs w:val="18"/>
              </w:rPr>
            </w:pPr>
            <w:r w:rsidRPr="00134C78">
              <w:rPr>
                <w:sz w:val="18"/>
                <w:szCs w:val="18"/>
              </w:rPr>
              <w:t>ИТОГО:</w:t>
            </w:r>
          </w:p>
        </w:tc>
        <w:tc>
          <w:tcPr>
            <w:tcW w:w="4453" w:type="dxa"/>
            <w:gridSpan w:val="10"/>
            <w:tcBorders>
              <w:top w:val="single" w:sz="8" w:space="0" w:color="auto"/>
              <w:left w:val="nil"/>
              <w:bottom w:val="single" w:sz="8" w:space="0" w:color="auto"/>
              <w:right w:val="single" w:sz="8" w:space="0" w:color="000000"/>
            </w:tcBorders>
            <w:shd w:val="clear" w:color="000000" w:fill="DA9694"/>
            <w:noWrap/>
            <w:vAlign w:val="bottom"/>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xml:space="preserve">38 652,7 </w:t>
            </w:r>
          </w:p>
        </w:tc>
      </w:tr>
      <w:tr w:rsidR="00E92EE7" w:rsidRPr="00134C78" w:rsidTr="00E92EE7">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36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7408" w:type="dxa"/>
            <w:gridSpan w:val="16"/>
            <w:tcBorders>
              <w:top w:val="nil"/>
              <w:left w:val="nil"/>
              <w:bottom w:val="nil"/>
              <w:right w:val="nil"/>
            </w:tcBorders>
            <w:shd w:val="clear" w:color="000000" w:fill="FFFFFF"/>
            <w:noWrap/>
            <w:vAlign w:val="bottom"/>
            <w:hideMark/>
          </w:tcPr>
          <w:p w:rsidR="00E92EE7" w:rsidRDefault="00E92EE7" w:rsidP="00E92EE7">
            <w:pPr>
              <w:ind w:right="897"/>
              <w:jc w:val="right"/>
              <w:rPr>
                <w:rFonts w:ascii="Arial" w:hAnsi="Arial" w:cs="Arial"/>
                <w:sz w:val="20"/>
                <w:szCs w:val="20"/>
              </w:rPr>
            </w:pPr>
          </w:p>
          <w:p w:rsidR="00E92EE7" w:rsidRDefault="00E92EE7" w:rsidP="00E92EE7">
            <w:pPr>
              <w:ind w:right="897"/>
              <w:jc w:val="right"/>
              <w:rPr>
                <w:rFonts w:ascii="Arial" w:hAnsi="Arial" w:cs="Arial"/>
                <w:sz w:val="20"/>
                <w:szCs w:val="20"/>
              </w:rPr>
            </w:pPr>
          </w:p>
          <w:p w:rsidR="00E92EE7" w:rsidRDefault="00E92EE7" w:rsidP="00E92EE7">
            <w:pPr>
              <w:ind w:right="897"/>
              <w:jc w:val="right"/>
              <w:rPr>
                <w:rFonts w:ascii="Arial" w:hAnsi="Arial" w:cs="Arial"/>
                <w:sz w:val="20"/>
                <w:szCs w:val="20"/>
              </w:rPr>
            </w:pPr>
          </w:p>
          <w:p w:rsidR="00E92EE7" w:rsidRPr="00134C78" w:rsidRDefault="00E92EE7" w:rsidP="00E92EE7">
            <w:pPr>
              <w:ind w:right="897"/>
              <w:jc w:val="right"/>
              <w:rPr>
                <w:rFonts w:ascii="Arial" w:hAnsi="Arial" w:cs="Arial"/>
                <w:sz w:val="20"/>
                <w:szCs w:val="20"/>
              </w:rPr>
            </w:pPr>
            <w:r w:rsidRPr="00134C78">
              <w:rPr>
                <w:rFonts w:ascii="Arial" w:hAnsi="Arial" w:cs="Arial"/>
                <w:sz w:val="20"/>
                <w:szCs w:val="20"/>
              </w:rPr>
              <w:t>Приложение10</w:t>
            </w:r>
          </w:p>
        </w:tc>
      </w:tr>
      <w:tr w:rsidR="00E92EE7" w:rsidRPr="00134C78" w:rsidTr="00E92EE7">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36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7408" w:type="dxa"/>
            <w:gridSpan w:val="16"/>
            <w:tcBorders>
              <w:top w:val="nil"/>
              <w:left w:val="nil"/>
              <w:bottom w:val="nil"/>
              <w:right w:val="nil"/>
            </w:tcBorders>
            <w:shd w:val="clear" w:color="000000" w:fill="FFFFFF"/>
            <w:noWrap/>
            <w:vAlign w:val="bottom"/>
            <w:hideMark/>
          </w:tcPr>
          <w:p w:rsidR="00E92EE7" w:rsidRPr="00134C78" w:rsidRDefault="00E92EE7" w:rsidP="00E92EE7">
            <w:pPr>
              <w:ind w:right="897"/>
              <w:jc w:val="right"/>
              <w:rPr>
                <w:rFonts w:ascii="Arial" w:hAnsi="Arial" w:cs="Arial"/>
                <w:sz w:val="20"/>
                <w:szCs w:val="20"/>
              </w:rPr>
            </w:pPr>
            <w:r w:rsidRPr="00134C78">
              <w:rPr>
                <w:rFonts w:ascii="Arial" w:hAnsi="Arial" w:cs="Arial"/>
                <w:sz w:val="20"/>
                <w:szCs w:val="20"/>
              </w:rPr>
              <w:t>к решению Совета депутатов</w:t>
            </w:r>
          </w:p>
        </w:tc>
      </w:tr>
      <w:tr w:rsidR="00E92EE7" w:rsidRPr="00134C78" w:rsidTr="00E92EE7">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36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7408" w:type="dxa"/>
            <w:gridSpan w:val="16"/>
            <w:tcBorders>
              <w:top w:val="nil"/>
              <w:left w:val="nil"/>
              <w:bottom w:val="nil"/>
              <w:right w:val="nil"/>
            </w:tcBorders>
            <w:shd w:val="clear" w:color="000000" w:fill="FFFFFF"/>
            <w:noWrap/>
            <w:vAlign w:val="bottom"/>
            <w:hideMark/>
          </w:tcPr>
          <w:p w:rsidR="00E92EE7" w:rsidRPr="00134C78" w:rsidRDefault="00E92EE7" w:rsidP="00E92EE7">
            <w:pPr>
              <w:ind w:right="897"/>
              <w:jc w:val="right"/>
              <w:rPr>
                <w:rFonts w:ascii="Arial" w:hAnsi="Arial" w:cs="Arial"/>
                <w:sz w:val="20"/>
                <w:szCs w:val="20"/>
              </w:rPr>
            </w:pPr>
            <w:r w:rsidRPr="00134C78">
              <w:rPr>
                <w:rFonts w:ascii="Arial" w:hAnsi="Arial" w:cs="Arial"/>
                <w:sz w:val="20"/>
                <w:szCs w:val="20"/>
              </w:rPr>
              <w:t>сельского поселения Хулимсунт</w:t>
            </w:r>
          </w:p>
        </w:tc>
      </w:tr>
      <w:tr w:rsidR="00E92EE7" w:rsidRPr="00134C78" w:rsidTr="00E92EE7">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36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7408" w:type="dxa"/>
            <w:gridSpan w:val="16"/>
            <w:tcBorders>
              <w:top w:val="nil"/>
              <w:left w:val="nil"/>
              <w:bottom w:val="nil"/>
              <w:right w:val="nil"/>
            </w:tcBorders>
            <w:shd w:val="clear" w:color="000000" w:fill="FFFFFF"/>
            <w:noWrap/>
            <w:vAlign w:val="bottom"/>
            <w:hideMark/>
          </w:tcPr>
          <w:p w:rsidR="00E92EE7" w:rsidRPr="00134C78" w:rsidRDefault="00E92EE7" w:rsidP="00E92EE7">
            <w:pPr>
              <w:ind w:right="897"/>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134C78" w:rsidTr="00BD00CB">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291" w:type="dxa"/>
            <w:gridSpan w:val="6"/>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1303" w:type="dxa"/>
            <w:gridSpan w:val="4"/>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1121" w:type="dxa"/>
            <w:gridSpan w:val="2"/>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2029" w:type="dxa"/>
            <w:gridSpan w:val="4"/>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386" w:type="dxa"/>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r>
      <w:tr w:rsidR="00E92EE7" w:rsidRPr="00134C78" w:rsidTr="00BD00CB">
        <w:trPr>
          <w:trHeight w:val="150"/>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22" w:type="dxa"/>
            <w:gridSpan w:val="9"/>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1121" w:type="dxa"/>
            <w:gridSpan w:val="2"/>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2029" w:type="dxa"/>
            <w:gridSpan w:val="4"/>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c>
          <w:tcPr>
            <w:tcW w:w="386" w:type="dxa"/>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sz w:val="20"/>
                <w:szCs w:val="20"/>
              </w:rPr>
            </w:pPr>
            <w:r w:rsidRPr="00134C78">
              <w:rPr>
                <w:rFonts w:ascii="Arial" w:hAnsi="Arial" w:cs="Arial"/>
                <w:sz w:val="20"/>
                <w:szCs w:val="20"/>
              </w:rPr>
              <w:t> </w:t>
            </w:r>
          </w:p>
        </w:tc>
      </w:tr>
      <w:tr w:rsidR="00E92EE7" w:rsidRPr="00134C78" w:rsidTr="00BD00CB">
        <w:trPr>
          <w:trHeight w:val="1125"/>
        </w:trPr>
        <w:tc>
          <w:tcPr>
            <w:tcW w:w="1730" w:type="dxa"/>
            <w:gridSpan w:val="6"/>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31" w:type="dxa"/>
            <w:gridSpan w:val="2"/>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35" w:type="dxa"/>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474" w:type="dxa"/>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4" w:type="dxa"/>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8910" w:type="dxa"/>
            <w:gridSpan w:val="17"/>
            <w:tcBorders>
              <w:top w:val="nil"/>
              <w:left w:val="nil"/>
              <w:bottom w:val="nil"/>
              <w:right w:val="nil"/>
            </w:tcBorders>
            <w:shd w:val="clear" w:color="000000" w:fill="FFFFFF"/>
            <w:vAlign w:val="bottom"/>
            <w:hideMark/>
          </w:tcPr>
          <w:p w:rsidR="00E92EE7" w:rsidRPr="00134C78" w:rsidRDefault="00E92EE7" w:rsidP="00E92EE7">
            <w:pPr>
              <w:jc w:val="center"/>
              <w:rPr>
                <w:rFonts w:ascii="Arial" w:hAnsi="Arial" w:cs="Arial"/>
                <w:b/>
                <w:bCs/>
                <w:sz w:val="20"/>
                <w:szCs w:val="20"/>
              </w:rPr>
            </w:pPr>
            <w:r w:rsidRPr="00134C78">
              <w:rPr>
                <w:rFonts w:ascii="Arial" w:hAnsi="Arial" w:cs="Arial"/>
                <w:b/>
                <w:bCs/>
                <w:sz w:val="20"/>
                <w:szCs w:val="20"/>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2021-2022 год.</w:t>
            </w:r>
          </w:p>
        </w:tc>
        <w:tc>
          <w:tcPr>
            <w:tcW w:w="272" w:type="dxa"/>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1121" w:type="dxa"/>
            <w:gridSpan w:val="2"/>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029" w:type="dxa"/>
            <w:gridSpan w:val="4"/>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386" w:type="dxa"/>
            <w:tcBorders>
              <w:top w:val="nil"/>
              <w:left w:val="nil"/>
              <w:bottom w:val="nil"/>
              <w:right w:val="nil"/>
            </w:tcBorders>
            <w:shd w:val="clear" w:color="000000" w:fill="FFFFFF"/>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r>
      <w:tr w:rsidR="00E92EE7" w:rsidRPr="00134C78" w:rsidTr="00BD00CB">
        <w:trPr>
          <w:trHeight w:val="255"/>
        </w:trPr>
        <w:tc>
          <w:tcPr>
            <w:tcW w:w="1730"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3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35"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4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88"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630"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645"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63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449"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643"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4291" w:type="dxa"/>
            <w:gridSpan w:val="6"/>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1303"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1121"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029" w:type="dxa"/>
            <w:gridSpan w:val="4"/>
            <w:tcBorders>
              <w:top w:val="nil"/>
              <w:left w:val="nil"/>
              <w:bottom w:val="nil"/>
              <w:right w:val="nil"/>
            </w:tcBorders>
            <w:shd w:val="clear" w:color="000000" w:fill="FFFFFF"/>
            <w:noWrap/>
            <w:vAlign w:val="bottom"/>
            <w:hideMark/>
          </w:tcPr>
          <w:p w:rsidR="00E92EE7" w:rsidRPr="00134C78" w:rsidRDefault="00E92EE7" w:rsidP="00E92EE7">
            <w:pPr>
              <w:ind w:right="34"/>
              <w:rPr>
                <w:rFonts w:ascii="Arial" w:hAnsi="Arial" w:cs="Arial"/>
                <w:b/>
                <w:bCs/>
                <w:sz w:val="16"/>
                <w:szCs w:val="16"/>
              </w:rPr>
            </w:pPr>
            <w:r>
              <w:rPr>
                <w:rFonts w:ascii="Arial" w:hAnsi="Arial" w:cs="Arial"/>
                <w:b/>
                <w:bCs/>
                <w:sz w:val="16"/>
                <w:szCs w:val="16"/>
              </w:rPr>
              <w:t xml:space="preserve">        </w:t>
            </w:r>
            <w:r w:rsidRPr="00134C78">
              <w:rPr>
                <w:rFonts w:ascii="Arial" w:hAnsi="Arial" w:cs="Arial"/>
                <w:b/>
                <w:bCs/>
                <w:sz w:val="16"/>
                <w:szCs w:val="16"/>
              </w:rPr>
              <w:t>тыс.руб</w:t>
            </w:r>
          </w:p>
        </w:tc>
        <w:tc>
          <w:tcPr>
            <w:tcW w:w="386"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r>
      <w:tr w:rsidR="00E92EE7" w:rsidRPr="00134C78" w:rsidTr="00BD00CB">
        <w:trPr>
          <w:gridAfter w:val="1"/>
          <w:wAfter w:w="386" w:type="dxa"/>
          <w:trHeight w:val="525"/>
        </w:trPr>
        <w:tc>
          <w:tcPr>
            <w:tcW w:w="9781" w:type="dxa"/>
            <w:gridSpan w:val="2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Наименование показателя</w:t>
            </w:r>
          </w:p>
        </w:tc>
        <w:tc>
          <w:tcPr>
            <w:tcW w:w="1898" w:type="dxa"/>
            <w:gridSpan w:val="4"/>
            <w:tcBorders>
              <w:top w:val="nil"/>
              <w:left w:val="nil"/>
              <w:bottom w:val="single" w:sz="8" w:space="0" w:color="auto"/>
              <w:right w:val="single" w:sz="8" w:space="0" w:color="auto"/>
            </w:tcBorders>
            <w:shd w:val="clear" w:color="000000" w:fill="DA9694"/>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ЦСР</w:t>
            </w:r>
          </w:p>
        </w:tc>
        <w:tc>
          <w:tcPr>
            <w:tcW w:w="1126" w:type="dxa"/>
            <w:gridSpan w:val="4"/>
            <w:tcBorders>
              <w:top w:val="nil"/>
              <w:left w:val="nil"/>
              <w:bottom w:val="single" w:sz="8" w:space="0" w:color="auto"/>
              <w:right w:val="single" w:sz="8" w:space="0" w:color="auto"/>
            </w:tcBorders>
            <w:shd w:val="clear" w:color="000000" w:fill="DA9694"/>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ВР</w:t>
            </w:r>
          </w:p>
        </w:tc>
        <w:tc>
          <w:tcPr>
            <w:tcW w:w="1417" w:type="dxa"/>
            <w:gridSpan w:val="3"/>
            <w:tcBorders>
              <w:top w:val="single" w:sz="8" w:space="0" w:color="auto"/>
              <w:left w:val="nil"/>
              <w:bottom w:val="single" w:sz="8" w:space="0" w:color="auto"/>
              <w:right w:val="single" w:sz="8" w:space="0" w:color="auto"/>
            </w:tcBorders>
            <w:shd w:val="clear" w:color="000000" w:fill="DA9694"/>
            <w:vAlign w:val="center"/>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 xml:space="preserve">Сумма на 2021 </w:t>
            </w:r>
          </w:p>
        </w:tc>
        <w:tc>
          <w:tcPr>
            <w:tcW w:w="1654" w:type="dxa"/>
            <w:gridSpan w:val="2"/>
            <w:tcBorders>
              <w:top w:val="single" w:sz="8" w:space="0" w:color="auto"/>
              <w:left w:val="nil"/>
              <w:bottom w:val="single" w:sz="8" w:space="0" w:color="auto"/>
              <w:right w:val="single" w:sz="8" w:space="0" w:color="auto"/>
            </w:tcBorders>
            <w:shd w:val="clear" w:color="000000" w:fill="DA9694"/>
            <w:vAlign w:val="center"/>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Сумма на 2022</w:t>
            </w:r>
          </w:p>
        </w:tc>
      </w:tr>
      <w:tr w:rsidR="00E92EE7" w:rsidRPr="00134C78" w:rsidTr="00BD00CB">
        <w:trPr>
          <w:gridAfter w:val="1"/>
          <w:wAfter w:w="386" w:type="dxa"/>
          <w:trHeight w:val="52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"Благоустройство территории сельского поселения Хулимсунт на 2016-2022 годы"</w:t>
            </w:r>
          </w:p>
        </w:tc>
        <w:tc>
          <w:tcPr>
            <w:tcW w:w="1898" w:type="dxa"/>
            <w:gridSpan w:val="4"/>
            <w:tcBorders>
              <w:top w:val="single" w:sz="4" w:space="0" w:color="auto"/>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2100000000</w:t>
            </w:r>
          </w:p>
        </w:tc>
        <w:tc>
          <w:tcPr>
            <w:tcW w:w="1126"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single" w:sz="4" w:space="0" w:color="auto"/>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102,8</w:t>
            </w:r>
          </w:p>
        </w:tc>
        <w:tc>
          <w:tcPr>
            <w:tcW w:w="1654" w:type="dxa"/>
            <w:gridSpan w:val="2"/>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"Благоустройство"</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102,8</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"Содействие развитию исторических и иных местных традиций"</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2140200000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101,0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Субсидии на содействие развитию исторических и иных местных традиций</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2140282420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Расходы на софинансирование субсидии на содействие развитию исторических и иных местных традиций</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465"/>
        </w:trPr>
        <w:tc>
          <w:tcPr>
            <w:tcW w:w="9781"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21402S2420</w:t>
            </w:r>
          </w:p>
        </w:tc>
        <w:tc>
          <w:tcPr>
            <w:tcW w:w="1126" w:type="dxa"/>
            <w:gridSpan w:val="4"/>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0,0</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"Благоустройство сельского поселения"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2140100000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2140184290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"Содействие занятости населения на территории сельского поселения Хулимсунт на 2016-2022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1654" w:type="dxa"/>
            <w:gridSpan w:val="2"/>
            <w:tcBorders>
              <w:top w:val="nil"/>
              <w:left w:val="nil"/>
              <w:bottom w:val="single" w:sz="4" w:space="0" w:color="auto"/>
              <w:right w:val="single" w:sz="4"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r>
      <w:tr w:rsidR="00E92EE7" w:rsidRPr="00134C78" w:rsidTr="00BD00CB">
        <w:trPr>
          <w:gridAfter w:val="1"/>
          <w:wAfter w:w="386" w:type="dxa"/>
          <w:trHeight w:val="52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трудоустройству граждан"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3 092,3</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2 062,3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2 062,3</w:t>
            </w:r>
          </w:p>
        </w:tc>
      </w:tr>
      <w:tr w:rsidR="00E92EE7" w:rsidRPr="00134C78" w:rsidTr="00BD00CB">
        <w:trPr>
          <w:gridAfter w:val="1"/>
          <w:wAfter w:w="386" w:type="dxa"/>
          <w:trHeight w:val="8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76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8510185060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1 062,3</w:t>
            </w:r>
          </w:p>
        </w:tc>
      </w:tr>
      <w:tr w:rsidR="00E92EE7" w:rsidRPr="00134C78" w:rsidTr="00BD00CB">
        <w:trPr>
          <w:gridAfter w:val="1"/>
          <w:wAfter w:w="386" w:type="dxa"/>
          <w:trHeight w:val="8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76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85101S5060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Основное мероприятие "Организация трудоустройства несовершеннолетних граждан"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1 030,0</w:t>
            </w:r>
          </w:p>
        </w:tc>
      </w:tr>
      <w:tr w:rsidR="00E92EE7" w:rsidRPr="00134C78" w:rsidTr="00BD00CB">
        <w:trPr>
          <w:gridAfter w:val="1"/>
          <w:wAfter w:w="386" w:type="dxa"/>
          <w:trHeight w:val="54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110</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1 000,0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8510299990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c>
          <w:tcPr>
            <w:tcW w:w="1654" w:type="dxa"/>
            <w:gridSpan w:val="2"/>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w:t>
            </w:r>
          </w:p>
        </w:tc>
      </w:tr>
      <w:tr w:rsidR="00E92EE7" w:rsidRPr="00134C78" w:rsidTr="00BD00CB">
        <w:trPr>
          <w:gridAfter w:val="1"/>
          <w:wAfter w:w="386" w:type="dxa"/>
          <w:trHeight w:val="54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2 266,70</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2 272,20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"Создание условий для обеспечения качественными коммунальными услугами"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8610000000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«Подготовка систем коммунальной инфраструктуры к осенне-зимнему периоду» </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8610100000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2 222,20</w:t>
            </w:r>
          </w:p>
        </w:tc>
      </w:tr>
      <w:tr w:rsidR="00E92EE7" w:rsidRPr="00134C78" w:rsidTr="00BD00CB">
        <w:trPr>
          <w:gridAfter w:val="1"/>
          <w:wAfter w:w="386" w:type="dxa"/>
          <w:trHeight w:val="49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8610182591</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2 000,00</w:t>
            </w:r>
          </w:p>
        </w:tc>
      </w:tr>
      <w:tr w:rsidR="00E92EE7" w:rsidRPr="00134C78" w:rsidTr="00BD00CB">
        <w:trPr>
          <w:gridAfter w:val="1"/>
          <w:wAfter w:w="386" w:type="dxa"/>
          <w:trHeight w:val="49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86101S2589</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222,20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"Содействие проведению капитального ремонта многоквартирных домов"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8620000000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 xml:space="preserve">Основное  мероприятие «Управление  и содержание общего имущества многоквартирных домов» </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8620100000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8620199990</w:t>
            </w:r>
          </w:p>
        </w:tc>
        <w:tc>
          <w:tcPr>
            <w:tcW w:w="1126" w:type="dxa"/>
            <w:gridSpan w:val="4"/>
            <w:tcBorders>
              <w:top w:val="nil"/>
              <w:left w:val="single" w:sz="4" w:space="0" w:color="auto"/>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44,50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60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"Профилактика правонарушений"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41,3</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10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84"/>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87108D9300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38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"Создание условий для деятельности народных дружин"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31,3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31,3</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Субсидии для создания условий для деятельности народных дружин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5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8710282300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39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местного бюджета на софинансирование субсидии для создания условий для деятельности народных дружин</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r>
      <w:tr w:rsidR="00E92EE7" w:rsidRPr="00134C78" w:rsidTr="00BD00CB">
        <w:trPr>
          <w:gridAfter w:val="1"/>
          <w:wAfter w:w="386" w:type="dxa"/>
          <w:trHeight w:val="5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87102S2300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6,3</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«Информационное общество сельского поселения  Хулимсунт на 2016-2022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"Развитие информационного сообщества и обеспечение деятельности органов местного самоуправления"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950,0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340,0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Услуги в области информационных технологий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8910120070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"Развитие транспортной системы сельского поселения Хулимсунт на 2016-2022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"Дорожное хозяйство"</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"Сохранность автомобильных дорог общего пользования местного значения"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9010299990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3 890,3</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4 081,8</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"Управление муниципальным имуществом в сельском поселении Хулимсунт на 2016-2022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381,6</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555,1</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r>
      <w:tr w:rsidR="00E92EE7" w:rsidRPr="00134C78" w:rsidTr="00BD00CB">
        <w:trPr>
          <w:gridAfter w:val="1"/>
          <w:wAfter w:w="386" w:type="dxa"/>
          <w:trHeight w:val="106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r>
      <w:tr w:rsidR="00E92EE7" w:rsidRPr="00134C78" w:rsidTr="00BD00CB">
        <w:trPr>
          <w:gridAfter w:val="1"/>
          <w:wAfter w:w="386" w:type="dxa"/>
          <w:trHeight w:val="8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81,6</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255,1</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"Страхование муниципального имущества от случайных и непредвиденных событий"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60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9100299990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r>
      <w:tr w:rsidR="00E92EE7" w:rsidRPr="00134C78" w:rsidTr="00BD00CB">
        <w:trPr>
          <w:gridAfter w:val="1"/>
          <w:wAfter w:w="386" w:type="dxa"/>
          <w:trHeight w:val="60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Муниципальная программа "Совершенствование муниципального управления в сельском поселении Хулимсунт на 2016-2022 годы"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27 267,4</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26 824,8</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9210000000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27 267,4</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26 824,8</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Основное мероприятия "Обеспечение выполнения полномочий и функций администрации</w:t>
            </w:r>
            <w:r>
              <w:rPr>
                <w:sz w:val="18"/>
                <w:szCs w:val="18"/>
              </w:rPr>
              <w:t xml:space="preserve"> </w:t>
            </w:r>
            <w:r w:rsidRPr="00134C78">
              <w:rPr>
                <w:sz w:val="18"/>
                <w:szCs w:val="18"/>
              </w:rPr>
              <w:t>сельского поселения Хулимсунт и подведомственных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27 097,4</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26 654,8</w:t>
            </w:r>
          </w:p>
        </w:tc>
      </w:tr>
      <w:tr w:rsidR="00E92EE7" w:rsidRPr="00134C78" w:rsidTr="00BD00CB">
        <w:trPr>
          <w:gridAfter w:val="1"/>
          <w:wAfter w:w="386" w:type="dxa"/>
          <w:trHeight w:val="25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Глава муниципального образования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9210102030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2 236,2</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деятельности (оказание услуг)муниципальных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10 500,0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10 439,4</w:t>
            </w:r>
          </w:p>
        </w:tc>
      </w:tr>
      <w:tr w:rsidR="00E92EE7" w:rsidRPr="00134C78" w:rsidTr="00BD00CB">
        <w:trPr>
          <w:gridAfter w:val="1"/>
          <w:wAfter w:w="386" w:type="dxa"/>
          <w:trHeight w:val="58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8 350,0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8 279,4</w:t>
            </w:r>
          </w:p>
        </w:tc>
      </w:tr>
      <w:tr w:rsidR="00E92EE7" w:rsidRPr="00134C78" w:rsidTr="00BD00CB">
        <w:trPr>
          <w:gridAfter w:val="1"/>
          <w:wAfter w:w="386" w:type="dxa"/>
          <w:trHeight w:val="66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казенных учреждений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8 350,0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8 279,4</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2 140,0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2 140,0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2 150,0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9210100590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обеспечение функций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13 901,2</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13 469,2</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13 876,2</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13 444,2</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13 876,2</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13 444,2</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Уплата налогов, сборов и иных платежей</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9210102040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850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25,0</w:t>
            </w:r>
          </w:p>
        </w:tc>
      </w:tr>
      <w:tr w:rsidR="00E92EE7" w:rsidRPr="00134C78" w:rsidTr="00BD00CB">
        <w:trPr>
          <w:gridAfter w:val="1"/>
          <w:wAfter w:w="386" w:type="dxa"/>
          <w:trHeight w:val="67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160,0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160,0</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54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Социальное обеспечение и иные выплаты населению</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49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Публичные нормативные социальные выплаты гражданам</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435"/>
        </w:trPr>
        <w:tc>
          <w:tcPr>
            <w:tcW w:w="9781" w:type="dxa"/>
            <w:gridSpan w:val="22"/>
            <w:tcBorders>
              <w:top w:val="nil"/>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Реализация мероприятий (в случае если не предусмотрено по обособленным направлениям расходов)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9210199990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300,0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350,0</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Основное мероприятие "Повышение профессионального уровня муниципальных служащих"</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Прочие расходы органов местного самоуправления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67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Закупка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51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закупки товаров, работ и услуг для обеспечения государственных (муниципальных) нужд</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9210202400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240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c>
          <w:tcPr>
            <w:tcW w:w="1654" w:type="dxa"/>
            <w:gridSpan w:val="2"/>
            <w:tcBorders>
              <w:top w:val="nil"/>
              <w:left w:val="nil"/>
              <w:bottom w:val="single" w:sz="4" w:space="0" w:color="auto"/>
              <w:right w:val="single" w:sz="4"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170,0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00"/>
            <w:vAlign w:val="center"/>
            <w:hideMark/>
          </w:tcPr>
          <w:p w:rsidR="00E92EE7" w:rsidRPr="00134C78" w:rsidRDefault="00E92EE7" w:rsidP="00E92EE7">
            <w:pPr>
              <w:rPr>
                <w:sz w:val="18"/>
                <w:szCs w:val="18"/>
              </w:rPr>
            </w:pPr>
            <w:r w:rsidRPr="00134C78">
              <w:rPr>
                <w:sz w:val="18"/>
                <w:szCs w:val="18"/>
              </w:rPr>
              <w:t>Непрограммные расходы</w:t>
            </w:r>
          </w:p>
        </w:tc>
        <w:tc>
          <w:tcPr>
            <w:tcW w:w="1898" w:type="dxa"/>
            <w:gridSpan w:val="4"/>
            <w:tcBorders>
              <w:top w:val="nil"/>
              <w:left w:val="nil"/>
              <w:bottom w:val="single" w:sz="4" w:space="0" w:color="auto"/>
              <w:right w:val="nil"/>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5000000000</w:t>
            </w:r>
          </w:p>
        </w:tc>
        <w:tc>
          <w:tcPr>
            <w:tcW w:w="1126" w:type="dxa"/>
            <w:gridSpan w:val="4"/>
            <w:tcBorders>
              <w:top w:val="nil"/>
              <w:left w:val="single" w:sz="4" w:space="0" w:color="auto"/>
              <w:bottom w:val="single" w:sz="4" w:space="0" w:color="auto"/>
              <w:right w:val="single" w:sz="4" w:space="0" w:color="auto"/>
            </w:tcBorders>
            <w:shd w:val="clear" w:color="000000" w:fill="FFFF00"/>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932,1</w:t>
            </w:r>
          </w:p>
        </w:tc>
        <w:tc>
          <w:tcPr>
            <w:tcW w:w="1654" w:type="dxa"/>
            <w:gridSpan w:val="2"/>
            <w:tcBorders>
              <w:top w:val="nil"/>
              <w:left w:val="single" w:sz="4" w:space="0" w:color="auto"/>
              <w:bottom w:val="single" w:sz="4" w:space="0" w:color="auto"/>
              <w:right w:val="single" w:sz="8" w:space="0" w:color="auto"/>
            </w:tcBorders>
            <w:shd w:val="clear" w:color="000000" w:fill="FFFF00"/>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1 427,2</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452,1</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465,2</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Управление Резервным фондом</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4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Резервные средства</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5000122020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6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Субвенции на осуществление первичного военного учета на территориях, где отсутствуют военные комиссариаты</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r>
      <w:tr w:rsidR="00E92EE7" w:rsidRPr="00134C78" w:rsidTr="00BD00CB">
        <w:trPr>
          <w:gridAfter w:val="1"/>
          <w:wAfter w:w="386" w:type="dxa"/>
          <w:trHeight w:val="7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r>
      <w:tr w:rsidR="00E92EE7" w:rsidRPr="00134C78" w:rsidTr="00BD00CB">
        <w:trPr>
          <w:gridAfter w:val="1"/>
          <w:wAfter w:w="386" w:type="dxa"/>
          <w:trHeight w:val="7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lastRenderedPageBreak/>
              <w:t>Расходы на выплаты персоналу государственных (муниципальных) органов</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5000151180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442,1</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455,2</w:t>
            </w:r>
          </w:p>
        </w:tc>
      </w:tr>
      <w:tr w:rsidR="00E92EE7" w:rsidRPr="00134C78" w:rsidTr="00BD00CB">
        <w:trPr>
          <w:gridAfter w:val="1"/>
          <w:wAfter w:w="386" w:type="dxa"/>
          <w:trHeight w:val="73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5000100000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r>
      <w:tr w:rsidR="00E92EE7" w:rsidRPr="00134C78" w:rsidTr="00BD00CB">
        <w:trPr>
          <w:gridAfter w:val="1"/>
          <w:wAfter w:w="386" w:type="dxa"/>
          <w:trHeight w:val="44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Условно утвержденные расходы</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50004122030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r>
      <w:tr w:rsidR="00E92EE7" w:rsidRPr="00134C78" w:rsidTr="00BD00CB">
        <w:trPr>
          <w:gridAfter w:val="1"/>
          <w:wAfter w:w="386" w:type="dxa"/>
          <w:trHeight w:val="551"/>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Иные бюджетные ассигнования</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50004122030</w:t>
            </w:r>
          </w:p>
        </w:tc>
        <w:tc>
          <w:tcPr>
            <w:tcW w:w="112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165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r>
      <w:tr w:rsidR="00E92EE7" w:rsidRPr="00134C78" w:rsidTr="00BD00CB">
        <w:trPr>
          <w:gridAfter w:val="1"/>
          <w:wAfter w:w="386" w:type="dxa"/>
          <w:trHeight w:val="42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center"/>
            <w:hideMark/>
          </w:tcPr>
          <w:p w:rsidR="00E92EE7" w:rsidRPr="00134C78" w:rsidRDefault="00E92EE7" w:rsidP="00E92EE7">
            <w:pPr>
              <w:rPr>
                <w:sz w:val="18"/>
                <w:szCs w:val="18"/>
              </w:rPr>
            </w:pPr>
            <w:r w:rsidRPr="00134C78">
              <w:rPr>
                <w:sz w:val="18"/>
                <w:szCs w:val="18"/>
              </w:rPr>
              <w:t>Резервные средства</w:t>
            </w:r>
          </w:p>
        </w:tc>
        <w:tc>
          <w:tcPr>
            <w:tcW w:w="1898" w:type="dxa"/>
            <w:gridSpan w:val="4"/>
            <w:tcBorders>
              <w:top w:val="nil"/>
              <w:left w:val="nil"/>
              <w:bottom w:val="single" w:sz="4" w:space="0" w:color="auto"/>
              <w:right w:val="nil"/>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50004122030</w:t>
            </w:r>
          </w:p>
        </w:tc>
        <w:tc>
          <w:tcPr>
            <w:tcW w:w="1126" w:type="dxa"/>
            <w:gridSpan w:val="4"/>
            <w:tcBorders>
              <w:top w:val="nil"/>
              <w:left w:val="single" w:sz="4" w:space="0" w:color="auto"/>
              <w:bottom w:val="nil"/>
              <w:right w:val="single" w:sz="4" w:space="0" w:color="auto"/>
            </w:tcBorders>
            <w:shd w:val="clear" w:color="000000" w:fill="FFFFFF"/>
            <w:noWrap/>
            <w:vAlign w:val="center"/>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870</w:t>
            </w:r>
          </w:p>
        </w:tc>
        <w:tc>
          <w:tcPr>
            <w:tcW w:w="1417" w:type="dxa"/>
            <w:gridSpan w:val="3"/>
            <w:tcBorders>
              <w:top w:val="nil"/>
              <w:left w:val="nil"/>
              <w:bottom w:val="nil"/>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480,0</w:t>
            </w:r>
          </w:p>
        </w:tc>
        <w:tc>
          <w:tcPr>
            <w:tcW w:w="1654" w:type="dxa"/>
            <w:gridSpan w:val="2"/>
            <w:tcBorders>
              <w:top w:val="nil"/>
              <w:left w:val="single" w:sz="4" w:space="0" w:color="auto"/>
              <w:bottom w:val="nil"/>
              <w:right w:val="single" w:sz="8" w:space="0" w:color="auto"/>
            </w:tcBorders>
            <w:shd w:val="clear" w:color="000000" w:fill="FFFFFF"/>
            <w:noWrap/>
            <w:vAlign w:val="center"/>
            <w:hideMark/>
          </w:tcPr>
          <w:p w:rsidR="00E92EE7" w:rsidRPr="00134C78" w:rsidRDefault="00E92EE7" w:rsidP="00E92EE7">
            <w:pPr>
              <w:jc w:val="right"/>
              <w:rPr>
                <w:rFonts w:ascii="Arial" w:hAnsi="Arial" w:cs="Arial"/>
                <w:sz w:val="16"/>
                <w:szCs w:val="16"/>
              </w:rPr>
            </w:pPr>
            <w:r w:rsidRPr="00134C78">
              <w:rPr>
                <w:rFonts w:ascii="Arial" w:hAnsi="Arial" w:cs="Arial"/>
                <w:sz w:val="16"/>
                <w:szCs w:val="16"/>
              </w:rPr>
              <w:t>962,0</w:t>
            </w:r>
          </w:p>
        </w:tc>
      </w:tr>
      <w:tr w:rsidR="00E92EE7" w:rsidRPr="00134C78" w:rsidTr="00BD00CB">
        <w:trPr>
          <w:gridAfter w:val="1"/>
          <w:wAfter w:w="386" w:type="dxa"/>
          <w:trHeight w:val="258"/>
        </w:trPr>
        <w:tc>
          <w:tcPr>
            <w:tcW w:w="9781" w:type="dxa"/>
            <w:gridSpan w:val="2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E92EE7" w:rsidRPr="00134C78" w:rsidRDefault="00E92EE7" w:rsidP="00E92EE7">
            <w:pPr>
              <w:rPr>
                <w:sz w:val="18"/>
                <w:szCs w:val="18"/>
              </w:rPr>
            </w:pPr>
            <w:r w:rsidRPr="00134C78">
              <w:rPr>
                <w:sz w:val="18"/>
                <w:szCs w:val="18"/>
              </w:rPr>
              <w:t>ИТОГО:</w:t>
            </w:r>
          </w:p>
        </w:tc>
        <w:tc>
          <w:tcPr>
            <w:tcW w:w="4449" w:type="dxa"/>
            <w:gridSpan w:val="12"/>
            <w:tcBorders>
              <w:top w:val="single" w:sz="8" w:space="0" w:color="auto"/>
              <w:left w:val="nil"/>
              <w:bottom w:val="single" w:sz="8" w:space="0" w:color="auto"/>
              <w:right w:val="single" w:sz="8" w:space="0" w:color="000000"/>
            </w:tcBorders>
            <w:shd w:val="clear" w:color="000000" w:fill="DA9694"/>
            <w:noWrap/>
            <w:vAlign w:val="bottom"/>
            <w:hideMark/>
          </w:tcPr>
          <w:p w:rsidR="00E92EE7" w:rsidRPr="00C93161" w:rsidRDefault="00E92EE7" w:rsidP="00E92EE7">
            <w:pPr>
              <w:jc w:val="right"/>
              <w:rPr>
                <w:rFonts w:ascii="Arial" w:hAnsi="Arial" w:cs="Arial"/>
                <w:b/>
                <w:sz w:val="16"/>
                <w:szCs w:val="16"/>
              </w:rPr>
            </w:pPr>
            <w:r w:rsidRPr="00C93161">
              <w:rPr>
                <w:rFonts w:ascii="Arial" w:hAnsi="Arial" w:cs="Arial"/>
                <w:b/>
                <w:sz w:val="16"/>
                <w:szCs w:val="16"/>
              </w:rPr>
              <w:t xml:space="preserve">38 924,5 </w:t>
            </w:r>
          </w:p>
        </w:tc>
        <w:tc>
          <w:tcPr>
            <w:tcW w:w="1646" w:type="dxa"/>
            <w:tcBorders>
              <w:top w:val="nil"/>
              <w:left w:val="nil"/>
              <w:bottom w:val="nil"/>
              <w:right w:val="nil"/>
            </w:tcBorders>
            <w:shd w:val="clear" w:color="000000" w:fill="DA9694"/>
            <w:noWrap/>
            <w:vAlign w:val="bottom"/>
            <w:hideMark/>
          </w:tcPr>
          <w:p w:rsidR="00E92EE7" w:rsidRPr="00C93161" w:rsidRDefault="00E92EE7" w:rsidP="00E92EE7">
            <w:pPr>
              <w:jc w:val="right"/>
              <w:rPr>
                <w:rFonts w:ascii="Arial" w:hAnsi="Arial" w:cs="Arial"/>
                <w:b/>
                <w:sz w:val="16"/>
                <w:szCs w:val="16"/>
              </w:rPr>
            </w:pPr>
            <w:r w:rsidRPr="00C93161">
              <w:rPr>
                <w:rFonts w:ascii="Arial" w:hAnsi="Arial" w:cs="Arial"/>
                <w:b/>
                <w:sz w:val="16"/>
                <w:szCs w:val="16"/>
              </w:rPr>
              <w:t xml:space="preserve">39 246,5 </w:t>
            </w:r>
          </w:p>
        </w:tc>
      </w:tr>
      <w:tr w:rsidR="00E92EE7" w:rsidRPr="00134C78" w:rsidTr="00BD00CB">
        <w:trPr>
          <w:gridAfter w:val="1"/>
          <w:wAfter w:w="386" w:type="dxa"/>
          <w:trHeight w:val="255"/>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052" w:type="dxa"/>
            <w:gridSpan w:val="7"/>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10779" w:type="dxa"/>
            <w:gridSpan w:val="21"/>
            <w:tcBorders>
              <w:top w:val="nil"/>
              <w:left w:val="nil"/>
              <w:bottom w:val="nil"/>
              <w:right w:val="nil"/>
            </w:tcBorders>
            <w:shd w:val="clear" w:color="000000" w:fill="FFFFFF"/>
            <w:noWrap/>
            <w:vAlign w:val="bottom"/>
            <w:hideMark/>
          </w:tcPr>
          <w:p w:rsidR="00E92EE7" w:rsidRDefault="00E92EE7" w:rsidP="00E92EE7">
            <w:pPr>
              <w:jc w:val="right"/>
              <w:rPr>
                <w:rFonts w:ascii="Arial" w:hAnsi="Arial" w:cs="Arial"/>
                <w:sz w:val="20"/>
                <w:szCs w:val="20"/>
              </w:rPr>
            </w:pPr>
          </w:p>
          <w:p w:rsidR="00E92EE7" w:rsidRDefault="00E92EE7" w:rsidP="00E92EE7">
            <w:pPr>
              <w:jc w:val="right"/>
              <w:rPr>
                <w:rFonts w:ascii="Arial" w:hAnsi="Arial" w:cs="Arial"/>
                <w:sz w:val="20"/>
                <w:szCs w:val="20"/>
              </w:rPr>
            </w:pPr>
          </w:p>
          <w:p w:rsidR="00E92EE7" w:rsidRPr="00134C78" w:rsidRDefault="00E92EE7" w:rsidP="00E92EE7">
            <w:pPr>
              <w:jc w:val="right"/>
              <w:rPr>
                <w:rFonts w:ascii="Arial" w:hAnsi="Arial" w:cs="Arial"/>
                <w:sz w:val="20"/>
                <w:szCs w:val="20"/>
              </w:rPr>
            </w:pPr>
            <w:r w:rsidRPr="00134C78">
              <w:rPr>
                <w:rFonts w:ascii="Arial" w:hAnsi="Arial" w:cs="Arial"/>
                <w:sz w:val="20"/>
                <w:szCs w:val="20"/>
              </w:rPr>
              <w:t>Приложение 11</w:t>
            </w:r>
          </w:p>
        </w:tc>
      </w:tr>
      <w:tr w:rsidR="00E92EE7" w:rsidRPr="00134C78" w:rsidTr="00BD00CB">
        <w:trPr>
          <w:gridAfter w:val="1"/>
          <w:wAfter w:w="386" w:type="dxa"/>
          <w:trHeight w:val="255"/>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052" w:type="dxa"/>
            <w:gridSpan w:val="7"/>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10779" w:type="dxa"/>
            <w:gridSpan w:val="21"/>
            <w:tcBorders>
              <w:top w:val="nil"/>
              <w:left w:val="nil"/>
              <w:bottom w:val="nil"/>
              <w:right w:val="nil"/>
            </w:tcBorders>
            <w:shd w:val="clear" w:color="000000" w:fill="FFFFFF"/>
            <w:noWrap/>
            <w:vAlign w:val="bottom"/>
            <w:hideMark/>
          </w:tcPr>
          <w:p w:rsidR="00E92EE7" w:rsidRPr="00134C78" w:rsidRDefault="00E92EE7" w:rsidP="00E92EE7">
            <w:pPr>
              <w:jc w:val="right"/>
              <w:rPr>
                <w:rFonts w:ascii="Arial" w:hAnsi="Arial" w:cs="Arial"/>
                <w:sz w:val="20"/>
                <w:szCs w:val="20"/>
              </w:rPr>
            </w:pPr>
            <w:r w:rsidRPr="00134C78">
              <w:rPr>
                <w:rFonts w:ascii="Arial" w:hAnsi="Arial" w:cs="Arial"/>
                <w:sz w:val="20"/>
                <w:szCs w:val="20"/>
              </w:rPr>
              <w:t>к решению Совета депутатов</w:t>
            </w:r>
          </w:p>
        </w:tc>
      </w:tr>
      <w:tr w:rsidR="00E92EE7" w:rsidRPr="00134C78" w:rsidTr="00BD00CB">
        <w:trPr>
          <w:gridAfter w:val="1"/>
          <w:wAfter w:w="386" w:type="dxa"/>
          <w:trHeight w:val="255"/>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052" w:type="dxa"/>
            <w:gridSpan w:val="7"/>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10779" w:type="dxa"/>
            <w:gridSpan w:val="21"/>
            <w:tcBorders>
              <w:top w:val="nil"/>
              <w:left w:val="nil"/>
              <w:bottom w:val="nil"/>
              <w:right w:val="nil"/>
            </w:tcBorders>
            <w:shd w:val="clear" w:color="000000" w:fill="FFFFFF"/>
            <w:noWrap/>
            <w:vAlign w:val="bottom"/>
            <w:hideMark/>
          </w:tcPr>
          <w:p w:rsidR="00E92EE7" w:rsidRPr="00134C78" w:rsidRDefault="00E92EE7" w:rsidP="00E92EE7">
            <w:pPr>
              <w:jc w:val="right"/>
              <w:rPr>
                <w:rFonts w:ascii="Arial" w:hAnsi="Arial" w:cs="Arial"/>
                <w:sz w:val="20"/>
                <w:szCs w:val="20"/>
              </w:rPr>
            </w:pPr>
            <w:r w:rsidRPr="00134C78">
              <w:rPr>
                <w:rFonts w:ascii="Arial" w:hAnsi="Arial" w:cs="Arial"/>
                <w:sz w:val="20"/>
                <w:szCs w:val="20"/>
              </w:rPr>
              <w:t>сельского поселения Хулимсунт</w:t>
            </w:r>
          </w:p>
        </w:tc>
      </w:tr>
      <w:tr w:rsidR="00E92EE7" w:rsidRPr="00134C78" w:rsidTr="00BD00CB">
        <w:trPr>
          <w:gridAfter w:val="1"/>
          <w:wAfter w:w="386" w:type="dxa"/>
          <w:trHeight w:val="255"/>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052" w:type="dxa"/>
            <w:gridSpan w:val="7"/>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10779" w:type="dxa"/>
            <w:gridSpan w:val="21"/>
            <w:tcBorders>
              <w:top w:val="nil"/>
              <w:left w:val="nil"/>
              <w:bottom w:val="nil"/>
              <w:right w:val="nil"/>
            </w:tcBorders>
            <w:shd w:val="clear" w:color="000000" w:fill="FFFFFF"/>
            <w:noWrap/>
            <w:vAlign w:val="bottom"/>
            <w:hideMark/>
          </w:tcPr>
          <w:p w:rsidR="00E92EE7" w:rsidRPr="00134C78" w:rsidRDefault="00E92EE7" w:rsidP="00E92EE7">
            <w:pPr>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134C78" w:rsidTr="00BD00CB">
        <w:trPr>
          <w:gridAfter w:val="1"/>
          <w:wAfter w:w="386" w:type="dxa"/>
          <w:trHeight w:val="750"/>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b/>
                <w:bCs/>
                <w:sz w:val="20"/>
                <w:szCs w:val="20"/>
              </w:rPr>
            </w:pPr>
            <w:r w:rsidRPr="00134C78">
              <w:rPr>
                <w:rFonts w:ascii="Arial" w:hAnsi="Arial" w:cs="Arial"/>
                <w:b/>
                <w:bCs/>
                <w:sz w:val="20"/>
                <w:szCs w:val="20"/>
              </w:rPr>
              <w:t> </w:t>
            </w:r>
          </w:p>
        </w:tc>
        <w:tc>
          <w:tcPr>
            <w:tcW w:w="13831" w:type="dxa"/>
            <w:gridSpan w:val="28"/>
            <w:tcBorders>
              <w:top w:val="nil"/>
              <w:left w:val="nil"/>
              <w:bottom w:val="nil"/>
              <w:right w:val="nil"/>
            </w:tcBorders>
            <w:shd w:val="clear" w:color="000000" w:fill="FFFFFF"/>
            <w:vAlign w:val="bottom"/>
            <w:hideMark/>
          </w:tcPr>
          <w:p w:rsidR="00E92EE7" w:rsidRPr="00134C78" w:rsidRDefault="00E92EE7" w:rsidP="00E92EE7">
            <w:pPr>
              <w:jc w:val="center"/>
              <w:rPr>
                <w:rFonts w:ascii="Arial" w:hAnsi="Arial" w:cs="Arial"/>
                <w:b/>
                <w:bCs/>
                <w:sz w:val="20"/>
                <w:szCs w:val="20"/>
              </w:rPr>
            </w:pPr>
            <w:r w:rsidRPr="00134C78">
              <w:rPr>
                <w:rFonts w:ascii="Arial" w:hAnsi="Arial" w:cs="Arial"/>
                <w:b/>
                <w:bCs/>
                <w:sz w:val="20"/>
                <w:szCs w:val="20"/>
              </w:rPr>
              <w:t>Распределение бюджетных ассигнований по разделам, подразделам классификации расходов бюджета сельского поселени</w:t>
            </w:r>
            <w:r>
              <w:rPr>
                <w:rFonts w:ascii="Arial" w:hAnsi="Arial" w:cs="Arial"/>
                <w:b/>
                <w:bCs/>
                <w:sz w:val="20"/>
                <w:szCs w:val="20"/>
              </w:rPr>
              <w:t xml:space="preserve">я Хулимсунт </w:t>
            </w:r>
            <w:r w:rsidRPr="00134C78">
              <w:rPr>
                <w:rFonts w:ascii="Arial" w:hAnsi="Arial" w:cs="Arial"/>
                <w:b/>
                <w:bCs/>
                <w:sz w:val="20"/>
                <w:szCs w:val="20"/>
              </w:rPr>
              <w:t xml:space="preserve">на 2020 год </w:t>
            </w:r>
          </w:p>
        </w:tc>
      </w:tr>
      <w:tr w:rsidR="00E92EE7" w:rsidRPr="00134C78" w:rsidTr="00BD00CB">
        <w:trPr>
          <w:gridAfter w:val="1"/>
          <w:wAfter w:w="386" w:type="dxa"/>
          <w:trHeight w:val="255"/>
        </w:trPr>
        <w:tc>
          <w:tcPr>
            <w:tcW w:w="414"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43"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052" w:type="dxa"/>
            <w:gridSpan w:val="7"/>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26" w:type="dxa"/>
            <w:gridSpan w:val="2"/>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3231" w:type="dxa"/>
            <w:gridSpan w:val="4"/>
            <w:tcBorders>
              <w:top w:val="nil"/>
              <w:left w:val="nil"/>
              <w:bottom w:val="nil"/>
              <w:right w:val="nil"/>
            </w:tcBorders>
            <w:shd w:val="clear" w:color="000000" w:fill="FFFFFF"/>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927" w:type="dxa"/>
            <w:gridSpan w:val="2"/>
            <w:tcBorders>
              <w:top w:val="nil"/>
              <w:left w:val="nil"/>
              <w:bottom w:val="nil"/>
              <w:right w:val="nil"/>
            </w:tcBorders>
            <w:shd w:val="clear" w:color="000000" w:fill="FFFFFF"/>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 </w:t>
            </w:r>
            <w:r>
              <w:rPr>
                <w:rFonts w:ascii="Arial" w:hAnsi="Arial" w:cs="Arial"/>
                <w:b/>
                <w:bCs/>
                <w:sz w:val="16"/>
                <w:szCs w:val="16"/>
              </w:rPr>
              <w:t xml:space="preserve">                      </w:t>
            </w:r>
          </w:p>
        </w:tc>
        <w:tc>
          <w:tcPr>
            <w:tcW w:w="6095" w:type="dxa"/>
            <w:gridSpan w:val="13"/>
            <w:vAlign w:val="bottom"/>
          </w:tcPr>
          <w:p w:rsidR="00E92EE7" w:rsidRPr="00134C78" w:rsidRDefault="00E92EE7" w:rsidP="00E92EE7">
            <w:pPr>
              <w:rPr>
                <w:rFonts w:ascii="Arial" w:hAnsi="Arial" w:cs="Arial"/>
                <w:b/>
                <w:bCs/>
                <w:sz w:val="16"/>
                <w:szCs w:val="16"/>
              </w:rPr>
            </w:pPr>
            <w:r>
              <w:rPr>
                <w:rFonts w:ascii="Arial" w:hAnsi="Arial" w:cs="Arial"/>
                <w:b/>
                <w:bCs/>
                <w:sz w:val="16"/>
                <w:szCs w:val="16"/>
              </w:rPr>
              <w:t xml:space="preserve">                                                                     </w:t>
            </w:r>
            <w:r w:rsidRPr="00134C78">
              <w:rPr>
                <w:rFonts w:ascii="Arial" w:hAnsi="Arial" w:cs="Arial"/>
                <w:b/>
                <w:bCs/>
                <w:sz w:val="16"/>
                <w:szCs w:val="16"/>
              </w:rPr>
              <w:t>тыс.руб</w:t>
            </w:r>
          </w:p>
        </w:tc>
      </w:tr>
      <w:tr w:rsidR="00E92EE7" w:rsidRPr="00134C78" w:rsidTr="00BD00CB">
        <w:trPr>
          <w:gridAfter w:val="1"/>
          <w:wAfter w:w="386" w:type="dxa"/>
          <w:trHeight w:val="255"/>
        </w:trPr>
        <w:tc>
          <w:tcPr>
            <w:tcW w:w="9781" w:type="dxa"/>
            <w:gridSpan w:val="2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Наименование показателя</w:t>
            </w:r>
          </w:p>
        </w:tc>
        <w:tc>
          <w:tcPr>
            <w:tcW w:w="1454" w:type="dxa"/>
            <w:gridSpan w:val="2"/>
            <w:tcBorders>
              <w:top w:val="single" w:sz="8" w:space="0" w:color="auto"/>
              <w:left w:val="nil"/>
              <w:bottom w:val="single" w:sz="8" w:space="0" w:color="auto"/>
              <w:right w:val="single" w:sz="8" w:space="0" w:color="auto"/>
            </w:tcBorders>
            <w:shd w:val="clear" w:color="000000" w:fill="FFFF00"/>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РЗ</w:t>
            </w:r>
          </w:p>
        </w:tc>
        <w:tc>
          <w:tcPr>
            <w:tcW w:w="1491" w:type="dxa"/>
            <w:gridSpan w:val="5"/>
            <w:tcBorders>
              <w:top w:val="single" w:sz="8" w:space="0" w:color="auto"/>
              <w:left w:val="nil"/>
              <w:bottom w:val="single" w:sz="8" w:space="0" w:color="auto"/>
              <w:right w:val="single" w:sz="8" w:space="0" w:color="auto"/>
            </w:tcBorders>
            <w:shd w:val="clear" w:color="000000" w:fill="FFFF00"/>
            <w:noWrap/>
            <w:vAlign w:val="bottom"/>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ПР</w:t>
            </w:r>
          </w:p>
        </w:tc>
        <w:tc>
          <w:tcPr>
            <w:tcW w:w="3150" w:type="dxa"/>
            <w:gridSpan w:val="6"/>
            <w:tcBorders>
              <w:top w:val="single" w:sz="8" w:space="0" w:color="auto"/>
              <w:left w:val="nil"/>
              <w:bottom w:val="single" w:sz="8" w:space="0" w:color="auto"/>
              <w:right w:val="single" w:sz="8" w:space="0" w:color="auto"/>
            </w:tcBorders>
            <w:shd w:val="clear" w:color="000000" w:fill="FFFF00"/>
            <w:vAlign w:val="center"/>
            <w:hideMark/>
          </w:tcPr>
          <w:p w:rsidR="00E92EE7" w:rsidRPr="00134C78" w:rsidRDefault="00E92EE7" w:rsidP="00E92EE7">
            <w:pPr>
              <w:jc w:val="center"/>
              <w:rPr>
                <w:rFonts w:ascii="Arial" w:hAnsi="Arial" w:cs="Arial"/>
                <w:b/>
                <w:bCs/>
                <w:sz w:val="16"/>
                <w:szCs w:val="16"/>
              </w:rPr>
            </w:pPr>
            <w:r w:rsidRPr="00134C78">
              <w:rPr>
                <w:rFonts w:ascii="Arial" w:hAnsi="Arial" w:cs="Arial"/>
                <w:b/>
                <w:bCs/>
                <w:sz w:val="16"/>
                <w:szCs w:val="16"/>
              </w:rPr>
              <w:t>Сумма</w:t>
            </w:r>
          </w:p>
        </w:tc>
      </w:tr>
      <w:tr w:rsidR="00E92EE7" w:rsidRPr="00134C78" w:rsidTr="00BD00CB">
        <w:trPr>
          <w:gridAfter w:val="1"/>
          <w:wAfter w:w="386" w:type="dxa"/>
          <w:trHeight w:val="281"/>
        </w:trPr>
        <w:tc>
          <w:tcPr>
            <w:tcW w:w="9781" w:type="dxa"/>
            <w:gridSpan w:val="22"/>
            <w:tcBorders>
              <w:top w:val="single" w:sz="8"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Общегосударственные вопросы</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27 629,8</w:t>
            </w:r>
          </w:p>
        </w:tc>
      </w:tr>
      <w:tr w:rsidR="00E92EE7" w:rsidRPr="00134C78" w:rsidTr="00BD00CB">
        <w:trPr>
          <w:gridAfter w:val="1"/>
          <w:wAfter w:w="386" w:type="dxa"/>
          <w:trHeight w:val="282"/>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Функционирование высшего должностного лица субъекта Российской Федерации и муниципального образования</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02</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2 150,2</w:t>
            </w:r>
          </w:p>
        </w:tc>
      </w:tr>
      <w:tr w:rsidR="00E92EE7" w:rsidRPr="00134C78" w:rsidTr="00BD00CB">
        <w:trPr>
          <w:gridAfter w:val="1"/>
          <w:wAfter w:w="386" w:type="dxa"/>
          <w:trHeight w:val="415"/>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03</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100,0</w:t>
            </w:r>
          </w:p>
        </w:tc>
      </w:tr>
      <w:tr w:rsidR="00E92EE7" w:rsidRPr="00134C78" w:rsidTr="00BD00CB">
        <w:trPr>
          <w:gridAfter w:val="1"/>
          <w:wAfter w:w="386" w:type="dxa"/>
          <w:trHeight w:val="468"/>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14 059,4</w:t>
            </w:r>
          </w:p>
        </w:tc>
      </w:tr>
      <w:tr w:rsidR="00E92EE7" w:rsidRPr="00134C78" w:rsidTr="00BD00CB">
        <w:trPr>
          <w:gridAfter w:val="1"/>
          <w:wAfter w:w="386" w:type="dxa"/>
          <w:trHeight w:val="252"/>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Обеспечение деятельности финансовых, налоговых и таможенных органов и органов (финансово-бюджетного) надзора</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06</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44,7</w:t>
            </w:r>
          </w:p>
        </w:tc>
      </w:tr>
      <w:tr w:rsidR="00E92EE7" w:rsidRPr="00134C78" w:rsidTr="00BD00CB">
        <w:trPr>
          <w:gridAfter w:val="1"/>
          <w:wAfter w:w="386" w:type="dxa"/>
          <w:trHeight w:val="203"/>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Резервные фонды</w:t>
            </w:r>
          </w:p>
        </w:tc>
        <w:tc>
          <w:tcPr>
            <w:tcW w:w="1454" w:type="dxa"/>
            <w:gridSpan w:val="2"/>
            <w:tcBorders>
              <w:top w:val="nil"/>
              <w:left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w:t>
            </w:r>
          </w:p>
        </w:tc>
        <w:tc>
          <w:tcPr>
            <w:tcW w:w="3150" w:type="dxa"/>
            <w:gridSpan w:val="6"/>
            <w:tcBorders>
              <w:top w:val="nil"/>
              <w:left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265"/>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Другие общегосударственные вопросы</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13</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11 265,5</w:t>
            </w:r>
          </w:p>
        </w:tc>
      </w:tr>
      <w:tr w:rsidR="00E92EE7" w:rsidRPr="00134C78" w:rsidTr="00BD00CB">
        <w:trPr>
          <w:gridAfter w:val="1"/>
          <w:wAfter w:w="386" w:type="dxa"/>
          <w:trHeight w:val="27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Национальная оборона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02</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438,0</w:t>
            </w:r>
          </w:p>
        </w:tc>
      </w:tr>
      <w:tr w:rsidR="00E92EE7" w:rsidRPr="00134C78" w:rsidTr="00BD00CB">
        <w:trPr>
          <w:gridAfter w:val="1"/>
          <w:wAfter w:w="386" w:type="dxa"/>
          <w:trHeight w:val="247"/>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Мобилизационная и вневойсковая подготовка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02</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03</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438,0</w:t>
            </w:r>
          </w:p>
        </w:tc>
      </w:tr>
      <w:tr w:rsidR="00E92EE7" w:rsidRPr="00134C78" w:rsidTr="00BD00CB">
        <w:trPr>
          <w:gridAfter w:val="1"/>
          <w:wAfter w:w="386" w:type="dxa"/>
          <w:trHeight w:val="296"/>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Национальная безопасность и правоохранительная деятельность</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03</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39,9</w:t>
            </w:r>
          </w:p>
        </w:tc>
      </w:tr>
      <w:tr w:rsidR="00E92EE7" w:rsidRPr="00134C78" w:rsidTr="00BD00CB">
        <w:trPr>
          <w:gridAfter w:val="1"/>
          <w:wAfter w:w="386" w:type="dxa"/>
          <w:trHeight w:val="288"/>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Органы юстиции</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03</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10,0</w:t>
            </w:r>
          </w:p>
        </w:tc>
      </w:tr>
      <w:tr w:rsidR="00E92EE7" w:rsidRPr="00134C78" w:rsidTr="00BD00CB">
        <w:trPr>
          <w:gridAfter w:val="1"/>
          <w:wAfter w:w="386" w:type="dxa"/>
          <w:trHeight w:val="221"/>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Другие вопросы в области национальной безопасности и правоохранительной деятельности</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03</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14</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29,9</w:t>
            </w:r>
          </w:p>
        </w:tc>
      </w:tr>
      <w:tr w:rsidR="00E92EE7" w:rsidRPr="00134C78" w:rsidTr="00BD00CB">
        <w:trPr>
          <w:gridAfter w:val="1"/>
          <w:wAfter w:w="386" w:type="dxa"/>
          <w:trHeight w:val="345"/>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lastRenderedPageBreak/>
              <w:t>Национальная экономика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7 713,0</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Общеэкономические вопросы</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3 092,3</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Дорожное хозяйство (дорожные фонды)</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09</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3 707,9</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Связь и информатика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906,8</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Другие вопросы в области национальной экономики</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04</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12</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6,0</w:t>
            </w:r>
          </w:p>
        </w:tc>
      </w:tr>
      <w:tr w:rsidR="00E92EE7" w:rsidRPr="00134C78" w:rsidTr="00BD00CB">
        <w:trPr>
          <w:gridAfter w:val="1"/>
          <w:wAfter w:w="386" w:type="dxa"/>
          <w:trHeight w:val="27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Жилищно-коммунальное хозяйство</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05</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2 270,2</w:t>
            </w:r>
          </w:p>
        </w:tc>
      </w:tr>
      <w:tr w:rsidR="00E92EE7" w:rsidRPr="00134C78" w:rsidTr="00BD00CB">
        <w:trPr>
          <w:gridAfter w:val="1"/>
          <w:wAfter w:w="386" w:type="dxa"/>
          <w:trHeight w:val="285"/>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Жилищное хозяйство</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05</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2 270,2</w:t>
            </w:r>
          </w:p>
        </w:tc>
      </w:tr>
      <w:tr w:rsidR="00E92EE7" w:rsidRPr="00134C78" w:rsidTr="00BD00CB">
        <w:trPr>
          <w:gridAfter w:val="1"/>
          <w:wAfter w:w="386" w:type="dxa"/>
          <w:trHeight w:val="315"/>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Охрана окружающей среды</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06</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330"/>
        </w:trPr>
        <w:tc>
          <w:tcPr>
            <w:tcW w:w="9781"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134C78" w:rsidRDefault="00E92EE7" w:rsidP="00E92EE7">
            <w:pPr>
              <w:rPr>
                <w:sz w:val="18"/>
                <w:szCs w:val="18"/>
              </w:rPr>
            </w:pPr>
            <w:r w:rsidRPr="00134C78">
              <w:rPr>
                <w:sz w:val="18"/>
                <w:szCs w:val="18"/>
              </w:rPr>
              <w:t>Другие вопросы в облости окружающей среды</w:t>
            </w:r>
          </w:p>
        </w:tc>
        <w:tc>
          <w:tcPr>
            <w:tcW w:w="1454" w:type="dxa"/>
            <w:gridSpan w:val="2"/>
            <w:tcBorders>
              <w:top w:val="nil"/>
              <w:left w:val="nil"/>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06</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05</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1,8</w:t>
            </w:r>
          </w:p>
        </w:tc>
      </w:tr>
      <w:tr w:rsidR="00E92EE7" w:rsidRPr="00134C78" w:rsidTr="00BD00CB">
        <w:trPr>
          <w:gridAfter w:val="1"/>
          <w:wAfter w:w="386" w:type="dxa"/>
          <w:trHeight w:val="30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КУЛЬТУРА, КИНЕМАТОГРАФИЯ</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08</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30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Культура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08</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500,0</w:t>
            </w:r>
          </w:p>
        </w:tc>
      </w:tr>
      <w:tr w:rsidR="00E92EE7" w:rsidRPr="00134C78" w:rsidTr="00BD00CB">
        <w:trPr>
          <w:gridAfter w:val="1"/>
          <w:wAfter w:w="386" w:type="dxa"/>
          <w:trHeight w:val="27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Социальная политика</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00</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270"/>
        </w:trPr>
        <w:tc>
          <w:tcPr>
            <w:tcW w:w="9781" w:type="dxa"/>
            <w:gridSpan w:val="22"/>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134C78" w:rsidRDefault="00E92EE7" w:rsidP="00E92EE7">
            <w:pPr>
              <w:rPr>
                <w:sz w:val="18"/>
                <w:szCs w:val="18"/>
              </w:rPr>
            </w:pPr>
            <w:r w:rsidRPr="00134C78">
              <w:rPr>
                <w:sz w:val="18"/>
                <w:szCs w:val="18"/>
              </w:rPr>
              <w:t>Пенсионное обеспечение</w:t>
            </w:r>
          </w:p>
        </w:tc>
        <w:tc>
          <w:tcPr>
            <w:tcW w:w="1454" w:type="dxa"/>
            <w:gridSpan w:val="2"/>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10</w:t>
            </w:r>
          </w:p>
        </w:tc>
        <w:tc>
          <w:tcPr>
            <w:tcW w:w="1491" w:type="dxa"/>
            <w:gridSpan w:val="5"/>
            <w:tcBorders>
              <w:top w:val="nil"/>
              <w:left w:val="single" w:sz="4" w:space="0" w:color="auto"/>
              <w:bottom w:val="single" w:sz="4" w:space="0" w:color="auto"/>
              <w:right w:val="nil"/>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01</w:t>
            </w:r>
          </w:p>
        </w:tc>
        <w:tc>
          <w:tcPr>
            <w:tcW w:w="3150"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E92EE7" w:rsidRPr="00134C78" w:rsidRDefault="00E92EE7" w:rsidP="00E92EE7">
            <w:pPr>
              <w:jc w:val="center"/>
              <w:rPr>
                <w:rFonts w:ascii="Arial" w:hAnsi="Arial" w:cs="Arial"/>
                <w:sz w:val="16"/>
                <w:szCs w:val="16"/>
              </w:rPr>
            </w:pPr>
            <w:r w:rsidRPr="00134C78">
              <w:rPr>
                <w:rFonts w:ascii="Arial" w:hAnsi="Arial" w:cs="Arial"/>
                <w:sz w:val="16"/>
                <w:szCs w:val="16"/>
              </w:rPr>
              <w:t>60,0</w:t>
            </w:r>
          </w:p>
        </w:tc>
      </w:tr>
      <w:tr w:rsidR="00E92EE7" w:rsidRPr="00134C78" w:rsidTr="00BD00CB">
        <w:trPr>
          <w:gridAfter w:val="1"/>
          <w:wAfter w:w="386" w:type="dxa"/>
          <w:trHeight w:val="255"/>
        </w:trPr>
        <w:tc>
          <w:tcPr>
            <w:tcW w:w="2045" w:type="dxa"/>
            <w:gridSpan w:val="7"/>
            <w:tcBorders>
              <w:top w:val="single" w:sz="4" w:space="0" w:color="auto"/>
              <w:left w:val="single" w:sz="8" w:space="0" w:color="auto"/>
              <w:bottom w:val="single" w:sz="8" w:space="0" w:color="auto"/>
              <w:right w:val="nil"/>
            </w:tcBorders>
            <w:shd w:val="clear" w:color="000000" w:fill="FCD5B4"/>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ИТОГО:</w:t>
            </w:r>
          </w:p>
        </w:tc>
        <w:tc>
          <w:tcPr>
            <w:tcW w:w="7198" w:type="dxa"/>
            <w:gridSpan w:val="14"/>
            <w:tcBorders>
              <w:top w:val="nil"/>
              <w:left w:val="nil"/>
              <w:bottom w:val="single" w:sz="8" w:space="0" w:color="auto"/>
              <w:right w:val="nil"/>
            </w:tcBorders>
            <w:shd w:val="clear" w:color="000000" w:fill="FCD5B4"/>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38" w:type="dxa"/>
            <w:tcBorders>
              <w:top w:val="nil"/>
              <w:left w:val="nil"/>
              <w:bottom w:val="single" w:sz="8" w:space="0" w:color="auto"/>
              <w:right w:val="nil"/>
            </w:tcBorders>
            <w:shd w:val="clear" w:color="000000" w:fill="FCD5B4"/>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272" w:type="dxa"/>
            <w:tcBorders>
              <w:top w:val="nil"/>
              <w:left w:val="nil"/>
              <w:bottom w:val="single" w:sz="8" w:space="0" w:color="auto"/>
              <w:right w:val="nil"/>
            </w:tcBorders>
            <w:shd w:val="clear" w:color="000000" w:fill="FCD5B4"/>
            <w:noWrap/>
            <w:vAlign w:val="bottom"/>
            <w:hideMark/>
          </w:tcPr>
          <w:p w:rsidR="00E92EE7" w:rsidRPr="00134C78" w:rsidRDefault="00E92EE7" w:rsidP="00E92EE7">
            <w:pPr>
              <w:rPr>
                <w:rFonts w:ascii="Arial" w:hAnsi="Arial" w:cs="Arial"/>
                <w:sz w:val="20"/>
                <w:szCs w:val="20"/>
              </w:rPr>
            </w:pPr>
            <w:r w:rsidRPr="00134C78">
              <w:rPr>
                <w:rFonts w:ascii="Arial" w:hAnsi="Arial" w:cs="Arial"/>
                <w:sz w:val="20"/>
                <w:szCs w:val="20"/>
              </w:rPr>
              <w:t> </w:t>
            </w:r>
          </w:p>
        </w:tc>
        <w:tc>
          <w:tcPr>
            <w:tcW w:w="5823" w:type="dxa"/>
            <w:gridSpan w:val="12"/>
            <w:tcBorders>
              <w:top w:val="nil"/>
              <w:left w:val="nil"/>
              <w:bottom w:val="single" w:sz="8" w:space="0" w:color="auto"/>
              <w:right w:val="single" w:sz="8" w:space="0" w:color="auto"/>
            </w:tcBorders>
            <w:shd w:val="clear" w:color="000000" w:fill="FCD5B4"/>
            <w:noWrap/>
            <w:vAlign w:val="bottom"/>
            <w:hideMark/>
          </w:tcPr>
          <w:p w:rsidR="00E92EE7" w:rsidRPr="00134C78" w:rsidRDefault="00E92EE7" w:rsidP="00E92EE7">
            <w:pPr>
              <w:jc w:val="right"/>
              <w:rPr>
                <w:rFonts w:ascii="Arial" w:hAnsi="Arial" w:cs="Arial"/>
                <w:b/>
                <w:bCs/>
                <w:sz w:val="16"/>
                <w:szCs w:val="16"/>
              </w:rPr>
            </w:pPr>
            <w:r w:rsidRPr="00134C78">
              <w:rPr>
                <w:rFonts w:ascii="Arial" w:hAnsi="Arial" w:cs="Arial"/>
                <w:b/>
                <w:bCs/>
                <w:sz w:val="16"/>
                <w:szCs w:val="16"/>
              </w:rPr>
              <w:t xml:space="preserve">38 652,7 </w:t>
            </w:r>
          </w:p>
        </w:tc>
      </w:tr>
    </w:tbl>
    <w:p w:rsidR="00E92EE7" w:rsidRDefault="00E92EE7" w:rsidP="00E92EE7">
      <w:pPr>
        <w:jc w:val="center"/>
        <w:rPr>
          <w:b/>
          <w:sz w:val="28"/>
          <w:szCs w:val="28"/>
        </w:rPr>
      </w:pPr>
    </w:p>
    <w:tbl>
      <w:tblPr>
        <w:tblW w:w="15026" w:type="dxa"/>
        <w:tblInd w:w="108" w:type="dxa"/>
        <w:tblLook w:val="04A0" w:firstRow="1" w:lastRow="0" w:firstColumn="1" w:lastColumn="0" w:noHBand="0" w:noVBand="1"/>
      </w:tblPr>
      <w:tblGrid>
        <w:gridCol w:w="272"/>
        <w:gridCol w:w="272"/>
        <w:gridCol w:w="272"/>
        <w:gridCol w:w="272"/>
        <w:gridCol w:w="272"/>
        <w:gridCol w:w="640"/>
        <w:gridCol w:w="4420"/>
        <w:gridCol w:w="810"/>
        <w:gridCol w:w="425"/>
        <w:gridCol w:w="438"/>
        <w:gridCol w:w="1546"/>
        <w:gridCol w:w="851"/>
        <w:gridCol w:w="850"/>
        <w:gridCol w:w="1985"/>
        <w:gridCol w:w="1701"/>
      </w:tblGrid>
      <w:tr w:rsidR="00E92EE7" w:rsidRPr="00A9093C" w:rsidTr="00E92EE7">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42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8606" w:type="dxa"/>
            <w:gridSpan w:val="8"/>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Приложение 12</w:t>
            </w:r>
          </w:p>
        </w:tc>
      </w:tr>
      <w:tr w:rsidR="00E92EE7" w:rsidRPr="00A9093C" w:rsidTr="00E92EE7">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42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8606" w:type="dxa"/>
            <w:gridSpan w:val="8"/>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к решению Совета депутатов</w:t>
            </w:r>
          </w:p>
        </w:tc>
      </w:tr>
      <w:tr w:rsidR="00E92EE7" w:rsidRPr="00A9093C" w:rsidTr="00E92EE7">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42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8606" w:type="dxa"/>
            <w:gridSpan w:val="8"/>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сельского поселения Хулимсунт</w:t>
            </w:r>
          </w:p>
        </w:tc>
      </w:tr>
      <w:tr w:rsidR="00E92EE7" w:rsidRPr="00A9093C" w:rsidTr="00E92EE7">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42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8606" w:type="dxa"/>
            <w:gridSpan w:val="8"/>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A9093C" w:rsidTr="00E92EE7">
        <w:trPr>
          <w:trHeight w:val="750"/>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11325" w:type="dxa"/>
            <w:gridSpan w:val="8"/>
            <w:tcBorders>
              <w:top w:val="nil"/>
              <w:left w:val="nil"/>
              <w:bottom w:val="nil"/>
              <w:right w:val="nil"/>
            </w:tcBorders>
            <w:shd w:val="clear" w:color="000000" w:fill="FFFFFF"/>
            <w:vAlign w:val="bottom"/>
            <w:hideMark/>
          </w:tcPr>
          <w:p w:rsidR="00E92EE7" w:rsidRPr="00A9093C" w:rsidRDefault="00E92EE7" w:rsidP="00E92EE7">
            <w:pPr>
              <w:jc w:val="center"/>
              <w:rPr>
                <w:rFonts w:ascii="Arial" w:hAnsi="Arial" w:cs="Arial"/>
                <w:b/>
                <w:bCs/>
                <w:sz w:val="20"/>
                <w:szCs w:val="20"/>
              </w:rPr>
            </w:pPr>
            <w:r w:rsidRPr="00A9093C">
              <w:rPr>
                <w:rFonts w:ascii="Arial" w:hAnsi="Arial" w:cs="Arial"/>
                <w:b/>
                <w:bCs/>
                <w:sz w:val="20"/>
                <w:szCs w:val="20"/>
              </w:rPr>
              <w:t xml:space="preserve">Распределение бюджетных ассигнований по разделам, подразделам классификации расходов бюджета сельского поселения Хулимсунт на 2021-2022 год </w:t>
            </w:r>
          </w:p>
        </w:tc>
        <w:tc>
          <w:tcPr>
            <w:tcW w:w="1701" w:type="dxa"/>
            <w:tcBorders>
              <w:top w:val="nil"/>
              <w:left w:val="nil"/>
              <w:bottom w:val="nil"/>
              <w:right w:val="nil"/>
            </w:tcBorders>
            <w:shd w:val="clear" w:color="000000" w:fill="FFFFFF"/>
            <w:vAlign w:val="bottom"/>
            <w:hideMark/>
          </w:tcPr>
          <w:p w:rsidR="00E92EE7" w:rsidRPr="00A9093C" w:rsidRDefault="00E92EE7" w:rsidP="00E92EE7">
            <w:pPr>
              <w:jc w:val="center"/>
              <w:rPr>
                <w:rFonts w:ascii="Arial" w:hAnsi="Arial" w:cs="Arial"/>
                <w:b/>
                <w:bCs/>
                <w:sz w:val="20"/>
                <w:szCs w:val="20"/>
              </w:rPr>
            </w:pPr>
            <w:r w:rsidRPr="00A9093C">
              <w:rPr>
                <w:rFonts w:ascii="Arial" w:hAnsi="Arial" w:cs="Arial"/>
                <w:b/>
                <w:bCs/>
                <w:sz w:val="20"/>
                <w:szCs w:val="20"/>
              </w:rPr>
              <w:t> </w:t>
            </w:r>
          </w:p>
        </w:tc>
      </w:tr>
      <w:tr w:rsidR="00E92EE7" w:rsidRPr="00A9093C" w:rsidTr="00E92EE7">
        <w:trPr>
          <w:trHeight w:val="22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64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442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1235" w:type="dxa"/>
            <w:gridSpan w:val="2"/>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r>
              <w:rPr>
                <w:rFonts w:ascii="Arial" w:hAnsi="Arial" w:cs="Arial"/>
                <w:sz w:val="20"/>
                <w:szCs w:val="20"/>
              </w:rPr>
              <w:t xml:space="preserve">                                     </w:t>
            </w:r>
          </w:p>
        </w:tc>
        <w:tc>
          <w:tcPr>
            <w:tcW w:w="438"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3247" w:type="dxa"/>
            <w:gridSpan w:val="3"/>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3686" w:type="dxa"/>
            <w:gridSpan w:val="2"/>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тыс.руб</w:t>
            </w:r>
          </w:p>
        </w:tc>
      </w:tr>
      <w:tr w:rsidR="00E92EE7" w:rsidRPr="00A9093C" w:rsidTr="00E92EE7">
        <w:trPr>
          <w:trHeight w:val="255"/>
        </w:trPr>
        <w:tc>
          <w:tcPr>
            <w:tcW w:w="9639" w:type="dxa"/>
            <w:gridSpan w:val="11"/>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92EE7" w:rsidRPr="00A9093C" w:rsidRDefault="00E92EE7" w:rsidP="00E92EE7">
            <w:pPr>
              <w:jc w:val="center"/>
              <w:rPr>
                <w:rFonts w:ascii="Arial" w:hAnsi="Arial" w:cs="Arial"/>
                <w:b/>
                <w:bCs/>
                <w:sz w:val="16"/>
                <w:szCs w:val="16"/>
              </w:rPr>
            </w:pPr>
            <w:r w:rsidRPr="00A9093C">
              <w:rPr>
                <w:rFonts w:ascii="Arial" w:hAnsi="Arial" w:cs="Arial"/>
                <w:b/>
                <w:bCs/>
                <w:sz w:val="16"/>
                <w:szCs w:val="16"/>
              </w:rPr>
              <w:t>Наименование показателя</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E92EE7" w:rsidRPr="00A9093C" w:rsidRDefault="00E92EE7" w:rsidP="00E92EE7">
            <w:pPr>
              <w:jc w:val="center"/>
              <w:rPr>
                <w:rFonts w:ascii="Arial" w:hAnsi="Arial" w:cs="Arial"/>
                <w:b/>
                <w:bCs/>
                <w:sz w:val="16"/>
                <w:szCs w:val="16"/>
              </w:rPr>
            </w:pPr>
            <w:r w:rsidRPr="00A9093C">
              <w:rPr>
                <w:rFonts w:ascii="Arial" w:hAnsi="Arial" w:cs="Arial"/>
                <w:b/>
                <w:bCs/>
                <w:sz w:val="16"/>
                <w:szCs w:val="16"/>
              </w:rPr>
              <w:t>РЗ</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E92EE7" w:rsidRPr="00A9093C" w:rsidRDefault="00E92EE7" w:rsidP="00E92EE7">
            <w:pPr>
              <w:jc w:val="center"/>
              <w:rPr>
                <w:rFonts w:ascii="Arial" w:hAnsi="Arial" w:cs="Arial"/>
                <w:b/>
                <w:bCs/>
                <w:sz w:val="16"/>
                <w:szCs w:val="16"/>
              </w:rPr>
            </w:pPr>
            <w:r w:rsidRPr="00A9093C">
              <w:rPr>
                <w:rFonts w:ascii="Arial" w:hAnsi="Arial" w:cs="Arial"/>
                <w:b/>
                <w:bCs/>
                <w:sz w:val="16"/>
                <w:szCs w:val="16"/>
              </w:rPr>
              <w:t>ПР</w:t>
            </w:r>
          </w:p>
        </w:tc>
        <w:tc>
          <w:tcPr>
            <w:tcW w:w="1985" w:type="dxa"/>
            <w:tcBorders>
              <w:top w:val="single" w:sz="8" w:space="0" w:color="auto"/>
              <w:left w:val="nil"/>
              <w:bottom w:val="single" w:sz="8" w:space="0" w:color="auto"/>
              <w:right w:val="single" w:sz="8" w:space="0" w:color="auto"/>
            </w:tcBorders>
            <w:shd w:val="clear" w:color="000000" w:fill="FFFF00"/>
            <w:vAlign w:val="center"/>
            <w:hideMark/>
          </w:tcPr>
          <w:p w:rsidR="00E92EE7" w:rsidRPr="00A9093C" w:rsidRDefault="00E92EE7" w:rsidP="00E92EE7">
            <w:pPr>
              <w:jc w:val="center"/>
              <w:rPr>
                <w:rFonts w:ascii="Arial" w:hAnsi="Arial" w:cs="Arial"/>
                <w:b/>
                <w:bCs/>
                <w:sz w:val="16"/>
                <w:szCs w:val="16"/>
              </w:rPr>
            </w:pPr>
            <w:r w:rsidRPr="00A9093C">
              <w:rPr>
                <w:rFonts w:ascii="Arial" w:hAnsi="Arial" w:cs="Arial"/>
                <w:b/>
                <w:bCs/>
                <w:sz w:val="16"/>
                <w:szCs w:val="16"/>
              </w:rPr>
              <w:t>Сумма на 2021</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E92EE7" w:rsidRPr="00A9093C" w:rsidRDefault="00E92EE7" w:rsidP="00E92EE7">
            <w:pPr>
              <w:jc w:val="center"/>
              <w:rPr>
                <w:rFonts w:ascii="Arial" w:hAnsi="Arial" w:cs="Arial"/>
                <w:b/>
                <w:bCs/>
                <w:sz w:val="16"/>
                <w:szCs w:val="16"/>
              </w:rPr>
            </w:pPr>
            <w:r w:rsidRPr="00A9093C">
              <w:rPr>
                <w:rFonts w:ascii="Arial" w:hAnsi="Arial" w:cs="Arial"/>
                <w:b/>
                <w:bCs/>
                <w:sz w:val="16"/>
                <w:szCs w:val="16"/>
              </w:rPr>
              <w:t>Сумма на 2022</w:t>
            </w:r>
          </w:p>
        </w:tc>
      </w:tr>
      <w:tr w:rsidR="00E92EE7" w:rsidRPr="00A9093C" w:rsidTr="00E92EE7">
        <w:trPr>
          <w:trHeight w:val="203"/>
        </w:trPr>
        <w:tc>
          <w:tcPr>
            <w:tcW w:w="9639" w:type="dxa"/>
            <w:gridSpan w:val="11"/>
            <w:tcBorders>
              <w:top w:val="single" w:sz="8"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26 779,0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27 941,9</w:t>
            </w:r>
          </w:p>
        </w:tc>
      </w:tr>
      <w:tr w:rsidR="00E92EE7" w:rsidRPr="00A9093C" w:rsidTr="00E92EE7">
        <w:trPr>
          <w:trHeight w:val="26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02</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2 236,2</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2 236,2</w:t>
            </w:r>
          </w:p>
        </w:tc>
      </w:tr>
      <w:tr w:rsidR="00E92EE7" w:rsidRPr="00A9093C" w:rsidTr="00E92EE7">
        <w:trPr>
          <w:trHeight w:val="46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100,0</w:t>
            </w:r>
          </w:p>
        </w:tc>
      </w:tr>
      <w:tr w:rsidR="00E92EE7" w:rsidRPr="00A9093C" w:rsidTr="00E92EE7">
        <w:trPr>
          <w:trHeight w:val="533"/>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12 901,2</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13 469,2</w:t>
            </w:r>
          </w:p>
        </w:tc>
      </w:tr>
      <w:tr w:rsidR="00E92EE7" w:rsidRPr="00A9093C" w:rsidTr="00E92EE7">
        <w:trPr>
          <w:trHeight w:val="36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Резервные фонды</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E92EE7">
        <w:trPr>
          <w:trHeight w:val="34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Другие общегосударственные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11 531,6</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12 126,5</w:t>
            </w:r>
          </w:p>
        </w:tc>
      </w:tr>
      <w:tr w:rsidR="00E92EE7" w:rsidRPr="00A9093C" w:rsidTr="00E92EE7">
        <w:trPr>
          <w:trHeight w:val="36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Национальная оборона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E92EE7">
        <w:trPr>
          <w:trHeight w:val="36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lastRenderedPageBreak/>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E92EE7">
        <w:trPr>
          <w:trHeight w:val="43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41,3</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41,3</w:t>
            </w:r>
          </w:p>
        </w:tc>
      </w:tr>
      <w:tr w:rsidR="00E92EE7" w:rsidRPr="00A9093C" w:rsidTr="00E92EE7">
        <w:trPr>
          <w:trHeight w:val="33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Органы юстиции</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E92EE7">
        <w:trPr>
          <w:trHeight w:val="321"/>
        </w:trPr>
        <w:tc>
          <w:tcPr>
            <w:tcW w:w="9639" w:type="dxa"/>
            <w:gridSpan w:val="11"/>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A9093C" w:rsidRDefault="00E92EE7" w:rsidP="00E92EE7">
            <w:pPr>
              <w:rPr>
                <w:sz w:val="18"/>
                <w:szCs w:val="18"/>
              </w:rPr>
            </w:pPr>
            <w:r w:rsidRPr="00A9093C">
              <w:rPr>
                <w:sz w:val="18"/>
                <w:szCs w:val="18"/>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14</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31,3</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31,3</w:t>
            </w:r>
          </w:p>
        </w:tc>
      </w:tr>
      <w:tr w:rsidR="00E92EE7" w:rsidRPr="00A9093C" w:rsidTr="00E92EE7">
        <w:trPr>
          <w:trHeight w:val="34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Национальная экономика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7 932,6</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8 124,1</w:t>
            </w:r>
          </w:p>
        </w:tc>
      </w:tr>
      <w:tr w:rsidR="00E92EE7" w:rsidRPr="00A9093C" w:rsidTr="00E92EE7">
        <w:trPr>
          <w:trHeight w:val="33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Общеэкономические вопросы</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3 092,3</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3 092,3</w:t>
            </w:r>
          </w:p>
        </w:tc>
      </w:tr>
      <w:tr w:rsidR="00E92EE7" w:rsidRPr="00A9093C" w:rsidTr="00E92EE7">
        <w:trPr>
          <w:trHeight w:val="330"/>
        </w:trPr>
        <w:tc>
          <w:tcPr>
            <w:tcW w:w="9639" w:type="dxa"/>
            <w:gridSpan w:val="11"/>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A9093C" w:rsidRDefault="00E92EE7" w:rsidP="00E92EE7">
            <w:pPr>
              <w:rPr>
                <w:sz w:val="18"/>
                <w:szCs w:val="18"/>
              </w:rPr>
            </w:pPr>
            <w:r w:rsidRPr="00A9093C">
              <w:rPr>
                <w:sz w:val="18"/>
                <w:szCs w:val="18"/>
              </w:rPr>
              <w:t>Дорожное хозяйство (дорожные фонды)</w:t>
            </w:r>
          </w:p>
        </w:tc>
        <w:tc>
          <w:tcPr>
            <w:tcW w:w="851" w:type="dxa"/>
            <w:tcBorders>
              <w:top w:val="nil"/>
              <w:left w:val="nil"/>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09</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3 890,3</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4 081,8</w:t>
            </w:r>
          </w:p>
        </w:tc>
      </w:tr>
      <w:tr w:rsidR="00E92EE7" w:rsidRPr="00A9093C" w:rsidTr="00E92EE7">
        <w:trPr>
          <w:trHeight w:val="33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Связь и информатика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950,0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950,0</w:t>
            </w:r>
          </w:p>
        </w:tc>
      </w:tr>
      <w:tr w:rsidR="00E92EE7" w:rsidRPr="00A9093C" w:rsidTr="00E92EE7">
        <w:trPr>
          <w:trHeight w:val="27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Жилищно-коммунальное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2 367,7</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2 272,2</w:t>
            </w:r>
          </w:p>
        </w:tc>
      </w:tr>
      <w:tr w:rsidR="00E92EE7" w:rsidRPr="00A9093C" w:rsidTr="00E92EE7">
        <w:trPr>
          <w:trHeight w:val="28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Жилищное хозяйство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2 266,7</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2 272,2</w:t>
            </w:r>
          </w:p>
        </w:tc>
      </w:tr>
      <w:tr w:rsidR="00E92EE7" w:rsidRPr="00A9093C" w:rsidTr="00E92EE7">
        <w:trPr>
          <w:trHeight w:val="31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Благоустройство</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03</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101,0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r>
      <w:tr w:rsidR="00E92EE7" w:rsidRPr="00A9093C" w:rsidTr="00E92EE7">
        <w:trPr>
          <w:trHeight w:val="330"/>
        </w:trPr>
        <w:tc>
          <w:tcPr>
            <w:tcW w:w="9639" w:type="dxa"/>
            <w:gridSpan w:val="11"/>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A9093C" w:rsidRDefault="00E92EE7" w:rsidP="00E92EE7">
            <w:pPr>
              <w:rPr>
                <w:sz w:val="18"/>
                <w:szCs w:val="18"/>
              </w:rPr>
            </w:pPr>
            <w:r w:rsidRPr="00A9093C">
              <w:rPr>
                <w:sz w:val="18"/>
                <w:szCs w:val="18"/>
              </w:rPr>
              <w:t>Охрана окружающей среды</w:t>
            </w:r>
          </w:p>
        </w:tc>
        <w:tc>
          <w:tcPr>
            <w:tcW w:w="851" w:type="dxa"/>
            <w:tcBorders>
              <w:top w:val="nil"/>
              <w:left w:val="nil"/>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1,8</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1,8</w:t>
            </w:r>
          </w:p>
        </w:tc>
      </w:tr>
      <w:tr w:rsidR="00E92EE7" w:rsidRPr="00A9093C" w:rsidTr="00E92EE7">
        <w:trPr>
          <w:trHeight w:val="300"/>
        </w:trPr>
        <w:tc>
          <w:tcPr>
            <w:tcW w:w="9639" w:type="dxa"/>
            <w:gridSpan w:val="11"/>
            <w:tcBorders>
              <w:top w:val="single" w:sz="4" w:space="0" w:color="auto"/>
              <w:left w:val="single" w:sz="8" w:space="0" w:color="auto"/>
              <w:bottom w:val="single" w:sz="4" w:space="0" w:color="auto"/>
              <w:right w:val="single" w:sz="4" w:space="0" w:color="000000"/>
            </w:tcBorders>
            <w:shd w:val="clear" w:color="000000" w:fill="FFFFFF"/>
            <w:vAlign w:val="bottom"/>
            <w:hideMark/>
          </w:tcPr>
          <w:p w:rsidR="00E92EE7" w:rsidRPr="00A9093C" w:rsidRDefault="00E92EE7" w:rsidP="00E92EE7">
            <w:pPr>
              <w:rPr>
                <w:sz w:val="18"/>
                <w:szCs w:val="18"/>
              </w:rPr>
            </w:pPr>
            <w:r w:rsidRPr="00A9093C">
              <w:rPr>
                <w:sz w:val="18"/>
                <w:szCs w:val="18"/>
              </w:rPr>
              <w:t>Другие вопросы в облости окружающей среды</w:t>
            </w:r>
          </w:p>
        </w:tc>
        <w:tc>
          <w:tcPr>
            <w:tcW w:w="851" w:type="dxa"/>
            <w:tcBorders>
              <w:top w:val="nil"/>
              <w:left w:val="nil"/>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06</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05</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1,8</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1,8</w:t>
            </w:r>
          </w:p>
        </w:tc>
      </w:tr>
      <w:tr w:rsidR="00E92EE7" w:rsidRPr="00A9093C" w:rsidTr="00E92EE7">
        <w:trPr>
          <w:trHeight w:val="30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КУЛЬТУРА, КИНЕМАТОГРАФИЯ</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300,0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350,0</w:t>
            </w:r>
          </w:p>
        </w:tc>
      </w:tr>
      <w:tr w:rsidR="00E92EE7" w:rsidRPr="00A9093C" w:rsidTr="00E92EE7">
        <w:trPr>
          <w:trHeight w:val="270"/>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Культура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300,0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350,0</w:t>
            </w:r>
          </w:p>
        </w:tc>
      </w:tr>
      <w:tr w:rsidR="00E92EE7" w:rsidRPr="00A9093C" w:rsidTr="00E92EE7">
        <w:trPr>
          <w:trHeight w:val="34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Социальная политика</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60,0</w:t>
            </w:r>
          </w:p>
        </w:tc>
      </w:tr>
      <w:tr w:rsidR="00E92EE7" w:rsidRPr="00A9093C" w:rsidTr="00E92EE7">
        <w:trPr>
          <w:trHeight w:val="255"/>
        </w:trPr>
        <w:tc>
          <w:tcPr>
            <w:tcW w:w="9639"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E92EE7" w:rsidRPr="00A9093C" w:rsidRDefault="00E92EE7" w:rsidP="00E92EE7">
            <w:pPr>
              <w:rPr>
                <w:sz w:val="18"/>
                <w:szCs w:val="18"/>
              </w:rPr>
            </w:pPr>
            <w:r w:rsidRPr="00A9093C">
              <w:rPr>
                <w:sz w:val="18"/>
                <w:szCs w:val="18"/>
              </w:rPr>
              <w:t>Пенсионное обеспечение</w:t>
            </w:r>
          </w:p>
        </w:tc>
        <w:tc>
          <w:tcPr>
            <w:tcW w:w="851"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01</w:t>
            </w:r>
          </w:p>
        </w:tc>
        <w:tc>
          <w:tcPr>
            <w:tcW w:w="1985"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60,0</w:t>
            </w:r>
          </w:p>
        </w:tc>
        <w:tc>
          <w:tcPr>
            <w:tcW w:w="1701" w:type="dxa"/>
            <w:tcBorders>
              <w:top w:val="nil"/>
              <w:left w:val="single" w:sz="4" w:space="0" w:color="auto"/>
              <w:bottom w:val="single" w:sz="4" w:space="0" w:color="auto"/>
              <w:right w:val="single" w:sz="8" w:space="0" w:color="auto"/>
            </w:tcBorders>
            <w:shd w:val="clear" w:color="000000" w:fill="FFFFFF"/>
            <w:noWrap/>
            <w:vAlign w:val="bottom"/>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60,0</w:t>
            </w:r>
          </w:p>
        </w:tc>
      </w:tr>
      <w:tr w:rsidR="00E92EE7" w:rsidRPr="00A9093C" w:rsidTr="00E92EE7">
        <w:trPr>
          <w:trHeight w:val="300"/>
        </w:trPr>
        <w:tc>
          <w:tcPr>
            <w:tcW w:w="2000" w:type="dxa"/>
            <w:gridSpan w:val="6"/>
            <w:tcBorders>
              <w:top w:val="single" w:sz="4" w:space="0" w:color="auto"/>
              <w:left w:val="single" w:sz="8" w:space="0" w:color="auto"/>
              <w:bottom w:val="single" w:sz="8" w:space="0" w:color="auto"/>
              <w:right w:val="nil"/>
            </w:tcBorders>
            <w:shd w:val="clear" w:color="000000" w:fill="FCD5B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ИТОГО:</w:t>
            </w:r>
          </w:p>
        </w:tc>
        <w:tc>
          <w:tcPr>
            <w:tcW w:w="5230" w:type="dxa"/>
            <w:gridSpan w:val="2"/>
            <w:tcBorders>
              <w:top w:val="nil"/>
              <w:left w:val="nil"/>
              <w:bottom w:val="single" w:sz="8" w:space="0" w:color="auto"/>
              <w:right w:val="nil"/>
            </w:tcBorders>
            <w:shd w:val="clear" w:color="000000" w:fill="FCD5B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25" w:type="dxa"/>
            <w:tcBorders>
              <w:top w:val="nil"/>
              <w:left w:val="nil"/>
              <w:bottom w:val="single" w:sz="8" w:space="0" w:color="auto"/>
              <w:right w:val="nil"/>
            </w:tcBorders>
            <w:shd w:val="clear" w:color="000000" w:fill="FCD5B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38" w:type="dxa"/>
            <w:tcBorders>
              <w:top w:val="nil"/>
              <w:left w:val="nil"/>
              <w:bottom w:val="single" w:sz="8" w:space="0" w:color="auto"/>
              <w:right w:val="nil"/>
            </w:tcBorders>
            <w:shd w:val="clear" w:color="000000" w:fill="FCD5B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232" w:type="dxa"/>
            <w:gridSpan w:val="4"/>
            <w:tcBorders>
              <w:top w:val="nil"/>
              <w:left w:val="nil"/>
              <w:bottom w:val="single" w:sz="8" w:space="0" w:color="auto"/>
              <w:right w:val="single" w:sz="8" w:space="0" w:color="auto"/>
            </w:tcBorders>
            <w:shd w:val="clear" w:color="000000" w:fill="FCD5B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 xml:space="preserve">37 924,5 </w:t>
            </w:r>
          </w:p>
        </w:tc>
        <w:tc>
          <w:tcPr>
            <w:tcW w:w="1701" w:type="dxa"/>
            <w:tcBorders>
              <w:top w:val="nil"/>
              <w:left w:val="nil"/>
              <w:bottom w:val="single" w:sz="8" w:space="0" w:color="auto"/>
              <w:right w:val="single" w:sz="8" w:space="0" w:color="auto"/>
            </w:tcBorders>
            <w:shd w:val="clear" w:color="000000" w:fill="FCD5B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 xml:space="preserve">39 246,5 </w:t>
            </w:r>
          </w:p>
        </w:tc>
      </w:tr>
    </w:tbl>
    <w:p w:rsidR="00E92EE7" w:rsidRDefault="00E92EE7" w:rsidP="00E92EE7">
      <w:pPr>
        <w:rPr>
          <w:b/>
          <w:sz w:val="28"/>
          <w:szCs w:val="28"/>
        </w:rPr>
      </w:pPr>
    </w:p>
    <w:tbl>
      <w:tblPr>
        <w:tblW w:w="15627" w:type="dxa"/>
        <w:tblInd w:w="108" w:type="dxa"/>
        <w:tblLook w:val="04A0" w:firstRow="1" w:lastRow="0" w:firstColumn="1" w:lastColumn="0" w:noHBand="0" w:noVBand="1"/>
      </w:tblPr>
      <w:tblGrid>
        <w:gridCol w:w="272"/>
        <w:gridCol w:w="288"/>
        <w:gridCol w:w="272"/>
        <w:gridCol w:w="272"/>
        <w:gridCol w:w="272"/>
        <w:gridCol w:w="272"/>
        <w:gridCol w:w="7283"/>
        <w:gridCol w:w="683"/>
        <w:gridCol w:w="460"/>
        <w:gridCol w:w="560"/>
        <w:gridCol w:w="1133"/>
        <w:gridCol w:w="483"/>
        <w:gridCol w:w="1284"/>
        <w:gridCol w:w="2093"/>
      </w:tblGrid>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88"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2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133" w:type="dxa"/>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 </w:t>
            </w:r>
          </w:p>
        </w:tc>
        <w:tc>
          <w:tcPr>
            <w:tcW w:w="3860" w:type="dxa"/>
            <w:gridSpan w:val="3"/>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Приложение 13</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88"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2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993" w:type="dxa"/>
            <w:gridSpan w:val="4"/>
            <w:tcBorders>
              <w:top w:val="nil"/>
              <w:left w:val="nil"/>
              <w:bottom w:val="nil"/>
              <w:right w:val="nil"/>
            </w:tcBorders>
            <w:shd w:val="clear" w:color="000000" w:fill="FFFFFF"/>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к решению Совета депутатов</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88"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2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993" w:type="dxa"/>
            <w:gridSpan w:val="4"/>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сельского поселения Хулимсунт</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88"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2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993" w:type="dxa"/>
            <w:gridSpan w:val="4"/>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A9093C" w:rsidTr="00BD00CB">
        <w:trPr>
          <w:trHeight w:val="495"/>
        </w:trPr>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88"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11886" w:type="dxa"/>
            <w:gridSpan w:val="7"/>
            <w:tcBorders>
              <w:top w:val="nil"/>
              <w:left w:val="nil"/>
              <w:bottom w:val="nil"/>
              <w:right w:val="nil"/>
            </w:tcBorders>
            <w:shd w:val="clear" w:color="000000" w:fill="FFFFFF"/>
            <w:vAlign w:val="bottom"/>
            <w:hideMark/>
          </w:tcPr>
          <w:p w:rsidR="00E92EE7" w:rsidRPr="00A9093C" w:rsidRDefault="00E92EE7" w:rsidP="00E92EE7">
            <w:pPr>
              <w:jc w:val="center"/>
              <w:rPr>
                <w:rFonts w:ascii="Arial" w:hAnsi="Arial" w:cs="Arial"/>
                <w:b/>
                <w:bCs/>
                <w:sz w:val="20"/>
                <w:szCs w:val="20"/>
              </w:rPr>
            </w:pPr>
            <w:r w:rsidRPr="00A9093C">
              <w:rPr>
                <w:rFonts w:ascii="Arial" w:hAnsi="Arial" w:cs="Arial"/>
                <w:b/>
                <w:bCs/>
                <w:sz w:val="20"/>
                <w:szCs w:val="20"/>
              </w:rPr>
              <w:t>Ведомственная структура расходов бюджета сельского поселения Хулимсунт на 2020 год</w:t>
            </w:r>
          </w:p>
        </w:tc>
        <w:tc>
          <w:tcPr>
            <w:tcW w:w="209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r>
      <w:tr w:rsidR="00E92EE7" w:rsidRPr="00A9093C" w:rsidTr="00BD00CB">
        <w:trPr>
          <w:trHeight w:val="420"/>
        </w:trPr>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88"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728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68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460"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113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48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3377" w:type="dxa"/>
            <w:gridSpan w:val="2"/>
            <w:tcBorders>
              <w:top w:val="nil"/>
              <w:left w:val="nil"/>
              <w:bottom w:val="single" w:sz="8" w:space="0" w:color="auto"/>
              <w:right w:val="nil"/>
            </w:tcBorders>
            <w:shd w:val="clear" w:color="000000" w:fill="FFFFFF"/>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тыс.руб</w:t>
            </w:r>
          </w:p>
        </w:tc>
      </w:tr>
      <w:tr w:rsidR="00E92EE7" w:rsidRPr="00A9093C" w:rsidTr="00BD00CB">
        <w:trPr>
          <w:trHeight w:val="663"/>
        </w:trPr>
        <w:tc>
          <w:tcPr>
            <w:tcW w:w="8931" w:type="dxa"/>
            <w:gridSpan w:val="7"/>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Наименование показателя</w:t>
            </w:r>
          </w:p>
        </w:tc>
        <w:tc>
          <w:tcPr>
            <w:tcW w:w="68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ППП</w:t>
            </w:r>
          </w:p>
        </w:tc>
        <w:tc>
          <w:tcPr>
            <w:tcW w:w="460"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РЗ</w:t>
            </w:r>
          </w:p>
        </w:tc>
        <w:tc>
          <w:tcPr>
            <w:tcW w:w="560"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ПР</w:t>
            </w:r>
          </w:p>
        </w:tc>
        <w:tc>
          <w:tcPr>
            <w:tcW w:w="113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ЦСР</w:t>
            </w:r>
          </w:p>
        </w:tc>
        <w:tc>
          <w:tcPr>
            <w:tcW w:w="48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ВР</w:t>
            </w:r>
          </w:p>
        </w:tc>
        <w:tc>
          <w:tcPr>
            <w:tcW w:w="1284" w:type="dxa"/>
            <w:tcBorders>
              <w:top w:val="nil"/>
              <w:left w:val="nil"/>
              <w:bottom w:val="single" w:sz="8" w:space="0" w:color="auto"/>
              <w:right w:val="nil"/>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Сумма</w:t>
            </w:r>
          </w:p>
        </w:tc>
        <w:tc>
          <w:tcPr>
            <w:tcW w:w="2093" w:type="dxa"/>
            <w:tcBorders>
              <w:top w:val="nil"/>
              <w:left w:val="single" w:sz="8" w:space="0" w:color="auto"/>
              <w:bottom w:val="single" w:sz="8" w:space="0" w:color="auto"/>
              <w:right w:val="single" w:sz="8" w:space="0" w:color="auto"/>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в т.ч. субвенции</w:t>
            </w:r>
          </w:p>
        </w:tc>
      </w:tr>
      <w:tr w:rsidR="00E92EE7" w:rsidRPr="00A9093C" w:rsidTr="00BD00CB">
        <w:trPr>
          <w:trHeight w:val="345"/>
        </w:trPr>
        <w:tc>
          <w:tcPr>
            <w:tcW w:w="8931" w:type="dxa"/>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Администрация поселения</w:t>
            </w:r>
          </w:p>
        </w:tc>
        <w:tc>
          <w:tcPr>
            <w:tcW w:w="683"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560"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00"/>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38 650,9</w:t>
            </w:r>
          </w:p>
        </w:tc>
        <w:tc>
          <w:tcPr>
            <w:tcW w:w="2093" w:type="dxa"/>
            <w:tcBorders>
              <w:top w:val="nil"/>
              <w:left w:val="nil"/>
              <w:bottom w:val="single" w:sz="4" w:space="0" w:color="auto"/>
              <w:right w:val="single" w:sz="8" w:space="0" w:color="auto"/>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449,8</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Общегосударственные вопросы</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27 629,8</w:t>
            </w:r>
          </w:p>
        </w:tc>
        <w:tc>
          <w:tcPr>
            <w:tcW w:w="209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5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Функционирование высшего должностного лица субъекта Российской Федерации и муниципального образования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6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Глава муниципального образования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года"</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6"/>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"Повышение профессионального уровня муниципальных служащих"</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Прочие расходы органов местного самоуправления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7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14 059,4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9"/>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14 059,4</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14 059,4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14 059,4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функций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14 059,4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14 034,4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14 034,4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Уплата налогов, сборов и иных платежей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Обеспечение деятельности финансовых, налоговых и таможенных органов и органов (финансово-бюджетного) надзора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6"/>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38"/>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 из бюджетов городских, сельских послений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540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26,4</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"Обеспечение деятельности Контрольно-счетной палаты Березовского района"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5000400000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1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 из бюджетов городских, сельских послений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0"/>
        </w:trPr>
        <w:tc>
          <w:tcPr>
            <w:tcW w:w="8931"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06</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5000489020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Резервные фонды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Управление Резервным фондом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Резервные средства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общегосударственные вопросы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11 265,5</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9"/>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"Проведение информационной антинаркотической политики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6"/>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6"/>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"Профилактики экстремизма и терроризма"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8730000000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8730100000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8730199990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8730199990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8730199990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"Управление муниципальным имуществом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669,8</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669,8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7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369,8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369,8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369,8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"Страхование муниципального имущества от случайных и непредвиденных событий"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10 585,7</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w:t>
            </w:r>
            <w:r>
              <w:rPr>
                <w:rFonts w:ascii="Arial" w:hAnsi="Arial" w:cs="Arial"/>
                <w:sz w:val="16"/>
                <w:szCs w:val="16"/>
              </w:rPr>
              <w:t xml:space="preserve"> </w:t>
            </w:r>
            <w:r w:rsidRPr="00A9093C">
              <w:rPr>
                <w:rFonts w:ascii="Arial" w:hAnsi="Arial" w:cs="Arial"/>
                <w:sz w:val="16"/>
                <w:szCs w:val="16"/>
              </w:rPr>
              <w:t>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10 585,7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2"/>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10 585,7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85"/>
        </w:trPr>
        <w:tc>
          <w:tcPr>
            <w:tcW w:w="893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деятельности (оказание услуг)муниципальных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10 415,7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35"/>
        </w:trPr>
        <w:tc>
          <w:tcPr>
            <w:tcW w:w="893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8 005,7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8 005,7</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5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2 400,0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2 400,0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Уплата налогов, сборов и иных платежей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функций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8"/>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Национальная оборона</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438,0</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Мобилизационная и вневойсковая подготовка</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438,0</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6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3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438,0</w:t>
            </w:r>
          </w:p>
        </w:tc>
      </w:tr>
      <w:tr w:rsidR="00E92EE7" w:rsidRPr="00A9093C" w:rsidTr="00BD00CB">
        <w:trPr>
          <w:trHeight w:val="55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1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438,0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438,0</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Национальная безопасность и правоохранительная деятельность</w:t>
            </w:r>
          </w:p>
        </w:tc>
        <w:tc>
          <w:tcPr>
            <w:tcW w:w="683" w:type="dxa"/>
            <w:tcBorders>
              <w:top w:val="single" w:sz="4" w:space="0" w:color="auto"/>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39,9</w:t>
            </w:r>
          </w:p>
        </w:tc>
        <w:tc>
          <w:tcPr>
            <w:tcW w:w="2093"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Органы юстиции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66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2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"Профилактика правонарушений"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44"/>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92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Осуществление переданных органам государственной власти субъектов РФ в соответствии с п. 1 статьи 4 ФЗ "Об актах гражданского состояния"</w:t>
            </w:r>
            <w:r>
              <w:rPr>
                <w:rFonts w:ascii="Arial" w:hAnsi="Arial" w:cs="Arial"/>
                <w:sz w:val="16"/>
                <w:szCs w:val="16"/>
              </w:rPr>
              <w:t xml:space="preserve"> </w:t>
            </w:r>
            <w:r w:rsidRPr="00A9093C">
              <w:rPr>
                <w:rFonts w:ascii="Arial" w:hAnsi="Arial" w:cs="Arial"/>
                <w:sz w:val="16"/>
                <w:szCs w:val="16"/>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3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12"/>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41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вопросы в области национальной безопасности и правоохранительной деятельности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29,9</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0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"Создание условий для деятельности народных дружин"</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23,9</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Субсидии для создания условий для деятельности народных дружин</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23,9</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7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23,9</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23,9</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5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Расходы местного бюджета на софинансирование субсидии для создания условий для  деятельности народных дружин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2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0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Национальная экономика</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7 713,0</w:t>
            </w:r>
          </w:p>
        </w:tc>
        <w:tc>
          <w:tcPr>
            <w:tcW w:w="209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Общеэкономические вопросы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"Содействие занятости населения на территории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auto" w:fill="auto"/>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Подпрограмма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auto" w:fill="auto"/>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2 062,3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"Организация трудоустройства несовершеннолетних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1"/>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0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Дорожное хозяйство (дорожные фонды)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"Развитие транспортной системы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Подпрограмма "Дорожное хозяйство"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7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"Сохранность автомобильных дорого общего пользования местного значения"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мероприятие "Сохранность автомобильных дорог общего пользования местного значения"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35"/>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3 707,9</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1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Связь и информатика</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906,8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«Информационное общество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906,8</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"Развитие информационного сообщества и обеспечение деятельности органов местного самоуправления"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906,8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2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906,8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0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Услуги в области информационных технологий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566,8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566,8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566,8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вопросы в области национальной экономики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Муниципальная программа "Совершенствование муниципального управления в сельском поселении Хулимсунт на 2016-2022 года"</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91"/>
        </w:trPr>
        <w:tc>
          <w:tcPr>
            <w:tcW w:w="893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Подпрограмма "Обеспечение исполнения полномочий администрации сельского пос</w:t>
            </w:r>
            <w:r>
              <w:rPr>
                <w:rFonts w:ascii="Arial" w:hAnsi="Arial" w:cs="Arial"/>
                <w:color w:val="000000"/>
                <w:sz w:val="16"/>
                <w:szCs w:val="16"/>
              </w:rPr>
              <w:t>е</w:t>
            </w:r>
            <w:r w:rsidRPr="00A9093C">
              <w:rPr>
                <w:rFonts w:ascii="Arial" w:hAnsi="Arial" w:cs="Arial"/>
                <w:color w:val="000000"/>
                <w:sz w:val="16"/>
                <w:szCs w:val="16"/>
              </w:rPr>
              <w:t>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7"/>
        </w:trPr>
        <w:tc>
          <w:tcPr>
            <w:tcW w:w="893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"Обеспечение выполнения полномочий и функций администрации</w:t>
            </w:r>
            <w:r>
              <w:rPr>
                <w:rFonts w:ascii="Arial" w:hAnsi="Arial" w:cs="Arial"/>
                <w:color w:val="000000"/>
                <w:sz w:val="16"/>
                <w:szCs w:val="16"/>
              </w:rPr>
              <w:t xml:space="preserve"> </w:t>
            </w:r>
            <w:r w:rsidRPr="00A9093C">
              <w:rPr>
                <w:rFonts w:ascii="Arial" w:hAnsi="Arial" w:cs="Arial"/>
                <w:color w:val="000000"/>
                <w:sz w:val="16"/>
                <w:szCs w:val="16"/>
              </w:rPr>
              <w:t>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Субсидия на стимулирование развития жилищного строительства (выполнение инженерных изысканий для подготовки документов документов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3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софинансирование субсидии на стимулирование развития жилищного строительства (выполнение инженерных изысканий для подготовки документов документов территориального планирования, корректировка документов территориального планирования, градостроительного зонирования, проведение экспертизы градостроительной документации)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0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15"/>
        </w:trPr>
        <w:tc>
          <w:tcPr>
            <w:tcW w:w="8931"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92101S2671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6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 из бюджетов городских, сельских пос</w:t>
            </w:r>
            <w:r>
              <w:rPr>
                <w:rFonts w:ascii="Arial" w:hAnsi="Arial" w:cs="Arial"/>
                <w:sz w:val="16"/>
                <w:szCs w:val="16"/>
              </w:rPr>
              <w:t>е</w:t>
            </w:r>
            <w:r w:rsidRPr="00A9093C">
              <w:rPr>
                <w:rFonts w:ascii="Arial" w:hAnsi="Arial" w:cs="Arial"/>
                <w:sz w:val="16"/>
                <w:szCs w:val="16"/>
              </w:rPr>
              <w:t>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Межбюджетные трансферты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5"/>
        </w:trPr>
        <w:tc>
          <w:tcPr>
            <w:tcW w:w="8931"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межбюджетные трансферты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9210189020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Жилищно-коммунальное хозяйство</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2 270,2</w:t>
            </w:r>
          </w:p>
        </w:tc>
        <w:tc>
          <w:tcPr>
            <w:tcW w:w="209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Жилищное хозяйство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2 270,2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5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2 270,2</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"Создание условий для обеспечения качественными коммунальными услугами"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«Подготовка систем коммунальной инфраструктуры к осенне-зимнему периоду»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48"/>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9"/>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78"/>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73"/>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4"/>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"Содействие проведению капитального ремонта многоквартирных домов"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"Благоустройство территории сельского поселения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"Благоустройство сельского поселения"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lastRenderedPageBreak/>
              <w:t> </w:t>
            </w:r>
          </w:p>
        </w:tc>
        <w:tc>
          <w:tcPr>
            <w:tcW w:w="8659"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Субсидии на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софинансирование субсидии на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8659"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D8E4BC"/>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Охрана окружающей среды</w:t>
            </w:r>
          </w:p>
        </w:tc>
        <w:tc>
          <w:tcPr>
            <w:tcW w:w="683" w:type="dxa"/>
            <w:tcBorders>
              <w:top w:val="nil"/>
              <w:left w:val="single" w:sz="4" w:space="0" w:color="auto"/>
              <w:bottom w:val="single" w:sz="4" w:space="0" w:color="auto"/>
              <w:right w:val="nil"/>
            </w:tcBorders>
            <w:shd w:val="clear" w:color="000000" w:fill="D8E4BC"/>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D8E4BC"/>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D8E4BC"/>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D8E4BC"/>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D8E4BC"/>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D8E4BC"/>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D8E4BC"/>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вопросы в области окружающей среды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"Благоустройство территории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0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"Благоустройство сельского поселения"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557"/>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57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54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285"/>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КУЛЬТУРА, КИНЕМАТОГРАФИЯ</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Культура</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6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 </w:t>
            </w:r>
          </w:p>
        </w:tc>
        <w:tc>
          <w:tcPr>
            <w:tcW w:w="8659"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5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90"/>
        </w:trPr>
        <w:tc>
          <w:tcPr>
            <w:tcW w:w="8931"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Социальная политика</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Пенсионное обеспечение</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8931"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7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"Обеспечение выполнения полномочий и функций администрациисельского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75"/>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Прочие расходы органов местного самоуправления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6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Социальное обеспечение и иные выплаты населению</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300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8931"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Социальные выплаты гражданам, кроме публичных нормативных социальных выплат</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4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320</w:t>
            </w:r>
          </w:p>
        </w:tc>
        <w:tc>
          <w:tcPr>
            <w:tcW w:w="1284"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09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70"/>
        </w:trPr>
        <w:tc>
          <w:tcPr>
            <w:tcW w:w="272" w:type="dxa"/>
            <w:tcBorders>
              <w:top w:val="nil"/>
              <w:left w:val="single" w:sz="8" w:space="0" w:color="auto"/>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88"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555" w:type="dxa"/>
            <w:gridSpan w:val="2"/>
            <w:tcBorders>
              <w:top w:val="single" w:sz="4"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ИТОГО:</w:t>
            </w:r>
          </w:p>
        </w:tc>
        <w:tc>
          <w:tcPr>
            <w:tcW w:w="683"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60"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133"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83" w:type="dxa"/>
            <w:tcBorders>
              <w:top w:val="nil"/>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284" w:type="dxa"/>
            <w:tcBorders>
              <w:top w:val="nil"/>
              <w:left w:val="nil"/>
              <w:bottom w:val="single" w:sz="8" w:space="0" w:color="auto"/>
              <w:right w:val="nil"/>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38 652,7</w:t>
            </w:r>
          </w:p>
        </w:tc>
        <w:tc>
          <w:tcPr>
            <w:tcW w:w="2093"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449,8</w:t>
            </w:r>
          </w:p>
        </w:tc>
      </w:tr>
    </w:tbl>
    <w:p w:rsidR="00E92EE7" w:rsidRDefault="00E92EE7" w:rsidP="00E92EE7">
      <w:pPr>
        <w:jc w:val="center"/>
        <w:rPr>
          <w:b/>
          <w:sz w:val="28"/>
          <w:szCs w:val="28"/>
        </w:rPr>
      </w:pPr>
    </w:p>
    <w:tbl>
      <w:tblPr>
        <w:tblW w:w="15768" w:type="dxa"/>
        <w:tblInd w:w="108" w:type="dxa"/>
        <w:tblLayout w:type="fixed"/>
        <w:tblLook w:val="04A0" w:firstRow="1" w:lastRow="0" w:firstColumn="1" w:lastColumn="0" w:noHBand="0" w:noVBand="1"/>
      </w:tblPr>
      <w:tblGrid>
        <w:gridCol w:w="272"/>
        <w:gridCol w:w="291"/>
        <w:gridCol w:w="272"/>
        <w:gridCol w:w="272"/>
        <w:gridCol w:w="272"/>
        <w:gridCol w:w="272"/>
        <w:gridCol w:w="5153"/>
        <w:gridCol w:w="683"/>
        <w:gridCol w:w="560"/>
        <w:gridCol w:w="560"/>
        <w:gridCol w:w="1133"/>
        <w:gridCol w:w="483"/>
        <w:gridCol w:w="1228"/>
        <w:gridCol w:w="1023"/>
        <w:gridCol w:w="1110"/>
        <w:gridCol w:w="2184"/>
      </w:tblGrid>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91"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15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133" w:type="dxa"/>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 </w:t>
            </w:r>
          </w:p>
        </w:tc>
        <w:tc>
          <w:tcPr>
            <w:tcW w:w="6028" w:type="dxa"/>
            <w:gridSpan w:val="5"/>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Приложение 14</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91"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15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161" w:type="dxa"/>
            <w:gridSpan w:val="6"/>
            <w:tcBorders>
              <w:top w:val="nil"/>
              <w:left w:val="nil"/>
              <w:bottom w:val="nil"/>
              <w:right w:val="nil"/>
            </w:tcBorders>
            <w:shd w:val="clear" w:color="000000" w:fill="FFFFFF"/>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к решению Совета депутатов</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91"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15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161" w:type="dxa"/>
            <w:gridSpan w:val="6"/>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A9093C">
              <w:rPr>
                <w:rFonts w:ascii="Arial" w:hAnsi="Arial" w:cs="Arial"/>
                <w:sz w:val="20"/>
                <w:szCs w:val="20"/>
              </w:rPr>
              <w:t>сельского поселения Хулимсунт</w:t>
            </w:r>
          </w:p>
        </w:tc>
      </w:tr>
      <w:tr w:rsidR="00E92EE7" w:rsidRPr="00A9093C" w:rsidTr="00BD00CB">
        <w:trPr>
          <w:trHeight w:val="255"/>
        </w:trPr>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91"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15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683"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7161" w:type="dxa"/>
            <w:gridSpan w:val="6"/>
            <w:tcBorders>
              <w:top w:val="nil"/>
              <w:left w:val="nil"/>
              <w:bottom w:val="nil"/>
              <w:right w:val="nil"/>
            </w:tcBorders>
            <w:shd w:val="clear" w:color="000000" w:fill="FFFFFF"/>
            <w:noWrap/>
            <w:vAlign w:val="bottom"/>
            <w:hideMark/>
          </w:tcPr>
          <w:p w:rsidR="00E92EE7" w:rsidRPr="00A9093C" w:rsidRDefault="00E92EE7" w:rsidP="00E92EE7">
            <w:pPr>
              <w:jc w:val="right"/>
              <w:rPr>
                <w:rFonts w:ascii="Arial" w:hAnsi="Arial" w:cs="Arial"/>
                <w:sz w:val="20"/>
                <w:szCs w:val="20"/>
              </w:rPr>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tc>
      </w:tr>
      <w:tr w:rsidR="00E92EE7" w:rsidRPr="00A9093C" w:rsidTr="00BD00CB">
        <w:trPr>
          <w:trHeight w:val="495"/>
        </w:trPr>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91"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272" w:type="dxa"/>
            <w:tcBorders>
              <w:top w:val="nil"/>
              <w:left w:val="nil"/>
              <w:bottom w:val="nil"/>
              <w:right w:val="nil"/>
            </w:tcBorders>
            <w:shd w:val="clear" w:color="000000" w:fill="FFFFFF"/>
            <w:vAlign w:val="bottom"/>
            <w:hideMark/>
          </w:tcPr>
          <w:p w:rsidR="00E92EE7" w:rsidRPr="00A9093C" w:rsidRDefault="00E92EE7" w:rsidP="00E92EE7">
            <w:pPr>
              <w:rPr>
                <w:rFonts w:ascii="Arial" w:hAnsi="Arial" w:cs="Arial"/>
                <w:b/>
                <w:bCs/>
                <w:sz w:val="20"/>
                <w:szCs w:val="20"/>
              </w:rPr>
            </w:pPr>
            <w:r w:rsidRPr="00A9093C">
              <w:rPr>
                <w:rFonts w:ascii="Arial" w:hAnsi="Arial" w:cs="Arial"/>
                <w:b/>
                <w:bCs/>
                <w:sz w:val="20"/>
                <w:szCs w:val="20"/>
              </w:rPr>
              <w:t> </w:t>
            </w:r>
          </w:p>
        </w:tc>
        <w:tc>
          <w:tcPr>
            <w:tcW w:w="11933" w:type="dxa"/>
            <w:gridSpan w:val="9"/>
            <w:tcBorders>
              <w:top w:val="nil"/>
              <w:left w:val="nil"/>
              <w:bottom w:val="nil"/>
              <w:right w:val="nil"/>
            </w:tcBorders>
            <w:shd w:val="clear" w:color="000000" w:fill="FFFFFF"/>
            <w:vAlign w:val="bottom"/>
            <w:hideMark/>
          </w:tcPr>
          <w:p w:rsidR="00E92EE7" w:rsidRPr="00A9093C" w:rsidRDefault="00E92EE7" w:rsidP="00E92EE7">
            <w:pPr>
              <w:jc w:val="center"/>
              <w:rPr>
                <w:rFonts w:ascii="Arial" w:hAnsi="Arial" w:cs="Arial"/>
                <w:b/>
                <w:bCs/>
                <w:sz w:val="20"/>
                <w:szCs w:val="20"/>
              </w:rPr>
            </w:pPr>
            <w:r w:rsidRPr="00A9093C">
              <w:rPr>
                <w:rFonts w:ascii="Arial" w:hAnsi="Arial" w:cs="Arial"/>
                <w:b/>
                <w:bCs/>
                <w:sz w:val="20"/>
                <w:szCs w:val="20"/>
              </w:rPr>
              <w:t>Ведомственная структура расходов бюджета сельского поселения Хулимсунт на 2021-2022 год</w:t>
            </w:r>
          </w:p>
        </w:tc>
        <w:tc>
          <w:tcPr>
            <w:tcW w:w="2184" w:type="dxa"/>
            <w:tcBorders>
              <w:top w:val="nil"/>
              <w:left w:val="nil"/>
              <w:bottom w:val="nil"/>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r>
      <w:tr w:rsidR="00E92EE7" w:rsidRPr="00A9093C" w:rsidTr="00BD00CB">
        <w:trPr>
          <w:trHeight w:val="420"/>
        </w:trPr>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91"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72"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515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68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560"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113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483" w:type="dxa"/>
            <w:tcBorders>
              <w:top w:val="nil"/>
              <w:left w:val="nil"/>
              <w:bottom w:val="single" w:sz="8" w:space="0" w:color="auto"/>
              <w:right w:val="nil"/>
            </w:tcBorders>
            <w:shd w:val="clear" w:color="000000" w:fill="FFFFFF"/>
            <w:noWrap/>
            <w:vAlign w:val="bottom"/>
            <w:hideMark/>
          </w:tcPr>
          <w:p w:rsidR="00E92EE7" w:rsidRPr="00A9093C" w:rsidRDefault="00E92EE7" w:rsidP="00E92EE7">
            <w:pPr>
              <w:rPr>
                <w:rFonts w:ascii="Arial" w:hAnsi="Arial" w:cs="Arial"/>
                <w:b/>
                <w:bCs/>
                <w:sz w:val="16"/>
                <w:szCs w:val="16"/>
              </w:rPr>
            </w:pPr>
            <w:r w:rsidRPr="00A9093C">
              <w:rPr>
                <w:rFonts w:ascii="Arial" w:hAnsi="Arial" w:cs="Arial"/>
                <w:b/>
                <w:bCs/>
                <w:sz w:val="16"/>
                <w:szCs w:val="16"/>
              </w:rPr>
              <w:t> </w:t>
            </w:r>
          </w:p>
        </w:tc>
        <w:tc>
          <w:tcPr>
            <w:tcW w:w="2251" w:type="dxa"/>
            <w:gridSpan w:val="2"/>
            <w:tcBorders>
              <w:top w:val="nil"/>
              <w:left w:val="nil"/>
              <w:bottom w:val="single" w:sz="8" w:space="0" w:color="auto"/>
              <w:right w:val="nil"/>
            </w:tcBorders>
            <w:shd w:val="clear" w:color="000000" w:fill="FFFFFF"/>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 </w:t>
            </w:r>
          </w:p>
        </w:tc>
        <w:tc>
          <w:tcPr>
            <w:tcW w:w="3294" w:type="dxa"/>
            <w:gridSpan w:val="2"/>
            <w:tcBorders>
              <w:top w:val="nil"/>
              <w:left w:val="nil"/>
              <w:bottom w:val="single" w:sz="8" w:space="0" w:color="auto"/>
              <w:right w:val="nil"/>
            </w:tcBorders>
            <w:shd w:val="clear" w:color="000000" w:fill="FFFFFF"/>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тыс.руб</w:t>
            </w:r>
          </w:p>
        </w:tc>
      </w:tr>
      <w:tr w:rsidR="00E92EE7" w:rsidRPr="00A9093C" w:rsidTr="00BD00CB">
        <w:trPr>
          <w:trHeight w:val="885"/>
        </w:trPr>
        <w:tc>
          <w:tcPr>
            <w:tcW w:w="6804" w:type="dxa"/>
            <w:gridSpan w:val="7"/>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Наименование показателя</w:t>
            </w:r>
          </w:p>
        </w:tc>
        <w:tc>
          <w:tcPr>
            <w:tcW w:w="68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ППП</w:t>
            </w:r>
          </w:p>
        </w:tc>
        <w:tc>
          <w:tcPr>
            <w:tcW w:w="560"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РЗ</w:t>
            </w:r>
          </w:p>
        </w:tc>
        <w:tc>
          <w:tcPr>
            <w:tcW w:w="560"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ПР</w:t>
            </w:r>
          </w:p>
        </w:tc>
        <w:tc>
          <w:tcPr>
            <w:tcW w:w="113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ЦСР</w:t>
            </w:r>
          </w:p>
        </w:tc>
        <w:tc>
          <w:tcPr>
            <w:tcW w:w="483" w:type="dxa"/>
            <w:tcBorders>
              <w:top w:val="nil"/>
              <w:left w:val="nil"/>
              <w:bottom w:val="single" w:sz="8" w:space="0" w:color="auto"/>
              <w:right w:val="single" w:sz="8" w:space="0" w:color="auto"/>
            </w:tcBorders>
            <w:shd w:val="clear" w:color="000000" w:fill="DA9694"/>
            <w:noWrap/>
            <w:vAlign w:val="center"/>
            <w:hideMark/>
          </w:tcPr>
          <w:p w:rsidR="00E92EE7" w:rsidRPr="00A9093C" w:rsidRDefault="00E92EE7" w:rsidP="00E92EE7">
            <w:pPr>
              <w:jc w:val="center"/>
              <w:rPr>
                <w:b/>
                <w:bCs/>
                <w:sz w:val="20"/>
                <w:szCs w:val="20"/>
              </w:rPr>
            </w:pPr>
            <w:r w:rsidRPr="00A9093C">
              <w:rPr>
                <w:b/>
                <w:bCs/>
                <w:sz w:val="20"/>
                <w:szCs w:val="20"/>
              </w:rPr>
              <w:t>ВР</w:t>
            </w:r>
          </w:p>
        </w:tc>
        <w:tc>
          <w:tcPr>
            <w:tcW w:w="1228" w:type="dxa"/>
            <w:tcBorders>
              <w:top w:val="nil"/>
              <w:left w:val="nil"/>
              <w:bottom w:val="single" w:sz="8" w:space="0" w:color="auto"/>
              <w:right w:val="nil"/>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Сумма на 2021</w:t>
            </w:r>
          </w:p>
        </w:tc>
        <w:tc>
          <w:tcPr>
            <w:tcW w:w="1023" w:type="dxa"/>
            <w:tcBorders>
              <w:top w:val="nil"/>
              <w:left w:val="single" w:sz="8" w:space="0" w:color="auto"/>
              <w:bottom w:val="single" w:sz="8" w:space="0" w:color="auto"/>
              <w:right w:val="single" w:sz="8" w:space="0" w:color="auto"/>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в т.ч. субвенции</w:t>
            </w:r>
          </w:p>
        </w:tc>
        <w:tc>
          <w:tcPr>
            <w:tcW w:w="1110" w:type="dxa"/>
            <w:tcBorders>
              <w:top w:val="nil"/>
              <w:left w:val="nil"/>
              <w:bottom w:val="single" w:sz="8" w:space="0" w:color="auto"/>
              <w:right w:val="nil"/>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Сумма на 2022</w:t>
            </w:r>
          </w:p>
        </w:tc>
        <w:tc>
          <w:tcPr>
            <w:tcW w:w="2184" w:type="dxa"/>
            <w:tcBorders>
              <w:top w:val="nil"/>
              <w:left w:val="single" w:sz="8" w:space="0" w:color="auto"/>
              <w:bottom w:val="single" w:sz="8" w:space="0" w:color="auto"/>
              <w:right w:val="single" w:sz="8" w:space="0" w:color="auto"/>
            </w:tcBorders>
            <w:shd w:val="clear" w:color="000000" w:fill="DA9694"/>
            <w:vAlign w:val="center"/>
            <w:hideMark/>
          </w:tcPr>
          <w:p w:rsidR="00E92EE7" w:rsidRPr="00A9093C" w:rsidRDefault="00E92EE7" w:rsidP="00E92EE7">
            <w:pPr>
              <w:jc w:val="center"/>
              <w:rPr>
                <w:b/>
                <w:bCs/>
                <w:sz w:val="20"/>
                <w:szCs w:val="20"/>
              </w:rPr>
            </w:pPr>
            <w:r w:rsidRPr="00A9093C">
              <w:rPr>
                <w:b/>
                <w:bCs/>
                <w:sz w:val="20"/>
                <w:szCs w:val="20"/>
              </w:rPr>
              <w:t>в т.ч. субвенции</w:t>
            </w:r>
          </w:p>
        </w:tc>
      </w:tr>
      <w:tr w:rsidR="00E92EE7" w:rsidRPr="00A9093C" w:rsidTr="00BD00CB">
        <w:trPr>
          <w:trHeight w:val="345"/>
        </w:trPr>
        <w:tc>
          <w:tcPr>
            <w:tcW w:w="6804" w:type="dxa"/>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Администрация поселения</w:t>
            </w:r>
          </w:p>
        </w:tc>
        <w:tc>
          <w:tcPr>
            <w:tcW w:w="683"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560"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00"/>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38 922,7</w:t>
            </w:r>
          </w:p>
        </w:tc>
        <w:tc>
          <w:tcPr>
            <w:tcW w:w="1023" w:type="dxa"/>
            <w:tcBorders>
              <w:top w:val="nil"/>
              <w:left w:val="nil"/>
              <w:bottom w:val="single" w:sz="4" w:space="0" w:color="auto"/>
              <w:right w:val="single" w:sz="8" w:space="0" w:color="auto"/>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454,0</w:t>
            </w:r>
          </w:p>
        </w:tc>
        <w:tc>
          <w:tcPr>
            <w:tcW w:w="1110" w:type="dxa"/>
            <w:tcBorders>
              <w:top w:val="nil"/>
              <w:left w:val="single" w:sz="4" w:space="0" w:color="auto"/>
              <w:bottom w:val="single" w:sz="4" w:space="0" w:color="auto"/>
              <w:right w:val="single" w:sz="8" w:space="0" w:color="auto"/>
            </w:tcBorders>
            <w:shd w:val="clear" w:color="000000" w:fill="FFFF00"/>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39 244,7</w:t>
            </w:r>
          </w:p>
        </w:tc>
        <w:tc>
          <w:tcPr>
            <w:tcW w:w="2184" w:type="dxa"/>
            <w:tcBorders>
              <w:top w:val="nil"/>
              <w:left w:val="nil"/>
              <w:bottom w:val="single" w:sz="4" w:space="0" w:color="auto"/>
              <w:right w:val="single" w:sz="8" w:space="0" w:color="auto"/>
            </w:tcBorders>
            <w:shd w:val="clear" w:color="000000" w:fill="FFFF00"/>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467,1</w:t>
            </w:r>
          </w:p>
        </w:tc>
      </w:tr>
      <w:tr w:rsidR="00E92EE7" w:rsidRPr="00A9093C" w:rsidTr="00BD00CB">
        <w:trPr>
          <w:trHeight w:val="34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Общегосударственные вопросы</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27 779,0</w:t>
            </w:r>
          </w:p>
        </w:tc>
        <w:tc>
          <w:tcPr>
            <w:tcW w:w="102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27 941,9</w:t>
            </w:r>
          </w:p>
        </w:tc>
        <w:tc>
          <w:tcPr>
            <w:tcW w:w="2184"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65"/>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Глава муниципального образования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7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2"/>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2 236,2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5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года"</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"Повышение профессионального уровня муниципальных служащих"</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8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Прочие расходы органов местного самоуправления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1"/>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9210202400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13 901,2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13 469,2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1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13 901,2</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13 469,2</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13 901,2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13 469,2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61"/>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"Обеспечение выполнения полномочий и функций администрации сельского посления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13 901,2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13 469,2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функций муниципальных органов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13 901,2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13 469,2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0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13 876,2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13 444,2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13 876,2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13 444,2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Уплата налогов, сборов и иных платежей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8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Резервные фонды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79"/>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77"/>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1"/>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Управление Резервным фондом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17"/>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Резервные средства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общегосударственные вопросы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11 531,6</w:t>
            </w:r>
          </w:p>
        </w:tc>
        <w:tc>
          <w:tcPr>
            <w:tcW w:w="1023"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12 126,5</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"Управление муниципальным имуществом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381,6</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555,1</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7"/>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381,6</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555,1</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81,6</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255,1</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81,6</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255,1</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81,6</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255,1</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"Страхование муниципального имущества от случайных и непредвиденных событий"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2"/>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9100299990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2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10 670,0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10 609,4</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w:t>
            </w:r>
            <w:r>
              <w:rPr>
                <w:rFonts w:ascii="Arial" w:hAnsi="Arial" w:cs="Arial"/>
                <w:sz w:val="16"/>
                <w:szCs w:val="16"/>
              </w:rPr>
              <w:t xml:space="preserve"> </w:t>
            </w:r>
            <w:r w:rsidRPr="00A9093C">
              <w:rPr>
                <w:rFonts w:ascii="Arial" w:hAnsi="Arial" w:cs="Arial"/>
                <w:sz w:val="16"/>
                <w:szCs w:val="16"/>
              </w:rPr>
              <w:t>сельского поселения  Хулимсунт и подведомственных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10 670,0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10 609,4</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6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10 670,0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10 609,4</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50"/>
        </w:trPr>
        <w:tc>
          <w:tcPr>
            <w:tcW w:w="6804"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деятельности (оказание услуг)муниципальных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10 500,0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10 439,4</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09"/>
        </w:trPr>
        <w:tc>
          <w:tcPr>
            <w:tcW w:w="6804"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8 350,0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8 279,4</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8 350,0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8 279,4</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2 140,0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2 140,0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2 150,0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Уплата налогов, сборов и иных платежей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9210100590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обеспечение функций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6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9210102040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170,0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480,0</w:t>
            </w:r>
          </w:p>
        </w:tc>
        <w:tc>
          <w:tcPr>
            <w:tcW w:w="1023"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962,0</w:t>
            </w:r>
          </w:p>
        </w:tc>
        <w:tc>
          <w:tcPr>
            <w:tcW w:w="21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962,0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38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Условно утвержденные расходы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962,0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281"/>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бюджетные ассигнования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962,0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0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Резервные средства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01</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5000122030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480,0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962,0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Национальная оборона</w:t>
            </w:r>
          </w:p>
        </w:tc>
        <w:tc>
          <w:tcPr>
            <w:tcW w:w="683" w:type="dxa"/>
            <w:tcBorders>
              <w:top w:val="single" w:sz="4" w:space="0" w:color="auto"/>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Мобилизационная и вневойсковая подготовка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Непрограммные расходы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Непрограммное направление деятельности "Исполнение отдельных расходных обязательств сельского поселения Хулимсунт"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BD00CB">
        <w:trPr>
          <w:trHeight w:val="64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6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02</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5000151180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442,1</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442,1</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455,2</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455,2</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Национальная безопасность и правоохранительная деятельность</w:t>
            </w:r>
          </w:p>
        </w:tc>
        <w:tc>
          <w:tcPr>
            <w:tcW w:w="683" w:type="dxa"/>
            <w:tcBorders>
              <w:top w:val="single" w:sz="4" w:space="0" w:color="auto"/>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41,3</w:t>
            </w:r>
          </w:p>
        </w:tc>
        <w:tc>
          <w:tcPr>
            <w:tcW w:w="1023"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41,3</w:t>
            </w:r>
          </w:p>
        </w:tc>
        <w:tc>
          <w:tcPr>
            <w:tcW w:w="2184"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Органы юстиции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81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683" w:type="dxa"/>
            <w:tcBorders>
              <w:top w:val="single" w:sz="4" w:space="0" w:color="auto"/>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"Профилактика правонарушений"</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60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1314"/>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Осуществление переданных органам государственной власти субъектов РФ в соответствии с п. 1 статьи 4 ФЗ "Об актах гражданского состояния"</w:t>
            </w:r>
            <w:r>
              <w:rPr>
                <w:rFonts w:ascii="Arial" w:hAnsi="Arial" w:cs="Arial"/>
                <w:sz w:val="16"/>
                <w:szCs w:val="16"/>
              </w:rPr>
              <w:t xml:space="preserve">  </w:t>
            </w:r>
            <w:r w:rsidRPr="00A9093C">
              <w:rPr>
                <w:rFonts w:ascii="Arial" w:hAnsi="Arial" w:cs="Arial"/>
                <w:sz w:val="16"/>
                <w:szCs w:val="16"/>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55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87101D9300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Другие вопросы в области национальной безопасности и правоохранительной деятельности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31,3</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31,3</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"Создание условий для деятельности народных дружин"</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Субсидии для создания условий для деятельности народных дружин</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88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39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8710282300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25,0</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местного бюджета на софинансирование субсидии для создания условий для  деятельности народных дружин</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43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государственных (муниципальных) органов</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03</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87102S2300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120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1023"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6,3</w:t>
            </w:r>
          </w:p>
        </w:tc>
        <w:tc>
          <w:tcPr>
            <w:tcW w:w="2184"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r>
      <w:tr w:rsidR="00E92EE7" w:rsidRPr="00A9093C" w:rsidTr="00BD00CB">
        <w:trPr>
          <w:trHeight w:val="34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Национальная экономика</w:t>
            </w:r>
          </w:p>
        </w:tc>
        <w:tc>
          <w:tcPr>
            <w:tcW w:w="683" w:type="dxa"/>
            <w:tcBorders>
              <w:top w:val="single" w:sz="4" w:space="0" w:color="auto"/>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7 932,6</w:t>
            </w:r>
          </w:p>
        </w:tc>
        <w:tc>
          <w:tcPr>
            <w:tcW w:w="102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8 124,1</w:t>
            </w:r>
          </w:p>
        </w:tc>
        <w:tc>
          <w:tcPr>
            <w:tcW w:w="2184"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Общеэкономические вопросы</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49"/>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"Содействие занятости населения на территории сельского поселения Хулимсунт на 2016-2022 годы"</w:t>
            </w:r>
          </w:p>
        </w:tc>
        <w:tc>
          <w:tcPr>
            <w:tcW w:w="683" w:type="dxa"/>
            <w:tcBorders>
              <w:top w:val="single" w:sz="4" w:space="0" w:color="auto"/>
              <w:left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04"/>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auto" w:fill="auto"/>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Подпрограмма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1023"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3 092,3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3"/>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auto" w:fill="auto"/>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2 062,3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2 062,3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3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8510185060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1 062,3</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8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85101S5060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"Организация трудоустройства несовершеннолетних граждан"</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1 030,0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7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выплаты персоналу казенных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110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8510299990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Дорожное хозяйство (дорожные фонды)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"Развитие транспортной системы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Подпрограмма "Дорожное хозяйство"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"Сохранность автомобильных дорого общего пользования местного значения"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Реализация мероприятие "Сохранность автомобильных дорог общего пользования местного значения"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9010299990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3 890,3</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4 081,8</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Связь и информатика</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2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«Информационное общество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1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"Развитие информационного сообщества и обеспечение деятельности органов местного самоуправления"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950,0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8"/>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340,0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1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Услуги в области информационных технологий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1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single" w:sz="4" w:space="0" w:color="auto"/>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04</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10</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8910120070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610,0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00"/>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Жилищно-коммунальное хозяйство</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2 367,7</w:t>
            </w:r>
          </w:p>
        </w:tc>
        <w:tc>
          <w:tcPr>
            <w:tcW w:w="102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2 272,2</w:t>
            </w:r>
          </w:p>
        </w:tc>
        <w:tc>
          <w:tcPr>
            <w:tcW w:w="2184"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1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Жилищное хозяйство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2 266,7</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8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2 266,7</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2 272,2</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"Создание условий для обеспечения качественными коммунальными услугами"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89"/>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«Подготовка систем коммунальной инфраструктуры к осенне-зимнему периоду» </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2 222,2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79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5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8610182591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2 000,0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962"/>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B06276" w:rsidRDefault="00E92EE7" w:rsidP="00E92EE7">
            <w:pPr>
              <w:rPr>
                <w:rFonts w:ascii="Arial" w:hAnsi="Arial" w:cs="Arial"/>
                <w:sz w:val="16"/>
                <w:szCs w:val="16"/>
              </w:rPr>
            </w:pPr>
            <w:r w:rsidRPr="00A9093C">
              <w:rPr>
                <w:rFonts w:ascii="Arial" w:hAnsi="Arial" w:cs="Arial"/>
                <w:sz w:val="16"/>
                <w:szCs w:val="16"/>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56"/>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86101S2591</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222,2</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4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"Содействие проведению капитального ремонта многоквартирных домов"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44,5</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3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44,5</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4"/>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44,5</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7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44,5</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2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8620199990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44,5</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8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"Благоустройство территории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101,0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"Благоустройство сельского поселения"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lastRenderedPageBreak/>
              <w:t> </w:t>
            </w:r>
          </w:p>
        </w:tc>
        <w:tc>
          <w:tcPr>
            <w:tcW w:w="6532"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Субсидии на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2140282420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Расходы на софинансирование субсидии на содействие развитию исторических и иных местных традиций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10"/>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 </w:t>
            </w:r>
          </w:p>
        </w:tc>
        <w:tc>
          <w:tcPr>
            <w:tcW w:w="6532" w:type="dxa"/>
            <w:gridSpan w:val="6"/>
            <w:tcBorders>
              <w:top w:val="single" w:sz="4" w:space="0" w:color="auto"/>
              <w:left w:val="nil"/>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05</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21402S2420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sz w:val="18"/>
                <w:szCs w:val="18"/>
              </w:rPr>
            </w:pPr>
            <w:r w:rsidRPr="00A9093C">
              <w:rPr>
                <w:sz w:val="18"/>
                <w:szCs w:val="18"/>
              </w:rPr>
              <w:t>Охрана окружающей среды</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single" w:sz="4" w:space="0" w:color="auto"/>
            </w:tcBorders>
            <w:shd w:val="clear" w:color="000000" w:fill="C4D79B"/>
            <w:vAlign w:val="center"/>
            <w:hideMark/>
          </w:tcPr>
          <w:p w:rsidR="00E92EE7" w:rsidRPr="00A9093C" w:rsidRDefault="00E92EE7" w:rsidP="00E92EE7">
            <w:pPr>
              <w:rPr>
                <w:sz w:val="18"/>
                <w:szCs w:val="18"/>
              </w:rPr>
            </w:pPr>
            <w:r w:rsidRPr="00A9093C">
              <w:rPr>
                <w:sz w:val="18"/>
                <w:szCs w:val="18"/>
              </w:rPr>
              <w:t> </w:t>
            </w:r>
          </w:p>
        </w:tc>
        <w:tc>
          <w:tcPr>
            <w:tcW w:w="483" w:type="dxa"/>
            <w:tcBorders>
              <w:top w:val="nil"/>
              <w:left w:val="nil"/>
              <w:bottom w:val="single" w:sz="4" w:space="0" w:color="auto"/>
              <w:right w:val="single" w:sz="4"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1,9</w:t>
            </w:r>
          </w:p>
        </w:tc>
        <w:tc>
          <w:tcPr>
            <w:tcW w:w="1110"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1,9</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Другие вопросы в области окружающей среды</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 </w:t>
            </w:r>
          </w:p>
        </w:tc>
        <w:tc>
          <w:tcPr>
            <w:tcW w:w="483" w:type="dxa"/>
            <w:tcBorders>
              <w:top w:val="nil"/>
              <w:left w:val="nil"/>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1,9</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1,9</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sz w:val="18"/>
                <w:szCs w:val="18"/>
              </w:rPr>
            </w:pPr>
            <w:r w:rsidRPr="00A9093C">
              <w:rPr>
                <w:sz w:val="18"/>
                <w:szCs w:val="18"/>
              </w:rPr>
              <w:t>Муниципальная программа "Благоустройство территории сельского поселения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Подпрограмма "Благоустройство"</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381"/>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Основное мероприятие "Благоустройство сельского поселения"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2140100000</w:t>
            </w:r>
          </w:p>
        </w:tc>
        <w:tc>
          <w:tcPr>
            <w:tcW w:w="4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2140184290</w:t>
            </w:r>
          </w:p>
        </w:tc>
        <w:tc>
          <w:tcPr>
            <w:tcW w:w="4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 </w:t>
            </w:r>
          </w:p>
        </w:tc>
        <w:tc>
          <w:tcPr>
            <w:tcW w:w="1228" w:type="dxa"/>
            <w:tcBorders>
              <w:top w:val="nil"/>
              <w:left w:val="single" w:sz="4" w:space="0" w:color="auto"/>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51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sz w:val="18"/>
                <w:szCs w:val="18"/>
              </w:rPr>
            </w:pPr>
            <w:r w:rsidRPr="00A9093C">
              <w:rPr>
                <w:sz w:val="18"/>
                <w:szCs w:val="18"/>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06</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05</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2140184290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1110" w:type="dxa"/>
            <w:tcBorders>
              <w:top w:val="nil"/>
              <w:left w:val="nil"/>
              <w:bottom w:val="single" w:sz="4" w:space="0" w:color="auto"/>
              <w:right w:val="single" w:sz="8"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c>
          <w:tcPr>
            <w:tcW w:w="2184"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1,8</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КУЛЬТУРА, КИНЕМАТОГРАФИЯ</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Культура</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272" w:type="dxa"/>
            <w:tcBorders>
              <w:top w:val="nil"/>
              <w:left w:val="single" w:sz="8" w:space="0" w:color="auto"/>
              <w:bottom w:val="single" w:sz="4" w:space="0" w:color="auto"/>
              <w:right w:val="nil"/>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lastRenderedPageBreak/>
              <w:t> </w:t>
            </w:r>
          </w:p>
        </w:tc>
        <w:tc>
          <w:tcPr>
            <w:tcW w:w="6532" w:type="dxa"/>
            <w:gridSpan w:val="6"/>
            <w:tcBorders>
              <w:top w:val="single" w:sz="4" w:space="0" w:color="auto"/>
              <w:left w:val="nil"/>
              <w:bottom w:val="single" w:sz="4" w:space="0" w:color="auto"/>
              <w:right w:val="single" w:sz="4" w:space="0" w:color="auto"/>
            </w:tcBorders>
            <w:shd w:val="clear" w:color="auto" w:fill="auto"/>
            <w:vAlign w:val="center"/>
            <w:hideMark/>
          </w:tcPr>
          <w:p w:rsidR="00E92EE7" w:rsidRPr="00A9093C" w:rsidRDefault="00E92EE7" w:rsidP="00E92EE7">
            <w:pPr>
              <w:rPr>
                <w:rFonts w:ascii="Arial" w:hAnsi="Arial" w:cs="Arial"/>
                <w:color w:val="000000"/>
                <w:sz w:val="16"/>
                <w:szCs w:val="16"/>
              </w:rPr>
            </w:pPr>
            <w:r w:rsidRPr="00A9093C">
              <w:rPr>
                <w:rFonts w:ascii="Arial" w:hAnsi="Arial" w:cs="Arial"/>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5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533"/>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Закупка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9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Иные закупки товаров, работ и услуг для обеспечения государственных (муниципальных) нужд</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08</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9210199990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240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300,0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350,0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35"/>
        </w:trPr>
        <w:tc>
          <w:tcPr>
            <w:tcW w:w="6804" w:type="dxa"/>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Социальная политика</w:t>
            </w:r>
          </w:p>
        </w:tc>
        <w:tc>
          <w:tcPr>
            <w:tcW w:w="68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00</w:t>
            </w:r>
          </w:p>
        </w:tc>
        <w:tc>
          <w:tcPr>
            <w:tcW w:w="1133" w:type="dxa"/>
            <w:tcBorders>
              <w:top w:val="nil"/>
              <w:left w:val="single" w:sz="4" w:space="0" w:color="auto"/>
              <w:bottom w:val="single" w:sz="4" w:space="0" w:color="auto"/>
              <w:right w:val="nil"/>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C4D79B"/>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C4D79B"/>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C4D79B"/>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30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Пенсионное обеспечение</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630"/>
        </w:trPr>
        <w:tc>
          <w:tcPr>
            <w:tcW w:w="6804" w:type="dxa"/>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Муниципальная программа "Совершенствование муниципального управления в сельском поселении Хулимсунт на 2016-2022 годы"</w:t>
            </w:r>
          </w:p>
        </w:tc>
        <w:tc>
          <w:tcPr>
            <w:tcW w:w="68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9200000000</w:t>
            </w:r>
          </w:p>
        </w:tc>
        <w:tc>
          <w:tcPr>
            <w:tcW w:w="483" w:type="dxa"/>
            <w:tcBorders>
              <w:top w:val="nil"/>
              <w:left w:val="single" w:sz="4" w:space="0" w:color="auto"/>
              <w:bottom w:val="single" w:sz="4" w:space="0" w:color="auto"/>
              <w:right w:val="single" w:sz="4" w:space="0" w:color="auto"/>
            </w:tcBorders>
            <w:shd w:val="clear" w:color="000000" w:fill="FCD5B4"/>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000000" w:fill="FCD5B4"/>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CD5B4"/>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9210000000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3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Основное мероприятие "Обеспечение выполнения полномочий и функций администрации</w:t>
            </w:r>
            <w:r>
              <w:rPr>
                <w:rFonts w:ascii="Arial" w:hAnsi="Arial" w:cs="Arial"/>
                <w:sz w:val="16"/>
                <w:szCs w:val="16"/>
              </w:rPr>
              <w:t xml:space="preserve"> </w:t>
            </w:r>
            <w:r w:rsidRPr="00A9093C">
              <w:rPr>
                <w:rFonts w:ascii="Arial" w:hAnsi="Arial" w:cs="Arial"/>
                <w:sz w:val="16"/>
                <w:szCs w:val="16"/>
              </w:rPr>
              <w:t>сельского поселения Хулимсунт и подведомственных учреждений"</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9210100000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55"/>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Прочие расходы органов местного самоуправления</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000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20"/>
        </w:trPr>
        <w:tc>
          <w:tcPr>
            <w:tcW w:w="680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Социальное обеспечение и иные выплаты населению</w:t>
            </w:r>
          </w:p>
        </w:tc>
        <w:tc>
          <w:tcPr>
            <w:tcW w:w="68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300</w:t>
            </w:r>
          </w:p>
        </w:tc>
        <w:tc>
          <w:tcPr>
            <w:tcW w:w="1228" w:type="dxa"/>
            <w:tcBorders>
              <w:top w:val="nil"/>
              <w:left w:val="nil"/>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single" w:sz="4" w:space="0" w:color="auto"/>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single" w:sz="4" w:space="0" w:color="auto"/>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445"/>
        </w:trPr>
        <w:tc>
          <w:tcPr>
            <w:tcW w:w="6804" w:type="dxa"/>
            <w:gridSpan w:val="7"/>
            <w:tcBorders>
              <w:top w:val="single" w:sz="4" w:space="0" w:color="auto"/>
              <w:left w:val="single" w:sz="8" w:space="0" w:color="auto"/>
              <w:bottom w:val="nil"/>
              <w:right w:val="single" w:sz="4" w:space="0" w:color="auto"/>
            </w:tcBorders>
            <w:shd w:val="clear" w:color="000000" w:fill="FFFFFF"/>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Публичные нормативные социальные выплаты гражданам</w:t>
            </w:r>
          </w:p>
        </w:tc>
        <w:tc>
          <w:tcPr>
            <w:tcW w:w="683" w:type="dxa"/>
            <w:tcBorders>
              <w:top w:val="nil"/>
              <w:left w:val="single" w:sz="4" w:space="0" w:color="auto"/>
              <w:bottom w:val="nil"/>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650</w:t>
            </w:r>
          </w:p>
        </w:tc>
        <w:tc>
          <w:tcPr>
            <w:tcW w:w="560" w:type="dxa"/>
            <w:tcBorders>
              <w:top w:val="nil"/>
              <w:left w:val="single" w:sz="4" w:space="0" w:color="auto"/>
              <w:bottom w:val="nil"/>
              <w:right w:val="nil"/>
            </w:tcBorders>
            <w:shd w:val="clear" w:color="000000" w:fill="FFFFFF"/>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10</w:t>
            </w:r>
          </w:p>
        </w:tc>
        <w:tc>
          <w:tcPr>
            <w:tcW w:w="560" w:type="dxa"/>
            <w:tcBorders>
              <w:top w:val="nil"/>
              <w:left w:val="single" w:sz="4" w:space="0" w:color="auto"/>
              <w:bottom w:val="nil"/>
              <w:right w:val="nil"/>
            </w:tcBorders>
            <w:shd w:val="clear" w:color="000000" w:fill="FFFFFF"/>
            <w:noWrap/>
            <w:vAlign w:val="center"/>
            <w:hideMark/>
          </w:tcPr>
          <w:p w:rsidR="00E92EE7" w:rsidRPr="00A9093C" w:rsidRDefault="00E92EE7" w:rsidP="00E92EE7">
            <w:pPr>
              <w:rPr>
                <w:rFonts w:ascii="Arial" w:hAnsi="Arial" w:cs="Arial"/>
                <w:sz w:val="16"/>
                <w:szCs w:val="16"/>
              </w:rPr>
            </w:pPr>
            <w:r w:rsidRPr="00A9093C">
              <w:rPr>
                <w:rFonts w:ascii="Arial" w:hAnsi="Arial" w:cs="Arial"/>
                <w:sz w:val="16"/>
                <w:szCs w:val="16"/>
              </w:rPr>
              <w:t>01</w:t>
            </w:r>
          </w:p>
        </w:tc>
        <w:tc>
          <w:tcPr>
            <w:tcW w:w="1133" w:type="dxa"/>
            <w:tcBorders>
              <w:top w:val="nil"/>
              <w:left w:val="single" w:sz="4" w:space="0" w:color="auto"/>
              <w:bottom w:val="nil"/>
              <w:right w:val="nil"/>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9210102400</w:t>
            </w:r>
          </w:p>
        </w:tc>
        <w:tc>
          <w:tcPr>
            <w:tcW w:w="483" w:type="dxa"/>
            <w:tcBorders>
              <w:top w:val="nil"/>
              <w:left w:val="single" w:sz="4" w:space="0" w:color="auto"/>
              <w:bottom w:val="nil"/>
              <w:right w:val="single" w:sz="4" w:space="0" w:color="auto"/>
            </w:tcBorders>
            <w:shd w:val="clear" w:color="000000" w:fill="FFFFFF"/>
            <w:noWrap/>
            <w:vAlign w:val="center"/>
            <w:hideMark/>
          </w:tcPr>
          <w:p w:rsidR="00E92EE7" w:rsidRPr="00A9093C" w:rsidRDefault="00E92EE7" w:rsidP="00E92EE7">
            <w:pPr>
              <w:jc w:val="center"/>
              <w:rPr>
                <w:rFonts w:ascii="Arial" w:hAnsi="Arial" w:cs="Arial"/>
                <w:sz w:val="16"/>
                <w:szCs w:val="16"/>
              </w:rPr>
            </w:pPr>
            <w:r w:rsidRPr="00A9093C">
              <w:rPr>
                <w:rFonts w:ascii="Arial" w:hAnsi="Arial" w:cs="Arial"/>
                <w:sz w:val="16"/>
                <w:szCs w:val="16"/>
              </w:rPr>
              <w:t>310</w:t>
            </w:r>
          </w:p>
        </w:tc>
        <w:tc>
          <w:tcPr>
            <w:tcW w:w="1228" w:type="dxa"/>
            <w:tcBorders>
              <w:top w:val="nil"/>
              <w:left w:val="nil"/>
              <w:bottom w:val="nil"/>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1023" w:type="dxa"/>
            <w:tcBorders>
              <w:top w:val="nil"/>
              <w:left w:val="nil"/>
              <w:bottom w:val="nil"/>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c>
          <w:tcPr>
            <w:tcW w:w="1110" w:type="dxa"/>
            <w:tcBorders>
              <w:top w:val="nil"/>
              <w:left w:val="single" w:sz="4" w:space="0" w:color="auto"/>
              <w:bottom w:val="nil"/>
              <w:right w:val="single" w:sz="8" w:space="0" w:color="auto"/>
            </w:tcBorders>
            <w:shd w:val="clear" w:color="auto" w:fill="auto"/>
            <w:noWrap/>
            <w:vAlign w:val="center"/>
            <w:hideMark/>
          </w:tcPr>
          <w:p w:rsidR="00E92EE7" w:rsidRPr="00A9093C" w:rsidRDefault="00E92EE7" w:rsidP="00E92EE7">
            <w:pPr>
              <w:jc w:val="right"/>
              <w:rPr>
                <w:rFonts w:ascii="Arial" w:hAnsi="Arial" w:cs="Arial"/>
                <w:sz w:val="16"/>
                <w:szCs w:val="16"/>
              </w:rPr>
            </w:pPr>
            <w:r w:rsidRPr="00A9093C">
              <w:rPr>
                <w:rFonts w:ascii="Arial" w:hAnsi="Arial" w:cs="Arial"/>
                <w:sz w:val="16"/>
                <w:szCs w:val="16"/>
              </w:rPr>
              <w:t>60,0</w:t>
            </w:r>
          </w:p>
        </w:tc>
        <w:tc>
          <w:tcPr>
            <w:tcW w:w="2184" w:type="dxa"/>
            <w:tcBorders>
              <w:top w:val="nil"/>
              <w:left w:val="nil"/>
              <w:bottom w:val="nil"/>
              <w:right w:val="single" w:sz="8" w:space="0" w:color="auto"/>
            </w:tcBorders>
            <w:shd w:val="clear" w:color="000000" w:fill="FFFFFF"/>
            <w:noWrap/>
            <w:vAlign w:val="bottom"/>
            <w:hideMark/>
          </w:tcPr>
          <w:p w:rsidR="00E92EE7" w:rsidRPr="00A9093C" w:rsidRDefault="00E92EE7" w:rsidP="00E92EE7">
            <w:pPr>
              <w:rPr>
                <w:rFonts w:ascii="Arial" w:hAnsi="Arial" w:cs="Arial"/>
                <w:sz w:val="16"/>
                <w:szCs w:val="16"/>
              </w:rPr>
            </w:pPr>
            <w:r w:rsidRPr="00A9093C">
              <w:rPr>
                <w:rFonts w:ascii="Arial" w:hAnsi="Arial" w:cs="Arial"/>
                <w:sz w:val="16"/>
                <w:szCs w:val="16"/>
              </w:rPr>
              <w:t> </w:t>
            </w:r>
          </w:p>
        </w:tc>
      </w:tr>
      <w:tr w:rsidR="00E92EE7" w:rsidRPr="00A9093C" w:rsidTr="00BD00CB">
        <w:trPr>
          <w:trHeight w:val="285"/>
        </w:trPr>
        <w:tc>
          <w:tcPr>
            <w:tcW w:w="272" w:type="dxa"/>
            <w:tcBorders>
              <w:top w:val="single" w:sz="8" w:space="0" w:color="auto"/>
              <w:left w:val="single" w:sz="8" w:space="0" w:color="auto"/>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91"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272"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425" w:type="dxa"/>
            <w:gridSpan w:val="2"/>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ИТОГО:</w:t>
            </w:r>
          </w:p>
        </w:tc>
        <w:tc>
          <w:tcPr>
            <w:tcW w:w="683"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560"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133"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483"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rPr>
                <w:rFonts w:ascii="Arial" w:hAnsi="Arial" w:cs="Arial"/>
                <w:sz w:val="20"/>
                <w:szCs w:val="20"/>
              </w:rPr>
            </w:pPr>
            <w:r w:rsidRPr="00A9093C">
              <w:rPr>
                <w:rFonts w:ascii="Arial" w:hAnsi="Arial" w:cs="Arial"/>
                <w:sz w:val="20"/>
                <w:szCs w:val="20"/>
              </w:rPr>
              <w:t> </w:t>
            </w:r>
          </w:p>
        </w:tc>
        <w:tc>
          <w:tcPr>
            <w:tcW w:w="1228"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38 924,5</w:t>
            </w:r>
          </w:p>
        </w:tc>
        <w:tc>
          <w:tcPr>
            <w:tcW w:w="1023"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454,0</w:t>
            </w:r>
          </w:p>
        </w:tc>
        <w:tc>
          <w:tcPr>
            <w:tcW w:w="1110" w:type="dxa"/>
            <w:tcBorders>
              <w:top w:val="single" w:sz="8" w:space="0" w:color="auto"/>
              <w:left w:val="nil"/>
              <w:bottom w:val="single" w:sz="8" w:space="0" w:color="auto"/>
              <w:right w:val="nil"/>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39 246,5</w:t>
            </w:r>
          </w:p>
        </w:tc>
        <w:tc>
          <w:tcPr>
            <w:tcW w:w="2184"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E92EE7" w:rsidRPr="00A9093C" w:rsidRDefault="00E92EE7" w:rsidP="00E92EE7">
            <w:pPr>
              <w:jc w:val="right"/>
              <w:rPr>
                <w:rFonts w:ascii="Arial" w:hAnsi="Arial" w:cs="Arial"/>
                <w:b/>
                <w:bCs/>
                <w:sz w:val="16"/>
                <w:szCs w:val="16"/>
              </w:rPr>
            </w:pPr>
            <w:r w:rsidRPr="00A9093C">
              <w:rPr>
                <w:rFonts w:ascii="Arial" w:hAnsi="Arial" w:cs="Arial"/>
                <w:b/>
                <w:bCs/>
                <w:sz w:val="16"/>
                <w:szCs w:val="16"/>
              </w:rPr>
              <w:t>467,1</w:t>
            </w:r>
          </w:p>
        </w:tc>
      </w:tr>
    </w:tbl>
    <w:p w:rsidR="00E92EE7" w:rsidRDefault="00E92EE7" w:rsidP="00E92EE7">
      <w:pPr>
        <w:rPr>
          <w:b/>
          <w:sz w:val="28"/>
          <w:szCs w:val="28"/>
        </w:rPr>
      </w:pPr>
    </w:p>
    <w:p w:rsidR="00E92EE7" w:rsidRPr="00671D37" w:rsidRDefault="00E92EE7" w:rsidP="00E92EE7">
      <w:pPr>
        <w:jc w:val="right"/>
      </w:pPr>
      <w:r>
        <w:t>Приложение 15</w:t>
      </w:r>
    </w:p>
    <w:p w:rsidR="00E92EE7" w:rsidRPr="00E4568A" w:rsidRDefault="00E92EE7" w:rsidP="00E92EE7">
      <w:pPr>
        <w:jc w:val="right"/>
      </w:pPr>
      <w:r>
        <w:t>к решению</w:t>
      </w:r>
      <w:r w:rsidRPr="00E4568A">
        <w:t xml:space="preserve"> Совета депутатов</w:t>
      </w:r>
    </w:p>
    <w:p w:rsidR="00E92EE7" w:rsidRPr="00E4568A" w:rsidRDefault="00E92EE7" w:rsidP="00E92EE7">
      <w:pPr>
        <w:jc w:val="right"/>
      </w:pPr>
      <w:r w:rsidRPr="00E4568A">
        <w:t>сельского поселения Хулимсунт</w:t>
      </w:r>
    </w:p>
    <w:p w:rsidR="00E92EE7" w:rsidRPr="00E4568A" w:rsidRDefault="00E92EE7" w:rsidP="00E92EE7">
      <w:pPr>
        <w:jc w:val="right"/>
      </w:pPr>
      <w:r w:rsidRPr="00134C78">
        <w:rPr>
          <w:rFonts w:ascii="Arial" w:hAnsi="Arial" w:cs="Arial"/>
          <w:sz w:val="20"/>
          <w:szCs w:val="20"/>
        </w:rPr>
        <w:t xml:space="preserve">от </w:t>
      </w:r>
      <w:r>
        <w:rPr>
          <w:rFonts w:ascii="Arial" w:hAnsi="Arial" w:cs="Arial"/>
          <w:sz w:val="20"/>
          <w:szCs w:val="20"/>
        </w:rPr>
        <w:t>25.12</w:t>
      </w:r>
      <w:r w:rsidRPr="00134C78">
        <w:rPr>
          <w:rFonts w:ascii="Arial" w:hAnsi="Arial" w:cs="Arial"/>
          <w:sz w:val="20"/>
          <w:szCs w:val="20"/>
        </w:rPr>
        <w:t xml:space="preserve">.2019 № </w:t>
      </w:r>
      <w:r>
        <w:rPr>
          <w:rFonts w:ascii="Arial" w:hAnsi="Arial" w:cs="Arial"/>
          <w:sz w:val="20"/>
          <w:szCs w:val="20"/>
        </w:rPr>
        <w:t>53</w:t>
      </w:r>
    </w:p>
    <w:p w:rsidR="00E92EE7" w:rsidRPr="00E4568A" w:rsidRDefault="00E92EE7" w:rsidP="00E92EE7">
      <w:pPr>
        <w:jc w:val="center"/>
        <w:rPr>
          <w:b/>
          <w:bCs/>
        </w:rPr>
      </w:pPr>
      <w:r>
        <w:rPr>
          <w:b/>
          <w:bCs/>
        </w:rPr>
        <w:t>ОБЪЕМ МЕЖБЮДЖЕТНЫХ ТРАНСФЕРТОВ</w:t>
      </w:r>
    </w:p>
    <w:p w:rsidR="00E92EE7" w:rsidRDefault="00E92EE7" w:rsidP="00E92EE7">
      <w:pPr>
        <w:jc w:val="center"/>
        <w:rPr>
          <w:bCs/>
        </w:rPr>
      </w:pPr>
      <w:r>
        <w:rPr>
          <w:bCs/>
        </w:rPr>
        <w:t>ПРЕДОСТАВЛЯЕМЫХ</w:t>
      </w:r>
      <w:r w:rsidRPr="00E4568A">
        <w:rPr>
          <w:bCs/>
        </w:rPr>
        <w:t xml:space="preserve"> ИЗ БЮДЖЕТА СЕЛЬСКОГО ПОСЕЛЕНИЯ ХУЛИМСУНТ</w:t>
      </w:r>
      <w:r>
        <w:rPr>
          <w:bCs/>
        </w:rPr>
        <w:t xml:space="preserve"> БЮДЖЕТУ БЕРЕЗОВСКОГО РАЙОНА НА ОСУЩЕСТВЛЕНИЕ </w:t>
      </w:r>
      <w:r w:rsidRPr="00E4568A">
        <w:rPr>
          <w:bCs/>
        </w:rPr>
        <w:t xml:space="preserve">ПОЛНОМОЧИЙ </w:t>
      </w:r>
      <w:r>
        <w:rPr>
          <w:bCs/>
        </w:rPr>
        <w:t xml:space="preserve">(ЧАСТИ ПОЛНОМОЧИЙ) </w:t>
      </w:r>
      <w:r w:rsidRPr="00E4568A">
        <w:rPr>
          <w:bCs/>
        </w:rPr>
        <w:t>ПО РЕШЕНИЮ ВОПРОСОВ МЕСТНОГО ЗНАЧЕНИЯ</w:t>
      </w:r>
      <w:r>
        <w:rPr>
          <w:bCs/>
        </w:rPr>
        <w:t xml:space="preserve">                                      НА 2020 ГОД  </w:t>
      </w:r>
    </w:p>
    <w:p w:rsidR="00E92EE7" w:rsidRPr="00E4568A" w:rsidRDefault="00E92EE7" w:rsidP="00E92EE7">
      <w:pPr>
        <w:ind w:left="9204" w:firstLine="708"/>
        <w:jc w:val="center"/>
        <w:rPr>
          <w:bCs/>
        </w:rPr>
      </w:pPr>
      <w:r>
        <w:t>тыс.руб</w:t>
      </w:r>
    </w:p>
    <w:tbl>
      <w:tblPr>
        <w:tblpPr w:leftFromText="180" w:rightFromText="180" w:vertAnchor="text" w:horzAnchor="page" w:tblpX="1808" w:tblpY="402"/>
        <w:tblW w:w="14567" w:type="dxa"/>
        <w:tblLayout w:type="fixed"/>
        <w:tblLook w:val="00A0" w:firstRow="1" w:lastRow="0" w:firstColumn="1" w:lastColumn="0" w:noHBand="0" w:noVBand="0"/>
      </w:tblPr>
      <w:tblGrid>
        <w:gridCol w:w="3652"/>
        <w:gridCol w:w="3827"/>
        <w:gridCol w:w="3828"/>
        <w:gridCol w:w="3260"/>
      </w:tblGrid>
      <w:tr w:rsidR="00E92EE7" w:rsidRPr="008F1ADB" w:rsidTr="00E92EE7">
        <w:trPr>
          <w:trHeight w:val="279"/>
        </w:trPr>
        <w:tc>
          <w:tcPr>
            <w:tcW w:w="11307" w:type="dxa"/>
            <w:gridSpan w:val="3"/>
            <w:tcBorders>
              <w:top w:val="single" w:sz="4" w:space="0" w:color="auto"/>
              <w:left w:val="single" w:sz="4" w:space="0" w:color="auto"/>
              <w:bottom w:val="single" w:sz="4" w:space="0" w:color="auto"/>
              <w:right w:val="nil"/>
            </w:tcBorders>
            <w:shd w:val="clear" w:color="auto" w:fill="FFFF00"/>
            <w:noWrap/>
            <w:vAlign w:val="bottom"/>
          </w:tcPr>
          <w:p w:rsidR="00E92EE7" w:rsidRPr="00E4568A" w:rsidRDefault="00E92EE7" w:rsidP="00E92EE7">
            <w:pPr>
              <w:jc w:val="center"/>
              <w:rPr>
                <w:b/>
                <w:bCs/>
                <w:color w:val="000000"/>
                <w:sz w:val="28"/>
                <w:szCs w:val="28"/>
              </w:rPr>
            </w:pPr>
            <w:r w:rsidRPr="00E4568A">
              <w:rPr>
                <w:b/>
                <w:bCs/>
                <w:color w:val="000000"/>
                <w:sz w:val="28"/>
                <w:szCs w:val="28"/>
              </w:rPr>
              <w:t>Передаваемые полномочия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E92EE7" w:rsidRPr="00E4568A" w:rsidRDefault="00E92EE7" w:rsidP="00E92EE7">
            <w:pPr>
              <w:jc w:val="center"/>
              <w:rPr>
                <w:b/>
                <w:bCs/>
                <w:sz w:val="28"/>
                <w:szCs w:val="28"/>
              </w:rPr>
            </w:pPr>
            <w:r w:rsidRPr="00E4568A">
              <w:rPr>
                <w:b/>
                <w:bCs/>
                <w:sz w:val="28"/>
                <w:szCs w:val="28"/>
              </w:rPr>
              <w:t xml:space="preserve">Сумма </w:t>
            </w:r>
          </w:p>
        </w:tc>
      </w:tr>
      <w:tr w:rsidR="00E92EE7" w:rsidRPr="008F1ADB" w:rsidTr="00E92EE7">
        <w:trPr>
          <w:trHeight w:val="226"/>
        </w:trPr>
        <w:tc>
          <w:tcPr>
            <w:tcW w:w="3652" w:type="dxa"/>
            <w:tcBorders>
              <w:top w:val="nil"/>
              <w:left w:val="single" w:sz="4" w:space="0" w:color="auto"/>
              <w:bottom w:val="single" w:sz="4" w:space="0" w:color="auto"/>
              <w:right w:val="single" w:sz="4" w:space="0" w:color="auto"/>
            </w:tcBorders>
            <w:shd w:val="clear" w:color="auto" w:fill="FDE9D9"/>
            <w:vAlign w:val="bottom"/>
          </w:tcPr>
          <w:p w:rsidR="00E92EE7" w:rsidRPr="005E0EF4" w:rsidRDefault="00E92EE7" w:rsidP="00E92EE7">
            <w:pPr>
              <w:jc w:val="center"/>
              <w:rPr>
                <w:b/>
                <w:bCs/>
                <w:color w:val="000000"/>
              </w:rPr>
            </w:pPr>
            <w:r w:rsidRPr="005E0EF4">
              <w:rPr>
                <w:bCs/>
                <w:color w:val="000000"/>
                <w:sz w:val="22"/>
              </w:rPr>
              <w:t xml:space="preserve">  </w:t>
            </w:r>
            <w:r w:rsidRPr="005E0EF4">
              <w:rPr>
                <w:b/>
                <w:bCs/>
                <w:color w:val="000000"/>
                <w:sz w:val="22"/>
              </w:rPr>
              <w:t>Исполнение бюджета поселения</w:t>
            </w:r>
            <w:r w:rsidRPr="005E0EF4">
              <w:rPr>
                <w:b/>
                <w:bCs/>
                <w:color w:val="000000"/>
                <w:sz w:val="22"/>
              </w:rPr>
              <w:br/>
              <w:t xml:space="preserve">(казначейское исполнение бюджета поселения) </w:t>
            </w:r>
          </w:p>
        </w:tc>
        <w:tc>
          <w:tcPr>
            <w:tcW w:w="3827" w:type="dxa"/>
            <w:tcBorders>
              <w:top w:val="nil"/>
              <w:left w:val="nil"/>
              <w:bottom w:val="single" w:sz="4" w:space="0" w:color="auto"/>
              <w:right w:val="single" w:sz="4" w:space="0" w:color="auto"/>
            </w:tcBorders>
            <w:shd w:val="clear" w:color="auto" w:fill="FDE9D9"/>
            <w:vAlign w:val="bottom"/>
          </w:tcPr>
          <w:p w:rsidR="00E92EE7" w:rsidRPr="005E0EF4" w:rsidRDefault="00E92EE7" w:rsidP="00E92EE7">
            <w:pPr>
              <w:jc w:val="center"/>
              <w:rPr>
                <w:b/>
                <w:bCs/>
                <w:color w:val="000000"/>
              </w:rPr>
            </w:pPr>
            <w:r w:rsidRPr="005E0EF4">
              <w:rPr>
                <w:b/>
                <w:bCs/>
                <w:color w:val="000000"/>
                <w:sz w:val="22"/>
              </w:rPr>
              <w:t xml:space="preserve"> Утверждение генеральных планов поселения, правил землепользования и застройки</w:t>
            </w:r>
          </w:p>
        </w:tc>
        <w:tc>
          <w:tcPr>
            <w:tcW w:w="3828" w:type="dxa"/>
            <w:tcBorders>
              <w:top w:val="nil"/>
              <w:left w:val="nil"/>
              <w:bottom w:val="single" w:sz="4" w:space="0" w:color="auto"/>
              <w:right w:val="single" w:sz="4" w:space="0" w:color="auto"/>
            </w:tcBorders>
            <w:shd w:val="clear" w:color="auto" w:fill="FDE9D9"/>
            <w:vAlign w:val="bottom"/>
          </w:tcPr>
          <w:p w:rsidR="00E92EE7" w:rsidRPr="005E0EF4" w:rsidRDefault="00E92EE7" w:rsidP="00E92EE7">
            <w:pPr>
              <w:jc w:val="center"/>
              <w:rPr>
                <w:b/>
                <w:bCs/>
                <w:color w:val="000000"/>
              </w:rPr>
            </w:pPr>
            <w:r w:rsidRPr="005E0EF4">
              <w:rPr>
                <w:b/>
                <w:bCs/>
                <w:color w:val="000000"/>
                <w:sz w:val="22"/>
              </w:rPr>
              <w:t>Внешний муниципальный финансовый контроль</w:t>
            </w:r>
          </w:p>
        </w:tc>
        <w:tc>
          <w:tcPr>
            <w:tcW w:w="326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E92EE7" w:rsidRPr="00E4568A" w:rsidRDefault="00E92EE7" w:rsidP="00E92EE7">
            <w:pPr>
              <w:rPr>
                <w:b/>
                <w:bCs/>
                <w:sz w:val="28"/>
                <w:szCs w:val="28"/>
              </w:rPr>
            </w:pPr>
          </w:p>
        </w:tc>
      </w:tr>
      <w:tr w:rsidR="00E92EE7" w:rsidRPr="008F1ADB" w:rsidTr="00E92EE7">
        <w:trPr>
          <w:trHeight w:val="451"/>
        </w:trPr>
        <w:tc>
          <w:tcPr>
            <w:tcW w:w="3652" w:type="dxa"/>
            <w:tcBorders>
              <w:top w:val="nil"/>
              <w:left w:val="single" w:sz="4" w:space="0" w:color="auto"/>
              <w:bottom w:val="single" w:sz="4" w:space="0" w:color="auto"/>
              <w:right w:val="single" w:sz="4" w:space="0" w:color="auto"/>
            </w:tcBorders>
          </w:tcPr>
          <w:p w:rsidR="00E92EE7" w:rsidRPr="00E4568A" w:rsidRDefault="00E92EE7" w:rsidP="00E92EE7">
            <w:pPr>
              <w:jc w:val="center"/>
              <w:rPr>
                <w:color w:val="000000"/>
              </w:rPr>
            </w:pPr>
            <w:r>
              <w:rPr>
                <w:color w:val="000000"/>
              </w:rPr>
              <w:lastRenderedPageBreak/>
              <w:t>1</w:t>
            </w:r>
          </w:p>
        </w:tc>
        <w:tc>
          <w:tcPr>
            <w:tcW w:w="3827" w:type="dxa"/>
            <w:tcBorders>
              <w:top w:val="nil"/>
              <w:left w:val="nil"/>
              <w:bottom w:val="single" w:sz="4" w:space="0" w:color="auto"/>
              <w:right w:val="single" w:sz="4" w:space="0" w:color="auto"/>
            </w:tcBorders>
            <w:noWrap/>
          </w:tcPr>
          <w:p w:rsidR="00E92EE7" w:rsidRPr="00E4568A" w:rsidRDefault="00E92EE7" w:rsidP="00E92EE7">
            <w:pPr>
              <w:jc w:val="center"/>
              <w:rPr>
                <w:color w:val="000000"/>
              </w:rPr>
            </w:pPr>
            <w:r>
              <w:rPr>
                <w:color w:val="000000"/>
              </w:rPr>
              <w:t>2</w:t>
            </w:r>
          </w:p>
        </w:tc>
        <w:tc>
          <w:tcPr>
            <w:tcW w:w="3828" w:type="dxa"/>
            <w:tcBorders>
              <w:top w:val="nil"/>
              <w:left w:val="nil"/>
              <w:bottom w:val="single" w:sz="4" w:space="0" w:color="auto"/>
              <w:right w:val="single" w:sz="4" w:space="0" w:color="auto"/>
            </w:tcBorders>
            <w:noWrap/>
          </w:tcPr>
          <w:p w:rsidR="00E92EE7" w:rsidRPr="00E4568A" w:rsidRDefault="00E92EE7" w:rsidP="00E92EE7">
            <w:pPr>
              <w:jc w:val="center"/>
              <w:rPr>
                <w:color w:val="000000"/>
              </w:rPr>
            </w:pPr>
            <w:r>
              <w:rPr>
                <w:color w:val="000000"/>
              </w:rPr>
              <w:t>3</w:t>
            </w:r>
          </w:p>
          <w:p w:rsidR="00E92EE7" w:rsidRPr="00E4568A" w:rsidRDefault="00E92EE7" w:rsidP="00E92EE7">
            <w:pPr>
              <w:jc w:val="center"/>
              <w:rPr>
                <w:color w:val="000000"/>
              </w:rPr>
            </w:pPr>
          </w:p>
        </w:tc>
        <w:tc>
          <w:tcPr>
            <w:tcW w:w="3260" w:type="dxa"/>
            <w:tcBorders>
              <w:top w:val="nil"/>
              <w:left w:val="nil"/>
              <w:bottom w:val="single" w:sz="4" w:space="0" w:color="auto"/>
              <w:right w:val="single" w:sz="4" w:space="0" w:color="auto"/>
            </w:tcBorders>
            <w:noWrap/>
          </w:tcPr>
          <w:p w:rsidR="00E92EE7" w:rsidRPr="00E4568A" w:rsidRDefault="00E92EE7" w:rsidP="00E92EE7">
            <w:pPr>
              <w:jc w:val="center"/>
              <w:rPr>
                <w:color w:val="000000"/>
                <w:sz w:val="28"/>
                <w:szCs w:val="28"/>
              </w:rPr>
            </w:pPr>
            <w:r>
              <w:rPr>
                <w:color w:val="000000"/>
                <w:sz w:val="28"/>
                <w:szCs w:val="28"/>
              </w:rPr>
              <w:t>4</w:t>
            </w:r>
          </w:p>
        </w:tc>
      </w:tr>
      <w:tr w:rsidR="00E92EE7" w:rsidRPr="008F1ADB" w:rsidTr="00E92EE7">
        <w:trPr>
          <w:trHeight w:val="626"/>
        </w:trPr>
        <w:tc>
          <w:tcPr>
            <w:tcW w:w="3652" w:type="dxa"/>
            <w:tcBorders>
              <w:top w:val="nil"/>
              <w:left w:val="single" w:sz="4" w:space="0" w:color="auto"/>
              <w:bottom w:val="single" w:sz="4" w:space="0" w:color="auto"/>
              <w:right w:val="single" w:sz="4" w:space="0" w:color="auto"/>
            </w:tcBorders>
            <w:noWrap/>
          </w:tcPr>
          <w:p w:rsidR="00E92EE7" w:rsidRPr="00E4568A" w:rsidRDefault="00E92EE7" w:rsidP="00E92EE7">
            <w:pPr>
              <w:jc w:val="center"/>
              <w:rPr>
                <w:sz w:val="26"/>
                <w:szCs w:val="26"/>
              </w:rPr>
            </w:pPr>
            <w:r>
              <w:rPr>
                <w:sz w:val="26"/>
                <w:szCs w:val="26"/>
              </w:rPr>
              <w:t>26,4</w:t>
            </w:r>
          </w:p>
        </w:tc>
        <w:tc>
          <w:tcPr>
            <w:tcW w:w="3827" w:type="dxa"/>
            <w:tcBorders>
              <w:top w:val="nil"/>
              <w:left w:val="nil"/>
              <w:bottom w:val="single" w:sz="4" w:space="0" w:color="auto"/>
              <w:right w:val="single" w:sz="4" w:space="0" w:color="auto"/>
            </w:tcBorders>
            <w:noWrap/>
          </w:tcPr>
          <w:p w:rsidR="00E92EE7" w:rsidRPr="00E4568A" w:rsidRDefault="00E92EE7" w:rsidP="00E92EE7">
            <w:pPr>
              <w:jc w:val="center"/>
              <w:rPr>
                <w:sz w:val="26"/>
                <w:szCs w:val="26"/>
              </w:rPr>
            </w:pPr>
            <w:r>
              <w:rPr>
                <w:sz w:val="26"/>
                <w:szCs w:val="26"/>
              </w:rPr>
              <w:t>6,0</w:t>
            </w:r>
          </w:p>
        </w:tc>
        <w:tc>
          <w:tcPr>
            <w:tcW w:w="3828" w:type="dxa"/>
            <w:tcBorders>
              <w:top w:val="nil"/>
              <w:left w:val="nil"/>
              <w:bottom w:val="single" w:sz="4" w:space="0" w:color="auto"/>
              <w:right w:val="single" w:sz="4" w:space="0" w:color="auto"/>
            </w:tcBorders>
            <w:noWrap/>
          </w:tcPr>
          <w:p w:rsidR="00E92EE7" w:rsidRPr="00E4568A" w:rsidRDefault="00E92EE7" w:rsidP="00E92EE7">
            <w:pPr>
              <w:jc w:val="center"/>
              <w:rPr>
                <w:color w:val="000000"/>
              </w:rPr>
            </w:pPr>
            <w:r>
              <w:rPr>
                <w:sz w:val="26"/>
                <w:szCs w:val="26"/>
              </w:rPr>
              <w:t>18,3</w:t>
            </w:r>
          </w:p>
        </w:tc>
        <w:tc>
          <w:tcPr>
            <w:tcW w:w="3260" w:type="dxa"/>
            <w:tcBorders>
              <w:top w:val="nil"/>
              <w:left w:val="nil"/>
              <w:bottom w:val="single" w:sz="4" w:space="0" w:color="auto"/>
              <w:right w:val="single" w:sz="4" w:space="0" w:color="auto"/>
            </w:tcBorders>
            <w:noWrap/>
          </w:tcPr>
          <w:p w:rsidR="00E92EE7" w:rsidRPr="00E4568A" w:rsidRDefault="00E92EE7" w:rsidP="00E92EE7">
            <w:pPr>
              <w:jc w:val="center"/>
              <w:rPr>
                <w:b/>
                <w:bCs/>
                <w:color w:val="000000"/>
                <w:sz w:val="28"/>
                <w:szCs w:val="28"/>
              </w:rPr>
            </w:pPr>
            <w:r>
              <w:rPr>
                <w:b/>
                <w:bCs/>
                <w:color w:val="000000"/>
                <w:sz w:val="28"/>
                <w:szCs w:val="28"/>
              </w:rPr>
              <w:t>50,70</w:t>
            </w:r>
          </w:p>
        </w:tc>
      </w:tr>
    </w:tbl>
    <w:p w:rsidR="00E92EE7" w:rsidRPr="00E812F2" w:rsidRDefault="00E92EE7" w:rsidP="00E92EE7">
      <w:pPr>
        <w:jc w:val="both"/>
      </w:pPr>
    </w:p>
    <w:p w:rsidR="00E92EE7" w:rsidRPr="00B06276" w:rsidRDefault="00E92EE7" w:rsidP="00E92EE7">
      <w:pPr>
        <w:jc w:val="right"/>
        <w:rPr>
          <w:sz w:val="22"/>
          <w:szCs w:val="16"/>
        </w:rPr>
      </w:pPr>
      <w:r>
        <w:rPr>
          <w:sz w:val="22"/>
          <w:szCs w:val="16"/>
        </w:rPr>
        <w:t>Прило</w:t>
      </w:r>
      <w:r w:rsidRPr="00B06276">
        <w:rPr>
          <w:sz w:val="22"/>
          <w:szCs w:val="16"/>
        </w:rPr>
        <w:t>жение 16</w:t>
      </w:r>
    </w:p>
    <w:p w:rsidR="00E92EE7" w:rsidRPr="00B06276" w:rsidRDefault="00E92EE7" w:rsidP="00E92EE7">
      <w:pPr>
        <w:jc w:val="right"/>
        <w:rPr>
          <w:sz w:val="22"/>
          <w:szCs w:val="16"/>
        </w:rPr>
      </w:pPr>
      <w:r w:rsidRPr="00B06276">
        <w:rPr>
          <w:sz w:val="22"/>
          <w:szCs w:val="16"/>
        </w:rPr>
        <w:t>к решению Совета депутатов</w:t>
      </w:r>
    </w:p>
    <w:p w:rsidR="00E92EE7" w:rsidRPr="00B06276" w:rsidRDefault="00E92EE7" w:rsidP="00E92EE7">
      <w:pPr>
        <w:jc w:val="right"/>
        <w:rPr>
          <w:sz w:val="22"/>
          <w:szCs w:val="16"/>
        </w:rPr>
      </w:pPr>
      <w:r w:rsidRPr="00B06276">
        <w:rPr>
          <w:sz w:val="22"/>
          <w:szCs w:val="16"/>
        </w:rPr>
        <w:t xml:space="preserve">сельского поселения Хулимсунт </w:t>
      </w:r>
    </w:p>
    <w:p w:rsidR="00E92EE7" w:rsidRDefault="00E92EE7" w:rsidP="00E92EE7">
      <w:pPr>
        <w:jc w:val="right"/>
        <w:rPr>
          <w:sz w:val="20"/>
          <w:szCs w:val="20"/>
        </w:rPr>
      </w:pPr>
      <w:r w:rsidRPr="005E0EF4">
        <w:rPr>
          <w:sz w:val="20"/>
          <w:szCs w:val="20"/>
        </w:rPr>
        <w:t>от 25.12.2019 № 53</w:t>
      </w:r>
      <w:r>
        <w:rPr>
          <w:sz w:val="20"/>
          <w:szCs w:val="20"/>
        </w:rPr>
        <w:t xml:space="preserve">  </w:t>
      </w:r>
    </w:p>
    <w:p w:rsidR="00E92EE7" w:rsidRPr="005E0EF4" w:rsidRDefault="00E92EE7" w:rsidP="00E92EE7">
      <w:pPr>
        <w:jc w:val="right"/>
        <w:rPr>
          <w:sz w:val="16"/>
          <w:szCs w:val="16"/>
        </w:rPr>
      </w:pPr>
    </w:p>
    <w:p w:rsidR="00E92EE7" w:rsidRPr="009B1D1A" w:rsidRDefault="00E92EE7" w:rsidP="00E92EE7">
      <w:pPr>
        <w:jc w:val="center"/>
      </w:pPr>
      <w:r w:rsidRPr="009B1D1A">
        <w:t xml:space="preserve">ОБЪЕМ МЕЖБЮДЖЕТНЫХ ТРАНСФЕРТОВ, ПОЛУЧАЕМЫХ ИЗ БЮДЖЕТА БЕРЕЗОВСКОГО РАЙОНА В БЮДЖЕТ СЕЛЬСКОГО ПОСЕЛЕНИЯ ХУЛИМСУНТ </w:t>
      </w:r>
    </w:p>
    <w:p w:rsidR="00E92EE7" w:rsidRDefault="00E92EE7" w:rsidP="00E92EE7">
      <w:pPr>
        <w:jc w:val="center"/>
      </w:pPr>
    </w:p>
    <w:p w:rsidR="00E92EE7" w:rsidRPr="00634C29" w:rsidRDefault="00E92EE7" w:rsidP="00E92EE7">
      <w:pPr>
        <w:ind w:left="10620" w:firstLine="708"/>
        <w:rPr>
          <w:sz w:val="20"/>
          <w:szCs w:val="20"/>
        </w:rPr>
      </w:pPr>
      <w:r>
        <w:rPr>
          <w:sz w:val="20"/>
          <w:szCs w:val="20"/>
        </w:rPr>
        <w:t xml:space="preserve">                 </w:t>
      </w:r>
      <w:r w:rsidRPr="00634C29">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32"/>
        <w:gridCol w:w="3118"/>
      </w:tblGrid>
      <w:tr w:rsidR="00E92EE7" w:rsidRPr="00287CC8" w:rsidTr="00E92EE7">
        <w:trPr>
          <w:trHeight w:val="161"/>
        </w:trPr>
        <w:tc>
          <w:tcPr>
            <w:tcW w:w="11732" w:type="dxa"/>
            <w:shd w:val="clear" w:color="auto" w:fill="FFFF00"/>
          </w:tcPr>
          <w:p w:rsidR="00E92EE7" w:rsidRPr="0001173D" w:rsidRDefault="00E92EE7" w:rsidP="00E92EE7">
            <w:pPr>
              <w:jc w:val="center"/>
              <w:rPr>
                <w:b/>
              </w:rPr>
            </w:pPr>
            <w:r w:rsidRPr="0001173D">
              <w:rPr>
                <w:b/>
              </w:rPr>
              <w:t xml:space="preserve">Наименование межбюджетных трансфертов </w:t>
            </w:r>
          </w:p>
        </w:tc>
        <w:tc>
          <w:tcPr>
            <w:tcW w:w="3118" w:type="dxa"/>
            <w:shd w:val="clear" w:color="auto" w:fill="FFFF00"/>
          </w:tcPr>
          <w:p w:rsidR="00E92EE7" w:rsidRPr="00287CC8" w:rsidRDefault="00E92EE7" w:rsidP="00E92EE7">
            <w:pPr>
              <w:jc w:val="center"/>
              <w:rPr>
                <w:b/>
              </w:rPr>
            </w:pPr>
            <w:r>
              <w:rPr>
                <w:b/>
              </w:rPr>
              <w:t>2020</w:t>
            </w:r>
            <w:r w:rsidRPr="00287CC8">
              <w:rPr>
                <w:b/>
              </w:rPr>
              <w:t xml:space="preserve"> год</w:t>
            </w:r>
          </w:p>
        </w:tc>
      </w:tr>
      <w:tr w:rsidR="00E92EE7" w:rsidRPr="00287CC8" w:rsidTr="00E92EE7">
        <w:trPr>
          <w:trHeight w:val="367"/>
        </w:trPr>
        <w:tc>
          <w:tcPr>
            <w:tcW w:w="11732" w:type="dxa"/>
            <w:shd w:val="clear" w:color="auto" w:fill="D6E3BC"/>
          </w:tcPr>
          <w:p w:rsidR="00E92EE7" w:rsidRPr="0001173D" w:rsidRDefault="00E92EE7" w:rsidP="00E92EE7">
            <w:pPr>
              <w:jc w:val="center"/>
            </w:pPr>
            <w:r w:rsidRPr="0001173D">
              <w:t>с.п. Хулимсунт</w:t>
            </w:r>
          </w:p>
        </w:tc>
        <w:tc>
          <w:tcPr>
            <w:tcW w:w="3118" w:type="dxa"/>
            <w:shd w:val="clear" w:color="auto" w:fill="D6E3BC"/>
          </w:tcPr>
          <w:p w:rsidR="00E92EE7" w:rsidRPr="00287CC8" w:rsidRDefault="00E92EE7" w:rsidP="00E92EE7">
            <w:pPr>
              <w:jc w:val="center"/>
            </w:pPr>
            <w:r>
              <w:t>20 132,3</w:t>
            </w:r>
          </w:p>
        </w:tc>
      </w:tr>
      <w:tr w:rsidR="00E92EE7" w:rsidRPr="00287CC8" w:rsidTr="00E92EE7">
        <w:trPr>
          <w:trHeight w:val="217"/>
        </w:trPr>
        <w:tc>
          <w:tcPr>
            <w:tcW w:w="14850" w:type="dxa"/>
            <w:gridSpan w:val="2"/>
            <w:shd w:val="clear" w:color="auto" w:fill="E5B8B7"/>
          </w:tcPr>
          <w:p w:rsidR="00E92EE7" w:rsidRPr="0011267C" w:rsidRDefault="00E92EE7" w:rsidP="00E92EE7">
            <w:pPr>
              <w:jc w:val="center"/>
              <w:rPr>
                <w:b/>
              </w:rPr>
            </w:pPr>
            <w:r w:rsidRPr="0011267C">
              <w:rPr>
                <w:b/>
              </w:rPr>
              <w:t>Иные межбюджетные трансферты</w:t>
            </w:r>
          </w:p>
        </w:tc>
      </w:tr>
      <w:tr w:rsidR="00E92EE7" w:rsidRPr="00287CC8" w:rsidTr="00E92EE7">
        <w:trPr>
          <w:trHeight w:val="1123"/>
        </w:trPr>
        <w:tc>
          <w:tcPr>
            <w:tcW w:w="11732" w:type="dxa"/>
          </w:tcPr>
          <w:p w:rsidR="00E92EE7" w:rsidRPr="0001173D" w:rsidRDefault="00E92EE7" w:rsidP="00E92EE7">
            <w:pPr>
              <w:jc w:val="both"/>
            </w:pPr>
            <w:r w:rsidRPr="0001173D">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w:t>
            </w:r>
            <w:r>
              <w:t>ферах жизнедеятельности в 2016-2021</w:t>
            </w:r>
            <w:r w:rsidRPr="0001173D">
              <w:t xml:space="preserve"> годы»  - субсидии  для создания условий для деятельности народных дружин</w:t>
            </w:r>
          </w:p>
        </w:tc>
        <w:tc>
          <w:tcPr>
            <w:tcW w:w="3118" w:type="dxa"/>
          </w:tcPr>
          <w:p w:rsidR="00E92EE7" w:rsidRPr="00287CC8" w:rsidRDefault="00E92EE7" w:rsidP="00E92EE7">
            <w:pPr>
              <w:jc w:val="center"/>
            </w:pPr>
          </w:p>
          <w:p w:rsidR="00E92EE7" w:rsidRPr="00287CC8" w:rsidRDefault="00E92EE7" w:rsidP="00E92EE7">
            <w:pPr>
              <w:jc w:val="center"/>
            </w:pPr>
          </w:p>
          <w:p w:rsidR="00E92EE7" w:rsidRPr="00287CC8" w:rsidRDefault="00E92EE7" w:rsidP="00E92EE7">
            <w:pPr>
              <w:jc w:val="center"/>
            </w:pPr>
            <w:r>
              <w:t>23,8</w:t>
            </w:r>
          </w:p>
        </w:tc>
      </w:tr>
      <w:tr w:rsidR="00E92EE7" w:rsidRPr="00287CC8" w:rsidTr="00E92EE7">
        <w:trPr>
          <w:trHeight w:val="420"/>
        </w:trPr>
        <w:tc>
          <w:tcPr>
            <w:tcW w:w="11732" w:type="dxa"/>
          </w:tcPr>
          <w:p w:rsidR="00E92EE7" w:rsidRPr="0001173D" w:rsidRDefault="00E92EE7" w:rsidP="00E92EE7">
            <w:r w:rsidRPr="0001173D">
              <w:t>Иные межбюджетные трансферты на реализацию муниципальной программы «Содействие занятости населения на территории сельс</w:t>
            </w:r>
            <w:r>
              <w:t>кого поселения Хулимсунт на 2016-2021</w:t>
            </w:r>
            <w:r w:rsidRPr="0001173D">
              <w:t xml:space="preserve"> годы»</w:t>
            </w:r>
          </w:p>
        </w:tc>
        <w:tc>
          <w:tcPr>
            <w:tcW w:w="3118" w:type="dxa"/>
            <w:vAlign w:val="center"/>
          </w:tcPr>
          <w:p w:rsidR="00E92EE7" w:rsidRPr="00287CC8" w:rsidRDefault="00E92EE7" w:rsidP="00E92EE7">
            <w:pPr>
              <w:jc w:val="center"/>
            </w:pPr>
            <w:r>
              <w:t>1062,3</w:t>
            </w:r>
          </w:p>
        </w:tc>
      </w:tr>
      <w:tr w:rsidR="00E92EE7" w:rsidRPr="00287CC8" w:rsidTr="00E92EE7">
        <w:trPr>
          <w:trHeight w:val="420"/>
        </w:trPr>
        <w:tc>
          <w:tcPr>
            <w:tcW w:w="11732" w:type="dxa"/>
            <w:shd w:val="clear" w:color="auto" w:fill="auto"/>
          </w:tcPr>
          <w:p w:rsidR="00E92EE7" w:rsidRPr="008A417D" w:rsidRDefault="00E92EE7" w:rsidP="00E92EE7">
            <w:r w:rsidRPr="008A417D">
              <w:t xml:space="preserve">Иные межбюджетные трансферты на реализацию </w:t>
            </w:r>
            <w:r>
              <w:t>полномочий в сфере жилищно-коммунального комплекса (подготовка ОЗП)</w:t>
            </w:r>
          </w:p>
        </w:tc>
        <w:tc>
          <w:tcPr>
            <w:tcW w:w="3118" w:type="dxa"/>
            <w:shd w:val="clear" w:color="auto" w:fill="auto"/>
            <w:vAlign w:val="center"/>
          </w:tcPr>
          <w:p w:rsidR="00E92EE7" w:rsidRPr="008A417D" w:rsidRDefault="00E92EE7" w:rsidP="00E92EE7">
            <w:pPr>
              <w:jc w:val="center"/>
            </w:pPr>
            <w:r>
              <w:t>2 000,0</w:t>
            </w:r>
          </w:p>
        </w:tc>
      </w:tr>
      <w:tr w:rsidR="00E92EE7" w:rsidRPr="00287CC8" w:rsidTr="00E92EE7">
        <w:trPr>
          <w:trHeight w:val="420"/>
        </w:trPr>
        <w:tc>
          <w:tcPr>
            <w:tcW w:w="11732" w:type="dxa"/>
            <w:shd w:val="clear" w:color="auto" w:fill="auto"/>
          </w:tcPr>
          <w:p w:rsidR="00E92EE7" w:rsidRPr="008A417D" w:rsidRDefault="00E92EE7" w:rsidP="00E92EE7">
            <w:r>
              <w:t>Иные межбюджетные трансферты на содействие развитию исторических и иных местных традиций</w:t>
            </w:r>
          </w:p>
        </w:tc>
        <w:tc>
          <w:tcPr>
            <w:tcW w:w="3118" w:type="dxa"/>
            <w:shd w:val="clear" w:color="auto" w:fill="auto"/>
            <w:vAlign w:val="center"/>
          </w:tcPr>
          <w:p w:rsidR="00E92EE7" w:rsidRDefault="00E92EE7" w:rsidP="00E92EE7">
            <w:pPr>
              <w:jc w:val="center"/>
            </w:pPr>
            <w:r>
              <w:t>0,0</w:t>
            </w:r>
          </w:p>
        </w:tc>
      </w:tr>
      <w:tr w:rsidR="00E92EE7" w:rsidRPr="00287CC8" w:rsidTr="00E92EE7">
        <w:trPr>
          <w:trHeight w:val="420"/>
        </w:trPr>
        <w:tc>
          <w:tcPr>
            <w:tcW w:w="11732" w:type="dxa"/>
            <w:shd w:val="clear" w:color="auto" w:fill="auto"/>
          </w:tcPr>
          <w:p w:rsidR="00E92EE7" w:rsidRDefault="00E92EE7" w:rsidP="00E92EE7">
            <w:r>
              <w:t>Иные межбюджетные трансферты на стимулирование развития жилищного строительства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c>
          <w:tcPr>
            <w:tcW w:w="3118" w:type="dxa"/>
            <w:shd w:val="clear" w:color="auto" w:fill="auto"/>
            <w:vAlign w:val="center"/>
          </w:tcPr>
          <w:p w:rsidR="00E92EE7" w:rsidRDefault="00E92EE7" w:rsidP="00E92EE7">
            <w:pPr>
              <w:jc w:val="center"/>
            </w:pPr>
            <w:r>
              <w:t>0,0</w:t>
            </w:r>
          </w:p>
        </w:tc>
      </w:tr>
      <w:tr w:rsidR="00E92EE7" w:rsidRPr="00287CC8" w:rsidTr="00E92EE7">
        <w:trPr>
          <w:trHeight w:val="336"/>
        </w:trPr>
        <w:tc>
          <w:tcPr>
            <w:tcW w:w="14850" w:type="dxa"/>
            <w:gridSpan w:val="2"/>
            <w:shd w:val="clear" w:color="auto" w:fill="E5B8B7"/>
          </w:tcPr>
          <w:p w:rsidR="00E92EE7" w:rsidRPr="0011267C" w:rsidRDefault="00E92EE7" w:rsidP="00E92EE7">
            <w:pPr>
              <w:jc w:val="center"/>
              <w:rPr>
                <w:b/>
              </w:rPr>
            </w:pPr>
            <w:r w:rsidRPr="0011267C">
              <w:rPr>
                <w:b/>
              </w:rPr>
              <w:t>Субвенции</w:t>
            </w:r>
          </w:p>
        </w:tc>
      </w:tr>
      <w:tr w:rsidR="00E92EE7" w:rsidRPr="00287CC8" w:rsidTr="00E92EE7">
        <w:trPr>
          <w:trHeight w:val="503"/>
        </w:trPr>
        <w:tc>
          <w:tcPr>
            <w:tcW w:w="11732" w:type="dxa"/>
          </w:tcPr>
          <w:p w:rsidR="00E92EE7" w:rsidRPr="00CE530D" w:rsidRDefault="00E92EE7" w:rsidP="00E92EE7">
            <w:pPr>
              <w:jc w:val="center"/>
            </w:pPr>
            <w:r w:rsidRPr="00CE530D">
              <w:rPr>
                <w:bCs/>
              </w:rPr>
              <w:t>Субвенции на выполнение госполномочий - ВУС</w:t>
            </w:r>
          </w:p>
        </w:tc>
        <w:tc>
          <w:tcPr>
            <w:tcW w:w="3118" w:type="dxa"/>
            <w:vAlign w:val="center"/>
          </w:tcPr>
          <w:p w:rsidR="00E92EE7" w:rsidRDefault="00E92EE7" w:rsidP="00E92EE7">
            <w:pPr>
              <w:jc w:val="center"/>
            </w:pPr>
            <w:r>
              <w:t>438,0</w:t>
            </w:r>
          </w:p>
        </w:tc>
      </w:tr>
      <w:tr w:rsidR="00E92EE7" w:rsidRPr="00287CC8" w:rsidTr="00E92EE7">
        <w:trPr>
          <w:trHeight w:val="412"/>
        </w:trPr>
        <w:tc>
          <w:tcPr>
            <w:tcW w:w="11732" w:type="dxa"/>
          </w:tcPr>
          <w:p w:rsidR="00E92EE7" w:rsidRPr="00CE530D" w:rsidRDefault="00E92EE7" w:rsidP="00E92EE7">
            <w:pPr>
              <w:jc w:val="center"/>
            </w:pPr>
            <w:r w:rsidRPr="00CE530D">
              <w:rPr>
                <w:bCs/>
              </w:rPr>
              <w:t>Субвенции на выполнение госполномочий - ЗАГС</w:t>
            </w:r>
          </w:p>
        </w:tc>
        <w:tc>
          <w:tcPr>
            <w:tcW w:w="3118" w:type="dxa"/>
            <w:vAlign w:val="center"/>
          </w:tcPr>
          <w:p w:rsidR="00E92EE7" w:rsidRDefault="00E92EE7" w:rsidP="00E92EE7">
            <w:pPr>
              <w:jc w:val="center"/>
            </w:pPr>
            <w:r>
              <w:t>10,0</w:t>
            </w:r>
          </w:p>
        </w:tc>
      </w:tr>
      <w:tr w:rsidR="00E92EE7" w:rsidRPr="00287CC8" w:rsidTr="00E92EE7">
        <w:trPr>
          <w:trHeight w:val="417"/>
        </w:trPr>
        <w:tc>
          <w:tcPr>
            <w:tcW w:w="11732" w:type="dxa"/>
          </w:tcPr>
          <w:p w:rsidR="00E92EE7" w:rsidRPr="00CE530D" w:rsidRDefault="00E92EE7" w:rsidP="00E92EE7">
            <w:pPr>
              <w:jc w:val="center"/>
              <w:rPr>
                <w:bCs/>
              </w:rPr>
            </w:pPr>
            <w:r>
              <w:rPr>
                <w:bCs/>
              </w:rPr>
              <w:lastRenderedPageBreak/>
              <w:t>Субвенции на выполнение  госполномочий - ТБО</w:t>
            </w:r>
          </w:p>
        </w:tc>
        <w:tc>
          <w:tcPr>
            <w:tcW w:w="3118" w:type="dxa"/>
            <w:vAlign w:val="center"/>
          </w:tcPr>
          <w:p w:rsidR="00E92EE7" w:rsidRDefault="00E92EE7" w:rsidP="00E92EE7">
            <w:pPr>
              <w:jc w:val="center"/>
            </w:pPr>
            <w:r>
              <w:t>1,8</w:t>
            </w:r>
          </w:p>
        </w:tc>
      </w:tr>
      <w:tr w:rsidR="00E92EE7" w:rsidRPr="00287CC8" w:rsidTr="00E92EE7">
        <w:trPr>
          <w:trHeight w:val="415"/>
        </w:trPr>
        <w:tc>
          <w:tcPr>
            <w:tcW w:w="14850" w:type="dxa"/>
            <w:gridSpan w:val="2"/>
            <w:shd w:val="clear" w:color="auto" w:fill="E5B8B7"/>
          </w:tcPr>
          <w:p w:rsidR="00E92EE7" w:rsidRPr="0011267C" w:rsidRDefault="00E92EE7" w:rsidP="00E92EE7">
            <w:pPr>
              <w:jc w:val="center"/>
              <w:rPr>
                <w:b/>
              </w:rPr>
            </w:pPr>
            <w:r w:rsidRPr="0011267C">
              <w:rPr>
                <w:b/>
              </w:rPr>
              <w:t>Дотации</w:t>
            </w:r>
          </w:p>
        </w:tc>
      </w:tr>
      <w:tr w:rsidR="00E92EE7" w:rsidRPr="00287CC8" w:rsidTr="00E92EE7">
        <w:trPr>
          <w:trHeight w:val="415"/>
        </w:trPr>
        <w:tc>
          <w:tcPr>
            <w:tcW w:w="11732" w:type="dxa"/>
          </w:tcPr>
          <w:p w:rsidR="00E92EE7" w:rsidRPr="00CE530D" w:rsidRDefault="00E92EE7" w:rsidP="00E92EE7">
            <w:pPr>
              <w:jc w:val="center"/>
              <w:rPr>
                <w:bCs/>
              </w:rPr>
            </w:pPr>
            <w:r>
              <w:rPr>
                <w:bCs/>
              </w:rPr>
              <w:t>Дотации бюджетам поселений на выравнивание бюджетной обеспеченности</w:t>
            </w:r>
          </w:p>
        </w:tc>
        <w:tc>
          <w:tcPr>
            <w:tcW w:w="3118" w:type="dxa"/>
            <w:vAlign w:val="center"/>
          </w:tcPr>
          <w:p w:rsidR="00E92EE7" w:rsidRDefault="00E92EE7" w:rsidP="00E92EE7">
            <w:pPr>
              <w:jc w:val="center"/>
            </w:pPr>
            <w:r>
              <w:t>16 596,4</w:t>
            </w:r>
          </w:p>
        </w:tc>
      </w:tr>
    </w:tbl>
    <w:p w:rsidR="00E92EE7" w:rsidRDefault="00E92EE7" w:rsidP="00E92EE7">
      <w:pPr>
        <w:jc w:val="right"/>
        <w:rPr>
          <w:sz w:val="22"/>
          <w:szCs w:val="16"/>
        </w:rPr>
      </w:pPr>
    </w:p>
    <w:p w:rsidR="00E92EE7" w:rsidRPr="00B06276" w:rsidRDefault="00E92EE7" w:rsidP="00E92EE7">
      <w:pPr>
        <w:jc w:val="right"/>
        <w:rPr>
          <w:sz w:val="22"/>
          <w:szCs w:val="16"/>
        </w:rPr>
      </w:pPr>
      <w:r w:rsidRPr="00B06276">
        <w:rPr>
          <w:sz w:val="22"/>
          <w:szCs w:val="16"/>
        </w:rPr>
        <w:t>Приложение 17</w:t>
      </w:r>
    </w:p>
    <w:p w:rsidR="00E92EE7" w:rsidRPr="00B06276" w:rsidRDefault="00E92EE7" w:rsidP="00E92EE7">
      <w:pPr>
        <w:jc w:val="right"/>
        <w:rPr>
          <w:sz w:val="22"/>
          <w:szCs w:val="16"/>
        </w:rPr>
      </w:pPr>
      <w:r w:rsidRPr="00B06276">
        <w:rPr>
          <w:sz w:val="22"/>
          <w:szCs w:val="16"/>
        </w:rPr>
        <w:t>к проекту решения Совета депутатов</w:t>
      </w:r>
    </w:p>
    <w:p w:rsidR="00E92EE7" w:rsidRPr="00B06276" w:rsidRDefault="00E92EE7" w:rsidP="00E92EE7">
      <w:pPr>
        <w:jc w:val="right"/>
        <w:rPr>
          <w:sz w:val="22"/>
          <w:szCs w:val="16"/>
        </w:rPr>
      </w:pPr>
      <w:r w:rsidRPr="00B06276">
        <w:rPr>
          <w:sz w:val="22"/>
          <w:szCs w:val="16"/>
        </w:rPr>
        <w:t xml:space="preserve">сельского поселения Хулимсунт </w:t>
      </w:r>
    </w:p>
    <w:p w:rsidR="00E92EE7" w:rsidRPr="005E0EF4" w:rsidRDefault="00E92EE7" w:rsidP="00E92EE7">
      <w:pPr>
        <w:jc w:val="right"/>
        <w:rPr>
          <w:sz w:val="16"/>
          <w:szCs w:val="16"/>
        </w:rPr>
      </w:pPr>
      <w:r w:rsidRPr="005E0EF4">
        <w:rPr>
          <w:sz w:val="20"/>
          <w:szCs w:val="20"/>
        </w:rPr>
        <w:t>от 25.12.2019 № 53</w:t>
      </w:r>
    </w:p>
    <w:p w:rsidR="00E92EE7" w:rsidRPr="009B1D1A" w:rsidRDefault="00E92EE7" w:rsidP="00E92EE7">
      <w:pPr>
        <w:jc w:val="center"/>
      </w:pPr>
      <w:r w:rsidRPr="009B1D1A">
        <w:t xml:space="preserve">ОБЪЕМ МЕЖБЮДЖЕТНЫХ ТРАНСФЕРТОВ, ПОЛУЧАЕМЫХ ИЗ БЮДЖЕТА БЕРЕЗОВСКОГО РАЙОНА В БЮДЖЕТ СЕЛЬСКОГО ПОСЕЛЕНИЯ ХУЛИМСУНТ </w:t>
      </w:r>
    </w:p>
    <w:p w:rsidR="00E92EE7" w:rsidRDefault="00E92EE7" w:rsidP="00E92EE7">
      <w:pPr>
        <w:jc w:val="center"/>
      </w:pPr>
    </w:p>
    <w:p w:rsidR="00E92EE7" w:rsidRPr="00634C29" w:rsidRDefault="00E92EE7" w:rsidP="00E92EE7">
      <w:pPr>
        <w:ind w:left="4956" w:firstLine="708"/>
        <w:jc w:val="center"/>
        <w:rPr>
          <w:sz w:val="20"/>
          <w:szCs w:val="20"/>
        </w:rPr>
      </w:pPr>
      <w:r>
        <w:rPr>
          <w:sz w:val="20"/>
          <w:szCs w:val="20"/>
        </w:rPr>
        <w:t xml:space="preserve">                                                                 </w:t>
      </w:r>
      <w:r w:rsidRPr="00634C29">
        <w:rPr>
          <w:sz w:val="20"/>
          <w:szCs w:val="20"/>
        </w:rPr>
        <w:t>тыс.руб.</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1984"/>
        <w:gridCol w:w="2864"/>
      </w:tblGrid>
      <w:tr w:rsidR="00E92EE7" w:rsidRPr="00287CC8" w:rsidTr="00BD00CB">
        <w:trPr>
          <w:trHeight w:val="493"/>
        </w:trPr>
        <w:tc>
          <w:tcPr>
            <w:tcW w:w="11165" w:type="dxa"/>
            <w:shd w:val="clear" w:color="auto" w:fill="FFFF00"/>
          </w:tcPr>
          <w:p w:rsidR="00E92EE7" w:rsidRPr="0001173D" w:rsidRDefault="00E92EE7" w:rsidP="00E92EE7">
            <w:pPr>
              <w:jc w:val="center"/>
              <w:rPr>
                <w:b/>
              </w:rPr>
            </w:pPr>
            <w:r w:rsidRPr="0001173D">
              <w:rPr>
                <w:b/>
              </w:rPr>
              <w:t xml:space="preserve">Наименование межбюджетных трансфертов </w:t>
            </w:r>
          </w:p>
        </w:tc>
        <w:tc>
          <w:tcPr>
            <w:tcW w:w="1984" w:type="dxa"/>
            <w:shd w:val="clear" w:color="auto" w:fill="FFFF00"/>
          </w:tcPr>
          <w:p w:rsidR="00E92EE7" w:rsidRPr="00287CC8" w:rsidRDefault="00E92EE7" w:rsidP="00E92EE7">
            <w:pPr>
              <w:jc w:val="center"/>
              <w:rPr>
                <w:b/>
              </w:rPr>
            </w:pPr>
            <w:r>
              <w:rPr>
                <w:b/>
              </w:rPr>
              <w:t>2021</w:t>
            </w:r>
            <w:r w:rsidRPr="00287CC8">
              <w:rPr>
                <w:b/>
              </w:rPr>
              <w:t xml:space="preserve"> год</w:t>
            </w:r>
          </w:p>
        </w:tc>
        <w:tc>
          <w:tcPr>
            <w:tcW w:w="2864" w:type="dxa"/>
            <w:shd w:val="clear" w:color="auto" w:fill="FFFF00"/>
          </w:tcPr>
          <w:p w:rsidR="00E92EE7" w:rsidRPr="00287CC8" w:rsidRDefault="00E92EE7" w:rsidP="00E92EE7">
            <w:pPr>
              <w:jc w:val="center"/>
              <w:rPr>
                <w:b/>
              </w:rPr>
            </w:pPr>
            <w:r>
              <w:rPr>
                <w:b/>
              </w:rPr>
              <w:t>2022 год</w:t>
            </w:r>
          </w:p>
        </w:tc>
      </w:tr>
      <w:tr w:rsidR="00E92EE7" w:rsidRPr="00287CC8" w:rsidTr="00BD00CB">
        <w:trPr>
          <w:trHeight w:val="481"/>
        </w:trPr>
        <w:tc>
          <w:tcPr>
            <w:tcW w:w="11165" w:type="dxa"/>
            <w:shd w:val="clear" w:color="auto" w:fill="D6E3BC"/>
          </w:tcPr>
          <w:p w:rsidR="00E92EE7" w:rsidRPr="0001173D" w:rsidRDefault="00E92EE7" w:rsidP="00E92EE7">
            <w:pPr>
              <w:jc w:val="center"/>
            </w:pPr>
            <w:r w:rsidRPr="0001173D">
              <w:t>с.п. Хулимсунт</w:t>
            </w:r>
          </w:p>
        </w:tc>
        <w:tc>
          <w:tcPr>
            <w:tcW w:w="1984" w:type="dxa"/>
            <w:shd w:val="clear" w:color="auto" w:fill="D6E3BC"/>
          </w:tcPr>
          <w:p w:rsidR="00E92EE7" w:rsidRPr="00287CC8" w:rsidRDefault="00E92EE7" w:rsidP="00E92EE7">
            <w:pPr>
              <w:jc w:val="center"/>
            </w:pPr>
            <w:r>
              <w:t>20 053,1</w:t>
            </w:r>
          </w:p>
        </w:tc>
        <w:tc>
          <w:tcPr>
            <w:tcW w:w="2864" w:type="dxa"/>
            <w:shd w:val="clear" w:color="auto" w:fill="D6E3BC"/>
          </w:tcPr>
          <w:p w:rsidR="00E92EE7" w:rsidRPr="00287CC8" w:rsidRDefault="00E92EE7" w:rsidP="00E92EE7">
            <w:pPr>
              <w:jc w:val="center"/>
            </w:pPr>
            <w:r>
              <w:t>20 012,5</w:t>
            </w:r>
          </w:p>
        </w:tc>
      </w:tr>
      <w:tr w:rsidR="00E92EE7" w:rsidRPr="00287CC8" w:rsidTr="00BD00CB">
        <w:trPr>
          <w:trHeight w:val="439"/>
        </w:trPr>
        <w:tc>
          <w:tcPr>
            <w:tcW w:w="16013" w:type="dxa"/>
            <w:gridSpan w:val="3"/>
            <w:shd w:val="clear" w:color="auto" w:fill="E5B8B7"/>
          </w:tcPr>
          <w:p w:rsidR="00E92EE7" w:rsidRPr="0011267C" w:rsidRDefault="00E92EE7" w:rsidP="00E92EE7">
            <w:pPr>
              <w:jc w:val="center"/>
              <w:rPr>
                <w:b/>
              </w:rPr>
            </w:pPr>
            <w:r w:rsidRPr="0011267C">
              <w:rPr>
                <w:b/>
              </w:rPr>
              <w:t>Иные межбюджетные трансферты</w:t>
            </w:r>
          </w:p>
        </w:tc>
      </w:tr>
      <w:tr w:rsidR="00E92EE7" w:rsidRPr="00287CC8" w:rsidTr="00BD00CB">
        <w:trPr>
          <w:trHeight w:val="1314"/>
        </w:trPr>
        <w:tc>
          <w:tcPr>
            <w:tcW w:w="11165" w:type="dxa"/>
          </w:tcPr>
          <w:p w:rsidR="00E92EE7" w:rsidRPr="0001173D" w:rsidRDefault="00E92EE7" w:rsidP="00E92EE7">
            <w:pPr>
              <w:jc w:val="both"/>
            </w:pPr>
            <w:r w:rsidRPr="0001173D">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w:t>
            </w:r>
            <w:r>
              <w:t>ельных сферах жизнедеятельности в 2016-2021</w:t>
            </w:r>
            <w:r w:rsidRPr="0001173D">
              <w:t xml:space="preserve"> год</w:t>
            </w:r>
            <w:r>
              <w:t>ах</w:t>
            </w:r>
            <w:r w:rsidRPr="0001173D">
              <w:t>»  - субсидии  для создания условий для деятельности народных дружин</w:t>
            </w:r>
          </w:p>
        </w:tc>
        <w:tc>
          <w:tcPr>
            <w:tcW w:w="1984" w:type="dxa"/>
            <w:vAlign w:val="center"/>
          </w:tcPr>
          <w:p w:rsidR="00E92EE7" w:rsidRPr="00287CC8" w:rsidRDefault="00E92EE7" w:rsidP="00E92EE7">
            <w:pPr>
              <w:jc w:val="center"/>
            </w:pPr>
            <w:r>
              <w:t>25,0</w:t>
            </w:r>
          </w:p>
        </w:tc>
        <w:tc>
          <w:tcPr>
            <w:tcW w:w="2864" w:type="dxa"/>
            <w:vAlign w:val="center"/>
          </w:tcPr>
          <w:p w:rsidR="00E92EE7" w:rsidRPr="00287CC8" w:rsidRDefault="00E92EE7" w:rsidP="00E92EE7">
            <w:pPr>
              <w:jc w:val="center"/>
            </w:pPr>
            <w:r>
              <w:t>25,0</w:t>
            </w:r>
          </w:p>
        </w:tc>
      </w:tr>
      <w:tr w:rsidR="00E92EE7" w:rsidRPr="00287CC8" w:rsidTr="00BD00CB">
        <w:trPr>
          <w:trHeight w:val="420"/>
        </w:trPr>
        <w:tc>
          <w:tcPr>
            <w:tcW w:w="11165" w:type="dxa"/>
          </w:tcPr>
          <w:p w:rsidR="00E92EE7" w:rsidRPr="0001173D" w:rsidRDefault="00E92EE7" w:rsidP="00E92EE7">
            <w:r w:rsidRPr="0001173D">
              <w:t>Иные межбюджетные трансферты на реализацию муниципальной программы «Содействие занятости населения на территории сельс</w:t>
            </w:r>
            <w:r>
              <w:t>кого поселения Хулимсунт на 2016-2021</w:t>
            </w:r>
            <w:r w:rsidRPr="0001173D">
              <w:t xml:space="preserve"> годы»</w:t>
            </w:r>
          </w:p>
        </w:tc>
        <w:tc>
          <w:tcPr>
            <w:tcW w:w="1984" w:type="dxa"/>
            <w:vAlign w:val="center"/>
          </w:tcPr>
          <w:p w:rsidR="00E92EE7" w:rsidRPr="00287CC8" w:rsidRDefault="00E92EE7" w:rsidP="00E92EE7">
            <w:pPr>
              <w:jc w:val="center"/>
            </w:pPr>
            <w:r>
              <w:t>1062,3</w:t>
            </w:r>
          </w:p>
        </w:tc>
        <w:tc>
          <w:tcPr>
            <w:tcW w:w="2864" w:type="dxa"/>
            <w:vAlign w:val="center"/>
          </w:tcPr>
          <w:p w:rsidR="00E92EE7" w:rsidRPr="00287CC8" w:rsidRDefault="00E92EE7" w:rsidP="00E92EE7">
            <w:pPr>
              <w:jc w:val="center"/>
            </w:pPr>
            <w:r>
              <w:t>1062,3</w:t>
            </w:r>
          </w:p>
        </w:tc>
      </w:tr>
      <w:tr w:rsidR="00E92EE7" w:rsidRPr="00287CC8" w:rsidTr="00BD00CB">
        <w:trPr>
          <w:trHeight w:val="420"/>
        </w:trPr>
        <w:tc>
          <w:tcPr>
            <w:tcW w:w="11165" w:type="dxa"/>
          </w:tcPr>
          <w:p w:rsidR="00E92EE7" w:rsidRPr="0001173D" w:rsidRDefault="00E92EE7" w:rsidP="00E92EE7">
            <w:r>
              <w:t>Иные межбюджетные трансферты на содействие развитию исторических и иных местных традиций</w:t>
            </w:r>
          </w:p>
        </w:tc>
        <w:tc>
          <w:tcPr>
            <w:tcW w:w="1984" w:type="dxa"/>
            <w:vAlign w:val="center"/>
          </w:tcPr>
          <w:p w:rsidR="00E92EE7" w:rsidRDefault="00E92EE7" w:rsidP="00E92EE7">
            <w:pPr>
              <w:jc w:val="center"/>
            </w:pPr>
            <w:r>
              <w:t>100,0</w:t>
            </w:r>
          </w:p>
        </w:tc>
        <w:tc>
          <w:tcPr>
            <w:tcW w:w="2864" w:type="dxa"/>
            <w:vAlign w:val="center"/>
          </w:tcPr>
          <w:p w:rsidR="00E92EE7" w:rsidRDefault="00E92EE7" w:rsidP="00E92EE7">
            <w:pPr>
              <w:jc w:val="center"/>
            </w:pPr>
            <w:r>
              <w:t>0,0</w:t>
            </w:r>
          </w:p>
        </w:tc>
      </w:tr>
      <w:tr w:rsidR="00E92EE7" w:rsidRPr="00287CC8" w:rsidTr="00BD00CB">
        <w:trPr>
          <w:trHeight w:val="420"/>
        </w:trPr>
        <w:tc>
          <w:tcPr>
            <w:tcW w:w="11165" w:type="dxa"/>
          </w:tcPr>
          <w:p w:rsidR="00E92EE7" w:rsidRDefault="00E92EE7" w:rsidP="00E92EE7">
            <w:r w:rsidRPr="008A417D">
              <w:t xml:space="preserve">Иные межбюджетные трансферты на реализацию </w:t>
            </w:r>
            <w:r>
              <w:t>полномочий в сфере жилищно-коммунального комплекса (подготовка ОЗП)</w:t>
            </w:r>
          </w:p>
        </w:tc>
        <w:tc>
          <w:tcPr>
            <w:tcW w:w="1984" w:type="dxa"/>
            <w:vAlign w:val="center"/>
          </w:tcPr>
          <w:p w:rsidR="00E92EE7" w:rsidRDefault="00E92EE7" w:rsidP="00E92EE7">
            <w:pPr>
              <w:jc w:val="center"/>
            </w:pPr>
            <w:r>
              <w:t>2 000,0</w:t>
            </w:r>
          </w:p>
        </w:tc>
        <w:tc>
          <w:tcPr>
            <w:tcW w:w="2864" w:type="dxa"/>
            <w:vAlign w:val="center"/>
          </w:tcPr>
          <w:p w:rsidR="00E92EE7" w:rsidRDefault="00E92EE7" w:rsidP="00E92EE7">
            <w:pPr>
              <w:jc w:val="center"/>
            </w:pPr>
            <w:r>
              <w:t>2 000,0</w:t>
            </w:r>
          </w:p>
        </w:tc>
      </w:tr>
      <w:tr w:rsidR="00E92EE7" w:rsidRPr="00287CC8" w:rsidTr="00BD00CB">
        <w:trPr>
          <w:trHeight w:val="450"/>
        </w:trPr>
        <w:tc>
          <w:tcPr>
            <w:tcW w:w="16013" w:type="dxa"/>
            <w:gridSpan w:val="3"/>
            <w:shd w:val="clear" w:color="auto" w:fill="E5B8B7"/>
          </w:tcPr>
          <w:p w:rsidR="00E92EE7" w:rsidRPr="0011267C" w:rsidRDefault="00E92EE7" w:rsidP="00E92EE7">
            <w:pPr>
              <w:jc w:val="center"/>
              <w:rPr>
                <w:b/>
              </w:rPr>
            </w:pPr>
            <w:r w:rsidRPr="0011267C">
              <w:rPr>
                <w:b/>
              </w:rPr>
              <w:t>Субвенции</w:t>
            </w:r>
          </w:p>
        </w:tc>
      </w:tr>
      <w:tr w:rsidR="00E92EE7" w:rsidRPr="00287CC8" w:rsidTr="00BD00CB">
        <w:trPr>
          <w:trHeight w:val="469"/>
        </w:trPr>
        <w:tc>
          <w:tcPr>
            <w:tcW w:w="11165" w:type="dxa"/>
          </w:tcPr>
          <w:p w:rsidR="00E92EE7" w:rsidRPr="00CE530D" w:rsidRDefault="00E92EE7" w:rsidP="00E92EE7">
            <w:pPr>
              <w:jc w:val="center"/>
            </w:pPr>
            <w:r w:rsidRPr="00CE530D">
              <w:rPr>
                <w:bCs/>
              </w:rPr>
              <w:t>Субвенции на выполнение госполномочий - ВУС</w:t>
            </w:r>
          </w:p>
        </w:tc>
        <w:tc>
          <w:tcPr>
            <w:tcW w:w="1984" w:type="dxa"/>
            <w:vAlign w:val="center"/>
          </w:tcPr>
          <w:p w:rsidR="00E92EE7" w:rsidRDefault="00E92EE7" w:rsidP="00E92EE7">
            <w:pPr>
              <w:jc w:val="center"/>
            </w:pPr>
            <w:r>
              <w:t>442,1</w:t>
            </w:r>
          </w:p>
        </w:tc>
        <w:tc>
          <w:tcPr>
            <w:tcW w:w="2864" w:type="dxa"/>
            <w:vAlign w:val="center"/>
          </w:tcPr>
          <w:p w:rsidR="00E92EE7" w:rsidRDefault="00E92EE7" w:rsidP="00E92EE7">
            <w:pPr>
              <w:jc w:val="center"/>
            </w:pPr>
            <w:r>
              <w:t>455,2</w:t>
            </w:r>
          </w:p>
        </w:tc>
      </w:tr>
      <w:tr w:rsidR="00E92EE7" w:rsidRPr="00287CC8" w:rsidTr="00BD00CB">
        <w:trPr>
          <w:trHeight w:val="376"/>
        </w:trPr>
        <w:tc>
          <w:tcPr>
            <w:tcW w:w="11165" w:type="dxa"/>
          </w:tcPr>
          <w:p w:rsidR="00E92EE7" w:rsidRPr="00B06276" w:rsidRDefault="00E92EE7" w:rsidP="00E92EE7">
            <w:pPr>
              <w:jc w:val="center"/>
              <w:rPr>
                <w:bCs/>
              </w:rPr>
            </w:pPr>
            <w:r w:rsidRPr="00CE530D">
              <w:rPr>
                <w:bCs/>
              </w:rPr>
              <w:t>Субвенции на выполнение госполномочий -</w:t>
            </w:r>
            <w:r>
              <w:rPr>
                <w:bCs/>
              </w:rPr>
              <w:t xml:space="preserve"> ЗАГС</w:t>
            </w:r>
          </w:p>
        </w:tc>
        <w:tc>
          <w:tcPr>
            <w:tcW w:w="1984" w:type="dxa"/>
            <w:vAlign w:val="center"/>
          </w:tcPr>
          <w:p w:rsidR="00E92EE7" w:rsidRDefault="00E92EE7" w:rsidP="00E92EE7">
            <w:pPr>
              <w:jc w:val="center"/>
            </w:pPr>
            <w:r>
              <w:t>10,0</w:t>
            </w:r>
          </w:p>
        </w:tc>
        <w:tc>
          <w:tcPr>
            <w:tcW w:w="2864" w:type="dxa"/>
            <w:vAlign w:val="center"/>
          </w:tcPr>
          <w:p w:rsidR="00E92EE7" w:rsidRDefault="00E92EE7" w:rsidP="00E92EE7">
            <w:pPr>
              <w:jc w:val="center"/>
            </w:pPr>
            <w:r>
              <w:t>10,0</w:t>
            </w:r>
          </w:p>
        </w:tc>
      </w:tr>
      <w:tr w:rsidR="00E92EE7" w:rsidRPr="00287CC8" w:rsidTr="00BD00CB">
        <w:trPr>
          <w:trHeight w:val="404"/>
        </w:trPr>
        <w:tc>
          <w:tcPr>
            <w:tcW w:w="11165" w:type="dxa"/>
          </w:tcPr>
          <w:p w:rsidR="00E92EE7" w:rsidRPr="00CE530D" w:rsidRDefault="00E92EE7" w:rsidP="00E92EE7">
            <w:pPr>
              <w:jc w:val="center"/>
              <w:rPr>
                <w:bCs/>
              </w:rPr>
            </w:pPr>
            <w:r>
              <w:rPr>
                <w:bCs/>
              </w:rPr>
              <w:t>Субвенции на выполнение  госполномочий - ТБО</w:t>
            </w:r>
          </w:p>
        </w:tc>
        <w:tc>
          <w:tcPr>
            <w:tcW w:w="1984" w:type="dxa"/>
            <w:vAlign w:val="center"/>
          </w:tcPr>
          <w:p w:rsidR="00E92EE7" w:rsidRDefault="00E92EE7" w:rsidP="00E92EE7">
            <w:pPr>
              <w:jc w:val="center"/>
            </w:pPr>
            <w:r>
              <w:t>1,8</w:t>
            </w:r>
          </w:p>
        </w:tc>
        <w:tc>
          <w:tcPr>
            <w:tcW w:w="2864" w:type="dxa"/>
            <w:vAlign w:val="center"/>
          </w:tcPr>
          <w:p w:rsidR="00E92EE7" w:rsidRDefault="00E92EE7" w:rsidP="00E92EE7">
            <w:pPr>
              <w:jc w:val="center"/>
            </w:pPr>
            <w:r>
              <w:t>1,8</w:t>
            </w:r>
          </w:p>
        </w:tc>
      </w:tr>
      <w:tr w:rsidR="00E92EE7" w:rsidRPr="00287CC8" w:rsidTr="00BD00CB">
        <w:trPr>
          <w:trHeight w:val="425"/>
        </w:trPr>
        <w:tc>
          <w:tcPr>
            <w:tcW w:w="16013" w:type="dxa"/>
            <w:gridSpan w:val="3"/>
            <w:shd w:val="clear" w:color="auto" w:fill="E5B8B7"/>
          </w:tcPr>
          <w:p w:rsidR="00E92EE7" w:rsidRPr="0011267C" w:rsidRDefault="00E92EE7" w:rsidP="00E92EE7">
            <w:pPr>
              <w:jc w:val="center"/>
              <w:rPr>
                <w:b/>
              </w:rPr>
            </w:pPr>
            <w:r w:rsidRPr="00396C1C">
              <w:rPr>
                <w:b/>
                <w:shd w:val="clear" w:color="auto" w:fill="E5B8B7"/>
              </w:rPr>
              <w:lastRenderedPageBreak/>
              <w:t>Дотации</w:t>
            </w:r>
          </w:p>
        </w:tc>
      </w:tr>
      <w:tr w:rsidR="00E92EE7" w:rsidRPr="00287CC8" w:rsidTr="00BD00CB">
        <w:trPr>
          <w:trHeight w:val="489"/>
        </w:trPr>
        <w:tc>
          <w:tcPr>
            <w:tcW w:w="11165" w:type="dxa"/>
          </w:tcPr>
          <w:p w:rsidR="00E92EE7" w:rsidRPr="00CE530D" w:rsidRDefault="00E92EE7" w:rsidP="00E92EE7">
            <w:pPr>
              <w:jc w:val="center"/>
              <w:rPr>
                <w:bCs/>
              </w:rPr>
            </w:pPr>
            <w:r>
              <w:rPr>
                <w:bCs/>
              </w:rPr>
              <w:t>Дотации бюджетам поселений на выравнивание бюджетной обеспеченности</w:t>
            </w:r>
          </w:p>
        </w:tc>
        <w:tc>
          <w:tcPr>
            <w:tcW w:w="1984" w:type="dxa"/>
            <w:vAlign w:val="center"/>
          </w:tcPr>
          <w:p w:rsidR="00E92EE7" w:rsidRDefault="00E92EE7" w:rsidP="00E92EE7">
            <w:pPr>
              <w:jc w:val="center"/>
            </w:pPr>
            <w:r>
              <w:t>16 411,9</w:t>
            </w:r>
          </w:p>
        </w:tc>
        <w:tc>
          <w:tcPr>
            <w:tcW w:w="2864" w:type="dxa"/>
            <w:shd w:val="clear" w:color="auto" w:fill="FFFFFF"/>
            <w:vAlign w:val="center"/>
          </w:tcPr>
          <w:p w:rsidR="00E92EE7" w:rsidRDefault="00E92EE7" w:rsidP="00E92EE7">
            <w:pPr>
              <w:jc w:val="center"/>
            </w:pPr>
            <w:r>
              <w:t>16 458,2</w:t>
            </w:r>
          </w:p>
        </w:tc>
      </w:tr>
    </w:tbl>
    <w:p w:rsidR="00E92EE7" w:rsidRPr="00634C29" w:rsidRDefault="00E92EE7" w:rsidP="00E92EE7">
      <w:pPr>
        <w:jc w:val="center"/>
      </w:pPr>
    </w:p>
    <w:p w:rsidR="00880002" w:rsidRPr="00880002" w:rsidRDefault="00880002" w:rsidP="00034ABC">
      <w:pPr>
        <w:ind w:firstLine="540"/>
        <w:jc w:val="center"/>
      </w:pPr>
    </w:p>
    <w:p w:rsidR="001F06D8" w:rsidRPr="003A7DE2" w:rsidRDefault="001F06D8" w:rsidP="001F06D8">
      <w:pPr>
        <w:jc w:val="center"/>
        <w:outlineLvl w:val="0"/>
        <w:rPr>
          <w:sz w:val="22"/>
          <w:szCs w:val="22"/>
        </w:rPr>
      </w:pPr>
      <w:r w:rsidRPr="003A7DE2">
        <w:rPr>
          <w:sz w:val="22"/>
          <w:szCs w:val="22"/>
        </w:rPr>
        <w:t>СОВЕТ ДЕПУТАТОВ</w:t>
      </w:r>
    </w:p>
    <w:p w:rsidR="001F06D8" w:rsidRPr="003A7DE2" w:rsidRDefault="001F06D8" w:rsidP="001F06D8">
      <w:pPr>
        <w:jc w:val="center"/>
        <w:rPr>
          <w:sz w:val="22"/>
          <w:szCs w:val="22"/>
        </w:rPr>
      </w:pPr>
    </w:p>
    <w:p w:rsidR="001F06D8" w:rsidRPr="003A7DE2" w:rsidRDefault="001F06D8" w:rsidP="001F06D8">
      <w:pPr>
        <w:jc w:val="center"/>
        <w:outlineLvl w:val="0"/>
        <w:rPr>
          <w:sz w:val="22"/>
          <w:szCs w:val="22"/>
        </w:rPr>
      </w:pPr>
      <w:r w:rsidRPr="003A7DE2">
        <w:rPr>
          <w:sz w:val="22"/>
          <w:szCs w:val="22"/>
        </w:rPr>
        <w:t>СЕЛЬСКОГО ПОСЕЛЕНИЯ ХУЛИМСУНТ</w:t>
      </w:r>
    </w:p>
    <w:p w:rsidR="001F06D8" w:rsidRPr="003A7DE2" w:rsidRDefault="001F06D8" w:rsidP="001F06D8">
      <w:pPr>
        <w:jc w:val="center"/>
        <w:rPr>
          <w:sz w:val="22"/>
          <w:szCs w:val="22"/>
        </w:rPr>
      </w:pPr>
      <w:r w:rsidRPr="003A7DE2">
        <w:rPr>
          <w:sz w:val="22"/>
          <w:szCs w:val="22"/>
        </w:rPr>
        <w:t>Березовского района</w:t>
      </w:r>
    </w:p>
    <w:p w:rsidR="001F06D8" w:rsidRPr="003A7DE2" w:rsidRDefault="001F06D8" w:rsidP="001F06D8">
      <w:pPr>
        <w:jc w:val="center"/>
        <w:rPr>
          <w:sz w:val="22"/>
          <w:szCs w:val="22"/>
        </w:rPr>
      </w:pPr>
      <w:r w:rsidRPr="003A7DE2">
        <w:rPr>
          <w:sz w:val="22"/>
          <w:szCs w:val="22"/>
        </w:rPr>
        <w:t>Ханты – Мансийского автономного округа – Югры</w:t>
      </w:r>
    </w:p>
    <w:p w:rsidR="001F06D8" w:rsidRPr="003A7DE2" w:rsidRDefault="001F06D8" w:rsidP="001F06D8">
      <w:pPr>
        <w:jc w:val="both"/>
        <w:rPr>
          <w:sz w:val="22"/>
          <w:szCs w:val="22"/>
        </w:rPr>
      </w:pPr>
    </w:p>
    <w:p w:rsidR="001F06D8" w:rsidRPr="003A7DE2" w:rsidRDefault="001F06D8" w:rsidP="001F06D8">
      <w:pPr>
        <w:jc w:val="both"/>
        <w:rPr>
          <w:sz w:val="22"/>
          <w:szCs w:val="22"/>
        </w:rPr>
      </w:pPr>
      <w:r w:rsidRPr="003A7DE2">
        <w:rPr>
          <w:sz w:val="22"/>
          <w:szCs w:val="22"/>
        </w:rPr>
        <w:t xml:space="preserve">от </w:t>
      </w:r>
      <w:r>
        <w:rPr>
          <w:sz w:val="22"/>
          <w:szCs w:val="22"/>
        </w:rPr>
        <w:t>25</w:t>
      </w:r>
      <w:r w:rsidRPr="003A7DE2">
        <w:rPr>
          <w:sz w:val="22"/>
          <w:szCs w:val="22"/>
        </w:rPr>
        <w:t>.12.2019</w:t>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Pr="003A7DE2">
        <w:rPr>
          <w:sz w:val="22"/>
          <w:szCs w:val="22"/>
        </w:rPr>
        <w:tab/>
      </w:r>
      <w:r w:rsidR="00BD00CB">
        <w:rPr>
          <w:sz w:val="22"/>
          <w:szCs w:val="22"/>
        </w:rPr>
        <w:t xml:space="preserve">                                                                                                      </w:t>
      </w:r>
      <w:r w:rsidRPr="003A7DE2">
        <w:rPr>
          <w:sz w:val="22"/>
          <w:szCs w:val="22"/>
        </w:rPr>
        <w:t xml:space="preserve">№ </w:t>
      </w:r>
      <w:r>
        <w:rPr>
          <w:sz w:val="22"/>
          <w:szCs w:val="22"/>
        </w:rPr>
        <w:t>54</w:t>
      </w:r>
    </w:p>
    <w:p w:rsidR="001F06D8" w:rsidRPr="003A7DE2" w:rsidRDefault="001F06D8" w:rsidP="001F06D8">
      <w:pPr>
        <w:jc w:val="both"/>
        <w:rPr>
          <w:sz w:val="22"/>
          <w:szCs w:val="22"/>
        </w:rPr>
      </w:pPr>
      <w:r w:rsidRPr="003A7DE2">
        <w:rPr>
          <w:sz w:val="22"/>
          <w:szCs w:val="22"/>
        </w:rPr>
        <w:t xml:space="preserve">д. Хулимсунт                                                                                             </w:t>
      </w:r>
    </w:p>
    <w:p w:rsidR="001F06D8" w:rsidRDefault="001F06D8" w:rsidP="001F06D8">
      <w:pPr>
        <w:jc w:val="both"/>
      </w:pPr>
    </w:p>
    <w:p w:rsidR="001F06D8" w:rsidRPr="00F1056D" w:rsidRDefault="001F06D8" w:rsidP="001F06D8">
      <w:pPr>
        <w:jc w:val="both"/>
      </w:pPr>
    </w:p>
    <w:p w:rsidR="001F06D8" w:rsidRPr="003A7DE2" w:rsidRDefault="001F06D8" w:rsidP="001F06D8">
      <w:pPr>
        <w:jc w:val="both"/>
        <w:outlineLvl w:val="0"/>
        <w:rPr>
          <w:sz w:val="20"/>
          <w:szCs w:val="22"/>
        </w:rPr>
      </w:pPr>
      <w:r w:rsidRPr="003A7DE2">
        <w:rPr>
          <w:sz w:val="20"/>
          <w:szCs w:val="22"/>
        </w:rPr>
        <w:t>О внесении изменений в Решение</w:t>
      </w:r>
    </w:p>
    <w:p w:rsidR="001F06D8" w:rsidRPr="003A7DE2" w:rsidRDefault="001F06D8" w:rsidP="001F06D8">
      <w:pPr>
        <w:jc w:val="both"/>
        <w:outlineLvl w:val="0"/>
        <w:rPr>
          <w:sz w:val="20"/>
          <w:szCs w:val="22"/>
        </w:rPr>
      </w:pPr>
      <w:r w:rsidRPr="003A7DE2">
        <w:rPr>
          <w:sz w:val="20"/>
          <w:szCs w:val="22"/>
        </w:rPr>
        <w:t>Совета депутатов сельского поселения</w:t>
      </w:r>
    </w:p>
    <w:p w:rsidR="001F06D8" w:rsidRPr="003A7DE2" w:rsidRDefault="001F06D8" w:rsidP="001F06D8">
      <w:pPr>
        <w:jc w:val="both"/>
        <w:rPr>
          <w:sz w:val="20"/>
          <w:szCs w:val="22"/>
        </w:rPr>
      </w:pPr>
      <w:r w:rsidRPr="003A7DE2">
        <w:rPr>
          <w:sz w:val="20"/>
          <w:szCs w:val="22"/>
        </w:rPr>
        <w:t>Хулимсунт от 27.03.2013 № 173</w:t>
      </w:r>
    </w:p>
    <w:p w:rsidR="001F06D8" w:rsidRPr="003A7DE2" w:rsidRDefault="001F06D8" w:rsidP="001F06D8">
      <w:pPr>
        <w:jc w:val="both"/>
        <w:outlineLvl w:val="0"/>
        <w:rPr>
          <w:sz w:val="20"/>
          <w:szCs w:val="22"/>
        </w:rPr>
      </w:pPr>
      <w:r w:rsidRPr="003A7DE2">
        <w:rPr>
          <w:sz w:val="20"/>
          <w:szCs w:val="22"/>
        </w:rPr>
        <w:t>«О земельном налоге на территории</w:t>
      </w:r>
    </w:p>
    <w:p w:rsidR="001F06D8" w:rsidRPr="003A7DE2" w:rsidRDefault="001F06D8" w:rsidP="001F06D8">
      <w:pPr>
        <w:jc w:val="both"/>
        <w:rPr>
          <w:sz w:val="20"/>
          <w:szCs w:val="22"/>
        </w:rPr>
      </w:pPr>
      <w:r w:rsidRPr="003A7DE2">
        <w:rPr>
          <w:sz w:val="20"/>
          <w:szCs w:val="22"/>
        </w:rPr>
        <w:t>сельского поселения Хулимсунт»</w:t>
      </w:r>
    </w:p>
    <w:p w:rsidR="001F06D8" w:rsidRPr="003A7DE2" w:rsidRDefault="001F06D8" w:rsidP="001F06D8">
      <w:pPr>
        <w:jc w:val="both"/>
        <w:rPr>
          <w:sz w:val="20"/>
          <w:szCs w:val="22"/>
        </w:rPr>
      </w:pPr>
    </w:p>
    <w:p w:rsidR="001F06D8" w:rsidRPr="003A7DE2" w:rsidRDefault="001F06D8" w:rsidP="00BD00CB">
      <w:pPr>
        <w:jc w:val="both"/>
        <w:rPr>
          <w:sz w:val="20"/>
          <w:szCs w:val="22"/>
        </w:rPr>
      </w:pPr>
      <w:r w:rsidRPr="003A7DE2">
        <w:rPr>
          <w:sz w:val="20"/>
          <w:szCs w:val="22"/>
        </w:rPr>
        <w:tab/>
        <w:t>В связи с Федеральными законами от 29.09.2019 №325</w:t>
      </w:r>
      <w:r>
        <w:rPr>
          <w:sz w:val="20"/>
          <w:szCs w:val="22"/>
        </w:rPr>
        <w:t>-ФЗ</w:t>
      </w:r>
      <w:r w:rsidRPr="003A7DE2">
        <w:rPr>
          <w:sz w:val="20"/>
          <w:szCs w:val="22"/>
        </w:rPr>
        <w:t xml:space="preserve"> и от 15.04.2019 №63-ФЗ «О внесении изменений в части первую и вторую Налогового </w:t>
      </w:r>
      <w:r w:rsidR="00BD00CB">
        <w:rPr>
          <w:sz w:val="20"/>
          <w:szCs w:val="22"/>
        </w:rPr>
        <w:t xml:space="preserve">кодекса Российской Федерации»: </w:t>
      </w:r>
    </w:p>
    <w:p w:rsidR="001F06D8" w:rsidRPr="003A7DE2" w:rsidRDefault="001F06D8" w:rsidP="001F06D8">
      <w:pPr>
        <w:jc w:val="center"/>
        <w:rPr>
          <w:sz w:val="20"/>
          <w:szCs w:val="22"/>
        </w:rPr>
      </w:pPr>
    </w:p>
    <w:p w:rsidR="001F06D8" w:rsidRPr="003A7DE2" w:rsidRDefault="001F06D8" w:rsidP="001F06D8">
      <w:pPr>
        <w:jc w:val="center"/>
        <w:rPr>
          <w:b/>
          <w:sz w:val="20"/>
          <w:szCs w:val="22"/>
        </w:rPr>
      </w:pPr>
      <w:r w:rsidRPr="003A7DE2">
        <w:rPr>
          <w:sz w:val="20"/>
          <w:szCs w:val="22"/>
        </w:rPr>
        <w:t xml:space="preserve">Совет депутатов </w:t>
      </w:r>
      <w:r w:rsidRPr="003A7DE2">
        <w:rPr>
          <w:b/>
          <w:sz w:val="20"/>
          <w:szCs w:val="22"/>
        </w:rPr>
        <w:t>РЕШИЛ:</w:t>
      </w:r>
    </w:p>
    <w:p w:rsidR="001F06D8" w:rsidRPr="003A7DE2" w:rsidRDefault="001F06D8" w:rsidP="001F06D8">
      <w:pPr>
        <w:rPr>
          <w:b/>
          <w:sz w:val="20"/>
          <w:szCs w:val="22"/>
        </w:rPr>
      </w:pPr>
    </w:p>
    <w:p w:rsidR="001F06D8" w:rsidRPr="003A7DE2" w:rsidRDefault="001F06D8" w:rsidP="001F06D8">
      <w:pPr>
        <w:ind w:firstLine="708"/>
        <w:jc w:val="both"/>
        <w:rPr>
          <w:sz w:val="20"/>
          <w:szCs w:val="22"/>
        </w:rPr>
      </w:pPr>
      <w:r w:rsidRPr="003A7DE2">
        <w:rPr>
          <w:sz w:val="20"/>
          <w:szCs w:val="22"/>
        </w:rPr>
        <w:t xml:space="preserve">1. Внести в решение совета депутатов сельского поселения Хулимсунт № 173 от 27.03.2013г. «О земельном налоге на территории сельского поселения Хулимсунт» следующие изменения: </w:t>
      </w:r>
    </w:p>
    <w:p w:rsidR="001F06D8" w:rsidRPr="003A7DE2" w:rsidRDefault="001F06D8" w:rsidP="001F06D8">
      <w:pPr>
        <w:ind w:firstLine="708"/>
        <w:jc w:val="both"/>
        <w:rPr>
          <w:sz w:val="20"/>
          <w:szCs w:val="22"/>
        </w:rPr>
      </w:pPr>
      <w:r w:rsidRPr="003A7DE2">
        <w:rPr>
          <w:sz w:val="20"/>
          <w:szCs w:val="22"/>
        </w:rPr>
        <w:t>1.1. Подпункт 14 пункта 5 изложить в следующей редакции:</w:t>
      </w:r>
    </w:p>
    <w:p w:rsidR="001F06D8" w:rsidRPr="003A7DE2" w:rsidRDefault="001F06D8" w:rsidP="001F06D8">
      <w:pPr>
        <w:ind w:firstLine="708"/>
        <w:jc w:val="both"/>
        <w:rPr>
          <w:sz w:val="20"/>
          <w:szCs w:val="22"/>
        </w:rPr>
      </w:pPr>
      <w:r w:rsidRPr="003A7DE2">
        <w:rPr>
          <w:sz w:val="20"/>
          <w:szCs w:val="22"/>
        </w:rPr>
        <w:t xml:space="preserve">«Земельные участки, </w:t>
      </w:r>
      <w:r w:rsidRPr="002130A9">
        <w:rPr>
          <w:color w:val="222222"/>
          <w:sz w:val="20"/>
          <w:szCs w:val="22"/>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3A7DE2">
        <w:rPr>
          <w:sz w:val="20"/>
          <w:szCs w:val="22"/>
        </w:rPr>
        <w:t xml:space="preserve"> -0,3%».</w:t>
      </w:r>
    </w:p>
    <w:p w:rsidR="001F06D8" w:rsidRPr="003A7DE2" w:rsidRDefault="001F06D8" w:rsidP="001F06D8">
      <w:pPr>
        <w:ind w:firstLine="708"/>
        <w:jc w:val="both"/>
        <w:rPr>
          <w:sz w:val="20"/>
          <w:szCs w:val="22"/>
        </w:rPr>
      </w:pPr>
      <w:r w:rsidRPr="003A7DE2">
        <w:rPr>
          <w:sz w:val="20"/>
          <w:szCs w:val="22"/>
        </w:rPr>
        <w:t>1.2. Изменена норма подпункта 4 пункта 5 изложить в следующей редакции:</w:t>
      </w:r>
    </w:p>
    <w:p w:rsidR="001F06D8" w:rsidRPr="003A7DE2" w:rsidRDefault="001F06D8" w:rsidP="001F06D8">
      <w:pPr>
        <w:ind w:firstLine="708"/>
        <w:jc w:val="both"/>
        <w:rPr>
          <w:sz w:val="20"/>
          <w:szCs w:val="22"/>
        </w:rPr>
      </w:pPr>
      <w:r w:rsidRPr="003A7DE2">
        <w:rPr>
          <w:sz w:val="20"/>
          <w:szCs w:val="22"/>
        </w:rPr>
        <w:t>«Земельных участков, приобретенным (предоставленным) для личного подсобного хозяйства, садоводства, огородничества или животноводства, а также дачного хозяйства».</w:t>
      </w:r>
    </w:p>
    <w:p w:rsidR="001F06D8" w:rsidRPr="003A7DE2" w:rsidRDefault="001F06D8" w:rsidP="001F06D8">
      <w:pPr>
        <w:ind w:firstLine="708"/>
        <w:jc w:val="both"/>
        <w:rPr>
          <w:sz w:val="20"/>
          <w:szCs w:val="22"/>
        </w:rPr>
      </w:pPr>
      <w:r w:rsidRPr="003A7DE2">
        <w:rPr>
          <w:sz w:val="20"/>
          <w:szCs w:val="22"/>
        </w:rPr>
        <w:t>1.3. Абзац 4 пункта 6 изложить в следующей редакции:</w:t>
      </w:r>
    </w:p>
    <w:p w:rsidR="001F06D8" w:rsidRPr="003A7DE2" w:rsidRDefault="001F06D8" w:rsidP="001F06D8">
      <w:pPr>
        <w:ind w:firstLine="709"/>
        <w:jc w:val="both"/>
        <w:rPr>
          <w:color w:val="222222"/>
          <w:sz w:val="20"/>
          <w:szCs w:val="22"/>
        </w:rPr>
      </w:pPr>
      <w:r w:rsidRPr="003A7DE2">
        <w:rPr>
          <w:color w:val="222222"/>
          <w:sz w:val="20"/>
          <w:szCs w:val="22"/>
          <w:shd w:val="clear" w:color="auto" w:fill="FFFFFF"/>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r w:rsidRPr="003A7DE2">
        <w:rPr>
          <w:color w:val="222222"/>
          <w:sz w:val="20"/>
          <w:szCs w:val="22"/>
        </w:rPr>
        <w:t>.</w:t>
      </w:r>
    </w:p>
    <w:p w:rsidR="001F06D8" w:rsidRPr="003A7DE2" w:rsidRDefault="001F06D8" w:rsidP="001F06D8">
      <w:pPr>
        <w:ind w:firstLine="708"/>
        <w:jc w:val="both"/>
        <w:rPr>
          <w:sz w:val="20"/>
          <w:szCs w:val="22"/>
        </w:rPr>
      </w:pPr>
      <w:r w:rsidRPr="003A7DE2">
        <w:rPr>
          <w:sz w:val="20"/>
          <w:szCs w:val="22"/>
        </w:rPr>
        <w:t>1.4. Абзац 1, 2 пункта 6 изложить в следующей редакции:</w:t>
      </w:r>
    </w:p>
    <w:p w:rsidR="001F06D8" w:rsidRPr="003A7DE2" w:rsidRDefault="001F06D8" w:rsidP="001F06D8">
      <w:pPr>
        <w:ind w:firstLine="708"/>
        <w:jc w:val="both"/>
        <w:rPr>
          <w:sz w:val="20"/>
          <w:szCs w:val="22"/>
        </w:rPr>
      </w:pPr>
      <w:r w:rsidRPr="003A7DE2">
        <w:rPr>
          <w:sz w:val="20"/>
          <w:szCs w:val="22"/>
        </w:rPr>
        <w:lastRenderedPageBreak/>
        <w:t xml:space="preserve">«Налогоплательщики-организации должны будут уплачивать налог в срок не позднее 1 марта года, следующего за истекшим налоговым периодом. Авансовые платежи по налогу подлежат уплате налогоплательщиками- организациями в срок не позднее последнего числа месяца, следующего за истекшим отчетным периодом». </w:t>
      </w:r>
    </w:p>
    <w:p w:rsidR="001F06D8" w:rsidRDefault="001F06D8" w:rsidP="001F06D8">
      <w:pPr>
        <w:ind w:firstLine="708"/>
        <w:jc w:val="both"/>
        <w:rPr>
          <w:sz w:val="20"/>
          <w:szCs w:val="22"/>
        </w:rPr>
      </w:pPr>
      <w:r w:rsidRPr="003A7DE2">
        <w:rPr>
          <w:sz w:val="20"/>
          <w:szCs w:val="22"/>
        </w:rPr>
        <w:t xml:space="preserve">2. </w:t>
      </w:r>
      <w:r>
        <w:rPr>
          <w:sz w:val="20"/>
          <w:szCs w:val="22"/>
        </w:rPr>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Default="001F06D8" w:rsidP="00BD00CB">
      <w:pPr>
        <w:ind w:firstLine="708"/>
        <w:jc w:val="both"/>
      </w:pPr>
      <w:r w:rsidRPr="003A7DE2">
        <w:rPr>
          <w:sz w:val="20"/>
          <w:szCs w:val="22"/>
        </w:rPr>
        <w:t xml:space="preserve">3. Настоящее решение вступает в силу </w:t>
      </w:r>
      <w:r>
        <w:rPr>
          <w:color w:val="333333"/>
          <w:sz w:val="20"/>
          <w:shd w:val="clear" w:color="auto" w:fill="FFFFFF"/>
        </w:rPr>
        <w:t>после его официального опубликования (обнародования).</w:t>
      </w:r>
    </w:p>
    <w:p w:rsidR="001F06D8" w:rsidRPr="00F1056D" w:rsidRDefault="001F06D8" w:rsidP="001F06D8">
      <w:pPr>
        <w:ind w:left="1065"/>
      </w:pPr>
    </w:p>
    <w:p w:rsidR="001F06D8" w:rsidRPr="003A7DE2" w:rsidRDefault="001F06D8" w:rsidP="001F06D8">
      <w:pPr>
        <w:ind w:left="1065"/>
        <w:rPr>
          <w:sz w:val="22"/>
        </w:rPr>
      </w:pPr>
    </w:p>
    <w:p w:rsidR="001F06D8" w:rsidRPr="003A7DE2" w:rsidRDefault="001F06D8" w:rsidP="001F06D8">
      <w:pPr>
        <w:ind w:left="708"/>
        <w:jc w:val="both"/>
        <w:rPr>
          <w:sz w:val="22"/>
        </w:rPr>
      </w:pPr>
      <w:r w:rsidRPr="003A7DE2">
        <w:rPr>
          <w:sz w:val="22"/>
        </w:rPr>
        <w:t xml:space="preserve">Глава поселения                                       </w:t>
      </w:r>
      <w:r w:rsidRPr="003A7DE2">
        <w:rPr>
          <w:sz w:val="22"/>
        </w:rPr>
        <w:tab/>
        <w:t xml:space="preserve">            Я.В. Ануфриев</w:t>
      </w:r>
    </w:p>
    <w:p w:rsidR="001F06D8" w:rsidRPr="000765F2" w:rsidRDefault="001F06D8" w:rsidP="001F06D8">
      <w:pPr>
        <w:jc w:val="both"/>
        <w:rPr>
          <w:sz w:val="18"/>
          <w:szCs w:val="18"/>
        </w:rPr>
      </w:pPr>
    </w:p>
    <w:p w:rsidR="001F06D8" w:rsidRPr="00BD00CB" w:rsidRDefault="001F06D8" w:rsidP="00BD00CB">
      <w:pPr>
        <w:spacing w:before="10" w:after="10" w:line="120" w:lineRule="atLeast"/>
        <w:ind w:left="142"/>
        <w:jc w:val="center"/>
      </w:pPr>
      <w:r w:rsidRPr="00BD00CB">
        <w:t>СОВЕТ ДЕПУТАТОВ</w:t>
      </w:r>
    </w:p>
    <w:p w:rsidR="001F06D8" w:rsidRPr="00BD00CB" w:rsidRDefault="001F06D8" w:rsidP="00BD00CB">
      <w:pPr>
        <w:spacing w:before="10" w:after="10" w:line="120" w:lineRule="atLeast"/>
        <w:ind w:left="142"/>
        <w:jc w:val="center"/>
      </w:pPr>
      <w:r w:rsidRPr="00BD00CB">
        <w:t>СЕЛЬСКОГО ПОСЕЛЕНИЯ СВЕТЛЫЙ</w:t>
      </w:r>
    </w:p>
    <w:p w:rsidR="001F06D8" w:rsidRPr="00BD00CB" w:rsidRDefault="001F06D8" w:rsidP="00BD00CB">
      <w:pPr>
        <w:spacing w:before="10" w:after="10" w:line="120" w:lineRule="atLeast"/>
        <w:ind w:left="142"/>
        <w:jc w:val="center"/>
      </w:pPr>
      <w:r w:rsidRPr="00BD00CB">
        <w:t>Березовского района</w:t>
      </w:r>
    </w:p>
    <w:p w:rsidR="001F06D8" w:rsidRPr="00BD00CB" w:rsidRDefault="001F06D8" w:rsidP="00BD00CB">
      <w:pPr>
        <w:spacing w:before="10" w:after="10" w:line="120" w:lineRule="atLeast"/>
        <w:ind w:left="142"/>
        <w:jc w:val="center"/>
      </w:pPr>
      <w:r w:rsidRPr="00BD00CB">
        <w:t>Ханты-Мансийского автономного округа – Югры</w:t>
      </w:r>
    </w:p>
    <w:p w:rsidR="001F06D8" w:rsidRPr="00BD00CB" w:rsidRDefault="001F06D8" w:rsidP="00BD00CB">
      <w:pPr>
        <w:spacing w:before="10" w:after="10" w:line="120" w:lineRule="atLeast"/>
        <w:ind w:left="142"/>
        <w:jc w:val="center"/>
        <w:rPr>
          <w:b/>
        </w:rPr>
      </w:pPr>
    </w:p>
    <w:p w:rsidR="001F06D8" w:rsidRPr="00BD00CB" w:rsidRDefault="001F06D8" w:rsidP="00BD00CB">
      <w:pPr>
        <w:keepNext/>
        <w:ind w:left="142"/>
        <w:jc w:val="center"/>
        <w:outlineLvl w:val="2"/>
        <w:rPr>
          <w:bCs/>
        </w:rPr>
      </w:pPr>
      <w:r w:rsidRPr="00BD00CB">
        <w:rPr>
          <w:bCs/>
        </w:rPr>
        <w:t>РЕШЕНИЕ</w:t>
      </w:r>
    </w:p>
    <w:p w:rsidR="001F06D8" w:rsidRPr="00BD00CB" w:rsidRDefault="001F06D8" w:rsidP="00BD00CB">
      <w:pPr>
        <w:ind w:left="142"/>
        <w:jc w:val="center"/>
      </w:pPr>
    </w:p>
    <w:p w:rsidR="001F06D8" w:rsidRPr="00BD00CB" w:rsidRDefault="001F06D8" w:rsidP="00BD00CB">
      <w:pPr>
        <w:tabs>
          <w:tab w:val="left" w:pos="1875"/>
        </w:tabs>
        <w:ind w:left="142"/>
        <w:jc w:val="both"/>
      </w:pPr>
      <w:r w:rsidRPr="00BD00CB">
        <w:rPr>
          <w:u w:val="single"/>
        </w:rPr>
        <w:t>от 25.12.2019</w:t>
      </w:r>
      <w:r w:rsidRPr="00BD00CB">
        <w:tab/>
      </w:r>
      <w:r w:rsidRPr="00BD00CB">
        <w:tab/>
      </w:r>
      <w:r w:rsidRPr="00BD00CB">
        <w:tab/>
      </w:r>
      <w:r w:rsidRPr="00BD00CB">
        <w:tab/>
      </w:r>
      <w:r w:rsidRPr="00BD00CB">
        <w:tab/>
      </w:r>
      <w:r w:rsidRPr="00BD00CB">
        <w:tab/>
      </w:r>
      <w:r w:rsidRPr="00BD00CB">
        <w:tab/>
      </w:r>
      <w:r w:rsidRPr="00BD00CB">
        <w:tab/>
        <w:t xml:space="preserve"> </w:t>
      </w:r>
      <w:r w:rsidRPr="00BD00CB">
        <w:tab/>
        <w:t xml:space="preserve"> </w:t>
      </w:r>
      <w:r w:rsidRPr="00BD00CB">
        <w:tab/>
      </w:r>
      <w:r w:rsidR="00BD00CB" w:rsidRPr="00BD00CB">
        <w:t xml:space="preserve">                                                                                                     </w:t>
      </w:r>
      <w:r w:rsidRPr="00BD00CB">
        <w:t>№ 55</w:t>
      </w:r>
    </w:p>
    <w:p w:rsidR="001F06D8" w:rsidRPr="00BD00CB" w:rsidRDefault="001F06D8" w:rsidP="00BD00CB">
      <w:pPr>
        <w:tabs>
          <w:tab w:val="left" w:pos="1875"/>
        </w:tabs>
        <w:ind w:left="142"/>
        <w:jc w:val="both"/>
      </w:pPr>
      <w:r w:rsidRPr="00BD00CB">
        <w:t>п. Хулимсунт</w:t>
      </w:r>
    </w:p>
    <w:p w:rsidR="001F06D8" w:rsidRPr="00BD00CB" w:rsidRDefault="001F06D8" w:rsidP="00BD00CB">
      <w:pPr>
        <w:ind w:left="142" w:right="5525"/>
        <w:jc w:val="both"/>
        <w:rPr>
          <w:b/>
        </w:rPr>
      </w:pPr>
    </w:p>
    <w:p w:rsidR="001F06D8" w:rsidRPr="00BD00CB" w:rsidRDefault="001F06D8" w:rsidP="00BD00CB">
      <w:pPr>
        <w:ind w:left="142" w:right="5525"/>
        <w:jc w:val="both"/>
        <w:rPr>
          <w:b/>
        </w:rPr>
      </w:pPr>
      <w:r w:rsidRPr="00BD00CB">
        <w:rPr>
          <w:b/>
        </w:rPr>
        <w:t xml:space="preserve">Об утверждении размера ежемесячного денежного вознаграждения и Положения </w:t>
      </w:r>
      <w:r w:rsidRPr="00BD00CB">
        <w:rPr>
          <w:rFonts w:eastAsia="Calibri"/>
          <w:b/>
          <w:bCs/>
          <w:lang w:eastAsia="en-US"/>
        </w:rPr>
        <w:t xml:space="preserve">о денежном содержании </w:t>
      </w:r>
      <w:r w:rsidRPr="00BD00CB">
        <w:rPr>
          <w:b/>
        </w:rPr>
        <w:t>главы сельского поселения Хулимсунт</w:t>
      </w:r>
    </w:p>
    <w:p w:rsidR="001F06D8" w:rsidRPr="00BD00CB" w:rsidRDefault="001F06D8" w:rsidP="00BD00CB">
      <w:pPr>
        <w:tabs>
          <w:tab w:val="left" w:pos="2355"/>
        </w:tabs>
        <w:ind w:left="142"/>
        <w:jc w:val="both"/>
        <w:rPr>
          <w:b/>
        </w:rPr>
      </w:pPr>
    </w:p>
    <w:p w:rsidR="001F06D8" w:rsidRPr="00BD00CB" w:rsidRDefault="001F06D8" w:rsidP="00BD00CB">
      <w:pPr>
        <w:ind w:left="142"/>
        <w:jc w:val="both"/>
      </w:pPr>
      <w:r w:rsidRPr="00BD00CB">
        <w:t xml:space="preserve">В соответствии с Решением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руководствуясь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Уставом сельского поселения Хулимсунт, </w:t>
      </w:r>
    </w:p>
    <w:p w:rsidR="001F06D8" w:rsidRPr="00BD00CB" w:rsidRDefault="001F06D8" w:rsidP="00BD00CB">
      <w:pPr>
        <w:tabs>
          <w:tab w:val="left" w:pos="2355"/>
        </w:tabs>
        <w:ind w:left="142"/>
        <w:jc w:val="both"/>
      </w:pPr>
    </w:p>
    <w:p w:rsidR="001F06D8" w:rsidRPr="00BD00CB" w:rsidRDefault="001F06D8" w:rsidP="00BD00CB">
      <w:pPr>
        <w:tabs>
          <w:tab w:val="left" w:pos="0"/>
        </w:tabs>
        <w:ind w:left="142"/>
        <w:jc w:val="center"/>
      </w:pPr>
      <w:r w:rsidRPr="00BD00CB">
        <w:t xml:space="preserve">Совет поселения </w:t>
      </w:r>
      <w:r w:rsidRPr="00BD00CB">
        <w:rPr>
          <w:b/>
        </w:rPr>
        <w:t>РЕШИЛ:</w:t>
      </w:r>
    </w:p>
    <w:p w:rsidR="001F06D8" w:rsidRPr="00BD00CB" w:rsidRDefault="001F06D8" w:rsidP="00BD00CB">
      <w:pPr>
        <w:tabs>
          <w:tab w:val="left" w:pos="0"/>
        </w:tabs>
        <w:ind w:left="142"/>
        <w:jc w:val="center"/>
      </w:pPr>
    </w:p>
    <w:p w:rsidR="001F06D8" w:rsidRPr="00BD00CB" w:rsidRDefault="001F06D8" w:rsidP="00BD00CB">
      <w:pPr>
        <w:numPr>
          <w:ilvl w:val="0"/>
          <w:numId w:val="24"/>
        </w:numPr>
        <w:tabs>
          <w:tab w:val="left" w:pos="0"/>
          <w:tab w:val="left" w:pos="1134"/>
        </w:tabs>
        <w:ind w:left="142" w:firstLine="0"/>
        <w:jc w:val="both"/>
      </w:pPr>
      <w:r w:rsidRPr="00BD00CB">
        <w:t xml:space="preserve">Утвердить Положение о денежном содержании главы сельского поселения Хулимсунт, согласно приложению 1. </w:t>
      </w:r>
    </w:p>
    <w:p w:rsidR="001F06D8" w:rsidRPr="00BD00CB" w:rsidRDefault="001F06D8" w:rsidP="00BD00CB">
      <w:pPr>
        <w:pStyle w:val="ConsPlusNormal"/>
        <w:numPr>
          <w:ilvl w:val="0"/>
          <w:numId w:val="24"/>
        </w:numPr>
        <w:ind w:left="142" w:firstLine="0"/>
        <w:jc w:val="both"/>
        <w:rPr>
          <w:rFonts w:ascii="Times New Roman" w:hAnsi="Times New Roman" w:cs="Times New Roman"/>
          <w:color w:val="000000"/>
          <w:sz w:val="24"/>
          <w:szCs w:val="24"/>
        </w:rPr>
      </w:pPr>
      <w:r w:rsidRPr="00BD00CB">
        <w:rPr>
          <w:rFonts w:ascii="Times New Roman" w:hAnsi="Times New Roman" w:cs="Times New Roman"/>
          <w:color w:val="000000"/>
          <w:sz w:val="24"/>
          <w:szCs w:val="24"/>
        </w:rPr>
        <w:t>Признать утратившими силу:</w:t>
      </w:r>
    </w:p>
    <w:p w:rsidR="001F06D8" w:rsidRPr="00BD00CB" w:rsidRDefault="001F06D8" w:rsidP="00BD00CB">
      <w:pPr>
        <w:pStyle w:val="ab"/>
        <w:tabs>
          <w:tab w:val="left" w:pos="851"/>
        </w:tabs>
        <w:ind w:left="142"/>
        <w:jc w:val="both"/>
        <w:rPr>
          <w:rFonts w:ascii="Times New Roman" w:hAnsi="Times New Roman"/>
          <w:sz w:val="24"/>
          <w:szCs w:val="24"/>
        </w:rPr>
      </w:pPr>
      <w:r w:rsidRPr="00BD00CB">
        <w:rPr>
          <w:rFonts w:ascii="Times New Roman" w:hAnsi="Times New Roman"/>
          <w:color w:val="000000"/>
          <w:sz w:val="24"/>
          <w:szCs w:val="24"/>
        </w:rPr>
        <w:tab/>
        <w:t xml:space="preserve">- Решение Совета депутатов сельского поселения Хулимсунт от </w:t>
      </w:r>
      <w:r w:rsidRPr="00BD00CB">
        <w:rPr>
          <w:rFonts w:ascii="Times New Roman" w:hAnsi="Times New Roman"/>
          <w:sz w:val="24"/>
          <w:szCs w:val="24"/>
        </w:rPr>
        <w:t xml:space="preserve"> 26.03.2015 № 65 «Об утверждении размера ежемесячного денежного вознаграждения и Положения о денежном содержании главы сельского поселения Хулимсунт</w:t>
      </w:r>
      <w:r w:rsidRPr="00BD00CB">
        <w:rPr>
          <w:rFonts w:ascii="Times New Roman" w:hAnsi="Times New Roman"/>
          <w:bCs/>
          <w:sz w:val="24"/>
          <w:szCs w:val="24"/>
        </w:rPr>
        <w:t>»</w:t>
      </w:r>
      <w:r w:rsidRPr="00BD00CB">
        <w:rPr>
          <w:rFonts w:ascii="Times New Roman" w:hAnsi="Times New Roman"/>
          <w:sz w:val="24"/>
          <w:szCs w:val="24"/>
        </w:rPr>
        <w:t>;</w:t>
      </w:r>
    </w:p>
    <w:p w:rsidR="001F06D8" w:rsidRPr="00BD00CB" w:rsidRDefault="001F06D8" w:rsidP="00BD00CB">
      <w:pPr>
        <w:pStyle w:val="4"/>
        <w:ind w:left="142"/>
        <w:jc w:val="both"/>
        <w:rPr>
          <w:rFonts w:ascii="Times New Roman" w:hAnsi="Times New Roman" w:cs="Times New Roman"/>
          <w:bCs/>
          <w:i w:val="0"/>
        </w:rPr>
      </w:pPr>
      <w:r w:rsidRPr="00BD00CB">
        <w:rPr>
          <w:rFonts w:ascii="Times New Roman" w:hAnsi="Times New Roman" w:cs="Times New Roman"/>
          <w:i w:val="0"/>
        </w:rPr>
        <w:lastRenderedPageBreak/>
        <w:t>-</w:t>
      </w:r>
      <w:r w:rsidRPr="00BD00CB">
        <w:rPr>
          <w:rFonts w:ascii="Times New Roman" w:hAnsi="Times New Roman" w:cs="Times New Roman"/>
          <w:i w:val="0"/>
          <w:color w:val="000000"/>
        </w:rPr>
        <w:t xml:space="preserve"> Решение Совета депутатов сельского поселения Хулимсунт</w:t>
      </w:r>
      <w:r w:rsidRPr="00BD00CB">
        <w:rPr>
          <w:rFonts w:ascii="Times New Roman" w:hAnsi="Times New Roman" w:cs="Times New Roman"/>
          <w:bCs/>
          <w:i w:val="0"/>
        </w:rPr>
        <w:t xml:space="preserve">  от 24.11.2016 № 157 </w:t>
      </w:r>
      <w:r w:rsidRPr="00BD00CB">
        <w:rPr>
          <w:rFonts w:ascii="Times New Roman" w:hAnsi="Times New Roman" w:cs="Times New Roman"/>
          <w:i w:val="0"/>
        </w:rPr>
        <w:t>«О внесении изменений в</w:t>
      </w:r>
      <w:r w:rsidRPr="00BD00CB">
        <w:rPr>
          <w:rFonts w:ascii="Times New Roman" w:hAnsi="Times New Roman" w:cs="Times New Roman"/>
          <w:i w:val="0"/>
          <w:color w:val="000000"/>
        </w:rPr>
        <w:t xml:space="preserve"> Решение Совета депутатов сельского поселения Хулимсунт от </w:t>
      </w:r>
      <w:r w:rsidRPr="00BD00CB">
        <w:rPr>
          <w:rFonts w:ascii="Times New Roman" w:hAnsi="Times New Roman" w:cs="Times New Roman"/>
          <w:i w:val="0"/>
        </w:rPr>
        <w:t xml:space="preserve"> 26.03.2015 № 65   «Об утверждении размера ежемесячного денежного вознаграждения и Положения о денежном содержании главы сельского поселения Хулимсунт», </w:t>
      </w:r>
    </w:p>
    <w:p w:rsidR="001F06D8" w:rsidRPr="00BD00CB" w:rsidRDefault="001F06D8" w:rsidP="00BD00CB">
      <w:pPr>
        <w:pStyle w:val="4"/>
        <w:ind w:left="142"/>
        <w:jc w:val="both"/>
        <w:rPr>
          <w:rFonts w:ascii="Times New Roman" w:hAnsi="Times New Roman" w:cs="Times New Roman"/>
          <w:bCs/>
          <w:i w:val="0"/>
        </w:rPr>
      </w:pPr>
      <w:r w:rsidRPr="00BD00CB">
        <w:rPr>
          <w:rFonts w:ascii="Times New Roman" w:hAnsi="Times New Roman" w:cs="Times New Roman"/>
          <w:i w:val="0"/>
          <w:color w:val="000000"/>
        </w:rPr>
        <w:t xml:space="preserve">- Решение Совета депутатов сельского поселения Хулимсунт </w:t>
      </w:r>
      <w:r w:rsidRPr="00BD00CB">
        <w:rPr>
          <w:rFonts w:ascii="Times New Roman" w:hAnsi="Times New Roman" w:cs="Times New Roman"/>
          <w:i w:val="0"/>
        </w:rPr>
        <w:t>от 21.02.2018 № 218 «О внесении изменений в</w:t>
      </w:r>
      <w:r w:rsidRPr="00BD00CB">
        <w:rPr>
          <w:rFonts w:ascii="Times New Roman" w:hAnsi="Times New Roman" w:cs="Times New Roman"/>
          <w:i w:val="0"/>
          <w:color w:val="000000"/>
        </w:rPr>
        <w:t xml:space="preserve"> Решение Совета депутатов сельского поселения Хулимсунт от </w:t>
      </w:r>
      <w:r w:rsidRPr="00BD00CB">
        <w:rPr>
          <w:rFonts w:ascii="Times New Roman" w:hAnsi="Times New Roman" w:cs="Times New Roman"/>
          <w:i w:val="0"/>
        </w:rPr>
        <w:t xml:space="preserve"> 26.03.2015 № 65  «Об утверждении размера ежемесячного денежного вознаграждения и Положения о денежном содержании главы сельского поселения Хулимсунт»</w:t>
      </w:r>
      <w:r w:rsidRPr="00BD00CB">
        <w:rPr>
          <w:rFonts w:ascii="Times New Roman" w:hAnsi="Times New Roman" w:cs="Times New Roman"/>
          <w:bCs/>
          <w:i w:val="0"/>
        </w:rPr>
        <w:t xml:space="preserve">.  </w:t>
      </w:r>
    </w:p>
    <w:p w:rsidR="001F06D8" w:rsidRPr="00BD00CB" w:rsidRDefault="001F06D8" w:rsidP="00BD00CB">
      <w:pPr>
        <w:pStyle w:val="a3"/>
        <w:ind w:left="142" w:right="-2"/>
        <w:jc w:val="both"/>
      </w:pPr>
      <w:r w:rsidRPr="00BD00CB">
        <w:t>3.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Pr="00BD00CB" w:rsidRDefault="001F06D8" w:rsidP="00BD00CB">
      <w:pPr>
        <w:tabs>
          <w:tab w:val="left" w:pos="1134"/>
        </w:tabs>
        <w:ind w:left="142" w:right="-6"/>
        <w:jc w:val="both"/>
        <w:rPr>
          <w:rFonts w:eastAsia="Calibri"/>
          <w:lang w:eastAsia="en-US"/>
        </w:rPr>
      </w:pPr>
      <w:r w:rsidRPr="00BD00CB">
        <w:rPr>
          <w:rFonts w:eastAsia="Calibri"/>
          <w:lang w:eastAsia="en-US"/>
        </w:rPr>
        <w:t>4.  Настоящее Решение вступает в силу с 1 января 2020 года.</w:t>
      </w:r>
    </w:p>
    <w:p w:rsidR="001F06D8" w:rsidRPr="00BD00CB" w:rsidRDefault="001F06D8" w:rsidP="00BD00CB">
      <w:pPr>
        <w:tabs>
          <w:tab w:val="left" w:pos="1134"/>
        </w:tabs>
        <w:ind w:left="142" w:right="-6"/>
        <w:jc w:val="both"/>
        <w:rPr>
          <w:rFonts w:eastAsia="Calibri"/>
          <w:lang w:eastAsia="en-US"/>
        </w:rPr>
      </w:pPr>
      <w:r w:rsidRPr="00BD00CB">
        <w:rPr>
          <w:rFonts w:eastAsia="Calibri"/>
          <w:lang w:eastAsia="en-US"/>
        </w:rPr>
        <w:t xml:space="preserve">5. Контроль за выполнением данного Решения возложить на главного бухгалтера администрации сельского поселения </w:t>
      </w:r>
      <w:r w:rsidRPr="00BD00CB">
        <w:t>Хулимсунт</w:t>
      </w:r>
      <w:r w:rsidRPr="00BD00CB">
        <w:rPr>
          <w:rFonts w:eastAsia="Calibri"/>
          <w:lang w:eastAsia="en-US"/>
        </w:rPr>
        <w:t>.</w:t>
      </w:r>
    </w:p>
    <w:p w:rsidR="001F06D8" w:rsidRPr="00BD00CB" w:rsidRDefault="001F06D8" w:rsidP="00BD00CB">
      <w:pPr>
        <w:ind w:left="142"/>
      </w:pPr>
    </w:p>
    <w:p w:rsidR="001F06D8" w:rsidRPr="00BD00CB" w:rsidRDefault="001F06D8" w:rsidP="00BD00CB">
      <w:pPr>
        <w:ind w:left="142"/>
      </w:pPr>
    </w:p>
    <w:p w:rsidR="001F06D8" w:rsidRPr="00BD00CB" w:rsidRDefault="001F06D8" w:rsidP="00BD00CB">
      <w:pPr>
        <w:ind w:left="142"/>
      </w:pPr>
      <w:r w:rsidRPr="00BD00CB">
        <w:t>Глава поселения                                                                                  Я.В. Ануфриев</w:t>
      </w:r>
    </w:p>
    <w:p w:rsidR="001F06D8" w:rsidRPr="00BD00CB" w:rsidRDefault="001F06D8" w:rsidP="00BD00CB">
      <w:pPr>
        <w:ind w:left="142"/>
        <w:jc w:val="right"/>
      </w:pPr>
    </w:p>
    <w:p w:rsidR="001F06D8" w:rsidRPr="00BD00CB" w:rsidRDefault="001F06D8" w:rsidP="00BD00CB">
      <w:pPr>
        <w:ind w:left="142"/>
        <w:jc w:val="right"/>
      </w:pPr>
      <w:r w:rsidRPr="00BD00CB">
        <w:tab/>
        <w:t xml:space="preserve">Приложение 1 </w:t>
      </w:r>
    </w:p>
    <w:p w:rsidR="001F06D8" w:rsidRPr="00BD00CB" w:rsidRDefault="001F06D8" w:rsidP="00BD00CB">
      <w:pPr>
        <w:ind w:left="142"/>
        <w:jc w:val="right"/>
      </w:pPr>
      <w:r w:rsidRPr="00BD00CB">
        <w:t>к решению Совета депутатов</w:t>
      </w:r>
    </w:p>
    <w:p w:rsidR="001F06D8" w:rsidRPr="00BD00CB" w:rsidRDefault="001F06D8" w:rsidP="00BD00CB">
      <w:pPr>
        <w:ind w:left="142"/>
        <w:jc w:val="right"/>
      </w:pPr>
      <w:r w:rsidRPr="00BD00CB">
        <w:t>сельского поселения Хулимсунт</w:t>
      </w:r>
    </w:p>
    <w:p w:rsidR="001F06D8" w:rsidRPr="00BD00CB" w:rsidRDefault="001F06D8" w:rsidP="00BD00CB">
      <w:pPr>
        <w:ind w:left="142"/>
        <w:jc w:val="right"/>
      </w:pPr>
      <w:r w:rsidRPr="00BD00CB">
        <w:t>от 00.12.2019 № 00</w:t>
      </w:r>
    </w:p>
    <w:p w:rsidR="001F06D8" w:rsidRPr="00BD00CB" w:rsidRDefault="001F06D8" w:rsidP="00BD00CB">
      <w:pPr>
        <w:ind w:left="142"/>
        <w:rPr>
          <w:b/>
        </w:rPr>
      </w:pPr>
    </w:p>
    <w:p w:rsidR="001F06D8" w:rsidRPr="00BD00CB" w:rsidRDefault="001F06D8" w:rsidP="00BD00CB">
      <w:pPr>
        <w:ind w:left="142"/>
        <w:jc w:val="center"/>
        <w:rPr>
          <w:b/>
        </w:rPr>
      </w:pPr>
      <w:r w:rsidRPr="00BD00CB">
        <w:rPr>
          <w:b/>
        </w:rPr>
        <w:t>Положение</w:t>
      </w:r>
    </w:p>
    <w:p w:rsidR="001F06D8" w:rsidRPr="00BD00CB" w:rsidRDefault="001F06D8" w:rsidP="00BD00CB">
      <w:pPr>
        <w:ind w:left="142"/>
        <w:jc w:val="center"/>
        <w:rPr>
          <w:b/>
        </w:rPr>
      </w:pPr>
      <w:r w:rsidRPr="00BD00CB">
        <w:rPr>
          <w:b/>
        </w:rPr>
        <w:t xml:space="preserve"> о денежном содержании </w:t>
      </w:r>
    </w:p>
    <w:p w:rsidR="001F06D8" w:rsidRPr="00BD00CB" w:rsidRDefault="001F06D8" w:rsidP="00BD00CB">
      <w:pPr>
        <w:ind w:left="142"/>
        <w:jc w:val="center"/>
        <w:rPr>
          <w:b/>
        </w:rPr>
      </w:pPr>
      <w:r w:rsidRPr="00BD00CB">
        <w:rPr>
          <w:b/>
        </w:rPr>
        <w:t>главы сельского поселения Хулимсунт</w:t>
      </w:r>
    </w:p>
    <w:p w:rsidR="001F06D8" w:rsidRPr="00BD00CB" w:rsidRDefault="001F06D8" w:rsidP="00BD00CB">
      <w:pPr>
        <w:ind w:left="142"/>
        <w:jc w:val="center"/>
        <w:rPr>
          <w:b/>
        </w:rPr>
      </w:pPr>
      <w:r w:rsidRPr="00BD00CB">
        <w:rPr>
          <w:b/>
        </w:rPr>
        <w:t>(далее – Положение)</w:t>
      </w:r>
    </w:p>
    <w:p w:rsidR="001F06D8" w:rsidRPr="00BD00CB" w:rsidRDefault="001F06D8" w:rsidP="00BD00CB">
      <w:pPr>
        <w:ind w:left="142"/>
        <w:jc w:val="center"/>
        <w:rPr>
          <w:b/>
        </w:rPr>
      </w:pPr>
    </w:p>
    <w:p w:rsidR="001F06D8" w:rsidRPr="00BD00CB" w:rsidRDefault="001F06D8" w:rsidP="00BD00CB">
      <w:pPr>
        <w:ind w:left="142"/>
        <w:jc w:val="center"/>
        <w:rPr>
          <w:b/>
        </w:rPr>
      </w:pPr>
      <w:r w:rsidRPr="00BD00CB">
        <w:rPr>
          <w:b/>
        </w:rPr>
        <w:t>I. Общие положения</w:t>
      </w:r>
    </w:p>
    <w:p w:rsidR="001F06D8" w:rsidRPr="00BD00CB" w:rsidRDefault="001F06D8" w:rsidP="00BD00CB">
      <w:pPr>
        <w:ind w:left="142"/>
        <w:jc w:val="center"/>
        <w:rPr>
          <w:b/>
        </w:rPr>
      </w:pPr>
    </w:p>
    <w:p w:rsidR="001F06D8" w:rsidRPr="00BD00CB" w:rsidRDefault="001F06D8" w:rsidP="00BD00CB">
      <w:pPr>
        <w:spacing w:line="276" w:lineRule="auto"/>
        <w:ind w:left="142"/>
        <w:jc w:val="both"/>
      </w:pPr>
      <w:r w:rsidRPr="00BD00CB">
        <w:t xml:space="preserve">Настоящее Положение разработано в соответствии с частью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w:t>
      </w:r>
      <w:r w:rsidRPr="00BD00CB">
        <w:lastRenderedPageBreak/>
        <w:t xml:space="preserve">округе - Югре», уставом сельского поселения Хулимсунт и обеспечивает правовое регулирование вопросов оплаты труда главы поселения в сельском поселении Хулимсунт. </w:t>
      </w:r>
    </w:p>
    <w:p w:rsidR="001F06D8" w:rsidRPr="00BD00CB" w:rsidRDefault="001F06D8" w:rsidP="00BD00CB">
      <w:pPr>
        <w:pStyle w:val="af3"/>
        <w:spacing w:after="0"/>
        <w:ind w:left="142"/>
      </w:pPr>
      <w:r w:rsidRPr="00BD00CB">
        <w:tab/>
      </w:r>
    </w:p>
    <w:p w:rsidR="001F06D8" w:rsidRPr="00BD00CB" w:rsidRDefault="001F06D8" w:rsidP="00BD00CB">
      <w:pPr>
        <w:ind w:left="142"/>
        <w:jc w:val="center"/>
        <w:rPr>
          <w:color w:val="000000"/>
        </w:rPr>
      </w:pPr>
      <w:r w:rsidRPr="00BD00CB">
        <w:rPr>
          <w:b/>
        </w:rPr>
        <w:t>II. Денежное содержание главы поселения</w:t>
      </w:r>
      <w:r w:rsidRPr="00BD00CB">
        <w:rPr>
          <w:color w:val="000000"/>
        </w:rPr>
        <w:t xml:space="preserve"> </w:t>
      </w:r>
    </w:p>
    <w:p w:rsidR="001F06D8" w:rsidRPr="00BD00CB" w:rsidRDefault="001F06D8" w:rsidP="00BD00CB">
      <w:pPr>
        <w:ind w:left="142"/>
        <w:jc w:val="both"/>
        <w:rPr>
          <w:color w:val="000000"/>
        </w:rPr>
      </w:pPr>
    </w:p>
    <w:p w:rsidR="001F06D8" w:rsidRPr="00BD00CB" w:rsidRDefault="001F06D8" w:rsidP="00BD00CB">
      <w:pPr>
        <w:ind w:left="142"/>
        <w:jc w:val="both"/>
        <w:rPr>
          <w:b/>
        </w:rPr>
      </w:pPr>
      <w:r w:rsidRPr="00BD00CB">
        <w:rPr>
          <w:color w:val="000000"/>
        </w:rPr>
        <w:t>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1F06D8" w:rsidRPr="00BD00CB" w:rsidRDefault="001F06D8" w:rsidP="00BD00CB">
      <w:pPr>
        <w:autoSpaceDE w:val="0"/>
        <w:autoSpaceDN w:val="0"/>
        <w:adjustRightInd w:val="0"/>
        <w:ind w:left="142"/>
        <w:jc w:val="both"/>
      </w:pPr>
      <w:r w:rsidRPr="00BD00CB">
        <w:t>Денежное содержание лица, замещающего муниципальную должность, состоит из:</w:t>
      </w:r>
    </w:p>
    <w:p w:rsidR="001F06D8" w:rsidRPr="00BD00CB" w:rsidRDefault="001F06D8" w:rsidP="00BD00CB">
      <w:pPr>
        <w:numPr>
          <w:ilvl w:val="0"/>
          <w:numId w:val="23"/>
        </w:numPr>
        <w:autoSpaceDE w:val="0"/>
        <w:autoSpaceDN w:val="0"/>
        <w:adjustRightInd w:val="0"/>
        <w:ind w:left="142" w:firstLine="0"/>
        <w:contextualSpacing/>
        <w:jc w:val="both"/>
      </w:pPr>
      <w:r w:rsidRPr="00BD00CB">
        <w:t>ежемесячного денежного вознаграждения;</w:t>
      </w:r>
    </w:p>
    <w:p w:rsidR="001F06D8" w:rsidRPr="00BD00CB" w:rsidRDefault="001F06D8" w:rsidP="00BD00CB">
      <w:pPr>
        <w:numPr>
          <w:ilvl w:val="0"/>
          <w:numId w:val="23"/>
        </w:numPr>
        <w:autoSpaceDE w:val="0"/>
        <w:autoSpaceDN w:val="0"/>
        <w:adjustRightInd w:val="0"/>
        <w:ind w:left="142" w:firstLine="0"/>
        <w:contextualSpacing/>
        <w:jc w:val="both"/>
      </w:pPr>
      <w:r w:rsidRPr="00BD00CB">
        <w:t>ежемесячного денежного поощрения;</w:t>
      </w:r>
    </w:p>
    <w:p w:rsidR="001F06D8" w:rsidRPr="00BD00CB" w:rsidRDefault="001F06D8" w:rsidP="00BD00CB">
      <w:pPr>
        <w:numPr>
          <w:ilvl w:val="0"/>
          <w:numId w:val="23"/>
        </w:numPr>
        <w:autoSpaceDE w:val="0"/>
        <w:autoSpaceDN w:val="0"/>
        <w:adjustRightInd w:val="0"/>
        <w:ind w:left="142" w:firstLine="0"/>
        <w:contextualSpacing/>
        <w:jc w:val="both"/>
      </w:pPr>
      <w:r w:rsidRPr="00BD00CB">
        <w:t>ежемесячной выплаты за работу со сведениями, составляющими государственную тайну;</w:t>
      </w:r>
    </w:p>
    <w:p w:rsidR="001F06D8" w:rsidRPr="00BD00CB" w:rsidRDefault="001F06D8" w:rsidP="00BD00CB">
      <w:pPr>
        <w:numPr>
          <w:ilvl w:val="0"/>
          <w:numId w:val="23"/>
        </w:numPr>
        <w:autoSpaceDE w:val="0"/>
        <w:autoSpaceDN w:val="0"/>
        <w:adjustRightInd w:val="0"/>
        <w:ind w:left="142" w:firstLine="0"/>
        <w:contextualSpacing/>
        <w:jc w:val="both"/>
      </w:pPr>
      <w:r w:rsidRPr="00BD00CB">
        <w:t>ежемесячной процентной надбавки за работу в районах Крайнего Севера и приравненных к ним местностях;</w:t>
      </w:r>
    </w:p>
    <w:p w:rsidR="001F06D8" w:rsidRPr="00BD00CB" w:rsidRDefault="001F06D8" w:rsidP="00BD00CB">
      <w:pPr>
        <w:numPr>
          <w:ilvl w:val="0"/>
          <w:numId w:val="23"/>
        </w:numPr>
        <w:autoSpaceDE w:val="0"/>
        <w:autoSpaceDN w:val="0"/>
        <w:adjustRightInd w:val="0"/>
        <w:ind w:left="142" w:firstLine="0"/>
        <w:contextualSpacing/>
        <w:jc w:val="both"/>
      </w:pPr>
      <w:r w:rsidRPr="00BD00CB">
        <w:t>районного коэффициента за работу в районах Крайнего Севера и приравненных к ним местностях;</w:t>
      </w:r>
    </w:p>
    <w:p w:rsidR="001F06D8" w:rsidRPr="00BD00CB" w:rsidRDefault="001F06D8" w:rsidP="00BD00CB">
      <w:pPr>
        <w:numPr>
          <w:ilvl w:val="0"/>
          <w:numId w:val="23"/>
        </w:numPr>
        <w:autoSpaceDE w:val="0"/>
        <w:autoSpaceDN w:val="0"/>
        <w:adjustRightInd w:val="0"/>
        <w:ind w:left="142" w:firstLine="0"/>
        <w:contextualSpacing/>
        <w:jc w:val="both"/>
      </w:pPr>
      <w:r w:rsidRPr="00BD00CB">
        <w:t>премий за выполнение особо важных и сложных заданий;</w:t>
      </w:r>
    </w:p>
    <w:p w:rsidR="001F06D8" w:rsidRPr="00BD00CB" w:rsidRDefault="001F06D8" w:rsidP="00BD00CB">
      <w:pPr>
        <w:numPr>
          <w:ilvl w:val="0"/>
          <w:numId w:val="23"/>
        </w:numPr>
        <w:autoSpaceDE w:val="0"/>
        <w:autoSpaceDN w:val="0"/>
        <w:adjustRightInd w:val="0"/>
        <w:ind w:left="142" w:firstLine="0"/>
        <w:contextualSpacing/>
        <w:jc w:val="both"/>
      </w:pPr>
      <w:r w:rsidRPr="00BD00CB">
        <w:t>премии по результатам работы за квартал, год;</w:t>
      </w:r>
    </w:p>
    <w:p w:rsidR="001F06D8" w:rsidRPr="00BD00CB" w:rsidRDefault="001F06D8" w:rsidP="00BD00CB">
      <w:pPr>
        <w:numPr>
          <w:ilvl w:val="0"/>
          <w:numId w:val="23"/>
        </w:numPr>
        <w:autoSpaceDE w:val="0"/>
        <w:autoSpaceDN w:val="0"/>
        <w:adjustRightInd w:val="0"/>
        <w:ind w:left="142" w:firstLine="0"/>
        <w:contextualSpacing/>
        <w:jc w:val="both"/>
      </w:pPr>
      <w:r w:rsidRPr="00BD00CB">
        <w:t>единовременной выплаты при предоставлении ежегодного оплачиваемого отпуска и материальной помощи;</w:t>
      </w:r>
    </w:p>
    <w:p w:rsidR="001F06D8" w:rsidRPr="00BD00CB" w:rsidRDefault="001F06D8" w:rsidP="00BD00CB">
      <w:pPr>
        <w:numPr>
          <w:ilvl w:val="0"/>
          <w:numId w:val="23"/>
        </w:numPr>
        <w:autoSpaceDE w:val="0"/>
        <w:autoSpaceDN w:val="0"/>
        <w:adjustRightInd w:val="0"/>
        <w:ind w:left="142" w:firstLine="0"/>
        <w:contextualSpacing/>
        <w:jc w:val="both"/>
      </w:pPr>
      <w:r w:rsidRPr="00BD00CB">
        <w:t>иных надбавок в соответствии с федеральным законодательством.</w:t>
      </w:r>
    </w:p>
    <w:p w:rsidR="001F06D8" w:rsidRPr="00BD00CB" w:rsidRDefault="001F06D8" w:rsidP="00BD00CB">
      <w:pPr>
        <w:widowControl w:val="0"/>
        <w:autoSpaceDE w:val="0"/>
        <w:autoSpaceDN w:val="0"/>
        <w:spacing w:line="276" w:lineRule="auto"/>
        <w:ind w:left="142"/>
        <w:jc w:val="both"/>
      </w:pPr>
      <w:r w:rsidRPr="00BD00CB">
        <w:t>Фонд оплаты труда лиц, замещающих муниципальные должности, формируется за счет средств, предусмотренных настоящим пунктом, а также за счет средств:</w:t>
      </w:r>
    </w:p>
    <w:p w:rsidR="001F06D8" w:rsidRPr="00BD00CB" w:rsidRDefault="001F06D8" w:rsidP="00BD00CB">
      <w:pPr>
        <w:widowControl w:val="0"/>
        <w:numPr>
          <w:ilvl w:val="0"/>
          <w:numId w:val="38"/>
        </w:numPr>
        <w:autoSpaceDE w:val="0"/>
        <w:autoSpaceDN w:val="0"/>
        <w:spacing w:line="276" w:lineRule="auto"/>
        <w:ind w:left="142" w:firstLine="0"/>
        <w:jc w:val="both"/>
      </w:pPr>
      <w:r w:rsidRPr="00BD00CB">
        <w:t>на выплату районного коэффициента;</w:t>
      </w:r>
    </w:p>
    <w:p w:rsidR="001F06D8" w:rsidRPr="00BD00CB" w:rsidRDefault="001F06D8" w:rsidP="00BD00CB">
      <w:pPr>
        <w:widowControl w:val="0"/>
        <w:numPr>
          <w:ilvl w:val="0"/>
          <w:numId w:val="39"/>
        </w:numPr>
        <w:autoSpaceDE w:val="0"/>
        <w:autoSpaceDN w:val="0"/>
        <w:spacing w:line="276" w:lineRule="auto"/>
        <w:ind w:left="142" w:firstLine="0"/>
        <w:jc w:val="both"/>
      </w:pPr>
      <w:r w:rsidRPr="00BD00CB">
        <w:t>на выплату ежемесячной процентной надбавки за работу в районах Крайнего Севера и приравненных к ним местностях;</w:t>
      </w:r>
    </w:p>
    <w:p w:rsidR="001F06D8" w:rsidRPr="00BD00CB" w:rsidRDefault="001F06D8" w:rsidP="00BD00CB">
      <w:pPr>
        <w:widowControl w:val="0"/>
        <w:numPr>
          <w:ilvl w:val="0"/>
          <w:numId w:val="40"/>
        </w:numPr>
        <w:autoSpaceDE w:val="0"/>
        <w:autoSpaceDN w:val="0"/>
        <w:spacing w:line="276" w:lineRule="auto"/>
        <w:ind w:left="142" w:firstLine="0"/>
        <w:jc w:val="both"/>
      </w:pPr>
      <w:r w:rsidRPr="00BD00CB">
        <w:t>на иные выплаты, предусмотренные федеральным законодательством и иными нормативными правовыми актами Российской Федерации.</w:t>
      </w:r>
    </w:p>
    <w:p w:rsidR="001F06D8" w:rsidRPr="00BD00CB" w:rsidRDefault="001F06D8" w:rsidP="00BD00CB">
      <w:pPr>
        <w:ind w:left="142"/>
        <w:rPr>
          <w:b/>
        </w:rPr>
      </w:pPr>
    </w:p>
    <w:p w:rsidR="001F06D8" w:rsidRPr="00BD00CB" w:rsidRDefault="001F06D8" w:rsidP="00BD00CB">
      <w:pPr>
        <w:ind w:left="142"/>
        <w:jc w:val="center"/>
        <w:rPr>
          <w:b/>
        </w:rPr>
      </w:pPr>
      <w:r w:rsidRPr="00BD00CB">
        <w:rPr>
          <w:b/>
        </w:rPr>
        <w:t>2.2.1. Порядок установления</w:t>
      </w:r>
    </w:p>
    <w:p w:rsidR="001F06D8" w:rsidRPr="00BD00CB" w:rsidRDefault="001F06D8" w:rsidP="00BD00CB">
      <w:pPr>
        <w:ind w:left="142"/>
        <w:jc w:val="center"/>
        <w:rPr>
          <w:b/>
        </w:rPr>
      </w:pPr>
      <w:r w:rsidRPr="00BD00CB">
        <w:rPr>
          <w:b/>
        </w:rPr>
        <w:t>ежемесячного денежного вознаграждения</w:t>
      </w:r>
    </w:p>
    <w:p w:rsidR="001F06D8" w:rsidRPr="00BD00CB" w:rsidRDefault="001F06D8" w:rsidP="00BD00CB">
      <w:pPr>
        <w:ind w:left="142"/>
      </w:pPr>
    </w:p>
    <w:p w:rsidR="001F06D8" w:rsidRPr="00BD00CB" w:rsidRDefault="001F06D8" w:rsidP="00BD00CB">
      <w:pPr>
        <w:spacing w:line="276" w:lineRule="auto"/>
        <w:ind w:left="142"/>
        <w:jc w:val="both"/>
      </w:pPr>
      <w:r w:rsidRPr="00BD00CB">
        <w:t>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1F06D8" w:rsidRPr="00BD00CB" w:rsidRDefault="001F06D8" w:rsidP="00BD00CB">
      <w:pPr>
        <w:spacing w:line="276" w:lineRule="auto"/>
        <w:ind w:left="142"/>
        <w:jc w:val="both"/>
      </w:pPr>
      <w:r w:rsidRPr="00BD00CB">
        <w:lastRenderedPageBreak/>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Хулимсунт исчисляются кратно размеру базового должностного оклада, который на 2019 год составляет 1920,00 рублей (далее - базовый должностной оклад).</w:t>
      </w:r>
    </w:p>
    <w:p w:rsidR="001F06D8" w:rsidRPr="00BD00CB" w:rsidRDefault="001F06D8" w:rsidP="00BD00CB">
      <w:pPr>
        <w:spacing w:line="276" w:lineRule="auto"/>
        <w:ind w:left="142"/>
        <w:jc w:val="both"/>
      </w:pPr>
      <w:r w:rsidRPr="00BD00CB">
        <w:t>Коэффициенты кратности, применяемые при исчислении должностного оклада, определяются согласно таблице (с округлением до целых рублей):</w:t>
      </w:r>
    </w:p>
    <w:p w:rsidR="001F06D8" w:rsidRPr="00BD00CB" w:rsidRDefault="001F06D8" w:rsidP="00BD00CB">
      <w:pPr>
        <w:ind w:left="142"/>
        <w:jc w:val="both"/>
      </w:pP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1F06D8" w:rsidRPr="00BD00CB" w:rsidTr="001F06D8">
        <w:tc>
          <w:tcPr>
            <w:tcW w:w="828"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w:t>
            </w:r>
          </w:p>
          <w:p w:rsidR="001F06D8" w:rsidRPr="00BD00CB" w:rsidRDefault="001F06D8" w:rsidP="00BD00CB">
            <w:pPr>
              <w:ind w:left="142"/>
              <w:jc w:val="center"/>
              <w:rPr>
                <w:b/>
              </w:rPr>
            </w:pPr>
            <w:r w:rsidRPr="00BD00CB">
              <w:rPr>
                <w:b/>
              </w:rPr>
              <w:t>п/п</w:t>
            </w:r>
          </w:p>
        </w:tc>
        <w:tc>
          <w:tcPr>
            <w:tcW w:w="3391"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Должностной оклад</w:t>
            </w:r>
          </w:p>
        </w:tc>
      </w:tr>
      <w:tr w:rsidR="001F06D8" w:rsidRPr="00BD00CB" w:rsidTr="001F06D8">
        <w:tc>
          <w:tcPr>
            <w:tcW w:w="828"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1</w:t>
            </w:r>
          </w:p>
        </w:tc>
        <w:tc>
          <w:tcPr>
            <w:tcW w:w="3391"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2</w:t>
            </w:r>
          </w:p>
        </w:tc>
        <w:tc>
          <w:tcPr>
            <w:tcW w:w="1843" w:type="dxa"/>
            <w:tcBorders>
              <w:top w:val="single" w:sz="4" w:space="0" w:color="auto"/>
              <w:left w:val="single" w:sz="4" w:space="0" w:color="auto"/>
              <w:bottom w:val="single" w:sz="4" w:space="0" w:color="auto"/>
              <w:right w:val="single" w:sz="4" w:space="0" w:color="auto"/>
            </w:tcBorders>
          </w:tcPr>
          <w:p w:rsidR="001F06D8" w:rsidRPr="00BD00CB" w:rsidRDefault="001F06D8" w:rsidP="00BD00CB">
            <w:pPr>
              <w:ind w:left="142"/>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rPr>
                <w:b/>
              </w:rPr>
            </w:pPr>
            <w:r w:rsidRPr="00BD00CB">
              <w:rPr>
                <w:b/>
              </w:rPr>
              <w:t>4</w:t>
            </w:r>
          </w:p>
        </w:tc>
      </w:tr>
      <w:tr w:rsidR="001F06D8" w:rsidRPr="00BD00CB" w:rsidTr="001F06D8">
        <w:tc>
          <w:tcPr>
            <w:tcW w:w="828"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both"/>
            </w:pPr>
            <w:r w:rsidRPr="00BD00CB">
              <w:t>1.</w:t>
            </w:r>
          </w:p>
        </w:tc>
        <w:tc>
          <w:tcPr>
            <w:tcW w:w="3391"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both"/>
            </w:pPr>
            <w:r w:rsidRPr="00BD00CB">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pPr>
            <w:r w:rsidRPr="00BD00CB">
              <w:t>3,8945</w:t>
            </w:r>
          </w:p>
        </w:tc>
        <w:tc>
          <w:tcPr>
            <w:tcW w:w="1843" w:type="dxa"/>
            <w:tcBorders>
              <w:top w:val="single" w:sz="4" w:space="0" w:color="auto"/>
              <w:left w:val="single" w:sz="4" w:space="0" w:color="auto"/>
              <w:bottom w:val="single" w:sz="4" w:space="0" w:color="auto"/>
              <w:right w:val="single" w:sz="4" w:space="0" w:color="auto"/>
            </w:tcBorders>
            <w:hideMark/>
          </w:tcPr>
          <w:p w:rsidR="001F06D8" w:rsidRPr="00BD00CB" w:rsidRDefault="001F06D8" w:rsidP="00BD00CB">
            <w:pPr>
              <w:ind w:left="142"/>
              <w:jc w:val="center"/>
            </w:pPr>
            <w:r w:rsidRPr="00BD00CB">
              <w:t>7477</w:t>
            </w:r>
          </w:p>
        </w:tc>
      </w:tr>
    </w:tbl>
    <w:p w:rsidR="001F06D8" w:rsidRPr="00BD00CB" w:rsidRDefault="001F06D8" w:rsidP="00BD00CB">
      <w:pPr>
        <w:ind w:left="142"/>
        <w:jc w:val="both"/>
      </w:pPr>
    </w:p>
    <w:p w:rsidR="001F06D8" w:rsidRPr="00BD00CB" w:rsidRDefault="001F06D8" w:rsidP="00BD00CB">
      <w:pPr>
        <w:spacing w:line="276" w:lineRule="auto"/>
        <w:ind w:left="142"/>
        <w:jc w:val="both"/>
      </w:pPr>
      <w:r w:rsidRPr="00BD00CB">
        <w:t>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ind w:left="142"/>
        <w:jc w:val="both"/>
      </w:pPr>
    </w:p>
    <w:p w:rsidR="001F06D8" w:rsidRPr="00BD00CB" w:rsidRDefault="001F06D8" w:rsidP="00BD00CB">
      <w:pPr>
        <w:autoSpaceDE w:val="0"/>
        <w:autoSpaceDN w:val="0"/>
        <w:adjustRightInd w:val="0"/>
        <w:ind w:left="142"/>
        <w:jc w:val="center"/>
        <w:rPr>
          <w:b/>
        </w:rPr>
      </w:pPr>
      <w:r w:rsidRPr="00BD00CB">
        <w:rPr>
          <w:b/>
        </w:rPr>
        <w:t>2.2.2.  Ежемесячное денежное поощрение</w:t>
      </w:r>
    </w:p>
    <w:p w:rsidR="001F06D8" w:rsidRPr="00BD00CB" w:rsidRDefault="001F06D8" w:rsidP="00BD00CB">
      <w:pPr>
        <w:ind w:left="142"/>
        <w:jc w:val="both"/>
        <w:rPr>
          <w:b/>
        </w:rPr>
      </w:pPr>
    </w:p>
    <w:p w:rsidR="001F06D8" w:rsidRPr="00BD00CB" w:rsidRDefault="001F06D8" w:rsidP="00BD00CB">
      <w:pPr>
        <w:spacing w:line="276" w:lineRule="auto"/>
        <w:ind w:left="142"/>
        <w:jc w:val="both"/>
      </w:pPr>
      <w:r w:rsidRPr="00BD00CB">
        <w:t>Ежемесячного денежного поощрения, устанавливается в размере 35 денежных вознаграждений в расчете на год.</w:t>
      </w:r>
    </w:p>
    <w:p w:rsidR="001F06D8" w:rsidRPr="00BD00CB" w:rsidRDefault="001F06D8" w:rsidP="00BD00CB">
      <w:pPr>
        <w:spacing w:line="276" w:lineRule="auto"/>
        <w:ind w:left="142"/>
        <w:jc w:val="both"/>
      </w:pPr>
      <w:r w:rsidRPr="00BD00CB">
        <w:t>Ежемесячное денежное поощрение муниципальным служащим выплачивается пропорционально отработанному времени в календарном месяце.</w:t>
      </w:r>
    </w:p>
    <w:p w:rsidR="001F06D8" w:rsidRPr="00BD00CB" w:rsidRDefault="001F06D8" w:rsidP="00BD00CB">
      <w:pPr>
        <w:spacing w:line="276" w:lineRule="auto"/>
        <w:ind w:left="142"/>
        <w:jc w:val="both"/>
      </w:pPr>
      <w:r w:rsidRPr="00BD00CB">
        <w:t>Фактически отработанное время для расчета размера ежемесячного денежного поощрения определяется согласно табелю учета рабочего времени.</w:t>
      </w:r>
    </w:p>
    <w:p w:rsidR="001F06D8" w:rsidRPr="00BD00CB" w:rsidRDefault="001F06D8" w:rsidP="00BD00CB">
      <w:pPr>
        <w:spacing w:line="276" w:lineRule="auto"/>
        <w:ind w:left="142"/>
        <w:jc w:val="both"/>
      </w:pPr>
      <w:r w:rsidRPr="00BD00CB">
        <w:t>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ind w:left="142"/>
        <w:jc w:val="both"/>
      </w:pPr>
    </w:p>
    <w:p w:rsidR="001F06D8" w:rsidRPr="00BD00CB" w:rsidRDefault="001F06D8" w:rsidP="00BD00CB">
      <w:pPr>
        <w:autoSpaceDE w:val="0"/>
        <w:autoSpaceDN w:val="0"/>
        <w:adjustRightInd w:val="0"/>
        <w:ind w:left="142"/>
        <w:jc w:val="center"/>
        <w:rPr>
          <w:b/>
        </w:rPr>
      </w:pPr>
      <w:r w:rsidRPr="00BD00CB">
        <w:rPr>
          <w:b/>
        </w:rPr>
        <w:t xml:space="preserve"> 2.2.3. Ежемесячная выплата за работу</w:t>
      </w:r>
    </w:p>
    <w:p w:rsidR="001F06D8" w:rsidRPr="00BD00CB" w:rsidRDefault="001F06D8" w:rsidP="00BD00CB">
      <w:pPr>
        <w:autoSpaceDE w:val="0"/>
        <w:autoSpaceDN w:val="0"/>
        <w:adjustRightInd w:val="0"/>
        <w:ind w:left="142"/>
        <w:jc w:val="center"/>
        <w:rPr>
          <w:b/>
        </w:rPr>
      </w:pPr>
      <w:bookmarkStart w:id="0" w:name="Par35"/>
      <w:bookmarkEnd w:id="0"/>
      <w:r w:rsidRPr="00BD00CB">
        <w:rPr>
          <w:b/>
        </w:rPr>
        <w:t>со сведениями, составляющими государственную тайну</w:t>
      </w:r>
    </w:p>
    <w:p w:rsidR="001F06D8" w:rsidRPr="00BD00CB" w:rsidRDefault="001F06D8" w:rsidP="00BD00CB">
      <w:pPr>
        <w:autoSpaceDE w:val="0"/>
        <w:autoSpaceDN w:val="0"/>
        <w:adjustRightInd w:val="0"/>
        <w:ind w:left="142"/>
        <w:jc w:val="both"/>
      </w:pPr>
    </w:p>
    <w:p w:rsidR="001F06D8" w:rsidRPr="00BD00CB" w:rsidRDefault="001F06D8" w:rsidP="00BD00CB">
      <w:pPr>
        <w:autoSpaceDE w:val="0"/>
        <w:autoSpaceDN w:val="0"/>
        <w:adjustRightInd w:val="0"/>
        <w:spacing w:line="276" w:lineRule="auto"/>
        <w:ind w:left="142"/>
        <w:jc w:val="both"/>
      </w:pPr>
      <w:r w:rsidRPr="00BD00CB">
        <w:t>Ежемесячная выплата за работу со сведениями, составляющими государственную тайну, устанавливается лицу, замещающему муниципальную должность, в соответствии с действующим законодательством Российской Федерации, в размере 4 денежных вознаграждений,</w:t>
      </w:r>
      <w:r w:rsidRPr="00BD00CB">
        <w:rPr>
          <w:rFonts w:eastAsia="Calibri"/>
          <w:lang w:eastAsia="en-US"/>
        </w:rPr>
        <w:t xml:space="preserve"> (указанный размер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r w:rsidRPr="00BD00CB">
        <w:t>.</w:t>
      </w:r>
    </w:p>
    <w:p w:rsidR="001F06D8" w:rsidRPr="00BD00CB" w:rsidRDefault="001F06D8" w:rsidP="00BD00CB">
      <w:pPr>
        <w:autoSpaceDE w:val="0"/>
        <w:autoSpaceDN w:val="0"/>
        <w:adjustRightInd w:val="0"/>
        <w:spacing w:line="276" w:lineRule="auto"/>
        <w:ind w:left="142"/>
        <w:jc w:val="both"/>
      </w:pPr>
      <w:r w:rsidRPr="00BD00CB">
        <w:t xml:space="preserve">Ежемесячная выплата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w:t>
      </w:r>
      <w:r w:rsidRPr="00BD00CB">
        <w:lastRenderedPageBreak/>
        <w:t>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autoSpaceDE w:val="0"/>
        <w:autoSpaceDN w:val="0"/>
        <w:adjustRightInd w:val="0"/>
        <w:ind w:left="142"/>
        <w:jc w:val="both"/>
      </w:pPr>
    </w:p>
    <w:p w:rsidR="001F06D8" w:rsidRPr="00BD00CB" w:rsidRDefault="001F06D8" w:rsidP="00BD00CB">
      <w:pPr>
        <w:autoSpaceDE w:val="0"/>
        <w:autoSpaceDN w:val="0"/>
        <w:adjustRightInd w:val="0"/>
        <w:ind w:left="142"/>
        <w:jc w:val="center"/>
        <w:rPr>
          <w:b/>
        </w:rPr>
      </w:pPr>
      <w:r w:rsidRPr="00BD00CB">
        <w:rPr>
          <w:b/>
        </w:rPr>
        <w:t>2.2.4. Премия за выполнение</w:t>
      </w:r>
    </w:p>
    <w:p w:rsidR="001F06D8" w:rsidRPr="00BD00CB" w:rsidRDefault="001F06D8" w:rsidP="00BD00CB">
      <w:pPr>
        <w:autoSpaceDE w:val="0"/>
        <w:autoSpaceDN w:val="0"/>
        <w:adjustRightInd w:val="0"/>
        <w:ind w:left="142"/>
        <w:jc w:val="center"/>
        <w:rPr>
          <w:b/>
        </w:rPr>
      </w:pPr>
      <w:r w:rsidRPr="00BD00CB">
        <w:rPr>
          <w:b/>
        </w:rPr>
        <w:t>особо важных и сложных заданий</w:t>
      </w:r>
    </w:p>
    <w:p w:rsidR="001F06D8" w:rsidRPr="00BD00CB" w:rsidRDefault="001F06D8" w:rsidP="00BD00CB">
      <w:pPr>
        <w:autoSpaceDE w:val="0"/>
        <w:autoSpaceDN w:val="0"/>
        <w:adjustRightInd w:val="0"/>
        <w:ind w:left="142"/>
        <w:jc w:val="center"/>
        <w:rPr>
          <w:b/>
        </w:rPr>
      </w:pPr>
    </w:p>
    <w:p w:rsidR="001F06D8" w:rsidRPr="00BD00CB" w:rsidRDefault="001F06D8" w:rsidP="00BD00CB">
      <w:pPr>
        <w:autoSpaceDE w:val="0"/>
        <w:autoSpaceDN w:val="0"/>
        <w:adjustRightInd w:val="0"/>
        <w:spacing w:line="276" w:lineRule="auto"/>
        <w:ind w:left="142"/>
        <w:jc w:val="both"/>
      </w:pPr>
      <w:r w:rsidRPr="00BD00CB">
        <w:t>Премия за выполнение особо важных и сложных заданий устанавливается в размере 2 денежных вознаграждений из расчета на год.</w:t>
      </w:r>
    </w:p>
    <w:p w:rsidR="001F06D8" w:rsidRPr="00BD00CB" w:rsidRDefault="001F06D8" w:rsidP="00BD00CB">
      <w:pPr>
        <w:autoSpaceDE w:val="0"/>
        <w:autoSpaceDN w:val="0"/>
        <w:adjustRightInd w:val="0"/>
        <w:spacing w:line="276" w:lineRule="auto"/>
        <w:ind w:left="142"/>
        <w:jc w:val="both"/>
      </w:pPr>
      <w:r w:rsidRPr="00BD00CB">
        <w:t>Размер ежемесячной премии за выполнение особо важных и сложных заданий устанавливается распоряжением (приказом) работодателя (представителя нанимателя) на календарный год с первого дня работы.</w:t>
      </w:r>
    </w:p>
    <w:p w:rsidR="001F06D8" w:rsidRPr="00BD00CB" w:rsidRDefault="001F06D8" w:rsidP="00BD00CB">
      <w:pPr>
        <w:autoSpaceDE w:val="0"/>
        <w:autoSpaceDN w:val="0"/>
        <w:adjustRightInd w:val="0"/>
        <w:spacing w:line="276" w:lineRule="auto"/>
        <w:ind w:left="142"/>
        <w:jc w:val="both"/>
      </w:pPr>
      <w:r w:rsidRPr="00BD00CB">
        <w:t>Ежемесячный размер выплаты составляет 1/12 установленного размера на год за фактически отработанное время в календарном месяце.</w:t>
      </w:r>
    </w:p>
    <w:p w:rsidR="001F06D8" w:rsidRPr="00BD00CB" w:rsidRDefault="001F06D8" w:rsidP="00BD00CB">
      <w:pPr>
        <w:autoSpaceDE w:val="0"/>
        <w:autoSpaceDN w:val="0"/>
        <w:adjustRightInd w:val="0"/>
        <w:spacing w:line="276" w:lineRule="auto"/>
        <w:ind w:left="142"/>
        <w:jc w:val="both"/>
      </w:pPr>
      <w:r w:rsidRPr="00BD00CB">
        <w:t>Фактически отработанное время для расчета размера выплаты определяется согласно табелю учета рабочего времени.</w:t>
      </w:r>
    </w:p>
    <w:p w:rsidR="001F06D8" w:rsidRPr="00BD00CB" w:rsidRDefault="001F06D8" w:rsidP="00BD00CB">
      <w:pPr>
        <w:autoSpaceDE w:val="0"/>
        <w:autoSpaceDN w:val="0"/>
        <w:adjustRightInd w:val="0"/>
        <w:spacing w:line="276" w:lineRule="auto"/>
        <w:ind w:left="142"/>
        <w:jc w:val="both"/>
      </w:pPr>
      <w:r w:rsidRPr="00BD00CB">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autoSpaceDE w:val="0"/>
        <w:autoSpaceDN w:val="0"/>
        <w:adjustRightInd w:val="0"/>
        <w:ind w:left="142"/>
        <w:jc w:val="both"/>
      </w:pPr>
    </w:p>
    <w:p w:rsidR="001F06D8" w:rsidRPr="00BD00CB" w:rsidRDefault="001F06D8" w:rsidP="00BD00CB">
      <w:pPr>
        <w:autoSpaceDE w:val="0"/>
        <w:autoSpaceDN w:val="0"/>
        <w:adjustRightInd w:val="0"/>
        <w:ind w:left="142"/>
        <w:jc w:val="center"/>
        <w:outlineLvl w:val="1"/>
        <w:rPr>
          <w:b/>
        </w:rPr>
      </w:pPr>
      <w:r w:rsidRPr="00BD00CB">
        <w:rPr>
          <w:b/>
        </w:rPr>
        <w:t>2.2.5.  Ежемесячная процентная надбавка за работу</w:t>
      </w:r>
    </w:p>
    <w:p w:rsidR="001F06D8" w:rsidRPr="00BD00CB" w:rsidRDefault="001F06D8" w:rsidP="00BD00CB">
      <w:pPr>
        <w:autoSpaceDE w:val="0"/>
        <w:autoSpaceDN w:val="0"/>
        <w:adjustRightInd w:val="0"/>
        <w:ind w:left="142"/>
        <w:jc w:val="center"/>
        <w:rPr>
          <w:b/>
        </w:rPr>
      </w:pPr>
      <w:r w:rsidRPr="00BD00CB">
        <w:rPr>
          <w:b/>
        </w:rPr>
        <w:t>в районах Крайнего Севера и приравненных к ним местностях</w:t>
      </w:r>
    </w:p>
    <w:p w:rsidR="001F06D8" w:rsidRPr="00BD00CB" w:rsidRDefault="001F06D8" w:rsidP="00BD00CB">
      <w:pPr>
        <w:autoSpaceDE w:val="0"/>
        <w:autoSpaceDN w:val="0"/>
        <w:adjustRightInd w:val="0"/>
        <w:spacing w:line="276" w:lineRule="auto"/>
        <w:ind w:left="142"/>
        <w:jc w:val="center"/>
      </w:pPr>
    </w:p>
    <w:p w:rsidR="001F06D8" w:rsidRPr="00BD00CB" w:rsidRDefault="001F06D8" w:rsidP="00BD00CB">
      <w:pPr>
        <w:autoSpaceDE w:val="0"/>
        <w:autoSpaceDN w:val="0"/>
        <w:adjustRightInd w:val="0"/>
        <w:spacing w:line="276" w:lineRule="auto"/>
        <w:ind w:left="142"/>
        <w:jc w:val="both"/>
      </w:pPr>
      <w:r w:rsidRPr="00BD00CB">
        <w:t>Ежемесячная процентная надбавка за работу в районах Крайнего Севера и приравненных к ним местностях является гарантией главе сельского поселения Хулимсунт, проживающего на территории с особыми природными и климатическими условиями, и подлежит обязательной выплате.</w:t>
      </w:r>
    </w:p>
    <w:p w:rsidR="001F06D8" w:rsidRPr="00BD00CB" w:rsidRDefault="001F06D8" w:rsidP="00BD00CB">
      <w:pPr>
        <w:autoSpaceDE w:val="0"/>
        <w:autoSpaceDN w:val="0"/>
        <w:adjustRightInd w:val="0"/>
        <w:spacing w:line="276" w:lineRule="auto"/>
        <w:ind w:left="142"/>
        <w:jc w:val="both"/>
      </w:pPr>
      <w:r w:rsidRPr="00BD00CB">
        <w:t>При исчислении денежного содержания главе сельского поселения Хулимсунт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1F06D8" w:rsidRPr="00BD00CB" w:rsidRDefault="001F06D8" w:rsidP="00BD00CB">
      <w:pPr>
        <w:autoSpaceDE w:val="0"/>
        <w:autoSpaceDN w:val="0"/>
        <w:adjustRightInd w:val="0"/>
        <w:ind w:left="142"/>
        <w:jc w:val="both"/>
      </w:pPr>
    </w:p>
    <w:p w:rsidR="001F06D8" w:rsidRPr="00BD00CB" w:rsidRDefault="001F06D8" w:rsidP="00BD00CB">
      <w:pPr>
        <w:autoSpaceDE w:val="0"/>
        <w:autoSpaceDN w:val="0"/>
        <w:adjustRightInd w:val="0"/>
        <w:ind w:left="142"/>
        <w:jc w:val="center"/>
        <w:outlineLvl w:val="1"/>
        <w:rPr>
          <w:b/>
        </w:rPr>
      </w:pPr>
      <w:r w:rsidRPr="00BD00CB">
        <w:rPr>
          <w:b/>
        </w:rPr>
        <w:t>2.2.6.  Районный коэффициент за работу в районах Крайнего Севера</w:t>
      </w:r>
    </w:p>
    <w:p w:rsidR="001F06D8" w:rsidRPr="00BD00CB" w:rsidRDefault="001F06D8" w:rsidP="00BD00CB">
      <w:pPr>
        <w:autoSpaceDE w:val="0"/>
        <w:autoSpaceDN w:val="0"/>
        <w:adjustRightInd w:val="0"/>
        <w:ind w:left="142"/>
        <w:jc w:val="center"/>
        <w:rPr>
          <w:b/>
        </w:rPr>
      </w:pPr>
      <w:r w:rsidRPr="00BD00CB">
        <w:rPr>
          <w:b/>
        </w:rPr>
        <w:t>и приравненных к ним местностях</w:t>
      </w:r>
    </w:p>
    <w:p w:rsidR="001F06D8" w:rsidRPr="00BD00CB" w:rsidRDefault="001F06D8" w:rsidP="00BD00CB">
      <w:pPr>
        <w:autoSpaceDE w:val="0"/>
        <w:autoSpaceDN w:val="0"/>
        <w:adjustRightInd w:val="0"/>
        <w:ind w:left="142"/>
        <w:jc w:val="both"/>
      </w:pPr>
    </w:p>
    <w:p w:rsidR="001F06D8" w:rsidRPr="00BD00CB" w:rsidRDefault="001F06D8" w:rsidP="00BD00CB">
      <w:pPr>
        <w:autoSpaceDE w:val="0"/>
        <w:autoSpaceDN w:val="0"/>
        <w:adjustRightInd w:val="0"/>
        <w:spacing w:line="276" w:lineRule="auto"/>
        <w:ind w:left="142"/>
        <w:jc w:val="both"/>
      </w:pPr>
      <w:r w:rsidRPr="00BD00CB">
        <w:t>Районный коэффициент за работу в районах Крайнего Севера и приравненных к ним местностях является гарантией главе сельского поселения Хулимсунт, проживающему на территориях с особыми природными и климатическими условиями, и подлежит обязательной выплате.</w:t>
      </w:r>
    </w:p>
    <w:p w:rsidR="001F06D8" w:rsidRPr="00BD00CB" w:rsidRDefault="001F06D8" w:rsidP="00BD00CB">
      <w:pPr>
        <w:autoSpaceDE w:val="0"/>
        <w:autoSpaceDN w:val="0"/>
        <w:adjustRightInd w:val="0"/>
        <w:spacing w:line="276" w:lineRule="auto"/>
        <w:ind w:left="142"/>
        <w:jc w:val="both"/>
      </w:pPr>
      <w:r w:rsidRPr="00BD00CB">
        <w:t>Главе сельского поселения Хулимсунт,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p w:rsidR="001F06D8" w:rsidRPr="00BD00CB" w:rsidRDefault="001F06D8" w:rsidP="00BD00CB">
      <w:pPr>
        <w:ind w:left="142"/>
        <w:rPr>
          <w:b/>
        </w:rPr>
      </w:pPr>
    </w:p>
    <w:p w:rsidR="001F06D8" w:rsidRPr="00BD00CB" w:rsidRDefault="001F06D8" w:rsidP="00BD00CB">
      <w:pPr>
        <w:ind w:left="142"/>
        <w:jc w:val="center"/>
        <w:rPr>
          <w:b/>
        </w:rPr>
      </w:pPr>
      <w:r w:rsidRPr="00BD00CB">
        <w:rPr>
          <w:b/>
        </w:rPr>
        <w:lastRenderedPageBreak/>
        <w:t>2.2.7. Премия по результатам работы за квартал</w:t>
      </w:r>
    </w:p>
    <w:p w:rsidR="001F06D8" w:rsidRPr="00BD00CB" w:rsidRDefault="001F06D8" w:rsidP="00BD00CB">
      <w:pPr>
        <w:ind w:left="142"/>
        <w:jc w:val="center"/>
        <w:rPr>
          <w:b/>
        </w:rPr>
      </w:pPr>
    </w:p>
    <w:p w:rsidR="001F06D8" w:rsidRPr="00BD00CB" w:rsidRDefault="001F06D8" w:rsidP="00BD00CB">
      <w:pPr>
        <w:shd w:val="clear" w:color="auto" w:fill="FFFFFF"/>
        <w:autoSpaceDE w:val="0"/>
        <w:autoSpaceDN w:val="0"/>
        <w:adjustRightInd w:val="0"/>
        <w:spacing w:line="276" w:lineRule="auto"/>
        <w:ind w:left="142"/>
        <w:jc w:val="both"/>
      </w:pPr>
      <w:r w:rsidRPr="00BD00CB">
        <w:t xml:space="preserve">Премия по результатам работы за квартал устанавливается в размере 2 (двух)  месячных фондов оплаты труда в год. </w:t>
      </w:r>
    </w:p>
    <w:p w:rsidR="001F06D8" w:rsidRPr="00BD00CB" w:rsidRDefault="001F06D8" w:rsidP="00BD00CB">
      <w:pPr>
        <w:spacing w:line="276" w:lineRule="auto"/>
        <w:ind w:left="142"/>
        <w:jc w:val="both"/>
      </w:pPr>
      <w:r w:rsidRPr="00BD00CB">
        <w:t>Денежное поощрение по результатам работы за квартал выплачивается на основании распоряжения администрации – в первый месяц, следующий за последним месяцем каждого квартала, по результатам работы за 4 кварта – до 25 декабря текущего года.</w:t>
      </w:r>
    </w:p>
    <w:p w:rsidR="001F06D8" w:rsidRPr="00BD00CB" w:rsidRDefault="001F06D8" w:rsidP="00BD00CB">
      <w:pPr>
        <w:spacing w:line="276" w:lineRule="auto"/>
        <w:ind w:left="142"/>
        <w:jc w:val="both"/>
      </w:pPr>
      <w:r w:rsidRPr="00BD00CB">
        <w:t>Премия</w:t>
      </w:r>
      <w:r w:rsidRPr="00BD00CB">
        <w:rPr>
          <w:color w:val="000000"/>
          <w:spacing w:val="-7"/>
        </w:rPr>
        <w:t xml:space="preserve"> по результатам работы за квартал </w:t>
      </w:r>
      <w:r w:rsidRPr="00BD00CB">
        <w:t xml:space="preserve">выплачивается за фактически отработанное время в году согласно табелю учета рабочего времени, включая время нахождения лица в служебной командировке, ежегодном оплачиваемом отпуске, учебном отпуске, за исключением периода временной нетрудоспособности, </w:t>
      </w:r>
      <w:r w:rsidRPr="00BD00CB">
        <w:rPr>
          <w:color w:val="000000"/>
          <w:spacing w:val="-7"/>
        </w:rPr>
        <w:t>на основании</w:t>
      </w:r>
      <w:r w:rsidRPr="00BD00CB">
        <w:rPr>
          <w:color w:val="FF0000"/>
          <w:spacing w:val="-7"/>
        </w:rPr>
        <w:t xml:space="preserve"> </w:t>
      </w:r>
      <w:r w:rsidRPr="00BD00CB">
        <w:rPr>
          <w:spacing w:val="-4"/>
        </w:rPr>
        <w:t>распоряжения администрации поселения.</w:t>
      </w:r>
    </w:p>
    <w:p w:rsidR="001F06D8" w:rsidRPr="00BD00CB" w:rsidRDefault="001F06D8" w:rsidP="00BD00CB">
      <w:pPr>
        <w:autoSpaceDE w:val="0"/>
        <w:autoSpaceDN w:val="0"/>
        <w:adjustRightInd w:val="0"/>
        <w:spacing w:line="276" w:lineRule="auto"/>
        <w:ind w:left="142"/>
        <w:jc w:val="both"/>
      </w:pPr>
      <w:r w:rsidRPr="00BD00CB">
        <w:t>Премия за квартал выплачивается лицу, замещающему муниципальную должность, состоявший неполный квартал по следующим причинам:</w:t>
      </w:r>
    </w:p>
    <w:p w:rsidR="001F06D8" w:rsidRPr="00BD00CB" w:rsidRDefault="001F06D8" w:rsidP="00BD00CB">
      <w:pPr>
        <w:autoSpaceDE w:val="0"/>
        <w:autoSpaceDN w:val="0"/>
        <w:adjustRightInd w:val="0"/>
        <w:spacing w:line="276" w:lineRule="auto"/>
        <w:ind w:left="142"/>
        <w:jc w:val="both"/>
      </w:pPr>
      <w:r w:rsidRPr="00BD00CB">
        <w:t>- избрание на муниципальную должность в текущем календарном году;</w:t>
      </w:r>
    </w:p>
    <w:p w:rsidR="001F06D8" w:rsidRPr="00BD00CB" w:rsidRDefault="001F06D8" w:rsidP="00BD00CB">
      <w:pPr>
        <w:autoSpaceDE w:val="0"/>
        <w:autoSpaceDN w:val="0"/>
        <w:adjustRightInd w:val="0"/>
        <w:spacing w:line="276" w:lineRule="auto"/>
        <w:ind w:left="142"/>
        <w:jc w:val="both"/>
      </w:pPr>
      <w:r w:rsidRPr="00BD00CB">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1F06D8" w:rsidRPr="00BD00CB" w:rsidRDefault="001F06D8" w:rsidP="00BD00CB">
      <w:pPr>
        <w:autoSpaceDE w:val="0"/>
        <w:autoSpaceDN w:val="0"/>
        <w:adjustRightInd w:val="0"/>
        <w:spacing w:line="276" w:lineRule="auto"/>
        <w:ind w:left="142"/>
        <w:jc w:val="both"/>
      </w:pPr>
      <w:r w:rsidRPr="00BD00CB">
        <w:t>- истечение установленного срока полномочий;</w:t>
      </w:r>
    </w:p>
    <w:p w:rsidR="001F06D8" w:rsidRPr="00BD00CB" w:rsidRDefault="001F06D8" w:rsidP="00BD00CB">
      <w:pPr>
        <w:spacing w:line="276" w:lineRule="auto"/>
        <w:ind w:left="142"/>
        <w:jc w:val="both"/>
        <w:rPr>
          <w:color w:val="000000"/>
          <w:spacing w:val="-11"/>
        </w:rPr>
      </w:pPr>
      <w:r w:rsidRPr="00BD00CB">
        <w:rPr>
          <w:color w:val="000000"/>
          <w:spacing w:val="-11"/>
        </w:rPr>
        <w:t>- рождение ребенка, отпуск по уходу за ребенком;</w:t>
      </w:r>
    </w:p>
    <w:p w:rsidR="001F06D8" w:rsidRPr="00BD00CB" w:rsidRDefault="001F06D8" w:rsidP="00BD00CB">
      <w:pPr>
        <w:spacing w:line="276" w:lineRule="auto"/>
        <w:ind w:left="142"/>
        <w:jc w:val="both"/>
        <w:rPr>
          <w:color w:val="000000"/>
          <w:spacing w:val="-11"/>
        </w:rPr>
      </w:pPr>
      <w:r w:rsidRPr="00BD00CB">
        <w:rPr>
          <w:color w:val="000000"/>
          <w:spacing w:val="-11"/>
        </w:rPr>
        <w:t>- увольнение в связи с уходом за ребенком до 14 лет;</w:t>
      </w:r>
    </w:p>
    <w:p w:rsidR="001F06D8" w:rsidRPr="00BD00CB" w:rsidRDefault="001F06D8" w:rsidP="00BD00CB">
      <w:pPr>
        <w:spacing w:line="276" w:lineRule="auto"/>
        <w:ind w:left="142"/>
        <w:jc w:val="both"/>
      </w:pPr>
      <w:r w:rsidRPr="00BD00CB">
        <w:t>- наступление временной нетрудоспособности (при наличии листка нетрудоспособности);</w:t>
      </w:r>
    </w:p>
    <w:p w:rsidR="001F06D8" w:rsidRPr="00BD00CB" w:rsidRDefault="001F06D8" w:rsidP="00BD00CB">
      <w:pPr>
        <w:spacing w:line="276" w:lineRule="auto"/>
        <w:ind w:left="142"/>
        <w:jc w:val="both"/>
        <w:rPr>
          <w:color w:val="000000"/>
          <w:spacing w:val="-5"/>
        </w:rPr>
      </w:pPr>
      <w:r w:rsidRPr="00BD00CB">
        <w:rPr>
          <w:color w:val="000000"/>
          <w:spacing w:val="-11"/>
        </w:rPr>
        <w:t xml:space="preserve">- </w:t>
      </w:r>
      <w:r w:rsidRPr="00BD00CB">
        <w:rPr>
          <w:color w:val="000000"/>
          <w:spacing w:val="-5"/>
        </w:rPr>
        <w:t>расторжение трудового договора в связи с ликвидацией органа местного самоуправления;</w:t>
      </w:r>
    </w:p>
    <w:p w:rsidR="001F06D8" w:rsidRPr="00BD00CB" w:rsidRDefault="001F06D8" w:rsidP="00BD00CB">
      <w:pPr>
        <w:spacing w:line="276" w:lineRule="auto"/>
        <w:ind w:left="142"/>
        <w:jc w:val="both"/>
      </w:pPr>
      <w:r w:rsidRPr="00BD00CB">
        <w:t>- прекращение трудового договора в связи со смертью.</w:t>
      </w:r>
    </w:p>
    <w:p w:rsidR="001F06D8" w:rsidRPr="00BD00CB" w:rsidRDefault="001F06D8" w:rsidP="00BD00CB">
      <w:pPr>
        <w:autoSpaceDE w:val="0"/>
        <w:autoSpaceDN w:val="0"/>
        <w:adjustRightInd w:val="0"/>
        <w:spacing w:line="276" w:lineRule="auto"/>
        <w:ind w:left="142"/>
        <w:jc w:val="both"/>
      </w:pPr>
      <w:r w:rsidRPr="00BD00CB">
        <w:t>Премия за квартал,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ind w:left="142"/>
        <w:jc w:val="both"/>
      </w:pPr>
    </w:p>
    <w:p w:rsidR="001F06D8" w:rsidRPr="00BD00CB" w:rsidRDefault="001F06D8" w:rsidP="00BD00CB">
      <w:pPr>
        <w:ind w:left="142"/>
        <w:jc w:val="center"/>
        <w:rPr>
          <w:b/>
        </w:rPr>
      </w:pPr>
      <w:r w:rsidRPr="00BD00CB">
        <w:rPr>
          <w:b/>
        </w:rPr>
        <w:t>2.2.8. Премия по результатам работы за год.</w:t>
      </w:r>
    </w:p>
    <w:p w:rsidR="001F06D8" w:rsidRPr="00BD00CB" w:rsidRDefault="001F06D8" w:rsidP="00BD00CB">
      <w:pPr>
        <w:ind w:left="142"/>
        <w:jc w:val="center"/>
        <w:rPr>
          <w:b/>
        </w:rPr>
      </w:pPr>
    </w:p>
    <w:p w:rsidR="001F06D8" w:rsidRPr="00BD00CB" w:rsidRDefault="001F06D8" w:rsidP="00BD00CB">
      <w:pPr>
        <w:autoSpaceDE w:val="0"/>
        <w:autoSpaceDN w:val="0"/>
        <w:adjustRightInd w:val="0"/>
        <w:spacing w:line="276" w:lineRule="auto"/>
        <w:ind w:left="142"/>
        <w:jc w:val="both"/>
      </w:pPr>
      <w:r w:rsidRPr="00BD00CB">
        <w:t>Премия по результатам работы за год (далее - премия) выплачивается в размере 4 (четырех) фондов оплаты труда не позднее первого квартала, следующего за отчетным годом.</w:t>
      </w:r>
    </w:p>
    <w:p w:rsidR="001F06D8" w:rsidRPr="00BD00CB" w:rsidRDefault="001F06D8" w:rsidP="00BD00CB">
      <w:pPr>
        <w:autoSpaceDE w:val="0"/>
        <w:autoSpaceDN w:val="0"/>
        <w:adjustRightInd w:val="0"/>
        <w:spacing w:line="276" w:lineRule="auto"/>
        <w:ind w:left="142"/>
        <w:jc w:val="both"/>
        <w:rPr>
          <w:spacing w:val="-4"/>
        </w:rPr>
      </w:pPr>
      <w:r w:rsidRPr="00BD00CB">
        <w:t xml:space="preserve"> Премия выплачивается лицу, замещающему муниципальную должность, </w:t>
      </w:r>
      <w:r w:rsidRPr="00BD00CB">
        <w:rPr>
          <w:spacing w:val="-4"/>
        </w:rPr>
        <w:t>выплачивается за фактически отработанное время в году согласно табелю учета рабочего времени, включая время нахождения лица в служебной командировке, ежегодном оплачиваемом отпуске, учебном отпуске, за исключением периода временной нетрудоспособности.</w:t>
      </w:r>
    </w:p>
    <w:p w:rsidR="001F06D8" w:rsidRPr="00BD00CB" w:rsidRDefault="001F06D8" w:rsidP="00BD00CB">
      <w:pPr>
        <w:autoSpaceDE w:val="0"/>
        <w:autoSpaceDN w:val="0"/>
        <w:adjustRightInd w:val="0"/>
        <w:spacing w:line="276" w:lineRule="auto"/>
        <w:ind w:left="142"/>
        <w:jc w:val="both"/>
      </w:pPr>
      <w:r w:rsidRPr="00BD00CB">
        <w:lastRenderedPageBreak/>
        <w:t>Премия выплачивается лицу, замещающему муниципальную должность, проработавшему неполный календарный год пропорционально отработанному времени за фактически отработанное время согласно табеля учета рабочего времени по следующим причинам:</w:t>
      </w:r>
    </w:p>
    <w:p w:rsidR="001F06D8" w:rsidRPr="00BD00CB" w:rsidRDefault="001F06D8" w:rsidP="00BD00CB">
      <w:pPr>
        <w:autoSpaceDE w:val="0"/>
        <w:autoSpaceDN w:val="0"/>
        <w:adjustRightInd w:val="0"/>
        <w:spacing w:line="276" w:lineRule="auto"/>
        <w:ind w:left="142"/>
        <w:jc w:val="both"/>
      </w:pPr>
      <w:r w:rsidRPr="00BD00CB">
        <w:t>- избрание на муниципальную должность в текущем календарном году;</w:t>
      </w:r>
    </w:p>
    <w:p w:rsidR="001F06D8" w:rsidRPr="00BD00CB" w:rsidRDefault="001F06D8" w:rsidP="00BD00CB">
      <w:pPr>
        <w:autoSpaceDE w:val="0"/>
        <w:autoSpaceDN w:val="0"/>
        <w:adjustRightInd w:val="0"/>
        <w:spacing w:line="276" w:lineRule="auto"/>
        <w:ind w:left="142"/>
        <w:jc w:val="both"/>
      </w:pPr>
      <w:r w:rsidRPr="00BD00CB">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1F06D8" w:rsidRPr="00BD00CB" w:rsidRDefault="001F06D8" w:rsidP="00BD00CB">
      <w:pPr>
        <w:autoSpaceDE w:val="0"/>
        <w:autoSpaceDN w:val="0"/>
        <w:adjustRightInd w:val="0"/>
        <w:spacing w:line="276" w:lineRule="auto"/>
        <w:ind w:left="142"/>
        <w:jc w:val="both"/>
      </w:pPr>
      <w:r w:rsidRPr="00BD00CB">
        <w:t>- прекращения полномочий;</w:t>
      </w:r>
    </w:p>
    <w:p w:rsidR="001F06D8" w:rsidRPr="00BD00CB" w:rsidRDefault="001F06D8" w:rsidP="00BD00CB">
      <w:pPr>
        <w:autoSpaceDE w:val="0"/>
        <w:autoSpaceDN w:val="0"/>
        <w:adjustRightInd w:val="0"/>
        <w:spacing w:line="276" w:lineRule="auto"/>
        <w:ind w:left="142"/>
        <w:jc w:val="both"/>
      </w:pPr>
      <w:r w:rsidRPr="00BD00CB">
        <w:t>- истечение установленного срока полномочий;</w:t>
      </w:r>
    </w:p>
    <w:p w:rsidR="001F06D8" w:rsidRPr="00BD00CB" w:rsidRDefault="001F06D8" w:rsidP="00BD00CB">
      <w:pPr>
        <w:spacing w:line="276" w:lineRule="auto"/>
        <w:ind w:left="142"/>
        <w:jc w:val="both"/>
        <w:rPr>
          <w:color w:val="000000"/>
          <w:spacing w:val="-11"/>
        </w:rPr>
      </w:pPr>
      <w:r w:rsidRPr="00BD00CB">
        <w:rPr>
          <w:color w:val="000000"/>
          <w:spacing w:val="-11"/>
        </w:rPr>
        <w:t>- рождение ребенка, отпуск по уходу за ребенком;</w:t>
      </w:r>
    </w:p>
    <w:p w:rsidR="001F06D8" w:rsidRPr="00BD00CB" w:rsidRDefault="001F06D8" w:rsidP="00BD00CB">
      <w:pPr>
        <w:spacing w:line="276" w:lineRule="auto"/>
        <w:ind w:left="142"/>
        <w:jc w:val="both"/>
        <w:rPr>
          <w:color w:val="000000"/>
          <w:spacing w:val="-11"/>
        </w:rPr>
      </w:pPr>
      <w:r w:rsidRPr="00BD00CB">
        <w:rPr>
          <w:color w:val="000000"/>
          <w:spacing w:val="-11"/>
        </w:rPr>
        <w:t>- увольнение в связи с уходом за ребенком до 14 лет;</w:t>
      </w:r>
    </w:p>
    <w:p w:rsidR="001F06D8" w:rsidRPr="00BD00CB" w:rsidRDefault="001F06D8" w:rsidP="00BD00CB">
      <w:pPr>
        <w:spacing w:line="276" w:lineRule="auto"/>
        <w:ind w:left="142"/>
        <w:jc w:val="both"/>
      </w:pPr>
      <w:r w:rsidRPr="00BD00CB">
        <w:t>- наступление временной нетрудоспособности (при наличии листка нетрудоспособности);</w:t>
      </w:r>
    </w:p>
    <w:p w:rsidR="001F06D8" w:rsidRPr="00BD00CB" w:rsidRDefault="001F06D8" w:rsidP="00BD00CB">
      <w:pPr>
        <w:spacing w:line="276" w:lineRule="auto"/>
        <w:ind w:left="142"/>
        <w:jc w:val="both"/>
        <w:rPr>
          <w:color w:val="000000"/>
          <w:spacing w:val="-5"/>
        </w:rPr>
      </w:pPr>
      <w:r w:rsidRPr="00BD00CB">
        <w:rPr>
          <w:color w:val="000000"/>
          <w:spacing w:val="-11"/>
        </w:rPr>
        <w:t xml:space="preserve">- </w:t>
      </w:r>
      <w:r w:rsidRPr="00BD00CB">
        <w:rPr>
          <w:color w:val="000000"/>
          <w:spacing w:val="-5"/>
        </w:rPr>
        <w:t>расторжение трудового договора в связи с ликвидацией органа местного самоуправления;</w:t>
      </w:r>
    </w:p>
    <w:p w:rsidR="001F06D8" w:rsidRPr="00BD00CB" w:rsidRDefault="001F06D8" w:rsidP="00BD00CB">
      <w:pPr>
        <w:spacing w:line="276" w:lineRule="auto"/>
        <w:ind w:left="142"/>
        <w:jc w:val="both"/>
      </w:pPr>
      <w:r w:rsidRPr="00BD00CB">
        <w:t>- прекращение трудового договора в связи со смертью.</w:t>
      </w:r>
    </w:p>
    <w:p w:rsidR="001F06D8" w:rsidRPr="00BD00CB" w:rsidRDefault="001F06D8" w:rsidP="00BD00CB">
      <w:pPr>
        <w:autoSpaceDE w:val="0"/>
        <w:autoSpaceDN w:val="0"/>
        <w:adjustRightInd w:val="0"/>
        <w:spacing w:line="276" w:lineRule="auto"/>
        <w:ind w:left="142"/>
        <w:jc w:val="both"/>
      </w:pPr>
      <w:r w:rsidRPr="00BD00CB">
        <w:t>Премия по результатам работы за год,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autoSpaceDE w:val="0"/>
        <w:autoSpaceDN w:val="0"/>
        <w:adjustRightInd w:val="0"/>
        <w:ind w:left="142"/>
        <w:jc w:val="both"/>
        <w:rPr>
          <w:highlight w:val="yellow"/>
        </w:rPr>
      </w:pPr>
    </w:p>
    <w:p w:rsidR="001F06D8" w:rsidRPr="00BD00CB" w:rsidRDefault="001F06D8" w:rsidP="00BD00CB">
      <w:pPr>
        <w:autoSpaceDE w:val="0"/>
        <w:autoSpaceDN w:val="0"/>
        <w:adjustRightInd w:val="0"/>
        <w:spacing w:line="276" w:lineRule="auto"/>
        <w:ind w:left="142"/>
        <w:jc w:val="center"/>
        <w:rPr>
          <w:b/>
        </w:rPr>
      </w:pPr>
      <w:r w:rsidRPr="00BD00CB">
        <w:rPr>
          <w:b/>
          <w:bCs/>
          <w:color w:val="000000"/>
        </w:rPr>
        <w:t>2.2.9</w:t>
      </w:r>
      <w:r w:rsidRPr="00BD00CB">
        <w:rPr>
          <w:bCs/>
          <w:color w:val="000000"/>
        </w:rPr>
        <w:t xml:space="preserve">. </w:t>
      </w:r>
      <w:r w:rsidRPr="00BD00CB">
        <w:rPr>
          <w:b/>
        </w:rPr>
        <w:t xml:space="preserve">Единовременная выплата </w:t>
      </w:r>
    </w:p>
    <w:p w:rsidR="001F06D8" w:rsidRPr="00BD00CB" w:rsidRDefault="001F06D8" w:rsidP="00BD00CB">
      <w:pPr>
        <w:autoSpaceDE w:val="0"/>
        <w:autoSpaceDN w:val="0"/>
        <w:adjustRightInd w:val="0"/>
        <w:spacing w:line="276" w:lineRule="auto"/>
        <w:ind w:left="142"/>
        <w:jc w:val="center"/>
        <w:rPr>
          <w:b/>
        </w:rPr>
      </w:pPr>
      <w:r w:rsidRPr="00BD00CB">
        <w:rPr>
          <w:b/>
        </w:rPr>
        <w:t>при предоставлении ежегодного оплачиваемого отпуска и материальной помощи</w:t>
      </w:r>
    </w:p>
    <w:p w:rsidR="001F06D8" w:rsidRPr="00BD00CB" w:rsidRDefault="001F06D8" w:rsidP="00BD00CB">
      <w:pPr>
        <w:spacing w:line="276" w:lineRule="auto"/>
        <w:ind w:left="142"/>
        <w:jc w:val="center"/>
        <w:rPr>
          <w:b/>
        </w:rPr>
      </w:pPr>
    </w:p>
    <w:p w:rsidR="001F06D8" w:rsidRPr="00BD00CB" w:rsidRDefault="001F06D8" w:rsidP="00BD00CB">
      <w:pPr>
        <w:spacing w:line="276" w:lineRule="auto"/>
        <w:ind w:left="142"/>
        <w:jc w:val="both"/>
      </w:pPr>
      <w:r w:rsidRPr="00BD00CB">
        <w:t>Единовременная выплата при предоставлении ежегодного оплачиваемого отпуска и материальной помощи устанавливается в размере 2 (двух) месячных фондов оплаты труда, для расчета ежегодного оплачиваемого отпуска – в размере месячного фонда оплаты труда.</w:t>
      </w:r>
    </w:p>
    <w:p w:rsidR="001F06D8" w:rsidRPr="00BD00CB" w:rsidRDefault="001F06D8" w:rsidP="00BD0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42"/>
        <w:jc w:val="both"/>
        <w:rPr>
          <w:rFonts w:ascii="Times New Roman" w:hAnsi="Times New Roman" w:cs="Times New Roman"/>
          <w:sz w:val="24"/>
          <w:szCs w:val="24"/>
        </w:rPr>
      </w:pPr>
      <w:r w:rsidRPr="00BD00CB">
        <w:rPr>
          <w:rFonts w:ascii="Times New Roman" w:hAnsi="Times New Roman" w:cs="Times New Roman"/>
          <w:sz w:val="24"/>
          <w:szCs w:val="24"/>
        </w:rPr>
        <w:t xml:space="preserve">При разделении ежегодного оплачиваемого отпуска на части, по заявлению главы поселения, возможно предоставление </w:t>
      </w:r>
      <w:r w:rsidRPr="00BD00CB">
        <w:rPr>
          <w:rFonts w:ascii="Times New Roman" w:hAnsi="Times New Roman" w:cs="Times New Roman"/>
          <w:color w:val="000000"/>
          <w:spacing w:val="-11"/>
          <w:sz w:val="24"/>
          <w:szCs w:val="24"/>
        </w:rPr>
        <w:t>единовременной выплаты и материальной помощи</w:t>
      </w:r>
      <w:r w:rsidRPr="00BD00CB">
        <w:rPr>
          <w:rFonts w:ascii="Times New Roman" w:hAnsi="Times New Roman" w:cs="Times New Roman"/>
          <w:sz w:val="24"/>
          <w:szCs w:val="24"/>
        </w:rPr>
        <w:t xml:space="preserve"> частями. </w:t>
      </w:r>
    </w:p>
    <w:p w:rsidR="001F06D8" w:rsidRPr="00BD00CB" w:rsidRDefault="001F06D8" w:rsidP="00BD00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42"/>
        <w:jc w:val="both"/>
        <w:rPr>
          <w:rFonts w:ascii="Times New Roman" w:hAnsi="Times New Roman" w:cs="Times New Roman"/>
          <w:spacing w:val="-11"/>
          <w:sz w:val="24"/>
          <w:szCs w:val="24"/>
        </w:rPr>
      </w:pPr>
      <w:r w:rsidRPr="00BD00CB">
        <w:rPr>
          <w:rFonts w:ascii="Times New Roman" w:hAnsi="Times New Roman" w:cs="Times New Roman"/>
          <w:sz w:val="24"/>
          <w:szCs w:val="24"/>
        </w:rPr>
        <w:t xml:space="preserve">При предоставлении главе поселения по его заявлению части ежегодного оплачиваемого отпуска с выплатой ему </w:t>
      </w:r>
      <w:r w:rsidRPr="00BD00CB">
        <w:rPr>
          <w:rFonts w:ascii="Times New Roman" w:hAnsi="Times New Roman" w:cs="Times New Roman"/>
          <w:spacing w:val="-11"/>
          <w:sz w:val="24"/>
          <w:szCs w:val="24"/>
        </w:rPr>
        <w:t>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1F06D8" w:rsidRPr="00BD00CB" w:rsidRDefault="001F06D8" w:rsidP="00BD00CB">
      <w:pPr>
        <w:spacing w:line="276" w:lineRule="auto"/>
        <w:ind w:left="142"/>
        <w:jc w:val="both"/>
        <w:rPr>
          <w:color w:val="000000"/>
          <w:spacing w:val="-11"/>
        </w:rPr>
      </w:pPr>
      <w:r w:rsidRPr="00BD00CB">
        <w:rPr>
          <w:color w:val="000000"/>
          <w:spacing w:val="-11"/>
        </w:rPr>
        <w:t>Единовременная выплата и материальная помощь не предоставляется при уходе в:</w:t>
      </w:r>
    </w:p>
    <w:p w:rsidR="001F06D8" w:rsidRPr="00BD00CB" w:rsidRDefault="001F06D8" w:rsidP="00BD00CB">
      <w:pPr>
        <w:spacing w:line="276" w:lineRule="auto"/>
        <w:ind w:left="142"/>
        <w:jc w:val="both"/>
        <w:rPr>
          <w:color w:val="000000"/>
          <w:spacing w:val="-11"/>
        </w:rPr>
      </w:pPr>
      <w:r w:rsidRPr="00BD00CB">
        <w:rPr>
          <w:color w:val="000000"/>
          <w:spacing w:val="-11"/>
        </w:rPr>
        <w:t>- отпуск по беременности и родам;</w:t>
      </w:r>
    </w:p>
    <w:p w:rsidR="001F06D8" w:rsidRPr="00BD00CB" w:rsidRDefault="001F06D8" w:rsidP="00BD00CB">
      <w:pPr>
        <w:spacing w:line="276" w:lineRule="auto"/>
        <w:ind w:left="142"/>
        <w:jc w:val="both"/>
        <w:rPr>
          <w:color w:val="000000"/>
          <w:spacing w:val="-11"/>
        </w:rPr>
      </w:pPr>
      <w:r w:rsidRPr="00BD00CB">
        <w:rPr>
          <w:color w:val="000000"/>
          <w:spacing w:val="-11"/>
        </w:rPr>
        <w:lastRenderedPageBreak/>
        <w:t>- отпуск по уходу за ребенком до достижения им установленного законом возраста;</w:t>
      </w:r>
    </w:p>
    <w:p w:rsidR="001F06D8" w:rsidRPr="00BD00CB" w:rsidRDefault="001F06D8" w:rsidP="00BD00CB">
      <w:pPr>
        <w:spacing w:line="276" w:lineRule="auto"/>
        <w:ind w:left="142"/>
        <w:jc w:val="both"/>
        <w:rPr>
          <w:color w:val="000000"/>
          <w:spacing w:val="-11"/>
        </w:rPr>
      </w:pPr>
      <w:r w:rsidRPr="00BD00CB">
        <w:rPr>
          <w:color w:val="000000"/>
          <w:spacing w:val="-11"/>
        </w:rPr>
        <w:t>- отпуск без сохранения денежного содержания;</w:t>
      </w:r>
    </w:p>
    <w:p w:rsidR="001F06D8" w:rsidRPr="00BD00CB" w:rsidRDefault="001F06D8" w:rsidP="00BD00CB">
      <w:pPr>
        <w:spacing w:line="276" w:lineRule="auto"/>
        <w:ind w:left="142"/>
        <w:jc w:val="both"/>
        <w:rPr>
          <w:color w:val="FF0000"/>
        </w:rPr>
      </w:pPr>
      <w:r w:rsidRPr="00BD00CB">
        <w:rPr>
          <w:color w:val="000000"/>
          <w:spacing w:val="-11"/>
        </w:rPr>
        <w:t>- ученический отпуск.</w:t>
      </w:r>
    </w:p>
    <w:p w:rsidR="001F06D8" w:rsidRPr="00BD00CB" w:rsidRDefault="001F06D8" w:rsidP="00BD00CB">
      <w:pPr>
        <w:pStyle w:val="ab"/>
        <w:tabs>
          <w:tab w:val="left" w:pos="284"/>
          <w:tab w:val="left" w:pos="5220"/>
        </w:tabs>
        <w:suppressAutoHyphens/>
        <w:ind w:left="142" w:right="-1"/>
        <w:jc w:val="both"/>
        <w:rPr>
          <w:rFonts w:ascii="Times New Roman" w:hAnsi="Times New Roman"/>
          <w:sz w:val="24"/>
          <w:szCs w:val="24"/>
        </w:rPr>
      </w:pPr>
      <w:r w:rsidRPr="00BD00CB">
        <w:rPr>
          <w:rFonts w:ascii="Times New Roman" w:hAnsi="Times New Roman"/>
          <w:sz w:val="24"/>
          <w:szCs w:val="24"/>
        </w:rPr>
        <w:t>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pStyle w:val="ab"/>
        <w:tabs>
          <w:tab w:val="left" w:pos="284"/>
          <w:tab w:val="left" w:pos="5220"/>
        </w:tabs>
        <w:suppressAutoHyphens/>
        <w:ind w:left="142" w:right="-1"/>
        <w:jc w:val="center"/>
        <w:rPr>
          <w:rFonts w:ascii="Times New Roman" w:hAnsi="Times New Roman"/>
          <w:sz w:val="24"/>
          <w:szCs w:val="24"/>
        </w:rPr>
      </w:pPr>
    </w:p>
    <w:p w:rsidR="001F06D8" w:rsidRPr="00BD00CB" w:rsidRDefault="001F06D8" w:rsidP="00BD00CB">
      <w:pPr>
        <w:pStyle w:val="ab"/>
        <w:tabs>
          <w:tab w:val="left" w:pos="284"/>
          <w:tab w:val="left" w:pos="5220"/>
        </w:tabs>
        <w:suppressAutoHyphens/>
        <w:ind w:left="142" w:right="-1"/>
        <w:jc w:val="center"/>
        <w:rPr>
          <w:rFonts w:ascii="Times New Roman" w:hAnsi="Times New Roman"/>
          <w:b/>
          <w:sz w:val="24"/>
          <w:szCs w:val="24"/>
        </w:rPr>
      </w:pPr>
      <w:r w:rsidRPr="00BD00CB">
        <w:rPr>
          <w:rFonts w:ascii="Times New Roman" w:hAnsi="Times New Roman"/>
          <w:b/>
          <w:sz w:val="24"/>
          <w:szCs w:val="24"/>
        </w:rPr>
        <w:t>2.2.10. Иные выплаты</w:t>
      </w:r>
    </w:p>
    <w:p w:rsidR="001F06D8" w:rsidRPr="00BD00CB" w:rsidRDefault="001F06D8" w:rsidP="00BD00CB">
      <w:pPr>
        <w:pStyle w:val="ab"/>
        <w:tabs>
          <w:tab w:val="left" w:pos="284"/>
          <w:tab w:val="left" w:pos="5220"/>
        </w:tabs>
        <w:suppressAutoHyphens/>
        <w:ind w:left="142" w:right="-1"/>
        <w:jc w:val="both"/>
        <w:rPr>
          <w:rFonts w:ascii="Times New Roman" w:hAnsi="Times New Roman"/>
          <w:b/>
          <w:sz w:val="24"/>
          <w:szCs w:val="24"/>
          <w:highlight w:val="yellow"/>
        </w:rPr>
      </w:pPr>
    </w:p>
    <w:p w:rsidR="001F06D8" w:rsidRPr="00BD00CB" w:rsidRDefault="001F06D8" w:rsidP="00BD00CB">
      <w:pPr>
        <w:widowControl w:val="0"/>
        <w:tabs>
          <w:tab w:val="left" w:pos="2410"/>
        </w:tabs>
        <w:autoSpaceDE w:val="0"/>
        <w:autoSpaceDN w:val="0"/>
        <w:adjustRightInd w:val="0"/>
        <w:spacing w:line="276" w:lineRule="auto"/>
        <w:ind w:left="142"/>
        <w:jc w:val="both"/>
      </w:pPr>
      <w:r w:rsidRPr="00BD00CB">
        <w:t xml:space="preserve">Оплата труда за работу в местностях с особыми климатическими условиями устанавливается в соответствии со </w:t>
      </w:r>
      <w:hyperlink r:id="rId8" w:history="1">
        <w:r w:rsidRPr="00BD00CB">
          <w:rPr>
            <w:color w:val="0000FF"/>
            <w:u w:val="single"/>
          </w:rPr>
          <w:t>статьей 148</w:t>
        </w:r>
      </w:hyperlink>
      <w:r w:rsidRPr="00BD00CB">
        <w:t xml:space="preserve"> Трудового кодекса Российской Федерации.</w:t>
      </w:r>
    </w:p>
    <w:p w:rsidR="001F06D8" w:rsidRPr="00BD00CB" w:rsidRDefault="001F06D8" w:rsidP="00BD00CB">
      <w:pPr>
        <w:autoSpaceDE w:val="0"/>
        <w:autoSpaceDN w:val="0"/>
        <w:adjustRightInd w:val="0"/>
        <w:spacing w:line="276" w:lineRule="auto"/>
        <w:ind w:left="142"/>
        <w:jc w:val="both"/>
      </w:pPr>
      <w:r w:rsidRPr="00BD00CB">
        <w:rPr>
          <w:bCs/>
          <w:lang w:eastAsia="en-US"/>
        </w:rPr>
        <w:t>Оплата труда</w:t>
      </w:r>
      <w:r w:rsidRPr="00BD00CB">
        <w:rPr>
          <w:b/>
          <w:bCs/>
          <w:lang w:eastAsia="en-US"/>
        </w:rPr>
        <w:t xml:space="preserve"> </w:t>
      </w:r>
      <w:r w:rsidRPr="00BD00CB">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9" w:history="1">
        <w:r w:rsidRPr="00BD00CB">
          <w:rPr>
            <w:color w:val="0000FF"/>
            <w:u w:val="single"/>
          </w:rPr>
          <w:t>статей 149</w:t>
        </w:r>
      </w:hyperlink>
      <w:r w:rsidRPr="00BD00CB">
        <w:t xml:space="preserve">, 151- </w:t>
      </w:r>
      <w:hyperlink r:id="rId10" w:history="1">
        <w:r w:rsidRPr="00BD00CB">
          <w:rPr>
            <w:color w:val="0000FF"/>
            <w:u w:val="single"/>
          </w:rPr>
          <w:t>154</w:t>
        </w:r>
      </w:hyperlink>
      <w:r w:rsidRPr="00BD00CB">
        <w:t xml:space="preserve"> Трудового кодекса Российской Федерации и устанавливается правовым актом учреждения.</w:t>
      </w:r>
    </w:p>
    <w:p w:rsidR="001F06D8" w:rsidRPr="00BD00CB" w:rsidRDefault="001F06D8" w:rsidP="00BD00CB">
      <w:pPr>
        <w:tabs>
          <w:tab w:val="left" w:pos="-142"/>
          <w:tab w:val="left" w:pos="5220"/>
        </w:tabs>
        <w:spacing w:line="276" w:lineRule="auto"/>
        <w:ind w:left="142" w:right="-1"/>
        <w:contextualSpacing/>
        <w:jc w:val="both"/>
      </w:pPr>
      <w:r w:rsidRPr="00BD00CB">
        <w:t>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1F06D8" w:rsidRPr="00BD00CB" w:rsidRDefault="001F06D8" w:rsidP="00BD00CB">
      <w:pPr>
        <w:tabs>
          <w:tab w:val="left" w:pos="-142"/>
          <w:tab w:val="left" w:pos="5220"/>
        </w:tabs>
        <w:spacing w:line="276" w:lineRule="auto"/>
        <w:ind w:left="142" w:right="-1"/>
        <w:contextualSpacing/>
        <w:jc w:val="both"/>
      </w:pPr>
      <w:r w:rsidRPr="00BD00CB">
        <w:t xml:space="preserve"> 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2.2.7 настоящего Положения.  </w:t>
      </w:r>
    </w:p>
    <w:p w:rsidR="001F06D8" w:rsidRPr="00BD00CB" w:rsidRDefault="001F06D8" w:rsidP="00BD00CB">
      <w:pPr>
        <w:tabs>
          <w:tab w:val="left" w:pos="-142"/>
          <w:tab w:val="left" w:pos="5220"/>
        </w:tabs>
        <w:spacing w:line="276" w:lineRule="auto"/>
        <w:ind w:left="142"/>
        <w:contextualSpacing/>
        <w:jc w:val="both"/>
      </w:pPr>
      <w:r w:rsidRPr="00BD00CB">
        <w:t>Единовременное премирование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F06D8" w:rsidRPr="00BD00CB" w:rsidRDefault="001F06D8" w:rsidP="00BD00CB">
      <w:pPr>
        <w:spacing w:line="276" w:lineRule="auto"/>
        <w:ind w:left="142"/>
        <w:contextualSpacing/>
        <w:jc w:val="both"/>
        <w:rPr>
          <w:b/>
        </w:rPr>
      </w:pPr>
      <w:r w:rsidRPr="00BD00CB">
        <w:t>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1F06D8" w:rsidRPr="00BD00CB" w:rsidRDefault="001F06D8" w:rsidP="00BD00CB">
      <w:pPr>
        <w:pStyle w:val="ab"/>
        <w:tabs>
          <w:tab w:val="left" w:pos="284"/>
          <w:tab w:val="left" w:pos="5220"/>
        </w:tabs>
        <w:suppressAutoHyphens/>
        <w:ind w:left="142" w:right="-1"/>
        <w:jc w:val="both"/>
        <w:rPr>
          <w:rFonts w:ascii="Times New Roman" w:hAnsi="Times New Roman"/>
          <w:b/>
          <w:sz w:val="24"/>
          <w:szCs w:val="24"/>
          <w:highlight w:val="yellow"/>
        </w:rPr>
      </w:pPr>
    </w:p>
    <w:p w:rsidR="001F06D8" w:rsidRPr="00BD00CB" w:rsidRDefault="001F06D8" w:rsidP="00BD00CB">
      <w:pPr>
        <w:spacing w:line="276" w:lineRule="auto"/>
        <w:ind w:left="142"/>
        <w:rPr>
          <w:highlight w:val="yellow"/>
        </w:rPr>
      </w:pPr>
    </w:p>
    <w:p w:rsidR="001F06D8" w:rsidRPr="00BD00CB" w:rsidRDefault="001F06D8" w:rsidP="00BD00CB">
      <w:pPr>
        <w:spacing w:line="276" w:lineRule="auto"/>
        <w:ind w:left="142"/>
        <w:rPr>
          <w:highlight w:val="yellow"/>
        </w:rPr>
      </w:pPr>
    </w:p>
    <w:p w:rsidR="001F06D8" w:rsidRPr="00BD00CB" w:rsidRDefault="001F06D8" w:rsidP="00BD00CB">
      <w:pPr>
        <w:ind w:left="142"/>
        <w:rPr>
          <w:highlight w:val="yellow"/>
        </w:rPr>
      </w:pPr>
    </w:p>
    <w:p w:rsidR="001F06D8" w:rsidRPr="00BD00CB" w:rsidRDefault="001F06D8" w:rsidP="00BD00CB">
      <w:pPr>
        <w:pStyle w:val="ac"/>
        <w:ind w:left="142" w:firstLine="0"/>
        <w:jc w:val="center"/>
        <w:rPr>
          <w:b/>
          <w:sz w:val="24"/>
          <w:szCs w:val="24"/>
        </w:rPr>
      </w:pPr>
      <w:r w:rsidRPr="00BD00CB">
        <w:rPr>
          <w:b/>
          <w:sz w:val="24"/>
          <w:szCs w:val="24"/>
        </w:rPr>
        <w:lastRenderedPageBreak/>
        <w:t>СОВЕТА ДЕПУТАТОВ</w:t>
      </w:r>
    </w:p>
    <w:p w:rsidR="001F06D8" w:rsidRPr="00BD00CB" w:rsidRDefault="001F06D8" w:rsidP="00BD00CB">
      <w:pPr>
        <w:pStyle w:val="ac"/>
        <w:ind w:left="142" w:firstLine="0"/>
        <w:jc w:val="center"/>
        <w:rPr>
          <w:b/>
          <w:sz w:val="24"/>
          <w:szCs w:val="24"/>
        </w:rPr>
      </w:pPr>
      <w:r w:rsidRPr="00BD00CB">
        <w:rPr>
          <w:b/>
          <w:sz w:val="24"/>
          <w:szCs w:val="24"/>
        </w:rPr>
        <w:t>СЕЛЬСКОГО ПОСЕЛЕНИЯ ХУЛИМСУНТ</w:t>
      </w:r>
    </w:p>
    <w:p w:rsidR="001F06D8" w:rsidRPr="00BD00CB" w:rsidRDefault="001F06D8" w:rsidP="00BD00CB">
      <w:pPr>
        <w:pStyle w:val="ac"/>
        <w:ind w:left="142" w:firstLine="0"/>
        <w:jc w:val="center"/>
        <w:rPr>
          <w:sz w:val="24"/>
          <w:szCs w:val="24"/>
        </w:rPr>
      </w:pPr>
      <w:r w:rsidRPr="00BD00CB">
        <w:rPr>
          <w:sz w:val="24"/>
          <w:szCs w:val="24"/>
        </w:rPr>
        <w:t>Березовского района</w:t>
      </w:r>
    </w:p>
    <w:p w:rsidR="001F06D8" w:rsidRPr="00BD00CB" w:rsidRDefault="001F06D8" w:rsidP="00BD00CB">
      <w:pPr>
        <w:pStyle w:val="ac"/>
        <w:ind w:left="142" w:firstLine="0"/>
        <w:jc w:val="center"/>
        <w:rPr>
          <w:sz w:val="24"/>
          <w:szCs w:val="24"/>
        </w:rPr>
      </w:pPr>
      <w:r w:rsidRPr="00BD00CB">
        <w:rPr>
          <w:sz w:val="24"/>
          <w:szCs w:val="24"/>
        </w:rPr>
        <w:t>Ханты – Мансийского автономного округа – Югры</w:t>
      </w:r>
    </w:p>
    <w:p w:rsidR="001F06D8" w:rsidRPr="00BD00CB" w:rsidRDefault="001F06D8" w:rsidP="00BD00CB">
      <w:pPr>
        <w:pStyle w:val="ac"/>
        <w:ind w:left="142" w:firstLine="0"/>
        <w:jc w:val="center"/>
        <w:rPr>
          <w:b/>
          <w:color w:val="000000"/>
          <w:sz w:val="24"/>
          <w:szCs w:val="24"/>
        </w:rPr>
      </w:pPr>
      <w:r w:rsidRPr="00BD00CB">
        <w:rPr>
          <w:b/>
          <w:sz w:val="24"/>
          <w:szCs w:val="24"/>
        </w:rPr>
        <w:t>РЕШЕНИЕ</w:t>
      </w:r>
    </w:p>
    <w:p w:rsidR="001F06D8" w:rsidRPr="00BD00CB" w:rsidRDefault="001F06D8" w:rsidP="00BD00CB">
      <w:pPr>
        <w:ind w:left="142"/>
      </w:pPr>
      <w:r w:rsidRPr="00BD00CB">
        <w:t xml:space="preserve">от 2512.2019                                                                                                           </w:t>
      </w:r>
      <w:r w:rsidR="00BD00CB" w:rsidRPr="00BD00CB">
        <w:t xml:space="preserve">                                                                                  </w:t>
      </w:r>
      <w:r w:rsidRPr="00BD00CB">
        <w:t xml:space="preserve">   № 56</w:t>
      </w:r>
    </w:p>
    <w:p w:rsidR="001F06D8" w:rsidRPr="00BD00CB" w:rsidRDefault="001F06D8" w:rsidP="00BD00CB">
      <w:pPr>
        <w:ind w:left="142"/>
        <w:rPr>
          <w:b/>
          <w:color w:val="000000"/>
        </w:rPr>
      </w:pPr>
      <w:r w:rsidRPr="00BD00CB">
        <w:t>д. Хулимсунт</w:t>
      </w:r>
    </w:p>
    <w:p w:rsidR="001F06D8" w:rsidRPr="00BD00CB" w:rsidRDefault="001F06D8" w:rsidP="00BD00CB">
      <w:pPr>
        <w:pStyle w:val="ConsPlusNormal"/>
        <w:widowControl/>
        <w:ind w:left="142" w:firstLine="0"/>
        <w:jc w:val="both"/>
        <w:rPr>
          <w:rFonts w:ascii="Times New Roman" w:hAnsi="Times New Roman" w:cs="Times New Roman"/>
          <w:sz w:val="24"/>
          <w:szCs w:val="24"/>
        </w:rPr>
      </w:pPr>
      <w:r w:rsidRPr="00BD00CB">
        <w:rPr>
          <w:rFonts w:ascii="Times New Roman" w:hAnsi="Times New Roman" w:cs="Times New Roman"/>
          <w:sz w:val="24"/>
          <w:szCs w:val="24"/>
        </w:rPr>
        <w:t xml:space="preserve"> </w:t>
      </w:r>
    </w:p>
    <w:p w:rsidR="001F06D8" w:rsidRPr="00BD00CB" w:rsidRDefault="001F06D8" w:rsidP="00BD00CB">
      <w:pPr>
        <w:ind w:left="14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tblGrid>
      <w:tr w:rsidR="001F06D8" w:rsidRPr="00BD00CB" w:rsidTr="001F06D8">
        <w:trPr>
          <w:trHeight w:val="1268"/>
        </w:trPr>
        <w:tc>
          <w:tcPr>
            <w:tcW w:w="4292" w:type="dxa"/>
            <w:tcBorders>
              <w:top w:val="nil"/>
              <w:left w:val="nil"/>
              <w:bottom w:val="nil"/>
              <w:right w:val="nil"/>
            </w:tcBorders>
            <w:shd w:val="clear" w:color="auto" w:fill="auto"/>
          </w:tcPr>
          <w:p w:rsidR="001F06D8" w:rsidRPr="00BD00CB" w:rsidRDefault="001F06D8" w:rsidP="00BD00CB">
            <w:pPr>
              <w:ind w:left="142"/>
              <w:jc w:val="both"/>
              <w:rPr>
                <w:b/>
              </w:rPr>
            </w:pPr>
            <w:r w:rsidRPr="00BD00CB">
              <w:rPr>
                <w:b/>
              </w:rPr>
              <w:t>О внесении изменений в Решение Совета депутатов от 23.12.2015 года № 112 «О создании дорожного фонда сельского поселения Хулимсунт»</w:t>
            </w:r>
          </w:p>
        </w:tc>
      </w:tr>
    </w:tbl>
    <w:p w:rsidR="001F06D8" w:rsidRPr="00BD00CB" w:rsidRDefault="001F06D8" w:rsidP="00BD00CB">
      <w:pPr>
        <w:ind w:left="142"/>
        <w:jc w:val="both"/>
        <w:rPr>
          <w:b/>
        </w:rPr>
      </w:pPr>
    </w:p>
    <w:p w:rsidR="001F06D8" w:rsidRPr="00BD00CB" w:rsidRDefault="001F06D8" w:rsidP="00BD00CB">
      <w:pPr>
        <w:ind w:left="142"/>
      </w:pPr>
    </w:p>
    <w:p w:rsidR="001F06D8" w:rsidRPr="00BD00CB" w:rsidRDefault="001F06D8" w:rsidP="00BD00CB">
      <w:pPr>
        <w:ind w:left="142" w:right="-5"/>
        <w:jc w:val="both"/>
      </w:pPr>
      <w:r w:rsidRPr="00BD00CB">
        <w:t xml:space="preserve"> В соответствии с пунктом 5 статьи 179.4 Бюджетного кодекса Российской Федерации, пунктом 5 части 1 статьи 14 Федерального закона от 06.10.2003 №131-ФЗ «Об общих принципах организации местного самоуправления в Российской Федерации», Уставом сельского поселения Хулимсунт, в целях финансового обеспечения дорожной деятельности в отношении автомобильных дорог общего пользования местного значения, </w:t>
      </w:r>
    </w:p>
    <w:p w:rsidR="001F06D8" w:rsidRPr="00BD00CB" w:rsidRDefault="001F06D8" w:rsidP="00BD00CB">
      <w:pPr>
        <w:ind w:left="142" w:right="-5"/>
        <w:jc w:val="both"/>
      </w:pPr>
    </w:p>
    <w:p w:rsidR="001F06D8" w:rsidRPr="00BD00CB" w:rsidRDefault="001F06D8" w:rsidP="00BD00CB">
      <w:pPr>
        <w:ind w:left="142" w:right="-5"/>
        <w:jc w:val="center"/>
      </w:pPr>
      <w:r w:rsidRPr="00BD00CB">
        <w:t xml:space="preserve">Совет поселения </w:t>
      </w:r>
      <w:r w:rsidRPr="00BD00CB">
        <w:rPr>
          <w:b/>
        </w:rPr>
        <w:t>РЕШИЛ</w:t>
      </w:r>
      <w:r w:rsidRPr="00BD00CB">
        <w:t>:</w:t>
      </w:r>
    </w:p>
    <w:p w:rsidR="001F06D8" w:rsidRPr="00BD00CB" w:rsidRDefault="001F06D8" w:rsidP="00BD00CB">
      <w:pPr>
        <w:ind w:left="142" w:right="-5"/>
        <w:jc w:val="center"/>
      </w:pPr>
    </w:p>
    <w:p w:rsidR="001F06D8" w:rsidRPr="00BD00CB" w:rsidRDefault="001F06D8" w:rsidP="00BD00CB">
      <w:pPr>
        <w:numPr>
          <w:ilvl w:val="0"/>
          <w:numId w:val="41"/>
        </w:numPr>
        <w:ind w:left="142" w:right="-5" w:firstLine="0"/>
        <w:jc w:val="both"/>
      </w:pPr>
      <w:r w:rsidRPr="00BD00CB">
        <w:t>Внести в часть 1 раздел 2 Порядка формирования и использования бюджетных ассигнований дорожного фонда сельского поселения Хулимсунт следующие изменения:</w:t>
      </w:r>
    </w:p>
    <w:p w:rsidR="001F06D8" w:rsidRPr="00BD00CB" w:rsidRDefault="001F06D8" w:rsidP="00BD00CB">
      <w:pPr>
        <w:numPr>
          <w:ilvl w:val="1"/>
          <w:numId w:val="41"/>
        </w:numPr>
        <w:ind w:left="142" w:right="-5" w:firstLine="0"/>
        <w:jc w:val="both"/>
      </w:pPr>
      <w:r w:rsidRPr="00BD00CB">
        <w:t>Добавить пункт 9 следующего содержания:</w:t>
      </w:r>
    </w:p>
    <w:p w:rsidR="001F06D8" w:rsidRPr="00BD00CB" w:rsidRDefault="001F06D8" w:rsidP="00BD00CB">
      <w:pPr>
        <w:pStyle w:val="ConsPlusNormal"/>
        <w:ind w:left="142" w:firstLine="0"/>
        <w:jc w:val="both"/>
        <w:rPr>
          <w:rFonts w:ascii="Times New Roman" w:hAnsi="Times New Roman" w:cs="Times New Roman"/>
          <w:sz w:val="24"/>
          <w:szCs w:val="24"/>
        </w:rPr>
      </w:pPr>
      <w:r w:rsidRPr="00BD00CB">
        <w:rPr>
          <w:rFonts w:ascii="Times New Roman" w:hAnsi="Times New Roman" w:cs="Times New Roman"/>
          <w:sz w:val="24"/>
          <w:szCs w:val="24"/>
        </w:rPr>
        <w:t>9). «Транспортный налог».</w:t>
      </w:r>
    </w:p>
    <w:p w:rsidR="001F06D8" w:rsidRPr="00BD00CB" w:rsidRDefault="001F06D8" w:rsidP="00BD00CB">
      <w:pPr>
        <w:numPr>
          <w:ilvl w:val="0"/>
          <w:numId w:val="41"/>
        </w:numPr>
        <w:ind w:left="142" w:right="-5" w:firstLine="0"/>
        <w:jc w:val="both"/>
      </w:pPr>
      <w:r w:rsidRPr="00BD00CB">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Pr="00BD00CB" w:rsidRDefault="001F06D8" w:rsidP="00BD00CB">
      <w:pPr>
        <w:numPr>
          <w:ilvl w:val="0"/>
          <w:numId w:val="41"/>
        </w:numPr>
        <w:ind w:left="142" w:right="-5" w:firstLine="0"/>
        <w:jc w:val="both"/>
      </w:pPr>
      <w:r w:rsidRPr="00BD00CB">
        <w:t>Настоящее решение вступает в силу после его официального опубликования (обнародования).</w:t>
      </w:r>
    </w:p>
    <w:p w:rsidR="001F06D8" w:rsidRPr="00BD00CB" w:rsidRDefault="001F06D8" w:rsidP="00BD00CB">
      <w:pPr>
        <w:numPr>
          <w:ilvl w:val="0"/>
          <w:numId w:val="41"/>
        </w:numPr>
        <w:ind w:left="142" w:right="-5" w:firstLine="0"/>
        <w:jc w:val="both"/>
      </w:pPr>
      <w:r w:rsidRPr="00BD00CB">
        <w:t>Контроль за выполнением данного решения оставляю за собой.</w:t>
      </w:r>
    </w:p>
    <w:p w:rsidR="001F06D8" w:rsidRPr="00BD00CB" w:rsidRDefault="001F06D8" w:rsidP="00BD00CB">
      <w:pPr>
        <w:ind w:left="142" w:right="-5"/>
        <w:jc w:val="both"/>
      </w:pPr>
    </w:p>
    <w:p w:rsidR="001F06D8" w:rsidRPr="00BD00CB" w:rsidRDefault="001F06D8" w:rsidP="00BD00CB">
      <w:pPr>
        <w:ind w:left="142" w:right="-5"/>
        <w:jc w:val="both"/>
      </w:pPr>
    </w:p>
    <w:p w:rsidR="001F06D8" w:rsidRPr="00BD00CB" w:rsidRDefault="001F06D8" w:rsidP="00BD00CB">
      <w:pPr>
        <w:ind w:left="142" w:right="-5"/>
        <w:jc w:val="both"/>
      </w:pPr>
    </w:p>
    <w:p w:rsidR="001F06D8" w:rsidRPr="00BD00CB" w:rsidRDefault="001F06D8" w:rsidP="00BD00CB">
      <w:pPr>
        <w:ind w:left="142" w:right="-5"/>
        <w:jc w:val="both"/>
      </w:pPr>
    </w:p>
    <w:p w:rsidR="001F06D8" w:rsidRPr="00BD00CB" w:rsidRDefault="001F06D8" w:rsidP="00BD00CB">
      <w:pPr>
        <w:ind w:left="142" w:right="-5"/>
        <w:jc w:val="both"/>
      </w:pPr>
    </w:p>
    <w:p w:rsidR="001F06D8" w:rsidRPr="00BD00CB" w:rsidRDefault="001F06D8" w:rsidP="00BD00CB">
      <w:pPr>
        <w:ind w:left="142" w:right="-5"/>
        <w:jc w:val="both"/>
      </w:pPr>
    </w:p>
    <w:p w:rsidR="001F06D8" w:rsidRPr="00BD00CB" w:rsidRDefault="001F06D8" w:rsidP="00BD00CB">
      <w:pPr>
        <w:ind w:left="142" w:right="-5"/>
        <w:jc w:val="both"/>
      </w:pPr>
      <w:r w:rsidRPr="00BD00CB">
        <w:t xml:space="preserve">Глава сельского </w:t>
      </w:r>
    </w:p>
    <w:p w:rsidR="001F06D8" w:rsidRPr="00BD00CB" w:rsidRDefault="001F06D8" w:rsidP="00BD00CB">
      <w:pPr>
        <w:ind w:left="142" w:right="-5"/>
        <w:jc w:val="both"/>
      </w:pPr>
      <w:r w:rsidRPr="00BD00CB">
        <w:t>поселения Хулимсунт                                                                       Я.В. Ануфриев</w:t>
      </w:r>
    </w:p>
    <w:p w:rsidR="001F06D8" w:rsidRPr="00BD00CB" w:rsidRDefault="001F06D8" w:rsidP="00BD00CB">
      <w:pPr>
        <w:pStyle w:val="a3"/>
        <w:ind w:left="142"/>
      </w:pPr>
    </w:p>
    <w:p w:rsidR="001F06D8" w:rsidRPr="00BD00CB" w:rsidRDefault="001F06D8" w:rsidP="00BD00CB">
      <w:pPr>
        <w:pStyle w:val="a3"/>
        <w:ind w:left="142"/>
        <w:jc w:val="center"/>
        <w:rPr>
          <w:b/>
        </w:rPr>
      </w:pPr>
      <w:r w:rsidRPr="00BD00CB">
        <w:rPr>
          <w:b/>
        </w:rPr>
        <w:t>СОВЕТ ДЕПУТАТОВ</w:t>
      </w:r>
    </w:p>
    <w:p w:rsidR="001F06D8" w:rsidRPr="00BD00CB" w:rsidRDefault="001F06D8" w:rsidP="00BD00CB">
      <w:pPr>
        <w:pStyle w:val="a3"/>
        <w:ind w:left="142"/>
        <w:jc w:val="center"/>
        <w:rPr>
          <w:b/>
        </w:rPr>
      </w:pPr>
      <w:r w:rsidRPr="00BD00CB">
        <w:rPr>
          <w:b/>
        </w:rPr>
        <w:t>СЕЛЬСКОГО ПОСЕЛЕНИЯ ХУЛИМСУНТ</w:t>
      </w:r>
    </w:p>
    <w:p w:rsidR="001F06D8" w:rsidRPr="00BD00CB" w:rsidRDefault="001F06D8" w:rsidP="00BD00CB">
      <w:pPr>
        <w:pStyle w:val="a3"/>
        <w:ind w:left="142"/>
        <w:jc w:val="center"/>
        <w:rPr>
          <w:b/>
        </w:rPr>
      </w:pPr>
      <w:r w:rsidRPr="00BD00CB">
        <w:rPr>
          <w:b/>
        </w:rPr>
        <w:t>Березовского района</w:t>
      </w:r>
    </w:p>
    <w:p w:rsidR="001F06D8" w:rsidRPr="00BD00CB" w:rsidRDefault="001F06D8" w:rsidP="00BD00CB">
      <w:pPr>
        <w:pStyle w:val="a3"/>
        <w:ind w:left="142"/>
        <w:jc w:val="center"/>
        <w:rPr>
          <w:b/>
        </w:rPr>
      </w:pPr>
      <w:r w:rsidRPr="00BD00CB">
        <w:rPr>
          <w:b/>
        </w:rPr>
        <w:t>Ханты – Мансийского автономного округа – Югры</w:t>
      </w:r>
    </w:p>
    <w:p w:rsidR="001F06D8" w:rsidRPr="00BD00CB" w:rsidRDefault="001F06D8" w:rsidP="00BD00CB">
      <w:pPr>
        <w:pStyle w:val="a3"/>
        <w:ind w:left="142"/>
      </w:pPr>
    </w:p>
    <w:p w:rsidR="001F06D8" w:rsidRPr="00BD00CB" w:rsidRDefault="001F06D8" w:rsidP="00BD00CB">
      <w:pPr>
        <w:pStyle w:val="a3"/>
        <w:ind w:left="142"/>
      </w:pPr>
      <w:r w:rsidRPr="00BD00CB">
        <w:t>от 25.12.2019</w:t>
      </w:r>
      <w:r w:rsidRPr="00BD00CB">
        <w:tab/>
      </w:r>
      <w:r w:rsidRPr="00BD00CB">
        <w:tab/>
      </w:r>
      <w:r w:rsidRPr="00BD00CB">
        <w:tab/>
      </w:r>
      <w:r w:rsidRPr="00BD00CB">
        <w:tab/>
      </w:r>
      <w:r w:rsidRPr="00BD00CB">
        <w:tab/>
      </w:r>
      <w:r w:rsidRPr="00BD00CB">
        <w:tab/>
      </w:r>
      <w:r w:rsidRPr="00BD00CB">
        <w:tab/>
      </w:r>
      <w:r w:rsidRPr="00BD00CB">
        <w:tab/>
      </w:r>
      <w:r w:rsidRPr="00BD00CB">
        <w:tab/>
        <w:t xml:space="preserve">     №  57</w:t>
      </w:r>
    </w:p>
    <w:p w:rsidR="001F06D8" w:rsidRPr="00BD00CB" w:rsidRDefault="001F06D8" w:rsidP="00BD00CB">
      <w:pPr>
        <w:pStyle w:val="a3"/>
        <w:ind w:left="142"/>
      </w:pPr>
      <w:r w:rsidRPr="00BD00CB">
        <w:t xml:space="preserve">д. Хулимсунт                                                                                             </w:t>
      </w:r>
    </w:p>
    <w:p w:rsidR="001F06D8" w:rsidRPr="00BD00CB" w:rsidRDefault="001F06D8" w:rsidP="00BD00CB">
      <w:pPr>
        <w:pStyle w:val="a3"/>
        <w:ind w:left="142"/>
        <w:rPr>
          <w:b/>
        </w:rPr>
      </w:pPr>
    </w:p>
    <w:p w:rsidR="001F06D8" w:rsidRPr="00BD00CB" w:rsidRDefault="001F06D8" w:rsidP="00BD00CB">
      <w:pPr>
        <w:pStyle w:val="a3"/>
        <w:ind w:left="142"/>
        <w:rPr>
          <w:b/>
        </w:rPr>
      </w:pPr>
      <w:r w:rsidRPr="00BD00CB">
        <w:rPr>
          <w:b/>
        </w:rPr>
        <w:t>О внесении изменений в устав</w:t>
      </w:r>
    </w:p>
    <w:p w:rsidR="001F06D8" w:rsidRPr="00BD00CB" w:rsidRDefault="001F06D8" w:rsidP="00BD00CB">
      <w:pPr>
        <w:pStyle w:val="a3"/>
        <w:ind w:left="142"/>
        <w:rPr>
          <w:b/>
        </w:rPr>
      </w:pPr>
      <w:r w:rsidRPr="00BD00CB">
        <w:rPr>
          <w:b/>
        </w:rPr>
        <w:t>сельского поселения Хулимсунт</w:t>
      </w:r>
    </w:p>
    <w:p w:rsidR="001F06D8" w:rsidRPr="00BD00CB" w:rsidRDefault="001F06D8" w:rsidP="00BD00CB">
      <w:pPr>
        <w:suppressAutoHyphens/>
        <w:ind w:left="142"/>
        <w:rPr>
          <w:b/>
        </w:rPr>
      </w:pPr>
    </w:p>
    <w:p w:rsidR="001F06D8" w:rsidRPr="00BD00CB" w:rsidRDefault="001F06D8" w:rsidP="00BD00CB">
      <w:pPr>
        <w:ind w:left="142"/>
        <w:jc w:val="both"/>
      </w:pPr>
      <w:r w:rsidRPr="00BD00CB">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20 ноября 2019 года № 47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1F06D8" w:rsidRPr="00BD00CB" w:rsidRDefault="001F06D8" w:rsidP="00BD00CB">
      <w:pPr>
        <w:pStyle w:val="3"/>
        <w:spacing w:after="0"/>
        <w:ind w:left="142"/>
        <w:jc w:val="center"/>
        <w:rPr>
          <w:sz w:val="24"/>
          <w:szCs w:val="24"/>
        </w:rPr>
      </w:pPr>
    </w:p>
    <w:p w:rsidR="001F06D8" w:rsidRPr="00BD00CB" w:rsidRDefault="001F06D8" w:rsidP="00BD00CB">
      <w:pPr>
        <w:pStyle w:val="3"/>
        <w:spacing w:after="0"/>
        <w:ind w:left="142"/>
        <w:jc w:val="center"/>
        <w:rPr>
          <w:b/>
          <w:sz w:val="24"/>
          <w:szCs w:val="24"/>
        </w:rPr>
      </w:pPr>
      <w:r w:rsidRPr="00BD00CB">
        <w:rPr>
          <w:sz w:val="24"/>
          <w:szCs w:val="24"/>
        </w:rPr>
        <w:t xml:space="preserve">Совет поселения </w:t>
      </w:r>
      <w:r w:rsidRPr="00BD00CB">
        <w:rPr>
          <w:b/>
          <w:sz w:val="24"/>
          <w:szCs w:val="24"/>
        </w:rPr>
        <w:t>РЕШИЛ:</w:t>
      </w:r>
    </w:p>
    <w:p w:rsidR="001F06D8" w:rsidRPr="00BD00CB" w:rsidRDefault="001F06D8" w:rsidP="00BD00CB">
      <w:pPr>
        <w:pStyle w:val="3"/>
        <w:spacing w:after="0"/>
        <w:ind w:left="142"/>
        <w:jc w:val="center"/>
        <w:rPr>
          <w:b/>
          <w:sz w:val="24"/>
          <w:szCs w:val="24"/>
        </w:rPr>
      </w:pPr>
    </w:p>
    <w:p w:rsidR="001F06D8" w:rsidRPr="00BD00CB" w:rsidRDefault="001F06D8" w:rsidP="00BD00CB">
      <w:pPr>
        <w:tabs>
          <w:tab w:val="left" w:pos="540"/>
        </w:tabs>
        <w:ind w:left="142"/>
        <w:jc w:val="both"/>
      </w:pPr>
      <w:r w:rsidRPr="00BD00CB">
        <w:t>1. Внести изменения в устав сельского поселения Хулимсунт, принятый решением Совета депутатов сельского поселения Хулимсунт от 17 сентября 2008 года № 104, согласно приложению к настоящему решению.</w:t>
      </w:r>
    </w:p>
    <w:p w:rsidR="001F06D8" w:rsidRPr="00BD00CB" w:rsidRDefault="001F06D8" w:rsidP="00BD00CB">
      <w:pPr>
        <w:tabs>
          <w:tab w:val="left" w:pos="540"/>
        </w:tabs>
        <w:ind w:left="142"/>
        <w:jc w:val="both"/>
      </w:pPr>
      <w:r w:rsidRPr="00BD00C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1F06D8" w:rsidRPr="00BD00CB" w:rsidRDefault="001F06D8" w:rsidP="00BD00CB">
      <w:pPr>
        <w:pStyle w:val="a3"/>
        <w:ind w:left="142"/>
        <w:jc w:val="both"/>
      </w:pPr>
      <w:r w:rsidRPr="00BD00CB">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1F06D8" w:rsidRPr="00BD00CB" w:rsidRDefault="001F06D8" w:rsidP="00BD00CB">
      <w:pPr>
        <w:ind w:left="142"/>
        <w:jc w:val="both"/>
      </w:pPr>
      <w:r w:rsidRPr="00BD00CB">
        <w:t>4. Настоящее решение вступает в силу после его официального опубликования (обнародования).</w:t>
      </w:r>
    </w:p>
    <w:p w:rsidR="001F06D8" w:rsidRPr="00BD00CB" w:rsidRDefault="001F06D8" w:rsidP="00BD00CB">
      <w:pPr>
        <w:ind w:left="142"/>
        <w:jc w:val="both"/>
      </w:pPr>
    </w:p>
    <w:p w:rsidR="001F06D8" w:rsidRPr="00BD00CB" w:rsidRDefault="001F06D8" w:rsidP="00BD00CB">
      <w:pPr>
        <w:ind w:left="142"/>
        <w:jc w:val="both"/>
      </w:pPr>
    </w:p>
    <w:p w:rsidR="001F06D8" w:rsidRPr="00BD00CB" w:rsidRDefault="001F06D8" w:rsidP="00BD00CB">
      <w:pPr>
        <w:ind w:left="142"/>
        <w:jc w:val="both"/>
      </w:pPr>
    </w:p>
    <w:p w:rsidR="001F06D8" w:rsidRPr="00BD00CB" w:rsidRDefault="001F06D8" w:rsidP="00BD00CB">
      <w:pPr>
        <w:pStyle w:val="a3"/>
        <w:ind w:left="142"/>
      </w:pPr>
      <w:r w:rsidRPr="00BD00CB">
        <w:t>Глава сельского</w:t>
      </w:r>
    </w:p>
    <w:p w:rsidR="001F06D8" w:rsidRPr="00BD00CB" w:rsidRDefault="001F06D8" w:rsidP="00BD00CB">
      <w:pPr>
        <w:pStyle w:val="a3"/>
        <w:ind w:left="142"/>
      </w:pPr>
      <w:r w:rsidRPr="00BD00CB">
        <w:lastRenderedPageBreak/>
        <w:t xml:space="preserve">поселения Хулимсунт                                            </w:t>
      </w:r>
      <w:r w:rsidR="00BD00CB" w:rsidRPr="00BD00CB">
        <w:t xml:space="preserve">                  Я.В. Ануфриев</w:t>
      </w:r>
    </w:p>
    <w:p w:rsidR="001F06D8" w:rsidRPr="00BD00CB" w:rsidRDefault="001F06D8" w:rsidP="00BD00CB">
      <w:pPr>
        <w:pStyle w:val="a3"/>
        <w:ind w:left="142"/>
        <w:jc w:val="right"/>
      </w:pPr>
    </w:p>
    <w:p w:rsidR="001F06D8" w:rsidRPr="00BD00CB" w:rsidRDefault="001F06D8" w:rsidP="00BD00CB">
      <w:pPr>
        <w:pStyle w:val="a3"/>
        <w:ind w:left="142"/>
        <w:jc w:val="right"/>
      </w:pPr>
    </w:p>
    <w:p w:rsidR="001F06D8" w:rsidRPr="00BD00CB" w:rsidRDefault="001F06D8" w:rsidP="00BD00CB">
      <w:pPr>
        <w:pStyle w:val="a3"/>
        <w:ind w:left="142"/>
        <w:jc w:val="right"/>
      </w:pPr>
      <w:r w:rsidRPr="00BD00CB">
        <w:t xml:space="preserve">Приложение </w:t>
      </w:r>
    </w:p>
    <w:p w:rsidR="001F06D8" w:rsidRPr="00BD00CB" w:rsidRDefault="001F06D8" w:rsidP="00BD00CB">
      <w:pPr>
        <w:pStyle w:val="a3"/>
        <w:ind w:left="142"/>
        <w:jc w:val="right"/>
      </w:pPr>
      <w:r w:rsidRPr="00BD00CB">
        <w:t>к решению Совета депутатов</w:t>
      </w:r>
    </w:p>
    <w:p w:rsidR="001F06D8" w:rsidRPr="00BD00CB" w:rsidRDefault="001F06D8" w:rsidP="00BD00CB">
      <w:pPr>
        <w:pStyle w:val="a3"/>
        <w:ind w:left="142"/>
        <w:jc w:val="right"/>
      </w:pPr>
      <w:r w:rsidRPr="00BD00CB">
        <w:t xml:space="preserve">сельского поселения Хулимсунт </w:t>
      </w:r>
    </w:p>
    <w:p w:rsidR="001F06D8" w:rsidRPr="00BD00CB" w:rsidRDefault="001F06D8" w:rsidP="00BD00CB">
      <w:pPr>
        <w:pStyle w:val="a3"/>
        <w:ind w:left="142"/>
        <w:jc w:val="right"/>
      </w:pPr>
      <w:r w:rsidRPr="00BD00CB">
        <w:t>от 25.12.2019  № 57</w:t>
      </w:r>
      <w:r w:rsidRPr="00BD00CB">
        <w:rPr>
          <w:b/>
        </w:rPr>
        <w:t xml:space="preserve">    </w:t>
      </w:r>
    </w:p>
    <w:p w:rsidR="001F06D8" w:rsidRPr="00BD00CB" w:rsidRDefault="001F06D8" w:rsidP="00BD00CB">
      <w:pPr>
        <w:pStyle w:val="a3"/>
        <w:ind w:left="142"/>
        <w:jc w:val="center"/>
        <w:rPr>
          <w:b/>
        </w:rPr>
      </w:pPr>
    </w:p>
    <w:p w:rsidR="001F06D8" w:rsidRPr="00BD00CB" w:rsidRDefault="001F06D8" w:rsidP="00BD00CB">
      <w:pPr>
        <w:pStyle w:val="a3"/>
        <w:ind w:left="142"/>
        <w:jc w:val="center"/>
        <w:rPr>
          <w:b/>
        </w:rPr>
      </w:pPr>
      <w:r w:rsidRPr="00BD00CB">
        <w:rPr>
          <w:b/>
        </w:rPr>
        <w:t>Изменения и дополнения</w:t>
      </w:r>
    </w:p>
    <w:p w:rsidR="001F06D8" w:rsidRPr="00BD00CB" w:rsidRDefault="001F06D8" w:rsidP="00BD00CB">
      <w:pPr>
        <w:pStyle w:val="a3"/>
        <w:ind w:left="142"/>
        <w:jc w:val="center"/>
        <w:rPr>
          <w:b/>
        </w:rPr>
      </w:pPr>
      <w:r w:rsidRPr="00BD00CB">
        <w:rPr>
          <w:b/>
        </w:rPr>
        <w:t>в устав сельского поселения Хулимсунт</w:t>
      </w:r>
    </w:p>
    <w:p w:rsidR="001F06D8" w:rsidRPr="00BD00CB" w:rsidRDefault="001F06D8" w:rsidP="00BD00CB">
      <w:pPr>
        <w:pStyle w:val="a3"/>
        <w:ind w:left="142"/>
        <w:jc w:val="center"/>
        <w:rPr>
          <w:b/>
        </w:rPr>
      </w:pPr>
    </w:p>
    <w:p w:rsidR="001F06D8" w:rsidRPr="00BD00CB" w:rsidRDefault="001F06D8" w:rsidP="00BD00CB">
      <w:pPr>
        <w:widowControl w:val="0"/>
        <w:autoSpaceDE w:val="0"/>
        <w:autoSpaceDN w:val="0"/>
        <w:adjustRightInd w:val="0"/>
        <w:ind w:left="142"/>
        <w:jc w:val="both"/>
        <w:rPr>
          <w:b/>
          <w:u w:val="single"/>
        </w:rPr>
      </w:pPr>
      <w:r w:rsidRPr="00BD00CB">
        <w:rPr>
          <w:b/>
          <w:u w:val="single"/>
        </w:rPr>
        <w:t>1. В статью 1 «Статус и границы» внести следующие изменения:</w:t>
      </w:r>
    </w:p>
    <w:p w:rsidR="001F06D8" w:rsidRPr="00BD00CB" w:rsidRDefault="001F06D8" w:rsidP="00BD00CB">
      <w:pPr>
        <w:widowControl w:val="0"/>
        <w:autoSpaceDE w:val="0"/>
        <w:autoSpaceDN w:val="0"/>
        <w:adjustRightInd w:val="0"/>
        <w:ind w:left="142"/>
        <w:jc w:val="both"/>
      </w:pPr>
      <w:r w:rsidRPr="00BD00CB">
        <w:t>1.1.) В части 2 после слов «сельское поселение Хулимсунт» дополнить словами «Березовского района Ханты-Мансийского автономного округа-Югры.»;</w:t>
      </w:r>
    </w:p>
    <w:p w:rsidR="001F06D8" w:rsidRPr="00BD00CB" w:rsidRDefault="001F06D8" w:rsidP="00BD00CB">
      <w:pPr>
        <w:pStyle w:val="a3"/>
        <w:ind w:left="142"/>
        <w:jc w:val="both"/>
      </w:pPr>
      <w:r w:rsidRPr="00BD00CB">
        <w:t>1.2.) В части 7 после слов «сельское поселение Хулимсунт»  дополнить словами  «Березовского района Ханты-Мансийского автономного округа-Югры»,».</w:t>
      </w:r>
    </w:p>
    <w:p w:rsidR="001F06D8" w:rsidRPr="00BD00CB" w:rsidRDefault="001F06D8" w:rsidP="00BD00CB">
      <w:pPr>
        <w:pStyle w:val="a3"/>
        <w:ind w:left="142"/>
        <w:jc w:val="both"/>
        <w:rPr>
          <w:u w:val="single"/>
        </w:rPr>
      </w:pPr>
      <w:r w:rsidRPr="00BD00CB">
        <w:rPr>
          <w:b/>
          <w:u w:val="single"/>
        </w:rPr>
        <w:t>2. В пункте 19 части 1 статьи 3</w:t>
      </w:r>
      <w:r w:rsidRPr="00BD00CB">
        <w:rPr>
          <w:u w:val="single"/>
        </w:rPr>
        <w:t xml:space="preserve"> «Вопросы местного значения поселения</w:t>
      </w:r>
      <w:r w:rsidRPr="00BD00CB">
        <w:t>»  после слов «территории, выдача» дополнить словами «градостроительного плана земельного участка, расположенного в границах поселения, выдача».</w:t>
      </w:r>
    </w:p>
    <w:p w:rsidR="001F06D8" w:rsidRPr="00BD00CB" w:rsidRDefault="001F06D8" w:rsidP="00BD00CB">
      <w:pPr>
        <w:pStyle w:val="a3"/>
        <w:ind w:left="142"/>
        <w:jc w:val="both"/>
        <w:rPr>
          <w:b/>
          <w:u w:val="single"/>
        </w:rPr>
      </w:pPr>
      <w:r w:rsidRPr="00BD00CB">
        <w:rPr>
          <w:u w:val="single"/>
        </w:rPr>
        <w:t xml:space="preserve"> </w:t>
      </w:r>
      <w:r w:rsidRPr="00BD00CB">
        <w:rPr>
          <w:b/>
          <w:u w:val="single"/>
        </w:rPr>
        <w:t>3. В статье 3.1. «Права органов местного самоуправления поселения на решение вопросов, не отнесенных к вопросам  местного значения поселений»:</w:t>
      </w:r>
    </w:p>
    <w:p w:rsidR="001F06D8" w:rsidRPr="00BD00CB" w:rsidRDefault="001F06D8" w:rsidP="00BD00CB">
      <w:pPr>
        <w:widowControl w:val="0"/>
        <w:autoSpaceDE w:val="0"/>
        <w:autoSpaceDN w:val="0"/>
        <w:adjustRightInd w:val="0"/>
        <w:ind w:left="142"/>
        <w:jc w:val="both"/>
        <w:rPr>
          <w:color w:val="000000" w:themeColor="text1"/>
        </w:rPr>
      </w:pPr>
      <w:r w:rsidRPr="00BD00CB">
        <w:rPr>
          <w:color w:val="000000"/>
        </w:rPr>
        <w:t xml:space="preserve">1) </w:t>
      </w:r>
      <w:hyperlink r:id="rId11" w:anchor="/document/99/901876063/XA00MB62MT/" w:history="1">
        <w:r w:rsidRPr="00BD00CB">
          <w:rPr>
            <w:color w:val="000000" w:themeColor="text1"/>
          </w:rPr>
          <w:t>подпункт 3 пункта 1 статьи 3.1</w:t>
        </w:r>
      </w:hyperlink>
      <w:r w:rsidRPr="00BD00CB">
        <w:rPr>
          <w:color w:val="000000" w:themeColor="text1"/>
        </w:rPr>
        <w:t xml:space="preserve"> изложить в следующей редакции:</w:t>
      </w:r>
    </w:p>
    <w:p w:rsidR="001F06D8" w:rsidRPr="00BD00CB" w:rsidRDefault="001F06D8" w:rsidP="00BD00CB">
      <w:pPr>
        <w:pStyle w:val="a3"/>
        <w:ind w:left="142"/>
        <w:jc w:val="both"/>
      </w:pPr>
      <w:r w:rsidRPr="00BD00CB">
        <w:rPr>
          <w:color w:val="000000" w:themeColor="text1"/>
        </w:rPr>
        <w:t>«</w:t>
      </w:r>
      <w:r w:rsidRPr="00BD00CB">
        <w:t xml:space="preserve">3) совершение нотариальных действий, в случае отсутствия в поселении нотариуса, осуществляются  </w:t>
      </w:r>
      <w:r w:rsidRPr="00BD00CB">
        <w:rPr>
          <w:rFonts w:eastAsia="Calibri"/>
        </w:rPr>
        <w:t>главой сельского поселения Хулимсунт и специально уполномоченными должностными лицами администрации сельского поселения Хулимсунт, которые  имеют право совершать следующие нотариальные действия предусмотренные законодательством для лиц, зарегистрированных по месту жительства или месту пребывания в данных населенных пунктах</w:t>
      </w:r>
      <w:r w:rsidRPr="00BD00CB">
        <w:t xml:space="preserve">: </w:t>
      </w:r>
    </w:p>
    <w:p w:rsidR="001F06D8" w:rsidRPr="00BD00CB" w:rsidRDefault="001F06D8" w:rsidP="00BD00CB">
      <w:pPr>
        <w:pStyle w:val="a3"/>
        <w:ind w:left="142"/>
        <w:jc w:val="both"/>
      </w:pPr>
      <w:r w:rsidRPr="00BD00CB">
        <w:t>- удостоверять доверенности</w:t>
      </w:r>
      <w:r w:rsidRPr="00BD00CB">
        <w:rPr>
          <w:color w:val="222222"/>
        </w:rPr>
        <w:t>, за исключением доверенностей на распоряжение недвижимым имуществом;</w:t>
      </w:r>
    </w:p>
    <w:p w:rsidR="001F06D8" w:rsidRPr="00BD00CB" w:rsidRDefault="001F06D8" w:rsidP="00BD00CB">
      <w:pPr>
        <w:pStyle w:val="a3"/>
        <w:ind w:left="142"/>
        <w:jc w:val="both"/>
      </w:pPr>
      <w:r w:rsidRPr="00BD00CB">
        <w:t xml:space="preserve">- </w:t>
      </w:r>
      <w:r w:rsidRPr="00BD00CB">
        <w:rPr>
          <w:color w:val="222222"/>
        </w:rPr>
        <w:t>принимать меры по охране наследственного имущества путем производства описи наследственного имущества</w:t>
      </w:r>
      <w:r w:rsidRPr="00BD00CB">
        <w:t>;</w:t>
      </w:r>
    </w:p>
    <w:p w:rsidR="001F06D8" w:rsidRPr="00BD00CB" w:rsidRDefault="001F06D8" w:rsidP="00BD00CB">
      <w:pPr>
        <w:pStyle w:val="a3"/>
        <w:ind w:left="142"/>
        <w:jc w:val="both"/>
      </w:pPr>
      <w:r w:rsidRPr="00BD00CB">
        <w:t>- свидетельствовать верность копий документов и выписок из них;</w:t>
      </w:r>
    </w:p>
    <w:p w:rsidR="001F06D8" w:rsidRPr="00BD00CB" w:rsidRDefault="001F06D8" w:rsidP="00BD00CB">
      <w:pPr>
        <w:pStyle w:val="a3"/>
        <w:ind w:left="142"/>
        <w:jc w:val="both"/>
      </w:pPr>
      <w:r w:rsidRPr="00BD00CB">
        <w:t>- свидетельствовать подлинность подписи на документах;</w:t>
      </w:r>
    </w:p>
    <w:p w:rsidR="001F06D8" w:rsidRPr="00BD00CB" w:rsidRDefault="001F06D8" w:rsidP="00BD00CB">
      <w:pPr>
        <w:pStyle w:val="a3"/>
        <w:ind w:left="142"/>
        <w:jc w:val="both"/>
      </w:pPr>
      <w:r w:rsidRPr="00BD00CB">
        <w:t>- удостоверяют сведения о лицах в случаях, предусмотренных законодательством Российской Федерации;</w:t>
      </w:r>
    </w:p>
    <w:p w:rsidR="001F06D8" w:rsidRPr="00BD00CB" w:rsidRDefault="001F06D8" w:rsidP="00BD00CB">
      <w:pPr>
        <w:pStyle w:val="a3"/>
        <w:ind w:left="142"/>
        <w:jc w:val="both"/>
        <w:rPr>
          <w:rFonts w:eastAsia="Calibri"/>
        </w:rPr>
      </w:pPr>
      <w:r w:rsidRPr="00BD00CB">
        <w:rPr>
          <w:rFonts w:eastAsia="Calibri"/>
        </w:rPr>
        <w:t>- удостоверяют факт нахождения гражданина в живых;</w:t>
      </w:r>
    </w:p>
    <w:p w:rsidR="001F06D8" w:rsidRPr="00BD00CB" w:rsidRDefault="001F06D8" w:rsidP="00BD00CB">
      <w:pPr>
        <w:pStyle w:val="a3"/>
        <w:ind w:left="142"/>
        <w:jc w:val="both"/>
        <w:rPr>
          <w:rFonts w:eastAsia="Calibri"/>
        </w:rPr>
      </w:pPr>
      <w:r w:rsidRPr="00BD00CB">
        <w:rPr>
          <w:rFonts w:eastAsia="Calibri"/>
        </w:rPr>
        <w:t>- удостоверяют факт нахождения гражданина в определенном месте;</w:t>
      </w:r>
    </w:p>
    <w:p w:rsidR="001F06D8" w:rsidRPr="00BD00CB" w:rsidRDefault="001F06D8" w:rsidP="00BD00CB">
      <w:pPr>
        <w:pStyle w:val="a3"/>
        <w:ind w:left="142"/>
        <w:jc w:val="both"/>
        <w:rPr>
          <w:rFonts w:eastAsia="Calibri"/>
        </w:rPr>
      </w:pPr>
      <w:r w:rsidRPr="00BD00CB">
        <w:rPr>
          <w:rFonts w:eastAsia="Calibri"/>
        </w:rPr>
        <w:t>- удостоверяют тождественность гражданина с лицом, изображенным на фотографии;</w:t>
      </w:r>
    </w:p>
    <w:p w:rsidR="001F06D8" w:rsidRPr="00BD00CB" w:rsidRDefault="001F06D8" w:rsidP="00BD00CB">
      <w:pPr>
        <w:pStyle w:val="a3"/>
        <w:ind w:left="142"/>
        <w:jc w:val="both"/>
        <w:rPr>
          <w:rFonts w:eastAsia="Calibri"/>
        </w:rPr>
      </w:pPr>
      <w:r w:rsidRPr="00BD00CB">
        <w:rPr>
          <w:rFonts w:eastAsia="Calibri"/>
        </w:rPr>
        <w:t>- удостоверяют время предъявления документов;</w:t>
      </w:r>
    </w:p>
    <w:p w:rsidR="001F06D8" w:rsidRPr="00BD00CB" w:rsidRDefault="001F06D8" w:rsidP="00BD00CB">
      <w:pPr>
        <w:pStyle w:val="a3"/>
        <w:ind w:left="142"/>
        <w:jc w:val="both"/>
        <w:rPr>
          <w:rFonts w:eastAsia="Calibri"/>
        </w:rPr>
      </w:pPr>
      <w:r w:rsidRPr="00BD00CB">
        <w:rPr>
          <w:rFonts w:eastAsia="Calibri"/>
        </w:rPr>
        <w:t>- удостоверяют равнозначность электронного документа документу на бумажном носителе;</w:t>
      </w:r>
    </w:p>
    <w:p w:rsidR="001F06D8" w:rsidRPr="00BD00CB" w:rsidRDefault="001F06D8" w:rsidP="00BD00CB">
      <w:pPr>
        <w:pStyle w:val="a3"/>
        <w:ind w:left="142"/>
        <w:jc w:val="both"/>
      </w:pPr>
      <w:r w:rsidRPr="00BD00CB">
        <w:rPr>
          <w:rFonts w:eastAsia="Calibri"/>
        </w:rPr>
        <w:t>- удостоверяют равнозначность документа на бумажном носителе электронному документу</w:t>
      </w:r>
      <w:r w:rsidRPr="00BD00CB">
        <w:t>;».</w:t>
      </w:r>
    </w:p>
    <w:p w:rsidR="001F06D8" w:rsidRPr="00BD00CB" w:rsidRDefault="001F06D8" w:rsidP="00BD00CB">
      <w:pPr>
        <w:pStyle w:val="a3"/>
        <w:ind w:left="142"/>
        <w:jc w:val="both"/>
        <w:rPr>
          <w:b/>
          <w:u w:val="single"/>
        </w:rPr>
      </w:pPr>
      <w:r w:rsidRPr="00BD00CB">
        <w:rPr>
          <w:b/>
          <w:u w:val="single"/>
        </w:rPr>
        <w:t>4</w:t>
      </w:r>
      <w:r w:rsidRPr="00BD00CB">
        <w:rPr>
          <w:u w:val="single"/>
        </w:rPr>
        <w:t xml:space="preserve">.  </w:t>
      </w:r>
      <w:r w:rsidRPr="00BD00CB">
        <w:rPr>
          <w:b/>
          <w:u w:val="single"/>
        </w:rPr>
        <w:t>В статью 18 «Депутат Совета поселения» внести следующие изменения:</w:t>
      </w:r>
    </w:p>
    <w:p w:rsidR="001F06D8" w:rsidRPr="00BD00CB" w:rsidRDefault="001F06D8" w:rsidP="00BD00CB">
      <w:pPr>
        <w:spacing w:after="150"/>
        <w:ind w:left="142"/>
        <w:rPr>
          <w:color w:val="222222"/>
        </w:rPr>
      </w:pPr>
      <w:r w:rsidRPr="00BD00CB">
        <w:rPr>
          <w:color w:val="222222"/>
        </w:rPr>
        <w:lastRenderedPageBreak/>
        <w:t>3.1) В части 5 после слов "</w:t>
      </w:r>
      <w:r w:rsidRPr="00BD00CB">
        <w:t xml:space="preserve"> </w:t>
      </w:r>
      <w:r w:rsidRPr="00BD00CB">
        <w:rPr>
          <w:color w:val="222222"/>
        </w:rPr>
        <w:t>финансовыми инструментами" дополнить словами  «,если иное не предусмотрено настоящим Федеральным законом.";</w:t>
      </w:r>
    </w:p>
    <w:p w:rsidR="001F06D8" w:rsidRPr="00BD00CB" w:rsidRDefault="001F06D8" w:rsidP="00BD00CB">
      <w:pPr>
        <w:spacing w:after="150"/>
        <w:ind w:left="142"/>
        <w:jc w:val="both"/>
        <w:rPr>
          <w:color w:val="222222"/>
        </w:rPr>
      </w:pPr>
      <w:r w:rsidRPr="00BD00CB">
        <w:rPr>
          <w:color w:val="222222"/>
        </w:rPr>
        <w:t>3.2) В части 5.2 после слов "прекращение полномочий депутата" дополнить словами "Совета поселения или применении в отношении указанных лиц иной меры ответственности";</w:t>
      </w:r>
    </w:p>
    <w:p w:rsidR="001F06D8" w:rsidRPr="00BD00CB" w:rsidRDefault="001F06D8" w:rsidP="00BD00CB">
      <w:pPr>
        <w:spacing w:after="150"/>
        <w:ind w:left="142"/>
        <w:jc w:val="both"/>
        <w:rPr>
          <w:color w:val="222222"/>
        </w:rPr>
      </w:pPr>
      <w:r w:rsidRPr="00BD00CB">
        <w:rPr>
          <w:color w:val="222222"/>
        </w:rPr>
        <w:t>3.3.) Часть 5.2 дополнить абзацем следующего содержания:</w:t>
      </w:r>
    </w:p>
    <w:p w:rsidR="001F06D8" w:rsidRPr="00BD00CB" w:rsidRDefault="001F06D8" w:rsidP="00BD00CB">
      <w:pPr>
        <w:pStyle w:val="a3"/>
        <w:ind w:left="142"/>
        <w:jc w:val="both"/>
      </w:pPr>
      <w:r w:rsidRPr="00BD00CB">
        <w:t>«Порядок принятия решения о применении к депутату Совета депутатов сельского поселения Хулимсунт мер ответственности, указанных в части 7_3-1 статьи 40 Федерального закона №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Хулимсунт в соответствии с законом Ханты-Мансийского автономного округа-Югры».</w:t>
      </w:r>
    </w:p>
    <w:p w:rsidR="001F06D8" w:rsidRPr="00BD00CB" w:rsidRDefault="001F06D8" w:rsidP="00BD00CB">
      <w:pPr>
        <w:pStyle w:val="a3"/>
        <w:ind w:left="142"/>
        <w:jc w:val="both"/>
        <w:rPr>
          <w:b/>
          <w:u w:val="single"/>
        </w:rPr>
      </w:pPr>
      <w:r w:rsidRPr="00BD00CB">
        <w:rPr>
          <w:b/>
          <w:u w:val="single"/>
        </w:rPr>
        <w:t>5. В  статью 20 «Глава муниципального образования» внести следующие изменения:</w:t>
      </w:r>
    </w:p>
    <w:p w:rsidR="001F06D8" w:rsidRPr="00BD00CB" w:rsidRDefault="001F06D8" w:rsidP="00BD00CB">
      <w:pPr>
        <w:pStyle w:val="a3"/>
        <w:ind w:left="142"/>
        <w:jc w:val="both"/>
      </w:pPr>
      <w:r w:rsidRPr="00BD00CB">
        <w:t>4.1. Пункт 7 статьи 20 изложить в новой редакции:</w:t>
      </w:r>
    </w:p>
    <w:p w:rsidR="001F06D8" w:rsidRPr="00BD00CB" w:rsidRDefault="001F06D8" w:rsidP="00BD00CB">
      <w:pPr>
        <w:pStyle w:val="a3"/>
        <w:ind w:left="142"/>
        <w:jc w:val="both"/>
      </w:pPr>
      <w:r w:rsidRPr="00BD00CB">
        <w:t xml:space="preserve">«7. Глава сельского поселения Хулимсунт должен соблюдать ограничения, запреты, исполнять обязанности которые установлены </w:t>
      </w:r>
      <w:hyperlink r:id="rId12" w:history="1">
        <w:r w:rsidRPr="00BD00CB">
          <w:rPr>
            <w:rStyle w:val="af"/>
          </w:rPr>
          <w:t>Федеральным законом от 25 декабря 2008 года N 273-ФЗ «О противодействии коррупции</w:t>
        </w:r>
      </w:hyperlink>
      <w:r w:rsidRPr="00BD00CB">
        <w:rPr>
          <w:rStyle w:val="af"/>
        </w:rPr>
        <w:t>»</w:t>
      </w:r>
      <w:r w:rsidRPr="00BD00CB">
        <w:t xml:space="preserve">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3" w:history="1">
        <w:r w:rsidRPr="00BD00CB">
          <w:rPr>
            <w:rStyle w:val="a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BD00CB">
        <w:rPr>
          <w:rStyle w:val="af"/>
        </w:rPr>
        <w:t>»</w:t>
      </w:r>
      <w:r w:rsidRPr="00BD00CB">
        <w:t xml:space="preserve">, </w:t>
      </w:r>
      <w:hyperlink r:id="rId14" w:history="1">
        <w:r w:rsidRPr="00BD00CB">
          <w:rPr>
            <w:rStyle w:val="a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D00CB">
        <w:rPr>
          <w:rStyle w:val="af"/>
        </w:rPr>
        <w:t>»</w:t>
      </w:r>
      <w:r w:rsidRPr="00BD00CB">
        <w:t>, если иное не предусмотрено Федеральным законом № 131-ФЗ от 06.10.2003 года № 131-ФЗ «Об общих принципах организации местного самоуправления в Российской Федерации».».</w:t>
      </w:r>
    </w:p>
    <w:p w:rsidR="001F06D8" w:rsidRPr="00BD00CB" w:rsidRDefault="001F06D8" w:rsidP="00BD00CB">
      <w:pPr>
        <w:pStyle w:val="a3"/>
        <w:ind w:left="142"/>
        <w:jc w:val="both"/>
      </w:pPr>
      <w:r w:rsidRPr="00BD00CB">
        <w:t>4.2. Дополнить пунктом 8 следующего содержания:</w:t>
      </w:r>
    </w:p>
    <w:p w:rsidR="001F06D8" w:rsidRPr="00BD00CB" w:rsidRDefault="001F06D8" w:rsidP="00BD00CB">
      <w:pPr>
        <w:pStyle w:val="a3"/>
        <w:ind w:left="142"/>
        <w:jc w:val="both"/>
      </w:pPr>
      <w:r w:rsidRPr="00BD00CB">
        <w:t xml:space="preserve">«8. При выявлении в результате проверки, проведенной по решению Губернатора  Ханты-Мансийского автономного округа-Югры  в соответствии с </w:t>
      </w:r>
      <w:hyperlink r:id="rId15" w:history="1">
        <w:r w:rsidRPr="00BD00CB">
          <w:rPr>
            <w:rStyle w:val="af"/>
          </w:rPr>
          <w:t>частью 7_2 статьи</w:t>
        </w:r>
      </w:hyperlink>
      <w:r w:rsidRPr="00BD00CB">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6" w:history="1">
        <w:r w:rsidRPr="00BD00CB">
          <w:rPr>
            <w:rStyle w:val="af"/>
          </w:rPr>
          <w:t>Федеральным законом от 25 декабря 2008 года N 273-ФЗ «О противодействии коррупции</w:t>
        </w:r>
      </w:hyperlink>
      <w:r w:rsidRPr="00BD00CB">
        <w:t xml:space="preserve">», </w:t>
      </w:r>
      <w:hyperlink r:id="rId17" w:history="1">
        <w:r w:rsidRPr="00BD00CB">
          <w:rPr>
            <w:rStyle w:val="a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BD00CB">
        <w:t xml:space="preserve">», </w:t>
      </w:r>
      <w:hyperlink r:id="rId18" w:history="1">
        <w:r w:rsidRPr="00BD00CB">
          <w:rPr>
            <w:rStyle w:val="a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D00CB">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Хулимсунт или применении в отношении главы поселения иной меры ответственности в Совет депутатов сельского поселения Хулимсунт или в суд. </w:t>
      </w:r>
    </w:p>
    <w:p w:rsidR="001F06D8" w:rsidRPr="00BD00CB" w:rsidRDefault="001F06D8" w:rsidP="00BD00CB">
      <w:pPr>
        <w:pStyle w:val="a3"/>
        <w:ind w:left="142"/>
        <w:jc w:val="both"/>
      </w:pPr>
      <w:r w:rsidRPr="00BD00CB">
        <w:t>Порядок принятия решения о применении к главе сельского поселения Хулимсунт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Хулимсунт в соответствии с законом Ханты-Мансийского автономного округа-Югры».».</w:t>
      </w:r>
    </w:p>
    <w:p w:rsidR="001F06D8" w:rsidRPr="00BD00CB" w:rsidRDefault="001F06D8" w:rsidP="00BD00CB">
      <w:pPr>
        <w:pStyle w:val="a3"/>
        <w:ind w:left="142"/>
        <w:jc w:val="both"/>
      </w:pPr>
    </w:p>
    <w:p w:rsidR="001F06D8" w:rsidRPr="00BD00CB" w:rsidRDefault="001F06D8" w:rsidP="00BD00CB">
      <w:pPr>
        <w:ind w:left="142"/>
        <w:jc w:val="right"/>
      </w:pPr>
    </w:p>
    <w:p w:rsidR="001F06D8" w:rsidRPr="00BD00CB" w:rsidRDefault="001F06D8" w:rsidP="00BD00CB">
      <w:pPr>
        <w:ind w:left="142"/>
        <w:jc w:val="center"/>
      </w:pPr>
      <w:r w:rsidRPr="00BD00CB">
        <w:lastRenderedPageBreak/>
        <w:t>СОВЕТ ДЕПУТАТОВ</w:t>
      </w:r>
    </w:p>
    <w:p w:rsidR="001F06D8" w:rsidRPr="00BD00CB" w:rsidRDefault="001F06D8" w:rsidP="00BD00CB">
      <w:pPr>
        <w:shd w:val="clear" w:color="auto" w:fill="FFFFFF"/>
        <w:ind w:left="142"/>
        <w:jc w:val="center"/>
        <w:rPr>
          <w:bCs/>
        </w:rPr>
      </w:pPr>
      <w:r w:rsidRPr="00BD00CB">
        <w:rPr>
          <w:bCs/>
        </w:rPr>
        <w:t>СЕЛЬСКОГО ПОСЕЛЕНИЯ ХУЛИМСУНТ</w:t>
      </w:r>
    </w:p>
    <w:p w:rsidR="001F06D8" w:rsidRPr="00BD00CB" w:rsidRDefault="001F06D8" w:rsidP="00BD00CB">
      <w:pPr>
        <w:shd w:val="clear" w:color="auto" w:fill="FFFFFF"/>
        <w:ind w:left="142"/>
        <w:jc w:val="center"/>
        <w:rPr>
          <w:bCs/>
        </w:rPr>
      </w:pPr>
      <w:r w:rsidRPr="00BD00CB">
        <w:rPr>
          <w:bCs/>
        </w:rPr>
        <w:t>Березовского района</w:t>
      </w:r>
    </w:p>
    <w:p w:rsidR="001F06D8" w:rsidRPr="00BD00CB" w:rsidRDefault="001F06D8" w:rsidP="00BD00CB">
      <w:pPr>
        <w:shd w:val="clear" w:color="auto" w:fill="FFFFFF"/>
        <w:ind w:left="142"/>
        <w:jc w:val="center"/>
        <w:rPr>
          <w:bCs/>
        </w:rPr>
      </w:pPr>
      <w:r w:rsidRPr="00BD00CB">
        <w:rPr>
          <w:bCs/>
        </w:rPr>
        <w:t>Ханты-Мансийского автономного округа - Югры</w:t>
      </w:r>
    </w:p>
    <w:p w:rsidR="001F06D8" w:rsidRPr="00BD00CB" w:rsidRDefault="001F06D8" w:rsidP="00BD00CB">
      <w:pPr>
        <w:shd w:val="clear" w:color="auto" w:fill="FFFFFF"/>
        <w:ind w:left="142"/>
        <w:jc w:val="center"/>
        <w:rPr>
          <w:bCs/>
        </w:rPr>
      </w:pPr>
    </w:p>
    <w:p w:rsidR="001F06D8" w:rsidRPr="00BD00CB" w:rsidRDefault="001F06D8" w:rsidP="00BD00CB">
      <w:pPr>
        <w:ind w:left="142"/>
        <w:jc w:val="center"/>
      </w:pPr>
      <w:r w:rsidRPr="00BD00CB">
        <w:t>РЕШЕНИЕ</w:t>
      </w:r>
    </w:p>
    <w:p w:rsidR="001F06D8" w:rsidRPr="00BD00CB" w:rsidRDefault="001F06D8" w:rsidP="00BD00CB">
      <w:pPr>
        <w:ind w:left="142"/>
        <w:jc w:val="both"/>
        <w:rPr>
          <w:u w:val="single"/>
        </w:rPr>
      </w:pPr>
    </w:p>
    <w:p w:rsidR="001F06D8" w:rsidRPr="00BD00CB" w:rsidRDefault="001F06D8" w:rsidP="00BD00CB">
      <w:pPr>
        <w:ind w:left="142"/>
        <w:jc w:val="both"/>
      </w:pPr>
      <w:r w:rsidRPr="00BD00CB">
        <w:rPr>
          <w:u w:val="single"/>
        </w:rPr>
        <w:t>от  25.12.2019</w:t>
      </w:r>
      <w:r w:rsidRPr="00BD00CB">
        <w:tab/>
      </w:r>
      <w:r w:rsidRPr="00BD00CB">
        <w:tab/>
      </w:r>
      <w:r w:rsidRPr="00BD00CB">
        <w:tab/>
      </w:r>
      <w:r w:rsidRPr="00BD00CB">
        <w:tab/>
      </w:r>
      <w:r w:rsidRPr="00BD00CB">
        <w:tab/>
      </w:r>
      <w:r w:rsidRPr="00BD00CB">
        <w:tab/>
      </w:r>
      <w:r w:rsidRPr="00BD00CB">
        <w:tab/>
      </w:r>
      <w:r w:rsidRPr="00BD00CB">
        <w:tab/>
      </w:r>
      <w:r w:rsidRPr="00BD00CB">
        <w:tab/>
        <w:t>№ 58</w:t>
      </w:r>
    </w:p>
    <w:p w:rsidR="001F06D8" w:rsidRPr="00BD00CB" w:rsidRDefault="001F06D8" w:rsidP="00BD00CB">
      <w:pPr>
        <w:ind w:left="142"/>
        <w:jc w:val="both"/>
      </w:pPr>
      <w:r w:rsidRPr="00BD00CB">
        <w:t xml:space="preserve">п. Хулимсунт          </w:t>
      </w:r>
    </w:p>
    <w:p w:rsidR="001F06D8" w:rsidRPr="00BD00CB" w:rsidRDefault="001F06D8" w:rsidP="00BD00CB">
      <w:pPr>
        <w:autoSpaceDE w:val="0"/>
        <w:autoSpaceDN w:val="0"/>
        <w:adjustRightInd w:val="0"/>
        <w:ind w:left="142" w:right="5103"/>
        <w:jc w:val="both"/>
        <w:rPr>
          <w:bCs/>
        </w:rPr>
      </w:pPr>
    </w:p>
    <w:p w:rsidR="001F06D8" w:rsidRPr="00BD00CB" w:rsidRDefault="001F06D8" w:rsidP="00BD00CB">
      <w:pPr>
        <w:autoSpaceDE w:val="0"/>
        <w:autoSpaceDN w:val="0"/>
        <w:adjustRightInd w:val="0"/>
        <w:ind w:left="142" w:right="4819"/>
        <w:jc w:val="both"/>
        <w:rPr>
          <w:b/>
        </w:rPr>
      </w:pPr>
      <w:r w:rsidRPr="00BD00CB">
        <w:rPr>
          <w:b/>
          <w:bCs/>
        </w:rPr>
        <w:t xml:space="preserve">О внесении изменений в решение Совета депутатов сельского поселения Хулимсунт от </w:t>
      </w:r>
      <w:r w:rsidRPr="00BD00CB">
        <w:rPr>
          <w:b/>
        </w:rPr>
        <w:t>01.08.2018 года № 236 «Об утверждении Правил благоустройства территории сельского поселения Хулимсунт»</w:t>
      </w:r>
      <w:r w:rsidRPr="00BD00CB">
        <w:rPr>
          <w:b/>
          <w:bCs/>
        </w:rPr>
        <w:t xml:space="preserve"> </w:t>
      </w:r>
    </w:p>
    <w:p w:rsidR="001F06D8" w:rsidRPr="00BD00CB" w:rsidRDefault="001F06D8" w:rsidP="00BD00CB">
      <w:pPr>
        <w:autoSpaceDE w:val="0"/>
        <w:autoSpaceDN w:val="0"/>
        <w:adjustRightInd w:val="0"/>
        <w:ind w:left="142"/>
        <w:jc w:val="both"/>
      </w:pPr>
    </w:p>
    <w:p w:rsidR="001F06D8" w:rsidRPr="00BD00CB" w:rsidRDefault="001F06D8" w:rsidP="00BD00CB">
      <w:pPr>
        <w:pStyle w:val="ConsNormal"/>
        <w:widowControl/>
        <w:ind w:left="142" w:firstLine="0"/>
        <w:jc w:val="both"/>
        <w:rPr>
          <w:rFonts w:ascii="Times New Roman" w:hAnsi="Times New Roman"/>
          <w:sz w:val="24"/>
          <w:szCs w:val="24"/>
        </w:rPr>
      </w:pPr>
      <w:r w:rsidRPr="00BD00CB">
        <w:rPr>
          <w:rFonts w:ascii="Times New Roman" w:hAnsi="Times New Roman"/>
          <w:sz w:val="24"/>
          <w:szCs w:val="24"/>
        </w:rPr>
        <w:t>В соответствии с Законом Ханты-Мансийского автономного округа – Югры от 22.12.2018 № 116-оз «</w:t>
      </w:r>
      <w:r w:rsidRPr="00BD00CB">
        <w:rPr>
          <w:rFonts w:ascii="Times New Roman" w:hAnsi="Times New Roman"/>
          <w:spacing w:val="2"/>
          <w:sz w:val="24"/>
          <w:szCs w:val="24"/>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BD00CB">
        <w:rPr>
          <w:rFonts w:ascii="Times New Roman" w:hAnsi="Times New Roman"/>
          <w:sz w:val="24"/>
          <w:szCs w:val="24"/>
        </w:rPr>
        <w:t>, руководствуясь уставом сельского поселения Хулимсунт, утвержденным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 в соответствии с результатами публичных слушаний,</w:t>
      </w:r>
    </w:p>
    <w:p w:rsidR="001F06D8" w:rsidRPr="00BD00CB" w:rsidRDefault="001F06D8" w:rsidP="00BD00CB">
      <w:pPr>
        <w:ind w:left="142"/>
        <w:jc w:val="center"/>
      </w:pPr>
    </w:p>
    <w:p w:rsidR="001F06D8" w:rsidRPr="00BD00CB" w:rsidRDefault="001F06D8" w:rsidP="00BD00CB">
      <w:pPr>
        <w:ind w:left="142"/>
        <w:jc w:val="center"/>
      </w:pPr>
      <w:r w:rsidRPr="00BD00CB">
        <w:t xml:space="preserve">Совет поселения </w:t>
      </w:r>
      <w:r w:rsidRPr="00BD00CB">
        <w:rPr>
          <w:b/>
        </w:rPr>
        <w:t>РЕШИЛ</w:t>
      </w:r>
      <w:r w:rsidRPr="00BD00CB">
        <w:t>:</w:t>
      </w:r>
    </w:p>
    <w:p w:rsidR="001F06D8" w:rsidRPr="00BD00CB" w:rsidRDefault="001F06D8" w:rsidP="00BD00CB">
      <w:pPr>
        <w:ind w:left="142"/>
        <w:jc w:val="center"/>
      </w:pPr>
    </w:p>
    <w:p w:rsidR="001F06D8" w:rsidRPr="00BD00CB" w:rsidRDefault="001F06D8" w:rsidP="00BD00CB">
      <w:pPr>
        <w:autoSpaceDE w:val="0"/>
        <w:autoSpaceDN w:val="0"/>
        <w:ind w:left="142"/>
        <w:jc w:val="both"/>
      </w:pPr>
      <w:r w:rsidRPr="00BD00CB">
        <w:t xml:space="preserve">1. Внести в решение Совета депутатов сельского поселения Хулимсунт </w:t>
      </w:r>
      <w:r w:rsidRPr="00BD00CB">
        <w:rPr>
          <w:bCs/>
        </w:rPr>
        <w:t xml:space="preserve">от </w:t>
      </w:r>
      <w:r w:rsidRPr="00BD00CB">
        <w:t xml:space="preserve">01.08.2018 года № 236 «Об утверждении Правил благоустройства территории сельского поселения Хулимсунт» </w:t>
      </w:r>
      <w:r w:rsidRPr="00BD00CB">
        <w:rPr>
          <w:bCs/>
        </w:rPr>
        <w:t xml:space="preserve"> (далее – Решение) следующие изменения</w:t>
      </w:r>
      <w:r w:rsidRPr="00BD00CB">
        <w:t>:</w:t>
      </w:r>
    </w:p>
    <w:p w:rsidR="001F06D8" w:rsidRPr="00BD00CB" w:rsidRDefault="001F06D8" w:rsidP="00BD00CB">
      <w:pPr>
        <w:autoSpaceDE w:val="0"/>
        <w:autoSpaceDN w:val="0"/>
        <w:adjustRightInd w:val="0"/>
        <w:ind w:left="142"/>
        <w:jc w:val="both"/>
      </w:pPr>
      <w:r w:rsidRPr="00BD00CB">
        <w:t xml:space="preserve">1.1. Пункт 1.1. части 1 </w:t>
      </w:r>
      <w:r w:rsidRPr="00BD00CB">
        <w:rPr>
          <w:spacing w:val="2"/>
        </w:rPr>
        <w:t xml:space="preserve">общей части приложения 1 к Решению дополнить </w:t>
      </w:r>
      <w:r w:rsidRPr="00BD00CB">
        <w:t>абзацем 11 следующего содержания:</w:t>
      </w:r>
    </w:p>
    <w:p w:rsidR="001F06D8" w:rsidRPr="00BD00CB" w:rsidRDefault="001F06D8" w:rsidP="00BD00CB">
      <w:pPr>
        <w:autoSpaceDE w:val="0"/>
        <w:autoSpaceDN w:val="0"/>
        <w:adjustRightInd w:val="0"/>
        <w:ind w:left="142"/>
        <w:jc w:val="both"/>
        <w:rPr>
          <w:spacing w:val="2"/>
          <w:shd w:val="clear" w:color="auto" w:fill="FFFFFF"/>
        </w:rPr>
      </w:pPr>
      <w:r w:rsidRPr="00BD00CB">
        <w:t>«- Закон Ханты-Мансийского автономного округа – Югры от 22.12.2018 №116-оз «</w:t>
      </w:r>
      <w:r w:rsidRPr="00BD00CB">
        <w:rPr>
          <w:spacing w:val="2"/>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1F06D8" w:rsidRPr="00BD00CB" w:rsidRDefault="001F06D8" w:rsidP="00BD00CB">
      <w:pPr>
        <w:autoSpaceDE w:val="0"/>
        <w:autoSpaceDN w:val="0"/>
        <w:adjustRightInd w:val="0"/>
        <w:ind w:left="142"/>
        <w:jc w:val="both"/>
        <w:rPr>
          <w:spacing w:val="2"/>
        </w:rPr>
      </w:pPr>
      <w:r w:rsidRPr="00BD00CB">
        <w:rPr>
          <w:spacing w:val="2"/>
          <w:shd w:val="clear" w:color="auto" w:fill="FFFFFF"/>
        </w:rPr>
        <w:t xml:space="preserve">1.2. </w:t>
      </w:r>
      <w:r w:rsidRPr="00BD00CB">
        <w:t xml:space="preserve">Пункт 1.3. части 1 </w:t>
      </w:r>
      <w:r w:rsidRPr="00BD00CB">
        <w:rPr>
          <w:spacing w:val="2"/>
        </w:rPr>
        <w:t>общей части приложения 1 к Решению изложить в следующей редакции:</w:t>
      </w:r>
    </w:p>
    <w:p w:rsidR="001F06D8" w:rsidRPr="00BD00CB" w:rsidRDefault="001F06D8" w:rsidP="00BD00CB">
      <w:pPr>
        <w:autoSpaceDE w:val="0"/>
        <w:autoSpaceDN w:val="0"/>
        <w:adjustRightInd w:val="0"/>
        <w:ind w:left="142"/>
        <w:jc w:val="both"/>
      </w:pPr>
      <w:r w:rsidRPr="00BD00CB">
        <w:rPr>
          <w:spacing w:val="2"/>
        </w:rPr>
        <w:t>«</w:t>
      </w:r>
      <w:r w:rsidRPr="00BD00CB">
        <w:t>1.3.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 организации освещения улиц, сбора и вывоза бытовых и промышленных отходов, оформление витрин зданий, фасадов многоквартирных домов, оформление внешнего облика летних кафе, передвижных точек общественного питания, зон активного отдыха.»;</w:t>
      </w:r>
    </w:p>
    <w:p w:rsidR="001F06D8" w:rsidRPr="00BD00CB" w:rsidRDefault="001F06D8" w:rsidP="00BD00CB">
      <w:pPr>
        <w:autoSpaceDE w:val="0"/>
        <w:autoSpaceDN w:val="0"/>
        <w:adjustRightInd w:val="0"/>
        <w:ind w:left="142"/>
        <w:jc w:val="both"/>
      </w:pPr>
      <w:r w:rsidRPr="00BD00CB">
        <w:t xml:space="preserve">1.3. Статью 41 </w:t>
      </w:r>
      <w:r w:rsidRPr="00BD00CB">
        <w:rPr>
          <w:spacing w:val="2"/>
        </w:rPr>
        <w:t xml:space="preserve">общей части приложения 1 к Решению </w:t>
      </w:r>
      <w:r w:rsidRPr="00BD00CB">
        <w:t>дополнить текстом следующего содержания:</w:t>
      </w:r>
    </w:p>
    <w:p w:rsidR="001F06D8" w:rsidRPr="00BD00CB" w:rsidRDefault="001F06D8" w:rsidP="00BD00CB">
      <w:pPr>
        <w:autoSpaceDE w:val="0"/>
        <w:autoSpaceDN w:val="0"/>
        <w:adjustRightInd w:val="0"/>
        <w:ind w:left="142"/>
        <w:jc w:val="both"/>
        <w:rPr>
          <w:spacing w:val="2"/>
        </w:rPr>
      </w:pPr>
      <w:r w:rsidRPr="00BD00CB">
        <w:rPr>
          <w:spacing w:val="2"/>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F06D8" w:rsidRPr="00BD00CB" w:rsidRDefault="001F06D8" w:rsidP="00BD00CB">
      <w:pPr>
        <w:pStyle w:val="formattext"/>
        <w:shd w:val="clear" w:color="auto" w:fill="FFFFFF"/>
        <w:spacing w:before="0" w:beforeAutospacing="0" w:after="0" w:afterAutospacing="0"/>
        <w:ind w:left="142"/>
        <w:jc w:val="both"/>
        <w:textAlignment w:val="baseline"/>
        <w:rPr>
          <w:spacing w:val="2"/>
        </w:rPr>
      </w:pPr>
      <w:r w:rsidRPr="00BD00CB">
        <w:rPr>
          <w:spacing w:val="2"/>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1F06D8" w:rsidRPr="00BD00CB" w:rsidRDefault="001F06D8" w:rsidP="00BD00CB">
      <w:pPr>
        <w:pStyle w:val="formattext"/>
        <w:shd w:val="clear" w:color="auto" w:fill="FFFFFF"/>
        <w:spacing w:before="0" w:beforeAutospacing="0" w:after="0" w:afterAutospacing="0"/>
        <w:ind w:left="142"/>
        <w:jc w:val="both"/>
        <w:textAlignment w:val="baseline"/>
        <w:rPr>
          <w:spacing w:val="2"/>
        </w:rPr>
      </w:pPr>
      <w:r w:rsidRPr="00BD00CB">
        <w:rPr>
          <w:spacing w:val="2"/>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1F06D8" w:rsidRPr="00BD00CB" w:rsidRDefault="001F06D8" w:rsidP="00BD00CB">
      <w:pPr>
        <w:pStyle w:val="formattext"/>
        <w:shd w:val="clear" w:color="auto" w:fill="FFFFFF"/>
        <w:spacing w:before="0" w:beforeAutospacing="0" w:after="0" w:afterAutospacing="0"/>
        <w:ind w:left="142"/>
        <w:jc w:val="both"/>
        <w:textAlignment w:val="baseline"/>
        <w:rPr>
          <w:spacing w:val="2"/>
        </w:rPr>
      </w:pPr>
      <w:r w:rsidRPr="00BD00CB">
        <w:rPr>
          <w:spacing w:val="2"/>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F06D8" w:rsidRPr="00BD00CB" w:rsidRDefault="001F06D8" w:rsidP="00BD00CB">
      <w:pPr>
        <w:pStyle w:val="formattext"/>
        <w:shd w:val="clear" w:color="auto" w:fill="FFFFFF"/>
        <w:spacing w:before="0" w:beforeAutospacing="0" w:after="0" w:afterAutospacing="0"/>
        <w:ind w:left="142"/>
        <w:jc w:val="both"/>
        <w:textAlignment w:val="baseline"/>
        <w:rPr>
          <w:spacing w:val="2"/>
        </w:rPr>
      </w:pPr>
      <w:r w:rsidRPr="00BD00CB">
        <w:rPr>
          <w:spacing w:val="2"/>
        </w:rPr>
        <w:t>1.4. Общую часть приложения 1 к Решению дополнить главой 7.1. «</w:t>
      </w:r>
      <w:r w:rsidRPr="00BD00CB">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BD00CB">
        <w:rPr>
          <w:bdr w:val="none" w:sz="0" w:space="0" w:color="auto" w:frame="1"/>
        </w:rPr>
        <w:t xml:space="preserve">» </w:t>
      </w:r>
      <w:r w:rsidRPr="00BD00CB">
        <w:rPr>
          <w:spacing w:val="2"/>
        </w:rPr>
        <w:t>следующего содержания:</w:t>
      </w:r>
    </w:p>
    <w:p w:rsidR="001F06D8" w:rsidRPr="00BD00CB" w:rsidRDefault="001F06D8" w:rsidP="00BD00CB">
      <w:pPr>
        <w:autoSpaceDE w:val="0"/>
        <w:autoSpaceDN w:val="0"/>
        <w:ind w:left="142"/>
        <w:jc w:val="both"/>
      </w:pPr>
      <w:r w:rsidRPr="00BD00CB">
        <w:t>«7.1. 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1F06D8" w:rsidRPr="00BD00CB" w:rsidRDefault="001F06D8" w:rsidP="00BD00CB">
      <w:pPr>
        <w:autoSpaceDE w:val="0"/>
        <w:autoSpaceDN w:val="0"/>
        <w:ind w:left="142"/>
        <w:jc w:val="both"/>
        <w:rPr>
          <w:spacing w:val="2"/>
        </w:rPr>
      </w:pPr>
      <w:r w:rsidRPr="00BD00CB">
        <w:rPr>
          <w:spacing w:val="2"/>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w:t>
      </w:r>
      <w:r w:rsidRPr="00BD00CB">
        <w:t>установленной в соответствии с пунктом 2 настоящей статьи, а также иных требований установленных законом Ханты-Мансийского автономного округа – Югры от 22 декабря 2018 года № 116-оз.</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2. Правилами благоустройства устанавливается минимальная и максимальная площадь прилегающей территории в муниципальном образовании.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lastRenderedPageBreak/>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5. В границах прилегающих территорий могут располагаться следующие территории общего пользования или их части: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1) пешеходные коммуникации, в том числе тротуары, аллеи, дорожки, тропинки;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2) палисадники, клумбы, газоны, цветники, иные территории, занятые зелеными насаждениями, травянистыми растениями;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3) детские, спортивные площадки, иные площадки для отдыха и досуга, выгула собак;</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4) контейнерные площадки для складирования твердых коммунальных отходов, хозяйственные площадки;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6. Границы прилегающей территории определяются с учетом следующих ограничений:</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F06D8" w:rsidRPr="00BD00CB" w:rsidRDefault="001F06D8" w:rsidP="00BD00CB">
      <w:pPr>
        <w:pStyle w:val="formattext"/>
        <w:shd w:val="clear" w:color="auto" w:fill="FFFFFF"/>
        <w:spacing w:before="0" w:beforeAutospacing="0" w:after="0" w:afterAutospacing="0" w:line="315" w:lineRule="atLeast"/>
        <w:ind w:left="142"/>
        <w:jc w:val="both"/>
        <w:textAlignment w:val="baseline"/>
        <w:rPr>
          <w:spacing w:val="2"/>
        </w:rPr>
      </w:pPr>
      <w:r w:rsidRPr="00BD00CB">
        <w:rPr>
          <w:spacing w:val="2"/>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F06D8" w:rsidRPr="00BD00CB" w:rsidRDefault="001F06D8" w:rsidP="00BD00CB">
      <w:pPr>
        <w:ind w:left="142"/>
        <w:jc w:val="both"/>
      </w:pPr>
      <w:r w:rsidRPr="00BD00CB">
        <w:t xml:space="preserve">1.5. </w:t>
      </w:r>
      <w:r w:rsidRPr="00BD00CB">
        <w:rPr>
          <w:spacing w:val="2"/>
        </w:rPr>
        <w:t>общую часть приложения 1 к Решению дополнить главой 7.2. «</w:t>
      </w:r>
      <w:r w:rsidRPr="00BD00CB">
        <w:t>Порядок подготовки и утверждения схемы границ прилегающей территории, внесения в нее изменений</w:t>
      </w:r>
      <w:r w:rsidRPr="00BD00CB">
        <w:rPr>
          <w:bdr w:val="none" w:sz="0" w:space="0" w:color="auto" w:frame="1"/>
        </w:rPr>
        <w:t xml:space="preserve">» </w:t>
      </w:r>
      <w:r w:rsidRPr="00BD00CB">
        <w:rPr>
          <w:spacing w:val="2"/>
        </w:rPr>
        <w:t>следующего содержания</w:t>
      </w:r>
      <w:r w:rsidRPr="00BD00CB">
        <w:t>:</w:t>
      </w:r>
    </w:p>
    <w:p w:rsidR="001F06D8" w:rsidRPr="00BD00CB" w:rsidRDefault="001F06D8" w:rsidP="00BD00CB">
      <w:pPr>
        <w:ind w:left="142"/>
        <w:jc w:val="both"/>
        <w:rPr>
          <w:bdr w:val="none" w:sz="0" w:space="0" w:color="auto" w:frame="1"/>
        </w:rPr>
      </w:pPr>
      <w:r w:rsidRPr="00BD00CB">
        <w:t>«</w:t>
      </w:r>
      <w:r w:rsidRPr="00BD00CB">
        <w:rPr>
          <w:spacing w:val="2"/>
        </w:rPr>
        <w:t xml:space="preserve">7.2. </w:t>
      </w:r>
      <w:r w:rsidRPr="00BD00CB">
        <w:t>Порядок подготовки и утверждения схемы границ прилегающей территории, внесения в нее изменений:</w:t>
      </w:r>
    </w:p>
    <w:p w:rsidR="001F06D8" w:rsidRPr="00BD00CB" w:rsidRDefault="001F06D8" w:rsidP="00BD00CB">
      <w:pPr>
        <w:ind w:left="142"/>
        <w:jc w:val="both"/>
      </w:pPr>
      <w:r w:rsidRPr="00BD00CB">
        <w:lastRenderedPageBreak/>
        <w:t>1. Границы прилегающей территории отображаются на схеме границ прилегающей территории (далее - схема границ прилегающей территории).</w:t>
      </w:r>
    </w:p>
    <w:p w:rsidR="001F06D8" w:rsidRPr="00BD00CB" w:rsidRDefault="001F06D8" w:rsidP="00BD00CB">
      <w:pPr>
        <w:ind w:left="142"/>
        <w:jc w:val="both"/>
      </w:pPr>
      <w:r w:rsidRPr="00BD00CB">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1F06D8" w:rsidRPr="00BD00CB" w:rsidRDefault="001F06D8" w:rsidP="00BD00CB">
      <w:pPr>
        <w:ind w:left="142"/>
        <w:jc w:val="both"/>
      </w:pPr>
      <w:r w:rsidRPr="00BD00CB">
        <w:t>3.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Хулимсунт.</w:t>
      </w:r>
    </w:p>
    <w:p w:rsidR="001F06D8" w:rsidRPr="00BD00CB" w:rsidRDefault="001F06D8" w:rsidP="00BD00CB">
      <w:pPr>
        <w:ind w:left="142"/>
        <w:jc w:val="both"/>
      </w:pPr>
      <w:r w:rsidRPr="00BD00CB">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1F06D8" w:rsidRPr="00BD00CB" w:rsidRDefault="001F06D8" w:rsidP="00BD00CB">
      <w:pPr>
        <w:ind w:left="142"/>
        <w:jc w:val="both"/>
      </w:pPr>
      <w:r w:rsidRPr="00BD00CB">
        <w:t>5. Схемы границ нескольких прилегающих территорий или всех прилегающих территорий в муниципальном образовании сельское поселение Хулимсунт могут быть подготовлены в форме одного электронного документа.</w:t>
      </w:r>
    </w:p>
    <w:p w:rsidR="001F06D8" w:rsidRPr="00BD00CB" w:rsidRDefault="001F06D8" w:rsidP="00BD00CB">
      <w:pPr>
        <w:ind w:left="142"/>
        <w:jc w:val="both"/>
      </w:pPr>
      <w:r w:rsidRPr="00BD00CB">
        <w:t>6. Схемы границ прилегающих территорий утверждаются муниципальным нормативным правовым актом сельского поселения Хулимсунт.</w:t>
      </w:r>
    </w:p>
    <w:p w:rsidR="001F06D8" w:rsidRPr="00BD00CB" w:rsidRDefault="001F06D8" w:rsidP="00BD00CB">
      <w:pPr>
        <w:ind w:left="142"/>
        <w:jc w:val="both"/>
      </w:pPr>
      <w:r w:rsidRPr="00BD00CB">
        <w:t>7. Утвержденные схемы границ прилегающих территорий публикуются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Pr="00BD00CB" w:rsidRDefault="001F06D8" w:rsidP="00BD00CB">
      <w:pPr>
        <w:autoSpaceDE w:val="0"/>
        <w:autoSpaceDN w:val="0"/>
        <w:ind w:left="142"/>
        <w:jc w:val="both"/>
      </w:pPr>
      <w:r w:rsidRPr="00BD00CB">
        <w:t xml:space="preserve">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p>
    <w:p w:rsidR="001F06D8" w:rsidRPr="00BD00CB" w:rsidRDefault="001F06D8" w:rsidP="00BD00CB">
      <w:pPr>
        <w:autoSpaceDE w:val="0"/>
        <w:autoSpaceDN w:val="0"/>
        <w:ind w:left="142"/>
        <w:jc w:val="both"/>
      </w:pPr>
      <w:r w:rsidRPr="00BD00CB">
        <w:t>3. Настоящее решение вступает в силу после его официального опубликования.</w:t>
      </w:r>
    </w:p>
    <w:p w:rsidR="001F06D8" w:rsidRPr="00BD00CB" w:rsidRDefault="001F06D8" w:rsidP="00BD00CB">
      <w:pPr>
        <w:autoSpaceDE w:val="0"/>
        <w:autoSpaceDN w:val="0"/>
        <w:adjustRightInd w:val="0"/>
        <w:ind w:left="142"/>
        <w:jc w:val="both"/>
        <w:outlineLvl w:val="0"/>
      </w:pPr>
    </w:p>
    <w:p w:rsidR="001F06D8" w:rsidRPr="00BD00CB" w:rsidRDefault="001F06D8" w:rsidP="00BD00CB">
      <w:pPr>
        <w:autoSpaceDE w:val="0"/>
        <w:autoSpaceDN w:val="0"/>
        <w:adjustRightInd w:val="0"/>
        <w:ind w:left="142"/>
        <w:jc w:val="both"/>
        <w:outlineLvl w:val="0"/>
      </w:pPr>
    </w:p>
    <w:p w:rsidR="001F06D8" w:rsidRPr="00BD00CB" w:rsidRDefault="001F06D8" w:rsidP="00BD00CB">
      <w:pPr>
        <w:autoSpaceDE w:val="0"/>
        <w:autoSpaceDN w:val="0"/>
        <w:adjustRightInd w:val="0"/>
        <w:ind w:left="142"/>
        <w:jc w:val="both"/>
        <w:outlineLvl w:val="0"/>
      </w:pPr>
      <w:r w:rsidRPr="00BD00CB">
        <w:t xml:space="preserve">Председатель Совета депутатов </w:t>
      </w:r>
    </w:p>
    <w:p w:rsidR="001F06D8" w:rsidRPr="00BD00CB" w:rsidRDefault="001F06D8" w:rsidP="00BD00CB">
      <w:pPr>
        <w:autoSpaceDE w:val="0"/>
        <w:autoSpaceDN w:val="0"/>
        <w:adjustRightInd w:val="0"/>
        <w:ind w:left="142"/>
        <w:jc w:val="both"/>
        <w:outlineLvl w:val="0"/>
      </w:pPr>
      <w:r w:rsidRPr="00BD00CB">
        <w:t xml:space="preserve">Глава поселения                                </w:t>
      </w:r>
      <w:r w:rsidRPr="00BD00CB">
        <w:tab/>
      </w:r>
      <w:r w:rsidRPr="00BD00CB">
        <w:tab/>
      </w:r>
      <w:r w:rsidRPr="00BD00CB">
        <w:tab/>
        <w:t xml:space="preserve">             Я.В. Ануфриев</w:t>
      </w:r>
    </w:p>
    <w:p w:rsidR="001F06D8" w:rsidRPr="00BD00CB" w:rsidRDefault="001F06D8" w:rsidP="00BD00CB">
      <w:pPr>
        <w:ind w:left="142"/>
        <w:jc w:val="both"/>
      </w:pPr>
    </w:p>
    <w:p w:rsidR="001F06D8" w:rsidRPr="00BD00CB" w:rsidRDefault="001F06D8" w:rsidP="00BD00CB">
      <w:pPr>
        <w:pStyle w:val="a3"/>
        <w:ind w:left="142"/>
      </w:pPr>
    </w:p>
    <w:p w:rsidR="001F06D8" w:rsidRPr="00BD00CB" w:rsidRDefault="001F06D8" w:rsidP="00BD00CB">
      <w:pPr>
        <w:spacing w:before="10" w:after="10" w:line="120" w:lineRule="atLeast"/>
        <w:ind w:left="142"/>
        <w:jc w:val="center"/>
        <w:rPr>
          <w:b/>
        </w:rPr>
      </w:pPr>
      <w:r w:rsidRPr="00BD00CB">
        <w:rPr>
          <w:b/>
        </w:rPr>
        <w:t>СЕЛЬСКОГО ПОСЕЛЕНИЯ ХУЛИМСУНТ</w:t>
      </w:r>
    </w:p>
    <w:p w:rsidR="001F06D8" w:rsidRPr="00BD00CB" w:rsidRDefault="001F06D8" w:rsidP="00BD00CB">
      <w:pPr>
        <w:spacing w:before="10" w:after="10" w:line="120" w:lineRule="atLeast"/>
        <w:ind w:left="142"/>
        <w:jc w:val="center"/>
      </w:pPr>
      <w:r w:rsidRPr="00BD00CB">
        <w:t>Березовского района</w:t>
      </w:r>
    </w:p>
    <w:p w:rsidR="001F06D8" w:rsidRPr="00BD00CB" w:rsidRDefault="001F06D8" w:rsidP="00BD00CB">
      <w:pPr>
        <w:spacing w:before="10" w:after="10" w:line="120" w:lineRule="atLeast"/>
        <w:ind w:left="142"/>
        <w:jc w:val="center"/>
      </w:pPr>
      <w:r w:rsidRPr="00BD00CB">
        <w:t>Ханты-Мансийского автономного округа – Югры</w:t>
      </w:r>
    </w:p>
    <w:p w:rsidR="001F06D8" w:rsidRPr="00BD00CB" w:rsidRDefault="001F06D8" w:rsidP="00BD00CB">
      <w:pPr>
        <w:spacing w:before="10" w:after="10" w:line="120" w:lineRule="atLeast"/>
        <w:ind w:left="142"/>
        <w:jc w:val="center"/>
        <w:rPr>
          <w:b/>
        </w:rPr>
      </w:pPr>
    </w:p>
    <w:p w:rsidR="001F06D8" w:rsidRPr="00BD00CB" w:rsidRDefault="001F06D8" w:rsidP="00BD00CB">
      <w:pPr>
        <w:keepNext/>
        <w:ind w:left="142"/>
        <w:jc w:val="center"/>
        <w:outlineLvl w:val="2"/>
        <w:rPr>
          <w:b/>
          <w:bCs/>
        </w:rPr>
      </w:pPr>
      <w:r w:rsidRPr="00BD00CB">
        <w:rPr>
          <w:b/>
          <w:bCs/>
        </w:rPr>
        <w:t>РЕШЕНИЕ</w:t>
      </w:r>
    </w:p>
    <w:p w:rsidR="001F06D8" w:rsidRPr="00BD00CB" w:rsidRDefault="001F06D8" w:rsidP="00BD00CB">
      <w:pPr>
        <w:ind w:left="142"/>
        <w:jc w:val="center"/>
      </w:pPr>
    </w:p>
    <w:p w:rsidR="001F06D8" w:rsidRPr="00BD00CB" w:rsidRDefault="001F06D8" w:rsidP="00BD00CB">
      <w:pPr>
        <w:tabs>
          <w:tab w:val="left" w:pos="1875"/>
        </w:tabs>
        <w:ind w:left="142"/>
        <w:jc w:val="both"/>
      </w:pPr>
      <w:r w:rsidRPr="00BD00CB">
        <w:t xml:space="preserve">от 25.12.2019 года </w:t>
      </w:r>
      <w:r w:rsidRPr="00BD00CB">
        <w:tab/>
      </w:r>
      <w:r w:rsidRPr="00BD00CB">
        <w:tab/>
      </w:r>
      <w:r w:rsidRPr="00BD00CB">
        <w:tab/>
      </w:r>
      <w:r w:rsidRPr="00BD00CB">
        <w:tab/>
      </w:r>
      <w:r w:rsidRPr="00BD00CB">
        <w:tab/>
      </w:r>
      <w:r w:rsidRPr="00BD00CB">
        <w:tab/>
      </w:r>
      <w:r w:rsidRPr="00BD00CB">
        <w:tab/>
        <w:t xml:space="preserve"> </w:t>
      </w:r>
      <w:r w:rsidRPr="00BD00CB">
        <w:tab/>
        <w:t xml:space="preserve"> </w:t>
      </w:r>
      <w:r w:rsidRPr="00BD00CB">
        <w:tab/>
        <w:t xml:space="preserve">              № 60</w:t>
      </w:r>
    </w:p>
    <w:p w:rsidR="001F06D8" w:rsidRPr="00BD00CB" w:rsidRDefault="001F06D8" w:rsidP="00BD00CB">
      <w:pPr>
        <w:tabs>
          <w:tab w:val="left" w:pos="1875"/>
        </w:tabs>
        <w:ind w:left="142"/>
        <w:jc w:val="both"/>
      </w:pPr>
      <w:r w:rsidRPr="00BD00CB">
        <w:t>п. Хулимсунт</w:t>
      </w:r>
    </w:p>
    <w:p w:rsidR="001F06D8" w:rsidRPr="00BD00CB" w:rsidRDefault="001F06D8" w:rsidP="00BD00CB">
      <w:pPr>
        <w:ind w:left="142" w:right="5525"/>
        <w:jc w:val="both"/>
        <w:rPr>
          <w:b/>
        </w:rPr>
      </w:pPr>
    </w:p>
    <w:p w:rsidR="001F06D8" w:rsidRPr="00BD00CB" w:rsidRDefault="001F06D8" w:rsidP="00BD00CB">
      <w:pPr>
        <w:ind w:left="142" w:right="5525"/>
        <w:jc w:val="both"/>
        <w:rPr>
          <w:b/>
        </w:rPr>
      </w:pPr>
    </w:p>
    <w:p w:rsidR="001F06D8" w:rsidRPr="00BD00CB" w:rsidRDefault="001F06D8" w:rsidP="00BD00CB">
      <w:pPr>
        <w:ind w:left="142" w:right="5525"/>
        <w:jc w:val="both"/>
        <w:rPr>
          <w:b/>
        </w:rPr>
      </w:pPr>
      <w:r w:rsidRPr="00BD00CB">
        <w:rPr>
          <w:b/>
        </w:rPr>
        <w:t>О применении к депутату мер ответственности</w:t>
      </w:r>
    </w:p>
    <w:p w:rsidR="001F06D8" w:rsidRPr="00BD00CB" w:rsidRDefault="001F06D8" w:rsidP="00BD00CB">
      <w:pPr>
        <w:tabs>
          <w:tab w:val="left" w:pos="2355"/>
        </w:tabs>
        <w:ind w:left="142"/>
        <w:jc w:val="both"/>
        <w:rPr>
          <w:b/>
        </w:rPr>
      </w:pPr>
    </w:p>
    <w:p w:rsidR="001F06D8" w:rsidRPr="00BD00CB" w:rsidRDefault="001F06D8" w:rsidP="00BD00CB">
      <w:pPr>
        <w:ind w:left="142"/>
        <w:jc w:val="both"/>
      </w:pPr>
    </w:p>
    <w:p w:rsidR="001F06D8" w:rsidRPr="00BD00CB" w:rsidRDefault="001F06D8" w:rsidP="00BD00CB">
      <w:pPr>
        <w:ind w:left="142"/>
        <w:jc w:val="both"/>
      </w:pPr>
      <w:r w:rsidRPr="00BD00CB">
        <w:t>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25 сентября 2008 года № 86-оз «О мерах по противодействию коррупции в Ханты-Мансийском автономном округе – Югре», Уставом сельского поселения Хулимсунт и Решения Совета депутатов сельского поселения Хулимсунт № 51 от 24.12.2019г.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1F06D8" w:rsidRPr="00BD00CB" w:rsidRDefault="001F06D8" w:rsidP="00BD00CB">
      <w:pPr>
        <w:tabs>
          <w:tab w:val="left" w:pos="2355"/>
        </w:tabs>
        <w:ind w:left="142"/>
        <w:jc w:val="both"/>
      </w:pPr>
    </w:p>
    <w:p w:rsidR="001F06D8" w:rsidRPr="00BD00CB" w:rsidRDefault="001F06D8" w:rsidP="00BD00CB">
      <w:pPr>
        <w:tabs>
          <w:tab w:val="left" w:pos="0"/>
        </w:tabs>
        <w:ind w:left="142"/>
        <w:jc w:val="center"/>
      </w:pPr>
      <w:r w:rsidRPr="00BD00CB">
        <w:t xml:space="preserve">Совет поселения </w:t>
      </w:r>
      <w:r w:rsidRPr="00BD00CB">
        <w:rPr>
          <w:b/>
        </w:rPr>
        <w:t>РЕШИЛ:</w:t>
      </w:r>
    </w:p>
    <w:p w:rsidR="001F06D8" w:rsidRPr="00BD00CB" w:rsidRDefault="001F06D8" w:rsidP="00BD00CB">
      <w:pPr>
        <w:tabs>
          <w:tab w:val="left" w:pos="0"/>
        </w:tabs>
        <w:ind w:left="142"/>
        <w:jc w:val="center"/>
      </w:pPr>
    </w:p>
    <w:p w:rsidR="001F06D8" w:rsidRPr="00BD00CB" w:rsidRDefault="001F06D8" w:rsidP="00BD00CB">
      <w:pPr>
        <w:pStyle w:val="ab"/>
        <w:numPr>
          <w:ilvl w:val="0"/>
          <w:numId w:val="24"/>
        </w:numPr>
        <w:spacing w:after="0" w:line="240" w:lineRule="auto"/>
        <w:ind w:left="142" w:right="-1" w:firstLine="0"/>
        <w:jc w:val="both"/>
        <w:rPr>
          <w:rFonts w:ascii="Times New Roman" w:hAnsi="Times New Roman"/>
          <w:sz w:val="24"/>
          <w:szCs w:val="24"/>
        </w:rPr>
      </w:pPr>
      <w:r w:rsidRPr="00BD00CB">
        <w:rPr>
          <w:rFonts w:ascii="Times New Roman" w:hAnsi="Times New Roman"/>
          <w:sz w:val="24"/>
          <w:szCs w:val="24"/>
        </w:rPr>
        <w:t xml:space="preserve">Применить к Депутату Совета депутатов сельского поселения Хулимсунт Сагандуковой Татьяне Андриановне меру ответственности - предупреждение. </w:t>
      </w:r>
    </w:p>
    <w:p w:rsidR="001F06D8" w:rsidRPr="00BD00CB" w:rsidRDefault="001F06D8" w:rsidP="00BD00CB">
      <w:pPr>
        <w:pStyle w:val="ab"/>
        <w:numPr>
          <w:ilvl w:val="0"/>
          <w:numId w:val="24"/>
        </w:numPr>
        <w:spacing w:after="0" w:line="240" w:lineRule="auto"/>
        <w:ind w:left="142" w:right="-1" w:firstLine="0"/>
        <w:jc w:val="both"/>
        <w:rPr>
          <w:rFonts w:ascii="Times New Roman" w:hAnsi="Times New Roman"/>
          <w:sz w:val="24"/>
          <w:szCs w:val="24"/>
        </w:rPr>
      </w:pPr>
      <w:r w:rsidRPr="00BD00CB">
        <w:rPr>
          <w:rFonts w:ascii="Times New Roman" w:hAnsi="Times New Roman"/>
          <w:sz w:val="24"/>
          <w:szCs w:val="24"/>
        </w:rPr>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Pr="00BD00CB" w:rsidRDefault="001F06D8" w:rsidP="00BD00CB">
      <w:pPr>
        <w:pStyle w:val="ab"/>
        <w:numPr>
          <w:ilvl w:val="0"/>
          <w:numId w:val="24"/>
        </w:numPr>
        <w:spacing w:after="0" w:line="240" w:lineRule="auto"/>
        <w:ind w:left="142" w:right="-1" w:firstLine="0"/>
        <w:jc w:val="both"/>
        <w:rPr>
          <w:rFonts w:ascii="Times New Roman" w:hAnsi="Times New Roman"/>
          <w:sz w:val="24"/>
          <w:szCs w:val="24"/>
        </w:rPr>
      </w:pPr>
      <w:r w:rsidRPr="00BD00CB">
        <w:rPr>
          <w:rFonts w:ascii="Times New Roman" w:hAnsi="Times New Roman"/>
          <w:sz w:val="24"/>
          <w:szCs w:val="24"/>
        </w:rPr>
        <w:t>Настоящее Решение вступает в силу после его официального опубликования (обнародования).</w:t>
      </w:r>
    </w:p>
    <w:p w:rsidR="001F06D8" w:rsidRPr="00BD00CB" w:rsidRDefault="001F06D8" w:rsidP="00BD00CB">
      <w:pPr>
        <w:ind w:left="142"/>
      </w:pPr>
    </w:p>
    <w:p w:rsidR="001F06D8" w:rsidRPr="00BD00CB" w:rsidRDefault="001F06D8" w:rsidP="00BD00CB">
      <w:pPr>
        <w:ind w:left="142"/>
      </w:pPr>
    </w:p>
    <w:p w:rsidR="001F06D8" w:rsidRPr="00BD00CB" w:rsidRDefault="001F06D8" w:rsidP="00BD00CB">
      <w:pPr>
        <w:ind w:left="142"/>
      </w:pPr>
    </w:p>
    <w:p w:rsidR="001F06D8" w:rsidRPr="00BD00CB" w:rsidRDefault="001F06D8" w:rsidP="00BD00CB">
      <w:pPr>
        <w:ind w:left="142"/>
      </w:pPr>
    </w:p>
    <w:p w:rsidR="001F06D8" w:rsidRPr="00BD00CB" w:rsidRDefault="001F06D8" w:rsidP="00BD00CB">
      <w:pPr>
        <w:ind w:left="142"/>
      </w:pPr>
      <w:r w:rsidRPr="00BD00CB">
        <w:t>Глава сельского поселения Хулимсунт                                                               Я.В. Ануфриев</w:t>
      </w:r>
    </w:p>
    <w:p w:rsidR="00BD00CB" w:rsidRPr="00BD00CB" w:rsidRDefault="00BD00CB" w:rsidP="00BD00CB">
      <w:pPr>
        <w:pStyle w:val="a3"/>
        <w:spacing w:line="276" w:lineRule="auto"/>
        <w:ind w:left="142"/>
        <w:jc w:val="center"/>
        <w:rPr>
          <w:b/>
        </w:rPr>
      </w:pPr>
    </w:p>
    <w:p w:rsidR="001F06D8" w:rsidRPr="00BD00CB" w:rsidRDefault="001F06D8" w:rsidP="00BD00CB">
      <w:pPr>
        <w:pStyle w:val="a3"/>
        <w:spacing w:line="276" w:lineRule="auto"/>
        <w:ind w:left="142"/>
        <w:jc w:val="center"/>
        <w:rPr>
          <w:b/>
        </w:rPr>
      </w:pPr>
      <w:r w:rsidRPr="00BD00CB">
        <w:rPr>
          <w:b/>
        </w:rPr>
        <w:t>СОВЕТ ДЕПУТАТОВ</w:t>
      </w:r>
    </w:p>
    <w:p w:rsidR="001F06D8" w:rsidRPr="00BD00CB" w:rsidRDefault="001F06D8" w:rsidP="00BD00CB">
      <w:pPr>
        <w:pStyle w:val="a3"/>
        <w:spacing w:line="276" w:lineRule="auto"/>
        <w:ind w:left="142"/>
        <w:jc w:val="center"/>
        <w:rPr>
          <w:b/>
        </w:rPr>
      </w:pPr>
      <w:r w:rsidRPr="00BD00CB">
        <w:rPr>
          <w:b/>
        </w:rPr>
        <w:t>СЕЛЬСКОГО ПОСЕЛЕНИЯ ХУЛИМСУНТ</w:t>
      </w:r>
    </w:p>
    <w:p w:rsidR="001F06D8" w:rsidRPr="00BD00CB" w:rsidRDefault="001F06D8" w:rsidP="00BD00CB">
      <w:pPr>
        <w:pStyle w:val="a3"/>
        <w:spacing w:line="276" w:lineRule="auto"/>
        <w:ind w:left="142"/>
        <w:jc w:val="center"/>
      </w:pPr>
      <w:r w:rsidRPr="00BD00CB">
        <w:t>Березовского района</w:t>
      </w:r>
    </w:p>
    <w:p w:rsidR="001F06D8" w:rsidRPr="00BD00CB" w:rsidRDefault="001F06D8" w:rsidP="00BD00CB">
      <w:pPr>
        <w:pStyle w:val="a3"/>
        <w:spacing w:line="276" w:lineRule="auto"/>
        <w:ind w:left="142"/>
        <w:jc w:val="center"/>
      </w:pPr>
      <w:r w:rsidRPr="00BD00CB">
        <w:t>Ханты - Мансийского автономного округа – Югры</w:t>
      </w:r>
    </w:p>
    <w:p w:rsidR="001F06D8" w:rsidRPr="00BD00CB" w:rsidRDefault="001F06D8" w:rsidP="00BD00CB">
      <w:pPr>
        <w:pStyle w:val="a3"/>
        <w:ind w:left="142"/>
        <w:jc w:val="both"/>
        <w:rPr>
          <w:b/>
        </w:rPr>
      </w:pPr>
    </w:p>
    <w:p w:rsidR="001F06D8" w:rsidRPr="00BD00CB" w:rsidRDefault="001F06D8" w:rsidP="00BD00CB">
      <w:pPr>
        <w:pStyle w:val="a3"/>
        <w:ind w:left="142"/>
        <w:jc w:val="both"/>
        <w:rPr>
          <w:b/>
        </w:rPr>
      </w:pPr>
    </w:p>
    <w:p w:rsidR="001F06D8" w:rsidRPr="00BD00CB" w:rsidRDefault="001F06D8" w:rsidP="00BD00CB">
      <w:pPr>
        <w:pStyle w:val="a3"/>
        <w:ind w:left="142"/>
        <w:jc w:val="center"/>
        <w:rPr>
          <w:b/>
        </w:rPr>
      </w:pPr>
      <w:r w:rsidRPr="00BD00CB">
        <w:rPr>
          <w:b/>
        </w:rPr>
        <w:t>РЕШЕНИЕ</w:t>
      </w:r>
    </w:p>
    <w:p w:rsidR="001F06D8" w:rsidRPr="00BD00CB" w:rsidRDefault="001F06D8" w:rsidP="00BD00CB">
      <w:pPr>
        <w:pStyle w:val="a3"/>
        <w:ind w:left="142"/>
        <w:jc w:val="both"/>
        <w:rPr>
          <w:b/>
        </w:rPr>
      </w:pPr>
    </w:p>
    <w:p w:rsidR="001F06D8" w:rsidRPr="00BD00CB" w:rsidRDefault="001F06D8" w:rsidP="00BD00CB">
      <w:pPr>
        <w:pStyle w:val="a3"/>
        <w:ind w:left="142"/>
        <w:jc w:val="both"/>
      </w:pPr>
    </w:p>
    <w:p w:rsidR="001F06D8" w:rsidRPr="00BD00CB" w:rsidRDefault="001F06D8" w:rsidP="00BD00CB">
      <w:pPr>
        <w:pStyle w:val="a3"/>
        <w:ind w:left="142"/>
        <w:jc w:val="both"/>
      </w:pPr>
      <w:r w:rsidRPr="00BD00CB">
        <w:t xml:space="preserve">от 25.12.2019 г.                                                                                                                 </w:t>
      </w:r>
      <w:r w:rsidR="00BD00CB" w:rsidRPr="00BD00CB">
        <w:t xml:space="preserve">                                                                        </w:t>
      </w:r>
      <w:r w:rsidRPr="00BD00CB">
        <w:t>№  60</w:t>
      </w:r>
    </w:p>
    <w:p w:rsidR="001F06D8" w:rsidRPr="00BD00CB" w:rsidRDefault="001F06D8" w:rsidP="00BD00CB">
      <w:pPr>
        <w:ind w:left="142"/>
      </w:pPr>
      <w:r w:rsidRPr="00BD00CB">
        <w:t>д. Хулимсунт</w:t>
      </w:r>
    </w:p>
    <w:p w:rsidR="001F06D8" w:rsidRPr="00BD00CB" w:rsidRDefault="001F06D8" w:rsidP="00BD00CB">
      <w:pPr>
        <w:ind w:left="142"/>
      </w:pPr>
    </w:p>
    <w:p w:rsidR="001F06D8" w:rsidRPr="00BD00CB" w:rsidRDefault="001F06D8" w:rsidP="00BD00CB">
      <w:pPr>
        <w:ind w:left="142"/>
        <w:rPr>
          <w:b/>
        </w:rPr>
      </w:pPr>
      <w:r w:rsidRPr="00BD00CB">
        <w:rPr>
          <w:b/>
        </w:rPr>
        <w:t>Об утверждении Положения</w:t>
      </w:r>
    </w:p>
    <w:p w:rsidR="001F06D8" w:rsidRPr="00BD00CB" w:rsidRDefault="001F06D8" w:rsidP="00BD00CB">
      <w:pPr>
        <w:ind w:left="142"/>
        <w:rPr>
          <w:b/>
        </w:rPr>
      </w:pPr>
      <w:r w:rsidRPr="00BD00CB">
        <w:rPr>
          <w:b/>
        </w:rPr>
        <w:lastRenderedPageBreak/>
        <w:t xml:space="preserve">«О Комиссии по признанию имущества </w:t>
      </w:r>
    </w:p>
    <w:p w:rsidR="001F06D8" w:rsidRPr="00BD00CB" w:rsidRDefault="001F06D8" w:rsidP="00BD00CB">
      <w:pPr>
        <w:ind w:left="142"/>
        <w:rPr>
          <w:b/>
        </w:rPr>
      </w:pPr>
      <w:r w:rsidRPr="00BD00CB">
        <w:rPr>
          <w:b/>
        </w:rPr>
        <w:t xml:space="preserve">объектом, имеющим признаки </w:t>
      </w:r>
    </w:p>
    <w:p w:rsidR="001F06D8" w:rsidRPr="00BD00CB" w:rsidRDefault="001F06D8" w:rsidP="00BD00CB">
      <w:pPr>
        <w:ind w:left="142"/>
        <w:rPr>
          <w:b/>
        </w:rPr>
      </w:pPr>
      <w:r w:rsidRPr="00BD00CB">
        <w:rPr>
          <w:b/>
        </w:rPr>
        <w:t>бесхозяйного имущества»</w:t>
      </w:r>
    </w:p>
    <w:p w:rsidR="001F06D8" w:rsidRPr="00BD00CB" w:rsidRDefault="001F06D8" w:rsidP="00BD00CB">
      <w:pPr>
        <w:ind w:left="142"/>
        <w:jc w:val="both"/>
      </w:pPr>
    </w:p>
    <w:p w:rsidR="001F06D8" w:rsidRPr="00BD00CB" w:rsidRDefault="001F06D8" w:rsidP="00BD00CB">
      <w:pPr>
        <w:ind w:left="142"/>
        <w:jc w:val="both"/>
        <w:rPr>
          <w:color w:val="000000"/>
          <w:shd w:val="clear" w:color="auto" w:fill="FFFFFF"/>
        </w:rPr>
      </w:pPr>
      <w:r w:rsidRPr="00BD00CB">
        <w:t xml:space="preserve">В соответствии с Гражданским кодексом РФ, Земельным кодексом РФ, Федеральными законами от 21 июля 1997 года № 122-ФЗ «О государственной регистрации прав на недвижимое имущество и сделок с ним»,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РФ от 10.12.2015 № 931 «Об установлении Порядка принятия на учет бесхозяйных недвижимых вещей», Уставом сельского поселения Хулимсунт, </w:t>
      </w:r>
      <w:r w:rsidRPr="00BD00CB">
        <w:rPr>
          <w:color w:val="000000"/>
          <w:shd w:val="clear" w:color="auto" w:fill="FFFFFF"/>
        </w:rPr>
        <w:t xml:space="preserve">с целью обеспечения нормальной и безопасной технической эксплуатации объектов, повышения эффективности использования имущества, находящегося на территории сельского поселения Хулимсунт, </w:t>
      </w:r>
    </w:p>
    <w:p w:rsidR="001F06D8" w:rsidRPr="00BD00CB" w:rsidRDefault="001F06D8" w:rsidP="00BD00CB">
      <w:pPr>
        <w:spacing w:before="100" w:beforeAutospacing="1" w:after="100" w:afterAutospacing="1"/>
        <w:ind w:left="142"/>
        <w:jc w:val="center"/>
        <w:rPr>
          <w:b/>
        </w:rPr>
      </w:pPr>
      <w:r w:rsidRPr="00BD00CB">
        <w:rPr>
          <w:b/>
        </w:rPr>
        <w:t>Совет поселения решил:</w:t>
      </w:r>
    </w:p>
    <w:p w:rsidR="001F06D8" w:rsidRPr="00BD00CB" w:rsidRDefault="001F06D8" w:rsidP="00BD00CB">
      <w:pPr>
        <w:ind w:left="142"/>
        <w:jc w:val="both"/>
      </w:pPr>
      <w:r w:rsidRPr="00BD00CB">
        <w:t>1. Утвердить Положение «О Комиссии по признанию имущества объектом, имеющим признаки бесхозяйного имущества» (приложение).</w:t>
      </w:r>
    </w:p>
    <w:p w:rsidR="001F06D8" w:rsidRPr="00BD00CB" w:rsidRDefault="001F06D8" w:rsidP="00BD00CB">
      <w:pPr>
        <w:ind w:left="142"/>
        <w:jc w:val="both"/>
      </w:pPr>
      <w:r w:rsidRPr="00BD00CB">
        <w:t>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F06D8" w:rsidRPr="00BD00CB" w:rsidRDefault="001F06D8" w:rsidP="00BD00CB">
      <w:pPr>
        <w:ind w:left="142"/>
        <w:jc w:val="both"/>
      </w:pPr>
      <w:r w:rsidRPr="00BD00CB">
        <w:t xml:space="preserve">3. </w:t>
      </w:r>
      <w:r w:rsidRPr="00BD00CB">
        <w:rPr>
          <w:rFonts w:eastAsia="Calibri"/>
        </w:rPr>
        <w:t>Настоящее Решение вступает в силу после его официального опубликования (обнародования).</w:t>
      </w:r>
    </w:p>
    <w:p w:rsidR="001F06D8" w:rsidRPr="00BD00CB" w:rsidRDefault="001F06D8" w:rsidP="00BD00CB">
      <w:pPr>
        <w:ind w:left="142"/>
        <w:jc w:val="both"/>
      </w:pPr>
      <w:r w:rsidRPr="00BD00CB">
        <w:t>4. Контроль за выполнением постановления оставляю за собой.</w:t>
      </w:r>
    </w:p>
    <w:p w:rsidR="001F06D8" w:rsidRPr="00BD00CB" w:rsidRDefault="001F06D8" w:rsidP="00BD00CB">
      <w:pPr>
        <w:spacing w:before="100" w:beforeAutospacing="1" w:after="100" w:afterAutospacing="1"/>
        <w:ind w:left="142"/>
      </w:pPr>
    </w:p>
    <w:p w:rsidR="001F06D8" w:rsidRPr="00BD00CB" w:rsidRDefault="001F06D8" w:rsidP="00BD00CB">
      <w:pPr>
        <w:spacing w:before="100" w:beforeAutospacing="1" w:after="100" w:afterAutospacing="1"/>
        <w:ind w:left="142"/>
      </w:pPr>
      <w:r w:rsidRPr="00BD00CB">
        <w:t xml:space="preserve">Глава сельского </w:t>
      </w:r>
    </w:p>
    <w:p w:rsidR="001F06D8" w:rsidRPr="00BD00CB" w:rsidRDefault="001F06D8" w:rsidP="00BD00CB">
      <w:pPr>
        <w:spacing w:before="100" w:beforeAutospacing="1" w:after="100" w:afterAutospacing="1"/>
        <w:ind w:left="142"/>
      </w:pPr>
      <w:r w:rsidRPr="00BD00CB">
        <w:t xml:space="preserve">поселения Хулимсунт                                              </w:t>
      </w:r>
      <w:r w:rsidR="00BD00CB" w:rsidRPr="00BD00CB">
        <w:t xml:space="preserve">                 Я.В. Ануфриев</w:t>
      </w:r>
    </w:p>
    <w:p w:rsidR="001F06D8" w:rsidRPr="00BD00CB" w:rsidRDefault="001F06D8" w:rsidP="00BD00CB">
      <w:pPr>
        <w:ind w:left="142"/>
        <w:jc w:val="right"/>
      </w:pPr>
      <w:r w:rsidRPr="00BD00CB">
        <w:t>Приложение</w:t>
      </w:r>
    </w:p>
    <w:p w:rsidR="001F06D8" w:rsidRPr="00BD00CB" w:rsidRDefault="001F06D8" w:rsidP="00BD00CB">
      <w:pPr>
        <w:ind w:left="142"/>
        <w:jc w:val="right"/>
      </w:pPr>
      <w:r w:rsidRPr="00BD00CB">
        <w:t xml:space="preserve"> к Решению Совета депутатов </w:t>
      </w:r>
    </w:p>
    <w:p w:rsidR="001F06D8" w:rsidRPr="00BD00CB" w:rsidRDefault="001F06D8" w:rsidP="00BD00CB">
      <w:pPr>
        <w:ind w:left="142"/>
        <w:jc w:val="right"/>
      </w:pPr>
      <w:r w:rsidRPr="00BD00CB">
        <w:t xml:space="preserve">сельского поселения Хулимсунт </w:t>
      </w:r>
    </w:p>
    <w:p w:rsidR="001F06D8" w:rsidRPr="00BD00CB" w:rsidRDefault="001F06D8" w:rsidP="00BD00CB">
      <w:pPr>
        <w:ind w:left="142"/>
        <w:jc w:val="right"/>
      </w:pPr>
      <w:r w:rsidRPr="00BD00CB">
        <w:t xml:space="preserve">№ 60  от  25.12.2019  </w:t>
      </w:r>
    </w:p>
    <w:p w:rsidR="001F06D8" w:rsidRPr="00BD00CB" w:rsidRDefault="001F06D8" w:rsidP="00BD00CB">
      <w:pPr>
        <w:ind w:left="142"/>
        <w:jc w:val="right"/>
      </w:pPr>
    </w:p>
    <w:p w:rsidR="001F06D8" w:rsidRPr="00BD00CB" w:rsidRDefault="001F06D8" w:rsidP="00BD00CB">
      <w:pPr>
        <w:ind w:left="142"/>
        <w:jc w:val="right"/>
      </w:pPr>
    </w:p>
    <w:p w:rsidR="001F06D8" w:rsidRPr="00BD00CB" w:rsidRDefault="001F06D8" w:rsidP="00BD00CB">
      <w:pPr>
        <w:ind w:left="142"/>
        <w:jc w:val="center"/>
        <w:rPr>
          <w:b/>
        </w:rPr>
      </w:pPr>
      <w:r w:rsidRPr="00BD00CB">
        <w:rPr>
          <w:b/>
        </w:rPr>
        <w:t>ПОЛОЖЕНИЕ</w:t>
      </w:r>
    </w:p>
    <w:p w:rsidR="001F06D8" w:rsidRPr="00BD00CB" w:rsidRDefault="001F06D8" w:rsidP="00BD00CB">
      <w:pPr>
        <w:ind w:left="142"/>
        <w:jc w:val="center"/>
        <w:rPr>
          <w:b/>
        </w:rPr>
      </w:pPr>
      <w:r w:rsidRPr="00BD00CB">
        <w:rPr>
          <w:b/>
        </w:rPr>
        <w:t xml:space="preserve">О Комиссии по признанию имущества объектом, имеющим </w:t>
      </w:r>
    </w:p>
    <w:p w:rsidR="001F06D8" w:rsidRPr="00BD00CB" w:rsidRDefault="001F06D8" w:rsidP="00BD00CB">
      <w:pPr>
        <w:ind w:left="142"/>
        <w:jc w:val="center"/>
        <w:rPr>
          <w:b/>
        </w:rPr>
      </w:pPr>
      <w:r w:rsidRPr="00BD00CB">
        <w:rPr>
          <w:b/>
        </w:rPr>
        <w:t>признаки бесхозяйного имущества</w:t>
      </w:r>
    </w:p>
    <w:p w:rsidR="001F06D8" w:rsidRPr="00BD00CB" w:rsidRDefault="001F06D8" w:rsidP="00BD00CB">
      <w:pPr>
        <w:spacing w:before="100" w:beforeAutospacing="1" w:after="100" w:afterAutospacing="1"/>
        <w:ind w:left="142"/>
        <w:jc w:val="center"/>
        <w:outlineLvl w:val="1"/>
        <w:rPr>
          <w:b/>
          <w:bCs/>
        </w:rPr>
      </w:pPr>
      <w:r w:rsidRPr="00BD00CB">
        <w:rPr>
          <w:b/>
          <w:bCs/>
        </w:rPr>
        <w:lastRenderedPageBreak/>
        <w:t>1. Общие положения</w:t>
      </w:r>
    </w:p>
    <w:p w:rsidR="001F06D8" w:rsidRPr="00BD00CB" w:rsidRDefault="001F06D8" w:rsidP="00BD00CB">
      <w:pPr>
        <w:spacing w:before="100" w:beforeAutospacing="1" w:after="100" w:afterAutospacing="1"/>
        <w:ind w:left="142"/>
        <w:jc w:val="both"/>
      </w:pPr>
      <w:r w:rsidRPr="00BD00CB">
        <w:t>1.1. Комиссия по признанию имущества объектом, имеющим признаки бесхозяйного имущества (далее - Комиссия), является органом, созданным для выявления и признания движимого и недвижимого имущества объектом, имеющим признаки бесхозяйного имущества.</w:t>
      </w:r>
    </w:p>
    <w:p w:rsidR="001F06D8" w:rsidRPr="00BD00CB" w:rsidRDefault="001F06D8" w:rsidP="00BD00CB">
      <w:pPr>
        <w:spacing w:before="100" w:beforeAutospacing="1" w:after="100" w:afterAutospacing="1"/>
        <w:ind w:left="142"/>
        <w:jc w:val="both"/>
      </w:pPr>
      <w:r w:rsidRPr="00BD00CB">
        <w:t>1.2. В своей деятельности Комиссия руководствуется Гражданским кодексом Российской Федерации, Гражданским процессуальным кодексом Российской Федерации, Федеральными законами, постановлениями Правительства Российской Федерации, а также настоящим Положением.</w:t>
      </w:r>
    </w:p>
    <w:p w:rsidR="001F06D8" w:rsidRPr="00BD00CB" w:rsidRDefault="001F06D8" w:rsidP="00BD00CB">
      <w:pPr>
        <w:spacing w:before="100" w:beforeAutospacing="1" w:after="100" w:afterAutospacing="1"/>
        <w:ind w:left="142"/>
        <w:jc w:val="both"/>
      </w:pPr>
      <w:r w:rsidRPr="00BD00CB">
        <w:t>1.3. Деятельность Комиссии осуществляется на основе принципов равноправия членов Комиссии и гласности в работе.</w:t>
      </w:r>
    </w:p>
    <w:p w:rsidR="001F06D8" w:rsidRPr="00BD00CB" w:rsidRDefault="001F06D8" w:rsidP="00BD00CB">
      <w:pPr>
        <w:spacing w:before="100" w:beforeAutospacing="1" w:after="100" w:afterAutospacing="1"/>
        <w:ind w:left="142"/>
        <w:jc w:val="center"/>
        <w:outlineLvl w:val="0"/>
        <w:rPr>
          <w:b/>
          <w:bCs/>
          <w:kern w:val="36"/>
        </w:rPr>
      </w:pPr>
      <w:r w:rsidRPr="00BD00CB">
        <w:rPr>
          <w:b/>
          <w:bCs/>
          <w:kern w:val="36"/>
        </w:rPr>
        <w:t>2. Основные задачи, функции и права Комиссии</w:t>
      </w:r>
    </w:p>
    <w:p w:rsidR="001F06D8" w:rsidRPr="00BD00CB" w:rsidRDefault="001F06D8" w:rsidP="00BD00CB">
      <w:pPr>
        <w:spacing w:before="100" w:beforeAutospacing="1" w:after="100" w:afterAutospacing="1"/>
        <w:ind w:left="142"/>
        <w:jc w:val="both"/>
      </w:pPr>
      <w:r w:rsidRPr="00BD00CB">
        <w:t>2.1. Основной задачей Комиссии является признание движимого и недвижимого имущества объектом, имеющим признаки бесхозяйного имущества.</w:t>
      </w:r>
    </w:p>
    <w:p w:rsidR="001F06D8" w:rsidRPr="00BD00CB" w:rsidRDefault="001F06D8" w:rsidP="00BD00CB">
      <w:pPr>
        <w:spacing w:before="100" w:beforeAutospacing="1" w:after="100" w:afterAutospacing="1"/>
        <w:ind w:left="142"/>
        <w:jc w:val="both"/>
      </w:pPr>
      <w:r w:rsidRPr="00BD00CB">
        <w:t>2.2. Комиссия в соответствии с возложенными на нее задачами осуществляет следующие функции:</w:t>
      </w:r>
    </w:p>
    <w:p w:rsidR="001F06D8" w:rsidRPr="00BD00CB" w:rsidRDefault="001F06D8" w:rsidP="00BD00CB">
      <w:pPr>
        <w:spacing w:before="100" w:beforeAutospacing="1" w:after="100" w:afterAutospacing="1"/>
        <w:ind w:left="142"/>
        <w:jc w:val="both"/>
      </w:pPr>
      <w:r w:rsidRPr="00BD00CB">
        <w:t>рассматривает комплект документов, представленных Администрацией сельского поселения Хулимсунт, подтверждающих, что объекты движимого и недвижимого имущества не имеют собственников;</w:t>
      </w:r>
    </w:p>
    <w:p w:rsidR="001F06D8" w:rsidRPr="00BD00CB" w:rsidRDefault="001F06D8" w:rsidP="00BD00CB">
      <w:pPr>
        <w:spacing w:before="100" w:beforeAutospacing="1" w:after="100" w:afterAutospacing="1"/>
        <w:ind w:left="142"/>
        <w:jc w:val="both"/>
      </w:pPr>
      <w:r w:rsidRPr="00BD00CB">
        <w:t>при необходимости выезжает на место нахождения имущества для его осмотра;</w:t>
      </w:r>
    </w:p>
    <w:p w:rsidR="001F06D8" w:rsidRPr="00BD00CB" w:rsidRDefault="001F06D8" w:rsidP="00BD00CB">
      <w:pPr>
        <w:spacing w:before="100" w:beforeAutospacing="1" w:after="100" w:afterAutospacing="1"/>
        <w:ind w:left="142"/>
        <w:jc w:val="both"/>
      </w:pPr>
      <w:r w:rsidRPr="00BD00CB">
        <w:t>составляет акт с указанием наименования, адресного ориентира, характеристик, описания технического состояния недвижимого имущества и сведений, на основании которых данное имущество можно считать имеющим признаки бесхозяйного;</w:t>
      </w:r>
    </w:p>
    <w:p w:rsidR="001F06D8" w:rsidRPr="00BD00CB" w:rsidRDefault="001F06D8" w:rsidP="00BD00CB">
      <w:pPr>
        <w:spacing w:before="100" w:beforeAutospacing="1" w:after="100" w:afterAutospacing="1"/>
        <w:ind w:left="142"/>
        <w:jc w:val="both"/>
      </w:pPr>
      <w:r w:rsidRPr="00BD00CB">
        <w:t>принимает решение о признании имущества объектом, имеющим признаки бесхозяйного имущества, либо не имеющим признаков бесхозяйного имущества.</w:t>
      </w:r>
    </w:p>
    <w:p w:rsidR="001F06D8" w:rsidRPr="00BD00CB" w:rsidRDefault="001F06D8" w:rsidP="00BD00CB">
      <w:pPr>
        <w:spacing w:before="100" w:beforeAutospacing="1" w:after="100" w:afterAutospacing="1"/>
        <w:ind w:left="142"/>
        <w:jc w:val="both"/>
      </w:pPr>
      <w:r w:rsidRPr="00BD00CB">
        <w:t>2.3. Комиссия имеет право:</w:t>
      </w:r>
    </w:p>
    <w:p w:rsidR="001F06D8" w:rsidRPr="00BD00CB" w:rsidRDefault="001F06D8" w:rsidP="00BD00CB">
      <w:pPr>
        <w:spacing w:before="100" w:beforeAutospacing="1" w:after="100" w:afterAutospacing="1"/>
        <w:ind w:left="142"/>
        <w:jc w:val="both"/>
      </w:pPr>
      <w:r w:rsidRPr="00BD00CB">
        <w:t>запрашивать необходимые для работы Комиссии документы и сведения;</w:t>
      </w:r>
    </w:p>
    <w:p w:rsidR="001F06D8" w:rsidRPr="00BD00CB" w:rsidRDefault="001F06D8" w:rsidP="00BD00CB">
      <w:pPr>
        <w:spacing w:before="100" w:beforeAutospacing="1" w:after="100" w:afterAutospacing="1"/>
        <w:ind w:left="142"/>
        <w:jc w:val="both"/>
      </w:pPr>
      <w:r w:rsidRPr="00BD00CB">
        <w:t>при необходимости привлекать для участия в работе Комиссии экспертов, специалистов, представителей сторонних организаций.</w:t>
      </w:r>
    </w:p>
    <w:p w:rsidR="001F06D8" w:rsidRPr="00BD00CB" w:rsidRDefault="001F06D8" w:rsidP="00BD00CB">
      <w:pPr>
        <w:spacing w:before="100" w:beforeAutospacing="1" w:after="100" w:afterAutospacing="1"/>
        <w:ind w:left="142"/>
        <w:jc w:val="center"/>
        <w:outlineLvl w:val="1"/>
        <w:rPr>
          <w:b/>
          <w:bCs/>
        </w:rPr>
      </w:pPr>
      <w:r w:rsidRPr="00BD00CB">
        <w:rPr>
          <w:b/>
          <w:bCs/>
        </w:rPr>
        <w:t>3. Организация работы Комиссии</w:t>
      </w:r>
    </w:p>
    <w:p w:rsidR="001F06D8" w:rsidRPr="00BD00CB" w:rsidRDefault="001F06D8" w:rsidP="00BD00CB">
      <w:pPr>
        <w:spacing w:before="100" w:beforeAutospacing="1" w:after="100" w:afterAutospacing="1"/>
        <w:ind w:left="142"/>
        <w:jc w:val="both"/>
      </w:pPr>
      <w:r w:rsidRPr="00BD00CB">
        <w:lastRenderedPageBreak/>
        <w:t>3.1. Состав Комиссии утверждается Постановлением   Администрации сельского поселения Хулимсунт.</w:t>
      </w:r>
    </w:p>
    <w:p w:rsidR="001F06D8" w:rsidRPr="00BD00CB" w:rsidRDefault="001F06D8" w:rsidP="00BD00CB">
      <w:pPr>
        <w:spacing w:before="100" w:beforeAutospacing="1" w:after="100" w:afterAutospacing="1"/>
        <w:ind w:left="142"/>
        <w:jc w:val="both"/>
      </w:pPr>
      <w:r w:rsidRPr="00BD00CB">
        <w:t>3.2. Число членов Комиссии должно быть не менее пяти человек.</w:t>
      </w:r>
    </w:p>
    <w:p w:rsidR="001F06D8" w:rsidRPr="00BD00CB" w:rsidRDefault="001F06D8" w:rsidP="00BD00CB">
      <w:pPr>
        <w:spacing w:before="100" w:beforeAutospacing="1" w:after="100" w:afterAutospacing="1"/>
        <w:ind w:left="142"/>
        <w:jc w:val="both"/>
      </w:pPr>
      <w:r w:rsidRPr="00BD00CB">
        <w:t xml:space="preserve">3.3. Замена члена Комиссии допускается только по решению Администрации сельского поселения Хулимсунт. </w:t>
      </w:r>
    </w:p>
    <w:p w:rsidR="001F06D8" w:rsidRPr="00BD00CB" w:rsidRDefault="001F06D8" w:rsidP="00BD00CB">
      <w:pPr>
        <w:spacing w:before="100" w:beforeAutospacing="1" w:after="100" w:afterAutospacing="1"/>
        <w:ind w:left="142"/>
        <w:jc w:val="both"/>
      </w:pPr>
      <w:r w:rsidRPr="00BD00CB">
        <w:t>3.4. Заседания Комиссии проводятся по мере необходимости.</w:t>
      </w:r>
    </w:p>
    <w:p w:rsidR="001F06D8" w:rsidRPr="00BD00CB" w:rsidRDefault="001F06D8" w:rsidP="00BD00CB">
      <w:pPr>
        <w:spacing w:before="100" w:beforeAutospacing="1" w:after="100" w:afterAutospacing="1"/>
        <w:ind w:left="142"/>
        <w:jc w:val="both"/>
      </w:pPr>
      <w:r w:rsidRPr="00BD00CB">
        <w:t>3.5. Заседание Комиссии правомочно, если на нем присутствует не менее пятидесяти процентов от общего числа ее членов.</w:t>
      </w:r>
    </w:p>
    <w:p w:rsidR="001F06D8" w:rsidRPr="00BD00CB" w:rsidRDefault="001F06D8" w:rsidP="00BD00CB">
      <w:pPr>
        <w:spacing w:before="100" w:beforeAutospacing="1" w:after="100" w:afterAutospacing="1"/>
        <w:ind w:left="142"/>
        <w:jc w:val="both"/>
      </w:pPr>
      <w:r w:rsidRPr="00BD00CB">
        <w:t>3.6. Комиссией руководит председатель Комиссии</w:t>
      </w:r>
    </w:p>
    <w:p w:rsidR="001F06D8" w:rsidRPr="00BD00CB" w:rsidRDefault="001F06D8" w:rsidP="00BD00CB">
      <w:pPr>
        <w:spacing w:before="100" w:beforeAutospacing="1" w:after="100" w:afterAutospacing="1"/>
        <w:ind w:left="142"/>
        <w:jc w:val="both"/>
      </w:pPr>
      <w:r w:rsidRPr="00BD00CB">
        <w:t>3.7. Председатель Комиссии:</w:t>
      </w:r>
    </w:p>
    <w:p w:rsidR="001F06D8" w:rsidRPr="00BD00CB" w:rsidRDefault="001F06D8" w:rsidP="00BD00CB">
      <w:pPr>
        <w:spacing w:before="100" w:beforeAutospacing="1" w:after="100" w:afterAutospacing="1"/>
        <w:ind w:left="142"/>
        <w:jc w:val="both"/>
      </w:pPr>
      <w:r w:rsidRPr="00BD00CB">
        <w:t>осуществляет общее руководство работой Комиссии;</w:t>
      </w:r>
    </w:p>
    <w:p w:rsidR="001F06D8" w:rsidRPr="00BD00CB" w:rsidRDefault="001F06D8" w:rsidP="00BD00CB">
      <w:pPr>
        <w:spacing w:before="100" w:beforeAutospacing="1" w:after="100" w:afterAutospacing="1"/>
        <w:ind w:left="142"/>
        <w:jc w:val="both"/>
      </w:pPr>
      <w:r w:rsidRPr="00BD00CB">
        <w:t>распределяет обязанности между членами Комиссии;</w:t>
      </w:r>
    </w:p>
    <w:p w:rsidR="001F06D8" w:rsidRPr="00BD00CB" w:rsidRDefault="001F06D8" w:rsidP="00BD00CB">
      <w:pPr>
        <w:spacing w:before="100" w:beforeAutospacing="1" w:after="100" w:afterAutospacing="1"/>
        <w:ind w:left="142"/>
        <w:jc w:val="both"/>
      </w:pPr>
      <w:r w:rsidRPr="00BD00CB">
        <w:t>председательствует и ведет заседания Комиссии;</w:t>
      </w:r>
    </w:p>
    <w:p w:rsidR="001F06D8" w:rsidRPr="00BD00CB" w:rsidRDefault="001F06D8" w:rsidP="00BD00CB">
      <w:pPr>
        <w:spacing w:before="100" w:beforeAutospacing="1" w:after="100" w:afterAutospacing="1"/>
        <w:ind w:left="142"/>
        <w:jc w:val="both"/>
      </w:pPr>
      <w:r w:rsidRPr="00BD00CB">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1F06D8" w:rsidRPr="00BD00CB" w:rsidRDefault="001F06D8" w:rsidP="00BD00CB">
      <w:pPr>
        <w:spacing w:before="100" w:beforeAutospacing="1" w:after="100" w:afterAutospacing="1"/>
        <w:ind w:left="142"/>
        <w:jc w:val="both"/>
      </w:pPr>
      <w:r w:rsidRPr="00BD00CB">
        <w:t>3.8. Секретарь Комиссии или другой уполномоченный Председателем член Комиссии (в случае отсутствия секретаря Комиссии):</w:t>
      </w:r>
    </w:p>
    <w:p w:rsidR="001F06D8" w:rsidRPr="00BD00CB" w:rsidRDefault="001F06D8" w:rsidP="00BD00CB">
      <w:pPr>
        <w:spacing w:before="100" w:beforeAutospacing="1" w:after="100" w:afterAutospacing="1"/>
        <w:ind w:left="142"/>
        <w:jc w:val="both"/>
        <w:outlineLvl w:val="1"/>
        <w:rPr>
          <w:bCs/>
        </w:rPr>
      </w:pPr>
      <w:r w:rsidRPr="00BD00CB">
        <w:rPr>
          <w:bCs/>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1F06D8" w:rsidRPr="00BD00CB" w:rsidRDefault="001F06D8" w:rsidP="00BD00CB">
      <w:pPr>
        <w:spacing w:before="100" w:beforeAutospacing="1" w:after="100" w:afterAutospacing="1"/>
        <w:ind w:left="142"/>
        <w:jc w:val="both"/>
      </w:pPr>
      <w:r w:rsidRPr="00BD00CB">
        <w:t>осуществляет подготовку заседаний Комиссии;</w:t>
      </w:r>
    </w:p>
    <w:p w:rsidR="001F06D8" w:rsidRPr="00BD00CB" w:rsidRDefault="001F06D8" w:rsidP="00BD00CB">
      <w:pPr>
        <w:spacing w:before="100" w:beforeAutospacing="1" w:after="100" w:afterAutospacing="1"/>
        <w:ind w:left="142"/>
        <w:jc w:val="both"/>
      </w:pPr>
      <w:r w:rsidRPr="00BD00CB">
        <w:t xml:space="preserve">по ходу заседаний Комиссии оформляет </w:t>
      </w:r>
      <w:hyperlink r:id="rId19" w:tooltip="Протоколы заседаний" w:history="1">
        <w:r w:rsidRPr="00BD00CB">
          <w:rPr>
            <w:color w:val="000000" w:themeColor="text1"/>
          </w:rPr>
          <w:t>протоколы заседаний</w:t>
        </w:r>
      </w:hyperlink>
      <w:r w:rsidRPr="00BD00CB">
        <w:rPr>
          <w:color w:val="000000" w:themeColor="text1"/>
        </w:rPr>
        <w:t xml:space="preserve"> </w:t>
      </w:r>
      <w:r w:rsidRPr="00BD00CB">
        <w:t>Комиссии;</w:t>
      </w:r>
    </w:p>
    <w:p w:rsidR="001F06D8" w:rsidRPr="00BD00CB" w:rsidRDefault="001F06D8" w:rsidP="00BD00CB">
      <w:pPr>
        <w:spacing w:before="100" w:beforeAutospacing="1" w:after="100" w:afterAutospacing="1"/>
        <w:ind w:left="142"/>
        <w:jc w:val="both"/>
      </w:pPr>
      <w:r w:rsidRPr="00BD00CB">
        <w:t>по результатам работы комиссии оформляет акт;</w:t>
      </w:r>
    </w:p>
    <w:p w:rsidR="001F06D8" w:rsidRPr="00BD00CB" w:rsidRDefault="001F06D8" w:rsidP="00BD00CB">
      <w:pPr>
        <w:spacing w:before="100" w:beforeAutospacing="1" w:after="100" w:afterAutospacing="1"/>
        <w:ind w:left="142"/>
        <w:jc w:val="both"/>
      </w:pPr>
      <w:r w:rsidRPr="00BD00CB">
        <w:t>осуществляет иные действия организационно-технического характера, связанные с работой Комиссии.</w:t>
      </w:r>
    </w:p>
    <w:p w:rsidR="001F06D8" w:rsidRPr="00BD00CB" w:rsidRDefault="001F06D8" w:rsidP="00BD00CB">
      <w:pPr>
        <w:spacing w:before="100" w:beforeAutospacing="1" w:after="100" w:afterAutospacing="1"/>
        <w:ind w:left="142"/>
        <w:jc w:val="both"/>
      </w:pPr>
      <w:r w:rsidRPr="00BD00CB">
        <w:lastRenderedPageBreak/>
        <w:t>3.9. Члены Комиссии лично участвуют в заседаниях и подписывают протоколы заседаний Комиссии и акты по результатам работы Комиссии.</w:t>
      </w:r>
    </w:p>
    <w:p w:rsidR="001F06D8" w:rsidRPr="00BD00CB" w:rsidRDefault="001F06D8" w:rsidP="00BD00CB">
      <w:pPr>
        <w:spacing w:before="100" w:beforeAutospacing="1" w:after="100" w:afterAutospacing="1"/>
        <w:ind w:left="142"/>
        <w:jc w:val="both"/>
      </w:pPr>
      <w:r w:rsidRPr="00BD00CB">
        <w:t>3.10. По результатам работы Комиссии принимается решение о признании имущества объектом, имеющим признаки бесхозяйного имущества, либо не имеющим признаков бесхозяйного имущества.</w:t>
      </w:r>
    </w:p>
    <w:p w:rsidR="001F06D8" w:rsidRDefault="001F06D8" w:rsidP="00BD00CB">
      <w:pPr>
        <w:spacing w:before="100" w:beforeAutospacing="1" w:after="100" w:afterAutospacing="1"/>
        <w:ind w:left="142"/>
        <w:jc w:val="both"/>
      </w:pPr>
      <w:r w:rsidRPr="00BD00CB">
        <w:t>3.11. Решение Комиссии о признании имущества объектом, имеющим признаки бесхозяйного имущества, служит основанием для издания постановления Администрации города Бронницы о признании объекта имеющим признаки бесхозяйного имущества и включения его в реестр объектов, имеющих признаки бесхозяйного имущества.</w:t>
      </w:r>
    </w:p>
    <w:p w:rsidR="008A3BBE" w:rsidRDefault="008A3BBE" w:rsidP="008A3BBE">
      <w:pPr>
        <w:spacing w:before="10" w:after="10" w:line="120" w:lineRule="atLeast"/>
        <w:jc w:val="center"/>
        <w:rPr>
          <w:b/>
        </w:rPr>
      </w:pPr>
      <w:r>
        <w:rPr>
          <w:b/>
        </w:rPr>
        <w:t>СОВЕТ ДЕПУТАТОВ</w:t>
      </w:r>
    </w:p>
    <w:p w:rsidR="008A3BBE" w:rsidRDefault="008A3BBE" w:rsidP="008A3BBE">
      <w:pPr>
        <w:spacing w:before="10" w:after="10" w:line="120" w:lineRule="atLeast"/>
        <w:jc w:val="center"/>
        <w:rPr>
          <w:b/>
        </w:rPr>
      </w:pPr>
      <w:r>
        <w:rPr>
          <w:b/>
        </w:rPr>
        <w:t>СЕЛЬСКОГО ПОСЕЛЕНИЯ ХУЛИМСУНТ</w:t>
      </w:r>
    </w:p>
    <w:p w:rsidR="008A3BBE" w:rsidRDefault="008A3BBE" w:rsidP="008A3BBE">
      <w:pPr>
        <w:spacing w:before="10" w:after="10" w:line="120" w:lineRule="atLeast"/>
        <w:jc w:val="center"/>
      </w:pPr>
      <w:r>
        <w:t>Березовского района</w:t>
      </w:r>
    </w:p>
    <w:p w:rsidR="008A3BBE" w:rsidRDefault="008A3BBE" w:rsidP="008A3BBE">
      <w:pPr>
        <w:spacing w:before="10" w:after="10" w:line="120" w:lineRule="atLeast"/>
        <w:jc w:val="center"/>
      </w:pPr>
      <w:r>
        <w:t>Ханты-Мансийского автономного округа – Югры</w:t>
      </w:r>
    </w:p>
    <w:p w:rsidR="008A3BBE" w:rsidRDefault="008A3BBE" w:rsidP="008A3BBE">
      <w:pPr>
        <w:spacing w:before="10" w:after="10" w:line="120" w:lineRule="atLeast"/>
        <w:jc w:val="center"/>
        <w:rPr>
          <w:b/>
        </w:rPr>
      </w:pPr>
    </w:p>
    <w:p w:rsidR="008A3BBE" w:rsidRDefault="008A3BBE" w:rsidP="008A3BBE">
      <w:pPr>
        <w:keepNext/>
        <w:jc w:val="center"/>
        <w:outlineLvl w:val="2"/>
        <w:rPr>
          <w:b/>
          <w:bCs/>
        </w:rPr>
      </w:pPr>
      <w:r>
        <w:rPr>
          <w:b/>
          <w:bCs/>
        </w:rPr>
        <w:t>РЕШЕНИЕ</w:t>
      </w:r>
    </w:p>
    <w:p w:rsidR="008A3BBE" w:rsidRDefault="008A3BBE" w:rsidP="008A3BBE">
      <w:pPr>
        <w:jc w:val="center"/>
      </w:pPr>
    </w:p>
    <w:p w:rsidR="008A3BBE" w:rsidRDefault="008A3BBE" w:rsidP="008A3BBE">
      <w:pPr>
        <w:tabs>
          <w:tab w:val="left" w:pos="1875"/>
        </w:tabs>
        <w:jc w:val="both"/>
      </w:pPr>
      <w:r>
        <w:t xml:space="preserve">от 25.12.2019 года </w:t>
      </w:r>
      <w:r>
        <w:tab/>
      </w:r>
      <w:r>
        <w:tab/>
      </w:r>
      <w:r>
        <w:tab/>
      </w:r>
      <w:r>
        <w:tab/>
      </w:r>
      <w:r>
        <w:tab/>
      </w:r>
      <w:r>
        <w:tab/>
      </w:r>
      <w:r>
        <w:tab/>
        <w:t xml:space="preserve"> </w:t>
      </w:r>
      <w:r>
        <w:tab/>
        <w:t xml:space="preserve"> </w:t>
      </w:r>
      <w:r>
        <w:tab/>
        <w:t xml:space="preserve">       № 62</w:t>
      </w:r>
    </w:p>
    <w:p w:rsidR="008A3BBE" w:rsidRDefault="008A3BBE" w:rsidP="008A3BBE">
      <w:pPr>
        <w:tabs>
          <w:tab w:val="left" w:pos="1875"/>
        </w:tabs>
        <w:jc w:val="both"/>
      </w:pPr>
      <w:r>
        <w:t>п. Хулимсунт</w:t>
      </w:r>
    </w:p>
    <w:p w:rsidR="008A3BBE" w:rsidRDefault="008A3BBE" w:rsidP="008A3BBE">
      <w:pPr>
        <w:ind w:right="5525"/>
        <w:jc w:val="both"/>
        <w:rPr>
          <w:b/>
        </w:rPr>
      </w:pPr>
    </w:p>
    <w:p w:rsidR="008A3BBE" w:rsidRDefault="008A3BBE" w:rsidP="008A3BBE">
      <w:pPr>
        <w:shd w:val="clear" w:color="auto" w:fill="FFFFFF"/>
        <w:ind w:right="4392"/>
        <w:jc w:val="both"/>
        <w:rPr>
          <w:b/>
          <w:bCs/>
          <w:color w:val="000000"/>
        </w:rPr>
      </w:pPr>
      <w:r>
        <w:rPr>
          <w:b/>
          <w:bCs/>
          <w:color w:val="000000"/>
        </w:rPr>
        <w:t xml:space="preserve">О    назначении старост в </w:t>
      </w:r>
      <w:r>
        <w:rPr>
          <w:b/>
        </w:rPr>
        <w:t>населенных пунктах Усть-Манья и Нерохи в сельском поселении Хулимсунт.</w:t>
      </w:r>
    </w:p>
    <w:p w:rsidR="008A3BBE" w:rsidRDefault="008A3BBE" w:rsidP="008A3BBE">
      <w:pPr>
        <w:pStyle w:val="ConsPlusNormal"/>
        <w:ind w:firstLine="540"/>
        <w:jc w:val="both"/>
        <w:rPr>
          <w:rFonts w:ascii="Times New Roman" w:hAnsi="Times New Roman" w:cs="Times New Roman"/>
          <w:sz w:val="24"/>
          <w:szCs w:val="24"/>
        </w:rPr>
      </w:pPr>
    </w:p>
    <w:p w:rsidR="008A3BBE" w:rsidRDefault="008A3BBE" w:rsidP="008A3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Федеральным </w:t>
      </w:r>
      <w:hyperlink r:id="rId20" w:history="1">
        <w:r>
          <w:rPr>
            <w:rStyle w:val="af"/>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21" w:history="1">
        <w:r>
          <w:rPr>
            <w:rStyle w:val="af"/>
            <w:rFonts w:ascii="Times New Roman" w:hAnsi="Times New Roman" w:cs="Times New Roman"/>
            <w:sz w:val="24"/>
            <w:szCs w:val="24"/>
          </w:rPr>
          <w:t>Уставом</w:t>
        </w:r>
      </w:hyperlink>
      <w:r>
        <w:rPr>
          <w:rFonts w:ascii="Times New Roman" w:hAnsi="Times New Roman" w:cs="Times New Roman"/>
          <w:sz w:val="24"/>
          <w:szCs w:val="24"/>
        </w:rPr>
        <w:t xml:space="preserve">  сельского поселения Хулимсунт, решением Совета депутатов сельского поселения Хулимсунт от 15.05.2019 № 24 «Об утверждении положения «О старостах сельских населенных пунктов сельского поселения Хулимсунт», в целях обеспечения участия населения муниципального образования в осуществлении местного самоуправления </w:t>
      </w:r>
    </w:p>
    <w:p w:rsidR="008A3BBE" w:rsidRDefault="008A3BBE" w:rsidP="008A3BBE">
      <w:pPr>
        <w:tabs>
          <w:tab w:val="left" w:pos="2355"/>
        </w:tabs>
        <w:jc w:val="both"/>
      </w:pPr>
    </w:p>
    <w:p w:rsidR="008A3BBE" w:rsidRDefault="008A3BBE" w:rsidP="008A3BBE">
      <w:pPr>
        <w:tabs>
          <w:tab w:val="left" w:pos="0"/>
        </w:tabs>
        <w:ind w:firstLine="540"/>
        <w:jc w:val="center"/>
      </w:pPr>
      <w:r>
        <w:t xml:space="preserve">Совет поселения </w:t>
      </w:r>
      <w:r>
        <w:rPr>
          <w:b/>
        </w:rPr>
        <w:t>РЕШИЛ:</w:t>
      </w:r>
    </w:p>
    <w:p w:rsidR="008A3BBE" w:rsidRDefault="008A3BBE" w:rsidP="008A3BBE">
      <w:pPr>
        <w:tabs>
          <w:tab w:val="left" w:pos="0"/>
        </w:tabs>
        <w:ind w:firstLine="540"/>
        <w:jc w:val="center"/>
      </w:pPr>
    </w:p>
    <w:p w:rsidR="008A3BBE" w:rsidRDefault="008A3BBE" w:rsidP="008A3BBE">
      <w:pPr>
        <w:pStyle w:val="ConsPlusNormal"/>
        <w:numPr>
          <w:ilvl w:val="0"/>
          <w:numId w:val="42"/>
        </w:numPr>
        <w:ind w:left="0" w:firstLine="360"/>
        <w:jc w:val="both"/>
        <w:rPr>
          <w:rFonts w:ascii="Times New Roman" w:hAnsi="Times New Roman" w:cs="Times New Roman"/>
          <w:sz w:val="24"/>
          <w:szCs w:val="24"/>
        </w:rPr>
      </w:pPr>
      <w:r>
        <w:rPr>
          <w:rFonts w:ascii="Times New Roman" w:hAnsi="Times New Roman" w:cs="Times New Roman"/>
          <w:bCs/>
          <w:sz w:val="24"/>
          <w:szCs w:val="24"/>
        </w:rPr>
        <w:t xml:space="preserve">Назначить и провести сход граждан по вопросу выбора старост в населенных пунктах: </w:t>
      </w:r>
    </w:p>
    <w:p w:rsidR="008A3BBE" w:rsidRDefault="008A3BBE" w:rsidP="008A3BBE">
      <w:pPr>
        <w:pStyle w:val="ConsPlusNormal"/>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в д. Усть-Манья на 8 января  2020 года в 14.00 часов, по адресу: ул. Береговая дом 16, </w:t>
      </w:r>
    </w:p>
    <w:p w:rsidR="008A3BBE" w:rsidRDefault="008A3BBE" w:rsidP="008A3BBE">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кандидатура: Ивукин Анатолий Анатольевич,</w:t>
      </w:r>
    </w:p>
    <w:p w:rsidR="008A3BBE" w:rsidRDefault="008A3BBE" w:rsidP="008A3BBE">
      <w:pPr>
        <w:pStyle w:val="ConsPlusNormal"/>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в д. Нерохи на 9 января  2020 года в 14.00 часов, по адресу: ул. Береговая дом 5, </w:t>
      </w:r>
    </w:p>
    <w:p w:rsidR="008A3BBE" w:rsidRDefault="008A3BBE" w:rsidP="008A3BBE">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кандидатура:  Тамсанова Татьяна Семеновна.</w:t>
      </w:r>
    </w:p>
    <w:p w:rsidR="008A3BBE" w:rsidRDefault="008A3BBE" w:rsidP="008A3BBE">
      <w:pPr>
        <w:pStyle w:val="ConsPlusNormal"/>
        <w:numPr>
          <w:ilvl w:val="0"/>
          <w:numId w:val="4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решение в печатном издании органов местного самоуправления сельского поселения Хулимсунт «Официальный Бюллетень </w:t>
      </w:r>
      <w:r>
        <w:rPr>
          <w:rFonts w:ascii="Times New Roman" w:hAnsi="Times New Roman" w:cs="Times New Roman"/>
          <w:sz w:val="24"/>
          <w:szCs w:val="24"/>
        </w:rPr>
        <w:lastRenderedPageBreak/>
        <w:t>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8A3BBE" w:rsidRDefault="008A3BBE" w:rsidP="008A3BBE">
      <w:pPr>
        <w:pStyle w:val="ConsPlusNormal"/>
        <w:numPr>
          <w:ilvl w:val="0"/>
          <w:numId w:val="42"/>
        </w:numPr>
        <w:ind w:left="0" w:firstLine="360"/>
        <w:jc w:val="both"/>
        <w:rPr>
          <w:rFonts w:ascii="Times New Roman" w:hAnsi="Times New Roman" w:cs="Times New Roman"/>
          <w:sz w:val="24"/>
          <w:szCs w:val="24"/>
        </w:rPr>
      </w:pPr>
      <w:r>
        <w:rPr>
          <w:rFonts w:ascii="Times New Roman" w:eastAsia="Calibri" w:hAnsi="Times New Roman" w:cs="Times New Roman"/>
          <w:sz w:val="24"/>
          <w:szCs w:val="24"/>
          <w:lang w:eastAsia="en-US"/>
        </w:rPr>
        <w:t>Настоящее Решение вступает в силу после его официального опубликования (обнародования).</w:t>
      </w:r>
    </w:p>
    <w:p w:rsidR="008A3BBE" w:rsidRDefault="008A3BBE" w:rsidP="008A3BBE">
      <w:pPr>
        <w:jc w:val="both"/>
      </w:pPr>
    </w:p>
    <w:p w:rsidR="008A3BBE" w:rsidRDefault="008A3BBE" w:rsidP="008A3BBE">
      <w:pPr>
        <w:jc w:val="both"/>
      </w:pPr>
    </w:p>
    <w:p w:rsidR="008A3BBE" w:rsidRDefault="008A3BBE" w:rsidP="008A3BBE">
      <w:pPr>
        <w:jc w:val="both"/>
      </w:pPr>
    </w:p>
    <w:p w:rsidR="008A3BBE" w:rsidRDefault="008A3BBE" w:rsidP="008A3BBE"/>
    <w:p w:rsidR="008A3BBE" w:rsidRDefault="008A3BBE" w:rsidP="008A3BBE"/>
    <w:p w:rsidR="008A3BBE" w:rsidRDefault="008A3BBE" w:rsidP="008A3BBE">
      <w:r>
        <w:t>Глава сельского</w:t>
      </w:r>
    </w:p>
    <w:p w:rsidR="008A3BBE" w:rsidRPr="00BD00CB" w:rsidRDefault="008A3BBE" w:rsidP="008A3BBE">
      <w:r>
        <w:t xml:space="preserve"> поселения Хулимсунт                                                               Я.В. Ануфриев</w:t>
      </w: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BD00CB">
      <w:pPr>
        <w:pStyle w:val="a3"/>
        <w:ind w:left="142"/>
        <w:jc w:val="center"/>
      </w:pPr>
    </w:p>
    <w:p w:rsidR="001F06D8" w:rsidRPr="00BD00CB" w:rsidRDefault="001F06D8" w:rsidP="008A3BBE">
      <w:pPr>
        <w:pStyle w:val="a3"/>
      </w:pPr>
    </w:p>
    <w:p w:rsidR="001F06D8" w:rsidRPr="00BD00CB" w:rsidRDefault="001F06D8" w:rsidP="00BD00CB">
      <w:pPr>
        <w:pStyle w:val="a3"/>
        <w:ind w:left="142"/>
        <w:jc w:val="center"/>
      </w:pPr>
    </w:p>
    <w:p w:rsidR="001F06D8" w:rsidRPr="00BD00CB" w:rsidRDefault="001F06D8" w:rsidP="001F06D8">
      <w:pPr>
        <w:pStyle w:val="a3"/>
        <w:jc w:val="cente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r w:rsidR="008A3BBE">
        <w:rPr>
          <w:b/>
        </w:rPr>
        <w:t>_____________________________________________</w:t>
      </w:r>
      <w:bookmarkStart w:id="1" w:name="_GoBack"/>
      <w:bookmarkEnd w:id="1"/>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Утвержден:  Постановлением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r w:rsidRPr="00020E4A">
        <w:rPr>
          <w:color w:val="000000" w:themeColor="text1"/>
          <w:sz w:val="16"/>
          <w:szCs w:val="16"/>
        </w:rPr>
        <w:t>Заместитель  главного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Хулимсунт,  мкр.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22"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E92EE7">
          <w:headerReference w:type="default" r:id="rId23"/>
          <w:footerReference w:type="default" r:id="rId24"/>
          <w:headerReference w:type="first" r:id="rId25"/>
          <w:footerReference w:type="first" r:id="rId26"/>
          <w:pgSz w:w="16839" w:h="11907" w:orient="landscape" w:code="9"/>
          <w:pgMar w:top="851" w:right="568" w:bottom="720" w:left="284"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экз_____________________________</w:t>
      </w:r>
      <w:r w:rsidR="008A3BBE">
        <w:rPr>
          <w:sz w:val="16"/>
          <w:szCs w:val="16"/>
          <w:u w:val="single"/>
        </w:rPr>
        <w:t>________________________________________________________________</w:t>
      </w:r>
    </w:p>
    <w:p w:rsidR="00165ADA" w:rsidRPr="00020E4A" w:rsidRDefault="00165ADA" w:rsidP="00165ADA">
      <w:pPr>
        <w:pStyle w:val="a3"/>
      </w:pPr>
    </w:p>
    <w:p w:rsidR="007B3400" w:rsidRPr="00020E4A" w:rsidRDefault="007B3400"/>
    <w:sectPr w:rsidR="007B3400" w:rsidRPr="00020E4A" w:rsidSect="00914065">
      <w:headerReference w:type="default" r:id="rId27"/>
      <w:footerReference w:type="default" r:id="rId28"/>
      <w:headerReference w:type="first" r:id="rId29"/>
      <w:footerReference w:type="first" r:id="rId3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1B" w:rsidRDefault="00597F1B" w:rsidP="00165ADA">
      <w:r>
        <w:separator/>
      </w:r>
    </w:p>
  </w:endnote>
  <w:endnote w:type="continuationSeparator" w:id="0">
    <w:p w:rsidR="00597F1B" w:rsidRDefault="00597F1B"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8A3BBE" w:rsidRDefault="008A3BBE">
        <w:pPr>
          <w:pStyle w:val="a7"/>
          <w:jc w:val="center"/>
        </w:pPr>
        <w:r>
          <w:fldChar w:fldCharType="begin"/>
        </w:r>
        <w:r>
          <w:instrText>PAGE   \* MERGEFORMAT</w:instrText>
        </w:r>
        <w:r>
          <w:fldChar w:fldCharType="separate"/>
        </w:r>
        <w:r w:rsidR="00333A4A" w:rsidRPr="00333A4A">
          <w:rPr>
            <w:noProof/>
            <w:lang w:val="ru-RU"/>
          </w:rPr>
          <w:t>92</w:t>
        </w:r>
        <w:r>
          <w:fldChar w:fldCharType="end"/>
        </w:r>
      </w:p>
    </w:sdtContent>
  </w:sdt>
  <w:p w:rsidR="008A3BBE" w:rsidRPr="00F27FC0" w:rsidRDefault="008A3BBE"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79227F" w:rsidRDefault="008A3BBE" w:rsidP="00914065">
    <w:pPr>
      <w:pStyle w:val="a7"/>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8A3BBE" w:rsidRDefault="008A3BBE">
        <w:pPr>
          <w:pStyle w:val="a7"/>
          <w:jc w:val="center"/>
        </w:pPr>
        <w:r>
          <w:fldChar w:fldCharType="begin"/>
        </w:r>
        <w:r>
          <w:instrText>PAGE   \* MERGEFORMAT</w:instrText>
        </w:r>
        <w:r>
          <w:fldChar w:fldCharType="separate"/>
        </w:r>
        <w:r w:rsidR="00333A4A" w:rsidRPr="00333A4A">
          <w:rPr>
            <w:noProof/>
            <w:lang w:val="ru-RU"/>
          </w:rPr>
          <w:t>93</w:t>
        </w:r>
        <w:r>
          <w:fldChar w:fldCharType="end"/>
        </w:r>
      </w:p>
    </w:sdtContent>
  </w:sdt>
  <w:p w:rsidR="008A3BBE" w:rsidRPr="00F27FC0" w:rsidRDefault="008A3BBE"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79227F" w:rsidRDefault="008A3BBE"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1B" w:rsidRDefault="00597F1B" w:rsidP="00165ADA">
      <w:r>
        <w:separator/>
      </w:r>
    </w:p>
  </w:footnote>
  <w:footnote w:type="continuationSeparator" w:id="0">
    <w:p w:rsidR="00597F1B" w:rsidRDefault="00597F1B" w:rsidP="00165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5904D0" w:rsidRDefault="008A3BBE"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8A3BBE" w:rsidRDefault="008A3BBE" w:rsidP="00914065">
    <w:pPr>
      <w:pStyle w:val="a5"/>
      <w:tabs>
        <w:tab w:val="left" w:pos="360"/>
      </w:tabs>
      <w:ind w:right="171"/>
    </w:pPr>
  </w:p>
  <w:p w:rsidR="008A3BBE" w:rsidRPr="00E10FD7" w:rsidRDefault="008A3BB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14 (44)   25 декабря  2019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79227F" w:rsidRDefault="008A3BBE" w:rsidP="00914065">
    <w:pPr>
      <w:pStyle w:val="a9"/>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165ADA" w:rsidRDefault="008A3BB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BE" w:rsidRPr="0079227F" w:rsidRDefault="008A3BBE"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DB"/>
    <w:multiLevelType w:val="hybridMultilevel"/>
    <w:tmpl w:val="57E2E5A4"/>
    <w:lvl w:ilvl="0" w:tplc="44526B30">
      <w:start w:val="1"/>
      <w:numFmt w:val="decimal"/>
      <w:lvlText w:val="%1."/>
      <w:lvlJc w:val="left"/>
      <w:pPr>
        <w:tabs>
          <w:tab w:val="num" w:pos="1200"/>
        </w:tabs>
        <w:ind w:left="12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0C25BC"/>
    <w:multiLevelType w:val="hybridMultilevel"/>
    <w:tmpl w:val="52A8509E"/>
    <w:lvl w:ilvl="0" w:tplc="C1CE9A8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AFD4FDD"/>
    <w:multiLevelType w:val="hybridMultilevel"/>
    <w:tmpl w:val="C1BA920C"/>
    <w:lvl w:ilvl="0" w:tplc="4DAACB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B7829E6"/>
    <w:multiLevelType w:val="hybridMultilevel"/>
    <w:tmpl w:val="4844CDF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36348"/>
    <w:multiLevelType w:val="hybridMultilevel"/>
    <w:tmpl w:val="474A5B40"/>
    <w:lvl w:ilvl="0" w:tplc="265CEA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D87846"/>
    <w:multiLevelType w:val="hybridMultilevel"/>
    <w:tmpl w:val="C5C48CE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387F29"/>
    <w:multiLevelType w:val="hybridMultilevel"/>
    <w:tmpl w:val="2F24E4A6"/>
    <w:lvl w:ilvl="0" w:tplc="189C9E16">
      <w:start w:val="1"/>
      <w:numFmt w:val="decimal"/>
      <w:lvlText w:val="%1."/>
      <w:lvlJc w:val="left"/>
      <w:pPr>
        <w:ind w:left="1875" w:hanging="11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C20A2"/>
    <w:multiLevelType w:val="hybridMultilevel"/>
    <w:tmpl w:val="EBF25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F716827"/>
    <w:multiLevelType w:val="hybridMultilevel"/>
    <w:tmpl w:val="08EE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8578D"/>
    <w:multiLevelType w:val="hybridMultilevel"/>
    <w:tmpl w:val="1C82294A"/>
    <w:lvl w:ilvl="0" w:tplc="0419000F">
      <w:start w:val="1"/>
      <w:numFmt w:val="decimal"/>
      <w:lvlText w:val="%1."/>
      <w:lvlJc w:val="left"/>
      <w:pPr>
        <w:ind w:left="5385" w:hanging="360"/>
      </w:pPr>
    </w:lvl>
    <w:lvl w:ilvl="1" w:tplc="04190019" w:tentative="1">
      <w:start w:val="1"/>
      <w:numFmt w:val="lowerLetter"/>
      <w:lvlText w:val="%2."/>
      <w:lvlJc w:val="left"/>
      <w:pPr>
        <w:ind w:left="6105" w:hanging="360"/>
      </w:pPr>
    </w:lvl>
    <w:lvl w:ilvl="2" w:tplc="0419001B" w:tentative="1">
      <w:start w:val="1"/>
      <w:numFmt w:val="lowerRoman"/>
      <w:lvlText w:val="%3."/>
      <w:lvlJc w:val="right"/>
      <w:pPr>
        <w:ind w:left="6825" w:hanging="180"/>
      </w:pPr>
    </w:lvl>
    <w:lvl w:ilvl="3" w:tplc="0419000F" w:tentative="1">
      <w:start w:val="1"/>
      <w:numFmt w:val="decimal"/>
      <w:lvlText w:val="%4."/>
      <w:lvlJc w:val="left"/>
      <w:pPr>
        <w:ind w:left="7545" w:hanging="360"/>
      </w:pPr>
    </w:lvl>
    <w:lvl w:ilvl="4" w:tplc="04190019" w:tentative="1">
      <w:start w:val="1"/>
      <w:numFmt w:val="lowerLetter"/>
      <w:lvlText w:val="%5."/>
      <w:lvlJc w:val="left"/>
      <w:pPr>
        <w:ind w:left="8265" w:hanging="360"/>
      </w:pPr>
    </w:lvl>
    <w:lvl w:ilvl="5" w:tplc="0419001B" w:tentative="1">
      <w:start w:val="1"/>
      <w:numFmt w:val="lowerRoman"/>
      <w:lvlText w:val="%6."/>
      <w:lvlJc w:val="right"/>
      <w:pPr>
        <w:ind w:left="8985" w:hanging="180"/>
      </w:pPr>
    </w:lvl>
    <w:lvl w:ilvl="6" w:tplc="0419000F" w:tentative="1">
      <w:start w:val="1"/>
      <w:numFmt w:val="decimal"/>
      <w:lvlText w:val="%7."/>
      <w:lvlJc w:val="left"/>
      <w:pPr>
        <w:ind w:left="9705" w:hanging="360"/>
      </w:pPr>
    </w:lvl>
    <w:lvl w:ilvl="7" w:tplc="04190019" w:tentative="1">
      <w:start w:val="1"/>
      <w:numFmt w:val="lowerLetter"/>
      <w:lvlText w:val="%8."/>
      <w:lvlJc w:val="left"/>
      <w:pPr>
        <w:ind w:left="10425" w:hanging="360"/>
      </w:pPr>
    </w:lvl>
    <w:lvl w:ilvl="8" w:tplc="0419001B" w:tentative="1">
      <w:start w:val="1"/>
      <w:numFmt w:val="lowerRoman"/>
      <w:lvlText w:val="%9."/>
      <w:lvlJc w:val="right"/>
      <w:pPr>
        <w:ind w:left="11145" w:hanging="180"/>
      </w:pPr>
    </w:lvl>
  </w:abstractNum>
  <w:abstractNum w:abstractNumId="34"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A5018"/>
    <w:multiLevelType w:val="multilevel"/>
    <w:tmpl w:val="9EA21BBE"/>
    <w:lvl w:ilvl="0">
      <w:start w:val="1"/>
      <w:numFmt w:val="decimal"/>
      <w:lvlText w:val="%1."/>
      <w:lvlJc w:val="left"/>
      <w:pPr>
        <w:ind w:left="1788" w:hanging="108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676351"/>
    <w:multiLevelType w:val="hybridMultilevel"/>
    <w:tmpl w:val="D1C054C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4B3473"/>
    <w:multiLevelType w:val="hybridMultilevel"/>
    <w:tmpl w:val="D870F260"/>
    <w:lvl w:ilvl="0" w:tplc="56185234">
      <w:start w:val="1"/>
      <w:numFmt w:val="bullet"/>
      <w:lvlText w:val=""/>
      <w:lvlJc w:val="left"/>
      <w:pPr>
        <w:tabs>
          <w:tab w:val="num" w:pos="1680"/>
        </w:tabs>
        <w:ind w:left="16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39"/>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34"/>
  </w:num>
  <w:num w:numId="12">
    <w:abstractNumId w:val="31"/>
  </w:num>
  <w:num w:numId="13">
    <w:abstractNumId w:val="18"/>
  </w:num>
  <w:num w:numId="14">
    <w:abstractNumId w:val="16"/>
  </w:num>
  <w:num w:numId="15">
    <w:abstractNumId w:val="30"/>
  </w:num>
  <w:num w:numId="16">
    <w:abstractNumId w:val="32"/>
  </w:num>
  <w:num w:numId="17">
    <w:abstractNumId w:val="25"/>
  </w:num>
  <w:num w:numId="18">
    <w:abstractNumId w:val="7"/>
  </w:num>
  <w:num w:numId="19">
    <w:abstractNumId w:val="21"/>
  </w:num>
  <w:num w:numId="20">
    <w:abstractNumId w:val="2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6"/>
  </w:num>
  <w:num w:numId="25">
    <w:abstractNumId w:val="29"/>
  </w:num>
  <w:num w:numId="26">
    <w:abstractNumId w:val="4"/>
  </w:num>
  <w:num w:numId="27">
    <w:abstractNumId w:val="33"/>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 w:numId="33">
    <w:abstractNumId w:val="2"/>
  </w:num>
  <w:num w:numId="34">
    <w:abstractNumId w:val="3"/>
  </w:num>
  <w:num w:numId="35">
    <w:abstractNumId w:val="19"/>
  </w:num>
  <w:num w:numId="36">
    <w:abstractNumId w:val="23"/>
  </w:num>
  <w:num w:numId="37">
    <w:abstractNumId w:val="38"/>
  </w:num>
  <w:num w:numId="38">
    <w:abstractNumId w:val="37"/>
  </w:num>
  <w:num w:numId="39">
    <w:abstractNumId w:val="5"/>
  </w:num>
  <w:num w:numId="40">
    <w:abstractNumId w:val="9"/>
  </w:num>
  <w:num w:numId="41">
    <w:abstractNumId w:val="3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65ADA"/>
    <w:rsid w:val="001B4ECA"/>
    <w:rsid w:val="001D1517"/>
    <w:rsid w:val="001F06D8"/>
    <w:rsid w:val="00207918"/>
    <w:rsid w:val="00213913"/>
    <w:rsid w:val="003050F0"/>
    <w:rsid w:val="00333A4A"/>
    <w:rsid w:val="00400A4F"/>
    <w:rsid w:val="004A65ED"/>
    <w:rsid w:val="00597F1B"/>
    <w:rsid w:val="00656BF6"/>
    <w:rsid w:val="007A4CE7"/>
    <w:rsid w:val="007B3400"/>
    <w:rsid w:val="00813485"/>
    <w:rsid w:val="00873A2E"/>
    <w:rsid w:val="00880002"/>
    <w:rsid w:val="008A3BBE"/>
    <w:rsid w:val="00914065"/>
    <w:rsid w:val="00B06FB4"/>
    <w:rsid w:val="00B518CF"/>
    <w:rsid w:val="00BD00CB"/>
    <w:rsid w:val="00BE6B21"/>
    <w:rsid w:val="00C6407B"/>
    <w:rsid w:val="00CF75F3"/>
    <w:rsid w:val="00D7236C"/>
    <w:rsid w:val="00E02098"/>
    <w:rsid w:val="00E541F9"/>
    <w:rsid w:val="00E92EE7"/>
    <w:rsid w:val="00EB4B22"/>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19AC"/>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E92EE7"/>
    <w:pPr>
      <w:keepNext/>
      <w:outlineLvl w:val="1"/>
    </w:pPr>
    <w:rPr>
      <w:sz w:val="28"/>
      <w:szCs w:val="20"/>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iPriority w:val="99"/>
    <w:unhideWhenUsed/>
    <w:rsid w:val="00656BF6"/>
    <w:rPr>
      <w:rFonts w:ascii="Segoe UI" w:hAnsi="Segoe UI" w:cs="Segoe UI"/>
      <w:sz w:val="18"/>
      <w:szCs w:val="18"/>
    </w:rPr>
  </w:style>
  <w:style w:type="character" w:customStyle="1" w:styleId="ae">
    <w:name w:val="Текст выноски Знак"/>
    <w:basedOn w:val="a0"/>
    <w:link w:val="ad"/>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92EE7"/>
    <w:rPr>
      <w:rFonts w:ascii="Times New Roman" w:eastAsia="Times New Roman" w:hAnsi="Times New Roman" w:cs="Times New Roman"/>
      <w:sz w:val="28"/>
      <w:szCs w:val="20"/>
      <w:lang w:eastAsia="ru-RU"/>
    </w:rPr>
  </w:style>
  <w:style w:type="character" w:styleId="af5">
    <w:name w:val="Emphasis"/>
    <w:basedOn w:val="a0"/>
    <w:uiPriority w:val="20"/>
    <w:qFormat/>
    <w:rsid w:val="00E92EE7"/>
    <w:rPr>
      <w:i/>
      <w:iCs/>
    </w:rPr>
  </w:style>
  <w:style w:type="paragraph" w:styleId="21">
    <w:name w:val="Body Text Indent 2"/>
    <w:basedOn w:val="a"/>
    <w:link w:val="22"/>
    <w:uiPriority w:val="99"/>
    <w:unhideWhenUsed/>
    <w:rsid w:val="00E92EE7"/>
    <w:pPr>
      <w:spacing w:after="120" w:line="480" w:lineRule="auto"/>
      <w:ind w:left="283"/>
    </w:pPr>
  </w:style>
  <w:style w:type="character" w:customStyle="1" w:styleId="22">
    <w:name w:val="Основной текст с отступом 2 Знак"/>
    <w:basedOn w:val="a0"/>
    <w:link w:val="21"/>
    <w:uiPriority w:val="99"/>
    <w:rsid w:val="00E92EE7"/>
    <w:rPr>
      <w:rFonts w:ascii="Times New Roman" w:eastAsia="Times New Roman" w:hAnsi="Times New Roman" w:cs="Times New Roman"/>
      <w:sz w:val="24"/>
      <w:szCs w:val="24"/>
      <w:lang w:eastAsia="ru-RU"/>
    </w:rPr>
  </w:style>
  <w:style w:type="paragraph" w:customStyle="1" w:styleId="af6">
    <w:name w:val="Всегда"/>
    <w:basedOn w:val="a"/>
    <w:autoRedefine/>
    <w:uiPriority w:val="99"/>
    <w:rsid w:val="00E92EE7"/>
    <w:pPr>
      <w:tabs>
        <w:tab w:val="left" w:pos="1701"/>
      </w:tabs>
      <w:ind w:left="426" w:right="142" w:firstLine="708"/>
      <w:jc w:val="both"/>
    </w:pPr>
    <w:rPr>
      <w:b/>
      <w:sz w:val="28"/>
      <w:szCs w:val="28"/>
      <w:lang w:eastAsia="en-US"/>
    </w:rPr>
  </w:style>
  <w:style w:type="paragraph" w:styleId="12">
    <w:name w:val="toc 1"/>
    <w:basedOn w:val="a"/>
    <w:next w:val="a"/>
    <w:autoRedefine/>
    <w:rsid w:val="00E92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5E72BEE0940R1K" TargetMode="External"/><Relationship Id="rId13" Type="http://schemas.openxmlformats.org/officeDocument/2006/relationships/hyperlink" Target="kodeks://link/d?nd=902383514&amp;prevdoc=560761983&amp;point=mark=000000000000000000000000000000000000000000000000007D20K3" TargetMode="External"/><Relationship Id="rId18" Type="http://schemas.openxmlformats.org/officeDocument/2006/relationships/hyperlink" Target="kodeks://link/d?nd=499018380&amp;prevdoc=90187606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EB9641E320E32B4CDA56E8AB6C164487682C47705AB687BE316E477B26E619F83AF6C8B16F6EF331D885DC4S5R1H" TargetMode="External"/><Relationship Id="rId7" Type="http://schemas.openxmlformats.org/officeDocument/2006/relationships/endnotes" Target="endnotes.xml"/><Relationship Id="rId12" Type="http://schemas.openxmlformats.org/officeDocument/2006/relationships/hyperlink" Target="kodeks://link/d?nd=902135263&amp;prevdoc=560761983&amp;point=mark=000000000000000000000000000000000000000000000000007D20K3" TargetMode="External"/><Relationship Id="rId17" Type="http://schemas.openxmlformats.org/officeDocument/2006/relationships/hyperlink" Target="kodeks://link/d?nd=902383514&amp;prevdoc=90187606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902135263&amp;prevdoc=901876063" TargetMode="External"/><Relationship Id="rId20" Type="http://schemas.openxmlformats.org/officeDocument/2006/relationships/hyperlink" Target="consultantplus://offline/ref=DEB9641E320E32B4CDA57087A0AD334772899A7206AC6529BE43E220ED3E67CAC3EF6ADE55B2E131S1R9H"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1876063&amp;prevdoc=901876063&amp;point=mark=00000000000000000000000000000000000000000000000000ABK0O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B764C3E18A7BF352B763D4CABF0A82DFBE9A3DFC358DE90C1BAFC3DFAB4F44D0D9DE06D5E72AE70140REK" TargetMode="External"/><Relationship Id="rId19" Type="http://schemas.openxmlformats.org/officeDocument/2006/relationships/hyperlink" Target="http://pandia.ru/text/category/protokoli_zasedani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64C3E18A7BF352B763D4CABF0A82DFBE9A3DFC358DE90C1BAFC3DFAB4F44D0D9DE06D3E742RCK" TargetMode="External"/><Relationship Id="rId14" Type="http://schemas.openxmlformats.org/officeDocument/2006/relationships/hyperlink" Target="kodeks://link/d?nd=499018380&amp;prevdoc=560761983&amp;point=mark=000000000000000000000000000000000000000000000000007D20K3" TargetMode="External"/><Relationship Id="rId22" Type="http://schemas.openxmlformats.org/officeDocument/2006/relationships/hyperlink" Target="mailto:hulimsunt2007@yandex.ru"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05F5-E052-4770-81A0-AA3D905D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32329</Words>
  <Characters>184277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25</cp:revision>
  <cp:lastPrinted>2019-12-26T12:24:00Z</cp:lastPrinted>
  <dcterms:created xsi:type="dcterms:W3CDTF">2019-02-22T12:25:00Z</dcterms:created>
  <dcterms:modified xsi:type="dcterms:W3CDTF">2019-12-26T12:26:00Z</dcterms:modified>
</cp:coreProperties>
</file>