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97" w:rsidRPr="001C2C97" w:rsidRDefault="001C2C97" w:rsidP="001C2C97">
      <w:pPr>
        <w:pStyle w:val="ConsPlusNormal"/>
        <w:widowControl/>
        <w:jc w:val="right"/>
        <w:rPr>
          <w:b/>
          <w:sz w:val="24"/>
          <w:szCs w:val="24"/>
          <w:u w:val="single"/>
        </w:rPr>
      </w:pPr>
      <w:r w:rsidRPr="001C2C97">
        <w:rPr>
          <w:b/>
          <w:sz w:val="24"/>
          <w:szCs w:val="24"/>
          <w:u w:val="single"/>
        </w:rPr>
        <w:t>ПРОЕКТ</w:t>
      </w:r>
    </w:p>
    <w:p w:rsidR="00896AED" w:rsidRPr="008D3954" w:rsidRDefault="00896AED" w:rsidP="008D3954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AED" w:rsidRPr="00726ACC" w:rsidRDefault="00896AED" w:rsidP="00896AE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1C2C97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713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C2C9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C2C97">
        <w:rPr>
          <w:rFonts w:ascii="Times New Roman" w:hAnsi="Times New Roman" w:cs="Times New Roman"/>
          <w:color w:val="000000" w:themeColor="text1"/>
          <w:sz w:val="26"/>
          <w:szCs w:val="26"/>
        </w:rPr>
        <w:t>0000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</w:t>
      </w:r>
      <w:r w:rsidR="005A20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0E0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1C2C9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</w:p>
    <w:p w:rsidR="00896AED" w:rsidRPr="00546D52" w:rsidRDefault="00896AED" w:rsidP="00896A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896AED" w:rsidRDefault="00896AED" w:rsidP="00896AED">
      <w:pPr>
        <w:pStyle w:val="a3"/>
      </w:pPr>
    </w:p>
    <w:p w:rsidR="00896AED" w:rsidRDefault="00896AED" w:rsidP="00896AED">
      <w:pPr>
        <w:pStyle w:val="a3"/>
      </w:pPr>
    </w:p>
    <w:p w:rsidR="00382C64" w:rsidRDefault="00CC05A9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96AED" w:rsidRP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382C64">
        <w:rPr>
          <w:rFonts w:ascii="Times New Roman" w:hAnsi="Times New Roman" w:cs="Times New Roman"/>
          <w:sz w:val="26"/>
          <w:szCs w:val="26"/>
        </w:rPr>
        <w:t>П</w:t>
      </w:r>
      <w:r w:rsidR="00034142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034142" w:rsidRPr="008D3954">
        <w:rPr>
          <w:rFonts w:ascii="Times New Roman" w:hAnsi="Times New Roman" w:cs="Times New Roman"/>
          <w:sz w:val="26"/>
          <w:szCs w:val="26"/>
        </w:rPr>
        <w:t>№</w:t>
      </w:r>
      <w:r w:rsid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034142" w:rsidRPr="008D3954">
        <w:rPr>
          <w:rFonts w:ascii="Times New Roman" w:hAnsi="Times New Roman" w:cs="Times New Roman"/>
          <w:sz w:val="26"/>
          <w:szCs w:val="26"/>
        </w:rPr>
        <w:t>55 от 26.12.2013</w:t>
      </w:r>
      <w:r w:rsidR="008D39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4142" w:rsidRPr="008D3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142" w:rsidRPr="008D3954" w:rsidRDefault="00034142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«Об утверждении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  <w:r w:rsidRPr="008D3954">
        <w:rPr>
          <w:rFonts w:ascii="Times New Roman" w:hAnsi="Times New Roman" w:cs="Times New Roman"/>
          <w:sz w:val="26"/>
          <w:szCs w:val="26"/>
        </w:rPr>
        <w:t>м</w:t>
      </w:r>
      <w:r w:rsidR="00896AED" w:rsidRPr="008D3954">
        <w:rPr>
          <w:rFonts w:ascii="Times New Roman" w:hAnsi="Times New Roman" w:cs="Times New Roman"/>
          <w:sz w:val="26"/>
          <w:szCs w:val="26"/>
        </w:rPr>
        <w:t>униципальн</w:t>
      </w:r>
      <w:r w:rsidRPr="008D3954">
        <w:rPr>
          <w:rFonts w:ascii="Times New Roman" w:hAnsi="Times New Roman" w:cs="Times New Roman"/>
          <w:sz w:val="26"/>
          <w:szCs w:val="26"/>
        </w:rPr>
        <w:t>ой программы</w:t>
      </w:r>
    </w:p>
    <w:p w:rsidR="008D3954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 xml:space="preserve">«Информационное общество </w:t>
      </w:r>
      <w:proofErr w:type="gramStart"/>
      <w:r w:rsidRPr="008D395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896AED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поселения Хулимсунт на 2014-2018 годы»</w:t>
      </w:r>
    </w:p>
    <w:p w:rsidR="00896AED" w:rsidRPr="008D3954" w:rsidRDefault="00896AED" w:rsidP="00896AED">
      <w:pPr>
        <w:pStyle w:val="a3"/>
        <w:rPr>
          <w:sz w:val="26"/>
          <w:szCs w:val="26"/>
        </w:rPr>
      </w:pPr>
    </w:p>
    <w:p w:rsidR="007C4798" w:rsidRPr="00364FBD" w:rsidRDefault="007C4798" w:rsidP="007C479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rFonts w:ascii="Times New Roman" w:hAnsi="Times New Roman" w:cs="Times New Roman"/>
          <w:sz w:val="26"/>
          <w:szCs w:val="26"/>
        </w:rPr>
        <w:t xml:space="preserve"> Хулимсунт»: </w:t>
      </w:r>
    </w:p>
    <w:p w:rsidR="007C4798" w:rsidRDefault="007C4798" w:rsidP="007C479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>
        <w:rPr>
          <w:rFonts w:ascii="Times New Roman" w:hAnsi="Times New Roman" w:cs="Times New Roman"/>
          <w:sz w:val="26"/>
          <w:szCs w:val="26"/>
        </w:rPr>
        <w:t>Информационное общество</w:t>
      </w:r>
      <w:r w:rsidRPr="00364FBD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 на 2014-201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4FBD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C4798" w:rsidRPr="00364FBD" w:rsidRDefault="007C4798" w:rsidP="007C479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слова «на 2014 – 2018 годы» заменить словами «на 2016 – 2018 годы».</w:t>
      </w:r>
    </w:p>
    <w:p w:rsidR="007C4798" w:rsidRDefault="007C4798" w:rsidP="007C4798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7C4798" w:rsidRPr="00CA4C9B" w:rsidRDefault="007C4798" w:rsidP="007C4798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>
        <w:rPr>
          <w:sz w:val="26"/>
          <w:szCs w:val="26"/>
        </w:rPr>
        <w:t xml:space="preserve">2. </w:t>
      </w:r>
      <w:r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>
        <w:rPr>
          <w:sz w:val="26"/>
          <w:szCs w:val="26"/>
        </w:rPr>
        <w:t>2</w:t>
      </w:r>
      <w:r w:rsidR="00CA6C7A">
        <w:rPr>
          <w:sz w:val="26"/>
          <w:szCs w:val="26"/>
        </w:rPr>
        <w:t>4</w:t>
      </w:r>
      <w:r w:rsidRPr="007E5D6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7E5D6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7E5D6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</w:t>
      </w:r>
      <w:r w:rsidR="00CA6C7A">
        <w:rPr>
          <w:sz w:val="26"/>
          <w:szCs w:val="26"/>
        </w:rPr>
        <w:t>62</w:t>
      </w:r>
      <w:r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>
        <w:rPr>
          <w:sz w:val="26"/>
          <w:szCs w:val="26"/>
        </w:rPr>
        <w:t>5</w:t>
      </w:r>
      <w:r w:rsidRPr="007E5D65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Информационное общество</w:t>
      </w:r>
      <w:r w:rsidRPr="007E5D6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7E5D6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7E5D65">
        <w:rPr>
          <w:sz w:val="26"/>
          <w:szCs w:val="26"/>
        </w:rPr>
        <w:t xml:space="preserve"> Хулимсу</w:t>
      </w:r>
      <w:r>
        <w:rPr>
          <w:sz w:val="26"/>
          <w:szCs w:val="26"/>
        </w:rPr>
        <w:t>нт на 2014 – 2018 годы» считать утратившим</w:t>
      </w:r>
      <w:r w:rsidRPr="007E5D65">
        <w:rPr>
          <w:sz w:val="26"/>
          <w:szCs w:val="26"/>
        </w:rPr>
        <w:t xml:space="preserve"> силу.</w:t>
      </w:r>
    </w:p>
    <w:p w:rsidR="007C4798" w:rsidRDefault="007C4798" w:rsidP="007C479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7C4798" w:rsidRDefault="007C4798" w:rsidP="007C4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522297" w:rsidRPr="00522297" w:rsidRDefault="00522297" w:rsidP="00522297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7C4798" w:rsidRPr="007C4798" w:rsidRDefault="00522297" w:rsidP="007C47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7C479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7C4798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C4798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7C4798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C4798" w:rsidRDefault="007C4798" w:rsidP="007C4798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4798" w:rsidRDefault="007C4798" w:rsidP="007C4798">
      <w:pPr>
        <w:pStyle w:val="ConsPlusNormal"/>
        <w:widowControl/>
        <w:ind w:firstLine="426"/>
        <w:rPr>
          <w:sz w:val="26"/>
          <w:szCs w:val="26"/>
        </w:rPr>
      </w:pPr>
    </w:p>
    <w:p w:rsidR="007C4798" w:rsidRDefault="007C4798" w:rsidP="007C4798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И. о. главы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7C4798" w:rsidRDefault="007C4798" w:rsidP="007C4798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С.А.Омельченко</w:t>
      </w:r>
    </w:p>
    <w:p w:rsidR="007C4798" w:rsidRDefault="007C4798" w:rsidP="007C4798">
      <w:pPr>
        <w:pStyle w:val="ConsPlusNormal"/>
        <w:widowControl/>
        <w:jc w:val="right"/>
        <w:rPr>
          <w:sz w:val="20"/>
          <w:szCs w:val="20"/>
        </w:rPr>
      </w:pPr>
    </w:p>
    <w:p w:rsidR="005A20F7" w:rsidRDefault="005A20F7" w:rsidP="00896AED">
      <w:pPr>
        <w:pStyle w:val="ConsPlusNormal"/>
        <w:widowControl/>
        <w:jc w:val="right"/>
        <w:rPr>
          <w:sz w:val="24"/>
          <w:szCs w:val="24"/>
        </w:rPr>
      </w:pPr>
    </w:p>
    <w:p w:rsidR="00CE300E" w:rsidRPr="00726ACC" w:rsidRDefault="00726ACC" w:rsidP="00896AED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300E" w:rsidRPr="00726ACC">
        <w:rPr>
          <w:sz w:val="24"/>
          <w:szCs w:val="24"/>
        </w:rPr>
        <w:t xml:space="preserve"> Приложение 1</w:t>
      </w:r>
    </w:p>
    <w:p w:rsidR="00CE300E" w:rsidRPr="00726ACC" w:rsidRDefault="00CE300E" w:rsidP="00CE300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726ACC">
        <w:rPr>
          <w:sz w:val="24"/>
          <w:szCs w:val="24"/>
        </w:rPr>
        <w:t xml:space="preserve">к постановлению администрации </w:t>
      </w:r>
    </w:p>
    <w:p w:rsidR="00CE300E" w:rsidRPr="00726ACC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AC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E300E" w:rsidRPr="00CE300E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ACC">
        <w:rPr>
          <w:rFonts w:ascii="Times New Roman" w:hAnsi="Times New Roman" w:cs="Times New Roman"/>
          <w:sz w:val="24"/>
          <w:szCs w:val="24"/>
        </w:rPr>
        <w:t xml:space="preserve">от </w:t>
      </w:r>
      <w:r w:rsidR="001C2C97">
        <w:rPr>
          <w:rFonts w:ascii="Times New Roman" w:hAnsi="Times New Roman" w:cs="Times New Roman"/>
          <w:sz w:val="24"/>
          <w:szCs w:val="24"/>
        </w:rPr>
        <w:t>00</w:t>
      </w:r>
      <w:r w:rsidR="00CC05A9" w:rsidRPr="00726ACC">
        <w:rPr>
          <w:rFonts w:ascii="Times New Roman" w:hAnsi="Times New Roman" w:cs="Times New Roman"/>
          <w:sz w:val="24"/>
          <w:szCs w:val="24"/>
        </w:rPr>
        <w:t>.</w:t>
      </w:r>
      <w:r w:rsidR="00C6713B">
        <w:rPr>
          <w:rFonts w:ascii="Times New Roman" w:hAnsi="Times New Roman" w:cs="Times New Roman"/>
          <w:sz w:val="24"/>
          <w:szCs w:val="24"/>
        </w:rPr>
        <w:t>0</w:t>
      </w:r>
      <w:r w:rsidR="001C2C97">
        <w:rPr>
          <w:rFonts w:ascii="Times New Roman" w:hAnsi="Times New Roman" w:cs="Times New Roman"/>
          <w:sz w:val="24"/>
          <w:szCs w:val="24"/>
        </w:rPr>
        <w:t>0</w:t>
      </w:r>
      <w:r w:rsidR="00CC05A9" w:rsidRPr="00726ACC">
        <w:rPr>
          <w:rFonts w:ascii="Times New Roman" w:hAnsi="Times New Roman" w:cs="Times New Roman"/>
          <w:sz w:val="24"/>
          <w:szCs w:val="24"/>
        </w:rPr>
        <w:t>.</w:t>
      </w:r>
      <w:r w:rsidR="001C2C97">
        <w:rPr>
          <w:rFonts w:ascii="Times New Roman" w:hAnsi="Times New Roman" w:cs="Times New Roman"/>
          <w:sz w:val="24"/>
          <w:szCs w:val="24"/>
        </w:rPr>
        <w:t xml:space="preserve">0000 </w:t>
      </w:r>
      <w:r w:rsidRPr="00726ACC">
        <w:rPr>
          <w:rFonts w:ascii="Times New Roman" w:hAnsi="Times New Roman" w:cs="Times New Roman"/>
          <w:sz w:val="24"/>
          <w:szCs w:val="24"/>
        </w:rPr>
        <w:t>№</w:t>
      </w:r>
      <w:r w:rsidR="00726ACC">
        <w:rPr>
          <w:rFonts w:ascii="Times New Roman" w:hAnsi="Times New Roman" w:cs="Times New Roman"/>
          <w:sz w:val="24"/>
          <w:szCs w:val="24"/>
        </w:rPr>
        <w:t xml:space="preserve"> </w:t>
      </w:r>
      <w:r w:rsidR="001C2C97">
        <w:rPr>
          <w:rFonts w:ascii="Times New Roman" w:hAnsi="Times New Roman" w:cs="Times New Roman"/>
          <w:sz w:val="24"/>
          <w:szCs w:val="24"/>
        </w:rPr>
        <w:t>0</w:t>
      </w:r>
    </w:p>
    <w:p w:rsidR="008E52F6" w:rsidRPr="008E52F6" w:rsidRDefault="008E52F6" w:rsidP="008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2F6" w:rsidRPr="00726ACC" w:rsidRDefault="008E52F6" w:rsidP="008E52F6">
      <w:pPr>
        <w:pStyle w:val="ConsPlusTitle"/>
        <w:jc w:val="center"/>
        <w:rPr>
          <w:b w:val="0"/>
          <w:sz w:val="24"/>
          <w:szCs w:val="24"/>
        </w:rPr>
      </w:pPr>
    </w:p>
    <w:p w:rsidR="00986045" w:rsidRPr="00726ACC" w:rsidRDefault="00726ACC" w:rsidP="00986045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ПАСПОРТ МУНИЦИПАЛЬНОЙ ПРОГРАММЫ</w:t>
      </w:r>
    </w:p>
    <w:p w:rsidR="005A2C1E" w:rsidRPr="00726ACC" w:rsidRDefault="00986045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 xml:space="preserve"> «И</w:t>
      </w:r>
      <w:r w:rsidR="005A2C1E" w:rsidRPr="00726ACC">
        <w:rPr>
          <w:b w:val="0"/>
        </w:rPr>
        <w:t xml:space="preserve">нформационное общество сельского поселения Хулимсунт </w:t>
      </w:r>
    </w:p>
    <w:p w:rsidR="00986045" w:rsidRPr="00726ACC" w:rsidRDefault="005A2C1E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на 201</w:t>
      </w:r>
      <w:r w:rsidR="007C4798">
        <w:rPr>
          <w:b w:val="0"/>
        </w:rPr>
        <w:t>6</w:t>
      </w:r>
      <w:r w:rsidRPr="00726ACC">
        <w:rPr>
          <w:b w:val="0"/>
        </w:rPr>
        <w:t>-2018 год</w:t>
      </w:r>
      <w:r w:rsidR="00726ACC">
        <w:rPr>
          <w:b w:val="0"/>
        </w:rPr>
        <w:t>ы</w:t>
      </w:r>
      <w:r w:rsidRPr="00726ACC">
        <w:rPr>
          <w:b w:val="0"/>
        </w:rPr>
        <w:t>»</w:t>
      </w:r>
    </w:p>
    <w:p w:rsidR="00DD63B0" w:rsidRPr="008E52F6" w:rsidRDefault="00DD63B0" w:rsidP="008E52F6">
      <w:pPr>
        <w:pStyle w:val="ConsPlusTitle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8E52F6" w:rsidRPr="008442CE" w:rsidRDefault="005A2C1E" w:rsidP="007C4798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 Хулимсунт на 201</w:t>
            </w:r>
            <w:r w:rsidR="007C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-2018 годы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521" w:type="dxa"/>
          </w:tcPr>
          <w:p w:rsidR="00636B13" w:rsidRPr="00636B13" w:rsidRDefault="00636B13" w:rsidP="00636B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13">
              <w:rPr>
                <w:rFonts w:ascii="Times New Roman" w:hAnsi="Times New Roman"/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13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636B13" w:rsidRPr="003C4171" w:rsidRDefault="00636B13" w:rsidP="003C4171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521" w:type="dxa"/>
          </w:tcPr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функций человека в процессе управления, сокращении времени на предварительную обработку информации,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производительности умственного труда, увеличение доли творческой составляющей в сфере управления на основе внедрения и использования  новых информационных технологий и компьютерной техники;</w:t>
            </w:r>
          </w:p>
          <w:p w:rsidR="008E52F6" w:rsidRPr="008442CE" w:rsidRDefault="005A2C1E" w:rsidP="007C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726ACC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ACC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2C1E" w:rsidRPr="008442CE">
              <w:rPr>
                <w:rFonts w:ascii="Times New Roman" w:hAnsi="Times New Roman" w:cs="Times New Roman"/>
                <w:sz w:val="28"/>
                <w:szCs w:val="28"/>
              </w:rPr>
              <w:t>Для достижения этих целей необходимо организовать работу по следующим основным задачам и мероприятиям: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пополнение и обновление компьютерного парка и базовых программных средств;</w:t>
            </w:r>
          </w:p>
          <w:p w:rsidR="00726ACC" w:rsidRPr="008442CE" w:rsidRDefault="005A2C1E" w:rsidP="008442C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внедрение технологий ИНТЕРНЕТ и их более широкое использование в деятельности муниципального образования  «сельское поселение Хулимсунт»;</w:t>
            </w:r>
          </w:p>
          <w:p w:rsidR="008E52F6" w:rsidRPr="008442CE" w:rsidRDefault="005A2C1E" w:rsidP="008442CE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521" w:type="dxa"/>
          </w:tcPr>
          <w:p w:rsidR="008E52F6" w:rsidRPr="008442CE" w:rsidRDefault="005A2C1E" w:rsidP="007C4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C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E52F6" w:rsidRPr="008442CE" w:rsidTr="00AC62F5">
        <w:trPr>
          <w:trHeight w:val="414"/>
        </w:trPr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:rsidR="008E52F6" w:rsidRPr="008442CE" w:rsidRDefault="00C30F36" w:rsidP="007642B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E52F6" w:rsidRPr="008442CE" w:rsidTr="00AC62F5">
        <w:trPr>
          <w:trHeight w:val="627"/>
        </w:trPr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r w:rsidR="00DE6336" w:rsidRPr="008442CE">
              <w:rPr>
                <w:rFonts w:ascii="Times New Roman" w:hAnsi="Times New Roman" w:cs="Times New Roman"/>
                <w:sz w:val="28"/>
                <w:szCs w:val="28"/>
              </w:rPr>
              <w:t>подпрограммам</w:t>
            </w:r>
          </w:p>
        </w:tc>
        <w:tc>
          <w:tcPr>
            <w:tcW w:w="6521" w:type="dxa"/>
          </w:tcPr>
          <w:p w:rsidR="005A2C1E" w:rsidRPr="008442CE" w:rsidRDefault="00635E06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5A2C1E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Общий объем финансирования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</w:t>
            </w:r>
            <w:r w:rsidR="005A2C1E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рограммы в 201</w:t>
            </w:r>
            <w:r w:rsidR="007C479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5A2C1E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-2018 годах составит </w:t>
            </w:r>
            <w:r w:rsidR="007C479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702,0</w:t>
            </w:r>
            <w:r w:rsidR="001D3712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5A2C1E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B95543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432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рублей;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</w:t>
            </w:r>
            <w:r w:rsidR="00DE6336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–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651D7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="00DE6336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рублей;</w:t>
            </w:r>
          </w:p>
          <w:p w:rsidR="00726ACC" w:rsidRPr="008442CE" w:rsidRDefault="00DE6336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651D7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руб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лей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  <w:p w:rsidR="005A2C1E" w:rsidRPr="008442CE" w:rsidRDefault="00635E06" w:rsidP="00635E06">
            <w:pPr>
              <w:pStyle w:val="ConsPlusNonformat"/>
              <w:tabs>
                <w:tab w:val="left" w:pos="454"/>
              </w:tabs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5A2C1E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из них объем финансирования из сельского поселения в 201</w:t>
            </w:r>
            <w:r w:rsidR="007C479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5A2C1E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-2018 годах составит </w:t>
            </w:r>
            <w:r w:rsidR="007C479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702,0</w:t>
            </w:r>
            <w:r w:rsidR="001D3712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5A2C1E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B95543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432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рублей;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– </w:t>
            </w:r>
            <w:r w:rsidR="00651D7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рублей;</w:t>
            </w:r>
          </w:p>
          <w:p w:rsidR="008E52F6" w:rsidRPr="008442CE" w:rsidRDefault="00DE6336" w:rsidP="00D363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651D7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руб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лей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E52F6" w:rsidRPr="008442CE" w:rsidTr="00AC62F5">
        <w:tc>
          <w:tcPr>
            <w:tcW w:w="3085" w:type="dxa"/>
          </w:tcPr>
          <w:p w:rsidR="00574391" w:rsidRPr="00574391" w:rsidRDefault="00574391" w:rsidP="00A9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  <w:p w:rsidR="00574391" w:rsidRPr="00574391" w:rsidRDefault="00574391" w:rsidP="00574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1. Доведение уровня обеспеченности муниципальных служащих средствами 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 до 100 %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2. Доведение доли персональных компьютеров в органах местного самоуправления муниципального образования</w:t>
            </w:r>
            <w:r w:rsidR="00CC05A9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Хулимсунт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, подключенных к локальным вычислительным сетям, до 100 %;</w:t>
            </w:r>
          </w:p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197601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601"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обновленной компьютерной техники</w:t>
            </w:r>
            <w:r w:rsidR="00AC6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25 % до 55 %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E52F6" w:rsidRPr="008442CE" w:rsidRDefault="00197601" w:rsidP="00174A34">
            <w:pPr>
              <w:tabs>
                <w:tab w:val="left" w:pos="347"/>
                <w:tab w:val="left" w:pos="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программного обеспечения</w:t>
            </w:r>
            <w:r w:rsidR="00AC6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25 % до 55 %</w:t>
            </w:r>
            <w:r w:rsidR="00AC62F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98" w:rsidRDefault="007C4798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98" w:rsidRDefault="007C4798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98" w:rsidRDefault="007C4798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98" w:rsidRDefault="007C4798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98" w:rsidRDefault="007C4798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8E" w:rsidRDefault="00C4538E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8E" w:rsidRDefault="00C4538E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5" w:rsidRDefault="00AC62F5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Pr="00D725D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D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725D0" w:rsidRPr="00D725D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 xml:space="preserve">Основная концепция формирования информационного общества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Pr="000842E0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поселение) – повышение качества жизни населения поселения,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информационных и коммуникационных технологий (далее также – ИКТ).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На территории поселения в целях обеспечения доступа граждан к социально значимой, правовой информации на базе администрации  поселения создан центр общественного доступа (далее – ЦОД).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>Важным фактором, содействующим развитию информационного общества, является уровень распространения среди населения базовых навыков использования ИКТ. В поселении  реализуются  социально-ориентированные  программы, призванных дать гражданам возможность использовать преимущества современных технологий в этой сфере для решения, как повседневных проблем, так и профессиональных задач, а также для взаимодействия с органами государственной власти региона и местного самоуправления Березовского района и поселения. Особое внимание обращается на практическую отдачу от таких программ: их результатом является повышение качества жизни участников. Обучение жителей поселения, в том числе пожилого возраста, основам компьютерной грамотности проводится по региональным программам.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0842E0">
        <w:rPr>
          <w:rFonts w:ascii="Times New Roman" w:hAnsi="Times New Roman" w:cs="Times New Roman"/>
          <w:sz w:val="28"/>
          <w:szCs w:val="28"/>
        </w:rPr>
        <w:t xml:space="preserve"> применяются спутниковые 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2E0">
        <w:rPr>
          <w:rFonts w:ascii="Times New Roman" w:hAnsi="Times New Roman" w:cs="Times New Roman"/>
          <w:sz w:val="28"/>
          <w:szCs w:val="28"/>
        </w:rPr>
        <w:t>.</w:t>
      </w:r>
    </w:p>
    <w:p w:rsidR="000842E0" w:rsidRPr="000842E0" w:rsidRDefault="000842E0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Применение данных технологий не обеспечивает в полном объеме запросы населения и учреждений, организаций и предприятий в сфере получения услуг из-за низкого качества приема и передачи данных через станции спутниковой связи.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необходимы ТИС, которые могут обеспечить   информационное и научно-аналитическое обеспечения принятия управленческих решений, в том числе для осуществления мониторинга,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2E0">
        <w:rPr>
          <w:rFonts w:ascii="Times New Roman" w:hAnsi="Times New Roman" w:cs="Times New Roman"/>
          <w:sz w:val="28"/>
          <w:szCs w:val="28"/>
        </w:rPr>
        <w:t>анализа и контроля: процессов, происходящих в  секторе экономики и социальной сфере; планирования и прогнозирования социально-экономического развития муниципального образования;  реализации программ и проектов по основным направлениям деятельности администрации поселения, эффективности деятельности органов местного самоуправления поселения.</w:t>
      </w:r>
      <w:proofErr w:type="gramEnd"/>
    </w:p>
    <w:p w:rsidR="000842E0" w:rsidRPr="00D725D0" w:rsidRDefault="000842E0" w:rsidP="00D725D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2E0">
        <w:rPr>
          <w:rFonts w:ascii="Times New Roman" w:hAnsi="Times New Roman" w:cs="Times New Roman"/>
          <w:b/>
          <w:sz w:val="28"/>
          <w:szCs w:val="28"/>
        </w:rPr>
        <w:t>. Цель, задачи и показатели их достижения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Цель и задачи Программы связаны с приоритетами социально-экономического развития поселения, которые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2E0">
        <w:rPr>
          <w:rFonts w:ascii="Times New Roman" w:hAnsi="Times New Roman" w:cs="Times New Roman"/>
          <w:sz w:val="28"/>
          <w:szCs w:val="28"/>
        </w:rPr>
        <w:t xml:space="preserve">  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 марта 2013 года № 101-рп, а также с приоритетами, определенными Концепцией и Стратегией развития информационного общества в Российской Федерации, утвержденной Президентом Российской Федерации 7 февраля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2008 года № Пр-212. </w:t>
      </w:r>
    </w:p>
    <w:p w:rsid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 xml:space="preserve">Важна не просто автоматизация отдельных функций и деловых процессов, а существенная перестройка работы учреждений и  организаций на базе ИКТ, которая должна привести к новому качеству оказания государственных и муниципальных услуг (включая услуги в сфере здравоохранения, образования, социальной защиты, культуры и др.), развитию новых форм ведения бизнеса и взаимодействия с гражданами органов власти всех уровней. </w:t>
      </w:r>
      <w:proofErr w:type="gramEnd"/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данной программы: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обеспечение достоверной и оперативной хозяйственно-экономической информацией для эффективного управления территорией;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 новых информационных технологий и компьютерной техники;</w:t>
      </w:r>
    </w:p>
    <w:p w:rsidR="000842E0" w:rsidRPr="000842E0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</w:r>
    </w:p>
    <w:p w:rsidR="000842E0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Для достижения этих целей необходимо организовать работу по следующим основным задачам: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- проведение комплекса мероприятий по обеспечению защиты информации и персональных данных;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 xml:space="preserve"> - обеспечение публикаций в официальных изданиях и других средствах массовой информации;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- пополнение и обновление компьютерного парка и базовых программных средств;</w:t>
      </w:r>
    </w:p>
    <w:p w:rsidR="000842E0" w:rsidRPr="008442CE" w:rsidRDefault="001811DD" w:rsidP="001811DD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 xml:space="preserve">- внедрение технологий ИНТЕРНЕТ и их более широкое использование в деятельности муниципального образования  «сельское поселение </w:t>
      </w:r>
      <w:r>
        <w:rPr>
          <w:rFonts w:ascii="Times New Roman" w:hAnsi="Times New Roman" w:cs="Times New Roman"/>
          <w:sz w:val="28"/>
          <w:szCs w:val="28"/>
        </w:rPr>
        <w:t>Хулимсунт».</w:t>
      </w:r>
    </w:p>
    <w:p w:rsid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Pr="00AC62F5" w:rsidRDefault="001811DD" w:rsidP="00AC62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 xml:space="preserve">Доведение уровня обеспеченности муниципальных служащих средствами </w:t>
      </w:r>
      <w:r>
        <w:rPr>
          <w:rFonts w:ascii="Times New Roman" w:hAnsi="Times New Roman" w:cs="Times New Roman"/>
          <w:sz w:val="28"/>
          <w:szCs w:val="28"/>
        </w:rPr>
        <w:t>вычислительной техники до 100 %</w:t>
      </w:r>
      <w:r w:rsidRPr="008442CE">
        <w:rPr>
          <w:rFonts w:ascii="Times New Roman" w:hAnsi="Times New Roman" w:cs="Times New Roman"/>
          <w:sz w:val="28"/>
          <w:szCs w:val="28"/>
        </w:rPr>
        <w:t>;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до 100 %;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>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</w:r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sz w:val="28"/>
          <w:szCs w:val="28"/>
        </w:rPr>
        <w:t>Количество обновленной компьютерной техники</w:t>
      </w:r>
      <w:r w:rsidR="00AC62F5">
        <w:rPr>
          <w:rFonts w:ascii="Times New Roman" w:eastAsia="Times New Roman" w:hAnsi="Times New Roman" w:cs="Times New Roman"/>
          <w:sz w:val="28"/>
          <w:szCs w:val="28"/>
        </w:rPr>
        <w:t xml:space="preserve"> с 25 % до 55 %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1DD" w:rsidRPr="001811DD" w:rsidRDefault="001811DD" w:rsidP="00AC62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442CE">
        <w:rPr>
          <w:rFonts w:ascii="Times New Roman" w:hAnsi="Times New Roman" w:cs="Times New Roman"/>
          <w:sz w:val="28"/>
          <w:szCs w:val="28"/>
        </w:rPr>
        <w:t xml:space="preserve"> </w:t>
      </w:r>
      <w:r w:rsidRPr="00197601">
        <w:rPr>
          <w:rFonts w:ascii="Times New Roman" w:eastAsia="Times New Roman" w:hAnsi="Times New Roman" w:cs="Times New Roman"/>
          <w:sz w:val="28"/>
          <w:szCs w:val="28"/>
        </w:rPr>
        <w:t>Количество приобрет</w:t>
      </w:r>
      <w:r>
        <w:rPr>
          <w:rFonts w:ascii="Times New Roman" w:hAnsi="Times New Roman" w:cs="Times New Roman"/>
          <w:sz w:val="28"/>
          <w:szCs w:val="28"/>
        </w:rPr>
        <w:t>енного программного обеспечения</w:t>
      </w:r>
      <w:r w:rsidR="00AC62F5">
        <w:rPr>
          <w:rFonts w:ascii="Times New Roman" w:hAnsi="Times New Roman" w:cs="Times New Roman"/>
          <w:sz w:val="28"/>
          <w:szCs w:val="28"/>
        </w:rPr>
        <w:t xml:space="preserve"> с 25 % до 55 %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1DD" w:rsidRDefault="001811DD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DD" w:rsidRPr="00AC62F5" w:rsidRDefault="001811DD" w:rsidP="001811DD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</w:t>
      </w:r>
      <w:r w:rsidR="00D725D0">
        <w:rPr>
          <w:b/>
          <w:bCs/>
          <w:sz w:val="28"/>
          <w:szCs w:val="28"/>
        </w:rPr>
        <w:t>основных</w:t>
      </w:r>
      <w:r w:rsidRPr="00DE4918">
        <w:rPr>
          <w:b/>
          <w:bCs/>
          <w:sz w:val="28"/>
          <w:szCs w:val="28"/>
        </w:rPr>
        <w:t xml:space="preserve"> мероприятий </w:t>
      </w:r>
      <w:r w:rsidR="00D725D0">
        <w:rPr>
          <w:b/>
          <w:bCs/>
          <w:sz w:val="28"/>
          <w:szCs w:val="28"/>
        </w:rPr>
        <w:t>муниципальной программы</w:t>
      </w:r>
    </w:p>
    <w:p w:rsidR="001811DD" w:rsidRDefault="001811DD" w:rsidP="001811DD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11DD">
        <w:rPr>
          <w:rFonts w:ascii="Times New Roman" w:hAnsi="Times New Roman" w:cs="Times New Roman"/>
          <w:b/>
          <w:sz w:val="28"/>
          <w:szCs w:val="28"/>
        </w:rPr>
        <w:t>4</w:t>
      </w:r>
      <w:r w:rsidRPr="000842E0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D725D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Pr="000842E0" w:rsidRDefault="001811DD" w:rsidP="00181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42E0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811DD" w:rsidRPr="000842E0" w:rsidRDefault="001811DD" w:rsidP="0018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842E0" w:rsidRDefault="000842E0" w:rsidP="000842E0">
      <w:pPr>
        <w:jc w:val="both"/>
        <w:rPr>
          <w:sz w:val="28"/>
          <w:szCs w:val="28"/>
        </w:rPr>
      </w:pPr>
    </w:p>
    <w:p w:rsidR="000842E0" w:rsidRDefault="000842E0" w:rsidP="000842E0"/>
    <w:p w:rsidR="000842E0" w:rsidRDefault="000842E0" w:rsidP="000842E0"/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7D1116" w:rsidRDefault="007D1116">
      <w:pPr>
        <w:rPr>
          <w:rFonts w:ascii="Times New Roman" w:hAnsi="Times New Roman" w:cs="Times New Roman"/>
        </w:rPr>
        <w:sectPr w:rsidR="007D1116" w:rsidSect="00DD6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2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F442F0" w:rsidRPr="007F2598" w:rsidRDefault="00677C69" w:rsidP="007F2598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 xml:space="preserve">от </w:t>
      </w:r>
      <w:r w:rsidR="001C2C97">
        <w:rPr>
          <w:b w:val="0"/>
          <w:sz w:val="22"/>
          <w:szCs w:val="22"/>
        </w:rPr>
        <w:t>00</w:t>
      </w:r>
      <w:r w:rsidRPr="007D1116">
        <w:rPr>
          <w:b w:val="0"/>
          <w:sz w:val="22"/>
          <w:szCs w:val="22"/>
        </w:rPr>
        <w:t>.</w:t>
      </w:r>
      <w:r w:rsidR="00C6713B">
        <w:rPr>
          <w:b w:val="0"/>
          <w:sz w:val="22"/>
          <w:szCs w:val="22"/>
        </w:rPr>
        <w:t>0</w:t>
      </w:r>
      <w:r w:rsidR="001C2C97">
        <w:rPr>
          <w:b w:val="0"/>
          <w:sz w:val="22"/>
          <w:szCs w:val="22"/>
        </w:rPr>
        <w:t>0</w:t>
      </w:r>
      <w:r w:rsidRPr="007D1116">
        <w:rPr>
          <w:b w:val="0"/>
          <w:sz w:val="22"/>
          <w:szCs w:val="22"/>
        </w:rPr>
        <w:t>.</w:t>
      </w:r>
      <w:r w:rsidR="001C2C97">
        <w:rPr>
          <w:b w:val="0"/>
          <w:sz w:val="22"/>
          <w:szCs w:val="22"/>
        </w:rPr>
        <w:t>0000</w:t>
      </w:r>
      <w:r w:rsidRPr="007D1116">
        <w:rPr>
          <w:b w:val="0"/>
          <w:sz w:val="22"/>
          <w:szCs w:val="22"/>
        </w:rPr>
        <w:t xml:space="preserve"> № </w:t>
      </w:r>
      <w:r w:rsidR="001C2C97">
        <w:rPr>
          <w:b w:val="0"/>
          <w:sz w:val="22"/>
          <w:szCs w:val="22"/>
        </w:rPr>
        <w:t>0</w:t>
      </w: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D725D0" w:rsidRPr="00D725D0" w:rsidRDefault="00D725D0" w:rsidP="00D725D0">
      <w:pPr>
        <w:pStyle w:val="ConsPlusTitle"/>
        <w:jc w:val="center"/>
      </w:pPr>
      <w:r w:rsidRPr="00D725D0">
        <w:t xml:space="preserve">Целевые показатели и (или) индикаторы муниципальной программы </w:t>
      </w:r>
    </w:p>
    <w:p w:rsidR="00677C69" w:rsidRPr="00D725D0" w:rsidRDefault="00677C69" w:rsidP="00D725D0">
      <w:pPr>
        <w:pStyle w:val="ConsPlusTitle"/>
        <w:jc w:val="center"/>
        <w:rPr>
          <w:sz w:val="24"/>
          <w:szCs w:val="24"/>
        </w:rPr>
      </w:pPr>
      <w:r w:rsidRPr="00677C69">
        <w:t xml:space="preserve"> </w:t>
      </w:r>
    </w:p>
    <w:tbl>
      <w:tblPr>
        <w:tblW w:w="14968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601"/>
        <w:gridCol w:w="8120"/>
        <w:gridCol w:w="1843"/>
        <w:gridCol w:w="850"/>
        <w:gridCol w:w="851"/>
        <w:gridCol w:w="850"/>
        <w:gridCol w:w="1853"/>
      </w:tblGrid>
      <w:tr w:rsidR="007C4798" w:rsidRPr="00677C69" w:rsidTr="00AC62F5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 xml:space="preserve"> 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677C69">
              <w:rPr>
                <w:rFonts w:ascii="Times New Roman" w:hAnsi="Times New Roman" w:cs="Times New Roman"/>
              </w:rPr>
              <w:t>п</w:t>
            </w:r>
            <w:proofErr w:type="spellEnd"/>
            <w:r w:rsidRPr="00677C69">
              <w:rPr>
                <w:rFonts w:ascii="Times New Roman" w:hAnsi="Times New Roman" w:cs="Times New Roman"/>
              </w:rPr>
              <w:t>/</w:t>
            </w:r>
            <w:proofErr w:type="spellStart"/>
            <w:r w:rsidRPr="00677C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Базовое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7C4798" w:rsidRPr="00677C69" w:rsidTr="00AC62F5">
        <w:trPr>
          <w:trHeight w:val="8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98" w:rsidRPr="00677C69" w:rsidRDefault="007C4798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98" w:rsidRPr="00677C69" w:rsidRDefault="007C4798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98" w:rsidRPr="00677C69" w:rsidRDefault="007C4798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77C69">
                <w:rPr>
                  <w:rFonts w:ascii="Times New Roman" w:hAnsi="Times New Roman" w:cs="Times New Roman"/>
                </w:rPr>
                <w:t>2016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77C69">
                <w:rPr>
                  <w:rFonts w:ascii="Times New Roman" w:hAnsi="Times New Roman" w:cs="Times New Roman"/>
                </w:rPr>
                <w:t>2017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77C69">
                <w:rPr>
                  <w:rFonts w:ascii="Times New Roman" w:hAnsi="Times New Roman" w:cs="Times New Roman"/>
                </w:rPr>
                <w:t>2018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98" w:rsidRPr="00677C69" w:rsidRDefault="007C4798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798" w:rsidRPr="00677C69" w:rsidTr="00AC62F5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798" w:rsidRPr="007C4798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C4798" w:rsidRPr="00677C69" w:rsidTr="00AC62F5">
        <w:trPr>
          <w:trHeight w:val="8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AC62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обеспеченности муниципальных служащих средствами вычислительной техники до 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4798" w:rsidRPr="00677C69" w:rsidTr="00AC62F5">
        <w:trPr>
          <w:trHeight w:val="15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AC62F5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4798" w:rsidRPr="00677C69" w:rsidTr="00AC62F5">
        <w:trPr>
          <w:trHeight w:val="7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AC62F5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до 100 %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4798" w:rsidRPr="00677C69" w:rsidTr="00AC62F5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4798" w:rsidRPr="00174A34" w:rsidRDefault="007C4798" w:rsidP="00AC6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обновленной компьютерной техники</w:t>
            </w:r>
            <w:r>
              <w:rPr>
                <w:rFonts w:ascii="Times New Roman" w:hAnsi="Times New Roman" w:cs="Times New Roman"/>
              </w:rPr>
              <w:t>, %</w:t>
            </w:r>
            <w:r w:rsidRPr="00174A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C4798" w:rsidRPr="00677C69" w:rsidTr="00AC62F5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4798" w:rsidRPr="00174A34" w:rsidRDefault="007C4798" w:rsidP="00AC6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приобрет</w:t>
            </w:r>
            <w:r w:rsidRPr="00174A34">
              <w:rPr>
                <w:rFonts w:ascii="Times New Roman" w:hAnsi="Times New Roman" w:cs="Times New Roman"/>
              </w:rPr>
              <w:t>енного программного обеспечения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AC62F5" w:rsidRDefault="00AC62F5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</w:t>
      </w:r>
      <w:r w:rsidR="00677C69">
        <w:rPr>
          <w:rFonts w:ascii="Times New Roman" w:hAnsi="Times New Roman" w:cs="Times New Roman"/>
        </w:rPr>
        <w:t>3</w:t>
      </w:r>
      <w:r w:rsidRPr="007D1116">
        <w:rPr>
          <w:rFonts w:ascii="Times New Roman" w:hAnsi="Times New Roman" w:cs="Times New Roman"/>
        </w:rPr>
        <w:t xml:space="preserve">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7D1116" w:rsidRPr="007D1116" w:rsidRDefault="007D1116" w:rsidP="007D1116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 xml:space="preserve">от </w:t>
      </w:r>
      <w:r w:rsidR="001C2C97">
        <w:rPr>
          <w:b w:val="0"/>
          <w:sz w:val="22"/>
          <w:szCs w:val="22"/>
        </w:rPr>
        <w:t>00</w:t>
      </w:r>
      <w:r w:rsidRPr="007D1116">
        <w:rPr>
          <w:b w:val="0"/>
          <w:sz w:val="22"/>
          <w:szCs w:val="22"/>
        </w:rPr>
        <w:t>.</w:t>
      </w:r>
      <w:r w:rsidR="00C6713B">
        <w:rPr>
          <w:b w:val="0"/>
          <w:sz w:val="22"/>
          <w:szCs w:val="22"/>
        </w:rPr>
        <w:t>0</w:t>
      </w:r>
      <w:r w:rsidR="001C2C97">
        <w:rPr>
          <w:b w:val="0"/>
          <w:sz w:val="22"/>
          <w:szCs w:val="22"/>
        </w:rPr>
        <w:t>0</w:t>
      </w:r>
      <w:r w:rsidRPr="007D1116">
        <w:rPr>
          <w:b w:val="0"/>
          <w:sz w:val="22"/>
          <w:szCs w:val="22"/>
        </w:rPr>
        <w:t>.</w:t>
      </w:r>
      <w:r w:rsidR="001C2C97">
        <w:rPr>
          <w:b w:val="0"/>
          <w:sz w:val="22"/>
          <w:szCs w:val="22"/>
        </w:rPr>
        <w:t>0000</w:t>
      </w:r>
      <w:r w:rsidRPr="007D1116">
        <w:rPr>
          <w:b w:val="0"/>
          <w:sz w:val="22"/>
          <w:szCs w:val="22"/>
        </w:rPr>
        <w:t xml:space="preserve"> №</w:t>
      </w:r>
      <w:r w:rsidR="000E087E">
        <w:rPr>
          <w:b w:val="0"/>
          <w:sz w:val="22"/>
          <w:szCs w:val="22"/>
        </w:rPr>
        <w:t xml:space="preserve"> </w:t>
      </w:r>
      <w:r w:rsidR="001C2C97">
        <w:rPr>
          <w:b w:val="0"/>
          <w:sz w:val="22"/>
          <w:szCs w:val="22"/>
        </w:rPr>
        <w:t>0</w:t>
      </w:r>
    </w:p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  <w:b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116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DB795A">
        <w:rPr>
          <w:rFonts w:ascii="Times New Roman" w:hAnsi="Times New Roman" w:cs="Times New Roman"/>
          <w:bCs/>
          <w:sz w:val="28"/>
          <w:szCs w:val="28"/>
        </w:rPr>
        <w:t>основных</w:t>
      </w:r>
      <w:r w:rsidRPr="007D1116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D725D0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46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4895"/>
        <w:gridCol w:w="2551"/>
        <w:gridCol w:w="1985"/>
        <w:gridCol w:w="1275"/>
        <w:gridCol w:w="1134"/>
        <w:gridCol w:w="1134"/>
        <w:gridCol w:w="1276"/>
      </w:tblGrid>
      <w:tr w:rsidR="007D1116" w:rsidRPr="007D1116" w:rsidTr="007F2598">
        <w:trPr>
          <w:trHeight w:val="48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C6713B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1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</w:rPr>
              <w:t>/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D725D0" w:rsidRDefault="00D725D0" w:rsidP="00D7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D725D0" w:rsidRDefault="00D725D0" w:rsidP="00D7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7D1116" w:rsidRPr="00C6713B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D1116" w:rsidRPr="007D1116" w:rsidTr="007F2598">
        <w:trPr>
          <w:trHeight w:val="2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F2598" w:rsidRPr="007D1116" w:rsidTr="007F2598">
        <w:trPr>
          <w:trHeight w:val="36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1116">
                <w:rPr>
                  <w:rFonts w:ascii="Times New Roman" w:hAnsi="Times New Roman" w:cs="Times New Roman"/>
                </w:rPr>
                <w:t>2017 г.</w:t>
              </w:r>
            </w:smartTag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1116">
                <w:rPr>
                  <w:rFonts w:ascii="Times New Roman" w:hAnsi="Times New Roman" w:cs="Times New Roman"/>
                </w:rPr>
                <w:t>2018 г.</w:t>
              </w:r>
            </w:smartTag>
          </w:p>
        </w:tc>
      </w:tr>
      <w:tr w:rsidR="007D1116" w:rsidRPr="007D1116" w:rsidTr="00787420">
        <w:trPr>
          <w:trHeight w:val="120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7D1116" w:rsidRPr="008442CE" w:rsidRDefault="007D1116" w:rsidP="000E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2CE">
              <w:rPr>
                <w:rFonts w:ascii="Times New Roman" w:hAnsi="Times New Roman" w:cs="Times New Roman"/>
                <w:b/>
              </w:rPr>
              <w:t>Цель. 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 гражданам и организациям услуг с использованием современных информационно-коммуникационных технологий.</w:t>
            </w:r>
          </w:p>
        </w:tc>
      </w:tr>
      <w:tr w:rsidR="007D1116" w:rsidRPr="007D1116" w:rsidTr="00787420">
        <w:trPr>
          <w:trHeight w:val="240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8442CE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Задача. </w:t>
            </w:r>
            <w:r w:rsidR="006F198A" w:rsidRPr="001D5ABD">
              <w:rPr>
                <w:rFonts w:ascii="Times New Roman" w:hAnsi="Times New Roman" w:cs="Times New Roman"/>
                <w:b/>
              </w:rPr>
              <w:t xml:space="preserve"> </w:t>
            </w:r>
            <w:r w:rsidR="006F198A">
              <w:rPr>
                <w:rFonts w:ascii="Times New Roman" w:hAnsi="Times New Roman" w:cs="Times New Roman"/>
                <w:b/>
              </w:rPr>
              <w:t>«</w:t>
            </w:r>
            <w:r w:rsidR="006F198A" w:rsidRPr="001D5ABD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="006F198A">
              <w:rPr>
                <w:rFonts w:ascii="Times New Roman" w:hAnsi="Times New Roman" w:cs="Times New Roman"/>
                <w:b/>
              </w:rPr>
              <w:t>условий для выполнения функций, возложенных на администрацию сельского поселения Хулимсунт»</w:t>
            </w:r>
          </w:p>
        </w:tc>
      </w:tr>
      <w:tr w:rsidR="007F2598" w:rsidRPr="007D1116" w:rsidTr="007F2598">
        <w:trPr>
          <w:trHeight w:val="240"/>
        </w:trPr>
        <w:tc>
          <w:tcPr>
            <w:tcW w:w="70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F2598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F2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5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 xml:space="preserve">Приобретение расходных материалов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F2598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7F2598" w:rsidRPr="007D1116" w:rsidTr="007F2598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F2598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F2598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F2598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F2598" w:rsidRPr="007D1116" w:rsidTr="007F2598">
        <w:trPr>
          <w:trHeight w:val="240"/>
        </w:trPr>
        <w:tc>
          <w:tcPr>
            <w:tcW w:w="70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95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0E0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Приобретение программного обеспечения,</w:t>
            </w:r>
            <w:r w:rsidRPr="007D1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1116">
              <w:rPr>
                <w:rFonts w:ascii="Times New Roman" w:hAnsi="Times New Roman" w:cs="Times New Roman"/>
              </w:rPr>
              <w:t>услуг по публикации  материалов в «Вестнике сельского поселения Хулимсунт» ра</w:t>
            </w:r>
            <w:r>
              <w:rPr>
                <w:rFonts w:ascii="Times New Roman" w:hAnsi="Times New Roman" w:cs="Times New Roman"/>
              </w:rPr>
              <w:t xml:space="preserve">йонной газеты «Жизнь </w:t>
            </w:r>
            <w:proofErr w:type="spellStart"/>
            <w:r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D1116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292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7F2598" w:rsidRPr="007D1116" w:rsidTr="007F2598">
        <w:trPr>
          <w:trHeight w:val="723"/>
        </w:trPr>
        <w:tc>
          <w:tcPr>
            <w:tcW w:w="704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</w:t>
            </w:r>
            <w:r w:rsidRPr="007D111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D111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F2598" w:rsidRPr="007D1116" w:rsidTr="007F2598">
        <w:trPr>
          <w:trHeight w:val="240"/>
        </w:trPr>
        <w:tc>
          <w:tcPr>
            <w:tcW w:w="70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95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0E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Обеспечение связью (</w:t>
            </w:r>
            <w:proofErr w:type="gramStart"/>
            <w:r w:rsidRPr="007D1116">
              <w:rPr>
                <w:rFonts w:ascii="Times New Roman" w:hAnsi="Times New Roman" w:cs="Times New Roman"/>
                <w:color w:val="000000"/>
              </w:rPr>
              <w:t>стационарная</w:t>
            </w:r>
            <w:proofErr w:type="gramEnd"/>
            <w:r w:rsidRPr="007D1116">
              <w:rPr>
                <w:rFonts w:ascii="Times New Roman" w:hAnsi="Times New Roman" w:cs="Times New Roman"/>
                <w:color w:val="000000"/>
              </w:rPr>
              <w:t xml:space="preserve">, сотовая, интернет)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651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7F2598" w:rsidRPr="007D1116" w:rsidTr="007F2598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651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2598" w:rsidRPr="007D1116" w:rsidTr="007F2598">
        <w:trPr>
          <w:trHeight w:val="240"/>
        </w:trPr>
        <w:tc>
          <w:tcPr>
            <w:tcW w:w="815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651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702,0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432,0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F2598" w:rsidRPr="001D3712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7F2598" w:rsidRPr="007D1116" w:rsidTr="007F2598">
        <w:trPr>
          <w:trHeight w:val="240"/>
        </w:trPr>
        <w:tc>
          <w:tcPr>
            <w:tcW w:w="8150" w:type="dxa"/>
            <w:gridSpan w:val="3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651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702,0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7D111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:rsidR="008F590E" w:rsidRDefault="008F590E" w:rsidP="007D1116">
      <w:pPr>
        <w:spacing w:after="0" w:line="240" w:lineRule="auto"/>
        <w:rPr>
          <w:rFonts w:ascii="Times New Roman" w:hAnsi="Times New Roman" w:cs="Times New Roman"/>
        </w:rPr>
      </w:pPr>
    </w:p>
    <w:p w:rsidR="00651D7C" w:rsidRPr="007D1116" w:rsidRDefault="00651D7C" w:rsidP="007D1116">
      <w:pPr>
        <w:spacing w:after="0" w:line="240" w:lineRule="auto"/>
        <w:rPr>
          <w:rFonts w:ascii="Times New Roman" w:hAnsi="Times New Roman" w:cs="Times New Roman"/>
        </w:rPr>
      </w:pPr>
    </w:p>
    <w:sectPr w:rsidR="00651D7C" w:rsidRPr="007D1116" w:rsidSect="00970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8E52F6"/>
    <w:rsid w:val="00000EFD"/>
    <w:rsid w:val="00002AF7"/>
    <w:rsid w:val="00034142"/>
    <w:rsid w:val="00066E40"/>
    <w:rsid w:val="000842E0"/>
    <w:rsid w:val="00094FEC"/>
    <w:rsid w:val="000C6778"/>
    <w:rsid w:val="000E087E"/>
    <w:rsid w:val="001220BA"/>
    <w:rsid w:val="00124688"/>
    <w:rsid w:val="00132F0A"/>
    <w:rsid w:val="00143FBD"/>
    <w:rsid w:val="00146732"/>
    <w:rsid w:val="001614FD"/>
    <w:rsid w:val="00174A34"/>
    <w:rsid w:val="001811DD"/>
    <w:rsid w:val="00192E11"/>
    <w:rsid w:val="00197601"/>
    <w:rsid w:val="001C2C97"/>
    <w:rsid w:val="001D2D67"/>
    <w:rsid w:val="001D3712"/>
    <w:rsid w:val="001F5549"/>
    <w:rsid w:val="00207F47"/>
    <w:rsid w:val="00214C6E"/>
    <w:rsid w:val="002316C9"/>
    <w:rsid w:val="002A2FD3"/>
    <w:rsid w:val="002C2F31"/>
    <w:rsid w:val="002F1F6E"/>
    <w:rsid w:val="003403D6"/>
    <w:rsid w:val="00352BFF"/>
    <w:rsid w:val="00374210"/>
    <w:rsid w:val="00376797"/>
    <w:rsid w:val="00382C64"/>
    <w:rsid w:val="003A60BB"/>
    <w:rsid w:val="003C4171"/>
    <w:rsid w:val="0042201F"/>
    <w:rsid w:val="00482C67"/>
    <w:rsid w:val="004A1161"/>
    <w:rsid w:val="004A1E0D"/>
    <w:rsid w:val="004A5681"/>
    <w:rsid w:val="004E0783"/>
    <w:rsid w:val="00522297"/>
    <w:rsid w:val="00574391"/>
    <w:rsid w:val="005A20F7"/>
    <w:rsid w:val="005A2C1E"/>
    <w:rsid w:val="005B4454"/>
    <w:rsid w:val="005F77BB"/>
    <w:rsid w:val="00607B5E"/>
    <w:rsid w:val="006352C1"/>
    <w:rsid w:val="00635E06"/>
    <w:rsid w:val="00636B13"/>
    <w:rsid w:val="00651D7C"/>
    <w:rsid w:val="006602F3"/>
    <w:rsid w:val="00673D7F"/>
    <w:rsid w:val="00677C69"/>
    <w:rsid w:val="00696896"/>
    <w:rsid w:val="00697772"/>
    <w:rsid w:val="006B6A82"/>
    <w:rsid w:val="006F198A"/>
    <w:rsid w:val="006F3D03"/>
    <w:rsid w:val="007229C9"/>
    <w:rsid w:val="00722A0F"/>
    <w:rsid w:val="00726ACC"/>
    <w:rsid w:val="00731172"/>
    <w:rsid w:val="007559F4"/>
    <w:rsid w:val="00755E3D"/>
    <w:rsid w:val="007642B9"/>
    <w:rsid w:val="007C4798"/>
    <w:rsid w:val="007D1116"/>
    <w:rsid w:val="007F2598"/>
    <w:rsid w:val="007F2A3D"/>
    <w:rsid w:val="007F7ABF"/>
    <w:rsid w:val="0083134E"/>
    <w:rsid w:val="008442CE"/>
    <w:rsid w:val="0085725E"/>
    <w:rsid w:val="0087248A"/>
    <w:rsid w:val="00896AED"/>
    <w:rsid w:val="008D3954"/>
    <w:rsid w:val="008E52F6"/>
    <w:rsid w:val="008F590E"/>
    <w:rsid w:val="00923EB2"/>
    <w:rsid w:val="009257A1"/>
    <w:rsid w:val="00940D30"/>
    <w:rsid w:val="009469F0"/>
    <w:rsid w:val="00982DE5"/>
    <w:rsid w:val="00986045"/>
    <w:rsid w:val="009C6BED"/>
    <w:rsid w:val="009E6D17"/>
    <w:rsid w:val="00A92561"/>
    <w:rsid w:val="00A97E7B"/>
    <w:rsid w:val="00AA0491"/>
    <w:rsid w:val="00AA70D7"/>
    <w:rsid w:val="00AC3F88"/>
    <w:rsid w:val="00AC62F5"/>
    <w:rsid w:val="00AD51A4"/>
    <w:rsid w:val="00AD6940"/>
    <w:rsid w:val="00B27CC3"/>
    <w:rsid w:val="00B765E5"/>
    <w:rsid w:val="00B835FD"/>
    <w:rsid w:val="00B91B32"/>
    <w:rsid w:val="00B9502E"/>
    <w:rsid w:val="00B95543"/>
    <w:rsid w:val="00BC327E"/>
    <w:rsid w:val="00BF29D7"/>
    <w:rsid w:val="00C1694B"/>
    <w:rsid w:val="00C24B4F"/>
    <w:rsid w:val="00C276F1"/>
    <w:rsid w:val="00C30F36"/>
    <w:rsid w:val="00C4538E"/>
    <w:rsid w:val="00C6713B"/>
    <w:rsid w:val="00C91546"/>
    <w:rsid w:val="00CA6C7A"/>
    <w:rsid w:val="00CB44E5"/>
    <w:rsid w:val="00CC05A9"/>
    <w:rsid w:val="00CE06CB"/>
    <w:rsid w:val="00CE300E"/>
    <w:rsid w:val="00D0528F"/>
    <w:rsid w:val="00D24E70"/>
    <w:rsid w:val="00D363F7"/>
    <w:rsid w:val="00D725D0"/>
    <w:rsid w:val="00DB75D2"/>
    <w:rsid w:val="00DB795A"/>
    <w:rsid w:val="00DC22FE"/>
    <w:rsid w:val="00DC6E6B"/>
    <w:rsid w:val="00DD63B0"/>
    <w:rsid w:val="00DD6F89"/>
    <w:rsid w:val="00DE45BC"/>
    <w:rsid w:val="00DE6336"/>
    <w:rsid w:val="00E045CA"/>
    <w:rsid w:val="00E44B86"/>
    <w:rsid w:val="00EB76EB"/>
    <w:rsid w:val="00ED2925"/>
    <w:rsid w:val="00EE01EE"/>
    <w:rsid w:val="00F05554"/>
    <w:rsid w:val="00F14BA4"/>
    <w:rsid w:val="00F437D4"/>
    <w:rsid w:val="00F442F0"/>
    <w:rsid w:val="00F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D242-7E28-4C10-9D8F-4B911CBE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RePack by SPecialiST</cp:lastModifiedBy>
  <cp:revision>110</cp:revision>
  <cp:lastPrinted>2016-01-28T12:52:00Z</cp:lastPrinted>
  <dcterms:created xsi:type="dcterms:W3CDTF">2013-11-21T11:36:00Z</dcterms:created>
  <dcterms:modified xsi:type="dcterms:W3CDTF">2016-02-05T11:01:00Z</dcterms:modified>
</cp:coreProperties>
</file>