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9D" w:rsidRPr="006F63D7" w:rsidRDefault="0061459D" w:rsidP="00405384">
      <w:pPr>
        <w:pStyle w:val="a4"/>
        <w:rPr>
          <w:rFonts w:ascii="Times New Roman" w:hAnsi="Times New Roman"/>
          <w:b/>
          <w:sz w:val="28"/>
          <w:szCs w:val="28"/>
        </w:rPr>
      </w:pPr>
    </w:p>
    <w:p w:rsidR="0061459D" w:rsidRPr="006F63D7" w:rsidRDefault="0061459D" w:rsidP="0061459D">
      <w:pPr>
        <w:pStyle w:val="a4"/>
        <w:jc w:val="center"/>
        <w:rPr>
          <w:rFonts w:ascii="Times New Roman" w:hAnsi="Times New Roman"/>
          <w:b/>
          <w:sz w:val="28"/>
          <w:szCs w:val="28"/>
        </w:rPr>
      </w:pPr>
      <w:r w:rsidRPr="006F63D7">
        <w:rPr>
          <w:rFonts w:ascii="Times New Roman" w:hAnsi="Times New Roman"/>
          <w:b/>
          <w:sz w:val="28"/>
          <w:szCs w:val="28"/>
        </w:rPr>
        <w:t>СОВЕТ ДЕПУТАТОВ</w:t>
      </w:r>
    </w:p>
    <w:p w:rsidR="0061459D" w:rsidRPr="006F63D7" w:rsidRDefault="0061459D" w:rsidP="0061459D">
      <w:pPr>
        <w:pStyle w:val="a4"/>
        <w:jc w:val="center"/>
        <w:rPr>
          <w:rFonts w:ascii="Times New Roman" w:hAnsi="Times New Roman"/>
          <w:b/>
          <w:sz w:val="28"/>
          <w:szCs w:val="28"/>
        </w:rPr>
      </w:pPr>
      <w:r w:rsidRPr="006F63D7">
        <w:rPr>
          <w:rFonts w:ascii="Times New Roman" w:hAnsi="Times New Roman"/>
          <w:b/>
          <w:sz w:val="28"/>
          <w:szCs w:val="28"/>
        </w:rPr>
        <w:t>СЕЛЬСКОГО ПОСЕЛЕНИЯ ХУЛИМСУНТ</w:t>
      </w:r>
    </w:p>
    <w:p w:rsidR="0061459D" w:rsidRPr="006F63D7" w:rsidRDefault="0061459D" w:rsidP="0061459D">
      <w:pPr>
        <w:pStyle w:val="a4"/>
        <w:jc w:val="center"/>
        <w:rPr>
          <w:rFonts w:ascii="Times New Roman" w:hAnsi="Times New Roman"/>
          <w:b/>
          <w:sz w:val="28"/>
          <w:szCs w:val="28"/>
        </w:rPr>
      </w:pPr>
      <w:r w:rsidRPr="006F63D7">
        <w:rPr>
          <w:rFonts w:ascii="Times New Roman" w:hAnsi="Times New Roman"/>
          <w:b/>
          <w:sz w:val="28"/>
          <w:szCs w:val="28"/>
        </w:rPr>
        <w:t>Березовского района</w:t>
      </w:r>
    </w:p>
    <w:p w:rsidR="0061459D" w:rsidRPr="006F63D7" w:rsidRDefault="0061459D" w:rsidP="0061459D">
      <w:pPr>
        <w:pStyle w:val="a4"/>
        <w:jc w:val="center"/>
        <w:rPr>
          <w:rFonts w:ascii="Times New Roman" w:hAnsi="Times New Roman"/>
          <w:b/>
          <w:sz w:val="28"/>
          <w:szCs w:val="28"/>
        </w:rPr>
      </w:pPr>
      <w:r w:rsidRPr="006F63D7">
        <w:rPr>
          <w:rFonts w:ascii="Times New Roman" w:hAnsi="Times New Roman"/>
          <w:b/>
          <w:sz w:val="28"/>
          <w:szCs w:val="28"/>
        </w:rPr>
        <w:t>Ханты-Мансийского автономного округа-Югры</w:t>
      </w:r>
    </w:p>
    <w:p w:rsidR="00E00B4A" w:rsidRPr="006F63D7" w:rsidRDefault="00E00B4A" w:rsidP="00E00B4A">
      <w:pPr>
        <w:pStyle w:val="a4"/>
        <w:jc w:val="center"/>
        <w:rPr>
          <w:rFonts w:ascii="Times New Roman" w:hAnsi="Times New Roman"/>
          <w:sz w:val="28"/>
          <w:szCs w:val="28"/>
        </w:rPr>
      </w:pPr>
    </w:p>
    <w:p w:rsidR="00957B58" w:rsidRDefault="00957B58" w:rsidP="00957B58">
      <w:pPr>
        <w:pStyle w:val="a4"/>
        <w:jc w:val="center"/>
        <w:rPr>
          <w:rFonts w:ascii="Times New Roman" w:hAnsi="Times New Roman"/>
          <w:b/>
          <w:caps/>
          <w:sz w:val="28"/>
          <w:szCs w:val="28"/>
        </w:rPr>
      </w:pPr>
      <w:r w:rsidRPr="006F63D7">
        <w:rPr>
          <w:rFonts w:ascii="Times New Roman" w:hAnsi="Times New Roman"/>
          <w:b/>
          <w:caps/>
          <w:sz w:val="28"/>
          <w:szCs w:val="28"/>
        </w:rPr>
        <w:t>решение</w:t>
      </w:r>
    </w:p>
    <w:p w:rsidR="006F63D7" w:rsidRPr="006F63D7" w:rsidRDefault="006F63D7" w:rsidP="00957B58">
      <w:pPr>
        <w:pStyle w:val="a4"/>
        <w:jc w:val="center"/>
        <w:rPr>
          <w:rFonts w:ascii="Times New Roman" w:hAnsi="Times New Roman"/>
          <w:b/>
          <w:caps/>
          <w:sz w:val="28"/>
          <w:szCs w:val="28"/>
        </w:rPr>
      </w:pPr>
    </w:p>
    <w:p w:rsidR="00957B58" w:rsidRPr="006F63D7" w:rsidRDefault="00957B58" w:rsidP="00297C9B">
      <w:pPr>
        <w:spacing w:after="0"/>
        <w:rPr>
          <w:rFonts w:ascii="Times New Roman" w:hAnsi="Times New Roman"/>
          <w:color w:val="000000"/>
          <w:sz w:val="28"/>
          <w:szCs w:val="28"/>
        </w:rPr>
      </w:pPr>
      <w:r w:rsidRPr="006F63D7">
        <w:rPr>
          <w:rFonts w:ascii="Times New Roman" w:hAnsi="Times New Roman"/>
          <w:color w:val="000000"/>
          <w:sz w:val="28"/>
          <w:szCs w:val="28"/>
        </w:rPr>
        <w:t xml:space="preserve">от </w:t>
      </w:r>
      <w:r w:rsidR="00405384">
        <w:rPr>
          <w:rFonts w:ascii="Times New Roman" w:hAnsi="Times New Roman"/>
          <w:color w:val="000000"/>
          <w:sz w:val="28"/>
          <w:szCs w:val="28"/>
        </w:rPr>
        <w:t>17</w:t>
      </w:r>
      <w:r w:rsidRPr="006F63D7">
        <w:rPr>
          <w:rFonts w:ascii="Times New Roman" w:hAnsi="Times New Roman"/>
          <w:color w:val="000000"/>
          <w:sz w:val="28"/>
          <w:szCs w:val="28"/>
        </w:rPr>
        <w:t>.</w:t>
      </w:r>
      <w:r w:rsidR="00405384">
        <w:rPr>
          <w:rFonts w:ascii="Times New Roman" w:hAnsi="Times New Roman"/>
          <w:color w:val="000000"/>
          <w:sz w:val="28"/>
          <w:szCs w:val="28"/>
        </w:rPr>
        <w:t>05</w:t>
      </w:r>
      <w:r w:rsidR="00DC410B" w:rsidRPr="006F63D7">
        <w:rPr>
          <w:rFonts w:ascii="Times New Roman" w:hAnsi="Times New Roman"/>
          <w:color w:val="000000"/>
          <w:sz w:val="28"/>
          <w:szCs w:val="28"/>
        </w:rPr>
        <w:t>.</w:t>
      </w:r>
      <w:r w:rsidRPr="006F63D7">
        <w:rPr>
          <w:rFonts w:ascii="Times New Roman" w:hAnsi="Times New Roman"/>
          <w:color w:val="000000"/>
          <w:sz w:val="28"/>
          <w:szCs w:val="28"/>
        </w:rPr>
        <w:t>202</w:t>
      </w:r>
      <w:r w:rsidR="001C3449" w:rsidRPr="006F63D7">
        <w:rPr>
          <w:rFonts w:ascii="Times New Roman" w:hAnsi="Times New Roman"/>
          <w:color w:val="000000"/>
          <w:sz w:val="28"/>
          <w:szCs w:val="28"/>
        </w:rPr>
        <w:t>3</w:t>
      </w:r>
      <w:r w:rsidR="00405384">
        <w:rPr>
          <w:rFonts w:ascii="Times New Roman" w:hAnsi="Times New Roman"/>
          <w:color w:val="000000"/>
          <w:sz w:val="28"/>
          <w:szCs w:val="28"/>
        </w:rPr>
        <w:t xml:space="preserve"> г.</w:t>
      </w:r>
      <w:r w:rsidR="00405384">
        <w:rPr>
          <w:rFonts w:ascii="Times New Roman" w:hAnsi="Times New Roman"/>
          <w:color w:val="000000"/>
          <w:sz w:val="28"/>
          <w:szCs w:val="28"/>
        </w:rPr>
        <w:tab/>
      </w:r>
      <w:r w:rsidR="00405384">
        <w:rPr>
          <w:rFonts w:ascii="Times New Roman" w:hAnsi="Times New Roman"/>
          <w:color w:val="000000"/>
          <w:sz w:val="28"/>
          <w:szCs w:val="28"/>
        </w:rPr>
        <w:tab/>
      </w:r>
      <w:r w:rsidR="00405384">
        <w:rPr>
          <w:rFonts w:ascii="Times New Roman" w:hAnsi="Times New Roman"/>
          <w:color w:val="000000"/>
          <w:sz w:val="28"/>
          <w:szCs w:val="28"/>
        </w:rPr>
        <w:tab/>
      </w:r>
      <w:r w:rsidR="00405384">
        <w:rPr>
          <w:rFonts w:ascii="Times New Roman" w:hAnsi="Times New Roman"/>
          <w:color w:val="000000"/>
          <w:sz w:val="28"/>
          <w:szCs w:val="28"/>
        </w:rPr>
        <w:tab/>
      </w:r>
      <w:r w:rsidR="00405384">
        <w:rPr>
          <w:rFonts w:ascii="Times New Roman" w:hAnsi="Times New Roman"/>
          <w:color w:val="000000"/>
          <w:sz w:val="28"/>
          <w:szCs w:val="28"/>
        </w:rPr>
        <w:tab/>
      </w:r>
      <w:r w:rsidR="00405384">
        <w:rPr>
          <w:rFonts w:ascii="Times New Roman" w:hAnsi="Times New Roman"/>
          <w:color w:val="000000"/>
          <w:sz w:val="28"/>
          <w:szCs w:val="28"/>
        </w:rPr>
        <w:tab/>
      </w:r>
      <w:r w:rsidR="00405384">
        <w:rPr>
          <w:rFonts w:ascii="Times New Roman" w:hAnsi="Times New Roman"/>
          <w:color w:val="000000"/>
          <w:sz w:val="28"/>
          <w:szCs w:val="28"/>
        </w:rPr>
        <w:tab/>
      </w:r>
      <w:r w:rsidR="00405384">
        <w:rPr>
          <w:rFonts w:ascii="Times New Roman" w:hAnsi="Times New Roman"/>
          <w:color w:val="000000"/>
          <w:sz w:val="28"/>
          <w:szCs w:val="28"/>
        </w:rPr>
        <w:tab/>
      </w:r>
      <w:r w:rsidR="00405384">
        <w:rPr>
          <w:rFonts w:ascii="Times New Roman" w:hAnsi="Times New Roman"/>
          <w:color w:val="000000"/>
          <w:sz w:val="28"/>
          <w:szCs w:val="28"/>
        </w:rPr>
        <w:tab/>
      </w:r>
      <w:bookmarkStart w:id="0" w:name="_GoBack"/>
      <w:bookmarkEnd w:id="0"/>
      <w:r w:rsidRPr="006F63D7">
        <w:rPr>
          <w:rFonts w:ascii="Times New Roman" w:hAnsi="Times New Roman"/>
          <w:color w:val="000000"/>
          <w:sz w:val="28"/>
          <w:szCs w:val="28"/>
        </w:rPr>
        <w:t xml:space="preserve">№ </w:t>
      </w:r>
      <w:r w:rsidR="00405384">
        <w:rPr>
          <w:rFonts w:ascii="Times New Roman" w:hAnsi="Times New Roman"/>
          <w:color w:val="000000"/>
          <w:sz w:val="28"/>
          <w:szCs w:val="28"/>
        </w:rPr>
        <w:t>203</w:t>
      </w:r>
    </w:p>
    <w:p w:rsidR="00957B58" w:rsidRDefault="00957B58" w:rsidP="00297C9B">
      <w:pPr>
        <w:spacing w:after="0"/>
        <w:rPr>
          <w:rFonts w:ascii="Times New Roman" w:hAnsi="Times New Roman"/>
          <w:color w:val="000000"/>
          <w:sz w:val="28"/>
          <w:szCs w:val="28"/>
        </w:rPr>
      </w:pPr>
      <w:r w:rsidRPr="006F63D7">
        <w:rPr>
          <w:rFonts w:ascii="Times New Roman" w:hAnsi="Times New Roman"/>
          <w:color w:val="000000"/>
          <w:sz w:val="28"/>
          <w:szCs w:val="28"/>
        </w:rPr>
        <w:t>д. Хулимсунт</w:t>
      </w:r>
    </w:p>
    <w:p w:rsidR="00297C9B" w:rsidRPr="006F63D7" w:rsidRDefault="00297C9B" w:rsidP="00297C9B">
      <w:pPr>
        <w:spacing w:after="0"/>
        <w:rPr>
          <w:rFonts w:ascii="Times New Roman" w:hAnsi="Times New Roman"/>
          <w:color w:val="000000"/>
          <w:sz w:val="28"/>
          <w:szCs w:val="28"/>
        </w:rPr>
      </w:pPr>
    </w:p>
    <w:tbl>
      <w:tblPr>
        <w:tblW w:w="0" w:type="auto"/>
        <w:tblLook w:val="04A0" w:firstRow="1" w:lastRow="0" w:firstColumn="1" w:lastColumn="0" w:noHBand="0" w:noVBand="1"/>
      </w:tblPr>
      <w:tblGrid>
        <w:gridCol w:w="6096"/>
      </w:tblGrid>
      <w:tr w:rsidR="00B2048D" w:rsidRPr="006F63D7" w:rsidTr="00B2048D">
        <w:trPr>
          <w:trHeight w:val="417"/>
        </w:trPr>
        <w:tc>
          <w:tcPr>
            <w:tcW w:w="6096" w:type="dxa"/>
            <w:shd w:val="clear" w:color="auto" w:fill="auto"/>
          </w:tcPr>
          <w:p w:rsidR="00957B58" w:rsidRPr="006F63D7" w:rsidRDefault="00957B58" w:rsidP="006F63D7">
            <w:pPr>
              <w:widowControl w:val="0"/>
              <w:autoSpaceDE w:val="0"/>
              <w:autoSpaceDN w:val="0"/>
              <w:adjustRightInd w:val="0"/>
              <w:spacing w:after="0" w:line="240" w:lineRule="auto"/>
              <w:ind w:right="312"/>
              <w:jc w:val="both"/>
              <w:rPr>
                <w:rFonts w:ascii="Times New Roman" w:hAnsi="Times New Roman"/>
                <w:sz w:val="28"/>
                <w:szCs w:val="28"/>
              </w:rPr>
            </w:pPr>
            <w:r w:rsidRPr="006F63D7">
              <w:rPr>
                <w:rFonts w:ascii="Times New Roman" w:hAnsi="Times New Roman"/>
                <w:sz w:val="28"/>
                <w:szCs w:val="28"/>
              </w:rPr>
              <w:t xml:space="preserve">О </w:t>
            </w:r>
            <w:r w:rsidR="006F63D7" w:rsidRPr="006F63D7">
              <w:rPr>
                <w:rFonts w:ascii="Times New Roman" w:hAnsi="Times New Roman"/>
                <w:sz w:val="28"/>
                <w:szCs w:val="28"/>
              </w:rPr>
              <w:t>внесение изменений в</w:t>
            </w:r>
            <w:r w:rsidRPr="006F63D7">
              <w:rPr>
                <w:rFonts w:ascii="Times New Roman" w:hAnsi="Times New Roman"/>
                <w:sz w:val="28"/>
                <w:szCs w:val="28"/>
              </w:rPr>
              <w:t xml:space="preserve"> решени</w:t>
            </w:r>
            <w:r w:rsidR="006F63D7" w:rsidRPr="006F63D7">
              <w:rPr>
                <w:rFonts w:ascii="Times New Roman" w:hAnsi="Times New Roman"/>
                <w:sz w:val="28"/>
                <w:szCs w:val="28"/>
              </w:rPr>
              <w:t>е</w:t>
            </w:r>
            <w:r w:rsidRPr="006F63D7">
              <w:rPr>
                <w:rFonts w:ascii="Times New Roman" w:hAnsi="Times New Roman"/>
                <w:sz w:val="28"/>
                <w:szCs w:val="28"/>
              </w:rPr>
              <w:t xml:space="preserve"> Совета депутатов сельского поселения Хулимсунт</w:t>
            </w:r>
            <w:r w:rsidR="006F63D7" w:rsidRPr="006F63D7">
              <w:rPr>
                <w:rFonts w:ascii="Times New Roman" w:hAnsi="Times New Roman"/>
                <w:sz w:val="28"/>
                <w:szCs w:val="28"/>
              </w:rPr>
              <w:t xml:space="preserve"> № 115 от 17.09.2021</w:t>
            </w:r>
            <w:r w:rsidRPr="006F63D7">
              <w:rPr>
                <w:rFonts w:ascii="Times New Roman" w:hAnsi="Times New Roman"/>
                <w:sz w:val="28"/>
                <w:szCs w:val="28"/>
              </w:rPr>
              <w:t xml:space="preserve"> «</w:t>
            </w:r>
            <w:r w:rsidR="00A5674A" w:rsidRPr="006F63D7">
              <w:rPr>
                <w:rFonts w:ascii="Times New Roman" w:hAnsi="Times New Roman"/>
                <w:sz w:val="28"/>
                <w:szCs w:val="28"/>
              </w:rPr>
              <w:t>Об утверждении положения о муниципальном земельном контроле</w:t>
            </w:r>
            <w:r w:rsidR="00A5674A" w:rsidRPr="006F63D7">
              <w:rPr>
                <w:rFonts w:ascii="Times New Roman" w:hAnsi="Times New Roman"/>
                <w:sz w:val="28"/>
                <w:szCs w:val="28"/>
                <w:shd w:val="clear" w:color="auto" w:fill="FFFFFF"/>
              </w:rPr>
              <w:t xml:space="preserve"> в границах</w:t>
            </w:r>
            <w:r w:rsidR="00A5674A" w:rsidRPr="006F63D7">
              <w:rPr>
                <w:rFonts w:ascii="Arial" w:hAnsi="Arial" w:cs="Arial"/>
                <w:sz w:val="28"/>
                <w:szCs w:val="28"/>
                <w:shd w:val="clear" w:color="auto" w:fill="FFFFFF"/>
              </w:rPr>
              <w:t xml:space="preserve"> </w:t>
            </w:r>
            <w:r w:rsidR="00A5674A" w:rsidRPr="006F63D7">
              <w:rPr>
                <w:rFonts w:ascii="Times New Roman" w:hAnsi="Times New Roman"/>
                <w:sz w:val="28"/>
                <w:szCs w:val="28"/>
              </w:rPr>
              <w:t>муниципального образования сельское поселение Хулимсунт</w:t>
            </w:r>
            <w:r w:rsidRPr="006F63D7">
              <w:rPr>
                <w:rFonts w:ascii="Times New Roman" w:hAnsi="Times New Roman"/>
                <w:sz w:val="28"/>
                <w:szCs w:val="28"/>
              </w:rPr>
              <w:t>»</w:t>
            </w:r>
          </w:p>
        </w:tc>
      </w:tr>
    </w:tbl>
    <w:p w:rsidR="00957B58" w:rsidRPr="006F63D7" w:rsidRDefault="00957B58" w:rsidP="00957B58">
      <w:pPr>
        <w:rPr>
          <w:rFonts w:ascii="Times New Roman" w:hAnsi="Times New Roman"/>
          <w:b/>
          <w:color w:val="000000"/>
          <w:sz w:val="28"/>
          <w:szCs w:val="28"/>
        </w:rPr>
      </w:pPr>
    </w:p>
    <w:p w:rsidR="00665F12" w:rsidRPr="006F63D7" w:rsidRDefault="001C3449" w:rsidP="00E57233">
      <w:pPr>
        <w:autoSpaceDE w:val="0"/>
        <w:autoSpaceDN w:val="0"/>
        <w:adjustRightInd w:val="0"/>
        <w:ind w:firstLine="567"/>
        <w:jc w:val="both"/>
        <w:rPr>
          <w:rFonts w:ascii="Times New Roman" w:hAnsi="Times New Roman"/>
          <w:bCs/>
          <w:sz w:val="28"/>
          <w:szCs w:val="28"/>
        </w:rPr>
      </w:pPr>
      <w:r w:rsidRPr="006F63D7">
        <w:rPr>
          <w:rFonts w:ascii="Times New Roman" w:hAnsi="Times New Roman"/>
          <w:sz w:val="28"/>
          <w:szCs w:val="28"/>
        </w:rPr>
        <w:t>В</w:t>
      </w:r>
      <w:r w:rsidR="000203E2" w:rsidRPr="006F63D7">
        <w:rPr>
          <w:rFonts w:ascii="Times New Roman" w:hAnsi="Times New Roman"/>
          <w:sz w:val="28"/>
          <w:szCs w:val="28"/>
        </w:rPr>
        <w:t xml:space="preserve"> 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5103F4" w:rsidRPr="006F63D7">
        <w:rPr>
          <w:rFonts w:ascii="Times New Roman" w:hAnsi="Times New Roman"/>
          <w:sz w:val="28"/>
          <w:szCs w:val="28"/>
        </w:rPr>
        <w:t>руководствуясь У</w:t>
      </w:r>
      <w:r w:rsidR="000203E2" w:rsidRPr="006F63D7">
        <w:rPr>
          <w:rFonts w:ascii="Times New Roman" w:hAnsi="Times New Roman"/>
          <w:sz w:val="28"/>
          <w:szCs w:val="28"/>
        </w:rPr>
        <w:t>ставом сельс</w:t>
      </w:r>
      <w:r w:rsidRPr="006F63D7">
        <w:rPr>
          <w:rFonts w:ascii="Times New Roman" w:hAnsi="Times New Roman"/>
          <w:sz w:val="28"/>
          <w:szCs w:val="28"/>
        </w:rPr>
        <w:t xml:space="preserve">кого поселения Хулимсунт </w:t>
      </w:r>
    </w:p>
    <w:p w:rsidR="00957B58" w:rsidRPr="006F63D7" w:rsidRDefault="00957B58" w:rsidP="00957B58">
      <w:pPr>
        <w:jc w:val="center"/>
        <w:rPr>
          <w:rFonts w:ascii="Times New Roman" w:hAnsi="Times New Roman"/>
          <w:b/>
          <w:color w:val="000000"/>
          <w:sz w:val="28"/>
          <w:szCs w:val="28"/>
        </w:rPr>
      </w:pPr>
      <w:r w:rsidRPr="006F63D7">
        <w:rPr>
          <w:rFonts w:ascii="Times New Roman" w:hAnsi="Times New Roman"/>
          <w:color w:val="000000"/>
          <w:sz w:val="28"/>
          <w:szCs w:val="28"/>
        </w:rPr>
        <w:t xml:space="preserve">Совет поселения </w:t>
      </w:r>
      <w:r w:rsidRPr="006F63D7">
        <w:rPr>
          <w:rFonts w:ascii="Times New Roman" w:hAnsi="Times New Roman"/>
          <w:b/>
          <w:color w:val="000000"/>
          <w:sz w:val="28"/>
          <w:szCs w:val="28"/>
        </w:rPr>
        <w:t>РЕШИЛ:</w:t>
      </w:r>
    </w:p>
    <w:p w:rsidR="006F63D7" w:rsidRPr="006F63D7" w:rsidRDefault="005103F4" w:rsidP="00E57233">
      <w:pPr>
        <w:pStyle w:val="a4"/>
        <w:ind w:right="-2" w:firstLine="567"/>
        <w:jc w:val="both"/>
        <w:rPr>
          <w:rFonts w:ascii="Times New Roman" w:hAnsi="Times New Roman"/>
          <w:sz w:val="28"/>
          <w:szCs w:val="28"/>
          <w:lang w:eastAsia="ru-RU"/>
        </w:rPr>
      </w:pPr>
      <w:r w:rsidRPr="006F63D7">
        <w:rPr>
          <w:rFonts w:ascii="Times New Roman" w:hAnsi="Times New Roman"/>
          <w:color w:val="000000"/>
          <w:sz w:val="28"/>
          <w:szCs w:val="28"/>
        </w:rPr>
        <w:t xml:space="preserve">1. </w:t>
      </w:r>
      <w:r w:rsidR="006F63D7">
        <w:rPr>
          <w:rFonts w:ascii="Times New Roman" w:hAnsi="Times New Roman"/>
          <w:color w:val="000000"/>
          <w:sz w:val="28"/>
          <w:szCs w:val="28"/>
        </w:rPr>
        <w:t>П</w:t>
      </w:r>
      <w:r w:rsidR="006F63D7">
        <w:rPr>
          <w:rFonts w:ascii="Times New Roman" w:hAnsi="Times New Roman"/>
          <w:sz w:val="28"/>
          <w:szCs w:val="28"/>
        </w:rPr>
        <w:t>оложение</w:t>
      </w:r>
      <w:r w:rsidR="006F63D7" w:rsidRPr="006F63D7">
        <w:rPr>
          <w:rFonts w:ascii="Times New Roman" w:hAnsi="Times New Roman"/>
          <w:sz w:val="28"/>
          <w:szCs w:val="28"/>
        </w:rPr>
        <w:t xml:space="preserve"> о муниципальном земельном контроле</w:t>
      </w:r>
      <w:r w:rsidR="006F63D7" w:rsidRPr="006F63D7">
        <w:rPr>
          <w:rFonts w:ascii="Times New Roman" w:hAnsi="Times New Roman"/>
          <w:sz w:val="28"/>
          <w:szCs w:val="28"/>
          <w:shd w:val="clear" w:color="auto" w:fill="FFFFFF"/>
        </w:rPr>
        <w:t xml:space="preserve"> в границах</w:t>
      </w:r>
      <w:r w:rsidR="006F63D7" w:rsidRPr="006F63D7">
        <w:rPr>
          <w:rFonts w:ascii="Arial" w:hAnsi="Arial" w:cs="Arial"/>
          <w:sz w:val="28"/>
          <w:szCs w:val="28"/>
          <w:shd w:val="clear" w:color="auto" w:fill="FFFFFF"/>
        </w:rPr>
        <w:t xml:space="preserve"> </w:t>
      </w:r>
      <w:r w:rsidR="006F63D7" w:rsidRPr="006F63D7">
        <w:rPr>
          <w:rFonts w:ascii="Times New Roman" w:hAnsi="Times New Roman"/>
          <w:sz w:val="28"/>
          <w:szCs w:val="28"/>
        </w:rPr>
        <w:t>муниципального образования сельское поселение Хулимсунт, утвержденного решением Совета депутатов сельского поселения Хулимсунт от 17.09.2021</w:t>
      </w:r>
      <w:r w:rsidR="006F63D7">
        <w:rPr>
          <w:rFonts w:ascii="Times New Roman" w:hAnsi="Times New Roman"/>
          <w:sz w:val="28"/>
          <w:szCs w:val="28"/>
        </w:rPr>
        <w:t xml:space="preserve"> года </w:t>
      </w:r>
      <w:r w:rsidR="006F63D7" w:rsidRPr="006F63D7">
        <w:rPr>
          <w:rFonts w:ascii="Times New Roman" w:hAnsi="Times New Roman"/>
          <w:sz w:val="28"/>
          <w:szCs w:val="28"/>
        </w:rPr>
        <w:t>№ 115</w:t>
      </w:r>
      <w:r w:rsidR="006F63D7">
        <w:rPr>
          <w:rFonts w:ascii="Times New Roman" w:hAnsi="Times New Roman"/>
          <w:sz w:val="28"/>
          <w:szCs w:val="28"/>
        </w:rPr>
        <w:t>,</w:t>
      </w:r>
      <w:r w:rsidR="006F63D7" w:rsidRPr="006F63D7">
        <w:rPr>
          <w:rFonts w:ascii="Times New Roman" w:hAnsi="Times New Roman"/>
          <w:sz w:val="28"/>
          <w:szCs w:val="28"/>
        </w:rPr>
        <w:t xml:space="preserve"> дополнить разделом </w:t>
      </w:r>
      <w:r w:rsidR="00E57233">
        <w:rPr>
          <w:rFonts w:ascii="Times New Roman" w:hAnsi="Times New Roman"/>
          <w:sz w:val="28"/>
          <w:szCs w:val="28"/>
        </w:rPr>
        <w:t xml:space="preserve">6 </w:t>
      </w:r>
      <w:r w:rsidR="006F63D7" w:rsidRPr="006F63D7">
        <w:rPr>
          <w:rFonts w:ascii="Times New Roman" w:hAnsi="Times New Roman"/>
          <w:sz w:val="28"/>
          <w:szCs w:val="28"/>
        </w:rPr>
        <w:t>следующего содержания:</w:t>
      </w:r>
    </w:p>
    <w:p w:rsidR="00E57233" w:rsidRDefault="00E57233" w:rsidP="00E57233">
      <w:pPr>
        <w:jc w:val="center"/>
        <w:rPr>
          <w:rFonts w:ascii="Times New Roman" w:hAnsi="Times New Roman"/>
          <w:sz w:val="28"/>
          <w:szCs w:val="28"/>
        </w:rPr>
      </w:pPr>
    </w:p>
    <w:p w:rsidR="00E57233" w:rsidRPr="006F63D7" w:rsidRDefault="00E57233" w:rsidP="00E57233">
      <w:pPr>
        <w:jc w:val="center"/>
        <w:rPr>
          <w:rFonts w:ascii="Times New Roman" w:hAnsi="Times New Roman"/>
          <w:bCs/>
          <w:sz w:val="28"/>
          <w:szCs w:val="28"/>
        </w:rPr>
      </w:pPr>
      <w:r>
        <w:rPr>
          <w:rFonts w:ascii="Times New Roman" w:hAnsi="Times New Roman"/>
          <w:sz w:val="28"/>
          <w:szCs w:val="28"/>
        </w:rPr>
        <w:t>«</w:t>
      </w:r>
      <w:r w:rsidRPr="00E57233">
        <w:rPr>
          <w:rFonts w:ascii="Times New Roman" w:hAnsi="Times New Roman"/>
          <w:b/>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в границах муниципального образования </w:t>
      </w:r>
      <w:r w:rsidRPr="00E57233">
        <w:rPr>
          <w:rFonts w:ascii="Times New Roman" w:hAnsi="Times New Roman"/>
          <w:b/>
          <w:bCs/>
          <w:sz w:val="28"/>
          <w:szCs w:val="28"/>
        </w:rPr>
        <w:t>сельского поселения Хулимсунт</w:t>
      </w:r>
    </w:p>
    <w:p w:rsidR="00E57233" w:rsidRPr="006F63D7" w:rsidRDefault="00E57233" w:rsidP="00E57233">
      <w:pPr>
        <w:pStyle w:val="af0"/>
        <w:numPr>
          <w:ilvl w:val="0"/>
          <w:numId w:val="39"/>
        </w:numPr>
        <w:ind w:left="0" w:firstLine="284"/>
        <w:jc w:val="both"/>
        <w:rPr>
          <w:rFonts w:ascii="Times New Roman" w:hAnsi="Times New Roman"/>
          <w:sz w:val="28"/>
          <w:szCs w:val="28"/>
        </w:rPr>
      </w:pPr>
      <w:r w:rsidRPr="006F63D7">
        <w:rPr>
          <w:rFonts w:ascii="Times New Roman" w:hAnsi="Times New Roman"/>
          <w:sz w:val="28"/>
          <w:szCs w:val="28"/>
        </w:rPr>
        <w:t>Отсутствие в едином государственном реестре- недвижимости и архивах органа местного самоуправления сведений</w:t>
      </w:r>
      <w:r>
        <w:rPr>
          <w:rFonts w:ascii="Times New Roman" w:hAnsi="Times New Roman"/>
          <w:sz w:val="28"/>
          <w:szCs w:val="28"/>
        </w:rPr>
        <w:t xml:space="preserve"> о правах (</w:t>
      </w:r>
      <w:r w:rsidRPr="006F63D7">
        <w:rPr>
          <w:rFonts w:ascii="Times New Roman" w:hAnsi="Times New Roman"/>
          <w:sz w:val="28"/>
          <w:szCs w:val="28"/>
        </w:rPr>
        <w:t>документах) на используемый</w:t>
      </w:r>
      <w:r>
        <w:rPr>
          <w:rFonts w:ascii="Times New Roman" w:hAnsi="Times New Roman"/>
          <w:sz w:val="28"/>
          <w:szCs w:val="28"/>
        </w:rPr>
        <w:t xml:space="preserve"> </w:t>
      </w:r>
      <w:r w:rsidRPr="006F63D7">
        <w:rPr>
          <w:rFonts w:ascii="Times New Roman" w:hAnsi="Times New Roman"/>
          <w:sz w:val="28"/>
          <w:szCs w:val="28"/>
        </w:rPr>
        <w:t>гражданином, юридическим лицом, индивидуальным пре</w:t>
      </w:r>
      <w:r>
        <w:rPr>
          <w:rFonts w:ascii="Times New Roman" w:hAnsi="Times New Roman"/>
          <w:sz w:val="28"/>
          <w:szCs w:val="28"/>
        </w:rPr>
        <w:t>дпринимателем земельный участок.</w:t>
      </w:r>
    </w:p>
    <w:p w:rsidR="00E57233" w:rsidRPr="006F63D7" w:rsidRDefault="00E57233" w:rsidP="00E57233">
      <w:pPr>
        <w:pStyle w:val="af0"/>
        <w:numPr>
          <w:ilvl w:val="0"/>
          <w:numId w:val="39"/>
        </w:numPr>
        <w:ind w:left="0" w:firstLine="284"/>
        <w:jc w:val="both"/>
        <w:rPr>
          <w:rFonts w:ascii="Times New Roman" w:hAnsi="Times New Roman"/>
          <w:sz w:val="28"/>
          <w:szCs w:val="28"/>
        </w:rPr>
      </w:pPr>
      <w:r w:rsidRPr="006F63D7">
        <w:rPr>
          <w:rFonts w:ascii="Times New Roman" w:hAnsi="Times New Roman"/>
          <w:sz w:val="28"/>
          <w:szCs w:val="28"/>
        </w:rPr>
        <w:t xml:space="preserve">Истечение одного года с момента возникновения в результате проведения публичных торгов на основании решения суда об изъятии земельного участка в </w:t>
      </w:r>
      <w:r w:rsidRPr="006F63D7">
        <w:rPr>
          <w:rFonts w:ascii="Times New Roman" w:hAnsi="Times New Roman"/>
          <w:sz w:val="28"/>
          <w:szCs w:val="28"/>
        </w:rPr>
        <w:lastRenderedPageBreak/>
        <w:t>связи с неисполнением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w:t>
      </w:r>
      <w:r>
        <w:rPr>
          <w:rFonts w:ascii="Times New Roman" w:hAnsi="Times New Roman"/>
          <w:sz w:val="28"/>
          <w:szCs w:val="28"/>
        </w:rPr>
        <w:t>ельскохозяйственного назначения.</w:t>
      </w:r>
    </w:p>
    <w:p w:rsidR="00E57233" w:rsidRPr="006F63D7" w:rsidRDefault="00E57233" w:rsidP="00E57233">
      <w:pPr>
        <w:pStyle w:val="af0"/>
        <w:numPr>
          <w:ilvl w:val="0"/>
          <w:numId w:val="39"/>
        </w:numPr>
        <w:ind w:left="0" w:firstLine="284"/>
        <w:jc w:val="both"/>
        <w:rPr>
          <w:rFonts w:ascii="Times New Roman" w:hAnsi="Times New Roman"/>
          <w:sz w:val="28"/>
          <w:szCs w:val="28"/>
        </w:rPr>
      </w:pPr>
      <w:r w:rsidRPr="006F63D7">
        <w:rPr>
          <w:rFonts w:ascii="Times New Roman" w:hAnsi="Times New Roman"/>
          <w:sz w:val="28"/>
          <w:szCs w:val="28"/>
        </w:rPr>
        <w:t>Наступление срока для исполнения собственником (владельцем) земельного участка, обязанности по проведению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нормативно правовым актом или иным документом (договором аренды, земельного участка, размещением на использование земельного участка без его предоставления и установления сервитута, проектной документацией)</w:t>
      </w:r>
      <w:r>
        <w:rPr>
          <w:rFonts w:ascii="Times New Roman" w:hAnsi="Times New Roman"/>
          <w:sz w:val="28"/>
          <w:szCs w:val="28"/>
        </w:rPr>
        <w:t>.</w:t>
      </w:r>
    </w:p>
    <w:p w:rsidR="00E57233" w:rsidRDefault="00E57233" w:rsidP="00E57233">
      <w:pPr>
        <w:pStyle w:val="af0"/>
        <w:numPr>
          <w:ilvl w:val="0"/>
          <w:numId w:val="39"/>
        </w:numPr>
        <w:ind w:left="0" w:firstLine="284"/>
        <w:jc w:val="both"/>
        <w:rPr>
          <w:rFonts w:ascii="Times New Roman" w:hAnsi="Times New Roman"/>
          <w:sz w:val="28"/>
          <w:szCs w:val="28"/>
        </w:rPr>
      </w:pPr>
      <w:r w:rsidRPr="006F63D7">
        <w:rPr>
          <w:rFonts w:ascii="Times New Roman" w:hAnsi="Times New Roman"/>
          <w:sz w:val="28"/>
          <w:szCs w:val="28"/>
        </w:rPr>
        <w:t>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документов на земельный участок при отсутствии о нем сведений в Едином государственном реестре-недвижимости.</w:t>
      </w:r>
    </w:p>
    <w:p w:rsidR="00E57233" w:rsidRPr="00E57233" w:rsidRDefault="00E57233" w:rsidP="00E57233">
      <w:pPr>
        <w:pStyle w:val="af0"/>
        <w:numPr>
          <w:ilvl w:val="0"/>
          <w:numId w:val="39"/>
        </w:numPr>
        <w:ind w:left="0" w:firstLine="284"/>
        <w:jc w:val="both"/>
        <w:rPr>
          <w:rFonts w:ascii="Times New Roman" w:hAnsi="Times New Roman"/>
          <w:sz w:val="28"/>
          <w:szCs w:val="28"/>
        </w:rPr>
      </w:pPr>
      <w:r w:rsidRPr="00E57233">
        <w:rPr>
          <w:rFonts w:ascii="Times New Roman" w:hAnsi="Times New Roman"/>
          <w:sz w:val="28"/>
          <w:szCs w:val="28"/>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w:t>
      </w:r>
      <w:r>
        <w:rPr>
          <w:rFonts w:ascii="Times New Roman" w:hAnsi="Times New Roman"/>
          <w:sz w:val="28"/>
          <w:szCs w:val="28"/>
        </w:rPr>
        <w:t>ва.».</w:t>
      </w:r>
    </w:p>
    <w:p w:rsidR="00E57233" w:rsidRDefault="00E57233" w:rsidP="00E5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8609E">
        <w:rPr>
          <w:rFonts w:ascii="Times New Roman" w:hAnsi="Times New Roman" w:cs="Times New Roman"/>
          <w:sz w:val="28"/>
          <w:szCs w:val="28"/>
        </w:rPr>
        <w:t>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E57233" w:rsidRPr="00E57233" w:rsidRDefault="00E57233" w:rsidP="00E5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57233">
        <w:rPr>
          <w:rFonts w:ascii="Times New Roman" w:hAnsi="Times New Roman"/>
          <w:sz w:val="28"/>
          <w:szCs w:val="28"/>
        </w:rPr>
        <w:t>Настоящее решение вступает в силу после его официального опубликования (обнародования).</w:t>
      </w:r>
    </w:p>
    <w:p w:rsidR="00A81659" w:rsidRDefault="00A81659" w:rsidP="00957B58">
      <w:pPr>
        <w:pStyle w:val="a4"/>
        <w:rPr>
          <w:rFonts w:ascii="Times New Roman" w:eastAsia="Times New Roman" w:hAnsi="Times New Roman"/>
          <w:sz w:val="28"/>
          <w:szCs w:val="28"/>
          <w:lang w:eastAsia="ru-RU"/>
        </w:rPr>
      </w:pPr>
    </w:p>
    <w:p w:rsidR="00E57233" w:rsidRDefault="00E57233" w:rsidP="00957B58">
      <w:pPr>
        <w:pStyle w:val="a4"/>
        <w:rPr>
          <w:rFonts w:ascii="Times New Roman" w:eastAsia="Times New Roman" w:hAnsi="Times New Roman"/>
          <w:sz w:val="28"/>
          <w:szCs w:val="28"/>
          <w:lang w:eastAsia="ru-RU"/>
        </w:rPr>
      </w:pPr>
    </w:p>
    <w:p w:rsidR="00E57233" w:rsidRPr="006F63D7" w:rsidRDefault="00E57233" w:rsidP="00957B58">
      <w:pPr>
        <w:pStyle w:val="a4"/>
        <w:rPr>
          <w:rFonts w:ascii="Times New Roman" w:eastAsia="Times New Roman" w:hAnsi="Times New Roman"/>
          <w:sz w:val="28"/>
          <w:szCs w:val="28"/>
          <w:lang w:eastAsia="ru-RU"/>
        </w:rPr>
      </w:pPr>
    </w:p>
    <w:p w:rsidR="00A81659" w:rsidRPr="006F63D7" w:rsidRDefault="00957B58" w:rsidP="00957B58">
      <w:pPr>
        <w:pStyle w:val="a4"/>
        <w:rPr>
          <w:rFonts w:ascii="Times New Roman" w:hAnsi="Times New Roman"/>
          <w:sz w:val="28"/>
          <w:szCs w:val="28"/>
        </w:rPr>
      </w:pPr>
      <w:r w:rsidRPr="006F63D7">
        <w:rPr>
          <w:rFonts w:ascii="Times New Roman" w:hAnsi="Times New Roman"/>
          <w:sz w:val="28"/>
          <w:szCs w:val="28"/>
        </w:rPr>
        <w:t xml:space="preserve">Председатель Совета депутатов </w:t>
      </w:r>
    </w:p>
    <w:p w:rsidR="00957B58" w:rsidRPr="006F63D7" w:rsidRDefault="001D52E8" w:rsidP="00957B58">
      <w:pPr>
        <w:pStyle w:val="a4"/>
        <w:rPr>
          <w:rFonts w:ascii="Times New Roman" w:hAnsi="Times New Roman"/>
          <w:sz w:val="28"/>
          <w:szCs w:val="28"/>
        </w:rPr>
      </w:pPr>
      <w:r w:rsidRPr="006F63D7">
        <w:rPr>
          <w:rFonts w:ascii="Times New Roman" w:hAnsi="Times New Roman"/>
          <w:sz w:val="28"/>
          <w:szCs w:val="28"/>
        </w:rPr>
        <w:t xml:space="preserve"> </w:t>
      </w:r>
      <w:r w:rsidR="00A81659" w:rsidRPr="006F63D7">
        <w:rPr>
          <w:rFonts w:ascii="Times New Roman" w:hAnsi="Times New Roman"/>
          <w:sz w:val="28"/>
          <w:szCs w:val="28"/>
        </w:rPr>
        <w:t>и</w:t>
      </w:r>
      <w:r w:rsidR="00DC410B" w:rsidRPr="006F63D7">
        <w:rPr>
          <w:rFonts w:ascii="Times New Roman" w:hAnsi="Times New Roman"/>
          <w:sz w:val="28"/>
          <w:szCs w:val="28"/>
        </w:rPr>
        <w:t>. о. главы</w:t>
      </w:r>
      <w:r w:rsidR="00957B58" w:rsidRPr="006F63D7">
        <w:rPr>
          <w:rFonts w:ascii="Times New Roman" w:hAnsi="Times New Roman"/>
          <w:sz w:val="28"/>
          <w:szCs w:val="28"/>
        </w:rPr>
        <w:t xml:space="preserve"> поселения                             </w:t>
      </w:r>
      <w:r w:rsidR="00DC410B" w:rsidRPr="006F63D7">
        <w:rPr>
          <w:rFonts w:ascii="Times New Roman" w:hAnsi="Times New Roman"/>
          <w:sz w:val="28"/>
          <w:szCs w:val="28"/>
        </w:rPr>
        <w:t xml:space="preserve">   </w:t>
      </w:r>
      <w:r w:rsidR="00DC410B" w:rsidRPr="006F63D7">
        <w:rPr>
          <w:rFonts w:ascii="Times New Roman" w:hAnsi="Times New Roman"/>
          <w:sz w:val="28"/>
          <w:szCs w:val="28"/>
        </w:rPr>
        <w:tab/>
      </w:r>
      <w:r w:rsidR="00DC410B" w:rsidRPr="006F63D7">
        <w:rPr>
          <w:rFonts w:ascii="Times New Roman" w:hAnsi="Times New Roman"/>
          <w:sz w:val="28"/>
          <w:szCs w:val="28"/>
        </w:rPr>
        <w:tab/>
      </w:r>
      <w:r w:rsidR="00DC410B" w:rsidRPr="006F63D7">
        <w:rPr>
          <w:rFonts w:ascii="Times New Roman" w:hAnsi="Times New Roman"/>
          <w:sz w:val="28"/>
          <w:szCs w:val="28"/>
        </w:rPr>
        <w:tab/>
        <w:t xml:space="preserve">   </w:t>
      </w:r>
      <w:r w:rsidR="00E57233">
        <w:rPr>
          <w:rFonts w:ascii="Times New Roman" w:hAnsi="Times New Roman"/>
          <w:sz w:val="28"/>
          <w:szCs w:val="28"/>
        </w:rPr>
        <w:t xml:space="preserve">                Т.К. Волкова</w:t>
      </w:r>
    </w:p>
    <w:sectPr w:rsidR="00957B58" w:rsidRPr="006F63D7" w:rsidSect="00405384">
      <w:footerReference w:type="default" r:id="rId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71" w:rsidRDefault="00C15E71">
      <w:pPr>
        <w:spacing w:after="0" w:line="240" w:lineRule="auto"/>
      </w:pPr>
      <w:r>
        <w:separator/>
      </w:r>
    </w:p>
  </w:endnote>
  <w:endnote w:type="continuationSeparator" w:id="0">
    <w:p w:rsidR="00C15E71" w:rsidRDefault="00C1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A2" w:rsidRDefault="006B1A2F" w:rsidP="00F251D4">
    <w:pPr>
      <w:pStyle w:val="ac"/>
      <w:jc w:val="right"/>
    </w:pPr>
    <w:r>
      <w:fldChar w:fldCharType="begin"/>
    </w:r>
    <w:r>
      <w:instrText>PAGE   \* MERGEFORMAT</w:instrText>
    </w:r>
    <w:r>
      <w:fldChar w:fldCharType="separate"/>
    </w:r>
    <w:r w:rsidR="004053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71" w:rsidRDefault="00C15E71">
      <w:pPr>
        <w:spacing w:after="0" w:line="240" w:lineRule="auto"/>
      </w:pPr>
      <w:r>
        <w:separator/>
      </w:r>
    </w:p>
  </w:footnote>
  <w:footnote w:type="continuationSeparator" w:id="0">
    <w:p w:rsidR="00C15E71" w:rsidRDefault="00C1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15:restartNumberingAfterBreak="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15:restartNumberingAfterBreak="0">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15:restartNumberingAfterBreak="0">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15:restartNumberingAfterBreak="0">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15:restartNumberingAfterBreak="0">
    <w:nsid w:val="5E30169C"/>
    <w:multiLevelType w:val="hybridMultilevel"/>
    <w:tmpl w:val="3FD2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9" w15:restartNumberingAfterBreak="0">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31" w15:restartNumberingAfterBreak="0">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15:restartNumberingAfterBreak="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3" w15:restartNumberingAfterBreak="0">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4" w15:restartNumberingAfterBreak="0">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5" w15:restartNumberingAfterBreak="0">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6" w15:restartNumberingAfterBreak="0">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3"/>
  </w:num>
  <w:num w:numId="4">
    <w:abstractNumId w:val="28"/>
  </w:num>
  <w:num w:numId="5">
    <w:abstractNumId w:val="11"/>
  </w:num>
  <w:num w:numId="6">
    <w:abstractNumId w:val="16"/>
  </w:num>
  <w:num w:numId="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30"/>
  </w:num>
  <w:num w:numId="12">
    <w:abstractNumId w:val="26"/>
  </w:num>
  <w:num w:numId="13">
    <w:abstractNumId w:val="29"/>
  </w:num>
  <w:num w:numId="14">
    <w:abstractNumId w:val="4"/>
  </w:num>
  <w:num w:numId="15">
    <w:abstractNumId w:val="14"/>
  </w:num>
  <w:num w:numId="16">
    <w:abstractNumId w:val="10"/>
  </w:num>
  <w:num w:numId="17">
    <w:abstractNumId w:val="7"/>
  </w:num>
  <w:num w:numId="18">
    <w:abstractNumId w:val="12"/>
  </w:num>
  <w:num w:numId="19">
    <w:abstractNumId w:val="34"/>
  </w:num>
  <w:num w:numId="20">
    <w:abstractNumId w:val="36"/>
  </w:num>
  <w:num w:numId="21">
    <w:abstractNumId w:val="8"/>
  </w:num>
  <w:num w:numId="22">
    <w:abstractNumId w:val="24"/>
  </w:num>
  <w:num w:numId="23">
    <w:abstractNumId w:val="19"/>
  </w:num>
  <w:num w:numId="24">
    <w:abstractNumId w:val="6"/>
  </w:num>
  <w:num w:numId="25">
    <w:abstractNumId w:val="13"/>
  </w:num>
  <w:num w:numId="26">
    <w:abstractNumId w:val="35"/>
  </w:num>
  <w:num w:numId="27">
    <w:abstractNumId w:val="32"/>
  </w:num>
  <w:num w:numId="28">
    <w:abstractNumId w:val="9"/>
  </w:num>
  <w:num w:numId="29">
    <w:abstractNumId w:val="22"/>
  </w:num>
  <w:num w:numId="30">
    <w:abstractNumId w:val="1"/>
  </w:num>
  <w:num w:numId="31">
    <w:abstractNumId w:val="25"/>
  </w:num>
  <w:num w:numId="32">
    <w:abstractNumId w:val="31"/>
  </w:num>
  <w:num w:numId="33">
    <w:abstractNumId w:val="2"/>
  </w:num>
  <w:num w:numId="34">
    <w:abstractNumId w:val="15"/>
  </w:num>
  <w:num w:numId="35">
    <w:abstractNumId w:val="21"/>
  </w:num>
  <w:num w:numId="36">
    <w:abstractNumId w:val="20"/>
  </w:num>
  <w:num w:numId="37">
    <w:abstractNumId w:val="33"/>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06"/>
    <w:rsid w:val="00005353"/>
    <w:rsid w:val="000203E2"/>
    <w:rsid w:val="000253F2"/>
    <w:rsid w:val="00051402"/>
    <w:rsid w:val="00075FA0"/>
    <w:rsid w:val="0009346A"/>
    <w:rsid w:val="000A494C"/>
    <w:rsid w:val="000B14FB"/>
    <w:rsid w:val="00102D59"/>
    <w:rsid w:val="00103328"/>
    <w:rsid w:val="0013586C"/>
    <w:rsid w:val="00156BA2"/>
    <w:rsid w:val="00195B2E"/>
    <w:rsid w:val="001C3449"/>
    <w:rsid w:val="001D369E"/>
    <w:rsid w:val="001D52E8"/>
    <w:rsid w:val="001F31B9"/>
    <w:rsid w:val="001F4495"/>
    <w:rsid w:val="00226B4B"/>
    <w:rsid w:val="0024246A"/>
    <w:rsid w:val="00252A45"/>
    <w:rsid w:val="00252B5D"/>
    <w:rsid w:val="002551DB"/>
    <w:rsid w:val="002771F5"/>
    <w:rsid w:val="00280A39"/>
    <w:rsid w:val="002813EA"/>
    <w:rsid w:val="00285739"/>
    <w:rsid w:val="00297C9B"/>
    <w:rsid w:val="002A7E3F"/>
    <w:rsid w:val="002B31F1"/>
    <w:rsid w:val="002C0842"/>
    <w:rsid w:val="002C7E03"/>
    <w:rsid w:val="002F375D"/>
    <w:rsid w:val="002F7F3E"/>
    <w:rsid w:val="00334CFF"/>
    <w:rsid w:val="00356A8E"/>
    <w:rsid w:val="0036336D"/>
    <w:rsid w:val="003713B6"/>
    <w:rsid w:val="00384793"/>
    <w:rsid w:val="00391545"/>
    <w:rsid w:val="003B3C1A"/>
    <w:rsid w:val="003D3AB8"/>
    <w:rsid w:val="003E02B7"/>
    <w:rsid w:val="003F3A69"/>
    <w:rsid w:val="00405384"/>
    <w:rsid w:val="00415FE4"/>
    <w:rsid w:val="00422014"/>
    <w:rsid w:val="00454F6C"/>
    <w:rsid w:val="00457E9F"/>
    <w:rsid w:val="004A2187"/>
    <w:rsid w:val="004B4D14"/>
    <w:rsid w:val="004D12B1"/>
    <w:rsid w:val="004D6A8E"/>
    <w:rsid w:val="0050063E"/>
    <w:rsid w:val="00503EC9"/>
    <w:rsid w:val="005103F4"/>
    <w:rsid w:val="005313CE"/>
    <w:rsid w:val="005331AE"/>
    <w:rsid w:val="00533C9F"/>
    <w:rsid w:val="00537C6D"/>
    <w:rsid w:val="00554772"/>
    <w:rsid w:val="005613A6"/>
    <w:rsid w:val="00561A76"/>
    <w:rsid w:val="005B76E7"/>
    <w:rsid w:val="005C4309"/>
    <w:rsid w:val="005C6E12"/>
    <w:rsid w:val="005C77F7"/>
    <w:rsid w:val="005D4DCB"/>
    <w:rsid w:val="00603D2D"/>
    <w:rsid w:val="0061459D"/>
    <w:rsid w:val="006147C8"/>
    <w:rsid w:val="00642BAE"/>
    <w:rsid w:val="00644EE2"/>
    <w:rsid w:val="00665F12"/>
    <w:rsid w:val="006A098E"/>
    <w:rsid w:val="006A4967"/>
    <w:rsid w:val="006B1A2F"/>
    <w:rsid w:val="006E1FCF"/>
    <w:rsid w:val="006E3C7E"/>
    <w:rsid w:val="006F1FA5"/>
    <w:rsid w:val="006F63D7"/>
    <w:rsid w:val="006F77FF"/>
    <w:rsid w:val="00713EEF"/>
    <w:rsid w:val="007163E1"/>
    <w:rsid w:val="0072776B"/>
    <w:rsid w:val="00751307"/>
    <w:rsid w:val="007606B8"/>
    <w:rsid w:val="00763CAF"/>
    <w:rsid w:val="007870CE"/>
    <w:rsid w:val="007912D9"/>
    <w:rsid w:val="007A6B55"/>
    <w:rsid w:val="007B16CC"/>
    <w:rsid w:val="00836B5A"/>
    <w:rsid w:val="008445E7"/>
    <w:rsid w:val="008553DB"/>
    <w:rsid w:val="00887EB7"/>
    <w:rsid w:val="0089646E"/>
    <w:rsid w:val="008C616C"/>
    <w:rsid w:val="008E1252"/>
    <w:rsid w:val="00901397"/>
    <w:rsid w:val="009024AD"/>
    <w:rsid w:val="00912585"/>
    <w:rsid w:val="009149D4"/>
    <w:rsid w:val="00915231"/>
    <w:rsid w:val="009217C9"/>
    <w:rsid w:val="00934748"/>
    <w:rsid w:val="00945382"/>
    <w:rsid w:val="00957B58"/>
    <w:rsid w:val="00965762"/>
    <w:rsid w:val="00974D0C"/>
    <w:rsid w:val="009958DE"/>
    <w:rsid w:val="009B5B2F"/>
    <w:rsid w:val="009D2306"/>
    <w:rsid w:val="009D2392"/>
    <w:rsid w:val="009D4F94"/>
    <w:rsid w:val="009D5337"/>
    <w:rsid w:val="009F079A"/>
    <w:rsid w:val="009F25AB"/>
    <w:rsid w:val="00A01605"/>
    <w:rsid w:val="00A03011"/>
    <w:rsid w:val="00A257AB"/>
    <w:rsid w:val="00A52F14"/>
    <w:rsid w:val="00A53ADC"/>
    <w:rsid w:val="00A5674A"/>
    <w:rsid w:val="00A57AEC"/>
    <w:rsid w:val="00A61F28"/>
    <w:rsid w:val="00A77A7E"/>
    <w:rsid w:val="00A81659"/>
    <w:rsid w:val="00AC1E8F"/>
    <w:rsid w:val="00AC36B3"/>
    <w:rsid w:val="00AC3B0E"/>
    <w:rsid w:val="00B030BA"/>
    <w:rsid w:val="00B075F5"/>
    <w:rsid w:val="00B2048D"/>
    <w:rsid w:val="00B25147"/>
    <w:rsid w:val="00B319D5"/>
    <w:rsid w:val="00B56F44"/>
    <w:rsid w:val="00B62859"/>
    <w:rsid w:val="00B6308D"/>
    <w:rsid w:val="00B73072"/>
    <w:rsid w:val="00B73CA7"/>
    <w:rsid w:val="00B8296A"/>
    <w:rsid w:val="00BD4402"/>
    <w:rsid w:val="00BF2A5B"/>
    <w:rsid w:val="00C15D37"/>
    <w:rsid w:val="00C15E71"/>
    <w:rsid w:val="00C23D0B"/>
    <w:rsid w:val="00C33408"/>
    <w:rsid w:val="00C45B50"/>
    <w:rsid w:val="00C54BEE"/>
    <w:rsid w:val="00C61536"/>
    <w:rsid w:val="00C676AB"/>
    <w:rsid w:val="00C85683"/>
    <w:rsid w:val="00C911E1"/>
    <w:rsid w:val="00CB5951"/>
    <w:rsid w:val="00CB6C44"/>
    <w:rsid w:val="00CC5C90"/>
    <w:rsid w:val="00CD1F3F"/>
    <w:rsid w:val="00CE5149"/>
    <w:rsid w:val="00CE736A"/>
    <w:rsid w:val="00D2104D"/>
    <w:rsid w:val="00D2261A"/>
    <w:rsid w:val="00D525D2"/>
    <w:rsid w:val="00D75028"/>
    <w:rsid w:val="00D77DFD"/>
    <w:rsid w:val="00D8329E"/>
    <w:rsid w:val="00D83C53"/>
    <w:rsid w:val="00D84B45"/>
    <w:rsid w:val="00D878F1"/>
    <w:rsid w:val="00D92530"/>
    <w:rsid w:val="00D9340E"/>
    <w:rsid w:val="00DC410B"/>
    <w:rsid w:val="00DD0538"/>
    <w:rsid w:val="00DD1CED"/>
    <w:rsid w:val="00DE5530"/>
    <w:rsid w:val="00E00B4A"/>
    <w:rsid w:val="00E071BF"/>
    <w:rsid w:val="00E402F4"/>
    <w:rsid w:val="00E5145E"/>
    <w:rsid w:val="00E523A8"/>
    <w:rsid w:val="00E57233"/>
    <w:rsid w:val="00E745DF"/>
    <w:rsid w:val="00EA5AC8"/>
    <w:rsid w:val="00F07D3D"/>
    <w:rsid w:val="00F146DD"/>
    <w:rsid w:val="00F251D4"/>
    <w:rsid w:val="00F3086F"/>
    <w:rsid w:val="00F51F92"/>
    <w:rsid w:val="00F8595B"/>
    <w:rsid w:val="00FB0555"/>
    <w:rsid w:val="00FB482E"/>
    <w:rsid w:val="00FB73F4"/>
    <w:rsid w:val="00FC2220"/>
    <w:rsid w:val="00FD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91AAB"/>
  <w15:docId w15:val="{22E82C1A-9ADC-4162-9D28-A74A7664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unhideWhenUsed/>
    <w:qFormat/>
    <w:locked/>
    <w:rsid w:val="006145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0"/>
    <w:next w:val="a0"/>
    <w:link w:val="90"/>
    <w:unhideWhenUsed/>
    <w:qFormat/>
    <w:locked/>
    <w:rsid w:val="006145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59"/>
    <w:rsid w:val="00FC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Заголовок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34"/>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rsid w:val="008C61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0">
    <w:name w:val="Заголовок 7 Знак"/>
    <w:basedOn w:val="a1"/>
    <w:link w:val="7"/>
    <w:rsid w:val="0061459D"/>
    <w:rPr>
      <w:rFonts w:asciiTheme="majorHAnsi" w:eastAsiaTheme="majorEastAsia" w:hAnsiTheme="majorHAnsi" w:cstheme="majorBidi"/>
      <w:i/>
      <w:iCs/>
      <w:color w:val="404040" w:themeColor="text1" w:themeTint="BF"/>
      <w:sz w:val="22"/>
      <w:szCs w:val="22"/>
      <w:lang w:eastAsia="en-US"/>
    </w:rPr>
  </w:style>
  <w:style w:type="character" w:customStyle="1" w:styleId="90">
    <w:name w:val="Заголовок 9 Знак"/>
    <w:basedOn w:val="a1"/>
    <w:link w:val="9"/>
    <w:rsid w:val="0061459D"/>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2401">
      <w:bodyDiv w:val="1"/>
      <w:marLeft w:val="0"/>
      <w:marRight w:val="0"/>
      <w:marTop w:val="0"/>
      <w:marBottom w:val="0"/>
      <w:divBdr>
        <w:top w:val="none" w:sz="0" w:space="0" w:color="auto"/>
        <w:left w:val="none" w:sz="0" w:space="0" w:color="auto"/>
        <w:bottom w:val="none" w:sz="0" w:space="0" w:color="auto"/>
        <w:right w:val="none" w:sz="0" w:space="0" w:color="auto"/>
      </w:divBdr>
    </w:div>
    <w:div w:id="317921703">
      <w:bodyDiv w:val="1"/>
      <w:marLeft w:val="0"/>
      <w:marRight w:val="0"/>
      <w:marTop w:val="0"/>
      <w:marBottom w:val="0"/>
      <w:divBdr>
        <w:top w:val="none" w:sz="0" w:space="0" w:color="auto"/>
        <w:left w:val="none" w:sz="0" w:space="0" w:color="auto"/>
        <w:bottom w:val="none" w:sz="0" w:space="0" w:color="auto"/>
        <w:right w:val="none" w:sz="0" w:space="0" w:color="auto"/>
      </w:divBdr>
    </w:div>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Ольга</cp:lastModifiedBy>
  <cp:revision>3</cp:revision>
  <cp:lastPrinted>2023-04-11T05:00:00Z</cp:lastPrinted>
  <dcterms:created xsi:type="dcterms:W3CDTF">2023-05-22T09:33:00Z</dcterms:created>
  <dcterms:modified xsi:type="dcterms:W3CDTF">2023-05-22T10:15:00Z</dcterms:modified>
</cp:coreProperties>
</file>