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B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F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ХУЛИМСУНТ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Березовского района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77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18.01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A77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№ </w:t>
      </w:r>
      <w:r w:rsidR="00A77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Хулимсунт</w:t>
      </w:r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AB6" w:rsidRDefault="00954EEB" w:rsidP="00954EE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отмене некоторых решений Совета </w:t>
      </w:r>
    </w:p>
    <w:p w:rsidR="00954EEB" w:rsidRPr="004579A9" w:rsidRDefault="00954EEB" w:rsidP="00954EE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депутатов 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Хулимсунт</w:t>
      </w:r>
    </w:p>
    <w:p w:rsidR="00954EEB" w:rsidRPr="004579A9" w:rsidRDefault="00954EEB" w:rsidP="00954E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EEB" w:rsidRPr="00954EEB" w:rsidRDefault="00954EEB" w:rsidP="00954E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4EEB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54EEB">
        <w:rPr>
          <w:rFonts w:ascii="Times New Roman" w:hAnsi="Times New Roman"/>
          <w:sz w:val="24"/>
          <w:szCs w:val="24"/>
        </w:rPr>
        <w:t>и</w:t>
      </w:r>
      <w:r w:rsidRPr="00954E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 xml:space="preserve">упорядочиванием нормативных правовых актов </w:t>
      </w:r>
      <w:r w:rsidRPr="00954EEB">
        <w:rPr>
          <w:rStyle w:val="match"/>
          <w:rFonts w:ascii="Times New Roman" w:hAnsi="Times New Roman"/>
          <w:sz w:val="24"/>
          <w:szCs w:val="24"/>
        </w:rPr>
        <w:t>Совета</w:t>
      </w:r>
      <w:r w:rsidRPr="00954EEB"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Style w:val="match"/>
          <w:rFonts w:ascii="Times New Roman" w:hAnsi="Times New Roman"/>
          <w:sz w:val="24"/>
          <w:szCs w:val="24"/>
        </w:rPr>
        <w:t>депутатов</w:t>
      </w:r>
      <w:r w:rsidRPr="00954EEB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954E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на основании устава сельского поселения Хулимсунт:</w:t>
      </w:r>
    </w:p>
    <w:p w:rsidR="00954EEB" w:rsidRPr="00954EEB" w:rsidRDefault="00954EEB" w:rsidP="00954E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54EEB" w:rsidRDefault="00954EEB" w:rsidP="00954EE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4E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сельского поселения Хулимсунт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9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954EEB" w:rsidRDefault="00954EEB" w:rsidP="00954EE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4EEB" w:rsidRDefault="00954EEB" w:rsidP="00954EE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Отменить следующие решения Совета депутатов сельского поселения Хулимсунт:</w:t>
      </w:r>
    </w:p>
    <w:p w:rsidR="00954EEB" w:rsidRDefault="00954EEB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Совета депутатов сельского поселения Хулимсунт от 18.12.2023 № 31 «О внесении изменений и дополнений в устав»;</w:t>
      </w:r>
    </w:p>
    <w:p w:rsidR="008C54AA" w:rsidRDefault="008C54AA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09.07.2008 года № 98 «О Порядке учета предложений по проекту Устава сельского поселения Хулимсунт и участия граждан в его обсуждении»;</w:t>
      </w:r>
    </w:p>
    <w:p w:rsidR="008C54AA" w:rsidRPr="00954EEB" w:rsidRDefault="008C54AA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10.03.2006 № 16 «О Порядке принятия решений Советом поселения депутатов сельского поселения Хулимсунт»</w:t>
      </w:r>
      <w:r w:rsidR="00CD6A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54EEB" w:rsidRPr="00291E07" w:rsidRDefault="00954EEB" w:rsidP="00954EEB">
      <w:pPr>
        <w:numPr>
          <w:ilvl w:val="0"/>
          <w:numId w:val="1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153963294"/>
      <w:r w:rsidRPr="00291E07">
        <w:rPr>
          <w:rFonts w:ascii="Times New Roman" w:hAnsi="Times New Roman"/>
          <w:sz w:val="24"/>
          <w:szCs w:val="24"/>
        </w:rPr>
        <w:t>Обнародовать настоящее решение путем раз</w:t>
      </w:r>
      <w:r>
        <w:rPr>
          <w:rFonts w:ascii="Times New Roman" w:hAnsi="Times New Roman"/>
          <w:sz w:val="24"/>
          <w:szCs w:val="24"/>
        </w:rPr>
        <w:t xml:space="preserve">мещения в общедоступных местах, </w:t>
      </w:r>
      <w:r w:rsidRPr="00291E07">
        <w:rPr>
          <w:rFonts w:ascii="Times New Roman" w:hAnsi="Times New Roman"/>
          <w:sz w:val="24"/>
          <w:szCs w:val="24"/>
        </w:rPr>
        <w:t>на официальном веб-сайт</w:t>
      </w:r>
      <w:r>
        <w:rPr>
          <w:rFonts w:ascii="Times New Roman" w:hAnsi="Times New Roman"/>
          <w:sz w:val="24"/>
          <w:szCs w:val="24"/>
        </w:rPr>
        <w:t>е сельского поселения Хулимсунт</w:t>
      </w:r>
      <w:r w:rsidRPr="00291E07">
        <w:rPr>
          <w:rFonts w:ascii="Times New Roman" w:hAnsi="Times New Roman"/>
          <w:sz w:val="24"/>
          <w:szCs w:val="24"/>
        </w:rPr>
        <w:t xml:space="preserve">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0"/>
    <w:p w:rsidR="00954EEB" w:rsidRPr="00645800" w:rsidRDefault="00954EEB" w:rsidP="00954EE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530BC">
        <w:rPr>
          <w:rFonts w:eastAsia="Calibri"/>
          <w:bCs/>
          <w:lang w:eastAsia="en-US"/>
        </w:rPr>
        <w:t>Настоящее решение вступает в силу</w:t>
      </w:r>
      <w:r>
        <w:rPr>
          <w:rFonts w:eastAsia="Calibri"/>
          <w:bCs/>
          <w:lang w:eastAsia="en-US"/>
        </w:rPr>
        <w:t xml:space="preserve"> после </w:t>
      </w:r>
      <w:r w:rsidRPr="007530BC">
        <w:rPr>
          <w:rFonts w:eastAsia="Calibri"/>
          <w:bCs/>
          <w:lang w:eastAsia="en-US"/>
        </w:rPr>
        <w:t>его официального</w:t>
      </w:r>
      <w:r>
        <w:rPr>
          <w:rFonts w:eastAsia="Calibri"/>
          <w:bCs/>
          <w:lang w:eastAsia="en-US"/>
        </w:rPr>
        <w:t xml:space="preserve"> опубликования</w:t>
      </w:r>
      <w:r w:rsidRPr="007530B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(</w:t>
      </w:r>
      <w:r w:rsidRPr="007530BC">
        <w:rPr>
          <w:rFonts w:eastAsia="Calibri"/>
          <w:bCs/>
          <w:lang w:eastAsia="en-US"/>
        </w:rPr>
        <w:t>обнародования</w:t>
      </w:r>
      <w:r>
        <w:rPr>
          <w:rFonts w:eastAsia="Calibri"/>
          <w:bCs/>
          <w:lang w:eastAsia="en-US"/>
        </w:rPr>
        <w:t>).</w:t>
      </w:r>
    </w:p>
    <w:p w:rsidR="00954EEB" w:rsidRDefault="00954EEB" w:rsidP="00954EEB">
      <w:pPr>
        <w:spacing w:line="360" w:lineRule="auto"/>
        <w:ind w:firstLine="709"/>
        <w:jc w:val="both"/>
      </w:pPr>
    </w:p>
    <w:p w:rsidR="00A770C2" w:rsidRDefault="00A770C2" w:rsidP="00954EEB">
      <w:pPr>
        <w:spacing w:line="360" w:lineRule="auto"/>
        <w:ind w:firstLine="709"/>
        <w:jc w:val="both"/>
      </w:pPr>
      <w:bookmarkStart w:id="1" w:name="_GoBack"/>
      <w:bookmarkEnd w:id="1"/>
    </w:p>
    <w:p w:rsidR="00954EEB" w:rsidRPr="00AB5779" w:rsidRDefault="00954EEB" w:rsidP="00954EEB">
      <w:pPr>
        <w:shd w:val="clear" w:color="auto" w:fill="FFFFFF"/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Председатель Совета депутатов</w:t>
      </w:r>
    </w:p>
    <w:p w:rsidR="00954EEB" w:rsidRPr="00AB5779" w:rsidRDefault="00954EEB" w:rsidP="00954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сельского поселения Хулимсунт                                                                       Е.В. Ефаркина</w:t>
      </w:r>
    </w:p>
    <w:p w:rsidR="00954EEB" w:rsidRDefault="00954EEB" w:rsidP="00954EEB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954EEB" w:rsidRPr="00352B33" w:rsidRDefault="00954EEB" w:rsidP="00954E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C7243" w:rsidRDefault="007C7243"/>
    <w:sectPr w:rsidR="007C7243" w:rsidSect="008C54A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0C2">
      <w:pPr>
        <w:spacing w:after="0" w:line="240" w:lineRule="auto"/>
      </w:pPr>
      <w:r>
        <w:separator/>
      </w:r>
    </w:p>
  </w:endnote>
  <w:endnote w:type="continuationSeparator" w:id="0">
    <w:p w:rsidR="00000000" w:rsidRDefault="00A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0C2">
      <w:pPr>
        <w:spacing w:after="0" w:line="240" w:lineRule="auto"/>
      </w:pPr>
      <w:r>
        <w:separator/>
      </w:r>
    </w:p>
  </w:footnote>
  <w:footnote w:type="continuationSeparator" w:id="0">
    <w:p w:rsidR="00000000" w:rsidRDefault="00A7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4"/>
    <w:rsid w:val="002B6F04"/>
    <w:rsid w:val="007C7243"/>
    <w:rsid w:val="008C54AA"/>
    <w:rsid w:val="00954EEB"/>
    <w:rsid w:val="009F08D5"/>
    <w:rsid w:val="00A770C2"/>
    <w:rsid w:val="00C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D8FD"/>
  <w15:chartTrackingRefBased/>
  <w15:docId w15:val="{14E69666-D7B1-4E83-99FD-3777DDC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EEB"/>
  </w:style>
  <w:style w:type="paragraph" w:styleId="a5">
    <w:name w:val="List Paragraph"/>
    <w:basedOn w:val="a"/>
    <w:uiPriority w:val="34"/>
    <w:qFormat/>
    <w:rsid w:val="00954EEB"/>
    <w:pPr>
      <w:ind w:left="720"/>
      <w:contextualSpacing/>
    </w:pPr>
  </w:style>
  <w:style w:type="paragraph" w:customStyle="1" w:styleId="formattext">
    <w:name w:val="formattext"/>
    <w:basedOn w:val="a"/>
    <w:rsid w:val="0095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954EEB"/>
  </w:style>
  <w:style w:type="character" w:styleId="a6">
    <w:name w:val="Hyperlink"/>
    <w:basedOn w:val="a0"/>
    <w:uiPriority w:val="99"/>
    <w:semiHidden/>
    <w:unhideWhenUsed/>
    <w:rsid w:val="00954E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AB6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0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2024-01-19T10:28:00Z</cp:lastPrinted>
  <dcterms:created xsi:type="dcterms:W3CDTF">2024-01-12T11:08:00Z</dcterms:created>
  <dcterms:modified xsi:type="dcterms:W3CDTF">2024-01-19T10:28:00Z</dcterms:modified>
</cp:coreProperties>
</file>