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5E" w:rsidRPr="00971135" w:rsidRDefault="00F90F5E" w:rsidP="00AE27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13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F085D" w:rsidRPr="00971135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35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F085D" w:rsidRPr="00971135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35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F085D" w:rsidRPr="00971135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F085D" w:rsidRPr="00971135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85D" w:rsidRPr="00971135" w:rsidRDefault="003F085D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135">
        <w:rPr>
          <w:rFonts w:ascii="Times New Roman" w:hAnsi="Times New Roman"/>
          <w:b/>
          <w:sz w:val="28"/>
          <w:szCs w:val="28"/>
        </w:rPr>
        <w:t>РАСПОРЯЖЕНИЕ</w:t>
      </w:r>
    </w:p>
    <w:p w:rsidR="0051773C" w:rsidRPr="00971135" w:rsidRDefault="0051773C" w:rsidP="003F0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85D" w:rsidRPr="00B37FAE" w:rsidRDefault="003F085D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85D" w:rsidRPr="00B37FAE" w:rsidRDefault="004A609C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 xml:space="preserve">от </w:t>
      </w:r>
      <w:r w:rsidR="000E494E" w:rsidRPr="00B37FAE">
        <w:rPr>
          <w:rFonts w:ascii="Times New Roman" w:hAnsi="Times New Roman"/>
          <w:sz w:val="26"/>
          <w:szCs w:val="26"/>
        </w:rPr>
        <w:t>18</w:t>
      </w:r>
      <w:r w:rsidR="00776E57" w:rsidRPr="00B37FAE">
        <w:rPr>
          <w:rFonts w:ascii="Times New Roman" w:hAnsi="Times New Roman"/>
          <w:sz w:val="26"/>
          <w:szCs w:val="26"/>
        </w:rPr>
        <w:t>.</w:t>
      </w:r>
      <w:r w:rsidR="000E494E" w:rsidRPr="00B37FAE">
        <w:rPr>
          <w:rFonts w:ascii="Times New Roman" w:hAnsi="Times New Roman"/>
          <w:sz w:val="26"/>
          <w:szCs w:val="26"/>
        </w:rPr>
        <w:t>0</w:t>
      </w:r>
      <w:r w:rsidR="00551149" w:rsidRPr="00B37FAE">
        <w:rPr>
          <w:rFonts w:ascii="Times New Roman" w:hAnsi="Times New Roman"/>
          <w:sz w:val="26"/>
          <w:szCs w:val="26"/>
        </w:rPr>
        <w:t>1</w:t>
      </w:r>
      <w:r w:rsidR="00234C53" w:rsidRPr="00B37FAE">
        <w:rPr>
          <w:rFonts w:ascii="Times New Roman" w:hAnsi="Times New Roman"/>
          <w:sz w:val="26"/>
          <w:szCs w:val="26"/>
        </w:rPr>
        <w:t>.201</w:t>
      </w:r>
      <w:r w:rsidR="000E494E" w:rsidRPr="00B37FAE">
        <w:rPr>
          <w:rFonts w:ascii="Times New Roman" w:hAnsi="Times New Roman"/>
          <w:sz w:val="26"/>
          <w:szCs w:val="26"/>
        </w:rPr>
        <w:t>8</w:t>
      </w:r>
      <w:r w:rsidR="003F085D" w:rsidRPr="00B37FA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B37FAE">
        <w:rPr>
          <w:rFonts w:ascii="Times New Roman" w:hAnsi="Times New Roman"/>
          <w:sz w:val="26"/>
          <w:szCs w:val="26"/>
        </w:rPr>
        <w:t xml:space="preserve">                   </w:t>
      </w:r>
      <w:r w:rsidR="003206CA" w:rsidRPr="00B37FAE">
        <w:rPr>
          <w:rFonts w:ascii="Times New Roman" w:hAnsi="Times New Roman"/>
          <w:sz w:val="26"/>
          <w:szCs w:val="26"/>
        </w:rPr>
        <w:t xml:space="preserve">         </w:t>
      </w:r>
      <w:r w:rsidR="0037272A" w:rsidRPr="00B37FAE">
        <w:rPr>
          <w:rFonts w:ascii="Times New Roman" w:hAnsi="Times New Roman"/>
          <w:sz w:val="26"/>
          <w:szCs w:val="26"/>
        </w:rPr>
        <w:t xml:space="preserve">     </w:t>
      </w:r>
      <w:r w:rsidR="00CE7A50" w:rsidRPr="00B37FAE">
        <w:rPr>
          <w:rFonts w:ascii="Times New Roman" w:hAnsi="Times New Roman"/>
          <w:sz w:val="26"/>
          <w:szCs w:val="26"/>
        </w:rPr>
        <w:t xml:space="preserve">    </w:t>
      </w:r>
      <w:r w:rsidR="00551149" w:rsidRPr="00B37FAE">
        <w:rPr>
          <w:rFonts w:ascii="Times New Roman" w:hAnsi="Times New Roman"/>
          <w:sz w:val="26"/>
          <w:szCs w:val="26"/>
        </w:rPr>
        <w:t xml:space="preserve">        </w:t>
      </w:r>
      <w:r w:rsidR="00936C09" w:rsidRPr="00B37FAE">
        <w:rPr>
          <w:rFonts w:ascii="Times New Roman" w:hAnsi="Times New Roman"/>
          <w:sz w:val="26"/>
          <w:szCs w:val="26"/>
        </w:rPr>
        <w:t xml:space="preserve">     </w:t>
      </w:r>
      <w:r w:rsidRPr="00B37FAE">
        <w:rPr>
          <w:rFonts w:ascii="Times New Roman" w:hAnsi="Times New Roman"/>
          <w:sz w:val="26"/>
          <w:szCs w:val="26"/>
        </w:rPr>
        <w:t>№</w:t>
      </w:r>
      <w:r w:rsidR="008F22F3" w:rsidRPr="00B37FAE">
        <w:rPr>
          <w:rFonts w:ascii="Times New Roman" w:hAnsi="Times New Roman"/>
          <w:sz w:val="26"/>
          <w:szCs w:val="26"/>
        </w:rPr>
        <w:t xml:space="preserve"> </w:t>
      </w:r>
      <w:r w:rsidR="00ED3330" w:rsidRPr="00B37FAE">
        <w:rPr>
          <w:rFonts w:ascii="Times New Roman" w:hAnsi="Times New Roman"/>
          <w:sz w:val="26"/>
          <w:szCs w:val="26"/>
        </w:rPr>
        <w:t>4</w:t>
      </w:r>
      <w:r w:rsidR="000D5BEC" w:rsidRPr="00B37FAE">
        <w:rPr>
          <w:rFonts w:ascii="Times New Roman" w:hAnsi="Times New Roman"/>
          <w:sz w:val="26"/>
          <w:szCs w:val="26"/>
        </w:rPr>
        <w:t>-р</w:t>
      </w:r>
    </w:p>
    <w:p w:rsidR="003F085D" w:rsidRPr="00B37FAE" w:rsidRDefault="003F085D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>д. Хулимсунт</w:t>
      </w:r>
    </w:p>
    <w:p w:rsidR="003F085D" w:rsidRPr="00B37FAE" w:rsidRDefault="003F085D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2FAE" w:rsidRPr="00B37FAE" w:rsidRDefault="00522FAE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A22543" w:rsidRPr="00B37FAE" w:rsidTr="0022493D">
        <w:tc>
          <w:tcPr>
            <w:tcW w:w="9464" w:type="dxa"/>
            <w:shd w:val="clear" w:color="auto" w:fill="auto"/>
          </w:tcPr>
          <w:p w:rsidR="00A22543" w:rsidRPr="00B37FAE" w:rsidRDefault="0022493D" w:rsidP="000E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7FAE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0E494E" w:rsidRPr="00B37FAE">
              <w:rPr>
                <w:rFonts w:ascii="Times New Roman" w:hAnsi="Times New Roman"/>
                <w:b/>
                <w:sz w:val="26"/>
                <w:szCs w:val="26"/>
              </w:rPr>
              <w:t xml:space="preserve">плана </w:t>
            </w:r>
          </w:p>
          <w:p w:rsidR="000E494E" w:rsidRPr="00B37FAE" w:rsidRDefault="000E494E" w:rsidP="000E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7FAE">
              <w:rPr>
                <w:rFonts w:ascii="Times New Roman" w:hAnsi="Times New Roman"/>
                <w:b/>
                <w:sz w:val="26"/>
                <w:szCs w:val="26"/>
              </w:rPr>
              <w:t>нормотворчества на 1</w:t>
            </w:r>
          </w:p>
          <w:p w:rsidR="000E494E" w:rsidRPr="00B37FAE" w:rsidRDefault="000E494E" w:rsidP="000E4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7FAE">
              <w:rPr>
                <w:rFonts w:ascii="Times New Roman" w:hAnsi="Times New Roman"/>
                <w:b/>
                <w:sz w:val="26"/>
                <w:szCs w:val="26"/>
              </w:rPr>
              <w:t>квартал 2018 года</w:t>
            </w:r>
          </w:p>
        </w:tc>
      </w:tr>
    </w:tbl>
    <w:p w:rsidR="00234C53" w:rsidRPr="00B37FAE" w:rsidRDefault="00234C53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631E" w:rsidRPr="00B37FAE" w:rsidRDefault="005E631E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202" w:rsidRPr="00B37FAE" w:rsidRDefault="00A14202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085D" w:rsidRPr="00B37FAE" w:rsidRDefault="00936C09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 xml:space="preserve">        </w:t>
      </w:r>
      <w:r w:rsidR="003648F5" w:rsidRPr="00B37FAE">
        <w:rPr>
          <w:rFonts w:ascii="Times New Roman" w:hAnsi="Times New Roman"/>
          <w:sz w:val="26"/>
          <w:szCs w:val="26"/>
        </w:rPr>
        <w:t xml:space="preserve"> </w:t>
      </w:r>
      <w:r w:rsidR="000E494E" w:rsidRPr="00B37FAE">
        <w:rPr>
          <w:rFonts w:ascii="Times New Roman" w:hAnsi="Times New Roman"/>
          <w:sz w:val="26"/>
          <w:szCs w:val="26"/>
        </w:rPr>
        <w:t xml:space="preserve">На основании мониторинга специализированного программного обеспечения Кодекс, </w:t>
      </w:r>
      <w:r w:rsidR="005E631E" w:rsidRPr="00B37FAE">
        <w:rPr>
          <w:rFonts w:ascii="Times New Roman" w:hAnsi="Times New Roman"/>
          <w:sz w:val="26"/>
          <w:szCs w:val="26"/>
        </w:rPr>
        <w:t>в</w:t>
      </w:r>
      <w:r w:rsidR="003F085D" w:rsidRPr="00B37FAE">
        <w:rPr>
          <w:rFonts w:ascii="Times New Roman" w:hAnsi="Times New Roman"/>
          <w:sz w:val="26"/>
          <w:szCs w:val="26"/>
        </w:rPr>
        <w:t xml:space="preserve"> </w:t>
      </w:r>
      <w:r w:rsidR="00522FAE" w:rsidRPr="00B37FAE">
        <w:rPr>
          <w:rFonts w:ascii="Times New Roman" w:hAnsi="Times New Roman"/>
          <w:sz w:val="26"/>
          <w:szCs w:val="26"/>
        </w:rPr>
        <w:t xml:space="preserve">целях </w:t>
      </w:r>
      <w:r w:rsidR="005E631E" w:rsidRPr="00B37FAE">
        <w:rPr>
          <w:rFonts w:ascii="Times New Roman" w:hAnsi="Times New Roman"/>
          <w:sz w:val="26"/>
          <w:szCs w:val="26"/>
        </w:rPr>
        <w:t>приведени</w:t>
      </w:r>
      <w:r w:rsidR="00B911B5">
        <w:rPr>
          <w:rFonts w:ascii="Times New Roman" w:hAnsi="Times New Roman"/>
          <w:sz w:val="26"/>
          <w:szCs w:val="26"/>
        </w:rPr>
        <w:t>я</w:t>
      </w:r>
      <w:r w:rsidR="005E631E" w:rsidRPr="00B37FAE">
        <w:rPr>
          <w:rFonts w:ascii="Times New Roman" w:hAnsi="Times New Roman"/>
          <w:sz w:val="26"/>
          <w:szCs w:val="26"/>
        </w:rPr>
        <w:t xml:space="preserve"> нормативных правовых актов сельского поселения Хулимсунт в соответствие с действующим законодательством</w:t>
      </w:r>
      <w:r w:rsidR="00522FAE" w:rsidRPr="00B37FA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522FAE" w:rsidRPr="00B37FAE" w:rsidRDefault="00522FAE" w:rsidP="00522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5D1" w:rsidRPr="00B37FAE" w:rsidRDefault="00936C09" w:rsidP="00522FAE">
      <w:pPr>
        <w:keepLines/>
        <w:widowControl w:val="0"/>
        <w:suppressLineNumbers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ab/>
      </w:r>
      <w:r w:rsidR="003F085D" w:rsidRPr="00B37FAE">
        <w:rPr>
          <w:rFonts w:ascii="Times New Roman" w:hAnsi="Times New Roman"/>
          <w:sz w:val="26"/>
          <w:szCs w:val="26"/>
        </w:rPr>
        <w:t xml:space="preserve">1. </w:t>
      </w:r>
      <w:r w:rsidR="00522FAE" w:rsidRPr="00B37FAE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5E631E" w:rsidRPr="00B37FAE">
        <w:rPr>
          <w:rFonts w:ascii="Times New Roman" w:hAnsi="Times New Roman"/>
          <w:bCs/>
          <w:sz w:val="26"/>
          <w:szCs w:val="26"/>
        </w:rPr>
        <w:t xml:space="preserve">план нормотворчества сельского поселения Хулимсунт на 1 квартал 2018 </w:t>
      </w:r>
      <w:r w:rsidR="00D37795" w:rsidRPr="00B37FAE">
        <w:rPr>
          <w:rFonts w:ascii="Times New Roman" w:hAnsi="Times New Roman"/>
          <w:bCs/>
          <w:sz w:val="26"/>
          <w:szCs w:val="26"/>
        </w:rPr>
        <w:t>, согласно приложению</w:t>
      </w:r>
      <w:r w:rsidR="000D15D1" w:rsidRPr="00B37FAE">
        <w:rPr>
          <w:rFonts w:ascii="Times New Roman" w:hAnsi="Times New Roman"/>
          <w:sz w:val="26"/>
          <w:szCs w:val="26"/>
        </w:rPr>
        <w:t xml:space="preserve">. </w:t>
      </w:r>
    </w:p>
    <w:p w:rsidR="00ED3330" w:rsidRPr="00B37FAE" w:rsidRDefault="000D15D1" w:rsidP="00551149">
      <w:pPr>
        <w:pStyle w:val="a6"/>
        <w:tabs>
          <w:tab w:val="left" w:pos="567"/>
        </w:tabs>
        <w:jc w:val="both"/>
        <w:rPr>
          <w:rFonts w:ascii="Times New Roman" w:hAnsi="Times New Roman"/>
          <w:bCs/>
          <w:sz w:val="26"/>
          <w:szCs w:val="26"/>
        </w:rPr>
      </w:pPr>
      <w:r w:rsidRPr="00B37FAE">
        <w:rPr>
          <w:rFonts w:ascii="Times New Roman" w:hAnsi="Times New Roman"/>
          <w:bCs/>
          <w:sz w:val="26"/>
          <w:szCs w:val="26"/>
        </w:rPr>
        <w:tab/>
      </w:r>
      <w:r w:rsidR="00A14202" w:rsidRPr="00B37FAE">
        <w:rPr>
          <w:rFonts w:ascii="Times New Roman" w:hAnsi="Times New Roman"/>
          <w:bCs/>
          <w:sz w:val="26"/>
          <w:szCs w:val="26"/>
        </w:rPr>
        <w:t>2</w:t>
      </w:r>
      <w:r w:rsidRPr="00B37FAE">
        <w:rPr>
          <w:rFonts w:ascii="Times New Roman" w:hAnsi="Times New Roman"/>
          <w:bCs/>
          <w:sz w:val="26"/>
          <w:szCs w:val="26"/>
        </w:rPr>
        <w:t xml:space="preserve">. </w:t>
      </w:r>
      <w:r w:rsidR="00ED3330" w:rsidRPr="00B37FAE">
        <w:rPr>
          <w:rFonts w:ascii="Times New Roman" w:hAnsi="Times New Roman"/>
          <w:sz w:val="26"/>
          <w:szCs w:val="26"/>
        </w:rPr>
        <w:t xml:space="preserve">Настоящее распоряжение вступает в силу после его </w:t>
      </w:r>
      <w:r w:rsidR="00A227BF" w:rsidRPr="00B37FAE">
        <w:rPr>
          <w:rFonts w:ascii="Times New Roman" w:hAnsi="Times New Roman"/>
          <w:sz w:val="26"/>
          <w:szCs w:val="26"/>
        </w:rPr>
        <w:t>подписания</w:t>
      </w:r>
      <w:r w:rsidR="00ED3330" w:rsidRPr="00B37FAE">
        <w:rPr>
          <w:rFonts w:ascii="Times New Roman" w:hAnsi="Times New Roman"/>
          <w:sz w:val="26"/>
          <w:szCs w:val="26"/>
        </w:rPr>
        <w:t xml:space="preserve">.   </w:t>
      </w:r>
    </w:p>
    <w:p w:rsidR="00A227BF" w:rsidRPr="00B37FAE" w:rsidRDefault="00A14202" w:rsidP="00A227BF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ab/>
        <w:t xml:space="preserve">3. </w:t>
      </w:r>
      <w:r w:rsidR="00A227BF" w:rsidRPr="00B37FAE">
        <w:rPr>
          <w:rFonts w:ascii="Times New Roman" w:hAnsi="Times New Roman"/>
          <w:sz w:val="26"/>
          <w:szCs w:val="26"/>
        </w:rPr>
        <w:t xml:space="preserve">Разместить настоящее распоряжение в общественно доступных местах  и на </w:t>
      </w:r>
      <w:proofErr w:type="gramStart"/>
      <w:r w:rsidR="00A227BF" w:rsidRPr="00B37FAE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227BF" w:rsidRPr="00B37F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227BF" w:rsidRPr="00B37FAE">
        <w:rPr>
          <w:rFonts w:ascii="Times New Roman" w:hAnsi="Times New Roman"/>
          <w:sz w:val="26"/>
          <w:szCs w:val="26"/>
        </w:rPr>
        <w:t>веб-сайте</w:t>
      </w:r>
      <w:proofErr w:type="spellEnd"/>
      <w:r w:rsidR="00A227BF" w:rsidRPr="00B37FAE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3F085D" w:rsidRPr="00B37FAE" w:rsidRDefault="0051773C" w:rsidP="00551149">
      <w:pPr>
        <w:pStyle w:val="a6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ab/>
      </w:r>
      <w:r w:rsidR="00A14202" w:rsidRPr="00B37FAE">
        <w:rPr>
          <w:rFonts w:ascii="Times New Roman" w:hAnsi="Times New Roman"/>
          <w:sz w:val="26"/>
          <w:szCs w:val="26"/>
        </w:rPr>
        <w:t>4</w:t>
      </w:r>
      <w:r w:rsidR="003F085D" w:rsidRPr="00B37FA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F085D" w:rsidRPr="00B37F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F085D" w:rsidRPr="00B37FAE">
        <w:rPr>
          <w:rFonts w:ascii="Times New Roman" w:hAnsi="Times New Roman"/>
          <w:sz w:val="26"/>
          <w:szCs w:val="26"/>
        </w:rPr>
        <w:t xml:space="preserve"> выполнением данного распоряжения </w:t>
      </w:r>
      <w:r w:rsidR="005E631E" w:rsidRPr="00B37FAE">
        <w:rPr>
          <w:rFonts w:ascii="Times New Roman" w:hAnsi="Times New Roman"/>
          <w:sz w:val="26"/>
          <w:szCs w:val="26"/>
        </w:rPr>
        <w:t>возложить на заместителя главы поселения Аракелян К.А</w:t>
      </w:r>
      <w:r w:rsidR="00EB47CD" w:rsidRPr="00B37FAE">
        <w:rPr>
          <w:rFonts w:ascii="Times New Roman" w:hAnsi="Times New Roman"/>
          <w:sz w:val="26"/>
          <w:szCs w:val="26"/>
        </w:rPr>
        <w:t>.</w:t>
      </w:r>
    </w:p>
    <w:p w:rsidR="003F085D" w:rsidRPr="00B37FAE" w:rsidRDefault="003F085D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Pr="00B37FAE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Pr="00B37FAE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202" w:rsidRPr="00B37FAE" w:rsidRDefault="00A14202" w:rsidP="00936C09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0F5E" w:rsidRPr="00B37FAE" w:rsidRDefault="00F90F5E" w:rsidP="003F08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02B" w:rsidRPr="00B37FAE" w:rsidRDefault="006A4144" w:rsidP="00A22543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37FAE">
        <w:rPr>
          <w:rFonts w:ascii="Times New Roman" w:hAnsi="Times New Roman"/>
          <w:sz w:val="26"/>
          <w:szCs w:val="26"/>
        </w:rPr>
        <w:t>Глава</w:t>
      </w:r>
      <w:r w:rsidR="004B402B" w:rsidRPr="00B37FAE">
        <w:rPr>
          <w:rFonts w:ascii="Times New Roman" w:hAnsi="Times New Roman"/>
          <w:sz w:val="26"/>
          <w:szCs w:val="26"/>
        </w:rPr>
        <w:t xml:space="preserve"> </w:t>
      </w:r>
      <w:r w:rsidR="00A14202" w:rsidRPr="00B37FAE">
        <w:rPr>
          <w:rFonts w:ascii="Times New Roman" w:hAnsi="Times New Roman"/>
          <w:sz w:val="26"/>
          <w:szCs w:val="26"/>
        </w:rPr>
        <w:t>п</w:t>
      </w:r>
      <w:r w:rsidR="004B402B" w:rsidRPr="00B37FAE">
        <w:rPr>
          <w:rFonts w:ascii="Times New Roman" w:hAnsi="Times New Roman"/>
          <w:sz w:val="26"/>
          <w:szCs w:val="26"/>
        </w:rPr>
        <w:t xml:space="preserve">оселения                     </w:t>
      </w:r>
      <w:r w:rsidR="00A250DE" w:rsidRPr="00B37FAE">
        <w:rPr>
          <w:rFonts w:ascii="Times New Roman" w:hAnsi="Times New Roman"/>
          <w:sz w:val="26"/>
          <w:szCs w:val="26"/>
        </w:rPr>
        <w:t xml:space="preserve">           </w:t>
      </w:r>
      <w:r w:rsidR="00A22543" w:rsidRPr="00B37FAE">
        <w:rPr>
          <w:rFonts w:ascii="Times New Roman" w:hAnsi="Times New Roman"/>
          <w:sz w:val="26"/>
          <w:szCs w:val="26"/>
        </w:rPr>
        <w:t xml:space="preserve">                         </w:t>
      </w:r>
      <w:r w:rsidR="00A250DE" w:rsidRPr="00B37FAE">
        <w:rPr>
          <w:rFonts w:ascii="Times New Roman" w:hAnsi="Times New Roman"/>
          <w:sz w:val="26"/>
          <w:szCs w:val="26"/>
        </w:rPr>
        <w:t xml:space="preserve">                     </w:t>
      </w:r>
      <w:r w:rsidR="00A14202" w:rsidRPr="00B37FAE">
        <w:rPr>
          <w:rFonts w:ascii="Times New Roman" w:hAnsi="Times New Roman"/>
          <w:sz w:val="26"/>
          <w:szCs w:val="26"/>
        </w:rPr>
        <w:t xml:space="preserve">             </w:t>
      </w:r>
      <w:r w:rsidRPr="00B37FAE">
        <w:rPr>
          <w:rFonts w:ascii="Times New Roman" w:hAnsi="Times New Roman"/>
          <w:sz w:val="26"/>
          <w:szCs w:val="26"/>
        </w:rPr>
        <w:t>О.В. Баранова</w:t>
      </w:r>
    </w:p>
    <w:p w:rsidR="00561F50" w:rsidRPr="00B37FAE" w:rsidRDefault="00561F50">
      <w:pPr>
        <w:rPr>
          <w:rFonts w:ascii="Times New Roman" w:hAnsi="Times New Roman"/>
          <w:sz w:val="26"/>
          <w:szCs w:val="26"/>
        </w:rPr>
      </w:pPr>
    </w:p>
    <w:p w:rsidR="00CC1BDE" w:rsidRPr="00B37FAE" w:rsidRDefault="00CC1BDE">
      <w:pPr>
        <w:rPr>
          <w:rFonts w:ascii="Times New Roman" w:hAnsi="Times New Roman"/>
          <w:sz w:val="26"/>
          <w:szCs w:val="26"/>
        </w:rPr>
      </w:pPr>
    </w:p>
    <w:p w:rsidR="00CC1BDE" w:rsidRPr="00B37FAE" w:rsidRDefault="00CC1BDE">
      <w:pPr>
        <w:rPr>
          <w:rFonts w:ascii="Times New Roman" w:hAnsi="Times New Roman"/>
          <w:sz w:val="26"/>
          <w:szCs w:val="26"/>
        </w:rPr>
      </w:pPr>
    </w:p>
    <w:p w:rsidR="00CC1BDE" w:rsidRPr="00B37FAE" w:rsidRDefault="00CC1BDE">
      <w:pPr>
        <w:rPr>
          <w:rFonts w:ascii="Times New Roman" w:hAnsi="Times New Roman"/>
          <w:sz w:val="26"/>
          <w:szCs w:val="26"/>
        </w:rPr>
      </w:pPr>
    </w:p>
    <w:p w:rsidR="005E631E" w:rsidRPr="00971135" w:rsidRDefault="005E631E">
      <w:pPr>
        <w:rPr>
          <w:rFonts w:ascii="Times New Roman" w:hAnsi="Times New Roman"/>
          <w:sz w:val="26"/>
          <w:szCs w:val="26"/>
        </w:rPr>
      </w:pPr>
    </w:p>
    <w:p w:rsidR="005E631E" w:rsidRPr="00971135" w:rsidRDefault="005E631E">
      <w:pPr>
        <w:rPr>
          <w:rFonts w:ascii="Times New Roman" w:hAnsi="Times New Roman"/>
          <w:sz w:val="26"/>
          <w:szCs w:val="26"/>
        </w:rPr>
      </w:pPr>
    </w:p>
    <w:p w:rsidR="005E631E" w:rsidRDefault="005E631E">
      <w:pPr>
        <w:rPr>
          <w:rFonts w:ascii="Times New Roman" w:hAnsi="Times New Roman"/>
          <w:sz w:val="26"/>
          <w:szCs w:val="26"/>
        </w:rPr>
      </w:pPr>
    </w:p>
    <w:p w:rsidR="00B37FAE" w:rsidRPr="00971135" w:rsidRDefault="00B37FAE">
      <w:pPr>
        <w:rPr>
          <w:rFonts w:ascii="Times New Roman" w:hAnsi="Times New Roman"/>
          <w:sz w:val="26"/>
          <w:szCs w:val="26"/>
        </w:rPr>
      </w:pPr>
    </w:p>
    <w:p w:rsidR="00CC1BDE" w:rsidRPr="00971135" w:rsidRDefault="00CC1BDE" w:rsidP="00CC1BDE">
      <w:pPr>
        <w:pStyle w:val="a6"/>
        <w:jc w:val="right"/>
        <w:rPr>
          <w:rFonts w:ascii="Times New Roman" w:hAnsi="Times New Roman"/>
        </w:rPr>
      </w:pPr>
      <w:r w:rsidRPr="00971135">
        <w:rPr>
          <w:rFonts w:ascii="Times New Roman" w:hAnsi="Times New Roman"/>
        </w:rPr>
        <w:lastRenderedPageBreak/>
        <w:t xml:space="preserve">Приложение 1 </w:t>
      </w:r>
    </w:p>
    <w:p w:rsidR="00CC1BDE" w:rsidRPr="00971135" w:rsidRDefault="00CC1BDE" w:rsidP="00CC1BDE">
      <w:pPr>
        <w:pStyle w:val="a6"/>
        <w:jc w:val="right"/>
        <w:rPr>
          <w:rFonts w:ascii="Times New Roman" w:hAnsi="Times New Roman"/>
        </w:rPr>
      </w:pPr>
      <w:r w:rsidRPr="00971135">
        <w:rPr>
          <w:rFonts w:ascii="Times New Roman" w:hAnsi="Times New Roman"/>
        </w:rPr>
        <w:t xml:space="preserve">к распоряжению администрации </w:t>
      </w:r>
    </w:p>
    <w:p w:rsidR="00CC1BDE" w:rsidRPr="00971135" w:rsidRDefault="00CC1BDE" w:rsidP="00CC1BDE">
      <w:pPr>
        <w:pStyle w:val="a6"/>
        <w:jc w:val="right"/>
        <w:rPr>
          <w:rFonts w:ascii="Times New Roman" w:hAnsi="Times New Roman"/>
        </w:rPr>
      </w:pPr>
      <w:r w:rsidRPr="00971135">
        <w:rPr>
          <w:rFonts w:ascii="Times New Roman" w:hAnsi="Times New Roman"/>
        </w:rPr>
        <w:t xml:space="preserve">сельского поселения Хулимсунт </w:t>
      </w:r>
    </w:p>
    <w:p w:rsidR="00CC1BDE" w:rsidRPr="00971135" w:rsidRDefault="00CC1BDE" w:rsidP="00CC1BDE">
      <w:pPr>
        <w:pStyle w:val="a6"/>
        <w:jc w:val="right"/>
        <w:rPr>
          <w:rFonts w:ascii="Times New Roman" w:hAnsi="Times New Roman"/>
        </w:rPr>
      </w:pPr>
      <w:r w:rsidRPr="00971135">
        <w:rPr>
          <w:rFonts w:ascii="Times New Roman" w:hAnsi="Times New Roman"/>
        </w:rPr>
        <w:t xml:space="preserve">от </w:t>
      </w:r>
      <w:r w:rsidR="005E631E" w:rsidRPr="00971135">
        <w:rPr>
          <w:rFonts w:ascii="Times New Roman" w:hAnsi="Times New Roman"/>
        </w:rPr>
        <w:t>18</w:t>
      </w:r>
      <w:r w:rsidRPr="00971135">
        <w:rPr>
          <w:rFonts w:ascii="Times New Roman" w:hAnsi="Times New Roman"/>
        </w:rPr>
        <w:t>.</w:t>
      </w:r>
      <w:r w:rsidR="005E631E" w:rsidRPr="00971135">
        <w:rPr>
          <w:rFonts w:ascii="Times New Roman" w:hAnsi="Times New Roman"/>
        </w:rPr>
        <w:t>0</w:t>
      </w:r>
      <w:r w:rsidRPr="00971135">
        <w:rPr>
          <w:rFonts w:ascii="Times New Roman" w:hAnsi="Times New Roman"/>
        </w:rPr>
        <w:t>1.201</w:t>
      </w:r>
      <w:r w:rsidR="005E631E" w:rsidRPr="00971135">
        <w:rPr>
          <w:rFonts w:ascii="Times New Roman" w:hAnsi="Times New Roman"/>
        </w:rPr>
        <w:t>8</w:t>
      </w:r>
      <w:r w:rsidRPr="00971135">
        <w:rPr>
          <w:rFonts w:ascii="Times New Roman" w:hAnsi="Times New Roman"/>
        </w:rPr>
        <w:t xml:space="preserve"> года № </w:t>
      </w:r>
      <w:r w:rsidR="00ED3330" w:rsidRPr="00971135">
        <w:rPr>
          <w:rFonts w:ascii="Times New Roman" w:hAnsi="Times New Roman"/>
        </w:rPr>
        <w:t>4</w:t>
      </w:r>
      <w:r w:rsidRPr="00971135">
        <w:rPr>
          <w:rFonts w:ascii="Times New Roman" w:hAnsi="Times New Roman"/>
        </w:rPr>
        <w:t>-р</w:t>
      </w:r>
    </w:p>
    <w:p w:rsidR="00CC1BDE" w:rsidRDefault="00CC1BD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971135" w:rsidRPr="00971135" w:rsidRDefault="00971135" w:rsidP="009711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71135">
        <w:rPr>
          <w:rFonts w:ascii="Times New Roman" w:hAnsi="Times New Roman"/>
          <w:b/>
          <w:sz w:val="26"/>
          <w:szCs w:val="26"/>
        </w:rPr>
        <w:t xml:space="preserve">План нормотворчества </w:t>
      </w:r>
    </w:p>
    <w:p w:rsidR="00971135" w:rsidRPr="00971135" w:rsidRDefault="00971135" w:rsidP="0097113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71135">
        <w:rPr>
          <w:rFonts w:ascii="Times New Roman" w:hAnsi="Times New Roman"/>
          <w:b/>
          <w:sz w:val="26"/>
          <w:szCs w:val="26"/>
        </w:rPr>
        <w:t>сельского поселения Хулимсунт на 1 квартал 2018 года</w:t>
      </w:r>
    </w:p>
    <w:tbl>
      <w:tblPr>
        <w:tblpPr w:leftFromText="180" w:rightFromText="180" w:vertAnchor="text" w:horzAnchor="page" w:tblpX="1123" w:tblpY="4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2977"/>
        <w:gridCol w:w="1809"/>
        <w:gridCol w:w="1843"/>
      </w:tblGrid>
      <w:tr w:rsidR="00D6533A" w:rsidRPr="00971135" w:rsidTr="00B37FAE">
        <w:trPr>
          <w:trHeight w:val="2400"/>
        </w:trPr>
        <w:tc>
          <w:tcPr>
            <w:tcW w:w="709" w:type="dxa"/>
            <w:shd w:val="clear" w:color="auto" w:fill="auto"/>
          </w:tcPr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Вид и наименование муниципального нормативного правого акта</w:t>
            </w:r>
          </w:p>
        </w:tc>
        <w:tc>
          <w:tcPr>
            <w:tcW w:w="2977" w:type="dxa"/>
            <w:shd w:val="clear" w:color="auto" w:fill="auto"/>
          </w:tcPr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номер и</w:t>
            </w:r>
            <w:r w:rsidR="00B37F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федерального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нормативного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правового акта,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регулирующие отношения в сфере деятельности администрации</w:t>
            </w:r>
          </w:p>
          <w:p w:rsidR="00D6533A" w:rsidRPr="00971135" w:rsidRDefault="00B911B5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D42F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Хулимсунт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Планируемый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срок принятия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нормативного</w:t>
            </w:r>
          </w:p>
          <w:p w:rsidR="00D6533A" w:rsidRPr="00971135" w:rsidRDefault="00D6533A" w:rsidP="00D6533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правового акта</w:t>
            </w:r>
          </w:p>
        </w:tc>
        <w:tc>
          <w:tcPr>
            <w:tcW w:w="1843" w:type="dxa"/>
          </w:tcPr>
          <w:p w:rsidR="00D6533A" w:rsidRPr="00971135" w:rsidRDefault="00D6533A" w:rsidP="002B7D09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135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66C8B" w:rsidRPr="00971135" w:rsidTr="00C57858">
        <w:tc>
          <w:tcPr>
            <w:tcW w:w="709" w:type="dxa"/>
            <w:shd w:val="clear" w:color="auto" w:fill="auto"/>
          </w:tcPr>
          <w:p w:rsidR="00966C8B" w:rsidRPr="00971135" w:rsidRDefault="00966C8B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  <w:r w:rsidRPr="0097113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71135">
              <w:rPr>
                <w:sz w:val="22"/>
                <w:szCs w:val="22"/>
                <w:shd w:val="clear" w:color="auto" w:fill="FFFFFF"/>
              </w:rPr>
              <w:t>О создании дорожного фонда сельского поселения Хулимсунт (с изменениями на: 23.06.2016), Решение Совета депутатов сельского поселения Хулимсунт Березовского района Ханты-Мансийского автономного округа –  Югры от 23.12.2015 № 112,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4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Пункты 2.1, 2.2 приложения</w:t>
              </w:r>
            </w:hyperlink>
          </w:p>
        </w:tc>
        <w:tc>
          <w:tcPr>
            <w:tcW w:w="2977" w:type="dxa"/>
            <w:shd w:val="clear" w:color="auto" w:fill="auto"/>
          </w:tcPr>
          <w:p w:rsidR="00966C8B" w:rsidRPr="00971135" w:rsidRDefault="00966C8B" w:rsidP="00C57858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5 декабря 2017 года), Федеральный закон от 08.11.2007№ 257-ФЗ,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Статья 31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966C8B" w:rsidRPr="00971135" w:rsidRDefault="00966C8B" w:rsidP="00966C8B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</w:rPr>
              <w:t>Февраль</w:t>
            </w:r>
          </w:p>
          <w:p w:rsidR="00966C8B" w:rsidRPr="00971135" w:rsidRDefault="00966C8B" w:rsidP="00966C8B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</w:rPr>
              <w:t xml:space="preserve">Главный специалист по бюджетному планированию </w:t>
            </w:r>
          </w:p>
        </w:tc>
      </w:tr>
      <w:tr w:rsidR="00966C8B" w:rsidRPr="00971135" w:rsidTr="002B7D09">
        <w:tc>
          <w:tcPr>
            <w:tcW w:w="709" w:type="dxa"/>
            <w:shd w:val="clear" w:color="auto" w:fill="auto"/>
          </w:tcPr>
          <w:p w:rsidR="00966C8B" w:rsidRPr="00971135" w:rsidRDefault="00966C8B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C8B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hyperlink r:id="rId6" w:history="1">
              <w:r w:rsidR="00966C8B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2 раздела 1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Бюджетный кодекс Российской Федерации (с изменениями на 28 декабря 2017 года) (редакция, действующая с 1 января 2018 года), Кодекс РФ от 31.07.1998 № 145-ФЗ,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7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Абзац 1 пункта 1 статьи 179.4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</w:p>
        </w:tc>
      </w:tr>
      <w:tr w:rsidR="00966C8B" w:rsidRPr="00971135" w:rsidTr="002B7D09">
        <w:tc>
          <w:tcPr>
            <w:tcW w:w="709" w:type="dxa"/>
            <w:shd w:val="clear" w:color="auto" w:fill="auto"/>
          </w:tcPr>
          <w:p w:rsidR="00966C8B" w:rsidRPr="00971135" w:rsidRDefault="00966C8B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C8B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hyperlink r:id="rId8" w:history="1">
              <w:r w:rsidR="00966C8B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Подпункты 1, 2 пункта 1 раздела 2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966C8B" w:rsidRPr="00971135" w:rsidRDefault="00966C8B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5 декабря 2017 года), Федеральный закон от 08.11.2007 № 257-ФЗ,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Статья 31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966C8B" w:rsidRPr="00971135" w:rsidRDefault="00966C8B" w:rsidP="00D653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66C8B" w:rsidRPr="00971135" w:rsidRDefault="00966C8B" w:rsidP="00D6533A">
            <w:pPr>
              <w:rPr>
                <w:rFonts w:ascii="Times New Roman" w:hAnsi="Times New Roman"/>
              </w:rPr>
            </w:pPr>
          </w:p>
        </w:tc>
      </w:tr>
      <w:tr w:rsidR="00C57858" w:rsidRPr="00971135" w:rsidTr="00971135">
        <w:tc>
          <w:tcPr>
            <w:tcW w:w="709" w:type="dxa"/>
            <w:shd w:val="clear" w:color="auto" w:fill="auto"/>
          </w:tcPr>
          <w:p w:rsidR="00C57858" w:rsidRPr="00971135" w:rsidRDefault="00971135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  <w:r w:rsidRPr="00971135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C57858" w:rsidRPr="00971135" w:rsidRDefault="00C57858" w:rsidP="00971135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УСТАВ СЕЛЬСКОГО ПОСЕЛЕНИЯ ХУЛИМСУНТ (с изменениями на: 12.04.2017), Устав сельского поселения Хулимсунт Березовского района Ханты-Мансийского автономного округа –  Югры от 17.09.2008 № 104,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5.1 статьи 22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57858" w:rsidRPr="00971135" w:rsidRDefault="00C57858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статью 36 Федерального закона "Об общих принципах организации местного самоуправления в Российской Федерации" и Кодекс административного судопроизводства Российской Федерации, Федеральный закон от 05.12.2017 № 380-ФЗ,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1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1 статьи 1</w:t>
              </w:r>
            </w:hyperlink>
          </w:p>
        </w:tc>
        <w:tc>
          <w:tcPr>
            <w:tcW w:w="1809" w:type="dxa"/>
            <w:vMerge w:val="restart"/>
            <w:shd w:val="clear" w:color="auto" w:fill="auto"/>
          </w:tcPr>
          <w:p w:rsidR="00C57858" w:rsidRPr="00971135" w:rsidRDefault="00C57858" w:rsidP="00C57858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>Январь</w:t>
            </w:r>
          </w:p>
          <w:p w:rsidR="00C57858" w:rsidRPr="00971135" w:rsidRDefault="00C57858" w:rsidP="00C5785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>Главный специалист по работе с Советом поселения и ведению регистра</w:t>
            </w:r>
          </w:p>
        </w:tc>
      </w:tr>
      <w:tr w:rsidR="00C57858" w:rsidRPr="00971135" w:rsidTr="002B7D09">
        <w:tc>
          <w:tcPr>
            <w:tcW w:w="709" w:type="dxa"/>
            <w:shd w:val="clear" w:color="auto" w:fill="auto"/>
          </w:tcPr>
          <w:p w:rsidR="00C57858" w:rsidRPr="00971135" w:rsidRDefault="00C57858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hyperlink r:id="rId12" w:history="1">
              <w:r w:rsidR="00C57858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 11 пункта 1 статьи 16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57858" w:rsidRPr="00971135" w:rsidRDefault="00C57858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отдельные законодательные акты Российской Федерации (с изменениями на 29 декабря 2017 года), Федеральный закон от 30.10.2017 № 299-ФЗ,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3" w:history="1">
              <w:proofErr w:type="gramStart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 б</w:t>
              </w:r>
              <w:proofErr w:type="gramEnd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 xml:space="preserve"> пункта 1 статьи 3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</w:tr>
      <w:tr w:rsidR="00C57858" w:rsidRPr="00971135" w:rsidTr="002B7D09">
        <w:tc>
          <w:tcPr>
            <w:tcW w:w="709" w:type="dxa"/>
            <w:shd w:val="clear" w:color="auto" w:fill="auto"/>
          </w:tcPr>
          <w:p w:rsidR="00C57858" w:rsidRPr="00971135" w:rsidRDefault="00C57858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hyperlink r:id="rId14" w:history="1">
              <w:r w:rsidR="00C57858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1 статьи 23.1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57858" w:rsidRPr="00971135" w:rsidRDefault="00C57858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Федеральный закон от 03.07.2016 № 277-ФЗ,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5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 xml:space="preserve">Подпункт </w:t>
              </w:r>
              <w:proofErr w:type="gramStart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г</w:t>
              </w:r>
              <w:proofErr w:type="gramEnd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 xml:space="preserve"> пункта 2 статьи 1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</w:tr>
      <w:tr w:rsidR="00C57858" w:rsidRPr="00971135" w:rsidTr="002B7D09">
        <w:tc>
          <w:tcPr>
            <w:tcW w:w="709" w:type="dxa"/>
            <w:shd w:val="clear" w:color="auto" w:fill="auto"/>
          </w:tcPr>
          <w:p w:rsidR="00C57858" w:rsidRPr="00971135" w:rsidRDefault="00C57858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hyperlink r:id="rId16" w:history="1">
              <w:r w:rsidR="00C57858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 3 пункта 1 статьи 3.1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57858" w:rsidRPr="00971135" w:rsidRDefault="00C57858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отдельные законодательные акты Российской Федерации (с изменениями на 28 декабря 2016 года), Федеральный закон от 29.12.2015 № 391-ФЗ,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7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11 статьи 1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</w:tr>
      <w:tr w:rsidR="00C57858" w:rsidRPr="00971135" w:rsidTr="002B7D09">
        <w:tc>
          <w:tcPr>
            <w:tcW w:w="709" w:type="dxa"/>
            <w:shd w:val="clear" w:color="auto" w:fill="auto"/>
          </w:tcPr>
          <w:p w:rsidR="00C57858" w:rsidRPr="00971135" w:rsidRDefault="00C57858" w:rsidP="00D6533A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4A3B63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hyperlink r:id="rId18" w:history="1">
              <w:r w:rsidR="00C57858"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 14 пункта 1 статьи 3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57858" w:rsidRPr="00971135" w:rsidRDefault="00C57858" w:rsidP="00D6533A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Федеральный закон "О физической культуре и спорте в Российской Федерации" и отдельные законодательные акты Российской Федерации, Федеральный закон от 29.06.2015  №204-ФЗ,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19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1 статьи 3</w:t>
              </w:r>
            </w:hyperlink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7858" w:rsidRPr="00971135" w:rsidRDefault="00C57858" w:rsidP="00D6533A">
            <w:pPr>
              <w:rPr>
                <w:rFonts w:ascii="Times New Roman" w:hAnsi="Times New Roman"/>
              </w:rPr>
            </w:pPr>
          </w:p>
        </w:tc>
      </w:tr>
      <w:tr w:rsidR="00C57858" w:rsidRPr="00971135" w:rsidTr="00C57858">
        <w:tc>
          <w:tcPr>
            <w:tcW w:w="709" w:type="dxa"/>
            <w:shd w:val="clear" w:color="auto" w:fill="auto"/>
          </w:tcPr>
          <w:p w:rsidR="00C57858" w:rsidRPr="00971135" w:rsidRDefault="00971135" w:rsidP="00C57858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  <w:r w:rsidRPr="00971135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C57858" w:rsidP="00C57858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Об утверждении Порядка организации и проведения публичных слушаний в сельском поселении Хулимсунт, Решение Совета депутатов сельского поселения Хулимсунт Березовского района Ханты-Мансийского автономного округа –  Югры от 29.03.2017 №  173,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0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2 статьи 3</w:t>
              </w:r>
            </w:hyperlink>
          </w:p>
        </w:tc>
        <w:tc>
          <w:tcPr>
            <w:tcW w:w="2977" w:type="dxa"/>
            <w:shd w:val="clear" w:color="auto" w:fill="auto"/>
          </w:tcPr>
          <w:p w:rsidR="00C57858" w:rsidRPr="00971135" w:rsidRDefault="00C57858" w:rsidP="00C57858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отдельные законодательные акты Российской Федерации (с изменениями на 29 декабря 2017 года), Федеральный закон от 30.10.2017 № 299-ФЗ,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1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Пункт 2 статьи 3</w:t>
              </w:r>
            </w:hyperlink>
          </w:p>
        </w:tc>
        <w:tc>
          <w:tcPr>
            <w:tcW w:w="1809" w:type="dxa"/>
            <w:shd w:val="clear" w:color="auto" w:fill="auto"/>
          </w:tcPr>
          <w:p w:rsidR="00C57858" w:rsidRPr="00971135" w:rsidRDefault="00C57858" w:rsidP="00C57858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>Февраль</w:t>
            </w:r>
          </w:p>
          <w:p w:rsidR="00C57858" w:rsidRPr="00971135" w:rsidRDefault="00C57858" w:rsidP="00C5785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57858" w:rsidRPr="00971135" w:rsidRDefault="00C57858" w:rsidP="00C57858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>Главный специалист по работе с Советом поселения и ведению регистра</w:t>
            </w:r>
          </w:p>
        </w:tc>
      </w:tr>
      <w:tr w:rsidR="00C57858" w:rsidRPr="00971135" w:rsidTr="0077172F">
        <w:tc>
          <w:tcPr>
            <w:tcW w:w="709" w:type="dxa"/>
            <w:shd w:val="clear" w:color="auto" w:fill="auto"/>
          </w:tcPr>
          <w:p w:rsidR="00C57858" w:rsidRPr="00971135" w:rsidRDefault="00971135" w:rsidP="00C57858">
            <w:pPr>
              <w:tabs>
                <w:tab w:val="left" w:pos="169"/>
                <w:tab w:val="left" w:pos="349"/>
              </w:tabs>
              <w:jc w:val="center"/>
              <w:rPr>
                <w:rFonts w:ascii="Times New Roman" w:hAnsi="Times New Roman"/>
                <w:bCs/>
              </w:rPr>
            </w:pPr>
            <w:r w:rsidRPr="00971135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7858" w:rsidRPr="00971135" w:rsidRDefault="00C57858" w:rsidP="00C57858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Об утверждении положения о развитии сельскохозяйственного производства, создание условий для развития малого и среднего предпринимательства на территории сельского поселения Хулимсунт, Решение Совета депутатов сельского поселения Хулимсунт Березовского района Ханты-Мансийского автономного округа –  Югры от 19.12.2008 № 16,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2" w:history="1"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Абзац 5,6 пункта 1.2</w:t>
              </w:r>
            </w:hyperlink>
          </w:p>
        </w:tc>
        <w:tc>
          <w:tcPr>
            <w:tcW w:w="2977" w:type="dxa"/>
            <w:shd w:val="clear" w:color="auto" w:fill="auto"/>
          </w:tcPr>
          <w:p w:rsidR="00C57858" w:rsidRPr="00971135" w:rsidRDefault="00C57858" w:rsidP="0077172F">
            <w:pPr>
              <w:pStyle w:val="formattext"/>
              <w:spacing w:before="24" w:beforeAutospacing="0" w:after="24" w:afterAutospacing="0" w:line="330" w:lineRule="atLeast"/>
              <w:rPr>
                <w:sz w:val="22"/>
                <w:szCs w:val="22"/>
                <w:shd w:val="clear" w:color="auto" w:fill="FFFFFF"/>
              </w:rPr>
            </w:pPr>
            <w:r w:rsidRPr="00971135">
              <w:rPr>
                <w:sz w:val="22"/>
                <w:szCs w:val="22"/>
                <w:shd w:val="clear" w:color="auto" w:fill="FFFFFF"/>
              </w:rPr>
              <w:t>О внесении изменений в статьи 4 и 4_1 Федерального закона "О развитии малого и среднего предпринимательства в Российской Федерации", Федеральный закон от 26.07.2017 № 207-ФЗ,</w:t>
            </w:r>
            <w:r w:rsidRPr="00971135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hyperlink r:id="rId23" w:history="1">
              <w:proofErr w:type="gramStart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Подпункт</w:t>
              </w:r>
              <w:proofErr w:type="gramEnd"/>
              <w:r w:rsidRPr="00971135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 xml:space="preserve"> а пункта 1</w:t>
              </w:r>
            </w:hyperlink>
          </w:p>
        </w:tc>
        <w:tc>
          <w:tcPr>
            <w:tcW w:w="1809" w:type="dxa"/>
            <w:shd w:val="clear" w:color="auto" w:fill="auto"/>
          </w:tcPr>
          <w:p w:rsidR="00C57858" w:rsidRPr="00971135" w:rsidRDefault="0077172F" w:rsidP="0077172F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>Февраль</w:t>
            </w:r>
          </w:p>
          <w:p w:rsidR="00C57858" w:rsidRPr="00971135" w:rsidRDefault="00C57858" w:rsidP="007717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57858" w:rsidRPr="00971135" w:rsidRDefault="0077172F" w:rsidP="0077172F">
            <w:pPr>
              <w:rPr>
                <w:rFonts w:ascii="Times New Roman" w:hAnsi="Times New Roman"/>
              </w:rPr>
            </w:pPr>
            <w:r w:rsidRPr="00971135">
              <w:rPr>
                <w:rFonts w:ascii="Times New Roman" w:hAnsi="Times New Roman"/>
              </w:rPr>
              <w:t xml:space="preserve">Главный специалист по социально-экономическому развитию </w:t>
            </w:r>
          </w:p>
        </w:tc>
      </w:tr>
    </w:tbl>
    <w:p w:rsidR="00CC1BDE" w:rsidRPr="00971135" w:rsidRDefault="00CC1BDE" w:rsidP="00CC1BDE">
      <w:pPr>
        <w:pStyle w:val="a6"/>
        <w:jc w:val="right"/>
        <w:rPr>
          <w:rFonts w:ascii="Times New Roman" w:hAnsi="Times New Roman"/>
        </w:rPr>
      </w:pPr>
    </w:p>
    <w:p w:rsidR="00D6533A" w:rsidRPr="00971135" w:rsidRDefault="00D6533A" w:rsidP="00D6533A">
      <w:pPr>
        <w:rPr>
          <w:rFonts w:ascii="Times New Roman" w:hAnsi="Times New Roman"/>
        </w:rPr>
      </w:pPr>
    </w:p>
    <w:p w:rsidR="00BB69AE" w:rsidRPr="00971135" w:rsidRDefault="00BB69AE" w:rsidP="00CC1BDE">
      <w:pPr>
        <w:pStyle w:val="a6"/>
        <w:jc w:val="right"/>
        <w:rPr>
          <w:rFonts w:ascii="Times New Roman" w:hAnsi="Times New Roman"/>
          <w:sz w:val="26"/>
          <w:szCs w:val="26"/>
        </w:rPr>
      </w:pPr>
    </w:p>
    <w:sectPr w:rsidR="00BB69AE" w:rsidRPr="00971135" w:rsidSect="00184F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3F085D"/>
    <w:rsid w:val="00030C69"/>
    <w:rsid w:val="000D15D1"/>
    <w:rsid w:val="000D5BEC"/>
    <w:rsid w:val="000E494E"/>
    <w:rsid w:val="00153B6E"/>
    <w:rsid w:val="00180A17"/>
    <w:rsid w:val="00184F02"/>
    <w:rsid w:val="001859AB"/>
    <w:rsid w:val="001B6B6E"/>
    <w:rsid w:val="0022493D"/>
    <w:rsid w:val="002307D6"/>
    <w:rsid w:val="00234C53"/>
    <w:rsid w:val="0025654E"/>
    <w:rsid w:val="00274491"/>
    <w:rsid w:val="002B7D09"/>
    <w:rsid w:val="002E7B64"/>
    <w:rsid w:val="002F3616"/>
    <w:rsid w:val="003206CA"/>
    <w:rsid w:val="003648F5"/>
    <w:rsid w:val="0037272A"/>
    <w:rsid w:val="003A1701"/>
    <w:rsid w:val="003F085D"/>
    <w:rsid w:val="00464192"/>
    <w:rsid w:val="004A3B63"/>
    <w:rsid w:val="004A609C"/>
    <w:rsid w:val="004B402B"/>
    <w:rsid w:val="004E1B9B"/>
    <w:rsid w:val="004F1BC2"/>
    <w:rsid w:val="00501627"/>
    <w:rsid w:val="0051773C"/>
    <w:rsid w:val="00522FAE"/>
    <w:rsid w:val="00551149"/>
    <w:rsid w:val="00561F50"/>
    <w:rsid w:val="005E631E"/>
    <w:rsid w:val="006007D9"/>
    <w:rsid w:val="00603FE7"/>
    <w:rsid w:val="006A4144"/>
    <w:rsid w:val="00706235"/>
    <w:rsid w:val="0077172F"/>
    <w:rsid w:val="00776E57"/>
    <w:rsid w:val="00886DA3"/>
    <w:rsid w:val="008F22F3"/>
    <w:rsid w:val="009112ED"/>
    <w:rsid w:val="0092104E"/>
    <w:rsid w:val="00936C09"/>
    <w:rsid w:val="00966C8B"/>
    <w:rsid w:val="00971135"/>
    <w:rsid w:val="009D7971"/>
    <w:rsid w:val="009E10EE"/>
    <w:rsid w:val="00A13729"/>
    <w:rsid w:val="00A14202"/>
    <w:rsid w:val="00A22543"/>
    <w:rsid w:val="00A227BF"/>
    <w:rsid w:val="00A250DE"/>
    <w:rsid w:val="00AE27D7"/>
    <w:rsid w:val="00B37FAE"/>
    <w:rsid w:val="00B911B5"/>
    <w:rsid w:val="00BB69AE"/>
    <w:rsid w:val="00C27065"/>
    <w:rsid w:val="00C57858"/>
    <w:rsid w:val="00C64BD2"/>
    <w:rsid w:val="00CA070C"/>
    <w:rsid w:val="00CC1BDE"/>
    <w:rsid w:val="00CE4C26"/>
    <w:rsid w:val="00CE7A50"/>
    <w:rsid w:val="00D25953"/>
    <w:rsid w:val="00D37795"/>
    <w:rsid w:val="00D518D1"/>
    <w:rsid w:val="00D6533A"/>
    <w:rsid w:val="00DD08D9"/>
    <w:rsid w:val="00DD42F1"/>
    <w:rsid w:val="00E72BE4"/>
    <w:rsid w:val="00EB47CD"/>
    <w:rsid w:val="00ED3330"/>
    <w:rsid w:val="00EE7ECD"/>
    <w:rsid w:val="00F248A6"/>
    <w:rsid w:val="00F817EA"/>
    <w:rsid w:val="00F90F5E"/>
    <w:rsid w:val="00F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F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D15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rsid w:val="000D15D1"/>
    <w:rPr>
      <w:b/>
      <w:bCs/>
      <w:sz w:val="28"/>
      <w:szCs w:val="24"/>
    </w:rPr>
  </w:style>
  <w:style w:type="paragraph" w:styleId="a6">
    <w:name w:val="No Spacing"/>
    <w:uiPriority w:val="1"/>
    <w:qFormat/>
    <w:rsid w:val="0051773C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2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65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33A"/>
  </w:style>
  <w:style w:type="character" w:styleId="a8">
    <w:name w:val="Hyperlink"/>
    <w:uiPriority w:val="99"/>
    <w:rsid w:val="00D65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ХУЛИМСУНТ</vt:lpstr>
    </vt:vector>
  </TitlesOfParts>
  <Company>-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ХУЛИМСУНТ</dc:title>
  <dc:creator>-</dc:creator>
  <cp:lastModifiedBy>RePack by SPecialiST</cp:lastModifiedBy>
  <cp:revision>18</cp:revision>
  <cp:lastPrinted>2016-11-09T10:27:00Z</cp:lastPrinted>
  <dcterms:created xsi:type="dcterms:W3CDTF">2017-11-20T06:14:00Z</dcterms:created>
  <dcterms:modified xsi:type="dcterms:W3CDTF">2018-01-25T06:58:00Z</dcterms:modified>
</cp:coreProperties>
</file>