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08" w:rsidRPr="00C53335" w:rsidRDefault="003A3108" w:rsidP="003A3108">
      <w:pPr>
        <w:jc w:val="right"/>
        <w:rPr>
          <w:b/>
          <w:sz w:val="28"/>
          <w:szCs w:val="28"/>
          <w:u w:val="single"/>
        </w:rPr>
      </w:pPr>
      <w:r w:rsidRPr="00C53335">
        <w:rPr>
          <w:b/>
          <w:sz w:val="28"/>
          <w:szCs w:val="28"/>
          <w:u w:val="single"/>
        </w:rPr>
        <w:t>Проект</w:t>
      </w:r>
    </w:p>
    <w:p w:rsidR="003A3108" w:rsidRPr="00C53335" w:rsidRDefault="003A3108" w:rsidP="003A3108">
      <w:pPr>
        <w:jc w:val="center"/>
        <w:rPr>
          <w:b/>
          <w:sz w:val="28"/>
          <w:szCs w:val="28"/>
        </w:rPr>
      </w:pPr>
      <w:r w:rsidRPr="00C53335">
        <w:rPr>
          <w:b/>
          <w:sz w:val="28"/>
          <w:szCs w:val="28"/>
        </w:rPr>
        <w:t>АДМИНИСТРАЦИЯ СЕЛЬСКОГО ПОСЕЛЕНИЯ ХУЛИМСУНТ</w:t>
      </w:r>
    </w:p>
    <w:p w:rsidR="003A3108" w:rsidRPr="00C53335" w:rsidRDefault="003A3108" w:rsidP="003A3108">
      <w:pPr>
        <w:jc w:val="center"/>
        <w:rPr>
          <w:b/>
          <w:sz w:val="28"/>
          <w:szCs w:val="28"/>
        </w:rPr>
      </w:pPr>
      <w:r w:rsidRPr="00C53335">
        <w:rPr>
          <w:b/>
          <w:sz w:val="28"/>
          <w:szCs w:val="28"/>
        </w:rPr>
        <w:t>Березовский район</w:t>
      </w:r>
    </w:p>
    <w:p w:rsidR="003A3108" w:rsidRPr="00C53335" w:rsidRDefault="003A3108" w:rsidP="003A3108">
      <w:pPr>
        <w:jc w:val="center"/>
        <w:rPr>
          <w:b/>
          <w:sz w:val="28"/>
          <w:szCs w:val="28"/>
        </w:rPr>
      </w:pPr>
      <w:r w:rsidRPr="00C53335">
        <w:rPr>
          <w:b/>
          <w:sz w:val="28"/>
          <w:szCs w:val="28"/>
        </w:rPr>
        <w:t xml:space="preserve">ХАНТЫ-МАНСИЙСКИЙ АВТОНОМНЫЙ ОКРУГ-ЮГРА </w:t>
      </w:r>
    </w:p>
    <w:p w:rsidR="003A3108" w:rsidRPr="00C53335" w:rsidRDefault="003A3108" w:rsidP="003A3108">
      <w:pPr>
        <w:jc w:val="center"/>
        <w:rPr>
          <w:b/>
          <w:sz w:val="28"/>
          <w:szCs w:val="28"/>
        </w:rPr>
      </w:pPr>
    </w:p>
    <w:p w:rsidR="003A3108" w:rsidRPr="00C53335" w:rsidRDefault="003A3108" w:rsidP="003A3108">
      <w:pPr>
        <w:jc w:val="center"/>
        <w:rPr>
          <w:b/>
          <w:sz w:val="28"/>
          <w:szCs w:val="28"/>
        </w:rPr>
      </w:pPr>
      <w:r w:rsidRPr="00C53335">
        <w:rPr>
          <w:b/>
          <w:sz w:val="28"/>
          <w:szCs w:val="28"/>
        </w:rPr>
        <w:t>ПОСТАНОВЛЕНИЕ</w:t>
      </w:r>
    </w:p>
    <w:p w:rsidR="003A3108" w:rsidRPr="00C53335" w:rsidRDefault="003A3108" w:rsidP="003A3108">
      <w:pPr>
        <w:rPr>
          <w:sz w:val="28"/>
          <w:szCs w:val="28"/>
        </w:rPr>
      </w:pPr>
      <w:r w:rsidRPr="00C53335">
        <w:rPr>
          <w:sz w:val="28"/>
          <w:szCs w:val="28"/>
        </w:rPr>
        <w:t>от  00.00.0000 года                                                                                      № 00</w:t>
      </w:r>
    </w:p>
    <w:p w:rsidR="003A3108" w:rsidRPr="00C53335" w:rsidRDefault="003A3108" w:rsidP="003A3108">
      <w:pPr>
        <w:rPr>
          <w:sz w:val="28"/>
          <w:szCs w:val="28"/>
        </w:rPr>
      </w:pPr>
      <w:r w:rsidRPr="00C53335">
        <w:rPr>
          <w:sz w:val="28"/>
          <w:szCs w:val="28"/>
        </w:rPr>
        <w:t>д. Хулимсунт</w:t>
      </w:r>
    </w:p>
    <w:p w:rsidR="003A3108" w:rsidRPr="00C53335" w:rsidRDefault="003A3108" w:rsidP="003A3108">
      <w:pPr>
        <w:autoSpaceDE w:val="0"/>
        <w:autoSpaceDN w:val="0"/>
        <w:adjustRightInd w:val="0"/>
        <w:rPr>
          <w:sz w:val="28"/>
          <w:szCs w:val="28"/>
        </w:rPr>
      </w:pPr>
    </w:p>
    <w:tbl>
      <w:tblPr>
        <w:tblStyle w:val="a5"/>
        <w:tblW w:w="0" w:type="auto"/>
        <w:tblLook w:val="04A0"/>
      </w:tblPr>
      <w:tblGrid>
        <w:gridCol w:w="4785"/>
      </w:tblGrid>
      <w:tr w:rsidR="003A3108" w:rsidRPr="00C53335" w:rsidTr="00F700B1">
        <w:tc>
          <w:tcPr>
            <w:tcW w:w="4785" w:type="dxa"/>
            <w:tcBorders>
              <w:top w:val="nil"/>
              <w:left w:val="nil"/>
              <w:bottom w:val="nil"/>
              <w:right w:val="nil"/>
            </w:tcBorders>
          </w:tcPr>
          <w:p w:rsidR="003A3108" w:rsidRPr="00C53335" w:rsidRDefault="003A3108" w:rsidP="00C338EE">
            <w:pPr>
              <w:autoSpaceDE w:val="0"/>
              <w:autoSpaceDN w:val="0"/>
              <w:adjustRightInd w:val="0"/>
              <w:jc w:val="both"/>
              <w:rPr>
                <w:sz w:val="24"/>
                <w:szCs w:val="24"/>
              </w:rPr>
            </w:pPr>
            <w:proofErr w:type="gramStart"/>
            <w:r w:rsidRPr="00C53335">
              <w:rPr>
                <w:sz w:val="24"/>
                <w:szCs w:val="24"/>
              </w:rPr>
              <w:t xml:space="preserve">Об утверждении Положения о представлении гражданами, претендующими на  замещение    должностей муниципальной службы </w:t>
            </w:r>
            <w:r w:rsidR="00C338EE" w:rsidRPr="00C53335">
              <w:rPr>
                <w:sz w:val="24"/>
                <w:szCs w:val="24"/>
              </w:rPr>
              <w:t>МУ А</w:t>
            </w:r>
            <w:r w:rsidRPr="00C53335">
              <w:rPr>
                <w:sz w:val="24"/>
                <w:szCs w:val="24"/>
              </w:rPr>
              <w:t>дминистраци</w:t>
            </w:r>
            <w:r w:rsidR="00C338EE" w:rsidRPr="00C53335">
              <w:rPr>
                <w:sz w:val="24"/>
                <w:szCs w:val="24"/>
              </w:rPr>
              <w:t>я</w:t>
            </w:r>
            <w:r w:rsidRPr="00C53335">
              <w:rPr>
                <w:sz w:val="24"/>
                <w:szCs w:val="24"/>
              </w:rPr>
              <w:t xml:space="preserve"> сельского поселения Хулимсунт, и муниципальными служащими   </w:t>
            </w:r>
            <w:r w:rsidR="00C338EE" w:rsidRPr="00C53335">
              <w:rPr>
                <w:sz w:val="24"/>
                <w:szCs w:val="24"/>
              </w:rPr>
              <w:t>МУ А</w:t>
            </w:r>
            <w:r w:rsidRPr="00C53335">
              <w:rPr>
                <w:sz w:val="24"/>
                <w:szCs w:val="24"/>
              </w:rPr>
              <w:t>дминистраци</w:t>
            </w:r>
            <w:r w:rsidR="00C338EE" w:rsidRPr="00C53335">
              <w:rPr>
                <w:sz w:val="24"/>
                <w:szCs w:val="24"/>
              </w:rPr>
              <w:t>я</w:t>
            </w:r>
            <w:r w:rsidRPr="00C53335">
              <w:rPr>
                <w:sz w:val="24"/>
                <w:szCs w:val="24"/>
              </w:rPr>
              <w:t xml:space="preserve">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w:t>
            </w:r>
            <w:proofErr w:type="gramEnd"/>
          </w:p>
        </w:tc>
      </w:tr>
    </w:tbl>
    <w:p w:rsidR="003A3108" w:rsidRPr="00C53335" w:rsidRDefault="003A3108" w:rsidP="003A3108"/>
    <w:p w:rsidR="006406EC" w:rsidRDefault="00C46800" w:rsidP="001375E6">
      <w:pPr>
        <w:pStyle w:val="a7"/>
        <w:tabs>
          <w:tab w:val="left" w:pos="567"/>
        </w:tabs>
        <w:spacing w:before="0" w:after="0" w:line="276" w:lineRule="auto"/>
        <w:jc w:val="both"/>
      </w:pPr>
      <w:r w:rsidRPr="00C53335">
        <w:tab/>
      </w:r>
      <w:proofErr w:type="gramStart"/>
      <w:r w:rsidR="00552BC5" w:rsidRPr="00C53335">
        <w:t xml:space="preserve">В соответствии </w:t>
      </w:r>
      <w:r w:rsidR="00552BC5" w:rsidRPr="00C53335">
        <w:rPr>
          <w:lang w:eastAsia="en-US"/>
        </w:rPr>
        <w:t xml:space="preserve">с Федеральными законами: </w:t>
      </w:r>
      <w:r w:rsidR="00552BC5" w:rsidRPr="00C53335">
        <w:t>со статьей 15 от 02 марта 2007 года № 25-ФЗ «О муниципальной службе в Российской Федерации», статьями 8, 8.1 от 25 декабря 2008 года № 273-ФЗ «О противодействии коррупции», от 03 декабря 2012 года № 230-ФЗ « О контроле за соответствием расходов лиц, замещающих государственные должности, и иных лиц их доходам»,</w:t>
      </w:r>
      <w:r w:rsidR="009E5F64" w:rsidRPr="00C53335">
        <w:t xml:space="preserve"> </w:t>
      </w:r>
      <w:r w:rsidR="007C7A84" w:rsidRPr="00C53335">
        <w:t>Указом Президента Российской Федерации от 23 июня 2014</w:t>
      </w:r>
      <w:proofErr w:type="gramEnd"/>
      <w:r w:rsidR="007C7A84" w:rsidRPr="00C53335">
        <w:t xml:space="preserve"> </w:t>
      </w:r>
      <w:proofErr w:type="gramStart"/>
      <w:r w:rsidR="007C7A84" w:rsidRPr="00C53335">
        <w:t xml:space="preserve">года №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 </w:t>
      </w:r>
      <w:hyperlink r:id="rId5" w:history="1">
        <w:r w:rsidR="009E5F64" w:rsidRPr="00C53335">
          <w:rPr>
            <w:color w:val="0000FF"/>
          </w:rPr>
          <w:t>статьями 8.1</w:t>
        </w:r>
      </w:hyperlink>
      <w:r w:rsidR="009E5F64" w:rsidRPr="00C53335">
        <w:t xml:space="preserve">, </w:t>
      </w:r>
      <w:hyperlink r:id="rId6" w:history="1">
        <w:r w:rsidR="009E5F64" w:rsidRPr="00C53335">
          <w:rPr>
            <w:color w:val="0000FF"/>
          </w:rPr>
          <w:t>9.1</w:t>
        </w:r>
      </w:hyperlink>
      <w:r w:rsidR="009E5F64" w:rsidRPr="00C53335">
        <w:t xml:space="preserve"> Закона Ханты-Мансийского автономного округа - Югры от 25 сентября 2008 года N 86-оз "О мерах по противодействию коррупции в Ханты-Манси</w:t>
      </w:r>
      <w:r w:rsidRPr="00C53335">
        <w:t>йском автономном округе</w:t>
      </w:r>
      <w:r w:rsidR="006406EC">
        <w:t xml:space="preserve">  </w:t>
      </w:r>
      <w:r w:rsidRPr="00C53335">
        <w:t xml:space="preserve"> - </w:t>
      </w:r>
      <w:r w:rsidR="006406EC">
        <w:t xml:space="preserve">  </w:t>
      </w:r>
      <w:r w:rsidRPr="00C53335">
        <w:t xml:space="preserve">Югре", </w:t>
      </w:r>
      <w:r w:rsidR="002A39E6">
        <w:t xml:space="preserve">    </w:t>
      </w:r>
      <w:r w:rsidRPr="00C53335">
        <w:t>постановлениями</w:t>
      </w:r>
      <w:r w:rsidR="002A39E6">
        <w:t xml:space="preserve">  </w:t>
      </w:r>
      <w:r w:rsidRPr="00C53335">
        <w:t xml:space="preserve"> </w:t>
      </w:r>
      <w:r w:rsidR="006406EC">
        <w:t xml:space="preserve">  </w:t>
      </w:r>
      <w:r w:rsidRPr="00C53335">
        <w:t>администрации</w:t>
      </w:r>
      <w:r w:rsidR="006406EC">
        <w:t xml:space="preserve"> </w:t>
      </w:r>
      <w:r w:rsidR="002A39E6">
        <w:t xml:space="preserve">  </w:t>
      </w:r>
      <w:r w:rsidR="006406EC">
        <w:t xml:space="preserve">   сельского   поселения   Хулимсунт: </w:t>
      </w:r>
      <w:proofErr w:type="gramEnd"/>
    </w:p>
    <w:p w:rsidR="00C338EE" w:rsidRPr="006406EC" w:rsidRDefault="006406EC" w:rsidP="001375E6">
      <w:pPr>
        <w:pStyle w:val="a7"/>
        <w:tabs>
          <w:tab w:val="left" w:pos="567"/>
        </w:tabs>
        <w:spacing w:before="0" w:after="0" w:line="276" w:lineRule="auto"/>
        <w:jc w:val="both"/>
      </w:pPr>
      <w:proofErr w:type="gramStart"/>
      <w:r>
        <w:t>от 16.08.2012</w:t>
      </w:r>
      <w:r w:rsidR="00C46800" w:rsidRPr="00C53335">
        <w:t xml:space="preserve"> № 44  «</w:t>
      </w:r>
      <w:r w:rsidR="00C46800" w:rsidRPr="00C53335">
        <w:rPr>
          <w:bCs/>
          <w:lang w:eastAsia="ru-RU"/>
        </w:rPr>
        <w:t>Об утверждении Перечня должностей муниципальной службы в администрации сельское поселение Хулимсунт,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C46800" w:rsidRPr="00C53335">
        <w:t>»,   от  21.06.2013    № 32     «</w:t>
      </w:r>
      <w:r w:rsidR="00C46800" w:rsidRPr="00C53335">
        <w:rPr>
          <w:rFonts w:eastAsia="Calibri"/>
        </w:rPr>
        <w:t>Об утверждении перечня</w:t>
      </w:r>
      <w:proofErr w:type="gramEnd"/>
      <w:r w:rsidR="00C46800" w:rsidRPr="00C53335">
        <w:rPr>
          <w:rFonts w:eastAsia="Calibri"/>
        </w:rPr>
        <w:t xml:space="preserve"> должностей</w:t>
      </w:r>
      <w:r w:rsidR="00C46800" w:rsidRPr="00C53335">
        <w:t xml:space="preserve">    </w:t>
      </w:r>
      <w:r w:rsidR="00C46800" w:rsidRPr="00C53335">
        <w:rPr>
          <w:rFonts w:eastAsia="Calibri"/>
        </w:rPr>
        <w:t xml:space="preserve">муниципальной службы в </w:t>
      </w:r>
      <w:r w:rsidR="00C46800" w:rsidRPr="00C53335">
        <w:t>А</w:t>
      </w:r>
      <w:r w:rsidR="00C46800" w:rsidRPr="00C53335">
        <w:rPr>
          <w:rFonts w:eastAsia="Calibri"/>
        </w:rPr>
        <w:t xml:space="preserve">дминистрации </w:t>
      </w:r>
      <w:r w:rsidR="00C46800" w:rsidRPr="00C53335">
        <w:t>сельского поселения Хулимсунт</w:t>
      </w:r>
      <w:r w:rsidR="00C46800" w:rsidRPr="00C53335">
        <w:rPr>
          <w:rFonts w:eastAsia="Calibri"/>
        </w:rPr>
        <w:t>,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00C46800" w:rsidRPr="00C53335">
        <w:t xml:space="preserve">»    </w:t>
      </w:r>
      <w:r w:rsidR="00C46800" w:rsidRPr="00C53335">
        <w:rPr>
          <w:lang w:eastAsia="en-US"/>
        </w:rPr>
        <w:t xml:space="preserve">и в целях приведения нормативных </w:t>
      </w:r>
      <w:r w:rsidR="00C46800" w:rsidRPr="00C53335">
        <w:t>правовых актов администрации сельского поселения Хулимсунт в соответствие с действующим законодательством Российской Федерации</w:t>
      </w:r>
      <w:r w:rsidR="00C46800" w:rsidRPr="00C53335">
        <w:rPr>
          <w:lang w:eastAsia="en-US"/>
        </w:rPr>
        <w:t xml:space="preserve"> постановляю:</w:t>
      </w:r>
    </w:p>
    <w:p w:rsidR="00885B35" w:rsidRPr="00C53335" w:rsidRDefault="008763E5" w:rsidP="00885B35">
      <w:pPr>
        <w:pStyle w:val="a4"/>
        <w:numPr>
          <w:ilvl w:val="0"/>
          <w:numId w:val="4"/>
        </w:numPr>
        <w:ind w:left="0" w:firstLine="360"/>
        <w:jc w:val="both"/>
        <w:rPr>
          <w:sz w:val="24"/>
          <w:szCs w:val="24"/>
        </w:rPr>
      </w:pPr>
      <w:proofErr w:type="gramStart"/>
      <w:r w:rsidRPr="00C53335">
        <w:rPr>
          <w:sz w:val="24"/>
          <w:szCs w:val="24"/>
        </w:rPr>
        <w:t>Признать утратившими силу поста</w:t>
      </w:r>
      <w:r w:rsidR="000C5CF3" w:rsidRPr="00C53335">
        <w:rPr>
          <w:sz w:val="24"/>
          <w:szCs w:val="24"/>
        </w:rPr>
        <w:t>новления А</w:t>
      </w:r>
      <w:r w:rsidRPr="00C53335">
        <w:rPr>
          <w:sz w:val="24"/>
          <w:szCs w:val="24"/>
        </w:rPr>
        <w:t>дминистраци</w:t>
      </w:r>
      <w:r w:rsidR="001D5F02" w:rsidRPr="00C53335">
        <w:rPr>
          <w:sz w:val="24"/>
          <w:szCs w:val="24"/>
        </w:rPr>
        <w:t xml:space="preserve">и </w:t>
      </w:r>
      <w:r w:rsidR="002A39E6">
        <w:rPr>
          <w:sz w:val="24"/>
          <w:szCs w:val="24"/>
        </w:rPr>
        <w:t>сельского поселения Хулимсунт</w:t>
      </w:r>
      <w:r w:rsidR="001D5F02" w:rsidRPr="00C53335">
        <w:rPr>
          <w:sz w:val="24"/>
          <w:szCs w:val="24"/>
        </w:rPr>
        <w:t>:</w:t>
      </w:r>
      <w:r w:rsidR="004171A2" w:rsidRPr="00C53335">
        <w:rPr>
          <w:sz w:val="24"/>
          <w:szCs w:val="24"/>
        </w:rPr>
        <w:t xml:space="preserve"> от </w:t>
      </w:r>
      <w:r w:rsidRPr="00C53335">
        <w:rPr>
          <w:sz w:val="24"/>
          <w:szCs w:val="24"/>
        </w:rPr>
        <w:t>18.05.2015 года № 27 «Об утверждении Положения о представлении</w:t>
      </w:r>
      <w:r w:rsidR="000C5CF3" w:rsidRPr="00C53335">
        <w:rPr>
          <w:sz w:val="24"/>
          <w:szCs w:val="24"/>
        </w:rPr>
        <w:t xml:space="preserve"> </w:t>
      </w:r>
      <w:r w:rsidRPr="00C53335">
        <w:rPr>
          <w:sz w:val="24"/>
          <w:szCs w:val="24"/>
        </w:rPr>
        <w:t xml:space="preserve">гражданами, претендующими на замещение должностей </w:t>
      </w:r>
      <w:r w:rsidR="004171A2" w:rsidRPr="00C53335">
        <w:rPr>
          <w:sz w:val="24"/>
          <w:szCs w:val="24"/>
        </w:rPr>
        <w:t xml:space="preserve">муниципальной службы </w:t>
      </w:r>
      <w:r w:rsidRPr="00C53335">
        <w:rPr>
          <w:sz w:val="24"/>
          <w:szCs w:val="24"/>
        </w:rPr>
        <w:t>администрации сельского</w:t>
      </w:r>
      <w:r w:rsidR="000C5CF3" w:rsidRPr="00C53335">
        <w:rPr>
          <w:sz w:val="24"/>
          <w:szCs w:val="24"/>
        </w:rPr>
        <w:t xml:space="preserve"> </w:t>
      </w:r>
      <w:r w:rsidRPr="00C53335">
        <w:rPr>
          <w:sz w:val="24"/>
          <w:szCs w:val="24"/>
        </w:rPr>
        <w:t>поселения Хулимсунт, и муниципальными служащими</w:t>
      </w:r>
      <w:r w:rsidR="000C5CF3" w:rsidRPr="00C53335">
        <w:rPr>
          <w:sz w:val="24"/>
          <w:szCs w:val="24"/>
        </w:rPr>
        <w:t xml:space="preserve"> </w:t>
      </w:r>
      <w:r w:rsidRPr="00C53335">
        <w:rPr>
          <w:sz w:val="24"/>
          <w:szCs w:val="24"/>
        </w:rPr>
        <w:t xml:space="preserve">администрации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r w:rsidR="001D5F02" w:rsidRPr="00C53335">
        <w:rPr>
          <w:rFonts w:eastAsia="Times New Roman"/>
          <w:bCs/>
          <w:color w:val="auto"/>
          <w:sz w:val="24"/>
          <w:szCs w:val="24"/>
        </w:rPr>
        <w:t xml:space="preserve"> </w:t>
      </w:r>
      <w:r w:rsidRPr="00C53335">
        <w:rPr>
          <w:rFonts w:eastAsia="Times New Roman"/>
          <w:bCs/>
          <w:color w:val="auto"/>
          <w:sz w:val="24"/>
          <w:szCs w:val="24"/>
        </w:rPr>
        <w:t>его супруги (супруга) и</w:t>
      </w:r>
      <w:proofErr w:type="gramEnd"/>
      <w:r w:rsidRPr="00C53335">
        <w:rPr>
          <w:rFonts w:eastAsia="Times New Roman"/>
          <w:bCs/>
          <w:color w:val="auto"/>
          <w:sz w:val="24"/>
          <w:szCs w:val="24"/>
        </w:rPr>
        <w:t xml:space="preserve"> </w:t>
      </w:r>
      <w:proofErr w:type="gramStart"/>
      <w:r w:rsidRPr="00C53335">
        <w:rPr>
          <w:rFonts w:eastAsia="Times New Roman"/>
          <w:bCs/>
          <w:color w:val="auto"/>
          <w:sz w:val="24"/>
          <w:szCs w:val="24"/>
        </w:rPr>
        <w:t xml:space="preserve">несовершеннолетних </w:t>
      </w:r>
      <w:r w:rsidRPr="00C53335">
        <w:rPr>
          <w:rFonts w:eastAsia="Times New Roman"/>
          <w:bCs/>
          <w:color w:val="auto"/>
          <w:sz w:val="24"/>
          <w:szCs w:val="24"/>
        </w:rPr>
        <w:lastRenderedPageBreak/>
        <w:t>детей</w:t>
      </w:r>
      <w:r w:rsidRPr="00C53335">
        <w:rPr>
          <w:sz w:val="26"/>
          <w:szCs w:val="26"/>
        </w:rPr>
        <w:t>»</w:t>
      </w:r>
      <w:r w:rsidR="005C6A23" w:rsidRPr="00C53335">
        <w:rPr>
          <w:sz w:val="26"/>
          <w:szCs w:val="26"/>
        </w:rPr>
        <w:t xml:space="preserve">, </w:t>
      </w:r>
      <w:r w:rsidR="005C6A23" w:rsidRPr="00C53335">
        <w:rPr>
          <w:sz w:val="24"/>
          <w:szCs w:val="24"/>
        </w:rPr>
        <w:t>от  21.12.2015 года № 152</w:t>
      </w:r>
      <w:r w:rsidR="004171A2" w:rsidRPr="00C53335">
        <w:rPr>
          <w:sz w:val="24"/>
          <w:szCs w:val="24"/>
        </w:rPr>
        <w:t xml:space="preserve">  «О внесении изменений в постановление администрации сельского поселения Хулимсунт от 18.05.2015 года № 27 «Об утверждении Положения о представлении гражданами, претендующими на  замещение должностей муниципальной службы администрации сельского поселения Хулимсунт, и муниципальными служащими   администрации сельского поселения Хулимсунт </w:t>
      </w:r>
      <w:r w:rsidR="004171A2"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w:t>
      </w:r>
      <w:proofErr w:type="gramEnd"/>
      <w:r w:rsidR="004171A2" w:rsidRPr="00C53335">
        <w:rPr>
          <w:rFonts w:eastAsia="Times New Roman"/>
          <w:bCs/>
          <w:color w:val="auto"/>
          <w:sz w:val="24"/>
          <w:szCs w:val="24"/>
        </w:rPr>
        <w:t xml:space="preserve"> </w:t>
      </w:r>
      <w:proofErr w:type="gramStart"/>
      <w:r w:rsidR="004171A2" w:rsidRPr="00C53335">
        <w:rPr>
          <w:rFonts w:eastAsia="Times New Roman"/>
          <w:bCs/>
          <w:color w:val="auto"/>
          <w:sz w:val="24"/>
          <w:szCs w:val="24"/>
        </w:rPr>
        <w:t>обязательствах</w:t>
      </w:r>
      <w:proofErr w:type="gramEnd"/>
      <w:r w:rsidR="004171A2" w:rsidRPr="00C53335">
        <w:rPr>
          <w:rFonts w:eastAsia="Times New Roman"/>
          <w:bCs/>
          <w:color w:val="auto"/>
          <w:sz w:val="24"/>
          <w:szCs w:val="24"/>
        </w:rPr>
        <w:t xml:space="preserve"> имущественного характера его супруги (супруга) и несовершеннолетних детей»</w:t>
      </w:r>
      <w:r w:rsidR="00885B35" w:rsidRPr="00C53335">
        <w:rPr>
          <w:rFonts w:eastAsia="Times New Roman"/>
          <w:bCs/>
          <w:color w:val="auto"/>
          <w:sz w:val="24"/>
          <w:szCs w:val="24"/>
        </w:rPr>
        <w:t>.</w:t>
      </w:r>
    </w:p>
    <w:p w:rsidR="00885B35" w:rsidRPr="00C53335" w:rsidRDefault="003A3108" w:rsidP="00885B35">
      <w:pPr>
        <w:pStyle w:val="a4"/>
        <w:numPr>
          <w:ilvl w:val="0"/>
          <w:numId w:val="4"/>
        </w:numPr>
        <w:ind w:left="0" w:firstLine="360"/>
        <w:jc w:val="both"/>
        <w:rPr>
          <w:sz w:val="24"/>
          <w:szCs w:val="24"/>
        </w:rPr>
      </w:pPr>
      <w:r w:rsidRPr="00C53335">
        <w:rPr>
          <w:bCs/>
          <w:sz w:val="24"/>
          <w:szCs w:val="24"/>
        </w:rPr>
        <w:t xml:space="preserve">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 </w:t>
      </w:r>
    </w:p>
    <w:p w:rsidR="00885B35" w:rsidRPr="00C53335" w:rsidRDefault="003A3108" w:rsidP="00885B35">
      <w:pPr>
        <w:pStyle w:val="a4"/>
        <w:numPr>
          <w:ilvl w:val="0"/>
          <w:numId w:val="4"/>
        </w:numPr>
        <w:ind w:left="0" w:firstLine="360"/>
        <w:jc w:val="both"/>
        <w:rPr>
          <w:sz w:val="24"/>
          <w:szCs w:val="24"/>
        </w:rPr>
      </w:pPr>
      <w:r w:rsidRPr="00C53335">
        <w:rPr>
          <w:bCs/>
          <w:sz w:val="24"/>
          <w:szCs w:val="24"/>
        </w:rPr>
        <w:t>Настоящее постановление  вступает в силу после обнародования.</w:t>
      </w:r>
    </w:p>
    <w:p w:rsidR="003A3108" w:rsidRPr="00C53335" w:rsidRDefault="003A3108" w:rsidP="00885B35">
      <w:pPr>
        <w:pStyle w:val="a4"/>
        <w:numPr>
          <w:ilvl w:val="0"/>
          <w:numId w:val="4"/>
        </w:numPr>
        <w:ind w:left="0" w:firstLine="360"/>
        <w:jc w:val="both"/>
        <w:rPr>
          <w:sz w:val="24"/>
          <w:szCs w:val="24"/>
        </w:rPr>
      </w:pPr>
      <w:r w:rsidRPr="00C53335">
        <w:rPr>
          <w:sz w:val="24"/>
          <w:szCs w:val="24"/>
        </w:rPr>
        <w:t>Контроль над выполнением постановления оставляю за собой.</w:t>
      </w:r>
    </w:p>
    <w:p w:rsidR="003A3108" w:rsidRPr="00C53335" w:rsidRDefault="003A3108" w:rsidP="003A3108">
      <w:pPr>
        <w:pStyle w:val="a6"/>
        <w:ind w:left="360" w:firstLine="0"/>
        <w:jc w:val="both"/>
        <w:rPr>
          <w:sz w:val="24"/>
          <w:szCs w:val="24"/>
        </w:rPr>
      </w:pPr>
    </w:p>
    <w:p w:rsidR="003A3108" w:rsidRPr="00C53335" w:rsidRDefault="003A3108" w:rsidP="003A3108">
      <w:pPr>
        <w:pStyle w:val="a4"/>
        <w:jc w:val="both"/>
        <w:rPr>
          <w:sz w:val="24"/>
          <w:szCs w:val="24"/>
        </w:rPr>
      </w:pPr>
      <w:r w:rsidRPr="00C53335">
        <w:rPr>
          <w:sz w:val="24"/>
          <w:szCs w:val="24"/>
        </w:rPr>
        <w:t xml:space="preserve">  </w:t>
      </w:r>
    </w:p>
    <w:p w:rsidR="003A3108" w:rsidRPr="00C53335" w:rsidRDefault="003A3108" w:rsidP="003A3108">
      <w:pPr>
        <w:pStyle w:val="a4"/>
        <w:ind w:left="0"/>
        <w:rPr>
          <w:sz w:val="24"/>
          <w:szCs w:val="24"/>
        </w:rPr>
      </w:pPr>
      <w:r w:rsidRPr="00C53335">
        <w:rPr>
          <w:sz w:val="24"/>
          <w:szCs w:val="24"/>
        </w:rPr>
        <w:t>Глава сельского поселения Хулимсунт                                                          О.В.Баранова</w:t>
      </w:r>
    </w:p>
    <w:p w:rsidR="003A3108" w:rsidRPr="00C53335" w:rsidRDefault="003A3108" w:rsidP="003A3108">
      <w:pPr>
        <w:rPr>
          <w:sz w:val="24"/>
          <w:szCs w:val="24"/>
        </w:rPr>
      </w:pPr>
    </w:p>
    <w:p w:rsidR="003A3108" w:rsidRPr="00C53335" w:rsidRDefault="003A3108" w:rsidP="003A3108">
      <w:pPr>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CC4BEF" w:rsidRPr="002B1D8B" w:rsidRDefault="00CC4BEF" w:rsidP="00CC4BEF">
      <w:pPr>
        <w:pStyle w:val="a4"/>
        <w:rPr>
          <w:sz w:val="24"/>
          <w:szCs w:val="24"/>
        </w:rPr>
      </w:pPr>
      <w:r w:rsidRPr="002B1D8B">
        <w:rPr>
          <w:sz w:val="24"/>
          <w:szCs w:val="24"/>
        </w:rPr>
        <w:t xml:space="preserve">Исполнитель:   </w:t>
      </w:r>
      <w:proofErr w:type="spellStart"/>
      <w:r w:rsidRPr="002B1D8B">
        <w:rPr>
          <w:sz w:val="24"/>
          <w:szCs w:val="24"/>
        </w:rPr>
        <w:t>_________________С.К.Огородник</w:t>
      </w:r>
      <w:proofErr w:type="spellEnd"/>
    </w:p>
    <w:p w:rsidR="00CC4BEF" w:rsidRDefault="00CC4BEF" w:rsidP="00CC4BEF">
      <w:pPr>
        <w:pStyle w:val="a4"/>
        <w:rPr>
          <w:sz w:val="24"/>
          <w:szCs w:val="24"/>
        </w:rPr>
      </w:pPr>
      <w:r w:rsidRPr="002B1D8B">
        <w:rPr>
          <w:sz w:val="24"/>
          <w:szCs w:val="24"/>
        </w:rPr>
        <w:t xml:space="preserve">Согласовано:    </w:t>
      </w:r>
      <w:proofErr w:type="spellStart"/>
      <w:r w:rsidRPr="002B1D8B">
        <w:rPr>
          <w:sz w:val="24"/>
          <w:szCs w:val="24"/>
        </w:rPr>
        <w:t>_________________О.В.Баранова</w:t>
      </w:r>
      <w:proofErr w:type="spellEnd"/>
    </w:p>
    <w:p w:rsidR="00CC4BEF" w:rsidRPr="002B1D8B" w:rsidRDefault="00CC4BEF" w:rsidP="00CC4BEF">
      <w:pPr>
        <w:pStyle w:val="a4"/>
        <w:rPr>
          <w:sz w:val="24"/>
          <w:szCs w:val="24"/>
        </w:rPr>
      </w:pPr>
      <w:r>
        <w:rPr>
          <w:sz w:val="24"/>
          <w:szCs w:val="24"/>
        </w:rPr>
        <w:t xml:space="preserve">Согласовано:    </w:t>
      </w:r>
      <w:proofErr w:type="spellStart"/>
      <w:r>
        <w:rPr>
          <w:sz w:val="24"/>
          <w:szCs w:val="24"/>
        </w:rPr>
        <w:t>_________________</w:t>
      </w:r>
      <w:r w:rsidR="00232D94">
        <w:rPr>
          <w:sz w:val="24"/>
          <w:szCs w:val="24"/>
        </w:rPr>
        <w:t>О.В.Валеева</w:t>
      </w:r>
      <w:proofErr w:type="spellEnd"/>
    </w:p>
    <w:p w:rsidR="00CC4BEF" w:rsidRPr="002B1D8B" w:rsidRDefault="00CC4BEF" w:rsidP="00CC4BEF">
      <w:pPr>
        <w:pStyle w:val="a4"/>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Pr="00C53335" w:rsidRDefault="00885B35" w:rsidP="003A3108">
      <w:pPr>
        <w:jc w:val="right"/>
        <w:rPr>
          <w:sz w:val="24"/>
          <w:szCs w:val="24"/>
        </w:rPr>
      </w:pPr>
    </w:p>
    <w:p w:rsidR="00885B35" w:rsidRDefault="00885B35" w:rsidP="003A3108">
      <w:pPr>
        <w:jc w:val="right"/>
        <w:rPr>
          <w:sz w:val="24"/>
          <w:szCs w:val="24"/>
        </w:rPr>
      </w:pPr>
    </w:p>
    <w:p w:rsidR="00034620" w:rsidRPr="00C53335" w:rsidRDefault="00034620" w:rsidP="003A3108">
      <w:pPr>
        <w:jc w:val="right"/>
        <w:rPr>
          <w:sz w:val="24"/>
          <w:szCs w:val="24"/>
        </w:rPr>
      </w:pPr>
    </w:p>
    <w:p w:rsidR="00885B35" w:rsidRPr="00C53335" w:rsidRDefault="00885B35" w:rsidP="00232D94">
      <w:pPr>
        <w:rPr>
          <w:sz w:val="24"/>
          <w:szCs w:val="24"/>
        </w:rPr>
      </w:pPr>
    </w:p>
    <w:p w:rsidR="003A3108" w:rsidRPr="00C53335" w:rsidRDefault="003A3108" w:rsidP="003A3108">
      <w:pPr>
        <w:jc w:val="right"/>
        <w:rPr>
          <w:sz w:val="24"/>
          <w:szCs w:val="24"/>
        </w:rPr>
      </w:pPr>
      <w:r w:rsidRPr="00C53335">
        <w:rPr>
          <w:sz w:val="24"/>
          <w:szCs w:val="24"/>
        </w:rPr>
        <w:lastRenderedPageBreak/>
        <w:t xml:space="preserve">Приложение </w:t>
      </w:r>
      <w:r w:rsidR="00C42138" w:rsidRPr="00C53335">
        <w:rPr>
          <w:sz w:val="24"/>
          <w:szCs w:val="24"/>
        </w:rPr>
        <w:t xml:space="preserve"> 1</w:t>
      </w:r>
    </w:p>
    <w:p w:rsidR="00AE05D7" w:rsidRPr="00C53335" w:rsidRDefault="003A3108" w:rsidP="003A3108">
      <w:pPr>
        <w:jc w:val="right"/>
        <w:rPr>
          <w:sz w:val="24"/>
          <w:szCs w:val="24"/>
        </w:rPr>
      </w:pPr>
      <w:r w:rsidRPr="00C53335">
        <w:rPr>
          <w:sz w:val="24"/>
          <w:szCs w:val="24"/>
        </w:rPr>
        <w:t xml:space="preserve">к </w:t>
      </w:r>
      <w:r w:rsidR="00C42138" w:rsidRPr="00C53335">
        <w:rPr>
          <w:sz w:val="24"/>
          <w:szCs w:val="24"/>
        </w:rPr>
        <w:t xml:space="preserve">проекту </w:t>
      </w:r>
      <w:r w:rsidRPr="00C53335">
        <w:rPr>
          <w:sz w:val="24"/>
          <w:szCs w:val="24"/>
        </w:rPr>
        <w:t>постановлени</w:t>
      </w:r>
      <w:r w:rsidR="00C42138" w:rsidRPr="00C53335">
        <w:rPr>
          <w:sz w:val="24"/>
          <w:szCs w:val="24"/>
        </w:rPr>
        <w:t>я</w:t>
      </w:r>
    </w:p>
    <w:p w:rsidR="00AE05D7" w:rsidRPr="00C53335" w:rsidRDefault="003A3108" w:rsidP="00AE05D7">
      <w:pPr>
        <w:jc w:val="right"/>
        <w:rPr>
          <w:sz w:val="24"/>
          <w:szCs w:val="24"/>
        </w:rPr>
      </w:pPr>
      <w:r w:rsidRPr="00C53335">
        <w:rPr>
          <w:sz w:val="24"/>
          <w:szCs w:val="24"/>
        </w:rPr>
        <w:t xml:space="preserve"> Администрации </w:t>
      </w:r>
      <w:proofErr w:type="gramStart"/>
      <w:r w:rsidRPr="00C53335">
        <w:rPr>
          <w:sz w:val="24"/>
          <w:szCs w:val="24"/>
        </w:rPr>
        <w:t>сельского</w:t>
      </w:r>
      <w:proofErr w:type="gramEnd"/>
      <w:r w:rsidRPr="00C53335">
        <w:rPr>
          <w:sz w:val="24"/>
          <w:szCs w:val="24"/>
        </w:rPr>
        <w:t xml:space="preserve"> </w:t>
      </w:r>
    </w:p>
    <w:p w:rsidR="003A3108" w:rsidRPr="00C53335" w:rsidRDefault="003A3108" w:rsidP="00AE05D7">
      <w:pPr>
        <w:jc w:val="right"/>
        <w:rPr>
          <w:sz w:val="24"/>
          <w:szCs w:val="24"/>
        </w:rPr>
      </w:pPr>
      <w:r w:rsidRPr="00C53335">
        <w:rPr>
          <w:sz w:val="24"/>
          <w:szCs w:val="24"/>
        </w:rPr>
        <w:t>поселения Хулимсунт</w:t>
      </w:r>
    </w:p>
    <w:p w:rsidR="003A3108" w:rsidRPr="00C53335" w:rsidRDefault="003A3108" w:rsidP="003A3108">
      <w:pPr>
        <w:jc w:val="right"/>
        <w:rPr>
          <w:sz w:val="24"/>
          <w:szCs w:val="24"/>
        </w:rPr>
      </w:pPr>
      <w:r w:rsidRPr="00C53335">
        <w:rPr>
          <w:sz w:val="24"/>
          <w:szCs w:val="24"/>
        </w:rPr>
        <w:t xml:space="preserve"> от </w:t>
      </w:r>
      <w:r w:rsidR="00885B35" w:rsidRPr="00C53335">
        <w:rPr>
          <w:sz w:val="24"/>
          <w:szCs w:val="24"/>
        </w:rPr>
        <w:t>00.00.0000</w:t>
      </w:r>
      <w:r w:rsidRPr="00C53335">
        <w:rPr>
          <w:sz w:val="24"/>
          <w:szCs w:val="24"/>
        </w:rPr>
        <w:t xml:space="preserve"> года № </w:t>
      </w:r>
      <w:r w:rsidR="00885B35" w:rsidRPr="00C53335">
        <w:rPr>
          <w:sz w:val="24"/>
          <w:szCs w:val="24"/>
        </w:rPr>
        <w:t>00</w:t>
      </w:r>
    </w:p>
    <w:p w:rsidR="003A3108" w:rsidRPr="00C53335" w:rsidRDefault="003A3108" w:rsidP="003A3108">
      <w:pPr>
        <w:jc w:val="right"/>
        <w:rPr>
          <w:sz w:val="24"/>
          <w:szCs w:val="24"/>
        </w:rPr>
      </w:pPr>
    </w:p>
    <w:p w:rsidR="003A3108" w:rsidRPr="00C53335" w:rsidRDefault="003A3108" w:rsidP="003A3108">
      <w:pPr>
        <w:jc w:val="right"/>
        <w:rPr>
          <w:sz w:val="24"/>
          <w:szCs w:val="24"/>
        </w:rPr>
      </w:pPr>
    </w:p>
    <w:p w:rsidR="003A3108" w:rsidRPr="00C53335" w:rsidRDefault="003A3108" w:rsidP="003A3108">
      <w:pPr>
        <w:rPr>
          <w:sz w:val="24"/>
          <w:szCs w:val="24"/>
        </w:rPr>
      </w:pPr>
    </w:p>
    <w:tbl>
      <w:tblPr>
        <w:tblStyle w:val="a5"/>
        <w:tblW w:w="0" w:type="auto"/>
        <w:tblLook w:val="04A0"/>
      </w:tblPr>
      <w:tblGrid>
        <w:gridCol w:w="9571"/>
      </w:tblGrid>
      <w:tr w:rsidR="003A3108" w:rsidRPr="00C53335" w:rsidTr="00F700B1">
        <w:tc>
          <w:tcPr>
            <w:tcW w:w="9571" w:type="dxa"/>
            <w:tcBorders>
              <w:top w:val="nil"/>
              <w:left w:val="nil"/>
              <w:bottom w:val="nil"/>
              <w:right w:val="nil"/>
            </w:tcBorders>
          </w:tcPr>
          <w:p w:rsidR="003A3108" w:rsidRPr="00C53335" w:rsidRDefault="003A3108" w:rsidP="00F700B1">
            <w:pPr>
              <w:rPr>
                <w:rFonts w:eastAsia="Times New Roman"/>
                <w:color w:val="auto"/>
                <w:sz w:val="24"/>
                <w:szCs w:val="24"/>
              </w:rPr>
            </w:pPr>
            <w:r w:rsidRPr="00C53335">
              <w:rPr>
                <w:rFonts w:eastAsia="Times New Roman"/>
                <w:color w:val="auto"/>
                <w:sz w:val="24"/>
                <w:szCs w:val="24"/>
              </w:rPr>
              <w:t>Положение</w:t>
            </w:r>
          </w:p>
          <w:tbl>
            <w:tblPr>
              <w:tblStyle w:val="a5"/>
              <w:tblW w:w="0" w:type="auto"/>
              <w:tblLook w:val="04A0"/>
            </w:tblPr>
            <w:tblGrid>
              <w:gridCol w:w="9340"/>
            </w:tblGrid>
            <w:tr w:rsidR="00421343" w:rsidRPr="00C53335" w:rsidTr="00160011">
              <w:tc>
                <w:tcPr>
                  <w:tcW w:w="9340" w:type="dxa"/>
                  <w:tcBorders>
                    <w:top w:val="nil"/>
                    <w:left w:val="nil"/>
                    <w:bottom w:val="nil"/>
                    <w:right w:val="nil"/>
                  </w:tcBorders>
                </w:tcPr>
                <w:p w:rsidR="00421343" w:rsidRPr="00C53335" w:rsidRDefault="00421343" w:rsidP="0054159B">
                  <w:pPr>
                    <w:jc w:val="both"/>
                    <w:rPr>
                      <w:sz w:val="24"/>
                      <w:szCs w:val="24"/>
                    </w:rPr>
                  </w:pPr>
                  <w:r w:rsidRPr="00C53335">
                    <w:rPr>
                      <w:rFonts w:eastAsia="Times New Roman"/>
                      <w:color w:val="auto"/>
                      <w:sz w:val="24"/>
                      <w:szCs w:val="24"/>
                    </w:rPr>
                    <w:t xml:space="preserve">о представлении гражданами, </w:t>
                  </w:r>
                  <w:r w:rsidRPr="00C53335">
                    <w:rPr>
                      <w:sz w:val="24"/>
                      <w:szCs w:val="24"/>
                    </w:rPr>
                    <w:t xml:space="preserve">претендующими на замещение должностей муниципальной службы </w:t>
                  </w:r>
                  <w:r w:rsidR="00D9212C" w:rsidRPr="00C53335">
                    <w:rPr>
                      <w:sz w:val="24"/>
                      <w:szCs w:val="24"/>
                    </w:rPr>
                    <w:t>МУ А</w:t>
                  </w:r>
                  <w:r w:rsidRPr="00C53335">
                    <w:rPr>
                      <w:sz w:val="24"/>
                      <w:szCs w:val="24"/>
                    </w:rPr>
                    <w:t>дминистраци</w:t>
                  </w:r>
                  <w:r w:rsidR="00D9212C" w:rsidRPr="00C53335">
                    <w:rPr>
                      <w:sz w:val="24"/>
                      <w:szCs w:val="24"/>
                    </w:rPr>
                    <w:t>я</w:t>
                  </w:r>
                  <w:r w:rsidRPr="00C53335">
                    <w:rPr>
                      <w:sz w:val="24"/>
                      <w:szCs w:val="24"/>
                    </w:rPr>
                    <w:t xml:space="preserve"> сельского поселения Хулимсунт, и муниципальными служащими </w:t>
                  </w:r>
                  <w:r w:rsidR="00D9212C" w:rsidRPr="00C53335">
                    <w:rPr>
                      <w:sz w:val="24"/>
                      <w:szCs w:val="24"/>
                    </w:rPr>
                    <w:t>МУ А</w:t>
                  </w:r>
                  <w:r w:rsidRPr="00C53335">
                    <w:rPr>
                      <w:sz w:val="24"/>
                      <w:szCs w:val="24"/>
                    </w:rPr>
                    <w:t>дминистраци</w:t>
                  </w:r>
                  <w:r w:rsidR="0054159B" w:rsidRPr="00C53335">
                    <w:rPr>
                      <w:sz w:val="24"/>
                      <w:szCs w:val="24"/>
                    </w:rPr>
                    <w:t>я</w:t>
                  </w:r>
                  <w:r w:rsidRPr="00C53335">
                    <w:rPr>
                      <w:sz w:val="24"/>
                      <w:szCs w:val="24"/>
                    </w:rPr>
                    <w:t xml:space="preserve"> сельского поселения Хулимсунт </w:t>
                  </w:r>
                  <w:r w:rsidRPr="00C53335">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w:t>
                  </w:r>
                </w:p>
              </w:tc>
            </w:tr>
          </w:tbl>
          <w:p w:rsidR="003A3108" w:rsidRPr="00C53335" w:rsidRDefault="003A3108" w:rsidP="00F700B1">
            <w:pPr>
              <w:rPr>
                <w:sz w:val="24"/>
                <w:szCs w:val="24"/>
              </w:rPr>
            </w:pPr>
          </w:p>
        </w:tc>
      </w:tr>
    </w:tbl>
    <w:p w:rsidR="003A3108" w:rsidRPr="00C53335" w:rsidRDefault="003A3108" w:rsidP="003A3108">
      <w:pPr>
        <w:rPr>
          <w:rFonts w:eastAsia="Times New Roman"/>
          <w:bCs/>
          <w:color w:val="auto"/>
          <w:sz w:val="24"/>
          <w:szCs w:val="24"/>
        </w:rPr>
      </w:pPr>
    </w:p>
    <w:p w:rsidR="006B02A2" w:rsidRPr="00C53335" w:rsidRDefault="003A3108" w:rsidP="006B02A2">
      <w:pPr>
        <w:pStyle w:val="a4"/>
        <w:numPr>
          <w:ilvl w:val="0"/>
          <w:numId w:val="1"/>
        </w:numPr>
        <w:ind w:left="0" w:firstLine="360"/>
        <w:jc w:val="both"/>
        <w:rPr>
          <w:sz w:val="24"/>
          <w:szCs w:val="24"/>
        </w:rPr>
      </w:pPr>
      <w:proofErr w:type="gramStart"/>
      <w:r w:rsidRPr="00C53335">
        <w:rPr>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E75F5B" w:rsidRPr="00C53335">
        <w:rPr>
          <w:sz w:val="24"/>
          <w:szCs w:val="24"/>
        </w:rPr>
        <w:t xml:space="preserve">(далее – должности муниципальной службы) </w:t>
      </w:r>
      <w:r w:rsidR="0054159B" w:rsidRPr="00C53335">
        <w:rPr>
          <w:sz w:val="24"/>
          <w:szCs w:val="24"/>
        </w:rPr>
        <w:t>МУ А</w:t>
      </w:r>
      <w:r w:rsidRPr="00C53335">
        <w:rPr>
          <w:sz w:val="24"/>
          <w:szCs w:val="24"/>
        </w:rPr>
        <w:t>дминистраци</w:t>
      </w:r>
      <w:r w:rsidR="0054159B" w:rsidRPr="00C53335">
        <w:rPr>
          <w:sz w:val="24"/>
          <w:szCs w:val="24"/>
        </w:rPr>
        <w:t>я</w:t>
      </w:r>
      <w:r w:rsidRPr="00C53335">
        <w:rPr>
          <w:sz w:val="24"/>
          <w:szCs w:val="24"/>
        </w:rPr>
        <w:t xml:space="preserve"> сельского поселения Хулимсунт (далее – </w:t>
      </w:r>
      <w:r w:rsidR="00E75F5B" w:rsidRPr="00C53335">
        <w:rPr>
          <w:sz w:val="24"/>
          <w:szCs w:val="24"/>
        </w:rPr>
        <w:t>Администрация</w:t>
      </w:r>
      <w:r w:rsidRPr="00C53335">
        <w:rPr>
          <w:sz w:val="24"/>
          <w:szCs w:val="24"/>
        </w:rPr>
        <w:t xml:space="preserve">), и муниципальными служащими </w:t>
      </w:r>
      <w:r w:rsidR="00E75F5B" w:rsidRPr="00C53335">
        <w:rPr>
          <w:sz w:val="24"/>
          <w:szCs w:val="24"/>
        </w:rPr>
        <w:t>Администрации</w:t>
      </w:r>
      <w:r w:rsidRPr="00C53335">
        <w:rPr>
          <w:sz w:val="24"/>
          <w:szCs w:val="24"/>
        </w:rPr>
        <w:t xml:space="preserve"> (далее также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C53335">
        <w:rPr>
          <w:sz w:val="24"/>
          <w:szCs w:val="24"/>
        </w:rPr>
        <w:t xml:space="preserve"> - сведения о доходах, расходах, об имуществе и обязательствах имущественного характера).</w:t>
      </w:r>
    </w:p>
    <w:p w:rsidR="003A3108" w:rsidRPr="00C53335" w:rsidRDefault="003A3108" w:rsidP="003A3108">
      <w:pPr>
        <w:ind w:firstLine="709"/>
        <w:jc w:val="both"/>
        <w:rPr>
          <w:sz w:val="24"/>
          <w:szCs w:val="24"/>
        </w:rPr>
      </w:pPr>
      <w:r w:rsidRPr="00C53335">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3A3108" w:rsidRPr="00C53335" w:rsidRDefault="003A3108" w:rsidP="003A3108">
      <w:pPr>
        <w:ind w:firstLine="709"/>
        <w:jc w:val="both"/>
        <w:rPr>
          <w:sz w:val="24"/>
          <w:szCs w:val="24"/>
        </w:rPr>
      </w:pPr>
      <w:r w:rsidRPr="00C53335">
        <w:rPr>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2E6BE2" w:rsidRPr="00C53335" w:rsidRDefault="003A3108" w:rsidP="002E6BE2">
      <w:pPr>
        <w:ind w:firstLine="709"/>
        <w:jc w:val="both"/>
        <w:rPr>
          <w:sz w:val="24"/>
          <w:szCs w:val="24"/>
        </w:rPr>
      </w:pPr>
      <w:r w:rsidRPr="00C53335">
        <w:rPr>
          <w:sz w:val="24"/>
          <w:szCs w:val="24"/>
        </w:rPr>
        <w:t>б) о государственных ценных бумагах иностранных государств, облигациях и акциях иных иностранных эмитентов;</w:t>
      </w:r>
    </w:p>
    <w:p w:rsidR="003A3108" w:rsidRPr="00C53335" w:rsidRDefault="003A3108" w:rsidP="003A3108">
      <w:pPr>
        <w:ind w:firstLine="709"/>
        <w:jc w:val="both"/>
        <w:rPr>
          <w:sz w:val="24"/>
          <w:szCs w:val="24"/>
        </w:rPr>
      </w:pPr>
      <w:r w:rsidRPr="00C53335">
        <w:rPr>
          <w:sz w:val="24"/>
          <w:szCs w:val="24"/>
        </w:rPr>
        <w:t>в) о недвижимом имуществе, находящемся за пределами территории Российской Федерации;</w:t>
      </w:r>
    </w:p>
    <w:p w:rsidR="003A3108" w:rsidRPr="00C53335" w:rsidRDefault="003A3108" w:rsidP="003A3108">
      <w:pPr>
        <w:ind w:firstLine="709"/>
        <w:jc w:val="both"/>
        <w:rPr>
          <w:sz w:val="24"/>
          <w:szCs w:val="24"/>
        </w:rPr>
      </w:pPr>
      <w:r w:rsidRPr="00C53335">
        <w:rPr>
          <w:sz w:val="24"/>
          <w:szCs w:val="24"/>
        </w:rPr>
        <w:t>г) об обязательствах имущественного характера за пределами территории Российской Федерации.</w:t>
      </w:r>
    </w:p>
    <w:p w:rsidR="003A3108" w:rsidRPr="00C53335" w:rsidRDefault="008273DB" w:rsidP="003574C3">
      <w:pPr>
        <w:pStyle w:val="ConsPlusNormal"/>
        <w:ind w:firstLine="540"/>
        <w:jc w:val="both"/>
      </w:pPr>
      <w:proofErr w:type="spellStart"/>
      <w:proofErr w:type="gramStart"/>
      <w:r w:rsidRPr="00C53335">
        <w:t>д</w:t>
      </w:r>
      <w:proofErr w:type="spellEnd"/>
      <w:r w:rsidRPr="00C53335">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rsidRPr="00C53335">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574C3" w:rsidRPr="00C53335" w:rsidRDefault="003574C3" w:rsidP="00BF4F53">
      <w:pPr>
        <w:pStyle w:val="ConsPlusNormal"/>
        <w:ind w:firstLine="540"/>
        <w:jc w:val="both"/>
      </w:pPr>
      <w:proofErr w:type="gramStart"/>
      <w:r w:rsidRPr="00C53335">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7" w:history="1">
        <w:r w:rsidRPr="00C53335">
          <w:t>форма</w:t>
        </w:r>
      </w:hyperlink>
      <w:r w:rsidR="00BF4F53" w:rsidRPr="00C53335">
        <w:t>,</w:t>
      </w:r>
      <w:r w:rsidRPr="00C53335">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3A3108" w:rsidRPr="00C53335" w:rsidRDefault="003A3108" w:rsidP="003A3108">
      <w:pPr>
        <w:pStyle w:val="a4"/>
        <w:widowControl w:val="0"/>
        <w:numPr>
          <w:ilvl w:val="0"/>
          <w:numId w:val="1"/>
        </w:numPr>
        <w:autoSpaceDE w:val="0"/>
        <w:autoSpaceDN w:val="0"/>
        <w:adjustRightInd w:val="0"/>
        <w:ind w:left="0" w:firstLine="360"/>
        <w:jc w:val="both"/>
        <w:rPr>
          <w:sz w:val="24"/>
          <w:szCs w:val="24"/>
        </w:rPr>
      </w:pPr>
      <w:r w:rsidRPr="00C53335">
        <w:rPr>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Администрации сельского поселения Хулимсунт (далее - гражданин).</w:t>
      </w:r>
    </w:p>
    <w:p w:rsidR="003A3108" w:rsidRPr="00C53335" w:rsidRDefault="003A3108" w:rsidP="00E12887">
      <w:pPr>
        <w:ind w:firstLine="360"/>
        <w:jc w:val="both"/>
        <w:rPr>
          <w:sz w:val="24"/>
          <w:szCs w:val="24"/>
        </w:rPr>
      </w:pPr>
      <w:proofErr w:type="gramStart"/>
      <w:r w:rsidRPr="00C53335">
        <w:rPr>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w:t>
      </w:r>
      <w:r w:rsidRPr="00C53335">
        <w:rPr>
          <w:sz w:val="24"/>
          <w:szCs w:val="24"/>
        </w:rPr>
        <w:lastRenderedPageBreak/>
        <w:t xml:space="preserve">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8" w:history="1">
        <w:r w:rsidRPr="00C53335">
          <w:rPr>
            <w:color w:val="auto"/>
            <w:sz w:val="24"/>
            <w:szCs w:val="24"/>
          </w:rPr>
          <w:t>перечнем</w:t>
        </w:r>
      </w:hyperlink>
      <w:r w:rsidRPr="00C53335">
        <w:rPr>
          <w:sz w:val="24"/>
          <w:szCs w:val="24"/>
        </w:rPr>
        <w:t xml:space="preserve"> должностей,  утвержденным постановлением администрации сельского поселения Хулимсунт от  16.08.2012    № 44 «</w:t>
      </w:r>
      <w:r w:rsidRPr="00C53335">
        <w:rPr>
          <w:bCs/>
          <w:sz w:val="24"/>
          <w:szCs w:val="24"/>
        </w:rPr>
        <w:t>Об утверждении Перечня</w:t>
      </w:r>
      <w:proofErr w:type="gramEnd"/>
      <w:r w:rsidRPr="00C53335">
        <w:rPr>
          <w:bCs/>
          <w:sz w:val="24"/>
          <w:szCs w:val="24"/>
        </w:rPr>
        <w:t xml:space="preserve"> должностей муниципальной службы в администрации сельское поселение Хулимсунт,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53335">
        <w:rPr>
          <w:sz w:val="24"/>
          <w:szCs w:val="24"/>
        </w:rPr>
        <w:t xml:space="preserve"> (далее – перечень должностей) в соответствии с указанным постановлением.</w:t>
      </w:r>
    </w:p>
    <w:p w:rsidR="003A3942" w:rsidRPr="00C53335" w:rsidRDefault="003A3942" w:rsidP="00B95D54">
      <w:pPr>
        <w:pStyle w:val="ConsPlusNormal"/>
        <w:ind w:firstLine="540"/>
        <w:jc w:val="both"/>
      </w:pPr>
      <w:proofErr w:type="gramStart"/>
      <w:r w:rsidRPr="00C53335">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Администрации, не предусмотренную Перечнями должностей, и претендующего на замещение должности муниципальной службы Администрации, предусмотренную Перечн</w:t>
      </w:r>
      <w:r w:rsidR="00B95D54" w:rsidRPr="00C53335">
        <w:t>ем</w:t>
      </w:r>
      <w:r w:rsidRPr="00C53335">
        <w:t xml:space="preserve"> должностей (далее - кандидат на должность, предусмотренную Перечн</w:t>
      </w:r>
      <w:r w:rsidR="00B95D54" w:rsidRPr="00C53335">
        <w:t>ем</w:t>
      </w:r>
      <w:r w:rsidRPr="00C53335">
        <w:t xml:space="preserve"> должностей).</w:t>
      </w:r>
      <w:proofErr w:type="gramEnd"/>
    </w:p>
    <w:p w:rsidR="003A3108" w:rsidRPr="00C53335" w:rsidRDefault="003A3108" w:rsidP="003A3108">
      <w:pPr>
        <w:autoSpaceDE w:val="0"/>
        <w:autoSpaceDN w:val="0"/>
        <w:adjustRightInd w:val="0"/>
        <w:ind w:firstLine="540"/>
        <w:jc w:val="both"/>
        <w:rPr>
          <w:sz w:val="24"/>
          <w:szCs w:val="24"/>
          <w:lang w:eastAsia="en-US"/>
        </w:rPr>
      </w:pPr>
      <w:r w:rsidRPr="00C53335">
        <w:rPr>
          <w:sz w:val="24"/>
          <w:szCs w:val="24"/>
          <w:lang w:eastAsia="en-US"/>
        </w:rPr>
        <w:t xml:space="preserve">3. </w:t>
      </w:r>
      <w:proofErr w:type="gramStart"/>
      <w:r w:rsidRPr="00C53335">
        <w:rPr>
          <w:sz w:val="24"/>
          <w:szCs w:val="24"/>
          <w:lang w:eastAsia="en-US"/>
        </w:rP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9" w:history="1">
        <w:r w:rsidRPr="00C53335">
          <w:rPr>
            <w:color w:val="0000FF"/>
            <w:sz w:val="24"/>
            <w:szCs w:val="24"/>
            <w:lang w:eastAsia="en-US"/>
          </w:rPr>
          <w:t>форме</w:t>
        </w:r>
      </w:hyperlink>
      <w:r w:rsidRPr="00C53335">
        <w:rPr>
          <w:sz w:val="24"/>
          <w:szCs w:val="24"/>
          <w:lang w:eastAsia="en-US"/>
        </w:rPr>
        <w:t>:</w:t>
      </w:r>
      <w:proofErr w:type="gramEnd"/>
    </w:p>
    <w:p w:rsidR="003A3108" w:rsidRPr="00C53335" w:rsidRDefault="003A3108" w:rsidP="003A3108">
      <w:pPr>
        <w:autoSpaceDE w:val="0"/>
        <w:autoSpaceDN w:val="0"/>
        <w:adjustRightInd w:val="0"/>
        <w:ind w:firstLine="540"/>
        <w:jc w:val="both"/>
        <w:rPr>
          <w:sz w:val="24"/>
          <w:szCs w:val="24"/>
          <w:lang w:eastAsia="en-US"/>
        </w:rPr>
      </w:pPr>
      <w:r w:rsidRPr="00C53335">
        <w:rPr>
          <w:sz w:val="24"/>
          <w:szCs w:val="24"/>
          <w:lang w:eastAsia="en-US"/>
        </w:rPr>
        <w:t xml:space="preserve">а) гражданами - при поступлении на </w:t>
      </w:r>
      <w:r w:rsidR="006C18B6" w:rsidRPr="00C53335">
        <w:rPr>
          <w:sz w:val="24"/>
          <w:szCs w:val="24"/>
          <w:lang w:eastAsia="en-US"/>
        </w:rPr>
        <w:t>должности муниципальной</w:t>
      </w:r>
      <w:r w:rsidRPr="00C53335">
        <w:rPr>
          <w:sz w:val="24"/>
          <w:szCs w:val="24"/>
          <w:lang w:eastAsia="en-US"/>
        </w:rPr>
        <w:t xml:space="preserve"> служб</w:t>
      </w:r>
      <w:r w:rsidR="006C18B6" w:rsidRPr="00C53335">
        <w:rPr>
          <w:sz w:val="24"/>
          <w:szCs w:val="24"/>
          <w:lang w:eastAsia="en-US"/>
        </w:rPr>
        <w:t>ы</w:t>
      </w:r>
      <w:r w:rsidRPr="00C53335">
        <w:rPr>
          <w:sz w:val="24"/>
          <w:szCs w:val="24"/>
          <w:lang w:eastAsia="en-US"/>
        </w:rPr>
        <w:t xml:space="preserve"> </w:t>
      </w:r>
      <w:r w:rsidR="006C18B6" w:rsidRPr="00C53335">
        <w:rPr>
          <w:sz w:val="24"/>
          <w:szCs w:val="24"/>
          <w:lang w:eastAsia="en-US"/>
        </w:rPr>
        <w:t>Администрации</w:t>
      </w:r>
      <w:r w:rsidRPr="00C53335">
        <w:rPr>
          <w:sz w:val="24"/>
          <w:szCs w:val="24"/>
          <w:lang w:eastAsia="en-US"/>
        </w:rPr>
        <w:t>;</w:t>
      </w:r>
    </w:p>
    <w:p w:rsidR="003A3108" w:rsidRPr="00C53335" w:rsidRDefault="003A3108" w:rsidP="003A3108">
      <w:pPr>
        <w:autoSpaceDE w:val="0"/>
        <w:autoSpaceDN w:val="0"/>
        <w:adjustRightInd w:val="0"/>
        <w:ind w:firstLine="540"/>
        <w:jc w:val="both"/>
        <w:rPr>
          <w:sz w:val="24"/>
          <w:szCs w:val="24"/>
          <w:lang w:eastAsia="en-US"/>
        </w:rPr>
      </w:pPr>
      <w:r w:rsidRPr="00C53335">
        <w:rPr>
          <w:sz w:val="24"/>
          <w:szCs w:val="24"/>
          <w:lang w:eastAsia="en-US"/>
        </w:rPr>
        <w:t xml:space="preserve">б) кандидатами на должности, предусмотренные Перечнями должностей - при назначении на должности </w:t>
      </w:r>
      <w:r w:rsidR="006C18B6" w:rsidRPr="00C53335">
        <w:rPr>
          <w:sz w:val="24"/>
          <w:szCs w:val="24"/>
          <w:lang w:eastAsia="en-US"/>
        </w:rPr>
        <w:t>муниципальной</w:t>
      </w:r>
      <w:r w:rsidRPr="00C53335">
        <w:rPr>
          <w:sz w:val="24"/>
          <w:szCs w:val="24"/>
          <w:lang w:eastAsia="en-US"/>
        </w:rPr>
        <w:t xml:space="preserve"> службы, предусмотренные Перечн</w:t>
      </w:r>
      <w:r w:rsidR="00AB3F8E" w:rsidRPr="00C53335">
        <w:rPr>
          <w:sz w:val="24"/>
          <w:szCs w:val="24"/>
          <w:lang w:eastAsia="en-US"/>
        </w:rPr>
        <w:t>ем</w:t>
      </w:r>
      <w:r w:rsidRPr="00C53335">
        <w:rPr>
          <w:sz w:val="24"/>
          <w:szCs w:val="24"/>
          <w:lang w:eastAsia="en-US"/>
        </w:rPr>
        <w:t xml:space="preserve"> должностей;</w:t>
      </w:r>
    </w:p>
    <w:p w:rsidR="002C4CEB" w:rsidRPr="00C53335" w:rsidRDefault="003A3108" w:rsidP="002C4CEB">
      <w:pPr>
        <w:autoSpaceDE w:val="0"/>
        <w:autoSpaceDN w:val="0"/>
        <w:adjustRightInd w:val="0"/>
        <w:ind w:firstLine="540"/>
        <w:jc w:val="both"/>
        <w:rPr>
          <w:sz w:val="24"/>
          <w:szCs w:val="24"/>
          <w:lang w:eastAsia="en-US"/>
        </w:rPr>
      </w:pPr>
      <w:r w:rsidRPr="00C53335">
        <w:rPr>
          <w:sz w:val="24"/>
          <w:szCs w:val="24"/>
          <w:lang w:eastAsia="en-US"/>
        </w:rPr>
        <w:t xml:space="preserve">в) </w:t>
      </w:r>
      <w:r w:rsidR="00AB3F8E" w:rsidRPr="00C53335">
        <w:rPr>
          <w:sz w:val="24"/>
          <w:szCs w:val="24"/>
          <w:lang w:eastAsia="en-US"/>
        </w:rPr>
        <w:t>муниципальными</w:t>
      </w:r>
      <w:r w:rsidRPr="00C53335">
        <w:rPr>
          <w:sz w:val="24"/>
          <w:szCs w:val="24"/>
          <w:lang w:eastAsia="en-US"/>
        </w:rPr>
        <w:t xml:space="preserve"> служащими, замещавшими по состоянию на 31 декабря отчетного года должности </w:t>
      </w:r>
      <w:r w:rsidR="00AB3F8E" w:rsidRPr="00C53335">
        <w:rPr>
          <w:sz w:val="24"/>
          <w:szCs w:val="24"/>
          <w:lang w:eastAsia="en-US"/>
        </w:rPr>
        <w:t>муниципальной службы</w:t>
      </w:r>
      <w:r w:rsidRPr="00C53335">
        <w:rPr>
          <w:sz w:val="24"/>
          <w:szCs w:val="24"/>
          <w:lang w:eastAsia="en-US"/>
        </w:rPr>
        <w:t>, предусмотренные Перечн</w:t>
      </w:r>
      <w:r w:rsidR="00AB3F8E" w:rsidRPr="00C53335">
        <w:rPr>
          <w:sz w:val="24"/>
          <w:szCs w:val="24"/>
          <w:lang w:eastAsia="en-US"/>
        </w:rPr>
        <w:t>ем</w:t>
      </w:r>
      <w:r w:rsidRPr="00C53335">
        <w:rPr>
          <w:sz w:val="24"/>
          <w:szCs w:val="24"/>
          <w:lang w:eastAsia="en-US"/>
        </w:rPr>
        <w:t xml:space="preserve"> должностей, - ежегодно не позднее 30 апреля года, следующего </w:t>
      </w:r>
      <w:proofErr w:type="gramStart"/>
      <w:r w:rsidRPr="00C53335">
        <w:rPr>
          <w:sz w:val="24"/>
          <w:szCs w:val="24"/>
          <w:lang w:eastAsia="en-US"/>
        </w:rPr>
        <w:t>за</w:t>
      </w:r>
      <w:proofErr w:type="gramEnd"/>
      <w:r w:rsidRPr="00C53335">
        <w:rPr>
          <w:sz w:val="24"/>
          <w:szCs w:val="24"/>
          <w:lang w:eastAsia="en-US"/>
        </w:rPr>
        <w:t xml:space="preserve"> отчетным.</w:t>
      </w:r>
    </w:p>
    <w:p w:rsidR="003A3108" w:rsidRPr="00C53335" w:rsidRDefault="004160A5" w:rsidP="004160A5">
      <w:pPr>
        <w:autoSpaceDE w:val="0"/>
        <w:autoSpaceDN w:val="0"/>
        <w:adjustRightInd w:val="0"/>
        <w:jc w:val="both"/>
        <w:rPr>
          <w:sz w:val="24"/>
          <w:szCs w:val="24"/>
          <w:lang w:eastAsia="en-US"/>
        </w:rPr>
      </w:pPr>
      <w:r w:rsidRPr="00C53335">
        <w:rPr>
          <w:sz w:val="24"/>
          <w:szCs w:val="24"/>
        </w:rPr>
        <w:t xml:space="preserve">         4.  </w:t>
      </w:r>
      <w:r w:rsidR="003A3108" w:rsidRPr="00C53335">
        <w:rPr>
          <w:sz w:val="24"/>
          <w:szCs w:val="24"/>
        </w:rPr>
        <w:t>Гражданин при назначении на должность муниципальной службы представляет:</w:t>
      </w:r>
    </w:p>
    <w:p w:rsidR="003A3108" w:rsidRPr="00C53335" w:rsidRDefault="003A3108" w:rsidP="003A3108">
      <w:pPr>
        <w:widowControl w:val="0"/>
        <w:autoSpaceDE w:val="0"/>
        <w:autoSpaceDN w:val="0"/>
        <w:adjustRightInd w:val="0"/>
        <w:ind w:firstLine="540"/>
        <w:jc w:val="both"/>
        <w:rPr>
          <w:sz w:val="24"/>
          <w:szCs w:val="24"/>
        </w:rPr>
      </w:pPr>
      <w:proofErr w:type="gramStart"/>
      <w:r w:rsidRPr="00C53335">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3335">
        <w:rPr>
          <w:sz w:val="24"/>
          <w:szCs w:val="24"/>
        </w:rPr>
        <w:t xml:space="preserve"> подачи документов для замещения должности муниципальной службы (на отчетную дату);</w:t>
      </w:r>
    </w:p>
    <w:p w:rsidR="004B605C" w:rsidRPr="00C53335" w:rsidRDefault="003A3108" w:rsidP="00FF1A54">
      <w:pPr>
        <w:widowControl w:val="0"/>
        <w:autoSpaceDE w:val="0"/>
        <w:autoSpaceDN w:val="0"/>
        <w:adjustRightInd w:val="0"/>
        <w:ind w:firstLine="540"/>
        <w:jc w:val="both"/>
        <w:rPr>
          <w:sz w:val="24"/>
          <w:szCs w:val="24"/>
        </w:rPr>
      </w:pPr>
      <w:proofErr w:type="gramStart"/>
      <w:r w:rsidRPr="00C53335">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53335">
        <w:rPr>
          <w:sz w:val="24"/>
          <w:szCs w:val="24"/>
        </w:rPr>
        <w:t xml:space="preserve"> для замещения должности муниципальной службы (на отчетную дату).</w:t>
      </w:r>
    </w:p>
    <w:p w:rsidR="003A3108" w:rsidRPr="00C53335" w:rsidRDefault="003A3108" w:rsidP="00FF1A54">
      <w:pPr>
        <w:autoSpaceDE w:val="0"/>
        <w:autoSpaceDN w:val="0"/>
        <w:adjustRightInd w:val="0"/>
        <w:ind w:firstLine="540"/>
        <w:jc w:val="both"/>
        <w:rPr>
          <w:sz w:val="24"/>
          <w:szCs w:val="24"/>
          <w:lang w:eastAsia="en-US"/>
        </w:rPr>
      </w:pPr>
      <w:r w:rsidRPr="00C53335">
        <w:rPr>
          <w:sz w:val="24"/>
          <w:szCs w:val="24"/>
          <w:lang w:eastAsia="en-US"/>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r:id="rId10" w:history="1">
        <w:r w:rsidRPr="00C53335">
          <w:rPr>
            <w:color w:val="0000FF"/>
            <w:sz w:val="24"/>
            <w:szCs w:val="24"/>
            <w:lang w:eastAsia="en-US"/>
          </w:rPr>
          <w:t>пунктом 4</w:t>
        </w:r>
      </w:hyperlink>
      <w:r w:rsidRPr="00C53335">
        <w:rPr>
          <w:sz w:val="24"/>
          <w:szCs w:val="24"/>
          <w:lang w:eastAsia="en-US"/>
        </w:rPr>
        <w:t xml:space="preserve"> настоящего Положения.</w:t>
      </w:r>
    </w:p>
    <w:p w:rsidR="003A3108" w:rsidRPr="00C53335" w:rsidRDefault="003A3108" w:rsidP="005D6E52">
      <w:pPr>
        <w:pStyle w:val="a4"/>
        <w:widowControl w:val="0"/>
        <w:numPr>
          <w:ilvl w:val="0"/>
          <w:numId w:val="4"/>
        </w:numPr>
        <w:autoSpaceDE w:val="0"/>
        <w:autoSpaceDN w:val="0"/>
        <w:adjustRightInd w:val="0"/>
        <w:jc w:val="both"/>
        <w:rPr>
          <w:sz w:val="24"/>
          <w:szCs w:val="24"/>
        </w:rPr>
      </w:pPr>
      <w:r w:rsidRPr="00C53335">
        <w:rPr>
          <w:sz w:val="24"/>
          <w:szCs w:val="24"/>
        </w:rPr>
        <w:t>Муниципальный служащий представляет ежегодно:</w:t>
      </w:r>
    </w:p>
    <w:p w:rsidR="003A3108" w:rsidRPr="00C53335" w:rsidRDefault="003A3108" w:rsidP="003A3108">
      <w:pPr>
        <w:widowControl w:val="0"/>
        <w:autoSpaceDE w:val="0"/>
        <w:autoSpaceDN w:val="0"/>
        <w:adjustRightInd w:val="0"/>
        <w:ind w:firstLine="540"/>
        <w:jc w:val="both"/>
        <w:rPr>
          <w:sz w:val="24"/>
          <w:szCs w:val="24"/>
        </w:rPr>
      </w:pPr>
      <w:proofErr w:type="gramStart"/>
      <w:r w:rsidRPr="00C53335">
        <w:rPr>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1" w:history="1">
        <w:r w:rsidRPr="00C53335">
          <w:rPr>
            <w:color w:val="auto"/>
            <w:sz w:val="24"/>
            <w:szCs w:val="24"/>
          </w:rPr>
          <w:t>статьей 3</w:t>
        </w:r>
      </w:hyperlink>
      <w:r w:rsidRPr="00C53335">
        <w:rPr>
          <w:sz w:val="24"/>
          <w:szCs w:val="24"/>
        </w:rPr>
        <w:t xml:space="preserve"> Федерального закона от 3 декабря 2012 года N 230-ФЗ "О контроле за соответствием расходов лиц</w:t>
      </w:r>
      <w:proofErr w:type="gramEnd"/>
      <w:r w:rsidRPr="00C53335">
        <w:rPr>
          <w:sz w:val="24"/>
          <w:szCs w:val="24"/>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6E52" w:rsidRPr="00C53335" w:rsidRDefault="003A3108" w:rsidP="00E22798">
      <w:pPr>
        <w:widowControl w:val="0"/>
        <w:autoSpaceDE w:val="0"/>
        <w:autoSpaceDN w:val="0"/>
        <w:adjustRightInd w:val="0"/>
        <w:ind w:firstLine="540"/>
        <w:jc w:val="both"/>
        <w:rPr>
          <w:sz w:val="24"/>
          <w:szCs w:val="24"/>
        </w:rPr>
      </w:pPr>
      <w:proofErr w:type="gramStart"/>
      <w:r w:rsidRPr="00C53335">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sidRPr="00C53335">
        <w:rPr>
          <w:sz w:val="24"/>
          <w:szCs w:val="24"/>
        </w:rPr>
        <w:lastRenderedPageBreak/>
        <w:t xml:space="preserve">пенсии, пособия, иные выплаты), о расходах по каждой сделке, совершенной за отчетный период (с 1 января по 31 декабря), в случаях, установленных </w:t>
      </w:r>
      <w:hyperlink r:id="rId12" w:history="1">
        <w:r w:rsidRPr="00C53335">
          <w:rPr>
            <w:color w:val="auto"/>
            <w:sz w:val="24"/>
            <w:szCs w:val="24"/>
          </w:rPr>
          <w:t>статьей 3</w:t>
        </w:r>
      </w:hyperlink>
      <w:r w:rsidRPr="00C53335">
        <w:rPr>
          <w:sz w:val="24"/>
          <w:szCs w:val="24"/>
        </w:rPr>
        <w:t xml:space="preserve"> Федерального закона от 3 декабря 2012 года N 230-ФЗ "О контроле</w:t>
      </w:r>
      <w:proofErr w:type="gramEnd"/>
      <w:r w:rsidRPr="00C53335">
        <w:rPr>
          <w:sz w:val="24"/>
          <w:szCs w:val="24"/>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56CD9" w:rsidRPr="00C53335" w:rsidRDefault="003A3108" w:rsidP="006125AD">
      <w:pPr>
        <w:pStyle w:val="a4"/>
        <w:numPr>
          <w:ilvl w:val="0"/>
          <w:numId w:val="4"/>
        </w:numPr>
        <w:ind w:left="0" w:firstLine="360"/>
        <w:jc w:val="both"/>
        <w:rPr>
          <w:rFonts w:eastAsia="Times New Roman"/>
          <w:bCs/>
          <w:color w:val="auto"/>
          <w:sz w:val="24"/>
          <w:szCs w:val="24"/>
        </w:rPr>
      </w:pPr>
      <w:r w:rsidRPr="00C53335">
        <w:rPr>
          <w:sz w:val="24"/>
          <w:szCs w:val="24"/>
        </w:rPr>
        <w:t xml:space="preserve">Сведения </w:t>
      </w:r>
      <w:r w:rsidRPr="00C53335">
        <w:rPr>
          <w:rFonts w:eastAsia="Times New Roman"/>
          <w:bCs/>
          <w:color w:val="auto"/>
          <w:sz w:val="24"/>
          <w:szCs w:val="24"/>
        </w:rPr>
        <w:t xml:space="preserve">о доходах, расходах, об имуществе и обязательствах имущественного характера </w:t>
      </w:r>
      <w:r w:rsidRPr="00C53335">
        <w:rPr>
          <w:sz w:val="24"/>
          <w:szCs w:val="24"/>
        </w:rPr>
        <w:t>представляются главному специалисту по кадрам и формированию архива.</w:t>
      </w:r>
    </w:p>
    <w:p w:rsidR="006125AD" w:rsidRPr="00C53335" w:rsidRDefault="006125AD" w:rsidP="006125AD">
      <w:pPr>
        <w:pStyle w:val="a4"/>
        <w:numPr>
          <w:ilvl w:val="0"/>
          <w:numId w:val="4"/>
        </w:numPr>
        <w:ind w:left="0" w:firstLine="360"/>
        <w:jc w:val="both"/>
        <w:rPr>
          <w:rFonts w:eastAsia="Times New Roman"/>
          <w:bCs/>
          <w:color w:val="auto"/>
          <w:sz w:val="24"/>
          <w:szCs w:val="24"/>
        </w:rPr>
      </w:pPr>
      <w:r w:rsidRPr="00C53335">
        <w:rPr>
          <w:sz w:val="24"/>
          <w:szCs w:val="24"/>
        </w:rPr>
        <w:t>В случае</w:t>
      </w:r>
      <w:proofErr w:type="gramStart"/>
      <w:r w:rsidRPr="00C53335">
        <w:rPr>
          <w:sz w:val="24"/>
          <w:szCs w:val="24"/>
        </w:rPr>
        <w:t>,</w:t>
      </w:r>
      <w:proofErr w:type="gramEnd"/>
      <w:r w:rsidRPr="00C53335">
        <w:rPr>
          <w:sz w:val="24"/>
          <w:szCs w:val="24"/>
        </w:rPr>
        <w:t xml:space="preserve"> если гражданин или </w:t>
      </w:r>
      <w:r w:rsidR="006638A8" w:rsidRPr="00C53335">
        <w:rPr>
          <w:sz w:val="24"/>
          <w:szCs w:val="24"/>
        </w:rPr>
        <w:t>муниципальный</w:t>
      </w:r>
      <w:r w:rsidRPr="00C53335">
        <w:rPr>
          <w:sz w:val="24"/>
          <w:szCs w:val="24"/>
        </w:rPr>
        <w:t xml:space="preserve"> служащий, кандидат на должность, предусмотренную Перечн</w:t>
      </w:r>
      <w:r w:rsidR="006638A8" w:rsidRPr="00C53335">
        <w:rPr>
          <w:sz w:val="24"/>
          <w:szCs w:val="24"/>
        </w:rPr>
        <w:t>ем</w:t>
      </w:r>
      <w:r w:rsidRPr="00C53335">
        <w:rPr>
          <w:sz w:val="24"/>
          <w:szCs w:val="24"/>
        </w:rPr>
        <w:t xml:space="preserve"> должностей, обнаружили, что в представленных ими </w:t>
      </w:r>
      <w:r w:rsidR="006638A8" w:rsidRPr="00C53335">
        <w:rPr>
          <w:sz w:val="24"/>
          <w:szCs w:val="24"/>
        </w:rPr>
        <w:t>главному специалисту по кадрам и формированию архива</w:t>
      </w:r>
      <w:r w:rsidRPr="00C53335">
        <w:rPr>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125AD" w:rsidRPr="00C53335" w:rsidRDefault="00C12D59" w:rsidP="00B74C58">
      <w:pPr>
        <w:pStyle w:val="ConsPlusNormal"/>
        <w:ind w:firstLine="360"/>
        <w:jc w:val="both"/>
      </w:pPr>
      <w:r w:rsidRPr="00C53335">
        <w:t>Муниципальный</w:t>
      </w:r>
      <w:r w:rsidR="006C4D91" w:rsidRPr="00C53335">
        <w:t xml:space="preserve"> служащий может представить уточненные сведения в течение 1 месяца после окончания срока, указанного в </w:t>
      </w:r>
      <w:hyperlink r:id="rId13" w:history="1">
        <w:r w:rsidR="006C4D91" w:rsidRPr="00C53335">
          <w:t>подпункте "в" пункта 3</w:t>
        </w:r>
      </w:hyperlink>
      <w:r w:rsidR="006C4D91" w:rsidRPr="00C53335">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r:id="rId14" w:history="1">
        <w:r w:rsidR="006C4D91" w:rsidRPr="00C53335">
          <w:t>подпунктом "а" пункта 3</w:t>
        </w:r>
      </w:hyperlink>
      <w:r w:rsidR="006C4D91" w:rsidRPr="00C53335">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r:id="rId15" w:history="1">
        <w:r w:rsidR="006C4D91" w:rsidRPr="00C53335">
          <w:t>подпунктом "б" пункта 3</w:t>
        </w:r>
      </w:hyperlink>
      <w:r w:rsidR="006C4D91" w:rsidRPr="00C53335">
        <w:t xml:space="preserve"> настоящего Положения.</w:t>
      </w:r>
    </w:p>
    <w:p w:rsidR="003004D5" w:rsidRPr="00C53335" w:rsidRDefault="003A3108" w:rsidP="003004D5">
      <w:pPr>
        <w:pStyle w:val="a4"/>
        <w:widowControl w:val="0"/>
        <w:numPr>
          <w:ilvl w:val="0"/>
          <w:numId w:val="4"/>
        </w:numPr>
        <w:autoSpaceDE w:val="0"/>
        <w:autoSpaceDN w:val="0"/>
        <w:adjustRightInd w:val="0"/>
        <w:ind w:left="0" w:firstLine="360"/>
        <w:jc w:val="both"/>
        <w:rPr>
          <w:sz w:val="24"/>
          <w:szCs w:val="24"/>
        </w:rPr>
      </w:pPr>
      <w:r w:rsidRPr="00C53335">
        <w:rPr>
          <w:sz w:val="24"/>
          <w:szCs w:val="24"/>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A3108" w:rsidRPr="00C53335" w:rsidRDefault="003A3108" w:rsidP="003004D5">
      <w:pPr>
        <w:pStyle w:val="a4"/>
        <w:widowControl w:val="0"/>
        <w:numPr>
          <w:ilvl w:val="0"/>
          <w:numId w:val="4"/>
        </w:numPr>
        <w:autoSpaceDE w:val="0"/>
        <w:autoSpaceDN w:val="0"/>
        <w:adjustRightInd w:val="0"/>
        <w:ind w:left="0" w:firstLine="360"/>
        <w:jc w:val="both"/>
        <w:rPr>
          <w:sz w:val="24"/>
          <w:szCs w:val="24"/>
        </w:rPr>
      </w:pPr>
      <w:r w:rsidRPr="00C53335">
        <w:rPr>
          <w:sz w:val="24"/>
          <w:szCs w:val="24"/>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A3108" w:rsidRPr="00C53335" w:rsidRDefault="003A3108" w:rsidP="009271B0">
      <w:pPr>
        <w:pStyle w:val="a4"/>
        <w:widowControl w:val="0"/>
        <w:numPr>
          <w:ilvl w:val="0"/>
          <w:numId w:val="4"/>
        </w:numPr>
        <w:autoSpaceDE w:val="0"/>
        <w:autoSpaceDN w:val="0"/>
        <w:adjustRightInd w:val="0"/>
        <w:ind w:left="0" w:firstLine="360"/>
        <w:jc w:val="both"/>
        <w:rPr>
          <w:sz w:val="24"/>
          <w:szCs w:val="24"/>
        </w:rPr>
      </w:pPr>
      <w:r w:rsidRPr="00C53335">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3A3108" w:rsidRPr="00C53335" w:rsidRDefault="003A3108" w:rsidP="003A3108">
      <w:pPr>
        <w:widowControl w:val="0"/>
        <w:autoSpaceDE w:val="0"/>
        <w:autoSpaceDN w:val="0"/>
        <w:adjustRightInd w:val="0"/>
        <w:ind w:firstLine="360"/>
        <w:jc w:val="both"/>
        <w:rPr>
          <w:sz w:val="24"/>
          <w:szCs w:val="24"/>
        </w:rPr>
      </w:pPr>
      <w:r w:rsidRPr="00C53335">
        <w:rPr>
          <w:sz w:val="24"/>
          <w:szCs w:val="24"/>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F12880" w:rsidRPr="00C53335" w:rsidRDefault="003A3108" w:rsidP="004C1398">
      <w:pPr>
        <w:pStyle w:val="a4"/>
        <w:widowControl w:val="0"/>
        <w:numPr>
          <w:ilvl w:val="0"/>
          <w:numId w:val="4"/>
        </w:numPr>
        <w:autoSpaceDE w:val="0"/>
        <w:autoSpaceDN w:val="0"/>
        <w:adjustRightInd w:val="0"/>
        <w:ind w:left="0" w:firstLine="360"/>
        <w:jc w:val="both"/>
        <w:rPr>
          <w:sz w:val="24"/>
          <w:szCs w:val="24"/>
        </w:rPr>
      </w:pPr>
      <w:proofErr w:type="gramStart"/>
      <w:r w:rsidRPr="00C53335">
        <w:rPr>
          <w:sz w:val="24"/>
          <w:szCs w:val="24"/>
        </w:rPr>
        <w:t xml:space="preserve">Сведения о доходах, расходах, об имуществе и обязательствах имущественного характера муниципальных служащих Администрации сельского поселения Хулимсунт, его супруги (супруга) и несовершеннолетних детей,  в соответствии с порядком, утвержденным постановлением Администрации сельского поселения Хулимсунт от </w:t>
      </w:r>
      <w:r w:rsidR="00F12880" w:rsidRPr="00C53335">
        <w:rPr>
          <w:sz w:val="24"/>
          <w:szCs w:val="24"/>
        </w:rPr>
        <w:t>16.08</w:t>
      </w:r>
      <w:r w:rsidRPr="00C53335">
        <w:rPr>
          <w:sz w:val="24"/>
          <w:szCs w:val="24"/>
        </w:rPr>
        <w:t>.2012 года № 41, размещаются на официальном веб - сайте сельского поселения Хулимсунт, а в случае отсутствия этих сведений на официальном веб - сайте сельского поселения Хулимсунт - предоставляются районным средствам</w:t>
      </w:r>
      <w:proofErr w:type="gramEnd"/>
      <w:r w:rsidRPr="00C53335">
        <w:rPr>
          <w:sz w:val="24"/>
          <w:szCs w:val="24"/>
        </w:rPr>
        <w:t xml:space="preserve"> массовой информации для опубликования по их запросам.</w:t>
      </w:r>
    </w:p>
    <w:p w:rsidR="00604DF8" w:rsidRPr="00C53335" w:rsidRDefault="003A3108" w:rsidP="00604DF8">
      <w:pPr>
        <w:pStyle w:val="a4"/>
        <w:widowControl w:val="0"/>
        <w:numPr>
          <w:ilvl w:val="0"/>
          <w:numId w:val="4"/>
        </w:numPr>
        <w:autoSpaceDE w:val="0"/>
        <w:autoSpaceDN w:val="0"/>
        <w:adjustRightInd w:val="0"/>
        <w:ind w:left="0" w:firstLine="360"/>
        <w:jc w:val="both"/>
        <w:rPr>
          <w:sz w:val="24"/>
          <w:szCs w:val="24"/>
        </w:rPr>
      </w:pPr>
      <w:r w:rsidRPr="00C53335">
        <w:rPr>
          <w:sz w:val="24"/>
          <w:szCs w:val="24"/>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5A82" w:rsidRPr="00C53335" w:rsidRDefault="006613DC" w:rsidP="00F25A82">
      <w:pPr>
        <w:pStyle w:val="a4"/>
        <w:widowControl w:val="0"/>
        <w:numPr>
          <w:ilvl w:val="0"/>
          <w:numId w:val="4"/>
        </w:numPr>
        <w:autoSpaceDE w:val="0"/>
        <w:autoSpaceDN w:val="0"/>
        <w:adjustRightInd w:val="0"/>
        <w:ind w:left="0" w:firstLine="360"/>
        <w:jc w:val="both"/>
        <w:rPr>
          <w:sz w:val="24"/>
          <w:szCs w:val="24"/>
        </w:rPr>
      </w:pPr>
      <w:r w:rsidRPr="00C53335">
        <w:rPr>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w:t>
      </w:r>
      <w:r w:rsidR="002A1C5B" w:rsidRPr="00C53335">
        <w:rPr>
          <w:sz w:val="24"/>
          <w:szCs w:val="24"/>
        </w:rPr>
        <w:t>муниципального</w:t>
      </w:r>
      <w:r w:rsidRPr="00C53335">
        <w:rPr>
          <w:sz w:val="24"/>
          <w:szCs w:val="24"/>
        </w:rPr>
        <w:t xml:space="preserve"> служащего. </w:t>
      </w:r>
      <w:proofErr w:type="gramStart"/>
      <w:r w:rsidRPr="00C53335">
        <w:rPr>
          <w:sz w:val="24"/>
          <w:szCs w:val="24"/>
        </w:rPr>
        <w:t xml:space="preserve">В случае </w:t>
      </w:r>
      <w:r w:rsidRPr="00C53335">
        <w:rPr>
          <w:sz w:val="24"/>
          <w:szCs w:val="24"/>
        </w:rPr>
        <w:lastRenderedPageBreak/>
        <w:t>если гражданин или кандидат на должность, предусмотренную Перечн</w:t>
      </w:r>
      <w:r w:rsidR="002A1C5B" w:rsidRPr="00C53335">
        <w:rPr>
          <w:sz w:val="24"/>
          <w:szCs w:val="24"/>
        </w:rPr>
        <w:t>ем</w:t>
      </w:r>
      <w:r w:rsidRPr="00C53335">
        <w:rPr>
          <w:sz w:val="24"/>
          <w:szCs w:val="24"/>
        </w:rPr>
        <w:t xml:space="preserve"> должностей, представивший </w:t>
      </w:r>
      <w:r w:rsidR="002A1C5B" w:rsidRPr="00C53335">
        <w:rPr>
          <w:sz w:val="24"/>
          <w:szCs w:val="24"/>
        </w:rPr>
        <w:t>главному специалисту по кадрам и формированию архива</w:t>
      </w:r>
      <w:r w:rsidRPr="00C53335">
        <w:rPr>
          <w:sz w:val="24"/>
          <w:szCs w:val="24"/>
        </w:rPr>
        <w:t xml:space="preserve">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w:t>
      </w:r>
      <w:proofErr w:type="gramEnd"/>
      <w:r w:rsidRPr="00C53335">
        <w:rPr>
          <w:sz w:val="24"/>
          <w:szCs w:val="24"/>
        </w:rPr>
        <w:t xml:space="preserve"> по его письменному заявлению вместе с другими документами.</w:t>
      </w:r>
    </w:p>
    <w:p w:rsidR="007A4D8B" w:rsidRPr="00C53335" w:rsidRDefault="007A4D8B" w:rsidP="00F25A82">
      <w:pPr>
        <w:pStyle w:val="a4"/>
        <w:widowControl w:val="0"/>
        <w:numPr>
          <w:ilvl w:val="0"/>
          <w:numId w:val="4"/>
        </w:numPr>
        <w:autoSpaceDE w:val="0"/>
        <w:autoSpaceDN w:val="0"/>
        <w:adjustRightInd w:val="0"/>
        <w:ind w:left="0" w:firstLine="360"/>
        <w:jc w:val="both"/>
        <w:rPr>
          <w:sz w:val="24"/>
          <w:szCs w:val="24"/>
        </w:rPr>
      </w:pPr>
      <w:r w:rsidRPr="00C53335">
        <w:rPr>
          <w:sz w:val="24"/>
          <w:szCs w:val="24"/>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w:t>
      </w:r>
      <w:r w:rsidR="00F25A82" w:rsidRPr="00C53335">
        <w:rPr>
          <w:sz w:val="24"/>
          <w:szCs w:val="24"/>
        </w:rPr>
        <w:t>муниципальной</w:t>
      </w:r>
      <w:r w:rsidRPr="00C53335">
        <w:rPr>
          <w:sz w:val="24"/>
          <w:szCs w:val="24"/>
        </w:rPr>
        <w:t xml:space="preserve"> службы в соответствии с законодательством Российской Федерации.</w:t>
      </w:r>
    </w:p>
    <w:p w:rsidR="005D39F2" w:rsidRPr="00C53335" w:rsidRDefault="005D39F2"/>
    <w:p w:rsidR="00F700B1" w:rsidRPr="00C53335" w:rsidRDefault="00F700B1"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C53335" w:rsidRPr="00C53335" w:rsidRDefault="00C53335" w:rsidP="00F700B1">
      <w:pPr>
        <w:jc w:val="right"/>
        <w:rPr>
          <w:sz w:val="24"/>
          <w:szCs w:val="24"/>
        </w:rPr>
      </w:pPr>
    </w:p>
    <w:p w:rsidR="00463739" w:rsidRPr="00C53335" w:rsidRDefault="00463739" w:rsidP="00463739">
      <w:pPr>
        <w:jc w:val="right"/>
        <w:rPr>
          <w:sz w:val="24"/>
          <w:szCs w:val="24"/>
        </w:rPr>
      </w:pPr>
      <w:r w:rsidRPr="00C53335">
        <w:rPr>
          <w:sz w:val="24"/>
          <w:szCs w:val="24"/>
        </w:rPr>
        <w:lastRenderedPageBreak/>
        <w:t>Приложение  2</w:t>
      </w:r>
    </w:p>
    <w:p w:rsidR="00463739" w:rsidRPr="00C53335" w:rsidRDefault="00463739" w:rsidP="00463739">
      <w:pPr>
        <w:jc w:val="right"/>
        <w:rPr>
          <w:sz w:val="24"/>
          <w:szCs w:val="24"/>
        </w:rPr>
      </w:pPr>
      <w:r w:rsidRPr="00C53335">
        <w:rPr>
          <w:sz w:val="24"/>
          <w:szCs w:val="24"/>
        </w:rPr>
        <w:t xml:space="preserve">к проекту постановления </w:t>
      </w:r>
    </w:p>
    <w:p w:rsidR="00463739" w:rsidRPr="00C53335" w:rsidRDefault="00463739" w:rsidP="00463739">
      <w:pPr>
        <w:jc w:val="right"/>
        <w:rPr>
          <w:sz w:val="24"/>
          <w:szCs w:val="24"/>
        </w:rPr>
      </w:pPr>
      <w:r w:rsidRPr="00C53335">
        <w:rPr>
          <w:sz w:val="24"/>
          <w:szCs w:val="24"/>
        </w:rPr>
        <w:t xml:space="preserve">Администрации </w:t>
      </w:r>
      <w:proofErr w:type="gramStart"/>
      <w:r w:rsidRPr="00C53335">
        <w:rPr>
          <w:sz w:val="24"/>
          <w:szCs w:val="24"/>
        </w:rPr>
        <w:t>сельского</w:t>
      </w:r>
      <w:proofErr w:type="gramEnd"/>
      <w:r w:rsidRPr="00C53335">
        <w:rPr>
          <w:sz w:val="24"/>
          <w:szCs w:val="24"/>
        </w:rPr>
        <w:t xml:space="preserve"> </w:t>
      </w:r>
    </w:p>
    <w:p w:rsidR="00463739" w:rsidRPr="00C53335" w:rsidRDefault="00463739" w:rsidP="00463739">
      <w:pPr>
        <w:jc w:val="right"/>
        <w:rPr>
          <w:sz w:val="24"/>
          <w:szCs w:val="24"/>
        </w:rPr>
      </w:pPr>
      <w:r w:rsidRPr="00C53335">
        <w:rPr>
          <w:sz w:val="24"/>
          <w:szCs w:val="24"/>
        </w:rPr>
        <w:t>поселения Хулимсунт</w:t>
      </w:r>
    </w:p>
    <w:p w:rsidR="00463739" w:rsidRPr="00C53335" w:rsidRDefault="00463739" w:rsidP="00463739">
      <w:pPr>
        <w:jc w:val="right"/>
        <w:rPr>
          <w:sz w:val="24"/>
          <w:szCs w:val="24"/>
        </w:rPr>
      </w:pPr>
      <w:r w:rsidRPr="00C53335">
        <w:rPr>
          <w:sz w:val="24"/>
          <w:szCs w:val="24"/>
        </w:rPr>
        <w:t xml:space="preserve"> от 00.00.0000 года № 00</w:t>
      </w:r>
    </w:p>
    <w:p w:rsidR="00F700B1" w:rsidRPr="00C53335" w:rsidRDefault="00F700B1" w:rsidP="00F700B1">
      <w:pPr>
        <w:jc w:val="right"/>
        <w:rPr>
          <w:sz w:val="24"/>
          <w:szCs w:val="24"/>
        </w:rPr>
      </w:pPr>
    </w:p>
    <w:p w:rsidR="00F700B1" w:rsidRPr="00C53335" w:rsidRDefault="00F700B1" w:rsidP="00F700B1">
      <w:pPr>
        <w:widowControl w:val="0"/>
        <w:autoSpaceDE w:val="0"/>
        <w:autoSpaceDN w:val="0"/>
        <w:adjustRightInd w:val="0"/>
        <w:jc w:val="right"/>
        <w:outlineLvl w:val="0"/>
        <w:rPr>
          <w:sz w:val="16"/>
          <w:szCs w:val="16"/>
        </w:rPr>
      </w:pPr>
      <w:r w:rsidRPr="00C53335">
        <w:rPr>
          <w:sz w:val="16"/>
          <w:szCs w:val="16"/>
        </w:rPr>
        <w:t>Утверждена</w:t>
      </w:r>
    </w:p>
    <w:p w:rsidR="00F700B1" w:rsidRPr="00C53335" w:rsidRDefault="00F700B1" w:rsidP="00F700B1">
      <w:pPr>
        <w:widowControl w:val="0"/>
        <w:autoSpaceDE w:val="0"/>
        <w:autoSpaceDN w:val="0"/>
        <w:adjustRightInd w:val="0"/>
        <w:jc w:val="right"/>
        <w:rPr>
          <w:sz w:val="16"/>
          <w:szCs w:val="16"/>
        </w:rPr>
      </w:pPr>
      <w:r w:rsidRPr="00C53335">
        <w:rPr>
          <w:sz w:val="16"/>
          <w:szCs w:val="16"/>
        </w:rPr>
        <w:t>Указом Президента Российской Федерации</w:t>
      </w:r>
    </w:p>
    <w:p w:rsidR="00F700B1" w:rsidRPr="00C53335" w:rsidRDefault="00F700B1" w:rsidP="00F700B1">
      <w:pPr>
        <w:widowControl w:val="0"/>
        <w:autoSpaceDE w:val="0"/>
        <w:autoSpaceDN w:val="0"/>
        <w:adjustRightInd w:val="0"/>
        <w:jc w:val="right"/>
        <w:rPr>
          <w:sz w:val="16"/>
          <w:szCs w:val="16"/>
        </w:rPr>
      </w:pPr>
      <w:r w:rsidRPr="00C53335">
        <w:rPr>
          <w:sz w:val="16"/>
          <w:szCs w:val="16"/>
        </w:rPr>
        <w:t xml:space="preserve">от 23 июня </w:t>
      </w:r>
      <w:smartTag w:uri="urn:schemas-microsoft-com:office:smarttags" w:element="metricconverter">
        <w:smartTagPr>
          <w:attr w:name="ProductID" w:val="2014 г"/>
        </w:smartTagPr>
        <w:r w:rsidRPr="00C53335">
          <w:rPr>
            <w:sz w:val="16"/>
            <w:szCs w:val="16"/>
          </w:rPr>
          <w:t>2014 г</w:t>
        </w:r>
      </w:smartTag>
      <w:r w:rsidRPr="00C53335">
        <w:rPr>
          <w:sz w:val="16"/>
          <w:szCs w:val="16"/>
        </w:rPr>
        <w:t>. N 460</w:t>
      </w:r>
    </w:p>
    <w:p w:rsidR="00F700B1" w:rsidRPr="00C53335" w:rsidRDefault="00F700B1" w:rsidP="00F700B1">
      <w:pPr>
        <w:widowControl w:val="0"/>
        <w:autoSpaceDE w:val="0"/>
        <w:autoSpaceDN w:val="0"/>
        <w:adjustRightInd w:val="0"/>
        <w:jc w:val="right"/>
        <w:rPr>
          <w:b/>
          <w:sz w:val="16"/>
          <w:szCs w:val="16"/>
        </w:rPr>
      </w:pPr>
    </w:p>
    <w:p w:rsidR="00F700B1" w:rsidRPr="00C53335" w:rsidRDefault="00F700B1" w:rsidP="00AE05D7">
      <w:pPr>
        <w:widowControl w:val="0"/>
        <w:autoSpaceDE w:val="0"/>
        <w:autoSpaceDN w:val="0"/>
        <w:adjustRightInd w:val="0"/>
        <w:jc w:val="right"/>
        <w:rPr>
          <w:b/>
          <w:u w:val="single"/>
        </w:rPr>
      </w:pPr>
      <w:r w:rsidRPr="00C53335">
        <w:rPr>
          <w:b/>
        </w:rPr>
        <w:t xml:space="preserve">                              </w:t>
      </w:r>
      <w:r w:rsidRPr="00C53335">
        <w:rPr>
          <w:b/>
          <w:u w:val="single"/>
        </w:rPr>
        <w:t>В Администраци</w:t>
      </w:r>
      <w:r w:rsidR="00AE05D7" w:rsidRPr="00C53335">
        <w:rPr>
          <w:b/>
          <w:u w:val="single"/>
        </w:rPr>
        <w:t>ю</w:t>
      </w:r>
      <w:r w:rsidRPr="00C53335">
        <w:rPr>
          <w:b/>
          <w:u w:val="single"/>
        </w:rPr>
        <w:t xml:space="preserve"> сельского поселения Хулимсунт</w:t>
      </w:r>
    </w:p>
    <w:p w:rsidR="00F700B1" w:rsidRPr="00C53335" w:rsidRDefault="00F700B1" w:rsidP="00F700B1">
      <w:pPr>
        <w:pStyle w:val="ConsPlusNonformat"/>
        <w:rPr>
          <w:sz w:val="28"/>
          <w:szCs w:val="28"/>
          <w:u w:val="single"/>
        </w:rPr>
      </w:pPr>
      <w:r w:rsidRPr="00C53335">
        <w:rPr>
          <w:sz w:val="16"/>
          <w:szCs w:val="16"/>
          <w:u w:val="single"/>
        </w:rPr>
        <w:t xml:space="preserve"> </w:t>
      </w:r>
    </w:p>
    <w:p w:rsidR="00F700B1" w:rsidRPr="00C53335" w:rsidRDefault="00F700B1" w:rsidP="00F700B1">
      <w:pPr>
        <w:jc w:val="center"/>
        <w:rPr>
          <w:b/>
          <w:u w:val="single"/>
        </w:rPr>
      </w:pPr>
      <w:bookmarkStart w:id="0" w:name="Par71"/>
      <w:bookmarkEnd w:id="0"/>
      <w:r w:rsidRPr="00C53335">
        <w:rPr>
          <w:b/>
          <w:sz w:val="28"/>
          <w:szCs w:val="28"/>
          <w:u w:val="single"/>
        </w:rPr>
        <w:t xml:space="preserve">СПРАВКА </w:t>
      </w:r>
      <w:hyperlink w:anchor="Par605" w:history="1">
        <w:r w:rsidRPr="00C53335">
          <w:rPr>
            <w:color w:val="0000FF"/>
            <w:sz w:val="16"/>
            <w:szCs w:val="16"/>
          </w:rPr>
          <w:t>&lt;1&gt;</w:t>
        </w:r>
      </w:hyperlink>
    </w:p>
    <w:p w:rsidR="00F700B1" w:rsidRPr="00C53335" w:rsidRDefault="00F700B1" w:rsidP="00F700B1">
      <w:pPr>
        <w:jc w:val="center"/>
        <w:rPr>
          <w:b/>
          <w:sz w:val="28"/>
          <w:szCs w:val="28"/>
          <w:u w:val="single"/>
        </w:rPr>
      </w:pPr>
      <w:r w:rsidRPr="00C53335">
        <w:rPr>
          <w:b/>
          <w:sz w:val="28"/>
          <w:szCs w:val="28"/>
          <w:u w:val="single"/>
        </w:rPr>
        <w:t>о доходах, расходах, об имуществе и обязательствах</w:t>
      </w:r>
    </w:p>
    <w:p w:rsidR="00F700B1" w:rsidRPr="00C53335" w:rsidRDefault="00F700B1" w:rsidP="00F700B1">
      <w:pPr>
        <w:jc w:val="center"/>
        <w:rPr>
          <w:b/>
        </w:rPr>
      </w:pPr>
      <w:r w:rsidRPr="00C53335">
        <w:rPr>
          <w:b/>
          <w:sz w:val="28"/>
          <w:szCs w:val="28"/>
          <w:u w:val="single"/>
        </w:rPr>
        <w:t>имущественного характера</w:t>
      </w:r>
      <w:r w:rsidRPr="00C53335">
        <w:rPr>
          <w:b/>
        </w:rPr>
        <w:t xml:space="preserve"> </w:t>
      </w:r>
      <w:hyperlink w:anchor="Par606" w:history="1">
        <w:r w:rsidRPr="00C53335">
          <w:rPr>
            <w:color w:val="0000FF"/>
            <w:sz w:val="16"/>
            <w:szCs w:val="16"/>
          </w:rPr>
          <w:t>&lt;2&gt;</w:t>
        </w:r>
      </w:hyperlink>
    </w:p>
    <w:p w:rsidR="00F700B1" w:rsidRPr="00C53335" w:rsidRDefault="00F700B1" w:rsidP="00F700B1">
      <w:pPr>
        <w:jc w:val="center"/>
      </w:pPr>
    </w:p>
    <w:p w:rsidR="00F700B1" w:rsidRPr="00C53335" w:rsidRDefault="00F700B1" w:rsidP="00F700B1">
      <w:r w:rsidRPr="00C53335">
        <w:t xml:space="preserve">      </w:t>
      </w:r>
      <w:r w:rsidRPr="00C53335">
        <w:rPr>
          <w:sz w:val="28"/>
          <w:szCs w:val="28"/>
        </w:rPr>
        <w:t>Я</w:t>
      </w:r>
      <w:r w:rsidRPr="00C53335">
        <w:t xml:space="preserve">  ________________________________________________________________________________</w:t>
      </w:r>
    </w:p>
    <w:p w:rsidR="00F700B1" w:rsidRPr="00C53335" w:rsidRDefault="00F700B1" w:rsidP="00F700B1">
      <w:pPr>
        <w:jc w:val="center"/>
      </w:pPr>
      <w:r w:rsidRPr="00C53335">
        <w:t xml:space="preserve">              (фамилия, имя, отчество, дата рождения, серия и номер паспорта, дата выдачи и орган, выдавший паспорт)</w:t>
      </w:r>
    </w:p>
    <w:p w:rsidR="00F700B1" w:rsidRPr="00C53335" w:rsidRDefault="00F700B1" w:rsidP="00F700B1">
      <w:r w:rsidRPr="00C53335">
        <w:t>______________________________________________________________________________________</w:t>
      </w:r>
    </w:p>
    <w:p w:rsidR="00F700B1" w:rsidRPr="00C53335" w:rsidRDefault="00F700B1" w:rsidP="00F700B1">
      <w:r w:rsidRPr="00C53335">
        <w:t>______________________________________________________________________________________</w:t>
      </w:r>
    </w:p>
    <w:p w:rsidR="00F700B1" w:rsidRPr="00C53335" w:rsidRDefault="00F700B1" w:rsidP="00F700B1">
      <w:pPr>
        <w:jc w:val="center"/>
      </w:pPr>
      <w:proofErr w:type="gramStart"/>
      <w:r w:rsidRPr="00C53335">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F700B1" w:rsidRPr="00C53335" w:rsidRDefault="00F700B1" w:rsidP="00F700B1">
      <w:proofErr w:type="gramStart"/>
      <w:r w:rsidRPr="00C53335">
        <w:rPr>
          <w:sz w:val="28"/>
          <w:szCs w:val="28"/>
        </w:rPr>
        <w:t>зарегистрированный</w:t>
      </w:r>
      <w:proofErr w:type="gramEnd"/>
      <w:r w:rsidRPr="00C53335">
        <w:rPr>
          <w:sz w:val="28"/>
          <w:szCs w:val="28"/>
        </w:rPr>
        <w:t xml:space="preserve"> по адресу</w:t>
      </w:r>
      <w:r w:rsidRPr="00C53335">
        <w:t>: _____________________________________________________,</w:t>
      </w:r>
    </w:p>
    <w:p w:rsidR="00F700B1" w:rsidRPr="00C53335" w:rsidRDefault="00F700B1" w:rsidP="00F700B1">
      <w:pPr>
        <w:jc w:val="center"/>
      </w:pPr>
      <w:r w:rsidRPr="00C53335">
        <w:t xml:space="preserve">                                                                    (адрес места регистрации)</w:t>
      </w:r>
    </w:p>
    <w:p w:rsidR="00F700B1" w:rsidRPr="00C53335" w:rsidRDefault="00F700B1" w:rsidP="00F700B1">
      <w:r w:rsidRPr="00C53335">
        <w:rPr>
          <w:sz w:val="28"/>
          <w:szCs w:val="28"/>
        </w:rPr>
        <w:t xml:space="preserve">сообщаю      сведения   о     доходах,      расходах     своих         супруги           (супруга),  несовершеннолетнего  ребенка </w:t>
      </w:r>
      <w:r w:rsidRPr="00C53335">
        <w:t xml:space="preserve"> (</w:t>
      </w:r>
      <w:proofErr w:type="gramStart"/>
      <w:r w:rsidRPr="00C53335">
        <w:t>нужное</w:t>
      </w:r>
      <w:proofErr w:type="gramEnd"/>
      <w:r w:rsidRPr="00C53335">
        <w:t xml:space="preserve"> подчеркнуть) ______________________________________________________________________________________</w:t>
      </w:r>
    </w:p>
    <w:p w:rsidR="00F700B1" w:rsidRPr="00C53335" w:rsidRDefault="00F700B1" w:rsidP="00F700B1">
      <w:pPr>
        <w:jc w:val="center"/>
      </w:pPr>
      <w:r w:rsidRPr="00C53335">
        <w:t>(фамилия, имя, отчество, год рождения, серия и номер паспорта,  дата выдачи и орган, выдавший паспорт)</w:t>
      </w:r>
    </w:p>
    <w:p w:rsidR="00F700B1" w:rsidRPr="00C53335" w:rsidRDefault="00F700B1" w:rsidP="00F700B1">
      <w:r w:rsidRPr="00C53335">
        <w:t>______________________________________________________________________________________</w:t>
      </w:r>
    </w:p>
    <w:p w:rsidR="00F700B1" w:rsidRPr="00C53335" w:rsidRDefault="00F700B1" w:rsidP="00F700B1">
      <w:pPr>
        <w:jc w:val="center"/>
      </w:pPr>
      <w:r w:rsidRPr="00C53335">
        <w:t>(адрес места регистрации, основное место работы (службы), занимаемая   (замещаемая) должность)</w:t>
      </w:r>
    </w:p>
    <w:p w:rsidR="00F700B1" w:rsidRPr="00C53335" w:rsidRDefault="00F700B1" w:rsidP="00F700B1">
      <w:r w:rsidRPr="00C53335">
        <w:t>______________________________________________________________________________________</w:t>
      </w:r>
    </w:p>
    <w:p w:rsidR="00F700B1" w:rsidRPr="00C53335" w:rsidRDefault="00F700B1" w:rsidP="00F700B1">
      <w:pPr>
        <w:jc w:val="center"/>
      </w:pPr>
      <w:r w:rsidRPr="00C53335">
        <w:t>(в случае отсутствия основного места работы (службы) - род занятий)</w:t>
      </w:r>
    </w:p>
    <w:p w:rsidR="00F700B1" w:rsidRPr="00C53335" w:rsidRDefault="00F700B1" w:rsidP="00F700B1">
      <w:r w:rsidRPr="00C53335">
        <w:t>______________________________________________________________________________________</w:t>
      </w:r>
    </w:p>
    <w:p w:rsidR="00F700B1" w:rsidRPr="00C53335" w:rsidRDefault="00F700B1" w:rsidP="00F700B1">
      <w:r w:rsidRPr="00C53335">
        <w:t>______________________________________________________________________________________</w:t>
      </w:r>
    </w:p>
    <w:p w:rsidR="00F700B1" w:rsidRPr="00C53335" w:rsidRDefault="00F700B1" w:rsidP="00F700B1">
      <w:pPr>
        <w:rPr>
          <w:sz w:val="28"/>
          <w:szCs w:val="28"/>
        </w:rPr>
      </w:pPr>
      <w:r w:rsidRPr="00C53335">
        <w:rPr>
          <w:sz w:val="28"/>
          <w:szCs w:val="28"/>
        </w:rPr>
        <w:t xml:space="preserve">за    отчетный   период   с  1  января  20__ г.   по  31  декабря  20___ г.  об  имуществе,  принадлежащем   </w:t>
      </w:r>
      <w:r w:rsidRPr="00C53335">
        <w:t>____________________________________________________________________</w:t>
      </w:r>
    </w:p>
    <w:p w:rsidR="00F700B1" w:rsidRPr="00C53335" w:rsidRDefault="00F700B1" w:rsidP="00F700B1">
      <w:pPr>
        <w:jc w:val="center"/>
      </w:pPr>
      <w:r w:rsidRPr="00C53335">
        <w:t>(фамилия, имя, отчество)</w:t>
      </w:r>
    </w:p>
    <w:p w:rsidR="00F700B1" w:rsidRPr="00C53335" w:rsidRDefault="00F700B1" w:rsidP="00F700B1">
      <w:pPr>
        <w:jc w:val="both"/>
        <w:rPr>
          <w:sz w:val="28"/>
          <w:szCs w:val="28"/>
        </w:rPr>
      </w:pPr>
      <w:r w:rsidRPr="00C53335">
        <w:rPr>
          <w:sz w:val="28"/>
          <w:szCs w:val="28"/>
        </w:rPr>
        <w:t xml:space="preserve">на   праве   собственности,   о   вкладах  в  банках,  ценных  бумагах, об  </w:t>
      </w:r>
      <w:proofErr w:type="spellStart"/>
      <w:proofErr w:type="gramStart"/>
      <w:r w:rsidRPr="00C53335">
        <w:rPr>
          <w:sz w:val="28"/>
          <w:szCs w:val="28"/>
        </w:rPr>
        <w:t>обяза-тельствах</w:t>
      </w:r>
      <w:proofErr w:type="spellEnd"/>
      <w:proofErr w:type="gramEnd"/>
      <w:r w:rsidRPr="00C53335">
        <w:rPr>
          <w:sz w:val="28"/>
          <w:szCs w:val="28"/>
        </w:rPr>
        <w:t xml:space="preserve"> имущественного характера по состоянию на  "____" _____________ 20___ г.</w:t>
      </w:r>
    </w:p>
    <w:p w:rsidR="00F700B1" w:rsidRPr="00C53335" w:rsidRDefault="00F700B1" w:rsidP="00F700B1">
      <w:pPr>
        <w:rPr>
          <w:b/>
          <w:sz w:val="28"/>
          <w:szCs w:val="28"/>
          <w:u w:val="single"/>
        </w:rPr>
      </w:pPr>
      <w:bookmarkStart w:id="1" w:name="Par106"/>
      <w:bookmarkEnd w:id="1"/>
    </w:p>
    <w:p w:rsidR="00F700B1" w:rsidRPr="00C53335" w:rsidRDefault="00F700B1" w:rsidP="00F700B1">
      <w:r w:rsidRPr="00C53335">
        <w:rPr>
          <w:b/>
          <w:sz w:val="28"/>
          <w:szCs w:val="28"/>
          <w:u w:val="single"/>
        </w:rPr>
        <w:t>Раздел 1. Сведения о доходах</w:t>
      </w:r>
      <w:r w:rsidRPr="00C53335">
        <w:t xml:space="preserve"> </w:t>
      </w:r>
      <w:hyperlink w:anchor="Par607" w:history="1">
        <w:r w:rsidRPr="00C53335">
          <w:rPr>
            <w:color w:val="0000FF"/>
            <w:sz w:val="16"/>
            <w:szCs w:val="16"/>
          </w:rPr>
          <w:t>&lt;3&gt;</w:t>
        </w:r>
      </w:hyperlink>
    </w:p>
    <w:p w:rsidR="00F700B1" w:rsidRPr="00C53335" w:rsidRDefault="00F700B1" w:rsidP="00F700B1"/>
    <w:tbl>
      <w:tblPr>
        <w:tblW w:w="0" w:type="auto"/>
        <w:tblInd w:w="102" w:type="dxa"/>
        <w:tblLayout w:type="fixed"/>
        <w:tblCellMar>
          <w:top w:w="75" w:type="dxa"/>
          <w:left w:w="0" w:type="dxa"/>
          <w:bottom w:w="75" w:type="dxa"/>
          <w:right w:w="0" w:type="dxa"/>
        </w:tblCellMar>
        <w:tblLook w:val="0000"/>
      </w:tblPr>
      <w:tblGrid>
        <w:gridCol w:w="709"/>
        <w:gridCol w:w="6491"/>
        <w:gridCol w:w="3240"/>
      </w:tblGrid>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Вид дохода</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Величина дохода </w:t>
            </w:r>
            <w:hyperlink w:anchor="Par608" w:history="1">
              <w:r w:rsidRPr="00C53335">
                <w:rPr>
                  <w:color w:val="0000FF"/>
                  <w:sz w:val="16"/>
                  <w:szCs w:val="16"/>
                </w:rPr>
                <w:t>&lt;4&gt;</w:t>
              </w:r>
            </w:hyperlink>
            <w:r w:rsidRPr="00C53335">
              <w:rPr>
                <w:sz w:val="22"/>
                <w:szCs w:val="22"/>
              </w:rPr>
              <w:t xml:space="preserve"> (руб.)</w:t>
            </w:r>
          </w:p>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Доход по основному месту работы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Доход от педагогической и научной деятельности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Доход от иной творческой деятельности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Доход от вкладов в банках и иных кредитных организациях</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5</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Доход от ценных бумаг и долей участия в коммерческих организациях</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6</w:t>
            </w:r>
          </w:p>
        </w:tc>
        <w:tc>
          <w:tcPr>
            <w:tcW w:w="6491"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Иные доходы (указать вид дохода):</w:t>
            </w:r>
          </w:p>
        </w:tc>
        <w:tc>
          <w:tcPr>
            <w:tcW w:w="324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6491"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2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6491"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2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6491"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324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7</w:t>
            </w:r>
          </w:p>
        </w:tc>
        <w:tc>
          <w:tcPr>
            <w:tcW w:w="64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b/>
                <w:sz w:val="28"/>
                <w:szCs w:val="28"/>
              </w:rPr>
            </w:pPr>
            <w:r w:rsidRPr="00C53335">
              <w:rPr>
                <w:b/>
                <w:sz w:val="28"/>
                <w:szCs w:val="28"/>
              </w:rPr>
              <w:t>Итого доход за отчетный период</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 w:rsidR="00F700B1" w:rsidRPr="00C53335" w:rsidRDefault="00F700B1" w:rsidP="00F700B1">
      <w:pPr>
        <w:rPr>
          <w:b/>
          <w:u w:val="single"/>
        </w:rPr>
      </w:pPr>
      <w:bookmarkStart w:id="2" w:name="Par142"/>
      <w:bookmarkEnd w:id="2"/>
    </w:p>
    <w:p w:rsidR="00F700B1" w:rsidRPr="00C53335" w:rsidRDefault="00F700B1" w:rsidP="00F700B1">
      <w:pPr>
        <w:rPr>
          <w:b/>
          <w:sz w:val="28"/>
          <w:szCs w:val="28"/>
          <w:u w:val="single"/>
        </w:rPr>
      </w:pPr>
    </w:p>
    <w:p w:rsidR="00F700B1" w:rsidRPr="00C53335" w:rsidRDefault="00F700B1" w:rsidP="00F700B1">
      <w:r w:rsidRPr="00C53335">
        <w:rPr>
          <w:b/>
          <w:sz w:val="28"/>
          <w:szCs w:val="28"/>
          <w:u w:val="single"/>
        </w:rPr>
        <w:t>Раздел 2. Сведения о расходах</w:t>
      </w:r>
      <w:r w:rsidRPr="00C53335">
        <w:rPr>
          <w:sz w:val="16"/>
          <w:szCs w:val="16"/>
        </w:rPr>
        <w:t xml:space="preserve"> </w:t>
      </w:r>
      <w:hyperlink w:anchor="Par609" w:history="1">
        <w:r w:rsidRPr="00C53335">
          <w:rPr>
            <w:color w:val="0000FF"/>
            <w:sz w:val="16"/>
            <w:szCs w:val="16"/>
          </w:rPr>
          <w:t>&lt;5&gt;</w:t>
        </w:r>
      </w:hyperlink>
    </w:p>
    <w:p w:rsidR="00F700B1" w:rsidRPr="00C53335" w:rsidRDefault="00F700B1" w:rsidP="00F700B1"/>
    <w:tbl>
      <w:tblPr>
        <w:tblW w:w="0" w:type="auto"/>
        <w:tblInd w:w="102" w:type="dxa"/>
        <w:tblLayout w:type="fixed"/>
        <w:tblCellMar>
          <w:top w:w="75" w:type="dxa"/>
          <w:left w:w="0" w:type="dxa"/>
          <w:bottom w:w="75" w:type="dxa"/>
          <w:right w:w="0" w:type="dxa"/>
        </w:tblCellMar>
        <w:tblLook w:val="0000"/>
      </w:tblPr>
      <w:tblGrid>
        <w:gridCol w:w="606"/>
        <w:gridCol w:w="2268"/>
        <w:gridCol w:w="1764"/>
        <w:gridCol w:w="3462"/>
        <w:gridCol w:w="2340"/>
      </w:tblGrid>
      <w:tr w:rsidR="00F700B1" w:rsidRPr="00C53335" w:rsidTr="00F700B1">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Сумма сделки (руб.)</w:t>
            </w:r>
          </w:p>
        </w:tc>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Источник получения средств, за счет которых приобретено имущество</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Основание приобретения </w:t>
            </w:r>
            <w:hyperlink w:anchor="Par610" w:history="1">
              <w:r w:rsidRPr="00C53335">
                <w:rPr>
                  <w:color w:val="0000FF"/>
                  <w:sz w:val="16"/>
                  <w:szCs w:val="16"/>
                </w:rPr>
                <w:t>&lt;6&gt;</w:t>
              </w:r>
            </w:hyperlink>
          </w:p>
        </w:tc>
      </w:tr>
      <w:tr w:rsidR="00F700B1" w:rsidRPr="00C53335" w:rsidTr="00F700B1">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3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r>
      <w:tr w:rsidR="00F700B1" w:rsidRPr="00C53335" w:rsidTr="00F700B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764"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46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Pr>
        <w:rPr>
          <w:b/>
          <w:u w:val="single"/>
        </w:rPr>
      </w:pPr>
    </w:p>
    <w:p w:rsidR="00F700B1" w:rsidRPr="00C53335" w:rsidRDefault="00F700B1" w:rsidP="00F700B1">
      <w:pPr>
        <w:rPr>
          <w:b/>
          <w:sz w:val="28"/>
          <w:szCs w:val="28"/>
          <w:u w:val="single"/>
        </w:rPr>
      </w:pPr>
      <w:bookmarkStart w:id="3" w:name="Par223"/>
      <w:bookmarkEnd w:id="3"/>
      <w:r w:rsidRPr="00C53335">
        <w:rPr>
          <w:b/>
        </w:rPr>
        <w:t xml:space="preserve"> </w:t>
      </w:r>
      <w:r w:rsidRPr="00C53335">
        <w:rPr>
          <w:b/>
          <w:sz w:val="28"/>
          <w:szCs w:val="28"/>
          <w:u w:val="single"/>
        </w:rPr>
        <w:t>Раздел 3. Сведения об имуществе</w:t>
      </w:r>
    </w:p>
    <w:p w:rsidR="00F700B1" w:rsidRPr="00C53335" w:rsidRDefault="00F700B1" w:rsidP="00F700B1"/>
    <w:p w:rsidR="00F700B1" w:rsidRPr="00C53335" w:rsidRDefault="00F700B1" w:rsidP="00F700B1">
      <w:pPr>
        <w:rPr>
          <w:b/>
          <w:u w:val="single"/>
        </w:rPr>
      </w:pPr>
      <w:bookmarkStart w:id="4" w:name="Par225"/>
      <w:bookmarkEnd w:id="4"/>
      <w:r w:rsidRPr="00C53335">
        <w:t xml:space="preserve">    </w:t>
      </w:r>
      <w:r w:rsidRPr="00C53335">
        <w:rPr>
          <w:b/>
          <w:u w:val="single"/>
        </w:rPr>
        <w:t>3.1. Недвижимое имущество</w:t>
      </w:r>
    </w:p>
    <w:p w:rsidR="00F700B1" w:rsidRPr="00C53335" w:rsidRDefault="00F700B1" w:rsidP="00F700B1"/>
    <w:tbl>
      <w:tblPr>
        <w:tblW w:w="0" w:type="auto"/>
        <w:tblInd w:w="102" w:type="dxa"/>
        <w:tblLayout w:type="fixed"/>
        <w:tblCellMar>
          <w:top w:w="75" w:type="dxa"/>
          <w:left w:w="0" w:type="dxa"/>
          <w:bottom w:w="75" w:type="dxa"/>
          <w:right w:w="0" w:type="dxa"/>
        </w:tblCellMar>
        <w:tblLook w:val="0000"/>
      </w:tblPr>
      <w:tblGrid>
        <w:gridCol w:w="592"/>
        <w:gridCol w:w="2468"/>
        <w:gridCol w:w="1800"/>
        <w:gridCol w:w="1693"/>
        <w:gridCol w:w="1187"/>
        <w:gridCol w:w="2700"/>
      </w:tblGrid>
      <w:tr w:rsidR="00F700B1" w:rsidRPr="00C53335" w:rsidTr="00F700B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Вид собственности</w:t>
            </w:r>
            <w:hyperlink w:anchor="Par611" w:history="1">
              <w:r w:rsidRPr="00C53335">
                <w:rPr>
                  <w:color w:val="0000FF"/>
                  <w:sz w:val="14"/>
                  <w:szCs w:val="14"/>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proofErr w:type="spellStart"/>
            <w:proofErr w:type="gramStart"/>
            <w:r w:rsidRPr="00C53335">
              <w:rPr>
                <w:sz w:val="22"/>
                <w:szCs w:val="22"/>
              </w:rPr>
              <w:t>Местонахожде-ние</w:t>
            </w:r>
            <w:proofErr w:type="spellEnd"/>
            <w:proofErr w:type="gramEnd"/>
            <w:r w:rsidRPr="00C53335">
              <w:rPr>
                <w:sz w:val="22"/>
                <w:szCs w:val="22"/>
              </w:rPr>
              <w:t xml:space="preserve"> (адрес)</w:t>
            </w: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Площадь (кв. м)</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Основание приобретения и источник средств </w:t>
            </w:r>
            <w:hyperlink w:anchor="Par612" w:history="1">
              <w:r w:rsidRPr="00C53335">
                <w:rPr>
                  <w:color w:val="0000FF"/>
                  <w:sz w:val="22"/>
                  <w:szCs w:val="22"/>
                </w:rPr>
                <w:t>&lt;8&gt;</w:t>
              </w:r>
            </w:hyperlink>
          </w:p>
        </w:tc>
      </w:tr>
      <w:tr w:rsidR="00F700B1" w:rsidRPr="00C53335" w:rsidTr="00F700B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2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Земельные участки</w:t>
            </w:r>
            <w:hyperlink w:anchor="Par613" w:history="1">
              <w:r w:rsidRPr="00C53335">
                <w:rPr>
                  <w:color w:val="0000FF"/>
                  <w:sz w:val="16"/>
                  <w:szCs w:val="16"/>
                </w:rPr>
                <w:t>&lt;9&gt;</w:t>
              </w:r>
            </w:hyperlink>
            <w:r w:rsidRPr="00C53335">
              <w:rPr>
                <w:sz w:val="16"/>
                <w:szCs w:val="16"/>
              </w:rPr>
              <w:t>:</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Жилые дома, дачи:</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Квартиры:</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Гаражи:</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5</w:t>
            </w:r>
          </w:p>
        </w:tc>
        <w:tc>
          <w:tcPr>
            <w:tcW w:w="2468"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Иное недвижимое имущество:</w:t>
            </w:r>
          </w:p>
        </w:tc>
        <w:tc>
          <w:tcPr>
            <w:tcW w:w="18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8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468"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8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87"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70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Pr>
        <w:rPr>
          <w:b/>
          <w:u w:val="single"/>
        </w:rPr>
      </w:pPr>
    </w:p>
    <w:p w:rsidR="00F700B1" w:rsidRPr="00C53335" w:rsidRDefault="00F700B1" w:rsidP="00F700B1">
      <w:pPr>
        <w:rPr>
          <w:b/>
          <w:u w:val="single"/>
        </w:rPr>
      </w:pPr>
      <w:bookmarkStart w:id="5" w:name="Par320"/>
      <w:bookmarkEnd w:id="5"/>
      <w:r w:rsidRPr="00C53335">
        <w:rPr>
          <w:b/>
        </w:rPr>
        <w:t xml:space="preserve">    </w:t>
      </w:r>
      <w:r w:rsidRPr="00C53335">
        <w:rPr>
          <w:b/>
          <w:u w:val="single"/>
        </w:rPr>
        <w:t>3.2. Транспортные средства</w:t>
      </w:r>
    </w:p>
    <w:p w:rsidR="00F700B1" w:rsidRPr="00C53335" w:rsidRDefault="00F700B1" w:rsidP="00F700B1">
      <w:pPr>
        <w:rPr>
          <w:b/>
          <w:u w:val="single"/>
        </w:rPr>
      </w:pPr>
    </w:p>
    <w:tbl>
      <w:tblPr>
        <w:tblW w:w="10440" w:type="dxa"/>
        <w:tblInd w:w="102" w:type="dxa"/>
        <w:tblLayout w:type="fixed"/>
        <w:tblCellMar>
          <w:top w:w="75" w:type="dxa"/>
          <w:left w:w="0" w:type="dxa"/>
          <w:bottom w:w="75" w:type="dxa"/>
          <w:right w:w="0" w:type="dxa"/>
        </w:tblCellMar>
        <w:tblLook w:val="0000"/>
      </w:tblPr>
      <w:tblGrid>
        <w:gridCol w:w="592"/>
        <w:gridCol w:w="3346"/>
        <w:gridCol w:w="3442"/>
        <w:gridCol w:w="3060"/>
      </w:tblGrid>
      <w:tr w:rsidR="00F700B1" w:rsidRPr="00C53335" w:rsidTr="00F700B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Вид, марка, модель транспортного средства, год изготовления</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Вид собственности </w:t>
            </w:r>
            <w:hyperlink w:anchor="Par614" w:history="1">
              <w:r w:rsidRPr="00C53335">
                <w:rPr>
                  <w:color w:val="0000FF"/>
                  <w:sz w:val="16"/>
                  <w:szCs w:val="16"/>
                </w:rPr>
                <w:t>&lt;10&gt;</w:t>
              </w:r>
            </w:hyperlink>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Место регистрации</w:t>
            </w:r>
          </w:p>
        </w:tc>
      </w:tr>
      <w:tr w:rsidR="00F700B1" w:rsidRPr="00C53335" w:rsidTr="00F700B1">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Автомобили легковые:</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195"/>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Автомобили грузовые:</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339"/>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Мототранспортные средства:</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257"/>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348"/>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536"/>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Сельскохозяйственная техника:</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Водный транспорт:</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rPr>
          <w:trHeight w:val="293"/>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Воздушный транспорт:</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Иные транспортные средства:</w:t>
            </w:r>
          </w:p>
        </w:tc>
        <w:tc>
          <w:tcPr>
            <w:tcW w:w="3442"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3442"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3442"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Pr>
        <w:rPr>
          <w:b/>
          <w:u w:val="single"/>
        </w:rPr>
      </w:pPr>
    </w:p>
    <w:p w:rsidR="00F700B1" w:rsidRPr="00C53335" w:rsidRDefault="00F700B1" w:rsidP="00F700B1">
      <w:pPr>
        <w:rPr>
          <w:b/>
          <w:sz w:val="28"/>
          <w:szCs w:val="28"/>
        </w:rPr>
      </w:pPr>
      <w:bookmarkStart w:id="6" w:name="Par393"/>
      <w:bookmarkEnd w:id="6"/>
    </w:p>
    <w:p w:rsidR="00F700B1" w:rsidRPr="00C53335" w:rsidRDefault="00F700B1" w:rsidP="00F700B1">
      <w:pPr>
        <w:rPr>
          <w:b/>
          <w:sz w:val="28"/>
          <w:szCs w:val="28"/>
        </w:rPr>
      </w:pPr>
    </w:p>
    <w:p w:rsidR="00F700B1" w:rsidRPr="00C53335" w:rsidRDefault="00F700B1" w:rsidP="00F700B1">
      <w:pPr>
        <w:rPr>
          <w:b/>
          <w:sz w:val="28"/>
          <w:szCs w:val="28"/>
        </w:rPr>
      </w:pPr>
      <w:r w:rsidRPr="00C53335">
        <w:rPr>
          <w:b/>
          <w:sz w:val="28"/>
          <w:szCs w:val="28"/>
        </w:rPr>
        <w:lastRenderedPageBreak/>
        <w:t xml:space="preserve">   </w:t>
      </w:r>
    </w:p>
    <w:p w:rsidR="00F700B1" w:rsidRPr="00C53335" w:rsidRDefault="00F700B1" w:rsidP="00F700B1">
      <w:pPr>
        <w:rPr>
          <w:b/>
          <w:sz w:val="28"/>
          <w:szCs w:val="28"/>
        </w:rPr>
      </w:pPr>
      <w:r w:rsidRPr="00C53335">
        <w:rPr>
          <w:b/>
          <w:sz w:val="28"/>
          <w:szCs w:val="28"/>
        </w:rPr>
        <w:t xml:space="preserve"> </w:t>
      </w: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u w:val="single"/>
        </w:rPr>
      </w:pPr>
      <w:r w:rsidRPr="00C53335">
        <w:rPr>
          <w:b/>
          <w:sz w:val="28"/>
          <w:szCs w:val="28"/>
          <w:u w:val="single"/>
        </w:rPr>
        <w:t>Раздел 4. Сведения о счетах в банках и иных кредитных организациях</w:t>
      </w:r>
    </w:p>
    <w:p w:rsidR="00F700B1" w:rsidRPr="00C53335" w:rsidRDefault="00F700B1" w:rsidP="00F700B1"/>
    <w:tbl>
      <w:tblPr>
        <w:tblW w:w="0" w:type="auto"/>
        <w:tblInd w:w="102" w:type="dxa"/>
        <w:tblLayout w:type="fixed"/>
        <w:tblCellMar>
          <w:top w:w="75" w:type="dxa"/>
          <w:left w:w="0" w:type="dxa"/>
          <w:bottom w:w="75" w:type="dxa"/>
          <w:right w:w="0" w:type="dxa"/>
        </w:tblCellMar>
        <w:tblLook w:val="0000"/>
      </w:tblPr>
      <w:tblGrid>
        <w:gridCol w:w="564"/>
        <w:gridCol w:w="2296"/>
        <w:gridCol w:w="1596"/>
        <w:gridCol w:w="1484"/>
        <w:gridCol w:w="2203"/>
        <w:gridCol w:w="2297"/>
      </w:tblGrid>
      <w:tr w:rsidR="00F700B1" w:rsidRPr="00C53335" w:rsidTr="00F700B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Вид и валюта счета </w:t>
            </w:r>
            <w:hyperlink w:anchor="Par615" w:history="1">
              <w:r w:rsidRPr="00C53335">
                <w:rPr>
                  <w:color w:val="0000FF"/>
                  <w:sz w:val="22"/>
                  <w:szCs w:val="22"/>
                </w:rPr>
                <w:t>&lt;11&gt;</w:t>
              </w:r>
            </w:hyperlink>
          </w:p>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Дата открытия счета</w:t>
            </w:r>
          </w:p>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Остаток на счете </w:t>
            </w:r>
            <w:hyperlink w:anchor="Par616" w:history="1">
              <w:r w:rsidRPr="00C53335">
                <w:rPr>
                  <w:color w:val="0000FF"/>
                  <w:sz w:val="22"/>
                  <w:szCs w:val="22"/>
                </w:rPr>
                <w:t>&lt;12&gt;</w:t>
              </w:r>
            </w:hyperlink>
            <w:r w:rsidRPr="00C53335">
              <w:rPr>
                <w:sz w:val="22"/>
                <w:szCs w:val="22"/>
              </w:rPr>
              <w:t xml:space="preserve"> (руб.)</w:t>
            </w:r>
          </w:p>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Сумма поступивших на счет денежных средств </w:t>
            </w:r>
            <w:hyperlink w:anchor="Par617" w:history="1">
              <w:r w:rsidRPr="00C53335">
                <w:rPr>
                  <w:color w:val="0000FF"/>
                  <w:sz w:val="22"/>
                  <w:szCs w:val="22"/>
                </w:rPr>
                <w:t>&lt;13&gt;</w:t>
              </w:r>
            </w:hyperlink>
            <w:r w:rsidRPr="00C53335">
              <w:rPr>
                <w:sz w:val="22"/>
                <w:szCs w:val="22"/>
              </w:rPr>
              <w:t xml:space="preserve"> (руб.)</w:t>
            </w:r>
          </w:p>
        </w:tc>
      </w:tr>
      <w:tr w:rsidR="00F700B1" w:rsidRPr="00C53335" w:rsidTr="00F700B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 w:rsidR="00F700B1" w:rsidRPr="00C53335" w:rsidRDefault="00F700B1" w:rsidP="00F700B1">
      <w:pPr>
        <w:rPr>
          <w:b/>
          <w:sz w:val="28"/>
          <w:szCs w:val="28"/>
          <w:u w:val="single"/>
        </w:rPr>
      </w:pPr>
      <w:bookmarkStart w:id="7" w:name="Par426"/>
      <w:bookmarkEnd w:id="7"/>
      <w:r w:rsidRPr="00C53335">
        <w:t xml:space="preserve"> </w:t>
      </w:r>
      <w:r w:rsidRPr="00C53335">
        <w:rPr>
          <w:b/>
          <w:sz w:val="28"/>
          <w:szCs w:val="28"/>
          <w:u w:val="single"/>
        </w:rPr>
        <w:t>Раздел 5. Сведения о ценных бумагах</w:t>
      </w:r>
    </w:p>
    <w:p w:rsidR="00F700B1" w:rsidRPr="00C53335" w:rsidRDefault="00F700B1" w:rsidP="00F700B1"/>
    <w:p w:rsidR="00F700B1" w:rsidRPr="00C53335" w:rsidRDefault="00F700B1" w:rsidP="00F700B1">
      <w:pPr>
        <w:rPr>
          <w:b/>
          <w:u w:val="single"/>
        </w:rPr>
      </w:pPr>
      <w:bookmarkStart w:id="8" w:name="Par428"/>
      <w:bookmarkEnd w:id="8"/>
      <w:r w:rsidRPr="00C53335">
        <w:rPr>
          <w:b/>
          <w:u w:val="single"/>
        </w:rPr>
        <w:t>5.1. Акции и иное участие в коммерческих организациях и фондах</w:t>
      </w:r>
    </w:p>
    <w:p w:rsidR="00F700B1" w:rsidRPr="00C53335" w:rsidRDefault="00F700B1" w:rsidP="00F700B1">
      <w:pPr>
        <w:rPr>
          <w:b/>
        </w:rPr>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2112"/>
        <w:gridCol w:w="1232"/>
        <w:gridCol w:w="1828"/>
      </w:tblGrid>
      <w:tr w:rsidR="00F700B1" w:rsidRPr="00C53335" w:rsidTr="00F700B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Наименование и организационно-правовая форма организации </w:t>
            </w:r>
            <w:hyperlink w:anchor="Par618" w:history="1">
              <w:r w:rsidRPr="00C53335">
                <w:rPr>
                  <w:color w:val="0000FF"/>
                  <w:sz w:val="16"/>
                  <w:szCs w:val="16"/>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Местонахождение организации (адрес)</w:t>
            </w:r>
          </w:p>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Уставный капитал </w:t>
            </w:r>
            <w:hyperlink w:anchor="Par619" w:history="1">
              <w:r w:rsidRPr="00C53335">
                <w:rPr>
                  <w:color w:val="0000FF"/>
                  <w:sz w:val="16"/>
                  <w:szCs w:val="16"/>
                </w:rPr>
                <w:t>&lt;15&gt;</w:t>
              </w:r>
            </w:hyperlink>
            <w:r w:rsidRPr="00C53335">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Доля участия </w:t>
            </w:r>
            <w:hyperlink w:anchor="Par620" w:history="1">
              <w:r w:rsidRPr="00C53335">
                <w:rPr>
                  <w:color w:val="0000FF"/>
                  <w:sz w:val="16"/>
                  <w:szCs w:val="16"/>
                </w:rPr>
                <w:t>&lt;16&gt;</w:t>
              </w:r>
            </w:hyperlink>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Основание участия </w:t>
            </w:r>
            <w:hyperlink w:anchor="Par621" w:history="1">
              <w:r w:rsidRPr="00C53335">
                <w:rPr>
                  <w:color w:val="0000FF"/>
                  <w:sz w:val="16"/>
                  <w:szCs w:val="16"/>
                </w:rPr>
                <w:t>&lt;17&gt;</w:t>
              </w:r>
            </w:hyperlink>
          </w:p>
        </w:tc>
      </w:tr>
      <w:tr w:rsidR="00F700B1" w:rsidRPr="00C53335" w:rsidTr="00F700B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 w:rsidR="00F700B1" w:rsidRPr="00C53335" w:rsidRDefault="00F700B1" w:rsidP="00F700B1">
      <w:pPr>
        <w:rPr>
          <w:b/>
          <w:u w:val="single"/>
        </w:rPr>
      </w:pPr>
      <w:bookmarkStart w:id="9" w:name="Par473"/>
      <w:bookmarkEnd w:id="9"/>
      <w:r w:rsidRPr="00C53335">
        <w:t xml:space="preserve">   </w:t>
      </w:r>
      <w:r w:rsidRPr="00C53335">
        <w:rPr>
          <w:b/>
          <w:u w:val="single"/>
        </w:rPr>
        <w:t>5.2. Иные ценные бумаги</w:t>
      </w:r>
    </w:p>
    <w:p w:rsidR="00F700B1" w:rsidRPr="00C53335" w:rsidRDefault="00F700B1" w:rsidP="00F700B1"/>
    <w:tbl>
      <w:tblPr>
        <w:tblW w:w="0" w:type="auto"/>
        <w:tblInd w:w="102" w:type="dxa"/>
        <w:tblLayout w:type="fixed"/>
        <w:tblCellMar>
          <w:top w:w="75" w:type="dxa"/>
          <w:left w:w="0" w:type="dxa"/>
          <w:bottom w:w="75" w:type="dxa"/>
          <w:right w:w="0" w:type="dxa"/>
        </w:tblCellMar>
        <w:tblLook w:val="0000"/>
      </w:tblPr>
      <w:tblGrid>
        <w:gridCol w:w="522"/>
        <w:gridCol w:w="1330"/>
        <w:gridCol w:w="2288"/>
        <w:gridCol w:w="3060"/>
        <w:gridCol w:w="1440"/>
        <w:gridCol w:w="1768"/>
      </w:tblGrid>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Вид ценной бумаги </w:t>
            </w:r>
            <w:hyperlink w:anchor="Par622" w:history="1">
              <w:r w:rsidRPr="00C53335">
                <w:rPr>
                  <w:color w:val="0000FF"/>
                  <w:sz w:val="16"/>
                  <w:szCs w:val="16"/>
                </w:rPr>
                <w:t>&lt;18&gt;</w:t>
              </w:r>
            </w:hyperlink>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Лицо, выпустившее ценную бумагу</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Номинальная величина обязательства (руб.)</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Общее количество</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Общая стоимость </w:t>
            </w:r>
            <w:hyperlink w:anchor="Par623" w:history="1">
              <w:r w:rsidRPr="00C53335">
                <w:rPr>
                  <w:color w:val="0000FF"/>
                  <w:sz w:val="16"/>
                  <w:szCs w:val="16"/>
                </w:rPr>
                <w:t>&lt;19&gt;</w:t>
              </w:r>
            </w:hyperlink>
            <w:r w:rsidRPr="00C53335">
              <w:rPr>
                <w:sz w:val="22"/>
                <w:szCs w:val="22"/>
              </w:rPr>
              <w:t xml:space="preserve"> </w:t>
            </w:r>
            <w:r w:rsidRPr="00C53335">
              <w:rPr>
                <w:sz w:val="16"/>
                <w:szCs w:val="16"/>
              </w:rPr>
              <w:t>(руб.)</w:t>
            </w:r>
          </w:p>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 w:rsidR="00F700B1" w:rsidRPr="00C53335" w:rsidRDefault="00F700B1" w:rsidP="00F700B1">
      <w:r w:rsidRPr="00C53335">
        <w:rPr>
          <w:b/>
        </w:rPr>
        <w:t xml:space="preserve">    Итого   по   </w:t>
      </w:r>
      <w:hyperlink w:anchor="Par426" w:history="1">
        <w:r w:rsidRPr="00C53335">
          <w:rPr>
            <w:b/>
            <w:color w:val="0000FF"/>
          </w:rPr>
          <w:t>разделу   5</w:t>
        </w:r>
      </w:hyperlink>
      <w:r w:rsidRPr="00C53335">
        <w:rPr>
          <w:b/>
        </w:rPr>
        <w:t xml:space="preserve">   "Сведения   о   ценных   бумагах"</w:t>
      </w:r>
      <w:r w:rsidRPr="00C53335">
        <w:t xml:space="preserve">  суммарная декларированная стоимость ценных бумаг, включая доли участия в коммерческих организациях (руб.), </w:t>
      </w:r>
    </w:p>
    <w:p w:rsidR="00F700B1" w:rsidRPr="00C53335" w:rsidRDefault="00F700B1" w:rsidP="00F700B1">
      <w:r w:rsidRPr="00C53335">
        <w:t>__________________________________________________________________________________.</w:t>
      </w:r>
    </w:p>
    <w:p w:rsidR="00F700B1" w:rsidRPr="00C53335" w:rsidRDefault="00F700B1" w:rsidP="00F700B1"/>
    <w:p w:rsidR="00F700B1" w:rsidRPr="00C53335" w:rsidRDefault="00F700B1" w:rsidP="00F700B1">
      <w:pPr>
        <w:rPr>
          <w:b/>
        </w:rPr>
      </w:pPr>
      <w:bookmarkStart w:id="10" w:name="Par529"/>
      <w:bookmarkEnd w:id="10"/>
      <w:r w:rsidRPr="00C53335">
        <w:rPr>
          <w:b/>
        </w:rPr>
        <w:t xml:space="preserve"> </w:t>
      </w: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rPr>
      </w:pPr>
    </w:p>
    <w:p w:rsidR="00F700B1" w:rsidRPr="00C53335" w:rsidRDefault="00F700B1" w:rsidP="00F700B1">
      <w:pPr>
        <w:rPr>
          <w:b/>
          <w:sz w:val="28"/>
          <w:szCs w:val="28"/>
        </w:rPr>
      </w:pPr>
    </w:p>
    <w:p w:rsidR="00F700B1" w:rsidRPr="00C53335" w:rsidRDefault="00F700B1" w:rsidP="00F700B1">
      <w:pPr>
        <w:rPr>
          <w:b/>
          <w:sz w:val="28"/>
          <w:szCs w:val="28"/>
        </w:rPr>
      </w:pPr>
      <w:r w:rsidRPr="00C53335">
        <w:rPr>
          <w:b/>
          <w:sz w:val="28"/>
          <w:szCs w:val="28"/>
        </w:rPr>
        <w:t xml:space="preserve">   </w:t>
      </w: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rPr>
      </w:pPr>
    </w:p>
    <w:p w:rsidR="00F700B1" w:rsidRPr="00C53335" w:rsidRDefault="00F700B1" w:rsidP="00F700B1">
      <w:pPr>
        <w:rPr>
          <w:b/>
          <w:sz w:val="28"/>
          <w:szCs w:val="28"/>
          <w:u w:val="single"/>
        </w:rPr>
      </w:pPr>
      <w:r w:rsidRPr="00C53335">
        <w:rPr>
          <w:b/>
          <w:sz w:val="28"/>
          <w:szCs w:val="28"/>
          <w:u w:val="single"/>
        </w:rPr>
        <w:t>Раздел 6. Сведения об обязательствах имущественного характера</w:t>
      </w:r>
    </w:p>
    <w:p w:rsidR="00F700B1" w:rsidRPr="00C53335" w:rsidRDefault="00F700B1" w:rsidP="00F700B1">
      <w:pPr>
        <w:rPr>
          <w:b/>
          <w:u w:val="single"/>
        </w:rPr>
      </w:pPr>
    </w:p>
    <w:p w:rsidR="00F700B1" w:rsidRPr="00C53335" w:rsidRDefault="00F700B1" w:rsidP="00F700B1">
      <w:pPr>
        <w:rPr>
          <w:b/>
          <w:u w:val="single"/>
        </w:rPr>
      </w:pPr>
      <w:bookmarkStart w:id="11" w:name="Par531"/>
      <w:bookmarkEnd w:id="11"/>
      <w:r w:rsidRPr="00C53335">
        <w:rPr>
          <w:b/>
        </w:rPr>
        <w:t xml:space="preserve">    </w:t>
      </w:r>
      <w:r w:rsidRPr="00C53335">
        <w:rPr>
          <w:b/>
          <w:u w:val="single"/>
        </w:rPr>
        <w:t xml:space="preserve">6.1. Объекты недвижимого имущества, находящиеся в пользовании </w:t>
      </w:r>
      <w:hyperlink w:anchor="Par624" w:history="1">
        <w:r w:rsidRPr="00C53335">
          <w:rPr>
            <w:color w:val="0000FF"/>
            <w:sz w:val="16"/>
            <w:szCs w:val="16"/>
          </w:rPr>
          <w:t>&lt;20&gt;</w:t>
        </w:r>
      </w:hyperlink>
    </w:p>
    <w:p w:rsidR="00F700B1" w:rsidRPr="00C53335" w:rsidRDefault="00F700B1" w:rsidP="00F700B1">
      <w:pPr>
        <w:rPr>
          <w:b/>
          <w:u w:val="single"/>
        </w:rPr>
      </w:pPr>
    </w:p>
    <w:tbl>
      <w:tblPr>
        <w:tblW w:w="10260" w:type="dxa"/>
        <w:tblInd w:w="102" w:type="dxa"/>
        <w:tblLayout w:type="fixed"/>
        <w:tblCellMar>
          <w:top w:w="75" w:type="dxa"/>
          <w:left w:w="0" w:type="dxa"/>
          <w:bottom w:w="75" w:type="dxa"/>
          <w:right w:w="0" w:type="dxa"/>
        </w:tblCellMar>
        <w:tblLook w:val="0000"/>
      </w:tblPr>
      <w:tblGrid>
        <w:gridCol w:w="522"/>
        <w:gridCol w:w="1998"/>
        <w:gridCol w:w="2160"/>
        <w:gridCol w:w="2340"/>
        <w:gridCol w:w="2100"/>
        <w:gridCol w:w="1140"/>
      </w:tblGrid>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Вид имущества </w:t>
            </w:r>
            <w:hyperlink w:anchor="Par625" w:history="1">
              <w:r w:rsidRPr="00C53335">
                <w:rPr>
                  <w:color w:val="0000FF"/>
                  <w:sz w:val="16"/>
                  <w:szCs w:val="16"/>
                </w:rPr>
                <w:t>&lt;21&gt;</w:t>
              </w:r>
            </w:hyperlink>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Вид и сроки пользования </w:t>
            </w:r>
            <w:hyperlink w:anchor="Par626" w:history="1">
              <w:r w:rsidRPr="00C53335">
                <w:rPr>
                  <w:color w:val="0000FF"/>
                  <w:sz w:val="16"/>
                  <w:szCs w:val="16"/>
                </w:rPr>
                <w:t>&lt;22&gt;</w:t>
              </w:r>
            </w:hyperlink>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Основание пользования </w:t>
            </w:r>
            <w:hyperlink w:anchor="Par627" w:history="1">
              <w:r w:rsidRPr="00C53335">
                <w:rPr>
                  <w:color w:val="0000FF"/>
                  <w:sz w:val="16"/>
                  <w:szCs w:val="16"/>
                </w:rPr>
                <w:t>&lt;23&gt;</w:t>
              </w:r>
            </w:hyperlink>
          </w:p>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Местонахождение (адрес)</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Площадь (кв. м)</w:t>
            </w:r>
          </w:p>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1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2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 w:rsidR="00F700B1" w:rsidRPr="00C53335" w:rsidRDefault="00F700B1" w:rsidP="00F700B1">
      <w:bookmarkStart w:id="12" w:name="Par564"/>
      <w:bookmarkEnd w:id="12"/>
      <w:r w:rsidRPr="00C53335">
        <w:t xml:space="preserve">    </w:t>
      </w:r>
      <w:r w:rsidRPr="00C53335">
        <w:rPr>
          <w:b/>
          <w:u w:val="single"/>
        </w:rPr>
        <w:t>6.2. Срочные обязательства финансового характера</w:t>
      </w:r>
      <w:r w:rsidRPr="00C53335">
        <w:t xml:space="preserve"> </w:t>
      </w:r>
      <w:hyperlink w:anchor="Par628" w:history="1">
        <w:r w:rsidRPr="00C53335">
          <w:rPr>
            <w:color w:val="0000FF"/>
            <w:sz w:val="16"/>
            <w:szCs w:val="16"/>
          </w:rPr>
          <w:t>&lt;24&gt;</w:t>
        </w:r>
      </w:hyperlink>
    </w:p>
    <w:p w:rsidR="00F700B1" w:rsidRPr="00C53335" w:rsidRDefault="00F700B1" w:rsidP="00F700B1"/>
    <w:tbl>
      <w:tblPr>
        <w:tblW w:w="10440" w:type="dxa"/>
        <w:tblInd w:w="102" w:type="dxa"/>
        <w:tblLayout w:type="fixed"/>
        <w:tblCellMar>
          <w:top w:w="75" w:type="dxa"/>
          <w:left w:w="0" w:type="dxa"/>
          <w:bottom w:w="75" w:type="dxa"/>
          <w:right w:w="0" w:type="dxa"/>
        </w:tblCellMar>
        <w:tblLook w:val="0000"/>
      </w:tblPr>
      <w:tblGrid>
        <w:gridCol w:w="578"/>
        <w:gridCol w:w="1792"/>
        <w:gridCol w:w="1456"/>
        <w:gridCol w:w="1754"/>
        <w:gridCol w:w="3240"/>
        <w:gridCol w:w="1620"/>
      </w:tblGrid>
      <w:tr w:rsidR="00F700B1" w:rsidRPr="00C53335" w:rsidTr="00F700B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N </w:t>
            </w:r>
            <w:proofErr w:type="spellStart"/>
            <w:proofErr w:type="gramStart"/>
            <w:r w:rsidRPr="00C53335">
              <w:rPr>
                <w:sz w:val="22"/>
                <w:szCs w:val="22"/>
              </w:rPr>
              <w:t>п</w:t>
            </w:r>
            <w:proofErr w:type="spellEnd"/>
            <w:proofErr w:type="gramEnd"/>
            <w:r w:rsidRPr="00C53335">
              <w:rPr>
                <w:sz w:val="22"/>
                <w:szCs w:val="22"/>
              </w:rPr>
              <w:t>/</w:t>
            </w:r>
            <w:proofErr w:type="spellStart"/>
            <w:r w:rsidRPr="00C53335">
              <w:rPr>
                <w:sz w:val="22"/>
                <w:szCs w:val="22"/>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Содержание обязательства </w:t>
            </w:r>
            <w:hyperlink w:anchor="Par629" w:history="1">
              <w:r w:rsidRPr="00C53335">
                <w:rPr>
                  <w:color w:val="0000FF"/>
                  <w:sz w:val="16"/>
                  <w:szCs w:val="16"/>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Кредитор (должник) </w:t>
            </w:r>
            <w:hyperlink w:anchor="Par630" w:history="1">
              <w:r w:rsidRPr="00C53335">
                <w:rPr>
                  <w:color w:val="0000FF"/>
                  <w:sz w:val="16"/>
                  <w:szCs w:val="16"/>
                </w:rPr>
                <w:t>&lt;26&gt;</w:t>
              </w:r>
            </w:hyperlink>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Основание возникновения </w:t>
            </w:r>
            <w:hyperlink w:anchor="Par631" w:history="1">
              <w:r w:rsidRPr="00C53335">
                <w:rPr>
                  <w:color w:val="0000FF"/>
                  <w:sz w:val="16"/>
                  <w:szCs w:val="16"/>
                </w:rPr>
                <w:t>&lt;27&gt;</w:t>
              </w:r>
            </w:hyperlink>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22"/>
                <w:szCs w:val="22"/>
              </w:rPr>
            </w:pPr>
            <w:r w:rsidRPr="00C53335">
              <w:rPr>
                <w:sz w:val="22"/>
                <w:szCs w:val="22"/>
              </w:rPr>
              <w:t xml:space="preserve">Сумма обязательства/размер обязательства по состоянию на отчетную дату </w:t>
            </w:r>
            <w:hyperlink w:anchor="Par632" w:history="1">
              <w:r w:rsidRPr="00C53335">
                <w:rPr>
                  <w:color w:val="0000FF"/>
                  <w:sz w:val="16"/>
                  <w:szCs w:val="16"/>
                </w:rPr>
                <w:t>&lt;28&gt;</w:t>
              </w:r>
            </w:hyperlink>
            <w:r w:rsidRPr="00C53335">
              <w:rPr>
                <w:sz w:val="22"/>
                <w:szCs w:val="22"/>
              </w:rPr>
              <w:t xml:space="preserve"> (руб.)</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ind w:right="118"/>
              <w:rPr>
                <w:sz w:val="22"/>
                <w:szCs w:val="22"/>
              </w:rPr>
            </w:pPr>
            <w:r w:rsidRPr="00C53335">
              <w:rPr>
                <w:sz w:val="22"/>
                <w:szCs w:val="22"/>
              </w:rPr>
              <w:t xml:space="preserve">Условия обязательства </w:t>
            </w:r>
            <w:hyperlink w:anchor="Par633" w:history="1">
              <w:r w:rsidRPr="00C53335">
                <w:rPr>
                  <w:color w:val="0000FF"/>
                  <w:sz w:val="16"/>
                  <w:szCs w:val="16"/>
                </w:rPr>
                <w:t>&lt;29&gt;</w:t>
              </w:r>
            </w:hyperlink>
          </w:p>
        </w:tc>
      </w:tr>
      <w:tr w:rsidR="00F700B1" w:rsidRPr="00C53335" w:rsidTr="00F700B1">
        <w:trPr>
          <w:trHeight w:val="133"/>
        </w:trPr>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4</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pPr>
              <w:rPr>
                <w:sz w:val="16"/>
                <w:szCs w:val="16"/>
              </w:rPr>
            </w:pPr>
            <w:r w:rsidRPr="00C53335">
              <w:rPr>
                <w:sz w:val="16"/>
                <w:szCs w:val="16"/>
              </w:rPr>
              <w:t>6</w:t>
            </w:r>
          </w:p>
        </w:tc>
      </w:tr>
      <w:tr w:rsidR="00F700B1" w:rsidRPr="00C53335" w:rsidTr="00F700B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r w:rsidR="00F700B1" w:rsidRPr="00C53335" w:rsidTr="00F700B1">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r w:rsidRPr="00C53335">
              <w:t>4</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0B1" w:rsidRPr="00C53335" w:rsidRDefault="00F700B1" w:rsidP="00F700B1"/>
        </w:tc>
      </w:tr>
    </w:tbl>
    <w:p w:rsidR="00F700B1" w:rsidRPr="00C53335" w:rsidRDefault="00F700B1" w:rsidP="00F700B1">
      <w:pPr>
        <w:rPr>
          <w:b/>
        </w:rPr>
      </w:pPr>
    </w:p>
    <w:p w:rsidR="00F700B1" w:rsidRPr="00C53335" w:rsidRDefault="00F700B1" w:rsidP="00F700B1">
      <w:pPr>
        <w:rPr>
          <w:b/>
          <w:i/>
          <w:sz w:val="28"/>
          <w:szCs w:val="28"/>
        </w:rPr>
      </w:pPr>
      <w:r w:rsidRPr="00C53335">
        <w:rPr>
          <w:b/>
        </w:rPr>
        <w:t xml:space="preserve">    </w:t>
      </w:r>
      <w:r w:rsidRPr="00C53335">
        <w:rPr>
          <w:b/>
          <w:i/>
          <w:sz w:val="28"/>
          <w:szCs w:val="28"/>
        </w:rPr>
        <w:t>Достоверность и полноту настоящих сведений подтверждаю.</w:t>
      </w:r>
    </w:p>
    <w:p w:rsidR="00F700B1" w:rsidRPr="00C53335" w:rsidRDefault="00F700B1" w:rsidP="00F700B1"/>
    <w:p w:rsidR="00F700B1" w:rsidRPr="00C53335" w:rsidRDefault="00F700B1" w:rsidP="00F700B1">
      <w:r w:rsidRPr="00C53335">
        <w:t>"__" _______________ 20___ г. __________________________________________________________</w:t>
      </w:r>
    </w:p>
    <w:p w:rsidR="00F700B1" w:rsidRPr="00C53335" w:rsidRDefault="00F700B1" w:rsidP="00F700B1">
      <w:r w:rsidRPr="00C53335">
        <w:t xml:space="preserve">                                                                                       (подпись лица, представляющего сведения)</w:t>
      </w:r>
    </w:p>
    <w:p w:rsidR="00F700B1" w:rsidRPr="00C53335" w:rsidRDefault="00F700B1" w:rsidP="00F700B1"/>
    <w:p w:rsidR="00F700B1" w:rsidRPr="00C53335" w:rsidRDefault="00F700B1" w:rsidP="00F700B1">
      <w:r w:rsidRPr="00C53335">
        <w:t>______________________________________________________________________________________</w:t>
      </w:r>
    </w:p>
    <w:p w:rsidR="00F700B1" w:rsidRPr="00102035" w:rsidRDefault="00F700B1" w:rsidP="00F700B1">
      <w:r w:rsidRPr="00C53335">
        <w:t xml:space="preserve">                                                             (Ф.И.О. и подпись лица, принявшего справку)</w:t>
      </w:r>
    </w:p>
    <w:p w:rsidR="00F700B1" w:rsidRDefault="00F700B1" w:rsidP="00F700B1">
      <w:pPr>
        <w:jc w:val="center"/>
      </w:pPr>
    </w:p>
    <w:p w:rsidR="00F700B1" w:rsidRDefault="00F700B1"/>
    <w:sectPr w:rsidR="00F700B1" w:rsidSect="00F700B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6A"/>
    <w:multiLevelType w:val="hybridMultilevel"/>
    <w:tmpl w:val="052A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355B4"/>
    <w:multiLevelType w:val="hybridMultilevel"/>
    <w:tmpl w:val="7058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505F2"/>
    <w:multiLevelType w:val="hybridMultilevel"/>
    <w:tmpl w:val="FD42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712B2"/>
    <w:multiLevelType w:val="hybridMultilevel"/>
    <w:tmpl w:val="E2D0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43237"/>
    <w:multiLevelType w:val="multilevel"/>
    <w:tmpl w:val="49301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5F67D7"/>
    <w:multiLevelType w:val="multilevel"/>
    <w:tmpl w:val="21702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108"/>
    <w:rsid w:val="00034620"/>
    <w:rsid w:val="000C5CF3"/>
    <w:rsid w:val="0011543C"/>
    <w:rsid w:val="001375E6"/>
    <w:rsid w:val="00160011"/>
    <w:rsid w:val="001D5F02"/>
    <w:rsid w:val="001E36C3"/>
    <w:rsid w:val="00232D94"/>
    <w:rsid w:val="00247E91"/>
    <w:rsid w:val="00252700"/>
    <w:rsid w:val="002A1C5B"/>
    <w:rsid w:val="002A39E6"/>
    <w:rsid w:val="002C4CEB"/>
    <w:rsid w:val="002E6BE2"/>
    <w:rsid w:val="003004D5"/>
    <w:rsid w:val="003574C3"/>
    <w:rsid w:val="003A3108"/>
    <w:rsid w:val="003A3942"/>
    <w:rsid w:val="004160A5"/>
    <w:rsid w:val="004171A2"/>
    <w:rsid w:val="00421343"/>
    <w:rsid w:val="00456CD9"/>
    <w:rsid w:val="00463739"/>
    <w:rsid w:val="004B605C"/>
    <w:rsid w:val="004C1398"/>
    <w:rsid w:val="0054159B"/>
    <w:rsid w:val="00552BC5"/>
    <w:rsid w:val="005C6A23"/>
    <w:rsid w:val="005D39F2"/>
    <w:rsid w:val="005D6E52"/>
    <w:rsid w:val="00604DF8"/>
    <w:rsid w:val="006125AD"/>
    <w:rsid w:val="006406EC"/>
    <w:rsid w:val="006613DC"/>
    <w:rsid w:val="006638A8"/>
    <w:rsid w:val="006B02A2"/>
    <w:rsid w:val="006C18B6"/>
    <w:rsid w:val="006C4D91"/>
    <w:rsid w:val="0078140B"/>
    <w:rsid w:val="007A4D8B"/>
    <w:rsid w:val="007C3487"/>
    <w:rsid w:val="007C7A84"/>
    <w:rsid w:val="008273DB"/>
    <w:rsid w:val="00860093"/>
    <w:rsid w:val="008763E5"/>
    <w:rsid w:val="00885B35"/>
    <w:rsid w:val="008C368D"/>
    <w:rsid w:val="009271B0"/>
    <w:rsid w:val="009A4705"/>
    <w:rsid w:val="009E5F64"/>
    <w:rsid w:val="00A00B8C"/>
    <w:rsid w:val="00AB3F8E"/>
    <w:rsid w:val="00AE05D7"/>
    <w:rsid w:val="00B35B85"/>
    <w:rsid w:val="00B74C58"/>
    <w:rsid w:val="00B95D54"/>
    <w:rsid w:val="00BF4F53"/>
    <w:rsid w:val="00C12D59"/>
    <w:rsid w:val="00C24083"/>
    <w:rsid w:val="00C27422"/>
    <w:rsid w:val="00C338EE"/>
    <w:rsid w:val="00C42138"/>
    <w:rsid w:val="00C46800"/>
    <w:rsid w:val="00C53335"/>
    <w:rsid w:val="00CC4BEF"/>
    <w:rsid w:val="00D27FA1"/>
    <w:rsid w:val="00D9212C"/>
    <w:rsid w:val="00DD3C6E"/>
    <w:rsid w:val="00E12887"/>
    <w:rsid w:val="00E22798"/>
    <w:rsid w:val="00E25EB4"/>
    <w:rsid w:val="00E75F5B"/>
    <w:rsid w:val="00F12880"/>
    <w:rsid w:val="00F25A82"/>
    <w:rsid w:val="00F643D3"/>
    <w:rsid w:val="00F700B1"/>
    <w:rsid w:val="00F7345B"/>
    <w:rsid w:val="00FC281E"/>
    <w:rsid w:val="00FF1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08"/>
    <w:pPr>
      <w:spacing w:after="0" w:line="240" w:lineRule="auto"/>
    </w:pPr>
    <w:rPr>
      <w:rFonts w:eastAsia="Calibri"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108"/>
    <w:pPr>
      <w:spacing w:after="0" w:line="240" w:lineRule="auto"/>
    </w:pPr>
    <w:rPr>
      <w:rFonts w:eastAsia="Calibri" w:cs="Times New Roman"/>
      <w:color w:val="000000"/>
      <w:sz w:val="20"/>
      <w:szCs w:val="20"/>
      <w:lang w:eastAsia="ru-RU"/>
    </w:rPr>
  </w:style>
  <w:style w:type="paragraph" w:styleId="a4">
    <w:name w:val="List Paragraph"/>
    <w:basedOn w:val="a"/>
    <w:uiPriority w:val="34"/>
    <w:qFormat/>
    <w:rsid w:val="003A3108"/>
    <w:pPr>
      <w:ind w:left="720"/>
      <w:contextualSpacing/>
    </w:pPr>
  </w:style>
  <w:style w:type="table" w:styleId="a5">
    <w:name w:val="Table Grid"/>
    <w:basedOn w:val="a1"/>
    <w:uiPriority w:val="59"/>
    <w:rsid w:val="003A3108"/>
    <w:pPr>
      <w:spacing w:after="0" w:line="240" w:lineRule="auto"/>
      <w:jc w:val="center"/>
    </w:pPr>
    <w:rPr>
      <w:rFonts w:eastAsia="Calibri" w:cs="Times New Roman"/>
      <w:color w:val="000000"/>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ланкАДМ"/>
    <w:basedOn w:val="a"/>
    <w:rsid w:val="003A3108"/>
    <w:pPr>
      <w:widowControl w:val="0"/>
      <w:ind w:firstLine="720"/>
    </w:pPr>
    <w:rPr>
      <w:rFonts w:eastAsia="Times New Roman"/>
      <w:color w:val="auto"/>
      <w:sz w:val="28"/>
    </w:rPr>
  </w:style>
  <w:style w:type="paragraph" w:customStyle="1" w:styleId="ConsPlusNormal">
    <w:name w:val="ConsPlusNormal"/>
    <w:rsid w:val="00C338EE"/>
    <w:pPr>
      <w:autoSpaceDE w:val="0"/>
      <w:autoSpaceDN w:val="0"/>
      <w:adjustRightInd w:val="0"/>
      <w:spacing w:after="0" w:line="240" w:lineRule="auto"/>
    </w:pPr>
    <w:rPr>
      <w:rFonts w:cs="Times New Roman"/>
      <w:szCs w:val="24"/>
    </w:rPr>
  </w:style>
  <w:style w:type="character" w:customStyle="1" w:styleId="blk">
    <w:name w:val="blk"/>
    <w:basedOn w:val="a0"/>
    <w:rsid w:val="00F643D3"/>
  </w:style>
  <w:style w:type="paragraph" w:styleId="a7">
    <w:name w:val="Normal (Web)"/>
    <w:basedOn w:val="a"/>
    <w:rsid w:val="00F643D3"/>
    <w:pPr>
      <w:suppressAutoHyphens/>
      <w:spacing w:before="280" w:after="280"/>
    </w:pPr>
    <w:rPr>
      <w:rFonts w:eastAsia="Times New Roman"/>
      <w:color w:val="auto"/>
      <w:sz w:val="24"/>
      <w:szCs w:val="24"/>
      <w:lang w:eastAsia="ar-SA"/>
    </w:rPr>
  </w:style>
  <w:style w:type="paragraph" w:customStyle="1" w:styleId="ConsPlusNonformat">
    <w:name w:val="ConsPlusNonformat"/>
    <w:rsid w:val="00F700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867DC328F6EBAF8C66E87F66233DB4D46BE7F210C674FDE2620ECAEDCD1D58B0B81C24F6248FF3B747575s7j7F" TargetMode="External"/><Relationship Id="rId13" Type="http://schemas.openxmlformats.org/officeDocument/2006/relationships/hyperlink" Target="consultantplus://offline/ref=C20FC0F9D2354F1BB8D525EB13FC706631B54CEB0D02E982EB39382E1A65BA67D84FDA026B046BACA17F4A39W7f2J" TargetMode="External"/><Relationship Id="rId3" Type="http://schemas.openxmlformats.org/officeDocument/2006/relationships/settings" Target="settings.xml"/><Relationship Id="rId7" Type="http://schemas.openxmlformats.org/officeDocument/2006/relationships/hyperlink" Target="consultantplus://offline/ref=16FB51F856ECEFA0A36F7A0E09F63DE910731B20C055DCAB6DEAE5313080B07BC51F9E1F1738F3CBm14BI" TargetMode="External"/><Relationship Id="rId12" Type="http://schemas.openxmlformats.org/officeDocument/2006/relationships/hyperlink" Target="consultantplus://offline/ref=C07867DC328F6EBAF8C6708AE00E64D44A4AE2772309651B8A7326BBF18CD780CB4B87970C2645FCs3j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E43E894C9366A2C5E12A16E3F84136135F7A5319A85BD1A9C43A688CAE600637670EF74890C452B5C4F57FEC578F" TargetMode="External"/><Relationship Id="rId11" Type="http://schemas.openxmlformats.org/officeDocument/2006/relationships/hyperlink" Target="consultantplus://offline/ref=C07867DC328F6EBAF8C6708AE00E64D44A4AE2772309651B8A7326BBF18CD780CB4B87970C2645FCs3jCF" TargetMode="External"/><Relationship Id="rId5" Type="http://schemas.openxmlformats.org/officeDocument/2006/relationships/hyperlink" Target="consultantplus://offline/ref=FE43E894C9366A2C5E12A16E3F84136135F7A5319A85BD1A9C43A688CAE600637670EF74890C452B5C4F57FEC57CF" TargetMode="External"/><Relationship Id="rId15" Type="http://schemas.openxmlformats.org/officeDocument/2006/relationships/hyperlink" Target="consultantplus://offline/ref=C20FC0F9D2354F1BB8D525EB13FC706631B54CEB0D02E982EB39382E1A65BA67D84FDA026B046BACA17F4A36W7fBJ" TargetMode="External"/><Relationship Id="rId10" Type="http://schemas.openxmlformats.org/officeDocument/2006/relationships/hyperlink" Target="consultantplus://offline/ref=FE0D42F319E894CDD5E8B2689804AB4FE6259FEF3F2D2351EA6D30EDD7B2062024A2A910AF4C0ED5A45C06A7A2J2H" TargetMode="External"/><Relationship Id="rId4" Type="http://schemas.openxmlformats.org/officeDocument/2006/relationships/webSettings" Target="webSettings.xml"/><Relationship Id="rId9" Type="http://schemas.openxmlformats.org/officeDocument/2006/relationships/hyperlink" Target="consultantplus://offline/ref=55E0C00B56C6DFA6A46D23C677D3CD199E39CA0E8AF570A588DA30F1A98BB235FD508FA4FD2FDC5BaCI9H" TargetMode="External"/><Relationship Id="rId14" Type="http://schemas.openxmlformats.org/officeDocument/2006/relationships/hyperlink" Target="consultantplus://offline/ref=C20FC0F9D2354F1BB8D525EB13FC706631B54CEB0D02E982EB39382E1A65BA67D84FDA026B046BACA17F4A36W7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3</cp:revision>
  <cp:lastPrinted>2016-06-27T12:55:00Z</cp:lastPrinted>
  <dcterms:created xsi:type="dcterms:W3CDTF">2016-06-27T05:56:00Z</dcterms:created>
  <dcterms:modified xsi:type="dcterms:W3CDTF">2016-06-27T12:58:00Z</dcterms:modified>
</cp:coreProperties>
</file>