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EC" w:rsidRDefault="00F779EC" w:rsidP="00F7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F779EC" w:rsidRDefault="00F779EC" w:rsidP="00F7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79EC" w:rsidRDefault="00F779EC" w:rsidP="00F7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779EC" w:rsidRDefault="00F779EC" w:rsidP="00F779EC">
      <w:pPr>
        <w:rPr>
          <w:rFonts w:ascii="Times New Roman" w:hAnsi="Times New Roman" w:cs="Times New Roman"/>
          <w:sz w:val="28"/>
          <w:szCs w:val="28"/>
        </w:rPr>
      </w:pPr>
    </w:p>
    <w:p w:rsidR="00F779EC" w:rsidRDefault="00F779EC" w:rsidP="00F779E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79EC" w:rsidRDefault="00F779EC" w:rsidP="00F779E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D" w:rsidRDefault="00F61EED" w:rsidP="00F61EED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79EC" w:rsidRPr="00F61EED">
        <w:rPr>
          <w:rFonts w:ascii="Times New Roman" w:hAnsi="Times New Roman" w:cs="Times New Roman"/>
          <w:sz w:val="24"/>
          <w:szCs w:val="24"/>
        </w:rPr>
        <w:t xml:space="preserve">т </w:t>
      </w:r>
      <w:r w:rsidR="00B53DE2">
        <w:rPr>
          <w:rFonts w:ascii="Times New Roman" w:hAnsi="Times New Roman" w:cs="Times New Roman"/>
          <w:sz w:val="24"/>
          <w:szCs w:val="24"/>
        </w:rPr>
        <w:t>02.11</w:t>
      </w:r>
      <w:r w:rsidR="00F779EC" w:rsidRPr="00F61EED">
        <w:rPr>
          <w:rFonts w:ascii="Times New Roman" w:hAnsi="Times New Roman" w:cs="Times New Roman"/>
          <w:sz w:val="24"/>
          <w:szCs w:val="24"/>
        </w:rPr>
        <w:t>.2017</w:t>
      </w:r>
    </w:p>
    <w:p w:rsidR="00F779EC" w:rsidRDefault="00F61EED" w:rsidP="00F61EED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  <w:r w:rsidR="00F779EC" w:rsidRPr="00F61EED">
        <w:rPr>
          <w:rFonts w:ascii="Times New Roman" w:hAnsi="Times New Roman" w:cs="Times New Roman"/>
          <w:b/>
          <w:sz w:val="24"/>
          <w:szCs w:val="24"/>
        </w:rPr>
        <w:tab/>
      </w:r>
      <w:r w:rsidR="00F779EC" w:rsidRPr="00F61EED">
        <w:rPr>
          <w:rFonts w:ascii="Times New Roman" w:hAnsi="Times New Roman" w:cs="Times New Roman"/>
          <w:b/>
          <w:sz w:val="24"/>
          <w:szCs w:val="24"/>
        </w:rPr>
        <w:tab/>
      </w:r>
      <w:r w:rsidR="00B53D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79EC" w:rsidRPr="00F61EED">
        <w:rPr>
          <w:rFonts w:ascii="Times New Roman" w:hAnsi="Times New Roman" w:cs="Times New Roman"/>
          <w:sz w:val="24"/>
          <w:szCs w:val="24"/>
        </w:rPr>
        <w:t xml:space="preserve">№ </w:t>
      </w:r>
      <w:r w:rsidR="00B53DE2">
        <w:rPr>
          <w:rFonts w:ascii="Times New Roman" w:hAnsi="Times New Roman" w:cs="Times New Roman"/>
          <w:sz w:val="24"/>
          <w:szCs w:val="24"/>
        </w:rPr>
        <w:t>112</w:t>
      </w:r>
      <w:r w:rsidR="00F779EC" w:rsidRPr="00F61EED">
        <w:rPr>
          <w:rFonts w:ascii="Times New Roman" w:hAnsi="Times New Roman" w:cs="Times New Roman"/>
          <w:sz w:val="24"/>
          <w:szCs w:val="24"/>
        </w:rPr>
        <w:tab/>
      </w:r>
    </w:p>
    <w:p w:rsidR="00F61EED" w:rsidRPr="00F61EED" w:rsidRDefault="00F61EED" w:rsidP="00F61EED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</w:tblGrid>
      <w:tr w:rsidR="00F779EC" w:rsidRPr="00F61EED" w:rsidTr="00BC6119">
        <w:trPr>
          <w:trHeight w:val="697"/>
        </w:trPr>
        <w:tc>
          <w:tcPr>
            <w:tcW w:w="4118" w:type="dxa"/>
          </w:tcPr>
          <w:p w:rsidR="00F779EC" w:rsidRPr="00F61EED" w:rsidRDefault="00BC6119" w:rsidP="00F61EED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об организации ритуальных услуг и</w:t>
            </w:r>
            <w:r w:rsidR="00F61EED" w:rsidRPr="00F6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содержании мест захоронения на территории сельского поселения Хулимсунт</w:t>
            </w:r>
          </w:p>
        </w:tc>
      </w:tr>
    </w:tbl>
    <w:p w:rsidR="00555A10" w:rsidRPr="00F61EED" w:rsidRDefault="00555A10" w:rsidP="00F61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9E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</w:t>
      </w:r>
      <w:r w:rsidR="00F61EED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Pr="00F61EED">
        <w:rPr>
          <w:rFonts w:ascii="Times New Roman" w:hAnsi="Times New Roman" w:cs="Times New Roman"/>
          <w:bCs/>
          <w:sz w:val="24"/>
          <w:szCs w:val="24"/>
        </w:rPr>
        <w:t>Устав</w:t>
      </w:r>
      <w:r w:rsidR="00F61EED">
        <w:rPr>
          <w:rFonts w:ascii="Times New Roman" w:hAnsi="Times New Roman" w:cs="Times New Roman"/>
          <w:bCs/>
          <w:sz w:val="24"/>
          <w:szCs w:val="24"/>
        </w:rPr>
        <w:t>ом</w:t>
      </w:r>
      <w:r w:rsidRPr="00F61EE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Хулимсунт</w:t>
      </w:r>
      <w:r w:rsidR="002603E0" w:rsidRPr="00F61EED">
        <w:rPr>
          <w:rFonts w:ascii="Times New Roman" w:hAnsi="Times New Roman" w:cs="Times New Roman"/>
          <w:sz w:val="24"/>
          <w:szCs w:val="24"/>
        </w:rPr>
        <w:t>:</w:t>
      </w:r>
    </w:p>
    <w:p w:rsidR="00F61EED" w:rsidRDefault="00BC6119" w:rsidP="00F61EE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61EED">
        <w:rPr>
          <w:rFonts w:ascii="Times New Roman" w:hAnsi="Times New Roman" w:cs="Times New Roman"/>
          <w:sz w:val="24"/>
          <w:szCs w:val="24"/>
        </w:rPr>
        <w:tab/>
        <w:t>Положение об организации ритуальных услуг и содержании мест захоронения на территории</w:t>
      </w:r>
      <w:r w:rsidR="00F61EED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 (приложение № 1)</w:t>
      </w:r>
    </w:p>
    <w:p w:rsidR="00F61EED" w:rsidRDefault="00BC6119" w:rsidP="00F61EE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F61EE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61EED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Хулимсунт.</w:t>
      </w:r>
    </w:p>
    <w:p w:rsidR="00BC6119" w:rsidRPr="00F61EED" w:rsidRDefault="00BC6119" w:rsidP="00F61EE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EE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C6119" w:rsidRPr="00F61EED" w:rsidRDefault="00BC6119" w:rsidP="00F61EE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555A10" w:rsidRDefault="00555A10" w:rsidP="00F6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EED" w:rsidRPr="00F61EED" w:rsidRDefault="00F61EED" w:rsidP="00F6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3E0" w:rsidRPr="00F61EED" w:rsidRDefault="00555A10" w:rsidP="00F6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</w:t>
      </w:r>
      <w:r w:rsidR="00F61E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1EED">
        <w:rPr>
          <w:rFonts w:ascii="Times New Roman" w:hAnsi="Times New Roman" w:cs="Times New Roman"/>
          <w:sz w:val="24"/>
          <w:szCs w:val="24"/>
        </w:rPr>
        <w:t xml:space="preserve">      О.В. Баранова</w:t>
      </w:r>
    </w:p>
    <w:p w:rsidR="00BC6119" w:rsidRPr="00F61EED" w:rsidRDefault="00BC6119" w:rsidP="00F6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EED" w:rsidRDefault="00F61EED" w:rsidP="00F61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1EED">
        <w:rPr>
          <w:rFonts w:ascii="Times New Roman" w:hAnsi="Times New Roman" w:cs="Times New Roman"/>
          <w:sz w:val="24"/>
          <w:szCs w:val="24"/>
        </w:rPr>
        <w:t xml:space="preserve"> № 1</w:t>
      </w:r>
      <w:r w:rsidRPr="00F6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F61EE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53DE2">
        <w:rPr>
          <w:rFonts w:ascii="Times New Roman" w:hAnsi="Times New Roman" w:cs="Times New Roman"/>
          <w:sz w:val="24"/>
          <w:szCs w:val="24"/>
        </w:rPr>
        <w:t>02.11.</w:t>
      </w:r>
      <w:bookmarkStart w:id="0" w:name="_GoBack"/>
      <w:bookmarkEnd w:id="0"/>
      <w:r w:rsidR="00B53DE2">
        <w:rPr>
          <w:rFonts w:ascii="Times New Roman" w:hAnsi="Times New Roman" w:cs="Times New Roman"/>
          <w:sz w:val="24"/>
          <w:szCs w:val="24"/>
        </w:rPr>
        <w:t>2017 года № 112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F61EED">
        <w:rPr>
          <w:rFonts w:ascii="Times New Roman" w:hAnsi="Times New Roman" w:cs="Times New Roman"/>
          <w:b/>
          <w:bCs/>
          <w:sz w:val="24"/>
          <w:szCs w:val="24"/>
        </w:rPr>
        <w:t>об организации ритуальных услуг и содержании мест захоронения на территории</w:t>
      </w:r>
      <w:r w:rsidRPr="00F61EED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EED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D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 полномочий по решению вопроса местного значения, определенного Федеральн</w:t>
      </w:r>
      <w:r w:rsidR="00F61EED" w:rsidRPr="00F61EED">
        <w:rPr>
          <w:rFonts w:ascii="Times New Roman" w:hAnsi="Times New Roman" w:cs="Times New Roman"/>
          <w:sz w:val="24"/>
          <w:szCs w:val="24"/>
        </w:rPr>
        <w:t>ым</w:t>
      </w:r>
      <w:r w:rsidRPr="00F61EE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1EED" w:rsidRPr="00F61EED">
        <w:rPr>
          <w:rFonts w:ascii="Times New Roman" w:hAnsi="Times New Roman" w:cs="Times New Roman"/>
          <w:sz w:val="24"/>
          <w:szCs w:val="24"/>
        </w:rPr>
        <w:t>ом</w:t>
      </w:r>
      <w:r w:rsidRPr="00F61EED">
        <w:rPr>
          <w:rFonts w:ascii="Times New Roman" w:hAnsi="Times New Roman" w:cs="Times New Roman"/>
          <w:sz w:val="24"/>
          <w:szCs w:val="24"/>
        </w:rPr>
        <w:t xml:space="preserve"> от 6 октября 2003</w:t>
      </w:r>
      <w:r w:rsidR="00F61EED" w:rsidRPr="00F61EE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1EED">
        <w:rPr>
          <w:rFonts w:ascii="Times New Roman" w:hAnsi="Times New Roman" w:cs="Times New Roman"/>
          <w:sz w:val="24"/>
          <w:szCs w:val="24"/>
        </w:rPr>
        <w:t xml:space="preserve">№ 131-ФЗ «Об общих  принципах организации местного самоуправления в Российской Федерации», статьей 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3 </w:t>
      </w:r>
      <w:r w:rsidRPr="00F61EED">
        <w:rPr>
          <w:rFonts w:ascii="Times New Roman" w:hAnsi="Times New Roman" w:cs="Times New Roman"/>
          <w:sz w:val="24"/>
          <w:szCs w:val="24"/>
        </w:rPr>
        <w:t>Устава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 w:rsidRPr="00F61EED">
        <w:rPr>
          <w:rFonts w:ascii="Times New Roman" w:hAnsi="Times New Roman" w:cs="Times New Roman"/>
          <w:sz w:val="24"/>
          <w:szCs w:val="24"/>
        </w:rPr>
        <w:t>,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 </w:t>
      </w:r>
      <w:r w:rsidRPr="00F61EED">
        <w:rPr>
          <w:rFonts w:ascii="Times New Roman" w:hAnsi="Times New Roman" w:cs="Times New Roman"/>
          <w:sz w:val="24"/>
          <w:szCs w:val="24"/>
        </w:rPr>
        <w:t xml:space="preserve">и устанавливает порядок организации деятельности </w:t>
      </w:r>
      <w:r w:rsidR="00F61EED">
        <w:rPr>
          <w:rFonts w:ascii="Times New Roman" w:hAnsi="Times New Roman" w:cs="Times New Roman"/>
          <w:sz w:val="24"/>
          <w:szCs w:val="24"/>
        </w:rPr>
        <w:t xml:space="preserve">и полномочия Администрации сельского поселения Хулимсунт </w:t>
      </w:r>
      <w:r w:rsidRPr="00F61EED">
        <w:rPr>
          <w:rFonts w:ascii="Times New Roman" w:hAnsi="Times New Roman" w:cs="Times New Roman"/>
          <w:sz w:val="24"/>
          <w:szCs w:val="24"/>
        </w:rPr>
        <w:t>в сфере ритуальных услуг и содержания мест захоронения на территории сельского поселения Хулимсунт.</w:t>
      </w:r>
      <w:proofErr w:type="gramEnd"/>
    </w:p>
    <w:p w:rsidR="00BC6119" w:rsidRPr="00F61EED" w:rsidRDefault="00BC6119" w:rsidP="00F61EE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К полномочиям администрации сельского поселения Хулимсунт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 </w:t>
      </w:r>
      <w:r w:rsidRPr="00F61EED">
        <w:rPr>
          <w:rFonts w:ascii="Times New Roman" w:hAnsi="Times New Roman" w:cs="Times New Roman"/>
          <w:sz w:val="24"/>
          <w:szCs w:val="24"/>
        </w:rPr>
        <w:t>в сфере организации ритуальных услуг и содержания мест захоронения относится: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решение о создании мест погребения в соответствии с действующим законодательством;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определение размера бесплатно предоставляемого участка земли для погребения умершего;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определение правил содержания мест погребения; 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определение порядка деятельности общественных кладбищ,  крематориев;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определение уполномоченного</w:t>
      </w:r>
      <w:r w:rsidRPr="00F61EED">
        <w:rPr>
          <w:sz w:val="24"/>
          <w:szCs w:val="24"/>
        </w:rPr>
        <w:t xml:space="preserve"> </w:t>
      </w:r>
      <w:r w:rsidRPr="00F61EED">
        <w:rPr>
          <w:rFonts w:ascii="Times New Roman" w:hAnsi="Times New Roman" w:cs="Times New Roman"/>
          <w:sz w:val="24"/>
          <w:szCs w:val="24"/>
        </w:rPr>
        <w:t>органа  по организации ритуальных услуг и содержания мест захоронения;</w:t>
      </w:r>
    </w:p>
    <w:p w:rsidR="00BC6119" w:rsidRPr="00F61EED" w:rsidRDefault="00BC6119" w:rsidP="00F61E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D">
        <w:rPr>
          <w:rFonts w:ascii="Times New Roman" w:hAnsi="Times New Roman" w:cs="Times New Roman"/>
          <w:sz w:val="24"/>
          <w:szCs w:val="24"/>
        </w:rPr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 администрации сельского поселения Хулимсунт</w:t>
      </w:r>
      <w:r w:rsidR="00F61EED">
        <w:rPr>
          <w:rFonts w:ascii="Times New Roman" w:hAnsi="Times New Roman" w:cs="Times New Roman"/>
          <w:sz w:val="24"/>
          <w:szCs w:val="24"/>
        </w:rPr>
        <w:t xml:space="preserve">, </w:t>
      </w:r>
      <w:r w:rsidRPr="00F61EED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r w:rsidRPr="00F61EED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proofErr w:type="gramEnd"/>
    </w:p>
    <w:p w:rsidR="00BC6119" w:rsidRPr="00F61EED" w:rsidRDefault="00BC6119" w:rsidP="00F61E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hyperlink r:id="rId8" w:history="1">
        <w:r w:rsidRPr="00F61EED">
          <w:rPr>
            <w:rFonts w:ascii="Times New Roman" w:hAnsi="Times New Roman" w:cs="Times New Roman"/>
            <w:sz w:val="24"/>
            <w:szCs w:val="24"/>
          </w:rPr>
          <w:t>санитарных</w:t>
        </w:r>
      </w:hyperlink>
      <w:r w:rsidRPr="00F61EED">
        <w:rPr>
          <w:rFonts w:ascii="Times New Roman" w:hAnsi="Times New Roman" w:cs="Times New Roman"/>
          <w:sz w:val="24"/>
          <w:szCs w:val="24"/>
        </w:rPr>
        <w:t xml:space="preserve"> и экологических требований к содержанию места погребения к обязанностям 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61EED">
        <w:rPr>
          <w:rFonts w:ascii="Times New Roman" w:hAnsi="Times New Roman" w:cs="Times New Roman"/>
          <w:sz w:val="24"/>
          <w:szCs w:val="24"/>
        </w:rPr>
        <w:t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BC6119" w:rsidRPr="00F61EED" w:rsidRDefault="00BC6119" w:rsidP="00F61E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Уполномоченным органом  по организации ритуальных услуг и содержания мест захоронения осуществляется: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формирование и размещение муниципальных заказов, связанных с содержанием мест захоронения (погребения);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проведение инвентаризации кладбищ на территории </w:t>
      </w:r>
      <w:r w:rsidR="00C76A3B" w:rsidRPr="00F61EED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F61EED">
        <w:rPr>
          <w:rFonts w:ascii="Times New Roman" w:hAnsi="Times New Roman" w:cs="Times New Roman"/>
          <w:sz w:val="24"/>
          <w:szCs w:val="24"/>
        </w:rPr>
        <w:t>;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кладбищ, расположенных на территории </w:t>
      </w:r>
      <w:r w:rsidR="00C76A3B" w:rsidRPr="00F61EED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F61EED">
        <w:rPr>
          <w:rFonts w:ascii="Times New Roman" w:hAnsi="Times New Roman" w:cs="Times New Roman"/>
          <w:sz w:val="24"/>
          <w:szCs w:val="24"/>
        </w:rPr>
        <w:t>;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</w:t>
      </w:r>
      <w:r w:rsidR="00C76A3B" w:rsidRPr="00F61EED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F61EED">
        <w:rPr>
          <w:rFonts w:ascii="Times New Roman" w:hAnsi="Times New Roman" w:cs="Times New Roman"/>
          <w:sz w:val="24"/>
          <w:szCs w:val="24"/>
        </w:rPr>
        <w:t>;</w:t>
      </w:r>
    </w:p>
    <w:p w:rsidR="00BC6119" w:rsidRPr="00F61EED" w:rsidRDefault="00BC6119" w:rsidP="00F61E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61E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1EED">
        <w:rPr>
          <w:rFonts w:ascii="Times New Roman" w:hAnsi="Times New Roman" w:cs="Times New Roman"/>
          <w:sz w:val="24"/>
          <w:szCs w:val="24"/>
        </w:rPr>
        <w:t xml:space="preserve"> использованием кладбищ и иных объектов похоронного назначения, находящихся в собственности </w:t>
      </w:r>
      <w:r w:rsidR="00C76A3B" w:rsidRPr="00F61EED">
        <w:rPr>
          <w:rFonts w:ascii="Times New Roman" w:hAnsi="Times New Roman" w:cs="Times New Roman"/>
          <w:sz w:val="24"/>
          <w:szCs w:val="24"/>
        </w:rPr>
        <w:t>администрации</w:t>
      </w:r>
      <w:r w:rsidRPr="00F61EED">
        <w:rPr>
          <w:rFonts w:ascii="Times New Roman" w:hAnsi="Times New Roman" w:cs="Times New Roman"/>
          <w:sz w:val="24"/>
          <w:szCs w:val="24"/>
        </w:rPr>
        <w:t>;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8)  организация формирования и содержания архивного фонда документов в сфере погребения и содержания мест захоронения;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9)</w:t>
      </w:r>
      <w:r w:rsidRPr="00F61EED">
        <w:rPr>
          <w:rFonts w:ascii="Times New Roman" w:hAnsi="Times New Roman" w:cs="Times New Roman"/>
          <w:sz w:val="24"/>
          <w:szCs w:val="24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5.</w:t>
      </w:r>
      <w:r w:rsidRPr="00F61EED">
        <w:rPr>
          <w:rFonts w:ascii="Times New Roman" w:hAnsi="Times New Roman" w:cs="Times New Roman"/>
          <w:sz w:val="24"/>
          <w:szCs w:val="24"/>
        </w:rPr>
        <w:tab/>
        <w:t xml:space="preserve">Общественный </w:t>
      </w:r>
      <w:proofErr w:type="gramStart"/>
      <w:r w:rsidRPr="00F61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EED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 попечительским (наблюдательным) советом по вопросам похоронного дела в </w:t>
      </w:r>
      <w:r w:rsidR="00C76A3B" w:rsidRPr="00F61EED">
        <w:rPr>
          <w:rFonts w:ascii="Times New Roman" w:hAnsi="Times New Roman" w:cs="Times New Roman"/>
          <w:sz w:val="24"/>
          <w:szCs w:val="24"/>
        </w:rPr>
        <w:t>сельском поселении Хулимсунт</w:t>
      </w:r>
      <w:r w:rsidRPr="00F61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C76A3B" w:rsidRPr="00F61EED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1EED">
        <w:rPr>
          <w:rFonts w:ascii="Times New Roman" w:hAnsi="Times New Roman" w:cs="Times New Roman"/>
          <w:sz w:val="24"/>
          <w:szCs w:val="24"/>
        </w:rPr>
        <w:t>.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6.</w:t>
      </w:r>
      <w:r w:rsidRPr="00F61EED">
        <w:rPr>
          <w:rFonts w:ascii="Times New Roman" w:hAnsi="Times New Roman" w:cs="Times New Roman"/>
          <w:sz w:val="24"/>
          <w:szCs w:val="24"/>
        </w:rPr>
        <w:tab/>
        <w:t>Специализированная служба по вопросам похоронного дела создается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 администрацией поселения</w:t>
      </w:r>
      <w:r w:rsidRPr="00F61EED">
        <w:rPr>
          <w:rFonts w:ascii="Times New Roman" w:hAnsi="Times New Roman" w:cs="Times New Roman"/>
          <w:sz w:val="24"/>
          <w:szCs w:val="24"/>
        </w:rPr>
        <w:t>.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6.1.</w:t>
      </w:r>
      <w:r w:rsidRPr="00F61EED">
        <w:rPr>
          <w:rFonts w:ascii="Times New Roman" w:hAnsi="Times New Roman" w:cs="Times New Roman"/>
          <w:sz w:val="24"/>
          <w:szCs w:val="24"/>
        </w:rPr>
        <w:tab/>
        <w:t>Порядок деятельности специализированной службы по вопросам похоронного дела  определяется</w:t>
      </w:r>
      <w:r w:rsidR="00C76A3B" w:rsidRPr="00F61EED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6.2.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принимает решение о погребении умерших на общественных кладбищах; 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осуществляет погребение </w:t>
      </w:r>
      <w:proofErr w:type="gramStart"/>
      <w:r w:rsidRPr="00F61EED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61EED">
        <w:rPr>
          <w:rFonts w:ascii="Times New Roman" w:hAnsi="Times New Roman" w:cs="Times New Roman"/>
          <w:sz w:val="24"/>
          <w:szCs w:val="24"/>
        </w:rPr>
        <w:t xml:space="preserve"> и оказание услуг по погребению;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оказывает гарантированный перечень услуг по погребению;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осуществляет иную деятельность в соответствии с действующим законодательством.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7.</w:t>
      </w:r>
      <w:r w:rsidRPr="00F61EED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организации ритуальных услуг и содержания   мест   захоронения   является    расходным      обязательством </w:t>
      </w:r>
    </w:p>
    <w:p w:rsidR="00BC6119" w:rsidRPr="00F61EED" w:rsidRDefault="00C76A3B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BC6119" w:rsidRPr="00F61EED">
        <w:rPr>
          <w:rFonts w:ascii="Times New Roman" w:hAnsi="Times New Roman" w:cs="Times New Roman"/>
          <w:sz w:val="24"/>
          <w:szCs w:val="24"/>
        </w:rPr>
        <w:t xml:space="preserve"> и осуществляется за счет средств</w:t>
      </w:r>
      <w:r w:rsidRPr="00F61EED">
        <w:rPr>
          <w:rFonts w:ascii="Times New Roman" w:hAnsi="Times New Roman" w:cs="Times New Roman"/>
          <w:sz w:val="24"/>
          <w:szCs w:val="24"/>
        </w:rPr>
        <w:t xml:space="preserve"> </w:t>
      </w:r>
      <w:r w:rsidR="00BC6119" w:rsidRPr="00F61EED">
        <w:rPr>
          <w:rFonts w:ascii="Times New Roman" w:hAnsi="Times New Roman" w:cs="Times New Roman"/>
          <w:sz w:val="24"/>
          <w:szCs w:val="24"/>
        </w:rPr>
        <w:t>местного бюджета и иных источников, определенных законодательством Российской Федерации.</w:t>
      </w: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119" w:rsidRPr="00F61EED" w:rsidRDefault="00BC6119" w:rsidP="00F6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6119" w:rsidRPr="00F61EED" w:rsidSect="00F61EED">
      <w:head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9" w:rsidRDefault="000F6889" w:rsidP="00440DBC">
      <w:pPr>
        <w:spacing w:after="0" w:line="240" w:lineRule="auto"/>
      </w:pPr>
      <w:r>
        <w:separator/>
      </w:r>
    </w:p>
  </w:endnote>
  <w:endnote w:type="continuationSeparator" w:id="0">
    <w:p w:rsidR="000F6889" w:rsidRDefault="000F6889" w:rsidP="004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9" w:rsidRDefault="000F6889" w:rsidP="00440DBC">
      <w:pPr>
        <w:spacing w:after="0" w:line="240" w:lineRule="auto"/>
      </w:pPr>
      <w:r>
        <w:separator/>
      </w:r>
    </w:p>
  </w:footnote>
  <w:footnote w:type="continuationSeparator" w:id="0">
    <w:p w:rsidR="000F6889" w:rsidRDefault="000F6889" w:rsidP="004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C" w:rsidRDefault="00440DBC" w:rsidP="00440D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F4B87"/>
    <w:multiLevelType w:val="multilevel"/>
    <w:tmpl w:val="68CE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746C7"/>
    <w:multiLevelType w:val="hybridMultilevel"/>
    <w:tmpl w:val="C94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64BC"/>
    <w:multiLevelType w:val="hybridMultilevel"/>
    <w:tmpl w:val="EB6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EC"/>
    <w:rsid w:val="000F6889"/>
    <w:rsid w:val="002603E0"/>
    <w:rsid w:val="0034704B"/>
    <w:rsid w:val="00371BAE"/>
    <w:rsid w:val="003E5214"/>
    <w:rsid w:val="003F6559"/>
    <w:rsid w:val="00440DBC"/>
    <w:rsid w:val="00555A10"/>
    <w:rsid w:val="005B6B0E"/>
    <w:rsid w:val="00B53DE2"/>
    <w:rsid w:val="00BC6119"/>
    <w:rsid w:val="00BE6742"/>
    <w:rsid w:val="00BF686A"/>
    <w:rsid w:val="00C5139E"/>
    <w:rsid w:val="00C66CDA"/>
    <w:rsid w:val="00C76A3B"/>
    <w:rsid w:val="00DA74FA"/>
    <w:rsid w:val="00F61EED"/>
    <w:rsid w:val="00F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0DBC"/>
  </w:style>
  <w:style w:type="paragraph" w:styleId="a9">
    <w:name w:val="footer"/>
    <w:basedOn w:val="a"/>
    <w:link w:val="aa"/>
    <w:uiPriority w:val="99"/>
    <w:semiHidden/>
    <w:unhideWhenUsed/>
    <w:rsid w:val="0044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DBC"/>
  </w:style>
  <w:style w:type="paragraph" w:styleId="ab">
    <w:name w:val="footnote text"/>
    <w:basedOn w:val="a"/>
    <w:link w:val="ac"/>
    <w:uiPriority w:val="99"/>
    <w:semiHidden/>
    <w:unhideWhenUsed/>
    <w:rsid w:val="00BC61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C611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C6119"/>
    <w:rPr>
      <w:vertAlign w:val="superscript"/>
    </w:rPr>
  </w:style>
  <w:style w:type="paragraph" w:customStyle="1" w:styleId="ConsPlusNormal">
    <w:name w:val="ConsPlusNormal"/>
    <w:rsid w:val="00BC61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СНДЗО</cp:lastModifiedBy>
  <cp:revision>12</cp:revision>
  <cp:lastPrinted>2017-09-06T11:27:00Z</cp:lastPrinted>
  <dcterms:created xsi:type="dcterms:W3CDTF">2017-09-04T05:14:00Z</dcterms:created>
  <dcterms:modified xsi:type="dcterms:W3CDTF">2017-11-02T06:47:00Z</dcterms:modified>
</cp:coreProperties>
</file>