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4224C4">
        <w:rPr>
          <w:b/>
          <w:i/>
        </w:rPr>
        <w:t>1</w:t>
      </w:r>
      <w:r w:rsidR="000F11A0">
        <w:rPr>
          <w:b/>
          <w:i/>
        </w:rPr>
        <w:t>2</w:t>
      </w:r>
      <w:proofErr w:type="gramEnd"/>
      <w:r w:rsidR="004224C4">
        <w:rPr>
          <w:b/>
          <w:i/>
        </w:rPr>
        <w:t xml:space="preserve"> (</w:t>
      </w:r>
      <w:r w:rsidR="000F11A0">
        <w:rPr>
          <w:b/>
          <w:i/>
        </w:rPr>
        <w:t>91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020E4A">
        <w:rPr>
          <w:b/>
          <w:i/>
        </w:rPr>
        <w:t xml:space="preserve">                   </w:t>
      </w:r>
      <w:r w:rsidR="00B84CC3">
        <w:rPr>
          <w:b/>
          <w:i/>
        </w:rPr>
        <w:t xml:space="preserve"> </w:t>
      </w:r>
      <w:r w:rsidR="004224C4">
        <w:rPr>
          <w:b/>
          <w:i/>
        </w:rPr>
        <w:t xml:space="preserve"> </w:t>
      </w:r>
      <w:r w:rsidR="0074444F">
        <w:rPr>
          <w:b/>
          <w:i/>
        </w:rPr>
        <w:t xml:space="preserve">  </w:t>
      </w:r>
      <w:r w:rsidR="000F11A0">
        <w:rPr>
          <w:b/>
          <w:i/>
        </w:rPr>
        <w:t>01 августа</w:t>
      </w:r>
      <w:r w:rsidR="00F9144C">
        <w:rPr>
          <w:b/>
          <w:i/>
        </w:rPr>
        <w:t xml:space="preserve">  202</w:t>
      </w:r>
      <w:r w:rsidR="0074444F">
        <w:rPr>
          <w:b/>
          <w:i/>
        </w:rPr>
        <w:t>2</w:t>
      </w:r>
      <w:r>
        <w:rPr>
          <w:b/>
          <w:i/>
        </w:rPr>
        <w:t xml:space="preserve"> года  </w:t>
      </w:r>
    </w:p>
    <w:p w:rsidR="007A4CE7" w:rsidRDefault="007A4CE7" w:rsidP="007A4CE7">
      <w:pPr>
        <w:jc w:val="center"/>
        <w:outlineLvl w:val="0"/>
        <w:rPr>
          <w:b/>
        </w:rPr>
      </w:pPr>
    </w:p>
    <w:p w:rsidR="00501BB6" w:rsidRPr="000F11A0" w:rsidRDefault="00501BB6" w:rsidP="00501BB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1BB6" w:rsidRPr="000F11A0" w:rsidRDefault="00501BB6" w:rsidP="00501B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A0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501BB6" w:rsidRPr="000F11A0" w:rsidRDefault="00501BB6" w:rsidP="00501B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A0">
        <w:rPr>
          <w:rFonts w:ascii="Times New Roman" w:hAnsi="Times New Roman" w:cs="Times New Roman"/>
          <w:b/>
          <w:sz w:val="24"/>
          <w:szCs w:val="24"/>
        </w:rPr>
        <w:t>СЕЛЬСКОГО ПОСЕЛЕНИЯ ХУЛИМСУНТ</w:t>
      </w:r>
    </w:p>
    <w:p w:rsidR="00501BB6" w:rsidRPr="000F11A0" w:rsidRDefault="00501BB6" w:rsidP="00501B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A0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501BB6" w:rsidRPr="000F11A0" w:rsidRDefault="00501BB6" w:rsidP="00501B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A0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501BB6" w:rsidRPr="000F11A0" w:rsidRDefault="00501BB6" w:rsidP="00501B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BB6" w:rsidRPr="000F11A0" w:rsidRDefault="00501BB6" w:rsidP="00501B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A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01BB6" w:rsidRPr="000F11A0" w:rsidRDefault="00501BB6" w:rsidP="00501B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1BB6" w:rsidRPr="000F11A0" w:rsidRDefault="00501BB6" w:rsidP="00501BB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F11A0">
        <w:rPr>
          <w:rFonts w:ascii="Times New Roman" w:hAnsi="Times New Roman" w:cs="Times New Roman"/>
          <w:sz w:val="24"/>
          <w:szCs w:val="24"/>
          <w:u w:val="single"/>
        </w:rPr>
        <w:t>от 20.06.2022</w:t>
      </w:r>
      <w:r w:rsidRPr="000F11A0">
        <w:rPr>
          <w:rFonts w:ascii="Times New Roman" w:hAnsi="Times New Roman" w:cs="Times New Roman"/>
          <w:sz w:val="24"/>
          <w:szCs w:val="24"/>
        </w:rPr>
        <w:tab/>
      </w:r>
      <w:r w:rsidRPr="000F11A0">
        <w:rPr>
          <w:rFonts w:ascii="Times New Roman" w:hAnsi="Times New Roman" w:cs="Times New Roman"/>
          <w:sz w:val="24"/>
          <w:szCs w:val="24"/>
        </w:rPr>
        <w:tab/>
      </w:r>
      <w:r w:rsidRPr="000F11A0">
        <w:rPr>
          <w:rFonts w:ascii="Times New Roman" w:hAnsi="Times New Roman" w:cs="Times New Roman"/>
          <w:sz w:val="24"/>
          <w:szCs w:val="24"/>
        </w:rPr>
        <w:tab/>
      </w:r>
      <w:r w:rsidRPr="000F11A0">
        <w:rPr>
          <w:rFonts w:ascii="Times New Roman" w:hAnsi="Times New Roman" w:cs="Times New Roman"/>
          <w:sz w:val="24"/>
          <w:szCs w:val="24"/>
        </w:rPr>
        <w:tab/>
      </w:r>
      <w:r w:rsidRPr="000F11A0">
        <w:rPr>
          <w:rFonts w:ascii="Times New Roman" w:hAnsi="Times New Roman" w:cs="Times New Roman"/>
          <w:sz w:val="24"/>
          <w:szCs w:val="24"/>
        </w:rPr>
        <w:tab/>
      </w:r>
      <w:r w:rsidRPr="000F11A0">
        <w:rPr>
          <w:rFonts w:ascii="Times New Roman" w:hAnsi="Times New Roman" w:cs="Times New Roman"/>
          <w:sz w:val="24"/>
          <w:szCs w:val="24"/>
        </w:rPr>
        <w:tab/>
      </w:r>
      <w:r w:rsidRPr="000F11A0">
        <w:rPr>
          <w:rFonts w:ascii="Times New Roman" w:hAnsi="Times New Roman" w:cs="Times New Roman"/>
          <w:sz w:val="24"/>
          <w:szCs w:val="24"/>
        </w:rPr>
        <w:tab/>
      </w:r>
      <w:r w:rsidRPr="000F11A0">
        <w:rPr>
          <w:rFonts w:ascii="Times New Roman" w:hAnsi="Times New Roman" w:cs="Times New Roman"/>
          <w:sz w:val="24"/>
          <w:szCs w:val="24"/>
        </w:rPr>
        <w:tab/>
      </w:r>
      <w:r w:rsidRPr="000F11A0">
        <w:rPr>
          <w:rFonts w:ascii="Times New Roman" w:hAnsi="Times New Roman" w:cs="Times New Roman"/>
          <w:sz w:val="24"/>
          <w:szCs w:val="24"/>
        </w:rPr>
        <w:tab/>
      </w:r>
      <w:r w:rsidRPr="000F11A0">
        <w:rPr>
          <w:rFonts w:ascii="Times New Roman" w:hAnsi="Times New Roman" w:cs="Times New Roman"/>
          <w:sz w:val="24"/>
          <w:szCs w:val="24"/>
        </w:rPr>
        <w:tab/>
      </w:r>
      <w:r w:rsidRPr="000F11A0">
        <w:rPr>
          <w:rFonts w:ascii="Times New Roman" w:hAnsi="Times New Roman" w:cs="Times New Roman"/>
          <w:sz w:val="24"/>
          <w:szCs w:val="24"/>
        </w:rPr>
        <w:tab/>
        <w:t>№ 82</w:t>
      </w:r>
    </w:p>
    <w:p w:rsidR="00501BB6" w:rsidRPr="000F11A0" w:rsidRDefault="00501BB6" w:rsidP="00501BB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F11A0">
        <w:rPr>
          <w:rFonts w:ascii="Times New Roman" w:hAnsi="Times New Roman" w:cs="Times New Roman"/>
          <w:sz w:val="24"/>
          <w:szCs w:val="24"/>
        </w:rPr>
        <w:t>д. Хулимсунт</w:t>
      </w:r>
    </w:p>
    <w:p w:rsidR="00501BB6" w:rsidRPr="000F11A0" w:rsidRDefault="00501BB6" w:rsidP="00501BB6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501BB6" w:rsidRPr="000F11A0" w:rsidTr="000F11A0">
        <w:tc>
          <w:tcPr>
            <w:tcW w:w="6521" w:type="dxa"/>
          </w:tcPr>
          <w:p w:rsidR="00501BB6" w:rsidRPr="000F11A0" w:rsidRDefault="00501BB6" w:rsidP="00501BB6">
            <w:pPr>
              <w:jc w:val="both"/>
              <w:rPr>
                <w:b/>
              </w:rPr>
            </w:pPr>
            <w:r w:rsidRPr="000F11A0">
              <w:rPr>
                <w:b/>
                <w:bCs/>
              </w:rPr>
              <w:t>Об отмене постановления администрации сельского поселения Хулимсунт от 26.01.2022 №5 «</w:t>
            </w:r>
            <w:r w:rsidRPr="000F11A0">
              <w:rPr>
                <w:b/>
              </w:rPr>
              <w:t>Об утверждении Положения о порядке формирования, ведения, обязательного опубликования перечней муниципального имущества сельского поселения Хулимсунт, переданного в аренду субъектам малого и среднего предпринимательства, не подлежащего приватизации, и условиях предоставления данного имущества в аренду»</w:t>
            </w:r>
          </w:p>
          <w:p w:rsidR="00501BB6" w:rsidRPr="000F11A0" w:rsidRDefault="00501BB6" w:rsidP="00501BB6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501BB6" w:rsidRPr="000F11A0" w:rsidRDefault="00501BB6" w:rsidP="00501BB6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F11A0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501BB6" w:rsidRPr="000F11A0" w:rsidRDefault="00501BB6" w:rsidP="00501BB6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F11A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Уставом сельского поселения Хулимсунт, экспертным заключением «Управление государственной регистрации нормативно правовых актов» от 19.04.2022 №01.03-М-231</w:t>
      </w:r>
    </w:p>
    <w:p w:rsidR="00501BB6" w:rsidRPr="000F11A0" w:rsidRDefault="00501BB6" w:rsidP="00501BB6">
      <w:pPr>
        <w:pStyle w:val="a3"/>
        <w:spacing w:line="276" w:lineRule="auto"/>
        <w:jc w:val="both"/>
        <w:rPr>
          <w:lang w:eastAsia="en-US"/>
        </w:rPr>
      </w:pPr>
      <w:r w:rsidRPr="000F11A0">
        <w:t xml:space="preserve">      1.</w:t>
      </w:r>
      <w:r w:rsidRPr="000F11A0">
        <w:rPr>
          <w:bCs/>
        </w:rPr>
        <w:t>Постановление администрации сельского поселения Хулимсунт от 26.01.2022 №5 «</w:t>
      </w:r>
      <w:r w:rsidRPr="000F11A0">
        <w:t>Об утверждении Положения о порядке формирования, ведения, обязательного опубликования перечней муниципального имущества сельского поселения Хулимсунт, переданного в аренду субъектам малого и среднего предпринимательства, не подлежащего приватизации, и условиях предоставления данного имущества в аренду»- считать утратившим силу.</w:t>
      </w:r>
    </w:p>
    <w:p w:rsidR="00501BB6" w:rsidRPr="000F11A0" w:rsidRDefault="00501BB6" w:rsidP="00501BB6">
      <w:pPr>
        <w:pStyle w:val="formattext"/>
        <w:ind w:firstLine="480"/>
        <w:jc w:val="both"/>
      </w:pPr>
      <w:r w:rsidRPr="000F11A0">
        <w:t xml:space="preserve"> 2.Опубликовать (обнародовать) настоящее постановление в официальном бюллетене сельского поселения Хулимсунт и разместить </w:t>
      </w:r>
      <w:r w:rsidRPr="000F11A0">
        <w:rPr>
          <w:bCs/>
        </w:rPr>
        <w:t>на официальном веб - сайте муниципального образования сельского поселения Хулимсунт.</w:t>
      </w:r>
    </w:p>
    <w:p w:rsidR="00501BB6" w:rsidRPr="000F11A0" w:rsidRDefault="00501BB6" w:rsidP="00501BB6">
      <w:pPr>
        <w:pStyle w:val="headertext"/>
        <w:jc w:val="both"/>
        <w:rPr>
          <w:bCs/>
        </w:rPr>
      </w:pPr>
      <w:r w:rsidRPr="000F11A0">
        <w:rPr>
          <w:bCs/>
        </w:rPr>
        <w:t xml:space="preserve">     3.Настоящее постановление вступает в силу после его опубликования (обнародования).</w:t>
      </w:r>
    </w:p>
    <w:p w:rsidR="00501BB6" w:rsidRPr="000F11A0" w:rsidRDefault="00501BB6" w:rsidP="000F11A0">
      <w:pPr>
        <w:pStyle w:val="headertext"/>
        <w:jc w:val="both"/>
        <w:rPr>
          <w:color w:val="0D0D0D"/>
        </w:rPr>
      </w:pPr>
      <w:r w:rsidRPr="000F11A0">
        <w:rPr>
          <w:color w:val="000000"/>
        </w:rPr>
        <w:t xml:space="preserve">    4.Контроль за исполнением настоящего постановления оставляю за собой.</w:t>
      </w:r>
    </w:p>
    <w:p w:rsidR="00501BB6" w:rsidRPr="000F11A0" w:rsidRDefault="00501BB6" w:rsidP="00501BB6">
      <w:pPr>
        <w:pStyle w:val="a3"/>
        <w:spacing w:line="276" w:lineRule="auto"/>
        <w:jc w:val="both"/>
      </w:pPr>
      <w:r w:rsidRPr="000F11A0">
        <w:t xml:space="preserve">Глава Администрации </w:t>
      </w:r>
    </w:p>
    <w:p w:rsidR="00501BB6" w:rsidRPr="000F11A0" w:rsidRDefault="00501BB6" w:rsidP="00501BB6">
      <w:pPr>
        <w:pStyle w:val="a3"/>
        <w:spacing w:line="276" w:lineRule="auto"/>
        <w:jc w:val="both"/>
      </w:pPr>
      <w:r w:rsidRPr="000F11A0">
        <w:t xml:space="preserve">с. п. Хулимсунт                                </w:t>
      </w:r>
      <w:r w:rsidRPr="000F11A0">
        <w:tab/>
      </w:r>
      <w:r w:rsidRPr="000F11A0">
        <w:tab/>
      </w:r>
      <w:r w:rsidRPr="000F11A0">
        <w:tab/>
      </w:r>
      <w:r w:rsidRPr="000F11A0">
        <w:tab/>
      </w:r>
      <w:r w:rsidRPr="000F11A0">
        <w:tab/>
      </w:r>
      <w:proofErr w:type="spellStart"/>
      <w:r w:rsidRPr="000F11A0">
        <w:t>Я.В.Ануфриев</w:t>
      </w:r>
      <w:proofErr w:type="spellEnd"/>
      <w:r w:rsidRPr="000F11A0">
        <w:t xml:space="preserve">                            </w:t>
      </w:r>
    </w:p>
    <w:p w:rsidR="00501BB6" w:rsidRPr="000F11A0" w:rsidRDefault="00501BB6" w:rsidP="00501BB6">
      <w:pPr>
        <w:pStyle w:val="FORMATTEXT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BB6" w:rsidRPr="000F11A0" w:rsidRDefault="00501BB6" w:rsidP="00501BB6">
      <w:pPr>
        <w:pStyle w:val="a3"/>
        <w:jc w:val="center"/>
        <w:rPr>
          <w:b/>
        </w:rPr>
      </w:pPr>
      <w:r w:rsidRPr="000F11A0">
        <w:rPr>
          <w:b/>
        </w:rPr>
        <w:t>АДМИНИСТРАЦИЯ СЕЛЬСКОГО ПОСЕЛЕНИЯ ХУЛИМСУНТ</w:t>
      </w:r>
    </w:p>
    <w:p w:rsidR="00501BB6" w:rsidRPr="000F11A0" w:rsidRDefault="00501BB6" w:rsidP="00501BB6">
      <w:pPr>
        <w:pStyle w:val="a3"/>
        <w:jc w:val="center"/>
        <w:rPr>
          <w:b/>
        </w:rPr>
      </w:pPr>
      <w:r w:rsidRPr="000F11A0">
        <w:rPr>
          <w:b/>
        </w:rPr>
        <w:t>Березовский район</w:t>
      </w:r>
    </w:p>
    <w:p w:rsidR="00501BB6" w:rsidRPr="000F11A0" w:rsidRDefault="00501BB6" w:rsidP="00501BB6">
      <w:pPr>
        <w:pStyle w:val="a3"/>
        <w:jc w:val="center"/>
        <w:rPr>
          <w:b/>
        </w:rPr>
      </w:pPr>
      <w:r w:rsidRPr="000F11A0">
        <w:rPr>
          <w:b/>
        </w:rPr>
        <w:t>ХАНТЫ-МАНСИЙСКИЙ АВТОНОМНЫЙ ОКРУГ – ЮГРА</w:t>
      </w:r>
    </w:p>
    <w:p w:rsidR="00501BB6" w:rsidRPr="000F11A0" w:rsidRDefault="00501BB6" w:rsidP="00501BB6">
      <w:pPr>
        <w:pStyle w:val="a3"/>
        <w:jc w:val="center"/>
        <w:rPr>
          <w:b/>
        </w:rPr>
      </w:pPr>
    </w:p>
    <w:p w:rsidR="00501BB6" w:rsidRPr="000F11A0" w:rsidRDefault="00501BB6" w:rsidP="00501BB6">
      <w:pPr>
        <w:pStyle w:val="a3"/>
        <w:jc w:val="center"/>
      </w:pPr>
      <w:r w:rsidRPr="000F11A0">
        <w:rPr>
          <w:b/>
        </w:rPr>
        <w:t>ПОСТАНОВЛЕНИЕ</w:t>
      </w:r>
    </w:p>
    <w:p w:rsidR="00501BB6" w:rsidRPr="000F11A0" w:rsidRDefault="00501BB6" w:rsidP="00501BB6">
      <w:pPr>
        <w:pStyle w:val="a3"/>
      </w:pPr>
    </w:p>
    <w:p w:rsidR="00501BB6" w:rsidRPr="000F11A0" w:rsidRDefault="00501BB6" w:rsidP="00501BB6">
      <w:pPr>
        <w:pStyle w:val="a3"/>
        <w:ind w:left="-426"/>
        <w:jc w:val="both"/>
      </w:pPr>
      <w:r w:rsidRPr="000F11A0">
        <w:t>от 20.06.2022 года</w:t>
      </w:r>
      <w:r w:rsidRPr="000F11A0">
        <w:tab/>
      </w:r>
      <w:r w:rsidRPr="000F11A0">
        <w:tab/>
      </w:r>
      <w:r w:rsidRPr="000F11A0">
        <w:tab/>
      </w:r>
      <w:r w:rsidRPr="000F11A0">
        <w:tab/>
      </w:r>
      <w:r w:rsidRPr="000F11A0">
        <w:tab/>
      </w:r>
      <w:r w:rsidRPr="000F11A0">
        <w:tab/>
      </w:r>
      <w:r w:rsidRPr="000F11A0">
        <w:tab/>
        <w:t xml:space="preserve">                                 № 83 </w:t>
      </w:r>
    </w:p>
    <w:p w:rsidR="00501BB6" w:rsidRPr="000F11A0" w:rsidRDefault="00501BB6" w:rsidP="00501BB6">
      <w:pPr>
        <w:pStyle w:val="a3"/>
        <w:ind w:left="-426"/>
        <w:jc w:val="both"/>
      </w:pPr>
      <w:r w:rsidRPr="000F11A0">
        <w:t>д. Хулимсунт</w:t>
      </w:r>
      <w:bookmarkStart w:id="0" w:name="_GoBack"/>
      <w:bookmarkEnd w:id="0"/>
    </w:p>
    <w:p w:rsidR="00501BB6" w:rsidRPr="000F11A0" w:rsidRDefault="00501BB6" w:rsidP="00501BB6">
      <w:pPr>
        <w:ind w:right="3712"/>
      </w:pPr>
    </w:p>
    <w:p w:rsidR="00501BB6" w:rsidRPr="000F11A0" w:rsidRDefault="00501BB6" w:rsidP="00501BB6">
      <w:pPr>
        <w:ind w:left="-426" w:right="3712"/>
      </w:pPr>
      <w:r w:rsidRPr="000F11A0">
        <w:t xml:space="preserve">О введении особого </w:t>
      </w:r>
    </w:p>
    <w:p w:rsidR="00501BB6" w:rsidRPr="000F11A0" w:rsidRDefault="00501BB6" w:rsidP="00501BB6">
      <w:pPr>
        <w:ind w:left="-426" w:right="3712"/>
      </w:pPr>
      <w:r w:rsidRPr="000F11A0">
        <w:t xml:space="preserve">противопожарного режима </w:t>
      </w:r>
    </w:p>
    <w:p w:rsidR="00501BB6" w:rsidRPr="000F11A0" w:rsidRDefault="00501BB6" w:rsidP="00501BB6">
      <w:pPr>
        <w:ind w:left="-426"/>
      </w:pPr>
      <w:r w:rsidRPr="000F11A0">
        <w:t xml:space="preserve">на территории сельского </w:t>
      </w:r>
    </w:p>
    <w:p w:rsidR="00501BB6" w:rsidRPr="000F11A0" w:rsidRDefault="00501BB6" w:rsidP="00501BB6">
      <w:pPr>
        <w:ind w:left="-426"/>
      </w:pPr>
      <w:r w:rsidRPr="000F11A0">
        <w:t>поселения Хулимсунт</w:t>
      </w:r>
    </w:p>
    <w:p w:rsidR="00501BB6" w:rsidRPr="000F11A0" w:rsidRDefault="00501BB6" w:rsidP="00501BB6">
      <w:pPr>
        <w:ind w:left="-426"/>
        <w:rPr>
          <w:b/>
        </w:rPr>
      </w:pPr>
    </w:p>
    <w:p w:rsidR="00501BB6" w:rsidRPr="000F11A0" w:rsidRDefault="00501BB6" w:rsidP="00501BB6">
      <w:pPr>
        <w:ind w:left="-426" w:firstLine="710"/>
        <w:rPr>
          <w:rFonts w:eastAsia="Calibri"/>
        </w:rPr>
      </w:pPr>
      <w:r w:rsidRPr="000F11A0">
        <w:t xml:space="preserve">В соответствии Федеральными законами от 21.12.1994 № 69-ФЗ «О пожарной безопасности», от 06.10.2003 № 131-ФЗ «Об общих принципах местного самоуправления в Российской федерации» от 25.04.2012 № 390 «О противопожарном режиме», </w:t>
      </w:r>
      <w:r w:rsidRPr="000F11A0">
        <w:rPr>
          <w:rFonts w:eastAsia="Calibri"/>
        </w:rPr>
        <w:t xml:space="preserve">с целью обеспечения безопасности людей, а также оперативного решения вопросов по обеспечению комплексной безопасности: </w:t>
      </w:r>
    </w:p>
    <w:p w:rsidR="00501BB6" w:rsidRPr="000F11A0" w:rsidRDefault="00501BB6" w:rsidP="00501BB6">
      <w:pPr>
        <w:ind w:left="-426" w:firstLine="710"/>
      </w:pPr>
      <w:r w:rsidRPr="000F11A0">
        <w:t>1. Внести особый противопожарный режим на территории сельского поселения Хулимсунт в период с 20 июня 2022 года по 31 августа 2022:</w:t>
      </w:r>
    </w:p>
    <w:p w:rsidR="00501BB6" w:rsidRPr="000F11A0" w:rsidRDefault="00501BB6" w:rsidP="00501BB6">
      <w:pPr>
        <w:ind w:left="-426" w:firstLine="710"/>
      </w:pPr>
      <w:r w:rsidRPr="000F11A0">
        <w:t>1.1. Утвердить перечень дополнительных требований пожарной безопасности на период введения особого противопожарного режима на территории сельского поселения Хулимсунт согласно приложению настоящему постановлению.</w:t>
      </w:r>
    </w:p>
    <w:p w:rsidR="00501BB6" w:rsidRPr="000F11A0" w:rsidRDefault="00501BB6" w:rsidP="00501BB6">
      <w:pPr>
        <w:ind w:left="-426" w:firstLine="710"/>
      </w:pPr>
      <w:r w:rsidRPr="000F11A0">
        <w:t>2. Требования, установлены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 поселения, а также гражданами, находящиеся на территории сельского поселения Хулимсунт.</w:t>
      </w:r>
    </w:p>
    <w:p w:rsidR="00501BB6" w:rsidRPr="000F11A0" w:rsidRDefault="00501BB6" w:rsidP="00501BB6">
      <w:pPr>
        <w:ind w:left="-426" w:firstLine="710"/>
      </w:pPr>
      <w:r w:rsidRPr="000F11A0">
        <w:t>3. 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501BB6" w:rsidRPr="000F11A0" w:rsidRDefault="00501BB6" w:rsidP="00501BB6">
      <w:pPr>
        <w:ind w:left="-426" w:firstLine="710"/>
      </w:pPr>
      <w:r w:rsidRPr="000F11A0">
        <w:t xml:space="preserve">4. </w:t>
      </w:r>
      <w:r w:rsidRPr="000F11A0">
        <w:rPr>
          <w:color w:val="000000"/>
          <w:spacing w:val="6"/>
        </w:rPr>
        <w:t>Настоящее постановление вступает в силу после его официального обнародования.</w:t>
      </w:r>
    </w:p>
    <w:p w:rsidR="00501BB6" w:rsidRPr="000F11A0" w:rsidRDefault="00501BB6" w:rsidP="00501BB6">
      <w:pPr>
        <w:ind w:left="-426" w:firstLine="710"/>
      </w:pPr>
      <w:r w:rsidRPr="000F11A0">
        <w:t>5. Контроль за исполнением настоящего постановления оставляю за собой.</w:t>
      </w:r>
    </w:p>
    <w:p w:rsidR="00501BB6" w:rsidRPr="000F11A0" w:rsidRDefault="00501BB6" w:rsidP="00501BB6"/>
    <w:p w:rsidR="00501BB6" w:rsidRPr="000F11A0" w:rsidRDefault="00501BB6" w:rsidP="00501BB6">
      <w:pPr>
        <w:pStyle w:val="ab"/>
        <w:ind w:left="-66"/>
        <w:rPr>
          <w:rFonts w:ascii="Times New Roman" w:hAnsi="Times New Roman"/>
          <w:sz w:val="24"/>
          <w:szCs w:val="24"/>
        </w:rPr>
      </w:pPr>
      <w:r w:rsidRPr="000F11A0">
        <w:rPr>
          <w:rFonts w:ascii="Times New Roman" w:hAnsi="Times New Roman"/>
          <w:sz w:val="24"/>
          <w:szCs w:val="24"/>
        </w:rPr>
        <w:t>Глава сельского</w:t>
      </w:r>
    </w:p>
    <w:p w:rsidR="00501BB6" w:rsidRPr="000F11A0" w:rsidRDefault="00501BB6" w:rsidP="00501BB6">
      <w:pPr>
        <w:pStyle w:val="ab"/>
        <w:ind w:left="-66"/>
        <w:rPr>
          <w:rFonts w:ascii="Times New Roman" w:hAnsi="Times New Roman"/>
          <w:sz w:val="24"/>
          <w:szCs w:val="24"/>
        </w:rPr>
      </w:pPr>
      <w:r w:rsidRPr="000F11A0">
        <w:rPr>
          <w:rFonts w:ascii="Times New Roman" w:hAnsi="Times New Roman"/>
          <w:sz w:val="24"/>
          <w:szCs w:val="24"/>
        </w:rPr>
        <w:t>поселения Хулимсунт</w:t>
      </w:r>
      <w:r w:rsidRPr="000F11A0">
        <w:rPr>
          <w:rFonts w:ascii="Times New Roman" w:hAnsi="Times New Roman"/>
          <w:sz w:val="24"/>
          <w:szCs w:val="24"/>
        </w:rPr>
        <w:tab/>
      </w:r>
      <w:r w:rsidRPr="000F11A0">
        <w:rPr>
          <w:rFonts w:ascii="Times New Roman" w:hAnsi="Times New Roman"/>
          <w:sz w:val="24"/>
          <w:szCs w:val="24"/>
        </w:rPr>
        <w:tab/>
        <w:t xml:space="preserve">        </w:t>
      </w:r>
      <w:r w:rsidRPr="000F11A0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 w:rsidRPr="000F11A0">
        <w:rPr>
          <w:rFonts w:ascii="Times New Roman" w:hAnsi="Times New Roman"/>
          <w:sz w:val="24"/>
          <w:szCs w:val="24"/>
        </w:rPr>
        <w:tab/>
        <w:t>Я.В. Ануфриев</w:t>
      </w:r>
    </w:p>
    <w:p w:rsidR="00501BB6" w:rsidRPr="000F11A0" w:rsidRDefault="00501BB6" w:rsidP="00501BB6">
      <w:pPr>
        <w:jc w:val="center"/>
        <w:rPr>
          <w:b/>
        </w:rPr>
      </w:pPr>
      <w:r w:rsidRPr="000F11A0">
        <w:rPr>
          <w:b/>
        </w:rPr>
        <w:t>АДМИНИСТРАЦИЯ СЕЛЬСКОГО ПОСЕЛЕНИЯ ХУЛИМСУНТ</w:t>
      </w:r>
    </w:p>
    <w:p w:rsidR="00501BB6" w:rsidRPr="000F11A0" w:rsidRDefault="00501BB6" w:rsidP="00501BB6">
      <w:pPr>
        <w:jc w:val="center"/>
        <w:rPr>
          <w:b/>
        </w:rPr>
      </w:pPr>
      <w:r w:rsidRPr="000F11A0">
        <w:rPr>
          <w:b/>
        </w:rPr>
        <w:t>Березовского района</w:t>
      </w:r>
    </w:p>
    <w:p w:rsidR="00501BB6" w:rsidRPr="000F11A0" w:rsidRDefault="00501BB6" w:rsidP="00501BB6">
      <w:pPr>
        <w:jc w:val="center"/>
        <w:rPr>
          <w:b/>
        </w:rPr>
      </w:pPr>
      <w:r w:rsidRPr="000F11A0">
        <w:rPr>
          <w:b/>
        </w:rPr>
        <w:t>Ханты-Мансийского автономного округа-Югры</w:t>
      </w:r>
    </w:p>
    <w:p w:rsidR="00501BB6" w:rsidRPr="000F11A0" w:rsidRDefault="00501BB6" w:rsidP="00501BB6">
      <w:pPr>
        <w:jc w:val="center"/>
        <w:rPr>
          <w:b/>
        </w:rPr>
      </w:pPr>
    </w:p>
    <w:p w:rsidR="00501BB6" w:rsidRPr="000F11A0" w:rsidRDefault="00501BB6" w:rsidP="00501BB6">
      <w:pPr>
        <w:jc w:val="center"/>
        <w:rPr>
          <w:b/>
        </w:rPr>
      </w:pPr>
      <w:r w:rsidRPr="000F11A0">
        <w:rPr>
          <w:b/>
        </w:rPr>
        <w:t>ПОСТАНОВЛЕНИЕ</w:t>
      </w:r>
    </w:p>
    <w:p w:rsidR="00501BB6" w:rsidRPr="000F11A0" w:rsidRDefault="00501BB6" w:rsidP="00501BB6">
      <w:pPr>
        <w:ind w:firstLine="540"/>
        <w:jc w:val="center"/>
        <w:rPr>
          <w:b/>
          <w:bCs/>
        </w:rPr>
      </w:pPr>
    </w:p>
    <w:p w:rsidR="00501BB6" w:rsidRPr="000F11A0" w:rsidRDefault="00501BB6" w:rsidP="00501BB6">
      <w:pPr>
        <w:jc w:val="both"/>
        <w:rPr>
          <w:bCs/>
        </w:rPr>
      </w:pPr>
      <w:r w:rsidRPr="000F11A0">
        <w:rPr>
          <w:bCs/>
        </w:rPr>
        <w:t xml:space="preserve">от 23.06.2022                                                                                                          </w:t>
      </w:r>
      <w:proofErr w:type="gramStart"/>
      <w:r w:rsidRPr="000F11A0">
        <w:rPr>
          <w:bCs/>
        </w:rPr>
        <w:t>№  84</w:t>
      </w:r>
      <w:proofErr w:type="gramEnd"/>
    </w:p>
    <w:p w:rsidR="00501BB6" w:rsidRPr="000F11A0" w:rsidRDefault="000F11A0" w:rsidP="000F11A0">
      <w:pPr>
        <w:jc w:val="both"/>
        <w:rPr>
          <w:bCs/>
        </w:rPr>
      </w:pPr>
      <w:r>
        <w:rPr>
          <w:bCs/>
        </w:rPr>
        <w:t>д. Хулимсунт</w:t>
      </w:r>
    </w:p>
    <w:p w:rsidR="00501BB6" w:rsidRPr="000F11A0" w:rsidRDefault="00501BB6" w:rsidP="00501BB6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501BB6" w:rsidRPr="000F11A0" w:rsidRDefault="00501BB6" w:rsidP="00501BB6">
      <w:pPr>
        <w:autoSpaceDE w:val="0"/>
        <w:autoSpaceDN w:val="0"/>
        <w:adjustRightInd w:val="0"/>
        <w:ind w:right="5717"/>
        <w:jc w:val="both"/>
        <w:rPr>
          <w:bCs/>
        </w:rPr>
      </w:pPr>
      <w:r w:rsidRPr="000F11A0">
        <w:rPr>
          <w:bCs/>
        </w:rPr>
        <w:t xml:space="preserve">Об утверждении Положения «О порядке осуществления в пределах, установленных водным законодательством Российской </w:t>
      </w:r>
      <w:r w:rsidRPr="000F11A0">
        <w:rPr>
          <w:bCs/>
        </w:rPr>
        <w:lastRenderedPageBreak/>
        <w:t>Федерации, полномочий собственника водных объектов и информирования населения об ограничениях их использования»</w:t>
      </w:r>
    </w:p>
    <w:p w:rsidR="00501BB6" w:rsidRPr="000F11A0" w:rsidRDefault="00501BB6" w:rsidP="00501BB6">
      <w:pPr>
        <w:autoSpaceDE w:val="0"/>
        <w:autoSpaceDN w:val="0"/>
        <w:adjustRightInd w:val="0"/>
        <w:ind w:firstLine="720"/>
        <w:jc w:val="center"/>
      </w:pPr>
    </w:p>
    <w:p w:rsidR="00501BB6" w:rsidRPr="000F11A0" w:rsidRDefault="00501BB6" w:rsidP="00501BB6">
      <w:pPr>
        <w:autoSpaceDE w:val="0"/>
        <w:autoSpaceDN w:val="0"/>
        <w:adjustRightInd w:val="0"/>
        <w:ind w:firstLine="720"/>
        <w:jc w:val="both"/>
      </w:pPr>
    </w:p>
    <w:p w:rsidR="00501BB6" w:rsidRPr="000F11A0" w:rsidRDefault="00501BB6" w:rsidP="00501BB6">
      <w:pPr>
        <w:autoSpaceDE w:val="0"/>
        <w:autoSpaceDN w:val="0"/>
        <w:adjustRightInd w:val="0"/>
        <w:ind w:firstLine="720"/>
        <w:jc w:val="both"/>
      </w:pPr>
      <w:r w:rsidRPr="000F11A0">
        <w:t>В соответствии с пунктом 31 части 1 статьи 14 Федерального закона               от 6 октября 2003 года № 131-ФЗ «Об общих принципах организации местного самоуправления в Российской Федерации», уставом сельского поселения Хулимсунт:</w:t>
      </w:r>
    </w:p>
    <w:p w:rsidR="00501BB6" w:rsidRPr="000F11A0" w:rsidRDefault="00501BB6" w:rsidP="00501BB6">
      <w:pPr>
        <w:autoSpaceDE w:val="0"/>
        <w:autoSpaceDN w:val="0"/>
        <w:adjustRightInd w:val="0"/>
        <w:ind w:firstLine="720"/>
        <w:jc w:val="both"/>
      </w:pPr>
    </w:p>
    <w:p w:rsidR="00501BB6" w:rsidRPr="000F11A0" w:rsidRDefault="00501BB6" w:rsidP="00501BB6">
      <w:pPr>
        <w:autoSpaceDE w:val="0"/>
        <w:autoSpaceDN w:val="0"/>
        <w:adjustRightInd w:val="0"/>
        <w:ind w:firstLine="720"/>
        <w:jc w:val="both"/>
      </w:pPr>
      <w:r w:rsidRPr="000F11A0">
        <w:t>1. Утвердить Положение «О порядке осуществления в пределах, установленных водным законодательством Российской Федерации, полномочий собственника водных объектов и информирования населения об ограничениях их использования», согласно приложению 1.</w:t>
      </w:r>
    </w:p>
    <w:p w:rsidR="00501BB6" w:rsidRPr="000F11A0" w:rsidRDefault="00501BB6" w:rsidP="00501BB6">
      <w:pPr>
        <w:autoSpaceDE w:val="0"/>
        <w:autoSpaceDN w:val="0"/>
        <w:adjustRightInd w:val="0"/>
        <w:ind w:firstLine="720"/>
        <w:jc w:val="both"/>
      </w:pPr>
      <w:r w:rsidRPr="000F11A0">
        <w:t>2. Обнародовать настоящее постановление путем размещения в общественно доступных местах и на официальном веб-сайте сельского поселения Хулимсунт;</w:t>
      </w:r>
    </w:p>
    <w:p w:rsidR="00501BB6" w:rsidRPr="000F11A0" w:rsidRDefault="00501BB6" w:rsidP="00501BB6">
      <w:pPr>
        <w:pStyle w:val="2"/>
        <w:ind w:firstLine="720"/>
      </w:pPr>
      <w:r w:rsidRPr="000F11A0">
        <w:t>3. Контроль за исполнением настоящего постановления оставляю за собой.</w:t>
      </w:r>
    </w:p>
    <w:p w:rsidR="00501BB6" w:rsidRPr="000F11A0" w:rsidRDefault="00501BB6" w:rsidP="000F11A0">
      <w:pPr>
        <w:autoSpaceDE w:val="0"/>
        <w:autoSpaceDN w:val="0"/>
        <w:adjustRightInd w:val="0"/>
        <w:jc w:val="both"/>
      </w:pPr>
    </w:p>
    <w:p w:rsidR="00501BB6" w:rsidRPr="000F11A0" w:rsidRDefault="00501BB6" w:rsidP="00501BB6">
      <w:pPr>
        <w:autoSpaceDE w:val="0"/>
        <w:autoSpaceDN w:val="0"/>
        <w:adjustRightInd w:val="0"/>
        <w:ind w:firstLine="720"/>
        <w:jc w:val="both"/>
      </w:pPr>
    </w:p>
    <w:p w:rsidR="00501BB6" w:rsidRPr="000F11A0" w:rsidRDefault="00501BB6" w:rsidP="00501BB6">
      <w:pPr>
        <w:autoSpaceDE w:val="0"/>
        <w:autoSpaceDN w:val="0"/>
        <w:adjustRightInd w:val="0"/>
        <w:jc w:val="both"/>
      </w:pPr>
      <w:r w:rsidRPr="000F11A0">
        <w:t>Глава сельского</w:t>
      </w:r>
    </w:p>
    <w:p w:rsidR="00501BB6" w:rsidRPr="000F11A0" w:rsidRDefault="00501BB6" w:rsidP="00501BB6">
      <w:pPr>
        <w:autoSpaceDE w:val="0"/>
        <w:autoSpaceDN w:val="0"/>
        <w:adjustRightInd w:val="0"/>
        <w:jc w:val="both"/>
      </w:pPr>
      <w:r w:rsidRPr="000F11A0">
        <w:t>поселения Хулимсунт                                                                             Я.В.</w:t>
      </w:r>
      <w:r w:rsidR="000F11A0">
        <w:t xml:space="preserve"> </w:t>
      </w:r>
      <w:r w:rsidRPr="000F11A0">
        <w:t>Ануфриев</w:t>
      </w:r>
    </w:p>
    <w:p w:rsidR="00501BB6" w:rsidRPr="000F11A0" w:rsidRDefault="00501BB6" w:rsidP="00501BB6">
      <w:pPr>
        <w:autoSpaceDE w:val="0"/>
        <w:autoSpaceDN w:val="0"/>
        <w:adjustRightInd w:val="0"/>
        <w:jc w:val="both"/>
      </w:pPr>
    </w:p>
    <w:p w:rsidR="00501BB6" w:rsidRPr="000F11A0" w:rsidRDefault="00501BB6" w:rsidP="000F11A0"/>
    <w:p w:rsidR="00501BB6" w:rsidRPr="000F11A0" w:rsidRDefault="00501BB6" w:rsidP="00501BB6">
      <w:pPr>
        <w:ind w:left="5760"/>
        <w:jc w:val="right"/>
      </w:pPr>
      <w:r w:rsidRPr="000F11A0">
        <w:t xml:space="preserve">Приложение 1 </w:t>
      </w:r>
    </w:p>
    <w:p w:rsidR="00501BB6" w:rsidRPr="000F11A0" w:rsidRDefault="00501BB6" w:rsidP="00501BB6">
      <w:pPr>
        <w:ind w:left="5760"/>
        <w:jc w:val="right"/>
      </w:pPr>
      <w:r w:rsidRPr="000F11A0">
        <w:t>к постановлению</w:t>
      </w:r>
    </w:p>
    <w:p w:rsidR="00501BB6" w:rsidRPr="000F11A0" w:rsidRDefault="00501BB6" w:rsidP="00501BB6">
      <w:pPr>
        <w:ind w:left="5760"/>
        <w:jc w:val="right"/>
      </w:pPr>
      <w:r w:rsidRPr="000F11A0">
        <w:t xml:space="preserve"> администрации сельского </w:t>
      </w:r>
    </w:p>
    <w:p w:rsidR="00501BB6" w:rsidRPr="000F11A0" w:rsidRDefault="00501BB6" w:rsidP="00501BB6">
      <w:pPr>
        <w:ind w:left="5760"/>
        <w:jc w:val="right"/>
      </w:pPr>
      <w:r w:rsidRPr="000F11A0">
        <w:t>поселения Хулимсунт</w:t>
      </w:r>
    </w:p>
    <w:p w:rsidR="00501BB6" w:rsidRPr="000F11A0" w:rsidRDefault="00501BB6" w:rsidP="00501BB6">
      <w:pPr>
        <w:ind w:left="5760"/>
        <w:jc w:val="right"/>
        <w:rPr>
          <w:b/>
        </w:rPr>
      </w:pPr>
      <w:r w:rsidRPr="000F11A0">
        <w:t>от 23.06.2022 № 84</w:t>
      </w:r>
    </w:p>
    <w:p w:rsidR="00501BB6" w:rsidRPr="000F11A0" w:rsidRDefault="00501BB6" w:rsidP="00501BB6">
      <w:pPr>
        <w:jc w:val="center"/>
        <w:rPr>
          <w:b/>
        </w:rPr>
      </w:pPr>
    </w:p>
    <w:p w:rsidR="00501BB6" w:rsidRPr="000F11A0" w:rsidRDefault="00501BB6" w:rsidP="00501BB6">
      <w:pPr>
        <w:jc w:val="center"/>
        <w:rPr>
          <w:b/>
        </w:rPr>
      </w:pPr>
      <w:r w:rsidRPr="000F11A0">
        <w:rPr>
          <w:b/>
        </w:rPr>
        <w:t>ПОЛОЖЕНИЕ</w:t>
      </w:r>
    </w:p>
    <w:p w:rsidR="00501BB6" w:rsidRPr="000F11A0" w:rsidRDefault="00501BB6" w:rsidP="00501BB6">
      <w:pPr>
        <w:jc w:val="center"/>
        <w:rPr>
          <w:b/>
        </w:rPr>
      </w:pPr>
      <w:r w:rsidRPr="000F11A0">
        <w:rPr>
          <w:b/>
        </w:rPr>
        <w:t>о порядке осуществления в пределах, установленных водным законодательством Российской Федерации, полномочий собственника водных объектов и информирования населения об ограничениях их использования</w:t>
      </w:r>
    </w:p>
    <w:p w:rsidR="00501BB6" w:rsidRPr="000F11A0" w:rsidRDefault="00501BB6" w:rsidP="00501BB6">
      <w:pPr>
        <w:jc w:val="center"/>
        <w:rPr>
          <w:b/>
        </w:rPr>
      </w:pPr>
    </w:p>
    <w:p w:rsidR="00501BB6" w:rsidRPr="000F11A0" w:rsidRDefault="00501BB6" w:rsidP="00501BB6">
      <w:pPr>
        <w:jc w:val="center"/>
        <w:rPr>
          <w:b/>
        </w:rPr>
      </w:pPr>
      <w:r w:rsidRPr="000F11A0">
        <w:rPr>
          <w:b/>
        </w:rPr>
        <w:t>1. Общие положения</w:t>
      </w:r>
    </w:p>
    <w:p w:rsidR="00501BB6" w:rsidRPr="000F11A0" w:rsidRDefault="00501BB6" w:rsidP="00501BB6">
      <w:pPr>
        <w:jc w:val="center"/>
      </w:pPr>
    </w:p>
    <w:p w:rsidR="00501BB6" w:rsidRPr="000F11A0" w:rsidRDefault="00501BB6" w:rsidP="00501BB6">
      <w:pPr>
        <w:jc w:val="both"/>
      </w:pPr>
      <w:r w:rsidRPr="000F11A0">
        <w:tab/>
        <w:t>1.1. Настоящее Положение (далее – Положение) разработано в соответствии с Водным кодексом Российской Федерации, Федеральным законом от 6 октября   2003 года № 131–ФЗ «Об общих принципах организации местного самоуправления в Российской Федерации», федеральными и областными нормативными правовыми актами,  и определяет порядок осуществления в пределах, установленных водным законодательством Российской Федерации, полномочий собственника водных объектов, а также информирования населения об ограничениях их использования.</w:t>
      </w:r>
    </w:p>
    <w:p w:rsidR="00501BB6" w:rsidRPr="000F11A0" w:rsidRDefault="00501BB6" w:rsidP="00501BB6">
      <w:pPr>
        <w:ind w:firstLine="720"/>
        <w:jc w:val="both"/>
      </w:pPr>
      <w:r w:rsidRPr="000F11A0">
        <w:t>1.2. Водные объекты общего пользования используются для целей питьевого и хозяйственно–бытового водоснабжения, полива садовых, огородных, дачных земельных участков, ведения личного подсобного хозяйства, водопоя, проведения работ по уходу за сельскохозяйственными животными, купания и удовлетворения иных личных и бытовых нужд граждан, не связанных с осуществлением предпринимательской деятельности.</w:t>
      </w:r>
    </w:p>
    <w:p w:rsidR="00501BB6" w:rsidRPr="000F11A0" w:rsidRDefault="00501BB6" w:rsidP="00501BB6">
      <w:pPr>
        <w:ind w:firstLine="720"/>
        <w:jc w:val="both"/>
      </w:pPr>
      <w:r w:rsidRPr="000F11A0">
        <w:lastRenderedPageBreak/>
        <w:t>1.3. Собственником водных объектов (пруд, обводненный карьер), расположенных в границах земельного участка, принадлежащего на праве собственности сельскому поселению Хулимсунт, является сельское поселение Хулимсунт, от имени которого выступает Администрация сельского поселения Хулимсунт (далее – Администрация поселения).</w:t>
      </w:r>
    </w:p>
    <w:p w:rsidR="00501BB6" w:rsidRPr="000F11A0" w:rsidRDefault="00501BB6" w:rsidP="00501BB6">
      <w:pPr>
        <w:ind w:firstLine="720"/>
        <w:jc w:val="both"/>
      </w:pPr>
      <w:r w:rsidRPr="000F11A0">
        <w:t>1.4. Под земельными участками, в границах которых расположен водный объект (озеро), понимаются земельные участки, в состав которых входят земли, покрытые поверхностными водами, в пределах береговой линии.</w:t>
      </w:r>
    </w:p>
    <w:p w:rsidR="00501BB6" w:rsidRPr="000F11A0" w:rsidRDefault="00501BB6" w:rsidP="00501BB6">
      <w:pPr>
        <w:jc w:val="both"/>
      </w:pPr>
    </w:p>
    <w:p w:rsidR="00501BB6" w:rsidRPr="000F11A0" w:rsidRDefault="00501BB6" w:rsidP="00501BB6">
      <w:pPr>
        <w:jc w:val="center"/>
        <w:rPr>
          <w:b/>
        </w:rPr>
      </w:pPr>
      <w:r w:rsidRPr="000F11A0">
        <w:rPr>
          <w:b/>
        </w:rPr>
        <w:t>2. Полномочия органов местного самоуправления сельского поселения Хулимсунт в области водных отношений</w:t>
      </w:r>
    </w:p>
    <w:p w:rsidR="00501BB6" w:rsidRPr="000F11A0" w:rsidRDefault="00501BB6" w:rsidP="00501BB6">
      <w:pPr>
        <w:jc w:val="center"/>
        <w:rPr>
          <w:b/>
        </w:rPr>
      </w:pPr>
    </w:p>
    <w:p w:rsidR="00501BB6" w:rsidRPr="000F11A0" w:rsidRDefault="00501BB6" w:rsidP="00501BB6">
      <w:pPr>
        <w:ind w:firstLine="720"/>
        <w:jc w:val="both"/>
      </w:pPr>
      <w:r w:rsidRPr="000F11A0">
        <w:t>2.1. К полномочиям органов местного самоуправления сельского поселения Хулимсунт относятся:</w:t>
      </w:r>
    </w:p>
    <w:p w:rsidR="00501BB6" w:rsidRPr="000F11A0" w:rsidRDefault="00501BB6" w:rsidP="00501BB6">
      <w:pPr>
        <w:autoSpaceDE w:val="0"/>
        <w:autoSpaceDN w:val="0"/>
        <w:adjustRightInd w:val="0"/>
        <w:ind w:firstLine="720"/>
        <w:jc w:val="both"/>
      </w:pPr>
      <w:bookmarkStart w:id="1" w:name="sub_2711"/>
      <w:r w:rsidRPr="000F11A0">
        <w:t>1) владение, пользование, распоряжение водными объектами, находящимися в собственности сельского поселения Хулимсунт;</w:t>
      </w:r>
    </w:p>
    <w:p w:rsidR="00501BB6" w:rsidRPr="000F11A0" w:rsidRDefault="00501BB6" w:rsidP="00501BB6">
      <w:pPr>
        <w:autoSpaceDE w:val="0"/>
        <w:autoSpaceDN w:val="0"/>
        <w:adjustRightInd w:val="0"/>
        <w:ind w:firstLine="720"/>
        <w:jc w:val="both"/>
      </w:pPr>
      <w:bookmarkStart w:id="2" w:name="sub_2712"/>
      <w:bookmarkEnd w:id="1"/>
      <w:r w:rsidRPr="000F11A0">
        <w:t>2) осуществление мер по предотвращению негативного воздействия вод и ликвидации его последствий;</w:t>
      </w:r>
    </w:p>
    <w:p w:rsidR="00501BB6" w:rsidRPr="000F11A0" w:rsidRDefault="00501BB6" w:rsidP="00501BB6">
      <w:pPr>
        <w:autoSpaceDE w:val="0"/>
        <w:autoSpaceDN w:val="0"/>
        <w:adjustRightInd w:val="0"/>
        <w:ind w:firstLine="720"/>
        <w:jc w:val="both"/>
      </w:pPr>
      <w:bookmarkStart w:id="3" w:name="sub_2713"/>
      <w:bookmarkEnd w:id="2"/>
      <w:r w:rsidRPr="000F11A0">
        <w:t>3) осуществление мер по охране водных объектов;</w:t>
      </w:r>
    </w:p>
    <w:p w:rsidR="00501BB6" w:rsidRPr="000F11A0" w:rsidRDefault="00501BB6" w:rsidP="00501BB6">
      <w:pPr>
        <w:autoSpaceDE w:val="0"/>
        <w:autoSpaceDN w:val="0"/>
        <w:adjustRightInd w:val="0"/>
        <w:ind w:firstLine="720"/>
        <w:jc w:val="both"/>
      </w:pPr>
      <w:bookmarkStart w:id="4" w:name="sub_2714"/>
      <w:bookmarkEnd w:id="3"/>
      <w:r w:rsidRPr="000F11A0">
        <w:t>4) установление ставок платы за пользование водными объектами, находящимися в собственности сельского поселения Хулимсунт, порядка расчета и взимания этой платы;</w:t>
      </w:r>
    </w:p>
    <w:bookmarkEnd w:id="4"/>
    <w:p w:rsidR="00501BB6" w:rsidRPr="000F11A0" w:rsidRDefault="00501BB6" w:rsidP="00501BB6">
      <w:pPr>
        <w:autoSpaceDE w:val="0"/>
        <w:autoSpaceDN w:val="0"/>
        <w:adjustRightInd w:val="0"/>
        <w:ind w:firstLine="720"/>
        <w:jc w:val="both"/>
      </w:pPr>
      <w:r w:rsidRPr="000F11A0">
        <w:t>5) 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 сельское поселение Хулимсунт.</w:t>
      </w:r>
    </w:p>
    <w:p w:rsidR="00501BB6" w:rsidRPr="000F11A0" w:rsidRDefault="00501BB6" w:rsidP="00501BB6">
      <w:pPr>
        <w:jc w:val="center"/>
        <w:rPr>
          <w:u w:val="single"/>
        </w:rPr>
      </w:pPr>
    </w:p>
    <w:p w:rsidR="00501BB6" w:rsidRPr="000F11A0" w:rsidRDefault="00501BB6" w:rsidP="00501BB6">
      <w:pPr>
        <w:ind w:left="360"/>
        <w:jc w:val="center"/>
        <w:rPr>
          <w:b/>
        </w:rPr>
      </w:pPr>
      <w:r w:rsidRPr="000F11A0">
        <w:rPr>
          <w:b/>
        </w:rPr>
        <w:t>3. Предоставление гражданам информации об ограничениях водопользования на водных объектах общего пользования, расположенных на территории сельского поселения Хулимсунт</w:t>
      </w:r>
    </w:p>
    <w:p w:rsidR="00501BB6" w:rsidRPr="000F11A0" w:rsidRDefault="00501BB6" w:rsidP="00501BB6">
      <w:pPr>
        <w:ind w:left="360"/>
      </w:pPr>
    </w:p>
    <w:p w:rsidR="00501BB6" w:rsidRPr="000F11A0" w:rsidRDefault="00501BB6" w:rsidP="00501BB6">
      <w:pPr>
        <w:ind w:firstLine="720"/>
        <w:jc w:val="both"/>
      </w:pPr>
      <w:r w:rsidRPr="000F11A0">
        <w:t>3.1. Ограничение водопользования устанавливается нормативно-правовым актом главы сельского поселения Хулимсунт.</w:t>
      </w:r>
    </w:p>
    <w:p w:rsidR="00501BB6" w:rsidRPr="000F11A0" w:rsidRDefault="00501BB6" w:rsidP="00501BB6">
      <w:pPr>
        <w:ind w:firstLine="720"/>
        <w:jc w:val="both"/>
      </w:pPr>
      <w:r w:rsidRPr="000F11A0">
        <w:t>3.2. Информация об ограничении водопользования на водных объектах общего пользования предоставляется жителям через средства массовой информации и посредством установления специальных информационных знаков, содержащих информацию об ограничении использования водных объектов общего пользования, устанавливаемых вдоль берегов водных объектов.</w:t>
      </w:r>
    </w:p>
    <w:p w:rsidR="00501BB6" w:rsidRPr="000F11A0" w:rsidRDefault="00501BB6" w:rsidP="00501BB6">
      <w:pPr>
        <w:ind w:firstLine="720"/>
        <w:jc w:val="both"/>
      </w:pPr>
      <w:r w:rsidRPr="000F11A0">
        <w:t>3.3. На водных объектах могут быть ограничены:</w:t>
      </w:r>
    </w:p>
    <w:p w:rsidR="00501BB6" w:rsidRPr="000F11A0" w:rsidRDefault="00501BB6" w:rsidP="00501BB6">
      <w:pPr>
        <w:ind w:firstLine="720"/>
        <w:jc w:val="both"/>
      </w:pPr>
      <w:r w:rsidRPr="000F11A0">
        <w:t>- забор (изъятия) водных ресурсов для целей питьевого и хозяйственно – бытового водоснабжения;</w:t>
      </w:r>
    </w:p>
    <w:p w:rsidR="00501BB6" w:rsidRPr="000F11A0" w:rsidRDefault="00501BB6" w:rsidP="00501BB6">
      <w:pPr>
        <w:ind w:firstLine="720"/>
        <w:jc w:val="both"/>
      </w:pPr>
      <w:r w:rsidRPr="000F11A0">
        <w:t>- купание;</w:t>
      </w:r>
    </w:p>
    <w:p w:rsidR="00501BB6" w:rsidRPr="000F11A0" w:rsidRDefault="00501BB6" w:rsidP="00501BB6">
      <w:pPr>
        <w:ind w:firstLine="720"/>
        <w:jc w:val="both"/>
      </w:pPr>
      <w:r w:rsidRPr="000F11A0">
        <w:t>- использование маломерных судов, водных мотоциклов и других технических средств;</w:t>
      </w:r>
    </w:p>
    <w:p w:rsidR="00501BB6" w:rsidRPr="000F11A0" w:rsidRDefault="00501BB6" w:rsidP="00501BB6">
      <w:pPr>
        <w:ind w:firstLine="720"/>
        <w:jc w:val="both"/>
      </w:pPr>
      <w:r w:rsidRPr="000F11A0">
        <w:t>- водопой;</w:t>
      </w:r>
    </w:p>
    <w:p w:rsidR="00501BB6" w:rsidRPr="000F11A0" w:rsidRDefault="00501BB6" w:rsidP="00501BB6">
      <w:pPr>
        <w:ind w:firstLine="720"/>
        <w:jc w:val="both"/>
      </w:pPr>
      <w:r w:rsidRPr="000F11A0">
        <w:t>- иные действия в случаях, предусмотренных законодательством.</w:t>
      </w:r>
    </w:p>
    <w:p w:rsidR="00501BB6" w:rsidRPr="000F11A0" w:rsidRDefault="00501BB6" w:rsidP="00501BB6">
      <w:pPr>
        <w:ind w:firstLine="720"/>
        <w:jc w:val="both"/>
      </w:pPr>
      <w:r w:rsidRPr="000F11A0">
        <w:t>3.4. Водопользование на водных объектах общего пользования может быть ограничено в случаях:</w:t>
      </w:r>
    </w:p>
    <w:p w:rsidR="00501BB6" w:rsidRPr="000F11A0" w:rsidRDefault="00501BB6" w:rsidP="00501BB6">
      <w:pPr>
        <w:ind w:firstLine="720"/>
        <w:jc w:val="both"/>
      </w:pPr>
      <w:r w:rsidRPr="000F11A0">
        <w:t>- угрозы причинения вреда жизни и здоровью человека;</w:t>
      </w:r>
    </w:p>
    <w:p w:rsidR="00501BB6" w:rsidRPr="000F11A0" w:rsidRDefault="00501BB6" w:rsidP="00501BB6">
      <w:pPr>
        <w:ind w:firstLine="720"/>
        <w:jc w:val="both"/>
      </w:pPr>
      <w:r w:rsidRPr="000F11A0">
        <w:t>- возникновения радиационной аварии или иных чрезвычайных ситуаций природного или техногенного характера;</w:t>
      </w:r>
    </w:p>
    <w:p w:rsidR="00501BB6" w:rsidRPr="000F11A0" w:rsidRDefault="00501BB6" w:rsidP="00501BB6">
      <w:pPr>
        <w:ind w:firstLine="720"/>
        <w:jc w:val="both"/>
      </w:pPr>
      <w:r w:rsidRPr="000F11A0">
        <w:t>- причинения вреда окружающей среде, объектам культурного наследия;</w:t>
      </w:r>
    </w:p>
    <w:p w:rsidR="00501BB6" w:rsidRPr="000F11A0" w:rsidRDefault="00501BB6" w:rsidP="00501BB6">
      <w:pPr>
        <w:ind w:firstLine="720"/>
        <w:jc w:val="both"/>
      </w:pPr>
      <w:r w:rsidRPr="000F11A0">
        <w:t>- в иных случаях, предусмотренных федеральным законодательством.</w:t>
      </w:r>
    </w:p>
    <w:p w:rsidR="00501BB6" w:rsidRPr="000F11A0" w:rsidRDefault="00501BB6" w:rsidP="00501BB6">
      <w:pPr>
        <w:tabs>
          <w:tab w:val="num" w:pos="1200"/>
        </w:tabs>
        <w:ind w:left="1155" w:hanging="675"/>
        <w:jc w:val="center"/>
      </w:pPr>
    </w:p>
    <w:p w:rsidR="00501BB6" w:rsidRPr="000F11A0" w:rsidRDefault="00501BB6" w:rsidP="00501BB6">
      <w:pPr>
        <w:tabs>
          <w:tab w:val="center" w:pos="5680"/>
          <w:tab w:val="left" w:pos="7740"/>
        </w:tabs>
        <w:jc w:val="center"/>
        <w:rPr>
          <w:b/>
        </w:rPr>
      </w:pPr>
      <w:r w:rsidRPr="000F11A0">
        <w:rPr>
          <w:b/>
        </w:rPr>
        <w:lastRenderedPageBreak/>
        <w:t>4. Финансовое обеспечение</w:t>
      </w:r>
    </w:p>
    <w:p w:rsidR="00501BB6" w:rsidRPr="000F11A0" w:rsidRDefault="00501BB6" w:rsidP="00501BB6">
      <w:pPr>
        <w:ind w:left="1155"/>
        <w:jc w:val="center"/>
      </w:pPr>
    </w:p>
    <w:p w:rsidR="00501BB6" w:rsidRPr="000F11A0" w:rsidRDefault="00501BB6" w:rsidP="00501BB6">
      <w:pPr>
        <w:ind w:firstLine="720"/>
        <w:jc w:val="both"/>
      </w:pPr>
      <w:r w:rsidRPr="000F11A0">
        <w:t>При осуществлении полномочий собственника водных объектов (озеро) расходными обязательствами Администрации поселения являются:</w:t>
      </w:r>
    </w:p>
    <w:p w:rsidR="00501BB6" w:rsidRPr="000F11A0" w:rsidRDefault="00501BB6" w:rsidP="00501BB6">
      <w:pPr>
        <w:ind w:firstLine="720"/>
        <w:jc w:val="both"/>
      </w:pPr>
      <w:r w:rsidRPr="000F11A0">
        <w:t xml:space="preserve">- осуществление мер по предотвращению негативного воздействия вод и ликвидации его последствий; </w:t>
      </w:r>
    </w:p>
    <w:p w:rsidR="00501BB6" w:rsidRPr="000F11A0" w:rsidRDefault="00501BB6" w:rsidP="00501BB6">
      <w:pPr>
        <w:ind w:firstLine="720"/>
        <w:jc w:val="both"/>
      </w:pPr>
      <w:r w:rsidRPr="000F11A0">
        <w:t>- осуществление мер по охране водных объектов, по предотвращению их загрязнения, засорения и истощения их вод, а также по ликвидации последствий указанных явлений;</w:t>
      </w:r>
    </w:p>
    <w:p w:rsidR="00501BB6" w:rsidRPr="000F11A0" w:rsidRDefault="00501BB6" w:rsidP="00501BB6">
      <w:pPr>
        <w:ind w:firstLine="720"/>
        <w:jc w:val="both"/>
      </w:pPr>
      <w:r w:rsidRPr="000F11A0">
        <w:t>- осуществление мер по содержанию в исправном состоянии эксплуатируемых очистных сооружений и расположенные на водных объектах гидротехнические и иные сооружения;</w:t>
      </w:r>
    </w:p>
    <w:p w:rsidR="00501BB6" w:rsidRPr="000F11A0" w:rsidRDefault="00501BB6" w:rsidP="00501BB6">
      <w:pPr>
        <w:ind w:firstLine="720"/>
        <w:jc w:val="both"/>
      </w:pPr>
      <w:r w:rsidRPr="000F11A0">
        <w:t>- осуществление мер по информированию через средства массовой информации и посредством специальных информационных знаков, устанавливаемых вдоль берегов водных объектов, иных способов предоставления такой информации населения сельского поселения Хулимсунт об ограничении водопользования на водных объектах (озеро), находящихся в муниципальной собственности сельского поселения Хулимсунт;</w:t>
      </w:r>
    </w:p>
    <w:p w:rsidR="00501BB6" w:rsidRPr="000F11A0" w:rsidRDefault="00501BB6" w:rsidP="00501BB6">
      <w:pPr>
        <w:ind w:firstLine="720"/>
        <w:jc w:val="both"/>
      </w:pPr>
      <w:r w:rsidRPr="000F11A0">
        <w:t xml:space="preserve">- осуществление мер по учету объемов забора (изъятия) водных ресурсов из водных объектов и объема сброса сточных вод и (или) дренажных вод, их качества, по осуществлению регулярных наблюдений за водными объектами и их </w:t>
      </w:r>
      <w:proofErr w:type="spellStart"/>
      <w:r w:rsidRPr="000F11A0">
        <w:t>водоохранными</w:t>
      </w:r>
      <w:proofErr w:type="spellEnd"/>
      <w:r w:rsidRPr="000F11A0">
        <w:t xml:space="preserve"> зонами. </w:t>
      </w:r>
    </w:p>
    <w:p w:rsidR="00501BB6" w:rsidRPr="000F11A0" w:rsidRDefault="00501BB6" w:rsidP="000F11A0">
      <w:pPr>
        <w:jc w:val="both"/>
      </w:pPr>
    </w:p>
    <w:p w:rsidR="00501BB6" w:rsidRPr="000F11A0" w:rsidRDefault="00501BB6" w:rsidP="00501BB6">
      <w:pPr>
        <w:pStyle w:val="ConsPlusTitle"/>
        <w:rPr>
          <w:b w:val="0"/>
          <w:sz w:val="24"/>
          <w:szCs w:val="24"/>
        </w:rPr>
      </w:pPr>
    </w:p>
    <w:p w:rsidR="00501BB6" w:rsidRPr="000F11A0" w:rsidRDefault="00501BB6" w:rsidP="00501BB6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11A0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501BB6" w:rsidRPr="000F11A0" w:rsidRDefault="00501BB6" w:rsidP="00501BB6">
      <w:pPr>
        <w:pStyle w:val="a3"/>
        <w:jc w:val="center"/>
        <w:rPr>
          <w:b/>
        </w:rPr>
      </w:pPr>
      <w:r w:rsidRPr="000F11A0">
        <w:rPr>
          <w:b/>
        </w:rPr>
        <w:t>Березовский район</w:t>
      </w:r>
    </w:p>
    <w:p w:rsidR="00501BB6" w:rsidRPr="000F11A0" w:rsidRDefault="00501BB6" w:rsidP="00501BB6">
      <w:pPr>
        <w:pStyle w:val="a3"/>
        <w:jc w:val="center"/>
        <w:rPr>
          <w:b/>
        </w:rPr>
      </w:pPr>
      <w:r w:rsidRPr="000F11A0">
        <w:rPr>
          <w:b/>
        </w:rPr>
        <w:t>ХАНТЫ-МАНСИЙСКИЙ АВТОНОМНЫЙ ОКРУГ-ЮГРА</w:t>
      </w:r>
    </w:p>
    <w:p w:rsidR="00501BB6" w:rsidRPr="000F11A0" w:rsidRDefault="00501BB6" w:rsidP="00501BB6">
      <w:pPr>
        <w:pStyle w:val="a3"/>
        <w:jc w:val="center"/>
        <w:rPr>
          <w:b/>
        </w:rPr>
      </w:pPr>
    </w:p>
    <w:p w:rsidR="00501BB6" w:rsidRPr="000F11A0" w:rsidRDefault="00501BB6" w:rsidP="00501BB6">
      <w:pPr>
        <w:pStyle w:val="a3"/>
        <w:jc w:val="center"/>
        <w:rPr>
          <w:b/>
        </w:rPr>
      </w:pPr>
      <w:r w:rsidRPr="000F11A0">
        <w:rPr>
          <w:b/>
        </w:rPr>
        <w:t>ПОСТАНОВЛЕНИЕ</w:t>
      </w:r>
    </w:p>
    <w:p w:rsidR="00501BB6" w:rsidRPr="000F11A0" w:rsidRDefault="00501BB6" w:rsidP="00501BB6">
      <w:pPr>
        <w:pStyle w:val="a3"/>
        <w:jc w:val="center"/>
        <w:rPr>
          <w:b/>
        </w:rPr>
      </w:pPr>
    </w:p>
    <w:p w:rsidR="00501BB6" w:rsidRPr="000F11A0" w:rsidRDefault="00501BB6" w:rsidP="00501BB6">
      <w:pPr>
        <w:pStyle w:val="a3"/>
      </w:pPr>
      <w:r w:rsidRPr="000F11A0">
        <w:t>от 23.06.2022г.                                                                                                                          №85</w:t>
      </w:r>
    </w:p>
    <w:p w:rsidR="00501BB6" w:rsidRPr="000F11A0" w:rsidRDefault="00501BB6" w:rsidP="00501BB6">
      <w:pPr>
        <w:pStyle w:val="a3"/>
      </w:pPr>
      <w:r w:rsidRPr="000F11A0">
        <w:t>д. Хулимсунт</w:t>
      </w:r>
    </w:p>
    <w:p w:rsidR="00501BB6" w:rsidRPr="000F11A0" w:rsidRDefault="00501BB6" w:rsidP="00501BB6">
      <w:pPr>
        <w:pStyle w:val="a3"/>
      </w:pPr>
    </w:p>
    <w:p w:rsidR="00501BB6" w:rsidRPr="000F11A0" w:rsidRDefault="00501BB6" w:rsidP="00501BB6">
      <w:pPr>
        <w:pStyle w:val="a3"/>
        <w:rPr>
          <w:b/>
        </w:rPr>
      </w:pPr>
      <w:r w:rsidRPr="000F11A0">
        <w:rPr>
          <w:b/>
        </w:rPr>
        <w:t>О признании утратившего силу</w:t>
      </w:r>
    </w:p>
    <w:p w:rsidR="00501BB6" w:rsidRPr="000F11A0" w:rsidRDefault="00501BB6" w:rsidP="00501BB6">
      <w:pPr>
        <w:pStyle w:val="a3"/>
        <w:rPr>
          <w:b/>
        </w:rPr>
      </w:pPr>
      <w:r w:rsidRPr="000F11A0">
        <w:rPr>
          <w:b/>
        </w:rPr>
        <w:t xml:space="preserve"> муниципального правового</w:t>
      </w:r>
    </w:p>
    <w:p w:rsidR="00501BB6" w:rsidRPr="000F11A0" w:rsidRDefault="00501BB6" w:rsidP="00501BB6">
      <w:pPr>
        <w:pStyle w:val="a3"/>
        <w:rPr>
          <w:b/>
        </w:rPr>
      </w:pPr>
      <w:r w:rsidRPr="000F11A0">
        <w:rPr>
          <w:b/>
        </w:rPr>
        <w:t>акта администрации сельского</w:t>
      </w:r>
    </w:p>
    <w:p w:rsidR="00501BB6" w:rsidRPr="000F11A0" w:rsidRDefault="00501BB6" w:rsidP="00501BB6">
      <w:pPr>
        <w:pStyle w:val="a3"/>
        <w:rPr>
          <w:b/>
        </w:rPr>
      </w:pPr>
      <w:r w:rsidRPr="000F11A0">
        <w:rPr>
          <w:b/>
        </w:rPr>
        <w:t>поселения Хулимсунт.</w:t>
      </w:r>
    </w:p>
    <w:p w:rsidR="00501BB6" w:rsidRPr="000F11A0" w:rsidRDefault="00501BB6" w:rsidP="00501BB6">
      <w:pPr>
        <w:pStyle w:val="a3"/>
        <w:rPr>
          <w:b/>
        </w:rPr>
      </w:pPr>
    </w:p>
    <w:p w:rsidR="00501BB6" w:rsidRPr="000F11A0" w:rsidRDefault="00501BB6" w:rsidP="00501BB6">
      <w:pPr>
        <w:pStyle w:val="a3"/>
        <w:spacing w:line="240" w:lineRule="atLeast"/>
        <w:ind w:firstLine="709"/>
        <w:jc w:val="both"/>
      </w:pPr>
      <w:r w:rsidRPr="000F11A0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постановления администрации сельского поселения Хулимсунт:</w:t>
      </w:r>
    </w:p>
    <w:p w:rsidR="00501BB6" w:rsidRPr="000F11A0" w:rsidRDefault="00501BB6" w:rsidP="00501BB6">
      <w:pPr>
        <w:pStyle w:val="ConsPlusTitle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0F11A0">
        <w:rPr>
          <w:b w:val="0"/>
          <w:sz w:val="24"/>
          <w:szCs w:val="24"/>
        </w:rPr>
        <w:t xml:space="preserve">  1. Признать утратившими силу постановления администрации сельского поселения Хулимсунт:</w:t>
      </w:r>
    </w:p>
    <w:p w:rsidR="00501BB6" w:rsidRPr="000F11A0" w:rsidRDefault="00501BB6" w:rsidP="00501BB6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0F11A0">
        <w:rPr>
          <w:rFonts w:eastAsiaTheme="minorEastAsia"/>
        </w:rPr>
        <w:t xml:space="preserve">  - от 02.11.2009 № 6 «</w:t>
      </w:r>
      <w:r w:rsidRPr="000F11A0">
        <w:t>О порядке осуществления в пределах, установленных водным законодательством Российской Федерации, полномочий собственника водных объектов и информирования населения об ограничениях их использования</w:t>
      </w:r>
      <w:r w:rsidRPr="000F11A0">
        <w:rPr>
          <w:rFonts w:eastAsiaTheme="minorEastAsia"/>
        </w:rPr>
        <w:t>»;</w:t>
      </w:r>
    </w:p>
    <w:p w:rsidR="00501BB6" w:rsidRPr="000F11A0" w:rsidRDefault="00501BB6" w:rsidP="00501BB6">
      <w:pPr>
        <w:spacing w:line="240" w:lineRule="atLeast"/>
        <w:ind w:firstLine="709"/>
        <w:jc w:val="both"/>
      </w:pPr>
      <w:r w:rsidRPr="000F11A0">
        <w:t>2. Обнародовать настоящее постановление путем размещения в общественно</w:t>
      </w:r>
    </w:p>
    <w:p w:rsidR="00501BB6" w:rsidRPr="000F11A0" w:rsidRDefault="00501BB6" w:rsidP="00501BB6">
      <w:pPr>
        <w:spacing w:line="240" w:lineRule="atLeast"/>
        <w:ind w:firstLine="709"/>
        <w:jc w:val="both"/>
      </w:pPr>
      <w:r w:rsidRPr="000F11A0">
        <w:t>доступных местах и на официальном веб-сайте сельского поселения Хулимсунт.</w:t>
      </w:r>
    </w:p>
    <w:p w:rsidR="00501BB6" w:rsidRPr="000F11A0" w:rsidRDefault="00501BB6" w:rsidP="00501BB6">
      <w:pPr>
        <w:tabs>
          <w:tab w:val="left" w:pos="567"/>
        </w:tabs>
        <w:spacing w:line="240" w:lineRule="atLeast"/>
        <w:ind w:firstLine="709"/>
        <w:jc w:val="both"/>
      </w:pPr>
      <w:r w:rsidRPr="000F11A0">
        <w:t>3. Настоящее постановление вступает в силу после его официального обнародования.</w:t>
      </w:r>
    </w:p>
    <w:p w:rsidR="00501BB6" w:rsidRPr="000F11A0" w:rsidRDefault="00501BB6" w:rsidP="000F11A0">
      <w:pPr>
        <w:tabs>
          <w:tab w:val="left" w:pos="567"/>
        </w:tabs>
        <w:spacing w:line="240" w:lineRule="atLeast"/>
        <w:ind w:firstLine="709"/>
        <w:jc w:val="both"/>
      </w:pPr>
      <w:r w:rsidRPr="000F11A0">
        <w:rPr>
          <w:rFonts w:eastAsia="Calibri"/>
        </w:rPr>
        <w:t xml:space="preserve">4. </w:t>
      </w:r>
      <w:r w:rsidRPr="000F11A0">
        <w:t>Контроль над исполнением настоящего п</w:t>
      </w:r>
      <w:r w:rsidR="000F11A0">
        <w:t>остановления оставляю за собой.</w:t>
      </w:r>
    </w:p>
    <w:p w:rsidR="000F11A0" w:rsidRDefault="00501BB6" w:rsidP="000F11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F11A0">
        <w:rPr>
          <w:rFonts w:ascii="Times New Roman" w:hAnsi="Times New Roman" w:cs="Times New Roman"/>
          <w:sz w:val="24"/>
          <w:szCs w:val="24"/>
        </w:rPr>
        <w:t>Глава сельского</w:t>
      </w:r>
    </w:p>
    <w:p w:rsidR="00501BB6" w:rsidRPr="000F11A0" w:rsidRDefault="00501BB6" w:rsidP="000F11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F11A0">
        <w:rPr>
          <w:rFonts w:ascii="Times New Roman" w:hAnsi="Times New Roman" w:cs="Times New Roman"/>
          <w:sz w:val="24"/>
          <w:szCs w:val="24"/>
        </w:rPr>
        <w:t>поселения Хулимсунт                                                                          Я.В. Ануфриев</w:t>
      </w:r>
    </w:p>
    <w:p w:rsidR="00501BB6" w:rsidRPr="000F11A0" w:rsidRDefault="00501BB6" w:rsidP="00501BB6"/>
    <w:p w:rsidR="00501BB6" w:rsidRPr="000F11A0" w:rsidRDefault="00501BB6" w:rsidP="00501BB6">
      <w:pPr>
        <w:spacing w:before="10" w:after="10" w:line="120" w:lineRule="atLeast"/>
        <w:jc w:val="center"/>
        <w:rPr>
          <w:b/>
        </w:rPr>
      </w:pPr>
      <w:r w:rsidRPr="000F11A0">
        <w:rPr>
          <w:b/>
        </w:rPr>
        <w:t>АДМИНИСТРАЦИЯ</w:t>
      </w:r>
    </w:p>
    <w:p w:rsidR="00501BB6" w:rsidRPr="000F11A0" w:rsidRDefault="00501BB6" w:rsidP="00501BB6">
      <w:pPr>
        <w:spacing w:before="10" w:after="10" w:line="120" w:lineRule="atLeast"/>
        <w:jc w:val="center"/>
        <w:rPr>
          <w:b/>
        </w:rPr>
      </w:pPr>
      <w:r w:rsidRPr="000F11A0">
        <w:rPr>
          <w:b/>
        </w:rPr>
        <w:t>СЕЛЬСКОГО ПОСЕЛЕНИЯ ХУЛИМСУНТ</w:t>
      </w:r>
    </w:p>
    <w:p w:rsidR="00501BB6" w:rsidRPr="000F11A0" w:rsidRDefault="00501BB6" w:rsidP="00501BB6">
      <w:pPr>
        <w:spacing w:before="10" w:after="10" w:line="120" w:lineRule="atLeast"/>
        <w:jc w:val="center"/>
        <w:rPr>
          <w:b/>
        </w:rPr>
      </w:pPr>
      <w:r w:rsidRPr="000F11A0">
        <w:rPr>
          <w:b/>
        </w:rPr>
        <w:t>Березовского района</w:t>
      </w:r>
    </w:p>
    <w:p w:rsidR="00501BB6" w:rsidRPr="000F11A0" w:rsidRDefault="00501BB6" w:rsidP="00501BB6">
      <w:pPr>
        <w:spacing w:before="10" w:after="10" w:line="120" w:lineRule="atLeast"/>
        <w:jc w:val="center"/>
        <w:rPr>
          <w:b/>
        </w:rPr>
      </w:pPr>
      <w:r w:rsidRPr="000F11A0">
        <w:rPr>
          <w:b/>
        </w:rPr>
        <w:t>Ханты-Мансийского автономного округа – Югры</w:t>
      </w:r>
    </w:p>
    <w:p w:rsidR="00501BB6" w:rsidRPr="000F11A0" w:rsidRDefault="00501BB6" w:rsidP="00501BB6">
      <w:pPr>
        <w:spacing w:before="10" w:after="10" w:line="120" w:lineRule="atLeast"/>
        <w:jc w:val="center"/>
        <w:rPr>
          <w:b/>
        </w:rPr>
      </w:pPr>
    </w:p>
    <w:p w:rsidR="00501BB6" w:rsidRPr="000F11A0" w:rsidRDefault="00501BB6" w:rsidP="00501BB6">
      <w:pPr>
        <w:keepNext/>
        <w:jc w:val="center"/>
        <w:outlineLvl w:val="2"/>
        <w:rPr>
          <w:b/>
          <w:bCs/>
        </w:rPr>
      </w:pPr>
      <w:r w:rsidRPr="000F11A0">
        <w:rPr>
          <w:b/>
          <w:bCs/>
        </w:rPr>
        <w:t>ПОСТАНОВЛЕНИЕ</w:t>
      </w:r>
    </w:p>
    <w:p w:rsidR="00501BB6" w:rsidRPr="000F11A0" w:rsidRDefault="00501BB6" w:rsidP="00501BB6">
      <w:pPr>
        <w:jc w:val="center"/>
      </w:pPr>
    </w:p>
    <w:p w:rsidR="00501BB6" w:rsidRPr="000F11A0" w:rsidRDefault="00501BB6" w:rsidP="00501BB6">
      <w:pPr>
        <w:tabs>
          <w:tab w:val="left" w:pos="1875"/>
        </w:tabs>
        <w:jc w:val="both"/>
      </w:pPr>
      <w:r w:rsidRPr="000F11A0">
        <w:t>от 23.06.2022</w:t>
      </w:r>
      <w:r w:rsidRPr="000F11A0">
        <w:tab/>
      </w:r>
      <w:r w:rsidRPr="000F11A0">
        <w:tab/>
      </w:r>
      <w:r w:rsidRPr="000F11A0">
        <w:tab/>
        <w:t xml:space="preserve">       </w:t>
      </w:r>
      <w:r w:rsidRPr="000F11A0">
        <w:tab/>
      </w:r>
      <w:r w:rsidRPr="000F11A0">
        <w:tab/>
      </w:r>
      <w:r w:rsidRPr="000F11A0">
        <w:tab/>
      </w:r>
      <w:r w:rsidRPr="000F11A0">
        <w:tab/>
        <w:t xml:space="preserve"> </w:t>
      </w:r>
      <w:r w:rsidRPr="000F11A0">
        <w:tab/>
        <w:t xml:space="preserve"> </w:t>
      </w:r>
      <w:r w:rsidRPr="000F11A0">
        <w:tab/>
        <w:t xml:space="preserve">        </w:t>
      </w:r>
      <w:r w:rsidRPr="000F11A0">
        <w:tab/>
        <w:t xml:space="preserve">          № 86</w:t>
      </w:r>
    </w:p>
    <w:p w:rsidR="00501BB6" w:rsidRPr="000F11A0" w:rsidRDefault="00501BB6" w:rsidP="00501BB6">
      <w:pPr>
        <w:tabs>
          <w:tab w:val="left" w:pos="1875"/>
        </w:tabs>
        <w:jc w:val="both"/>
      </w:pPr>
      <w:r w:rsidRPr="000F11A0">
        <w:t>п. Хулимсунт</w:t>
      </w:r>
    </w:p>
    <w:p w:rsidR="00501BB6" w:rsidRPr="000F11A0" w:rsidRDefault="00501BB6" w:rsidP="00501BB6"/>
    <w:p w:rsidR="00501BB6" w:rsidRPr="000F11A0" w:rsidRDefault="00501BB6" w:rsidP="00501BB6">
      <w:r w:rsidRPr="000F11A0">
        <w:t xml:space="preserve">О порядке осуществления </w:t>
      </w:r>
    </w:p>
    <w:p w:rsidR="00501BB6" w:rsidRPr="000F11A0" w:rsidRDefault="00501BB6" w:rsidP="00501BB6">
      <w:r w:rsidRPr="000F11A0">
        <w:t xml:space="preserve">водохозяйственных мероприятий, </w:t>
      </w:r>
    </w:p>
    <w:p w:rsidR="00501BB6" w:rsidRPr="000F11A0" w:rsidRDefault="00501BB6" w:rsidP="00501BB6">
      <w:r w:rsidRPr="000F11A0">
        <w:t xml:space="preserve">в том числе мероприятий </w:t>
      </w:r>
    </w:p>
    <w:p w:rsidR="00501BB6" w:rsidRPr="000F11A0" w:rsidRDefault="00501BB6" w:rsidP="00501BB6">
      <w:r w:rsidRPr="000F11A0">
        <w:t xml:space="preserve">по предотвращению негативного </w:t>
      </w:r>
    </w:p>
    <w:p w:rsidR="00501BB6" w:rsidRPr="000F11A0" w:rsidRDefault="00501BB6" w:rsidP="00501BB6">
      <w:r w:rsidRPr="000F11A0">
        <w:t xml:space="preserve">воздействия вод и ликвидации </w:t>
      </w:r>
    </w:p>
    <w:p w:rsidR="00501BB6" w:rsidRPr="000F11A0" w:rsidRDefault="00501BB6" w:rsidP="00501BB6">
      <w:r w:rsidRPr="000F11A0">
        <w:t>его последствий</w:t>
      </w:r>
    </w:p>
    <w:p w:rsidR="00501BB6" w:rsidRPr="000F11A0" w:rsidRDefault="00501BB6" w:rsidP="00501BB6"/>
    <w:p w:rsidR="00501BB6" w:rsidRPr="000F11A0" w:rsidRDefault="00501BB6" w:rsidP="00501BB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F11A0">
        <w:t>В соответствии с Водным кодексом Российской Федерации, с пунктом 26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Хулимсунт:</w:t>
      </w:r>
    </w:p>
    <w:p w:rsidR="00501BB6" w:rsidRPr="000F11A0" w:rsidRDefault="00501BB6" w:rsidP="00501BB6">
      <w:pPr>
        <w:pStyle w:val="ab"/>
        <w:numPr>
          <w:ilvl w:val="0"/>
          <w:numId w:val="3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11A0">
        <w:rPr>
          <w:rFonts w:ascii="Times New Roman" w:hAnsi="Times New Roman"/>
          <w:sz w:val="24"/>
          <w:szCs w:val="24"/>
        </w:rPr>
        <w:t>Утвердить порядок осуществления водохозяйственных мероприятий, в том числе мероприятий по предотвращению негативного воздействия вод и ликвидации его последствий», согласно приложению 1.</w:t>
      </w:r>
    </w:p>
    <w:p w:rsidR="00501BB6" w:rsidRPr="000F11A0" w:rsidRDefault="00501BB6" w:rsidP="00501BB6">
      <w:pPr>
        <w:pStyle w:val="ab"/>
        <w:numPr>
          <w:ilvl w:val="0"/>
          <w:numId w:val="3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11A0">
        <w:rPr>
          <w:rFonts w:ascii="Times New Roman" w:hAnsi="Times New Roman"/>
          <w:sz w:val="24"/>
          <w:szCs w:val="24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Хулимсунт;</w:t>
      </w:r>
    </w:p>
    <w:p w:rsidR="00501BB6" w:rsidRPr="000F11A0" w:rsidRDefault="00501BB6" w:rsidP="00501BB6">
      <w:pPr>
        <w:pStyle w:val="ab"/>
        <w:numPr>
          <w:ilvl w:val="0"/>
          <w:numId w:val="3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11A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01BB6" w:rsidRPr="000F11A0" w:rsidRDefault="00501BB6" w:rsidP="00501BB6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</w:p>
    <w:p w:rsidR="000F11A0" w:rsidRDefault="00501BB6" w:rsidP="00501BB6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0F11A0">
        <w:t xml:space="preserve">Глава сельского </w:t>
      </w:r>
    </w:p>
    <w:p w:rsidR="00501BB6" w:rsidRPr="000F11A0" w:rsidRDefault="00501BB6" w:rsidP="00501BB6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0F11A0">
        <w:t xml:space="preserve">поселения Хулимсунт                                    </w:t>
      </w:r>
      <w:r w:rsidR="000F11A0">
        <w:t xml:space="preserve">                  Я.В. Ануфриев</w:t>
      </w:r>
    </w:p>
    <w:p w:rsidR="00501BB6" w:rsidRPr="000F11A0" w:rsidRDefault="00501BB6" w:rsidP="00501BB6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</w:p>
    <w:p w:rsidR="00501BB6" w:rsidRPr="000F11A0" w:rsidRDefault="00501BB6" w:rsidP="00501BB6">
      <w:pPr>
        <w:ind w:left="5760"/>
        <w:jc w:val="right"/>
      </w:pPr>
      <w:r w:rsidRPr="000F11A0">
        <w:t xml:space="preserve">Приложение 1 </w:t>
      </w:r>
    </w:p>
    <w:p w:rsidR="00501BB6" w:rsidRPr="000F11A0" w:rsidRDefault="00501BB6" w:rsidP="00501BB6">
      <w:pPr>
        <w:ind w:left="5760"/>
        <w:jc w:val="right"/>
      </w:pPr>
      <w:r w:rsidRPr="000F11A0">
        <w:t>к Постановлению</w:t>
      </w:r>
    </w:p>
    <w:p w:rsidR="00501BB6" w:rsidRPr="000F11A0" w:rsidRDefault="00501BB6" w:rsidP="00501BB6">
      <w:pPr>
        <w:ind w:left="5760"/>
        <w:jc w:val="right"/>
      </w:pPr>
      <w:r w:rsidRPr="000F11A0">
        <w:t xml:space="preserve"> Администрации сельского </w:t>
      </w:r>
    </w:p>
    <w:p w:rsidR="00501BB6" w:rsidRPr="000F11A0" w:rsidRDefault="00501BB6" w:rsidP="00501BB6">
      <w:pPr>
        <w:ind w:left="5760"/>
        <w:jc w:val="right"/>
      </w:pPr>
      <w:r w:rsidRPr="000F11A0">
        <w:t>поселения Хулимсунт</w:t>
      </w:r>
    </w:p>
    <w:p w:rsidR="00501BB6" w:rsidRPr="000F11A0" w:rsidRDefault="00501BB6" w:rsidP="00501BB6">
      <w:pPr>
        <w:ind w:left="5760"/>
        <w:jc w:val="right"/>
      </w:pPr>
      <w:r w:rsidRPr="000F11A0">
        <w:t>от 23.06.2022 № 86</w:t>
      </w:r>
    </w:p>
    <w:p w:rsidR="00501BB6" w:rsidRPr="000F11A0" w:rsidRDefault="00501BB6" w:rsidP="00501BB6">
      <w:pPr>
        <w:ind w:left="5760"/>
        <w:jc w:val="center"/>
      </w:pPr>
    </w:p>
    <w:p w:rsidR="00501BB6" w:rsidRPr="000F11A0" w:rsidRDefault="00501BB6" w:rsidP="00501BB6">
      <w:pPr>
        <w:spacing w:line="360" w:lineRule="auto"/>
        <w:jc w:val="center"/>
        <w:rPr>
          <w:b/>
        </w:rPr>
      </w:pPr>
      <w:r w:rsidRPr="000F11A0">
        <w:rPr>
          <w:b/>
        </w:rPr>
        <w:t>ПОРЯДОК</w:t>
      </w:r>
    </w:p>
    <w:p w:rsidR="00501BB6" w:rsidRPr="000F11A0" w:rsidRDefault="00501BB6" w:rsidP="00501BB6">
      <w:pPr>
        <w:spacing w:line="360" w:lineRule="auto"/>
        <w:jc w:val="center"/>
        <w:rPr>
          <w:b/>
        </w:rPr>
      </w:pPr>
      <w:r w:rsidRPr="000F11A0">
        <w:rPr>
          <w:b/>
        </w:rPr>
        <w:t>осуществления водохозяйственных мероприятий, в том числе мероприятий по предотвращению негативного воздействия вод и ликвидации его последствий</w:t>
      </w:r>
    </w:p>
    <w:p w:rsidR="00501BB6" w:rsidRPr="000F11A0" w:rsidRDefault="00501BB6" w:rsidP="00501BB6">
      <w:pPr>
        <w:spacing w:line="360" w:lineRule="auto"/>
        <w:jc w:val="center"/>
        <w:rPr>
          <w:b/>
        </w:rPr>
      </w:pPr>
    </w:p>
    <w:p w:rsidR="00501BB6" w:rsidRPr="000F11A0" w:rsidRDefault="00501BB6" w:rsidP="00501BB6">
      <w:pPr>
        <w:pStyle w:val="ab"/>
        <w:numPr>
          <w:ilvl w:val="0"/>
          <w:numId w:val="33"/>
        </w:num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F11A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01BB6" w:rsidRPr="000F11A0" w:rsidRDefault="00501BB6" w:rsidP="00501BB6">
      <w:pPr>
        <w:pStyle w:val="ab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01BB6" w:rsidRPr="000F11A0" w:rsidRDefault="00501BB6" w:rsidP="00501BB6">
      <w:pPr>
        <w:pStyle w:val="ab"/>
        <w:numPr>
          <w:ilvl w:val="1"/>
          <w:numId w:val="3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11A0">
        <w:rPr>
          <w:rFonts w:ascii="Times New Roman" w:hAnsi="Times New Roman"/>
          <w:sz w:val="24"/>
          <w:szCs w:val="24"/>
        </w:rPr>
        <w:t xml:space="preserve">Настоящий Порядок (далее – Порядок) разработан в соответствии с Водным кодексом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федеральными и областными нормативными правовыми </w:t>
      </w:r>
      <w:proofErr w:type="gramStart"/>
      <w:r w:rsidRPr="000F11A0">
        <w:rPr>
          <w:rFonts w:ascii="Times New Roman" w:hAnsi="Times New Roman"/>
          <w:sz w:val="24"/>
          <w:szCs w:val="24"/>
        </w:rPr>
        <w:t>актами,  и</w:t>
      </w:r>
      <w:proofErr w:type="gramEnd"/>
      <w:r w:rsidRPr="000F11A0">
        <w:rPr>
          <w:rFonts w:ascii="Times New Roman" w:hAnsi="Times New Roman"/>
          <w:sz w:val="24"/>
          <w:szCs w:val="24"/>
        </w:rPr>
        <w:t xml:space="preserve"> определяет порядок осуществления в пределах, установленных водным законодательством Российской Федерации.</w:t>
      </w:r>
    </w:p>
    <w:p w:rsidR="00501BB6" w:rsidRPr="000F11A0" w:rsidRDefault="00501BB6" w:rsidP="00501BB6">
      <w:pPr>
        <w:pStyle w:val="ab"/>
        <w:numPr>
          <w:ilvl w:val="1"/>
          <w:numId w:val="3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11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целях настоящего Кодекса используются следующие основные понятия:</w:t>
      </w:r>
    </w:p>
    <w:p w:rsidR="00501BB6" w:rsidRPr="000F11A0" w:rsidRDefault="00501BB6" w:rsidP="00501BB6">
      <w:pPr>
        <w:spacing w:line="360" w:lineRule="auto"/>
        <w:ind w:firstLine="709"/>
        <w:jc w:val="both"/>
      </w:pPr>
      <w:r w:rsidRPr="000F11A0">
        <w:t>1) акватория – это водное пространство в пределах естественных, искусственных или условных границ;</w:t>
      </w:r>
    </w:p>
    <w:p w:rsidR="00501BB6" w:rsidRPr="000F11A0" w:rsidRDefault="00501BB6" w:rsidP="00501BB6">
      <w:pPr>
        <w:spacing w:line="360" w:lineRule="auto"/>
        <w:ind w:firstLine="709"/>
        <w:jc w:val="both"/>
      </w:pPr>
      <w:r w:rsidRPr="000F11A0">
        <w:t>2) водное хозяйство – виды экономической и иной деятельности по изучению, использованию, охране водных объектов, а также по предотвращению негативного воздействия вод и ликвидации его последствий;</w:t>
      </w:r>
    </w:p>
    <w:p w:rsidR="00501BB6" w:rsidRPr="000F11A0" w:rsidRDefault="00501BB6" w:rsidP="00501BB6">
      <w:pPr>
        <w:spacing w:line="360" w:lineRule="auto"/>
        <w:ind w:firstLine="709"/>
        <w:jc w:val="both"/>
      </w:pPr>
      <w:r w:rsidRPr="000F11A0">
        <w:t>3) водные ресурсы – поверхностные и подземные воды, которые находятся в водных объектах и используются или могут быть использованы;</w:t>
      </w:r>
    </w:p>
    <w:p w:rsidR="00501BB6" w:rsidRPr="000F11A0" w:rsidRDefault="00501BB6" w:rsidP="00501BB6">
      <w:pPr>
        <w:spacing w:line="360" w:lineRule="auto"/>
        <w:ind w:firstLine="709"/>
        <w:jc w:val="both"/>
      </w:pPr>
      <w:r w:rsidRPr="000F11A0">
        <w:t>4) водный объект – природный или искусственный водоем, водоток либо иной объект, постоянное или временное сосредоточение вод, в котором имеет характерные формы и признаки водного режима;</w:t>
      </w:r>
    </w:p>
    <w:p w:rsidR="00501BB6" w:rsidRPr="000F11A0" w:rsidRDefault="00501BB6" w:rsidP="00501BB6">
      <w:pPr>
        <w:spacing w:line="360" w:lineRule="auto"/>
        <w:ind w:firstLine="709"/>
        <w:jc w:val="both"/>
      </w:pPr>
      <w:r w:rsidRPr="000F11A0">
        <w:t>5) водный режим – изменение во времени уровней, расхода и объема воды в водном объекте;</w:t>
      </w:r>
    </w:p>
    <w:p w:rsidR="00501BB6" w:rsidRPr="000F11A0" w:rsidRDefault="00501BB6" w:rsidP="00501BB6">
      <w:pPr>
        <w:spacing w:line="360" w:lineRule="auto"/>
        <w:ind w:firstLine="709"/>
        <w:jc w:val="both"/>
      </w:pPr>
      <w:r w:rsidRPr="000F11A0">
        <w:t>6) водный фонд – совокупность водных объектов в пределах территории Российской Федерации;</w:t>
      </w:r>
    </w:p>
    <w:p w:rsidR="00501BB6" w:rsidRPr="000F11A0" w:rsidRDefault="00501BB6" w:rsidP="00501BB6">
      <w:pPr>
        <w:spacing w:line="360" w:lineRule="auto"/>
        <w:ind w:firstLine="709"/>
        <w:jc w:val="both"/>
      </w:pPr>
      <w:r w:rsidRPr="000F11A0">
        <w:t>7) водопользователь – физическое лицо или юридическое лицо, которым предоставлено право пользования водным объектом;</w:t>
      </w:r>
    </w:p>
    <w:p w:rsidR="00501BB6" w:rsidRPr="000F11A0" w:rsidRDefault="00501BB6" w:rsidP="00501BB6">
      <w:pPr>
        <w:spacing w:line="360" w:lineRule="auto"/>
        <w:ind w:firstLine="709"/>
        <w:jc w:val="both"/>
      </w:pPr>
      <w:r w:rsidRPr="000F11A0">
        <w:t>8) водопотребление – потребление воды из систем водоснабжения;</w:t>
      </w:r>
    </w:p>
    <w:p w:rsidR="00501BB6" w:rsidRPr="000F11A0" w:rsidRDefault="00501BB6" w:rsidP="00501BB6">
      <w:pPr>
        <w:spacing w:line="360" w:lineRule="auto"/>
        <w:ind w:firstLine="709"/>
        <w:jc w:val="both"/>
      </w:pPr>
      <w:r w:rsidRPr="000F11A0">
        <w:t>9) водохозяйственная система – комплекс водных объектов и предназначенных для обеспечения рационального использования и охраны водных ресурсов гидротехнических сооружений;</w:t>
      </w:r>
    </w:p>
    <w:p w:rsidR="00501BB6" w:rsidRPr="000F11A0" w:rsidRDefault="00501BB6" w:rsidP="00501BB6">
      <w:pPr>
        <w:spacing w:line="360" w:lineRule="auto"/>
        <w:ind w:firstLine="709"/>
        <w:jc w:val="both"/>
      </w:pPr>
      <w:r w:rsidRPr="000F11A0">
        <w:t>10) водохозяйственный участок – часть речного бассейна, имеющая характеристики, позволяющие установить лимиты забора (изъятия) водных ресурсов из водного объекта и другие параметры использования водного объекта (водопользования);</w:t>
      </w:r>
    </w:p>
    <w:p w:rsidR="00501BB6" w:rsidRPr="000F11A0" w:rsidRDefault="00501BB6" w:rsidP="00501BB6">
      <w:pPr>
        <w:spacing w:line="360" w:lineRule="auto"/>
        <w:ind w:firstLine="709"/>
        <w:jc w:val="both"/>
      </w:pPr>
      <w:r w:rsidRPr="000F11A0">
        <w:t xml:space="preserve">10.1) донный грунт – грунт дна водных объектов, извлеченный при проведении дноуглубительных, гидротехнических работ, строительстве, реконструкции, эксплуатации </w:t>
      </w:r>
      <w:r w:rsidRPr="000F11A0">
        <w:lastRenderedPageBreak/>
        <w:t>гидротехнических и иных сооружений, искусственных островов, установок, расположенных на водных объектах, создании и содержании внутренних водных путей Российской Федерации, предотвращении негативного воздействия вод и ликвидации его последствий и в иных случаях, установленных федеральными законами;</w:t>
      </w:r>
    </w:p>
    <w:p w:rsidR="00501BB6" w:rsidRPr="000F11A0" w:rsidRDefault="00501BB6" w:rsidP="00501BB6">
      <w:pPr>
        <w:spacing w:line="360" w:lineRule="auto"/>
        <w:ind w:firstLine="709"/>
        <w:jc w:val="both"/>
      </w:pPr>
      <w:r w:rsidRPr="000F11A0">
        <w:t>11) дренажные воды – воды, отвод которых осуществляется дренажными сооружениями для сброса в водные объекты;</w:t>
      </w:r>
    </w:p>
    <w:p w:rsidR="00501BB6" w:rsidRPr="000F11A0" w:rsidRDefault="00501BB6" w:rsidP="00501BB6">
      <w:pPr>
        <w:spacing w:line="360" w:lineRule="auto"/>
        <w:ind w:firstLine="709"/>
        <w:jc w:val="both"/>
      </w:pPr>
      <w:r w:rsidRPr="000F11A0">
        <w:t>12) использование водных объектов (водопользование) –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:rsidR="00501BB6" w:rsidRPr="000F11A0" w:rsidRDefault="00501BB6" w:rsidP="00501BB6">
      <w:pPr>
        <w:spacing w:line="360" w:lineRule="auto"/>
        <w:ind w:firstLine="709"/>
        <w:jc w:val="both"/>
      </w:pPr>
      <w:r w:rsidRPr="000F11A0">
        <w:t>13) истощение вод – постоянное сокращение запасов и ухудшение качества поверхностных и подземных вод;</w:t>
      </w:r>
    </w:p>
    <w:p w:rsidR="00501BB6" w:rsidRPr="000F11A0" w:rsidRDefault="00501BB6" w:rsidP="00501BB6">
      <w:pPr>
        <w:spacing w:line="360" w:lineRule="auto"/>
        <w:ind w:firstLine="709"/>
        <w:jc w:val="both"/>
      </w:pPr>
      <w:r w:rsidRPr="000F11A0">
        <w:t>14) негативное воздействие вод – затопление, подтопление или разрушение берегов водных объектов;</w:t>
      </w:r>
    </w:p>
    <w:p w:rsidR="00501BB6" w:rsidRPr="000F11A0" w:rsidRDefault="00501BB6" w:rsidP="00501BB6">
      <w:pPr>
        <w:spacing w:line="360" w:lineRule="auto"/>
        <w:ind w:firstLine="709"/>
        <w:jc w:val="both"/>
      </w:pPr>
      <w:r w:rsidRPr="000F11A0">
        <w:t>15) охрана водных объектов – система мероприятий, направленных на сохранение и восстановление водных объектов;</w:t>
      </w:r>
    </w:p>
    <w:p w:rsidR="00501BB6" w:rsidRPr="000F11A0" w:rsidRDefault="00501BB6" w:rsidP="00501BB6">
      <w:pPr>
        <w:spacing w:line="360" w:lineRule="auto"/>
        <w:ind w:firstLine="709"/>
        <w:jc w:val="both"/>
      </w:pPr>
      <w:r w:rsidRPr="000F11A0">
        <w:t>16) речной бассейн – территория, поверхностный сток вод с которой через связанные водоемы и водотоки осуществляется в море или озеро;</w:t>
      </w:r>
    </w:p>
    <w:p w:rsidR="00501BB6" w:rsidRPr="000F11A0" w:rsidRDefault="00501BB6" w:rsidP="00501BB6">
      <w:pPr>
        <w:spacing w:line="360" w:lineRule="auto"/>
        <w:ind w:firstLine="709"/>
        <w:jc w:val="both"/>
      </w:pPr>
      <w:r w:rsidRPr="000F11A0">
        <w:t>17) сточные воды –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площади.</w:t>
      </w:r>
    </w:p>
    <w:p w:rsidR="00501BB6" w:rsidRPr="000F11A0" w:rsidRDefault="00501BB6" w:rsidP="00501BB6">
      <w:pPr>
        <w:pStyle w:val="ab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01BB6" w:rsidRPr="000F11A0" w:rsidRDefault="00501BB6" w:rsidP="00501BB6">
      <w:pPr>
        <w:pStyle w:val="ab"/>
        <w:numPr>
          <w:ilvl w:val="0"/>
          <w:numId w:val="33"/>
        </w:num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F11A0">
        <w:rPr>
          <w:rFonts w:ascii="Times New Roman" w:hAnsi="Times New Roman"/>
          <w:b/>
          <w:sz w:val="24"/>
          <w:szCs w:val="24"/>
        </w:rPr>
        <w:t>Водохозяйственные мероприятия</w:t>
      </w:r>
    </w:p>
    <w:p w:rsidR="00501BB6" w:rsidRPr="000F11A0" w:rsidRDefault="00501BB6" w:rsidP="00501BB6">
      <w:pPr>
        <w:pStyle w:val="ab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01BB6" w:rsidRPr="000F11A0" w:rsidRDefault="00501BB6" w:rsidP="00501BB6">
      <w:pPr>
        <w:pStyle w:val="ab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 w:rsidRPr="000F11A0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 по изучению, использованию, охране водных объектов, находящихся в муниципальной собственности, а также по предотвращению негативного воздействия вод и ликвидации его последствий (далее - водохозяйственные мероприятия) осуществляются органами местного самоуправления в пределах своих полномочий в соответствии Постановлением Администрации сельского поселения Хулимсунт № 84 от 23.06.2022 года или лицами, которые используют водные объекты и (или) на которых возложена обязанность по осуществлению таких мероприятий.</w:t>
      </w:r>
    </w:p>
    <w:p w:rsidR="00501BB6" w:rsidRPr="000F11A0" w:rsidRDefault="00501BB6" w:rsidP="00501BB6">
      <w:pPr>
        <w:pStyle w:val="ab"/>
        <w:numPr>
          <w:ilvl w:val="1"/>
          <w:numId w:val="3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11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Водохозяйственные мероприятия могут осуществляться муниципальными учреждениями, подведомственными органам государственной власти, органам местного </w:t>
      </w:r>
      <w:r w:rsidRPr="000F11A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самоуправления, в пределах полномочий указанных органов, определенных Постановлением Администрации сельского поселения Хулимсунт № 84 от 23.06.2022 года.</w:t>
      </w:r>
    </w:p>
    <w:p w:rsidR="00501BB6" w:rsidRPr="000F11A0" w:rsidRDefault="00501BB6" w:rsidP="00501BB6">
      <w:pPr>
        <w:pStyle w:val="ab"/>
        <w:numPr>
          <w:ilvl w:val="1"/>
          <w:numId w:val="3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11A0">
        <w:rPr>
          <w:rFonts w:ascii="Times New Roman" w:hAnsi="Times New Roman"/>
          <w:sz w:val="24"/>
          <w:szCs w:val="24"/>
          <w:lang w:eastAsia="ru-RU"/>
        </w:rPr>
        <w:t>В случае, если осуществление водохозяйственных мероприятий не возложено в установленном порядке на муниципальные учреждения, указанные в пункте 2.2 данного постановления, или на указанных в пункте 2.1 лиц, которые используют водные объекты и (или) на которых возложена обязанность по осуществлению таких мероприятий, органы местного самоуправления осуществляют закупки работ, услуг по осуществлению водохозяйственных мероприятий в соответствии с законодательством 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01BB6" w:rsidRPr="000F11A0" w:rsidRDefault="00501BB6" w:rsidP="00501BB6">
      <w:pPr>
        <w:pStyle w:val="ab"/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1BB6" w:rsidRPr="000F11A0" w:rsidRDefault="00501BB6" w:rsidP="00501BB6">
      <w:pPr>
        <w:pStyle w:val="ab"/>
        <w:numPr>
          <w:ilvl w:val="0"/>
          <w:numId w:val="3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11A0">
        <w:rPr>
          <w:rFonts w:ascii="Times New Roman" w:hAnsi="Times New Roman"/>
          <w:b/>
          <w:sz w:val="24"/>
          <w:szCs w:val="24"/>
          <w:lang w:eastAsia="ru-RU"/>
        </w:rPr>
        <w:t>Зоны экологического бедствия, зоны чрезвычайных ситуаций на водных объектах</w:t>
      </w:r>
    </w:p>
    <w:p w:rsidR="00501BB6" w:rsidRPr="000F11A0" w:rsidRDefault="00501BB6" w:rsidP="00501BB6"/>
    <w:p w:rsidR="00501BB6" w:rsidRPr="000F11A0" w:rsidRDefault="00501BB6" w:rsidP="00501BB6">
      <w:pPr>
        <w:pStyle w:val="ab"/>
        <w:numPr>
          <w:ilvl w:val="1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1A0">
        <w:rPr>
          <w:rFonts w:ascii="Times New Roman" w:hAnsi="Times New Roman"/>
          <w:sz w:val="24"/>
          <w:szCs w:val="24"/>
          <w:lang w:eastAsia="ru-RU"/>
        </w:rPr>
        <w:t>В соответствии со ст. 57 Федерального закона от 10.01.2002 года № 7-ФЗ в области охраны окружающей среды и в области защиты населения и территорий от чрезвычайных ситуаций зонами экологического бедствия, зонами чрезвычайных ситуаций могут объявляться водные объекты и речные бассейны, в которых в результате техногенных и природных явлений происходят изменения, представляющие угрозу здоровью или жизни человека, объектам животного и растительного мира, другим объектам окружающей среды.</w:t>
      </w:r>
    </w:p>
    <w:p w:rsidR="00501BB6" w:rsidRPr="000F11A0" w:rsidRDefault="00501BB6" w:rsidP="000F11A0">
      <w:pPr>
        <w:pStyle w:val="ab"/>
        <w:numPr>
          <w:ilvl w:val="1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1A0">
        <w:rPr>
          <w:rFonts w:ascii="Times New Roman" w:hAnsi="Times New Roman"/>
          <w:sz w:val="24"/>
          <w:szCs w:val="24"/>
          <w:lang w:eastAsia="ru-RU"/>
        </w:rPr>
        <w:t>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порядке, установленном Правительством Российской Федерации, в соответствии с Федеральным законом от 21.12.1994 года № 68-ФЗ в области защиты населения и территорий от чрезвычайных ситуаций.</w:t>
      </w:r>
    </w:p>
    <w:p w:rsidR="00501BB6" w:rsidRPr="000F11A0" w:rsidRDefault="00501BB6" w:rsidP="000F11A0">
      <w:pPr>
        <w:pStyle w:val="ab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11A0">
        <w:rPr>
          <w:rFonts w:ascii="Times New Roman" w:hAnsi="Times New Roman"/>
          <w:b/>
          <w:sz w:val="24"/>
          <w:szCs w:val="24"/>
          <w:lang w:eastAsia="ru-RU"/>
        </w:rPr>
        <w:t>Предотвращение негативного воздействия вод и ликвидации его последствий</w:t>
      </w:r>
    </w:p>
    <w:p w:rsidR="00501BB6" w:rsidRPr="000F11A0" w:rsidRDefault="00501BB6" w:rsidP="00501BB6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0F11A0">
        <w:rPr>
          <w:color w:val="000000"/>
        </w:rPr>
        <w:t>4.1.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мероприятий, предусмотренных пунктом 2 Порядка:</w:t>
      </w:r>
    </w:p>
    <w:p w:rsidR="00501BB6" w:rsidRPr="000F11A0" w:rsidRDefault="00501BB6" w:rsidP="00501BB6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0F11A0">
        <w:rPr>
          <w:color w:val="000000"/>
        </w:rPr>
        <w:t xml:space="preserve">- </w:t>
      </w:r>
      <w:proofErr w:type="spellStart"/>
      <w:r w:rsidRPr="000F11A0">
        <w:rPr>
          <w:color w:val="000000"/>
        </w:rPr>
        <w:t>предпаводковые</w:t>
      </w:r>
      <w:proofErr w:type="spellEnd"/>
      <w:r w:rsidRPr="000F11A0">
        <w:rPr>
          <w:color w:val="000000"/>
        </w:rPr>
        <w:t xml:space="preserve"> и послепаводковые обследования территорий, подверженных негативному воздействию вод, и водных объектов;</w:t>
      </w:r>
    </w:p>
    <w:p w:rsidR="00501BB6" w:rsidRPr="000F11A0" w:rsidRDefault="00501BB6" w:rsidP="00501BB6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0F11A0">
        <w:rPr>
          <w:color w:val="000000"/>
        </w:rPr>
        <w:t>- ледокольные, ледорезные и иные работы по ослаблению прочности льда и ликвидации ледовых заторов;</w:t>
      </w:r>
    </w:p>
    <w:p w:rsidR="00501BB6" w:rsidRPr="000F11A0" w:rsidRDefault="00501BB6" w:rsidP="00501BB6">
      <w:pPr>
        <w:spacing w:line="360" w:lineRule="auto"/>
        <w:ind w:firstLine="709"/>
        <w:jc w:val="both"/>
      </w:pPr>
      <w:r w:rsidRPr="000F11A0">
        <w:t>- восстановление пропускной способности русел рек (дноуглубление и спрямление русел рек, расчистка водных объектов);</w:t>
      </w:r>
    </w:p>
    <w:p w:rsidR="00501BB6" w:rsidRPr="000F11A0" w:rsidRDefault="00501BB6" w:rsidP="00501BB6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0F11A0">
        <w:rPr>
          <w:color w:val="000000"/>
        </w:rPr>
        <w:lastRenderedPageBreak/>
        <w:t xml:space="preserve">- </w:t>
      </w:r>
      <w:proofErr w:type="spellStart"/>
      <w:r w:rsidRPr="000F11A0">
        <w:rPr>
          <w:color w:val="000000"/>
        </w:rPr>
        <w:t>уполаживание</w:t>
      </w:r>
      <w:proofErr w:type="spellEnd"/>
      <w:r w:rsidRPr="000F11A0">
        <w:rPr>
          <w:color w:val="000000"/>
        </w:rPr>
        <w:t xml:space="preserve"> берегов водных объектов, их биогенное закрепление, укрепление песчано-гравийной и каменной </w:t>
      </w:r>
      <w:proofErr w:type="spellStart"/>
      <w:r w:rsidRPr="000F11A0">
        <w:rPr>
          <w:color w:val="000000"/>
        </w:rPr>
        <w:t>наброской</w:t>
      </w:r>
      <w:proofErr w:type="spellEnd"/>
      <w:r w:rsidRPr="000F11A0">
        <w:rPr>
          <w:color w:val="000000"/>
        </w:rPr>
        <w:t>, террасирование склонов.</w:t>
      </w:r>
    </w:p>
    <w:p w:rsidR="00501BB6" w:rsidRPr="000F11A0" w:rsidRDefault="00501BB6" w:rsidP="00501BB6">
      <w:pPr>
        <w:spacing w:line="360" w:lineRule="auto"/>
        <w:ind w:firstLine="709"/>
        <w:jc w:val="both"/>
      </w:pPr>
      <w:r w:rsidRPr="000F11A0">
        <w:t>4.2. В границах зон затопления, подтопления запрещаются:</w:t>
      </w:r>
    </w:p>
    <w:p w:rsidR="00501BB6" w:rsidRPr="000F11A0" w:rsidRDefault="00501BB6" w:rsidP="00501BB6">
      <w:pPr>
        <w:spacing w:line="360" w:lineRule="auto"/>
        <w:ind w:firstLine="709"/>
        <w:jc w:val="both"/>
      </w:pPr>
      <w:r w:rsidRPr="000F11A0">
        <w:t>-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:rsidR="00501BB6" w:rsidRPr="000F11A0" w:rsidRDefault="00501BB6" w:rsidP="00501BB6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0F11A0">
        <w:rPr>
          <w:color w:val="000000"/>
        </w:rPr>
        <w:t>- использование сточных вод в целях повышения почвенного плодородия;</w:t>
      </w:r>
    </w:p>
    <w:p w:rsidR="00501BB6" w:rsidRPr="000F11A0" w:rsidRDefault="00501BB6" w:rsidP="00501BB6">
      <w:pPr>
        <w:spacing w:line="360" w:lineRule="auto"/>
        <w:ind w:firstLine="709"/>
        <w:jc w:val="both"/>
      </w:pPr>
      <w:r w:rsidRPr="000F11A0"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501BB6" w:rsidRPr="000F11A0" w:rsidRDefault="00501BB6" w:rsidP="00501BB6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0F11A0">
        <w:rPr>
          <w:color w:val="000000"/>
        </w:rPr>
        <w:t>- осуществление авиационных мер по борьбе с вредными организмами.</w:t>
      </w:r>
    </w:p>
    <w:p w:rsidR="00501BB6" w:rsidRPr="000F11A0" w:rsidRDefault="00501BB6" w:rsidP="000F11A0">
      <w:pPr>
        <w:spacing w:line="360" w:lineRule="auto"/>
        <w:ind w:firstLine="709"/>
        <w:jc w:val="both"/>
      </w:pPr>
      <w:r w:rsidRPr="000F11A0">
        <w:t xml:space="preserve">4.3. Инженерная защита территорий и объектов от негативного воздействия вод (строительство </w:t>
      </w:r>
      <w:proofErr w:type="spellStart"/>
      <w:r w:rsidRPr="000F11A0">
        <w:t>водоограждающих</w:t>
      </w:r>
      <w:proofErr w:type="spellEnd"/>
      <w:r w:rsidRPr="000F11A0">
        <w:t xml:space="preserve">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 законодательством Российской Федерации о градостроительной деятельности, юридическими и физическими лицами - правообладателями земельных участков, в отношении котор</w:t>
      </w:r>
      <w:r w:rsidR="000F11A0">
        <w:t>ых осуществляется такая защита.</w:t>
      </w:r>
    </w:p>
    <w:p w:rsidR="00501BB6" w:rsidRPr="000F11A0" w:rsidRDefault="00501BB6" w:rsidP="00501BB6">
      <w:pPr>
        <w:pStyle w:val="a3"/>
        <w:jc w:val="center"/>
        <w:rPr>
          <w:b/>
        </w:rPr>
      </w:pPr>
      <w:r w:rsidRPr="000F11A0">
        <w:rPr>
          <w:b/>
        </w:rPr>
        <w:t>АДМИНИСТРАЦИЯ СЕЛЬСКОГО ПОСЕЛЕНИЯ ХУЛИМСУНТ</w:t>
      </w:r>
    </w:p>
    <w:p w:rsidR="00501BB6" w:rsidRPr="000F11A0" w:rsidRDefault="00501BB6" w:rsidP="00501BB6">
      <w:pPr>
        <w:pStyle w:val="a3"/>
        <w:jc w:val="center"/>
        <w:rPr>
          <w:b/>
        </w:rPr>
      </w:pPr>
      <w:r w:rsidRPr="000F11A0">
        <w:rPr>
          <w:b/>
        </w:rPr>
        <w:t>Березовский район</w:t>
      </w:r>
    </w:p>
    <w:p w:rsidR="00501BB6" w:rsidRPr="000F11A0" w:rsidRDefault="00501BB6" w:rsidP="00501BB6">
      <w:pPr>
        <w:pStyle w:val="a3"/>
        <w:jc w:val="center"/>
        <w:rPr>
          <w:b/>
        </w:rPr>
      </w:pPr>
      <w:r w:rsidRPr="000F11A0">
        <w:rPr>
          <w:b/>
        </w:rPr>
        <w:t>ХАНТЫ-МАНСИЙСКИЙ АВТОНОМНЫЙ ОКРУГ – ЮГРА</w:t>
      </w:r>
    </w:p>
    <w:p w:rsidR="00501BB6" w:rsidRPr="000F11A0" w:rsidRDefault="00501BB6" w:rsidP="00501BB6">
      <w:pPr>
        <w:pStyle w:val="af5"/>
        <w:jc w:val="center"/>
        <w:rPr>
          <w:b/>
        </w:rPr>
      </w:pPr>
    </w:p>
    <w:p w:rsidR="00501BB6" w:rsidRPr="000F11A0" w:rsidRDefault="00501BB6" w:rsidP="000F11A0">
      <w:pPr>
        <w:pStyle w:val="af5"/>
        <w:jc w:val="center"/>
        <w:rPr>
          <w:b/>
        </w:rPr>
      </w:pPr>
      <w:r w:rsidRPr="000F11A0">
        <w:rPr>
          <w:b/>
        </w:rPr>
        <w:t>ПОСТАНОВЛЕНИЕ</w:t>
      </w:r>
    </w:p>
    <w:p w:rsidR="00501BB6" w:rsidRPr="000F11A0" w:rsidRDefault="00501BB6" w:rsidP="00501BB6">
      <w:pPr>
        <w:pStyle w:val="af5"/>
      </w:pPr>
      <w:r w:rsidRPr="000F11A0">
        <w:t>от 27.06.2022</w:t>
      </w:r>
      <w:r w:rsidRPr="000F11A0">
        <w:tab/>
      </w:r>
      <w:r w:rsidRPr="000F11A0">
        <w:tab/>
      </w:r>
      <w:r w:rsidRPr="000F11A0">
        <w:tab/>
      </w:r>
      <w:r w:rsidRPr="000F11A0">
        <w:tab/>
      </w:r>
      <w:r w:rsidRPr="000F11A0">
        <w:tab/>
      </w:r>
      <w:r w:rsidRPr="000F11A0">
        <w:tab/>
      </w:r>
      <w:r w:rsidRPr="000F11A0">
        <w:tab/>
      </w:r>
      <w:r w:rsidRPr="000F11A0">
        <w:tab/>
        <w:t xml:space="preserve">                                     № 87</w:t>
      </w:r>
    </w:p>
    <w:p w:rsidR="00501BB6" w:rsidRPr="000F11A0" w:rsidRDefault="000F11A0" w:rsidP="000F11A0">
      <w:pPr>
        <w:pStyle w:val="af5"/>
      </w:pPr>
      <w:r>
        <w:t>д. Хулимсунт</w:t>
      </w:r>
    </w:p>
    <w:p w:rsidR="00501BB6" w:rsidRPr="000F11A0" w:rsidRDefault="00501BB6" w:rsidP="00501BB6">
      <w:pPr>
        <w:pStyle w:val="a3"/>
        <w:rPr>
          <w:b/>
        </w:rPr>
      </w:pPr>
      <w:r w:rsidRPr="000F11A0">
        <w:rPr>
          <w:b/>
        </w:rPr>
        <w:t xml:space="preserve">О создании </w:t>
      </w:r>
      <w:bookmarkStart w:id="5" w:name="_Hlk55978758"/>
      <w:r w:rsidRPr="000F11A0">
        <w:rPr>
          <w:b/>
        </w:rPr>
        <w:t>приемочной комиссии по приемке</w:t>
      </w:r>
    </w:p>
    <w:p w:rsidR="00501BB6" w:rsidRPr="000F11A0" w:rsidRDefault="00501BB6" w:rsidP="00501BB6">
      <w:pPr>
        <w:pStyle w:val="a3"/>
        <w:rPr>
          <w:b/>
        </w:rPr>
      </w:pPr>
      <w:r w:rsidRPr="000F11A0">
        <w:rPr>
          <w:b/>
        </w:rPr>
        <w:t xml:space="preserve">поставленных товаров, результатов исполнения </w:t>
      </w:r>
    </w:p>
    <w:p w:rsidR="00501BB6" w:rsidRPr="000F11A0" w:rsidRDefault="00501BB6" w:rsidP="00501BB6">
      <w:pPr>
        <w:pStyle w:val="a3"/>
        <w:rPr>
          <w:b/>
        </w:rPr>
      </w:pPr>
      <w:r w:rsidRPr="000F11A0">
        <w:rPr>
          <w:b/>
        </w:rPr>
        <w:t xml:space="preserve">договоров при осуществлении закупок,  </w:t>
      </w:r>
    </w:p>
    <w:p w:rsidR="00501BB6" w:rsidRPr="000F11A0" w:rsidRDefault="00501BB6" w:rsidP="00501BB6">
      <w:pPr>
        <w:pStyle w:val="a3"/>
        <w:rPr>
          <w:b/>
        </w:rPr>
      </w:pPr>
      <w:r w:rsidRPr="000F11A0">
        <w:rPr>
          <w:b/>
        </w:rPr>
        <w:t xml:space="preserve">заключенных Администрацией сельского </w:t>
      </w:r>
    </w:p>
    <w:p w:rsidR="00501BB6" w:rsidRPr="000F11A0" w:rsidRDefault="00501BB6" w:rsidP="00501BB6">
      <w:pPr>
        <w:pStyle w:val="a3"/>
        <w:rPr>
          <w:b/>
        </w:rPr>
      </w:pPr>
      <w:r w:rsidRPr="000F11A0">
        <w:rPr>
          <w:b/>
        </w:rPr>
        <w:t>поселения Хулимсунт, для размещения на</w:t>
      </w:r>
    </w:p>
    <w:p w:rsidR="00501BB6" w:rsidRPr="000F11A0" w:rsidRDefault="00501BB6" w:rsidP="00501BB6">
      <w:pPr>
        <w:pStyle w:val="a3"/>
      </w:pPr>
      <w:r w:rsidRPr="000F11A0">
        <w:rPr>
          <w:b/>
        </w:rPr>
        <w:t xml:space="preserve">территории </w:t>
      </w:r>
      <w:bookmarkEnd w:id="5"/>
      <w:r w:rsidRPr="000F11A0">
        <w:rPr>
          <w:b/>
        </w:rPr>
        <w:t xml:space="preserve">села </w:t>
      </w:r>
      <w:proofErr w:type="spellStart"/>
      <w:r w:rsidRPr="000F11A0">
        <w:rPr>
          <w:b/>
        </w:rPr>
        <w:t>Няксимволь</w:t>
      </w:r>
      <w:proofErr w:type="spellEnd"/>
      <w:r w:rsidRPr="000F11A0">
        <w:rPr>
          <w:b/>
        </w:rPr>
        <w:br/>
      </w:r>
      <w:r w:rsidRPr="000F11A0">
        <w:br/>
      </w:r>
    </w:p>
    <w:p w:rsidR="00501BB6" w:rsidRPr="000F11A0" w:rsidRDefault="00501BB6" w:rsidP="00501BB6">
      <w:pPr>
        <w:pStyle w:val="a3"/>
        <w:ind w:firstLine="708"/>
        <w:jc w:val="both"/>
        <w:rPr>
          <w:color w:val="FF0000"/>
        </w:rPr>
      </w:pPr>
      <w:r w:rsidRPr="000F11A0">
        <w:lastRenderedPageBreak/>
        <w:t xml:space="preserve">В соответствии с частью 6 статьи 94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и в целях обеспечения приемки выполненных работ, результатов отдельного этапа исполнения муниципального контракта № 5А-21(идентификационный код закупки     213861300590186130100100190004211244) от 24.05.2021 года заключенным Администрацией сельского поселения Хулимсунт на территории села </w:t>
      </w:r>
      <w:proofErr w:type="spellStart"/>
      <w:r w:rsidRPr="000F11A0">
        <w:t>Няксимволь</w:t>
      </w:r>
      <w:proofErr w:type="spellEnd"/>
      <w:r w:rsidRPr="000F11A0">
        <w:t xml:space="preserve">: </w:t>
      </w:r>
    </w:p>
    <w:p w:rsidR="00501BB6" w:rsidRPr="000F11A0" w:rsidRDefault="00501BB6" w:rsidP="00501BB6">
      <w:pPr>
        <w:pStyle w:val="a3"/>
        <w:ind w:firstLine="709"/>
        <w:jc w:val="both"/>
      </w:pPr>
    </w:p>
    <w:p w:rsidR="00501BB6" w:rsidRPr="000F11A0" w:rsidRDefault="00501BB6" w:rsidP="00501BB6">
      <w:pPr>
        <w:pStyle w:val="a3"/>
        <w:ind w:firstLine="708"/>
        <w:jc w:val="both"/>
      </w:pPr>
      <w:r w:rsidRPr="000F11A0">
        <w:t xml:space="preserve">1. Создать приемочную комиссию </w:t>
      </w:r>
      <w:bookmarkStart w:id="6" w:name="_Hlk51141922"/>
      <w:r w:rsidRPr="000F11A0">
        <w:t>для приемки поставленного товара, результатов отдельного этапа исполнения договора при осуществлении закупок товаров для обеспечения муниципальных нужд заказчика, заключенным Администрацией сельского поселения Хулимсун</w:t>
      </w:r>
      <w:bookmarkEnd w:id="6"/>
      <w:r w:rsidRPr="000F11A0">
        <w:t xml:space="preserve">т, для размещения на территории села </w:t>
      </w:r>
      <w:proofErr w:type="spellStart"/>
      <w:r w:rsidRPr="000F11A0">
        <w:t>Няксимволь</w:t>
      </w:r>
      <w:proofErr w:type="spellEnd"/>
      <w:r w:rsidRPr="000F11A0">
        <w:t xml:space="preserve"> (далее - Комиссия), и утвердить ее состав в количестве 5(пяти) человек, согласно приложению 1. 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 xml:space="preserve">2. Утвердить Положение о Комиссии, согласно Приложению 2. 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3. Настоящее постановление вступает в силу после его официального обнародования.</w:t>
      </w:r>
    </w:p>
    <w:p w:rsidR="00501BB6" w:rsidRPr="000F11A0" w:rsidRDefault="00501BB6" w:rsidP="00501BB6">
      <w:pPr>
        <w:pStyle w:val="a3"/>
        <w:ind w:firstLine="708"/>
      </w:pPr>
      <w:r w:rsidRPr="000F11A0">
        <w:t xml:space="preserve">4. Контроль за исполнением настоящего постановления оставляю за собой. </w:t>
      </w:r>
    </w:p>
    <w:p w:rsidR="00501BB6" w:rsidRPr="000F11A0" w:rsidRDefault="00501BB6" w:rsidP="000F11A0">
      <w:pPr>
        <w:pStyle w:val="a3"/>
      </w:pPr>
      <w:r w:rsidRPr="000F11A0">
        <w:br/>
      </w:r>
      <w:r w:rsidRPr="000F11A0">
        <w:br/>
        <w:t xml:space="preserve">Глава сельского </w:t>
      </w:r>
    </w:p>
    <w:p w:rsidR="00501BB6" w:rsidRPr="000F11A0" w:rsidRDefault="00501BB6" w:rsidP="000F11A0">
      <w:pPr>
        <w:pStyle w:val="a3"/>
      </w:pPr>
      <w:r w:rsidRPr="000F11A0">
        <w:t xml:space="preserve">поселения  Хулимсунт                                                                         </w:t>
      </w:r>
      <w:proofErr w:type="spellStart"/>
      <w:r w:rsidRPr="000F11A0">
        <w:t>Я.В.Ануфриев</w:t>
      </w:r>
      <w:proofErr w:type="spellEnd"/>
      <w:r w:rsidR="000F11A0">
        <w:br/>
      </w:r>
    </w:p>
    <w:p w:rsidR="00501BB6" w:rsidRPr="000F11A0" w:rsidRDefault="00501BB6" w:rsidP="00501BB6">
      <w:pPr>
        <w:pStyle w:val="a3"/>
      </w:pPr>
    </w:p>
    <w:p w:rsidR="00501BB6" w:rsidRPr="000F11A0" w:rsidRDefault="00501BB6" w:rsidP="00501BB6">
      <w:pPr>
        <w:pStyle w:val="a3"/>
        <w:ind w:firstLine="708"/>
      </w:pPr>
    </w:p>
    <w:p w:rsidR="00501BB6" w:rsidRPr="000F11A0" w:rsidRDefault="00501BB6" w:rsidP="00501BB6">
      <w:pPr>
        <w:pStyle w:val="a3"/>
        <w:ind w:firstLine="708"/>
        <w:jc w:val="right"/>
      </w:pPr>
      <w:r w:rsidRPr="000F11A0">
        <w:t xml:space="preserve">Приложение 1 </w:t>
      </w:r>
      <w:r w:rsidRPr="000F11A0">
        <w:br/>
        <w:t>к постановлению Администрации</w:t>
      </w:r>
    </w:p>
    <w:p w:rsidR="00501BB6" w:rsidRPr="000F11A0" w:rsidRDefault="00501BB6" w:rsidP="00501BB6">
      <w:pPr>
        <w:pStyle w:val="a3"/>
        <w:ind w:firstLine="708"/>
        <w:jc w:val="right"/>
      </w:pPr>
      <w:r w:rsidRPr="000F11A0">
        <w:t>сельского поселения Хулимсунт</w:t>
      </w:r>
    </w:p>
    <w:p w:rsidR="00501BB6" w:rsidRPr="000F11A0" w:rsidRDefault="00501BB6" w:rsidP="00501BB6">
      <w:pPr>
        <w:pStyle w:val="a3"/>
        <w:ind w:firstLine="708"/>
        <w:jc w:val="right"/>
      </w:pPr>
      <w:r w:rsidRPr="000F11A0">
        <w:t xml:space="preserve">от 27.06.2022г №87 </w:t>
      </w:r>
    </w:p>
    <w:p w:rsidR="00501BB6" w:rsidRPr="000F11A0" w:rsidRDefault="00501BB6" w:rsidP="00501BB6">
      <w:pPr>
        <w:pStyle w:val="a3"/>
        <w:ind w:firstLine="708"/>
        <w:jc w:val="right"/>
      </w:pPr>
    </w:p>
    <w:p w:rsidR="00501BB6" w:rsidRPr="000F11A0" w:rsidRDefault="00501BB6" w:rsidP="00501BB6">
      <w:pPr>
        <w:pStyle w:val="a3"/>
        <w:ind w:firstLine="708"/>
        <w:jc w:val="right"/>
      </w:pPr>
    </w:p>
    <w:p w:rsidR="00501BB6" w:rsidRPr="000F11A0" w:rsidRDefault="00501BB6" w:rsidP="00501BB6">
      <w:pPr>
        <w:pStyle w:val="a3"/>
        <w:jc w:val="center"/>
        <w:rPr>
          <w:b/>
        </w:rPr>
      </w:pPr>
      <w:r w:rsidRPr="000F11A0">
        <w:rPr>
          <w:b/>
        </w:rPr>
        <w:t>СОСТАВ</w:t>
      </w:r>
    </w:p>
    <w:p w:rsidR="00501BB6" w:rsidRPr="000F11A0" w:rsidRDefault="00501BB6" w:rsidP="00501BB6">
      <w:pPr>
        <w:pStyle w:val="a3"/>
        <w:jc w:val="center"/>
        <w:rPr>
          <w:b/>
        </w:rPr>
      </w:pPr>
    </w:p>
    <w:p w:rsidR="00501BB6" w:rsidRPr="000F11A0" w:rsidRDefault="00501BB6" w:rsidP="00501BB6">
      <w:pPr>
        <w:pStyle w:val="a3"/>
      </w:pPr>
      <w:bookmarkStart w:id="7" w:name="_Hlk55978886"/>
      <w:r w:rsidRPr="000F11A0">
        <w:t xml:space="preserve">          Комиссии по приемке поставленных товаров, результатов исполнения </w:t>
      </w:r>
    </w:p>
    <w:p w:rsidR="00501BB6" w:rsidRPr="000F11A0" w:rsidRDefault="00501BB6" w:rsidP="00501BB6">
      <w:pPr>
        <w:pStyle w:val="a3"/>
      </w:pPr>
      <w:r w:rsidRPr="000F11A0">
        <w:t xml:space="preserve">договоров при осуществлении закупок, заключенных Администрацией сельского </w:t>
      </w:r>
    </w:p>
    <w:p w:rsidR="00501BB6" w:rsidRPr="000F11A0" w:rsidRDefault="00501BB6" w:rsidP="00501BB6">
      <w:pPr>
        <w:pStyle w:val="a3"/>
      </w:pPr>
      <w:r w:rsidRPr="000F11A0">
        <w:t xml:space="preserve">                   поселения Хулимсунт, для размещения на территории </w:t>
      </w:r>
    </w:p>
    <w:p w:rsidR="00501BB6" w:rsidRPr="000F11A0" w:rsidRDefault="00501BB6" w:rsidP="00501BB6">
      <w:pPr>
        <w:pStyle w:val="a3"/>
      </w:pPr>
      <w:r w:rsidRPr="000F11A0">
        <w:t xml:space="preserve">                                      села </w:t>
      </w:r>
      <w:proofErr w:type="spellStart"/>
      <w:r w:rsidRPr="000F11A0">
        <w:t>Няксимволь</w:t>
      </w:r>
      <w:proofErr w:type="spellEnd"/>
    </w:p>
    <w:p w:rsidR="00501BB6" w:rsidRPr="000F11A0" w:rsidRDefault="00501BB6" w:rsidP="00501BB6">
      <w:pPr>
        <w:pStyle w:val="a3"/>
        <w:jc w:val="center"/>
      </w:pPr>
    </w:p>
    <w:bookmarkEnd w:id="7"/>
    <w:p w:rsidR="00501BB6" w:rsidRPr="000F11A0" w:rsidRDefault="00501BB6" w:rsidP="00501BB6">
      <w:pPr>
        <w:pStyle w:val="a3"/>
        <w:jc w:val="both"/>
      </w:pPr>
      <w:r w:rsidRPr="000F11A0">
        <w:t>Волкова Т.К.       –   заместитель главы поселения, Председатель Комиссии</w:t>
      </w:r>
    </w:p>
    <w:p w:rsidR="00501BB6" w:rsidRPr="000F11A0" w:rsidRDefault="00501BB6" w:rsidP="00501BB6">
      <w:pPr>
        <w:pStyle w:val="a3"/>
        <w:jc w:val="both"/>
      </w:pPr>
    </w:p>
    <w:p w:rsidR="00501BB6" w:rsidRPr="000F11A0" w:rsidRDefault="00501BB6" w:rsidP="00501BB6">
      <w:pPr>
        <w:pStyle w:val="a3"/>
        <w:ind w:left="2410" w:hanging="2410"/>
        <w:jc w:val="both"/>
      </w:pPr>
      <w:r w:rsidRPr="000F11A0">
        <w:t>Члены Комиссии:</w:t>
      </w:r>
    </w:p>
    <w:p w:rsidR="00501BB6" w:rsidRPr="000F11A0" w:rsidRDefault="00501BB6" w:rsidP="00501BB6">
      <w:pPr>
        <w:pStyle w:val="a3"/>
        <w:ind w:left="2410" w:hanging="2410"/>
        <w:jc w:val="both"/>
      </w:pPr>
      <w:r w:rsidRPr="000F11A0">
        <w:t>Сологуб Е.В. – главный специалист по работе с населением</w:t>
      </w:r>
    </w:p>
    <w:p w:rsidR="00501BB6" w:rsidRPr="000F11A0" w:rsidRDefault="00501BB6" w:rsidP="00501BB6">
      <w:pPr>
        <w:pStyle w:val="a3"/>
        <w:ind w:left="2410" w:hanging="2410"/>
        <w:jc w:val="both"/>
      </w:pPr>
      <w:r w:rsidRPr="000F11A0">
        <w:t>Ворошилова Е.Г. – главный специалист по общим вопросам</w:t>
      </w:r>
    </w:p>
    <w:p w:rsidR="00501BB6" w:rsidRPr="000F11A0" w:rsidRDefault="00501BB6" w:rsidP="00501BB6">
      <w:pPr>
        <w:pStyle w:val="a3"/>
        <w:ind w:left="2410" w:hanging="2410"/>
        <w:jc w:val="both"/>
      </w:pPr>
      <w:proofErr w:type="spellStart"/>
      <w:r w:rsidRPr="000F11A0">
        <w:t>Сагандукова</w:t>
      </w:r>
      <w:proofErr w:type="spellEnd"/>
      <w:r w:rsidRPr="000F11A0">
        <w:t xml:space="preserve"> Т.А.  –  депутат представительного органа сельского поселения Хулимсунт</w:t>
      </w:r>
    </w:p>
    <w:p w:rsidR="00501BB6" w:rsidRPr="000F11A0" w:rsidRDefault="00501BB6" w:rsidP="00501BB6">
      <w:pPr>
        <w:spacing w:line="360" w:lineRule="auto"/>
        <w:jc w:val="both"/>
      </w:pPr>
      <w:r w:rsidRPr="000F11A0">
        <w:t>Кузнецов Г.Г. – участковый уполномоченный полиции ОМВД России по Березовскому району;</w:t>
      </w:r>
    </w:p>
    <w:p w:rsidR="00501BB6" w:rsidRPr="000F11A0" w:rsidRDefault="00501BB6" w:rsidP="00501BB6">
      <w:pPr>
        <w:spacing w:line="360" w:lineRule="auto"/>
        <w:jc w:val="both"/>
      </w:pPr>
      <w:r w:rsidRPr="000F11A0">
        <w:t xml:space="preserve">Булгаков А.А. – Начальник </w:t>
      </w:r>
      <w:proofErr w:type="spellStart"/>
      <w:r w:rsidRPr="000F11A0">
        <w:t>Няксимвольского</w:t>
      </w:r>
      <w:proofErr w:type="spellEnd"/>
      <w:r w:rsidRPr="000F11A0">
        <w:t xml:space="preserve"> участка МУП «</w:t>
      </w:r>
      <w:proofErr w:type="spellStart"/>
      <w:r w:rsidRPr="000F11A0">
        <w:t>Березонефтепродукт</w:t>
      </w:r>
      <w:proofErr w:type="spellEnd"/>
      <w:r w:rsidRPr="000F11A0">
        <w:t>»</w:t>
      </w:r>
    </w:p>
    <w:p w:rsidR="00501BB6" w:rsidRPr="000F11A0" w:rsidRDefault="00501BB6" w:rsidP="00501BB6">
      <w:pPr>
        <w:pStyle w:val="a3"/>
        <w:ind w:left="2410" w:hanging="2410"/>
        <w:jc w:val="both"/>
      </w:pPr>
    </w:p>
    <w:p w:rsidR="00501BB6" w:rsidRPr="000F11A0" w:rsidRDefault="00501BB6" w:rsidP="00501BB6">
      <w:pPr>
        <w:pStyle w:val="a3"/>
        <w:ind w:left="2410" w:hanging="2410"/>
        <w:jc w:val="both"/>
      </w:pPr>
    </w:p>
    <w:p w:rsidR="00501BB6" w:rsidRPr="000F11A0" w:rsidRDefault="00501BB6" w:rsidP="00501BB6">
      <w:pPr>
        <w:pStyle w:val="a3"/>
        <w:ind w:left="2410" w:hanging="2410"/>
        <w:jc w:val="both"/>
      </w:pPr>
    </w:p>
    <w:p w:rsidR="00501BB6" w:rsidRPr="000F11A0" w:rsidRDefault="00501BB6" w:rsidP="000F11A0">
      <w:pPr>
        <w:pStyle w:val="a3"/>
        <w:ind w:left="2410" w:hanging="2410"/>
        <w:jc w:val="both"/>
      </w:pPr>
      <w:r w:rsidRPr="000F11A0">
        <w:t>Приглашенн</w:t>
      </w:r>
      <w:r w:rsidR="000F11A0">
        <w:t>ый специалист (по согласованию).</w:t>
      </w:r>
    </w:p>
    <w:p w:rsidR="00501BB6" w:rsidRPr="000F11A0" w:rsidRDefault="00501BB6" w:rsidP="00501BB6">
      <w:pPr>
        <w:pStyle w:val="a3"/>
        <w:ind w:firstLine="708"/>
        <w:jc w:val="right"/>
      </w:pPr>
      <w:r w:rsidRPr="000F11A0">
        <w:lastRenderedPageBreak/>
        <w:t xml:space="preserve">Приложение 2 </w:t>
      </w:r>
      <w:r w:rsidRPr="000F11A0">
        <w:br/>
        <w:t>к постановлению Администрации</w:t>
      </w:r>
    </w:p>
    <w:p w:rsidR="00501BB6" w:rsidRPr="000F11A0" w:rsidRDefault="00501BB6" w:rsidP="00501BB6">
      <w:pPr>
        <w:pStyle w:val="a3"/>
        <w:ind w:firstLine="708"/>
        <w:jc w:val="right"/>
      </w:pPr>
      <w:r w:rsidRPr="000F11A0">
        <w:t>сельского поселения Хулимсунт</w:t>
      </w:r>
    </w:p>
    <w:p w:rsidR="00501BB6" w:rsidRPr="000F11A0" w:rsidRDefault="00501BB6" w:rsidP="00501BB6">
      <w:pPr>
        <w:pStyle w:val="a3"/>
        <w:ind w:firstLine="708"/>
        <w:jc w:val="right"/>
      </w:pPr>
      <w:r w:rsidRPr="000F11A0">
        <w:t xml:space="preserve">от 27.06.2022г №87 </w:t>
      </w:r>
    </w:p>
    <w:p w:rsidR="00501BB6" w:rsidRPr="000F11A0" w:rsidRDefault="00501BB6" w:rsidP="00501BB6">
      <w:pPr>
        <w:pStyle w:val="a3"/>
        <w:ind w:firstLine="708"/>
        <w:jc w:val="center"/>
        <w:rPr>
          <w:b/>
        </w:rPr>
      </w:pPr>
      <w:r w:rsidRPr="000F11A0">
        <w:br/>
      </w:r>
      <w:r w:rsidRPr="000F11A0">
        <w:rPr>
          <w:b/>
        </w:rPr>
        <w:t xml:space="preserve">ПОЛОЖЕНИЕ </w:t>
      </w:r>
      <w:r w:rsidRPr="000F11A0">
        <w:rPr>
          <w:b/>
        </w:rPr>
        <w:br/>
        <w:t xml:space="preserve">          Комиссии </w:t>
      </w:r>
      <w:bookmarkStart w:id="8" w:name="_Hlk55978942"/>
      <w:r w:rsidRPr="000F11A0">
        <w:rPr>
          <w:b/>
        </w:rPr>
        <w:t xml:space="preserve">по приемке поставленных товаров, результатов исполнения </w:t>
      </w:r>
    </w:p>
    <w:p w:rsidR="00501BB6" w:rsidRPr="000F11A0" w:rsidRDefault="00501BB6" w:rsidP="00501BB6">
      <w:pPr>
        <w:pStyle w:val="a3"/>
        <w:ind w:firstLine="708"/>
        <w:jc w:val="center"/>
        <w:rPr>
          <w:b/>
        </w:rPr>
      </w:pPr>
      <w:r w:rsidRPr="000F11A0">
        <w:rPr>
          <w:b/>
        </w:rPr>
        <w:t xml:space="preserve">договоров при осуществлении закупок, заключенных Администрацией сельского поселения Хулимсунт, для размещения на территории </w:t>
      </w:r>
    </w:p>
    <w:p w:rsidR="00501BB6" w:rsidRPr="000F11A0" w:rsidRDefault="00501BB6" w:rsidP="00501BB6">
      <w:pPr>
        <w:pStyle w:val="a3"/>
        <w:ind w:firstLine="708"/>
        <w:jc w:val="center"/>
        <w:rPr>
          <w:b/>
        </w:rPr>
      </w:pPr>
      <w:r w:rsidRPr="000F11A0">
        <w:rPr>
          <w:b/>
        </w:rPr>
        <w:t xml:space="preserve"> </w:t>
      </w:r>
      <w:bookmarkEnd w:id="8"/>
      <w:r w:rsidRPr="000F11A0">
        <w:rPr>
          <w:b/>
        </w:rPr>
        <w:t xml:space="preserve">села </w:t>
      </w:r>
      <w:proofErr w:type="spellStart"/>
      <w:r w:rsidRPr="000F11A0">
        <w:rPr>
          <w:b/>
        </w:rPr>
        <w:t>Няксимволь</w:t>
      </w:r>
      <w:proofErr w:type="spellEnd"/>
    </w:p>
    <w:p w:rsidR="00501BB6" w:rsidRPr="000F11A0" w:rsidRDefault="00501BB6" w:rsidP="00501BB6">
      <w:pPr>
        <w:pStyle w:val="a3"/>
        <w:ind w:firstLine="708"/>
        <w:jc w:val="center"/>
        <w:rPr>
          <w:b/>
        </w:rPr>
      </w:pPr>
    </w:p>
    <w:p w:rsidR="00501BB6" w:rsidRPr="000F11A0" w:rsidRDefault="00501BB6" w:rsidP="00501BB6">
      <w:pPr>
        <w:pStyle w:val="a3"/>
        <w:ind w:firstLine="708"/>
        <w:jc w:val="center"/>
      </w:pPr>
      <w:r w:rsidRPr="000F11A0">
        <w:br/>
        <w:t xml:space="preserve">I. Общие положения </w:t>
      </w:r>
    </w:p>
    <w:p w:rsidR="00501BB6" w:rsidRPr="000F11A0" w:rsidRDefault="00501BB6" w:rsidP="00501BB6">
      <w:pPr>
        <w:pStyle w:val="a3"/>
        <w:ind w:firstLine="708"/>
        <w:jc w:val="center"/>
      </w:pPr>
    </w:p>
    <w:p w:rsidR="00501BB6" w:rsidRPr="000F11A0" w:rsidRDefault="00501BB6" w:rsidP="00501BB6">
      <w:pPr>
        <w:pStyle w:val="a3"/>
        <w:ind w:firstLine="708"/>
        <w:jc w:val="both"/>
      </w:pPr>
      <w:r w:rsidRPr="000F11A0">
        <w:t xml:space="preserve">1.1. Настоящее Положение о Приемочной комиссии по приемке поставленных товаров, результатов исполнения договоров при осуществлении закупок, заключенных Администрацией сельского поселения Хулимсунт,  для размещения на территории села </w:t>
      </w:r>
      <w:proofErr w:type="spellStart"/>
      <w:r w:rsidRPr="000F11A0">
        <w:t>Няксимволь</w:t>
      </w:r>
      <w:proofErr w:type="spellEnd"/>
      <w:r w:rsidRPr="000F11A0">
        <w:t xml:space="preserve"> (далее - Администрация) для обеспечения муниципальных нужд (далее – Положение) определяет цели и задачи создания, порядок формирования и работы, функции Приемочной комиссии для приемки поставленного товара, результатов отдельного этапа исполнения договора при осуществлении закупок товаров для обеспечения муниципальных нужд Администрации (далее – Приемочная комиссия).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1.2. Приемочная комиссия в пределах своей компетенции осуществляет деятельность во взаимодействии со структурными подразделениями заказчика, контрактным управляющим, экспертами, экспертными организациями.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1.3. Приемочная комиссия в своей деятельности руководствуется Гражданским кодексом Российской Федерации, Законом № 44-ФЗ, иными федеральными законами и нормативно-правовыми актами Российской Федерации, согласно которым осуществляется регулирование в соответствующей сфере деятельности, а также определяющими порядок оборота и требования к поставляемым товарам, в том числе настоящим Положением.</w:t>
      </w:r>
    </w:p>
    <w:p w:rsidR="00501BB6" w:rsidRPr="000F11A0" w:rsidRDefault="00501BB6" w:rsidP="00501BB6">
      <w:pPr>
        <w:pStyle w:val="a3"/>
        <w:ind w:firstLine="708"/>
        <w:jc w:val="both"/>
      </w:pPr>
    </w:p>
    <w:p w:rsidR="00501BB6" w:rsidRPr="000F11A0" w:rsidRDefault="00501BB6" w:rsidP="00501BB6">
      <w:pPr>
        <w:pStyle w:val="a3"/>
        <w:ind w:firstLine="708"/>
        <w:jc w:val="both"/>
      </w:pPr>
      <w:r w:rsidRPr="000F11A0">
        <w:t xml:space="preserve">                     II. Цели и задачи Приемочной комиссии</w:t>
      </w:r>
    </w:p>
    <w:p w:rsidR="00501BB6" w:rsidRPr="000F11A0" w:rsidRDefault="00501BB6" w:rsidP="00501BB6">
      <w:pPr>
        <w:pStyle w:val="a3"/>
        <w:ind w:firstLine="708"/>
        <w:jc w:val="both"/>
      </w:pPr>
    </w:p>
    <w:p w:rsidR="00501BB6" w:rsidRPr="000F11A0" w:rsidRDefault="00501BB6" w:rsidP="00501BB6">
      <w:pPr>
        <w:pStyle w:val="a3"/>
        <w:ind w:firstLine="708"/>
        <w:jc w:val="both"/>
      </w:pPr>
      <w:r w:rsidRPr="000F11A0">
        <w:t>2.1. Цели Приемочной комиссии: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2.1.1. Обеспечение приемки поставленных товаров (далее – товары).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2.1.2. Предотвращение коррупции и других злоупотреблений при приемке товаров.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2.2. Задачи Приемочной комиссии: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2.2.1. Установление соответствия товаров условиям и требованиям заключенного договора.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2.2.2. Принятие решения об исполнении обязательств по договору. Приемочная комиссия принимает одно из следующих решений: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– о надлежащем исполнении обязательств по договору;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– о неисполнении или о ненадлежащем исполнении обязательств по договору.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2.2.3. Подготовка отчетных материалов о работе Приемочной комиссии.</w:t>
      </w:r>
    </w:p>
    <w:p w:rsidR="00501BB6" w:rsidRPr="000F11A0" w:rsidRDefault="00501BB6" w:rsidP="00501BB6">
      <w:pPr>
        <w:pStyle w:val="a3"/>
        <w:ind w:firstLine="708"/>
        <w:jc w:val="both"/>
      </w:pPr>
    </w:p>
    <w:p w:rsidR="00501BB6" w:rsidRPr="000F11A0" w:rsidRDefault="00501BB6" w:rsidP="00501BB6">
      <w:pPr>
        <w:pStyle w:val="a3"/>
        <w:ind w:firstLine="708"/>
        <w:jc w:val="both"/>
      </w:pPr>
    </w:p>
    <w:p w:rsidR="00501BB6" w:rsidRPr="000F11A0" w:rsidRDefault="00501BB6" w:rsidP="00501BB6">
      <w:pPr>
        <w:pStyle w:val="a3"/>
        <w:ind w:firstLine="708"/>
        <w:jc w:val="both"/>
      </w:pPr>
    </w:p>
    <w:p w:rsidR="00501BB6" w:rsidRPr="000F11A0" w:rsidRDefault="00501BB6" w:rsidP="00501BB6">
      <w:pPr>
        <w:pStyle w:val="a3"/>
        <w:ind w:firstLine="708"/>
        <w:jc w:val="both"/>
      </w:pPr>
      <w:r w:rsidRPr="000F11A0">
        <w:t xml:space="preserve">                III. Порядок формирования Приемочной комиссии</w:t>
      </w:r>
    </w:p>
    <w:p w:rsidR="00501BB6" w:rsidRPr="000F11A0" w:rsidRDefault="00501BB6" w:rsidP="00501BB6">
      <w:pPr>
        <w:pStyle w:val="a3"/>
        <w:ind w:firstLine="708"/>
        <w:jc w:val="both"/>
      </w:pPr>
    </w:p>
    <w:p w:rsidR="00501BB6" w:rsidRPr="000F11A0" w:rsidRDefault="00501BB6" w:rsidP="00501BB6">
      <w:pPr>
        <w:pStyle w:val="a3"/>
        <w:ind w:firstLine="708"/>
        <w:jc w:val="both"/>
      </w:pPr>
      <w:r w:rsidRPr="000F11A0">
        <w:lastRenderedPageBreak/>
        <w:t>3.1. Приемочная комиссия создается главой сельского поселения Хулимсунт и действует на постоянной основе для организации приемки товаров для муниципальных нужд в рамках исполнения договоров.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3.2. Персональный состав Приемочной комиссии утверждается приказом главой сельского поселения Хулимсунт.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3.3. В состав Приемочной комиссии входят не менее пяти человек, включая председателя Приемочной комиссии (далее – Председатель), секретаря Приемочной комиссии (далее – Секретарь) и других членов Приемочной комиссии.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3.4. Председатель является членом Приемочной комиссии. В отсутствие Председателя Приемочной комиссии его обязанности и функции осуществляет другой член Приемочной комиссии, на которого Администрацией будут возложены соответствующие обязанности.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3.5. Секретарь является членом Приемочной комиссии. В отсутствие Секретаря Приемочной комиссии его обязанности и функции в соответствии с настоящим Положением осуществляет любой член Приемочной комиссии, уполномоченный на выполнение таких функций Председателем.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3.6. Члены Приемочной комиссии осуществляют свои полномочия лично, передача полномочий члена Приемочной комиссии другим лицам не допускается.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3.7. Замена члена Приемочной комиссии осуществляется на основании приказа Администрации.</w:t>
      </w:r>
    </w:p>
    <w:p w:rsidR="00501BB6" w:rsidRPr="000F11A0" w:rsidRDefault="00501BB6" w:rsidP="00501BB6">
      <w:pPr>
        <w:pStyle w:val="a3"/>
        <w:ind w:firstLine="708"/>
        <w:jc w:val="both"/>
      </w:pPr>
    </w:p>
    <w:p w:rsidR="00501BB6" w:rsidRPr="000F11A0" w:rsidRDefault="00501BB6" w:rsidP="00501BB6">
      <w:pPr>
        <w:pStyle w:val="a3"/>
        <w:ind w:firstLine="708"/>
        <w:jc w:val="both"/>
      </w:pPr>
      <w:r w:rsidRPr="000F11A0">
        <w:t xml:space="preserve">                        IV. Функции Приемочной комиссии</w:t>
      </w:r>
    </w:p>
    <w:p w:rsidR="00501BB6" w:rsidRPr="000F11A0" w:rsidRDefault="00501BB6" w:rsidP="00501BB6">
      <w:pPr>
        <w:pStyle w:val="a3"/>
        <w:ind w:firstLine="708"/>
        <w:jc w:val="both"/>
      </w:pPr>
    </w:p>
    <w:p w:rsidR="00501BB6" w:rsidRPr="000F11A0" w:rsidRDefault="00501BB6" w:rsidP="00501BB6">
      <w:pPr>
        <w:pStyle w:val="a3"/>
        <w:ind w:firstLine="708"/>
        <w:jc w:val="both"/>
      </w:pPr>
      <w:r w:rsidRPr="000F11A0">
        <w:t>4.1. Приемочная комиссия осуществляет следующие функции: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4.1.1. Проводит анализ документов, подтверждающих факт поставки товаров, на предмет соответствия указанных товаров количеству и качеству, ассортименту, сроку годности, утвержденным образцам и формам изготовления, а также иным требованиям, предусмотренным договором.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4.1.2. Проводит анализ представленных поставщиком отчетных документов и материалов, включая товарно-транспортные документы, товарные накладные, документы изготовителя, инструкции по применению товара, паспорт на товар, сертификаты соответствия, доверенности, на предмет их соответствия требованиям законодательства Российской Федерации и контракта, а также устанавливает наличие предусмотренного условиями договора количества экземпляров и копий отчетных документов и материалов.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4.1.3. Доводит до сведения контрактного управляющего информацию о необходимости направления запросов поставщику об отсутствии недостающих отчетных документов и материалов, а также получении разъяснений по представленным документам и материалам.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4.1.4. В случае соответствия товара условиям договора подписывает документ о приемке результата отдельного этапа исполнения договора либо товара.</w:t>
      </w:r>
    </w:p>
    <w:p w:rsidR="00501BB6" w:rsidRPr="000F11A0" w:rsidRDefault="00501BB6" w:rsidP="00501BB6">
      <w:pPr>
        <w:pStyle w:val="a3"/>
        <w:ind w:firstLine="708"/>
        <w:jc w:val="both"/>
      </w:pPr>
    </w:p>
    <w:p w:rsidR="00501BB6" w:rsidRPr="000F11A0" w:rsidRDefault="00501BB6" w:rsidP="00501BB6">
      <w:pPr>
        <w:pStyle w:val="a3"/>
        <w:ind w:firstLine="708"/>
        <w:jc w:val="both"/>
      </w:pPr>
      <w:r w:rsidRPr="000F11A0">
        <w:t xml:space="preserve">                  V. Порядок деятельности Приемочной комиссии</w:t>
      </w:r>
    </w:p>
    <w:p w:rsidR="00501BB6" w:rsidRPr="000F11A0" w:rsidRDefault="00501BB6" w:rsidP="00501BB6">
      <w:pPr>
        <w:pStyle w:val="a3"/>
        <w:ind w:firstLine="708"/>
        <w:jc w:val="both"/>
      </w:pPr>
    </w:p>
    <w:p w:rsidR="00501BB6" w:rsidRPr="000F11A0" w:rsidRDefault="00501BB6" w:rsidP="00501BB6">
      <w:pPr>
        <w:pStyle w:val="a3"/>
        <w:ind w:firstLine="708"/>
        <w:jc w:val="both"/>
      </w:pPr>
      <w:r w:rsidRPr="000F11A0">
        <w:t>5.1. Председатель Приемочной комиссии: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5.1.1. Осуществляет общее руководство работой Приемочной комиссии, организует и планирует деятельность Приемочной комиссии, председательствует на заседаниях Приемочной комиссии, контролирует выполнение принятых решений и обеспечивает выполнение настоящего Положения.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5.1.2. Определяет время и место проведения заседаний Приемочной комиссии и уведомляет членов Приемочной комиссии о месте, дате и времени проведения заседания.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5.1.3. Объявляет заседание правомочным или выносит решение о его переносе из-за отсутствия необходимого количества членов Приемочной комиссии.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lastRenderedPageBreak/>
        <w:t>5.1.4. Открывает и ведет заседание Приемочной комиссии, объявляет перерывы.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5.1.5. Объявляет состав Приемочной комиссии.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5.1.6. Вносит предложения об исключении из состава членов Приемочной комиссии, нарушающих свои обязанности.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5.1.7. Подписывает документ о приемке результата отдельного этапа исполнения договора.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5.1.8. Контролирует направление контрактному управляющему документа о приемке.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5.1.9. Несет ответственность за своевременную приемку товаров, а также за соответствие принятых товаров условиям договора.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5.1.10. Осуществляет иные действия в соответствии с законодательством Российской Федерации о контрактной системе в сфере закупок товаров для обеспечения муниципальных нужд и настоящим Положением.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5.2. Секретарь Приемочной комиссии: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5.2.1. Осуществляет подготовку документов к заседанию Приемочной комиссии.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5.2.2. Своевременно передает необходимую информацию всем членам Приемочной комиссии, ведет протоколы заседания, выдает выписки из протоколов или решений Приемочной комиссии, ведет иную документацию комиссии.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5.2.3. Оформляет документ о приемке результата отдельного этапа исполнения договора, а также товара.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5.2.4. По поручению Председателя Приемочной комиссии подготавливает информацию для контрактного управляющего о необходимости направления запросов поставщикам о недостающих или несоответствующих документах и материалах, а также получает разъяснения по представленным материалам, документам.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5.2.5. Выполняет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5.3. Члены Приемочной комиссии: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5.3.1. Осуществляют проверку товаров на предмет их соответствия условиям договора и предусмотренной им нормативной и технической документации.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5.3.2. Осуществляют проверку оформления представленной отчетной документации, комплектность и количество экземпляров представленной документации.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5.3.3. Принимают решение по результатам проверки товаров, которое оформляется документом о приемке.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5.3.4. Подписывают документ о приемке результата отдельного этапа исполнения договора либо товара.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5.3.5. Осуществляют иные действия для всесторонней оценки (проверки) соответствия товаров условиям договора и требованиям законодательства Российской Федерации при выявлении несоответствий или недостатков товаров, препятствующих их приемке в целом или отдельного этапа.</w:t>
      </w:r>
    </w:p>
    <w:p w:rsidR="00501BB6" w:rsidRPr="000F11A0" w:rsidRDefault="00501BB6" w:rsidP="00501BB6">
      <w:pPr>
        <w:pStyle w:val="a3"/>
        <w:ind w:firstLine="708"/>
        <w:jc w:val="both"/>
      </w:pPr>
    </w:p>
    <w:p w:rsidR="00501BB6" w:rsidRPr="000F11A0" w:rsidRDefault="00501BB6" w:rsidP="00501BB6">
      <w:pPr>
        <w:pStyle w:val="a3"/>
        <w:ind w:firstLine="708"/>
        <w:jc w:val="both"/>
      </w:pPr>
      <w:r w:rsidRPr="000F11A0">
        <w:t xml:space="preserve">                                    VI. Порядок приемки товаров</w:t>
      </w:r>
    </w:p>
    <w:p w:rsidR="00501BB6" w:rsidRPr="000F11A0" w:rsidRDefault="00501BB6" w:rsidP="00501BB6">
      <w:pPr>
        <w:pStyle w:val="a3"/>
        <w:ind w:firstLine="708"/>
        <w:jc w:val="both"/>
      </w:pPr>
    </w:p>
    <w:p w:rsidR="00501BB6" w:rsidRPr="000F11A0" w:rsidRDefault="00501BB6" w:rsidP="00501BB6">
      <w:pPr>
        <w:pStyle w:val="a3"/>
        <w:ind w:firstLine="708"/>
        <w:jc w:val="both"/>
      </w:pPr>
      <w:r w:rsidRPr="000F11A0">
        <w:t>6.1. Приемочная комиссия правомочна осуществлять свои функции, если на заседании присутствует не менее чем 100 процентов от общего числа ее членов.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 xml:space="preserve">6.2. Решения Приемочной комиссии принимаются простым большинством голосов от числа присутствующих на заседании членов. При голосовании каждый член Приемочной комиссии имеет один голос. Голосование осуществляется открыто. 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6.3. Работа Приемочной комиссии осуществляется на ее заседаниях, которые проводятся по мере необходимости с учетом требований настоящего Положения.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6.4. Приемка результатов отдельного этапа исполнения договора, а также поставленного товара осуществляется в порядке и в сроки, которые установлены договором.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lastRenderedPageBreak/>
        <w:t>6.5. По итогам проведения приемки товаров Приемочной комиссией принимается одно из следующих решений: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– товары поставлены полностью в соответствии с условиями договора и предусмотренной им нормативной и технической документацией, подлежат приемке;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– по итогам приемки товаров выявлены недостатки поставленных товаров по количеству, комплектности, объему, качеству и иным требованиям, установленным договором, которые поставщику следует устранить в согласованные с заказчиком сроки;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– товары не поставлены либо товары поставлены с нарушениями условий договора и предусмотренной им нормативной и технической документацией, не подлежат приемке.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 xml:space="preserve">6.6. Решение Приемочной комиссии оформляется документом о приемке, который подписывается всеми членами Приемочной комиссии, участвующими в приемке товаров. Если член Приемочной комиссии не согласен с решением и (или) имеет особое мнение, оно заносится в документ о приемке за подписью этого члена Приемочной комиссии. 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6.7. Документ о приемке Приемочной комиссией товаров по договору должен содержать: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– дату и место проведения приемки товаров;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– наименование заказчика;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– наименование поставщика;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– номер и дату договора;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– наименование товаров по договору;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– номер и дату экспертизы;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– результаты экспертизы;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– перечень замечаний, которые были выявлены по итогам приемки товаров, и перечень рекомендаций и предложений по их реализации;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– решение о возможности или о невозможности приемки товаров;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– результаты голосования по итогам приемки товаров;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– подписи всех членов Приемочной комиссии.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6.8. Если по итогам приемки товаров будет принято решение о невозможности осуществления приемки товаров, то заключение Приемочной комиссии по проведению приемки товаров составляется не менее чем в двух экземплярах и незамедлительно передается заказчику и поставщику.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 xml:space="preserve">6.9. Приемочная комиссия вправе не отказывать в приемке результатов отдельного этапа исполнения договора либо товара в случае выявления несоответствия этих </w:t>
      </w:r>
      <w:proofErr w:type="gramStart"/>
      <w:r w:rsidRPr="000F11A0">
        <w:t>результатов</w:t>
      </w:r>
      <w:proofErr w:type="gramEnd"/>
      <w:r w:rsidRPr="000F11A0">
        <w:t xml:space="preserve"> либо этого товара условиям договора, если выявленное несоответствие не препятствует приемке этих результатов либо этого товара и устранено поставщиком.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 xml:space="preserve">6.10. Приемка результатов отдельного этапа исполнения договора, а также товара осуществляется в порядке и в сроки, которые установлены договором, и оформляется документом о приемке результата отдельного этапа исполнения договора либо товара, который подписывается всеми членами Приемочной комиссии и утверждается заказчиком, либо поставщику в те же сроки Приемочной комиссией направляется в письменной форме мотивированный отказ от подписания такого документа. 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 xml:space="preserve">6.11. Для проверки предоставленных поставщиком результатов, предусмотренных договором, в части их соответствия условиям договора Администрация обязана провести экспертизу. 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6.12. Экспертиза результатов, предусмотренных договором, может проводиться Администрацией своими силами или к ее проведению могут привлекаться эксперты, экспертные организации на основании договоров, заключенных в соответствии с Законом № 44-ФЗ.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6.13. При принятии решения о приемке или об отказе в приемке результатов отдельного этапа исполнения договора либо товара Приемочная комиссия должна учитывать отраженные в заключении по результатам экспертизы, проведенной Администрацией своими силами, предложения.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lastRenderedPageBreak/>
        <w:t>6.14. В случае привлечения Администрацией для проведения экспертизы экспертов, экспертных организаций при принятии решения о приемке или об отказе в приемке результатов отдельного этапа исполнения договора либо товара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6.15. Члены Приемочной комиссии, осуществляющие приемку товара по количеству, качеству и комплектности, должны удостоверять своей подписью только те факты, которые были установлены с их участием. Запись в документах о приемке данных, не установленных непосредственно членами Приемочной комиссии, запрещается.</w:t>
      </w:r>
    </w:p>
    <w:p w:rsidR="00501BB6" w:rsidRPr="000F11A0" w:rsidRDefault="00501BB6" w:rsidP="00501BB6">
      <w:pPr>
        <w:pStyle w:val="a3"/>
        <w:ind w:firstLine="708"/>
        <w:jc w:val="both"/>
      </w:pPr>
    </w:p>
    <w:p w:rsidR="00501BB6" w:rsidRPr="000F11A0" w:rsidRDefault="00501BB6" w:rsidP="00501BB6">
      <w:pPr>
        <w:pStyle w:val="a3"/>
        <w:ind w:firstLine="708"/>
        <w:jc w:val="both"/>
      </w:pPr>
      <w:r w:rsidRPr="000F11A0">
        <w:t xml:space="preserve">                  VII. Ответственность членов Приемочной комиссии</w:t>
      </w:r>
    </w:p>
    <w:p w:rsidR="00501BB6" w:rsidRPr="000F11A0" w:rsidRDefault="00501BB6" w:rsidP="00501BB6">
      <w:pPr>
        <w:pStyle w:val="a3"/>
        <w:ind w:firstLine="708"/>
        <w:jc w:val="both"/>
      </w:pPr>
    </w:p>
    <w:p w:rsidR="00501BB6" w:rsidRPr="000F11A0" w:rsidRDefault="00501BB6" w:rsidP="00501BB6">
      <w:pPr>
        <w:pStyle w:val="a3"/>
        <w:ind w:firstLine="708"/>
        <w:jc w:val="both"/>
      </w:pPr>
      <w:r w:rsidRPr="000F11A0">
        <w:t>7.1. Члены Приемочной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7.2. Член Приемочной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муниципальных нужд и (или) настоящего Положения, может быть заменен по решению заказчика.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7.3. В случае если члену Приемочной комиссии станет известно о нарушении порядка приемки товаров, закупаемых для нужд Администрации, член Приемочной комиссии обязан письменно сообщить о данном нарушении Председателю и (или) заказчику в течение одного дня с момента, когда он узнал о таком нарушении.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t>7.4. Члены Приемочной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товаров.</w:t>
      </w:r>
    </w:p>
    <w:p w:rsidR="00501BB6" w:rsidRPr="000F11A0" w:rsidRDefault="00501BB6" w:rsidP="00501BB6">
      <w:pPr>
        <w:pStyle w:val="a3"/>
        <w:ind w:firstLine="708"/>
        <w:jc w:val="both"/>
      </w:pPr>
      <w:r w:rsidRPr="000F11A0">
        <w:br/>
      </w:r>
    </w:p>
    <w:p w:rsidR="00501BB6" w:rsidRPr="000F11A0" w:rsidRDefault="00501BB6" w:rsidP="00501BB6">
      <w:pPr>
        <w:spacing w:before="10" w:after="10" w:line="120" w:lineRule="atLeast"/>
        <w:jc w:val="center"/>
        <w:rPr>
          <w:b/>
        </w:rPr>
      </w:pPr>
      <w:r w:rsidRPr="000F11A0">
        <w:rPr>
          <w:b/>
        </w:rPr>
        <w:t>АДМИНИСТРАЦИЯ</w:t>
      </w:r>
    </w:p>
    <w:p w:rsidR="00501BB6" w:rsidRPr="000F11A0" w:rsidRDefault="00501BB6" w:rsidP="00501BB6">
      <w:pPr>
        <w:spacing w:before="10" w:after="10" w:line="120" w:lineRule="atLeast"/>
        <w:jc w:val="center"/>
        <w:rPr>
          <w:b/>
        </w:rPr>
      </w:pPr>
      <w:r w:rsidRPr="000F11A0">
        <w:rPr>
          <w:b/>
        </w:rPr>
        <w:t>СЕЛЬСКОГО ПОСЕЛЕНИЯ ХУЛИМСУНТ</w:t>
      </w:r>
    </w:p>
    <w:p w:rsidR="00501BB6" w:rsidRPr="000F11A0" w:rsidRDefault="00501BB6" w:rsidP="00501BB6">
      <w:pPr>
        <w:spacing w:before="10" w:after="10" w:line="120" w:lineRule="atLeast"/>
        <w:jc w:val="center"/>
        <w:rPr>
          <w:b/>
        </w:rPr>
      </w:pPr>
      <w:r w:rsidRPr="000F11A0">
        <w:rPr>
          <w:b/>
        </w:rPr>
        <w:t>Березовского района</w:t>
      </w:r>
    </w:p>
    <w:p w:rsidR="00501BB6" w:rsidRPr="000F11A0" w:rsidRDefault="00501BB6" w:rsidP="00501BB6">
      <w:pPr>
        <w:spacing w:before="10" w:after="10" w:line="120" w:lineRule="atLeast"/>
        <w:jc w:val="center"/>
        <w:rPr>
          <w:b/>
        </w:rPr>
      </w:pPr>
      <w:r w:rsidRPr="000F11A0">
        <w:rPr>
          <w:b/>
        </w:rPr>
        <w:t>Ханты-Мансийского автономного округа – Югры</w:t>
      </w:r>
    </w:p>
    <w:p w:rsidR="00501BB6" w:rsidRPr="000F11A0" w:rsidRDefault="00501BB6" w:rsidP="00501BB6">
      <w:pPr>
        <w:spacing w:before="10" w:after="10" w:line="120" w:lineRule="atLeast"/>
        <w:jc w:val="center"/>
        <w:rPr>
          <w:b/>
        </w:rPr>
      </w:pPr>
    </w:p>
    <w:p w:rsidR="00501BB6" w:rsidRPr="000F11A0" w:rsidRDefault="00501BB6" w:rsidP="00501BB6">
      <w:pPr>
        <w:keepNext/>
        <w:jc w:val="center"/>
        <w:outlineLvl w:val="2"/>
        <w:rPr>
          <w:b/>
          <w:bCs/>
        </w:rPr>
      </w:pPr>
      <w:r w:rsidRPr="000F11A0">
        <w:rPr>
          <w:b/>
          <w:bCs/>
        </w:rPr>
        <w:t>ПОСТАНОВЛЕНИЕ</w:t>
      </w:r>
    </w:p>
    <w:p w:rsidR="00501BB6" w:rsidRPr="000F11A0" w:rsidRDefault="00501BB6" w:rsidP="00501BB6">
      <w:pPr>
        <w:jc w:val="center"/>
      </w:pPr>
    </w:p>
    <w:p w:rsidR="00501BB6" w:rsidRPr="000F11A0" w:rsidRDefault="00501BB6" w:rsidP="00501BB6">
      <w:pPr>
        <w:tabs>
          <w:tab w:val="left" w:pos="1875"/>
        </w:tabs>
        <w:jc w:val="both"/>
      </w:pPr>
      <w:r w:rsidRPr="000F11A0">
        <w:t>от 01.07.2022</w:t>
      </w:r>
      <w:r w:rsidRPr="000F11A0">
        <w:tab/>
      </w:r>
      <w:r w:rsidRPr="000F11A0">
        <w:tab/>
      </w:r>
      <w:r w:rsidRPr="000F11A0">
        <w:tab/>
        <w:t xml:space="preserve">       </w:t>
      </w:r>
      <w:r w:rsidRPr="000F11A0">
        <w:tab/>
      </w:r>
      <w:r w:rsidRPr="000F11A0">
        <w:tab/>
      </w:r>
      <w:r w:rsidRPr="000F11A0">
        <w:tab/>
      </w:r>
      <w:r w:rsidRPr="000F11A0">
        <w:tab/>
        <w:t xml:space="preserve"> </w:t>
      </w:r>
      <w:r w:rsidRPr="000F11A0">
        <w:tab/>
        <w:t xml:space="preserve"> </w:t>
      </w:r>
      <w:r w:rsidRPr="000F11A0">
        <w:tab/>
        <w:t xml:space="preserve">        </w:t>
      </w:r>
      <w:r w:rsidRPr="000F11A0">
        <w:tab/>
        <w:t xml:space="preserve">          № 90</w:t>
      </w:r>
    </w:p>
    <w:p w:rsidR="00501BB6" w:rsidRPr="000F11A0" w:rsidRDefault="00501BB6" w:rsidP="00501BB6">
      <w:pPr>
        <w:tabs>
          <w:tab w:val="left" w:pos="1875"/>
        </w:tabs>
        <w:jc w:val="both"/>
      </w:pPr>
      <w:r w:rsidRPr="000F11A0">
        <w:t>п. Хулимсунт</w:t>
      </w:r>
    </w:p>
    <w:p w:rsidR="00501BB6" w:rsidRPr="000F11A0" w:rsidRDefault="00501BB6" w:rsidP="00501BB6">
      <w:pPr>
        <w:ind w:right="5525"/>
        <w:jc w:val="both"/>
        <w:rPr>
          <w:b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501BB6" w:rsidRPr="000F11A0" w:rsidTr="00501BB6">
        <w:trPr>
          <w:trHeight w:val="37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BB6" w:rsidRPr="000F11A0" w:rsidRDefault="00501BB6" w:rsidP="00501BB6">
            <w:pPr>
              <w:tabs>
                <w:tab w:val="left" w:pos="3828"/>
              </w:tabs>
              <w:ind w:right="5525"/>
              <w:rPr>
                <w:b/>
              </w:rPr>
            </w:pPr>
            <w:bookmarkStart w:id="9" w:name="_Hlk93046620"/>
            <w:r w:rsidRPr="000F11A0">
              <w:rPr>
                <w:b/>
              </w:rPr>
              <w:t>О внесении изменений в Постановление Администрации сельского поселения Хулимсунт №31 от 01.03.2022.</w:t>
            </w:r>
          </w:p>
          <w:p w:rsidR="00501BB6" w:rsidRPr="000F11A0" w:rsidRDefault="00501BB6" w:rsidP="00501BB6">
            <w:pPr>
              <w:tabs>
                <w:tab w:val="left" w:pos="3828"/>
              </w:tabs>
              <w:ind w:right="5525"/>
              <w:rPr>
                <w:b/>
              </w:rPr>
            </w:pPr>
            <w:r w:rsidRPr="000F11A0">
              <w:rPr>
                <w:b/>
              </w:rPr>
              <w:t>«Об утверждении положения об оплате труда работников муниципального казенного учреждения</w:t>
            </w:r>
            <w:r w:rsidRPr="000F11A0">
              <w:rPr>
                <w:rFonts w:eastAsia="Calibri"/>
                <w:b/>
                <w:bCs/>
                <w:lang w:eastAsia="en-US"/>
              </w:rPr>
              <w:t xml:space="preserve"> «Организационно-хозяйственная служба </w:t>
            </w:r>
            <w:r w:rsidRPr="000F11A0">
              <w:rPr>
                <w:rFonts w:eastAsia="Calibri"/>
                <w:b/>
                <w:bCs/>
                <w:lang w:eastAsia="en-US"/>
              </w:rPr>
              <w:lastRenderedPageBreak/>
              <w:t>администрации сельского поселения Хулимсунт</w:t>
            </w:r>
            <w:r w:rsidRPr="000F11A0">
              <w:rPr>
                <w:b/>
              </w:rPr>
              <w:t>»</w:t>
            </w:r>
          </w:p>
          <w:bookmarkEnd w:id="9"/>
          <w:p w:rsidR="00501BB6" w:rsidRPr="000F11A0" w:rsidRDefault="00501BB6" w:rsidP="00501BB6">
            <w:pPr>
              <w:pStyle w:val="a3"/>
              <w:rPr>
                <w:b/>
              </w:rPr>
            </w:pPr>
          </w:p>
        </w:tc>
      </w:tr>
    </w:tbl>
    <w:p w:rsidR="00501BB6" w:rsidRPr="000F11A0" w:rsidRDefault="00501BB6" w:rsidP="00501BB6">
      <w:pPr>
        <w:jc w:val="both"/>
      </w:pPr>
    </w:p>
    <w:p w:rsidR="00501BB6" w:rsidRPr="000F11A0" w:rsidRDefault="00501BB6" w:rsidP="00501BB6">
      <w:pPr>
        <w:tabs>
          <w:tab w:val="left" w:pos="720"/>
          <w:tab w:val="left" w:pos="1080"/>
        </w:tabs>
        <w:ind w:firstLine="708"/>
        <w:jc w:val="both"/>
      </w:pPr>
      <w:r w:rsidRPr="000F11A0">
        <w:tab/>
        <w:t xml:space="preserve"> </w:t>
      </w:r>
      <w:r w:rsidRPr="000F11A0">
        <w:tab/>
        <w:t>В соответствии со статьей 135, 144 Трудового кодекса Российской Федерации, п. 4 ст. 86 Бюджетного кодекса Российской Федерации, ч. 2 ст. 53 Федерального закона «Об общих принципах организации местного самоуправления в Российской Федерации» № 131 – ФЗ, статьей 3 Закона Ханты-Мансийского автономного округа-Югры от 09.12.2004 г. № 77-оз «Об оплате труда работников государственных учреждений Ханты-мансийского автономного округа-Югры:</w:t>
      </w:r>
    </w:p>
    <w:p w:rsidR="00501BB6" w:rsidRPr="000F11A0" w:rsidRDefault="00501BB6" w:rsidP="00501BB6">
      <w:pPr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</w:pPr>
      <w:r w:rsidRPr="000F11A0">
        <w:t>Внести изменения в Таблицу 1 приложения 1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6450"/>
        <w:gridCol w:w="2208"/>
      </w:tblGrid>
      <w:tr w:rsidR="00501BB6" w:rsidRPr="000F11A0" w:rsidTr="00501BB6">
        <w:trPr>
          <w:trHeight w:val="36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0F11A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0F11A0">
              <w:rPr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pStyle w:val="ac"/>
              <w:ind w:firstLine="0"/>
              <w:jc w:val="center"/>
              <w:rPr>
                <w:bCs/>
                <w:sz w:val="24"/>
                <w:szCs w:val="24"/>
              </w:rPr>
            </w:pPr>
            <w:r w:rsidRPr="000F11A0">
              <w:rPr>
                <w:bCs/>
                <w:sz w:val="24"/>
                <w:szCs w:val="24"/>
              </w:rPr>
              <w:t xml:space="preserve">                                         </w:t>
            </w:r>
          </w:p>
        </w:tc>
      </w:tr>
      <w:tr w:rsidR="00501BB6" w:rsidRPr="000F11A0" w:rsidTr="00501BB6">
        <w:trPr>
          <w:trHeight w:val="18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0F11A0">
              <w:rPr>
                <w:sz w:val="24"/>
                <w:szCs w:val="24"/>
              </w:rPr>
              <w:t>1.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0F11A0">
              <w:rPr>
                <w:sz w:val="24"/>
                <w:szCs w:val="24"/>
              </w:rPr>
              <w:t>Заведующий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0F11A0">
              <w:rPr>
                <w:sz w:val="24"/>
                <w:szCs w:val="24"/>
              </w:rPr>
              <w:t>13 356,00</w:t>
            </w:r>
          </w:p>
        </w:tc>
      </w:tr>
      <w:tr w:rsidR="00501BB6" w:rsidRPr="000F11A0" w:rsidTr="00501BB6">
        <w:trPr>
          <w:trHeight w:val="17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0F11A0">
              <w:rPr>
                <w:sz w:val="24"/>
                <w:szCs w:val="24"/>
              </w:rPr>
              <w:t>2.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0F11A0">
              <w:rPr>
                <w:sz w:val="24"/>
                <w:szCs w:val="24"/>
              </w:rPr>
              <w:t xml:space="preserve">Инженер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0F11A0">
              <w:rPr>
                <w:sz w:val="24"/>
                <w:szCs w:val="24"/>
              </w:rPr>
              <w:t>11 687,00</w:t>
            </w:r>
          </w:p>
        </w:tc>
      </w:tr>
      <w:tr w:rsidR="00501BB6" w:rsidRPr="000F11A0" w:rsidTr="00501BB6">
        <w:trPr>
          <w:trHeight w:val="3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0F11A0">
              <w:rPr>
                <w:sz w:val="24"/>
                <w:szCs w:val="24"/>
              </w:rPr>
              <w:t>3.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0F11A0">
              <w:rPr>
                <w:sz w:val="24"/>
                <w:szCs w:val="24"/>
              </w:rPr>
              <w:t xml:space="preserve">Специалист по жилищным и имущественным отношениям.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0F11A0">
              <w:rPr>
                <w:sz w:val="24"/>
                <w:szCs w:val="24"/>
              </w:rPr>
              <w:t>11 687,00 </w:t>
            </w:r>
          </w:p>
        </w:tc>
      </w:tr>
    </w:tbl>
    <w:p w:rsidR="00501BB6" w:rsidRPr="000F11A0" w:rsidRDefault="00501BB6" w:rsidP="00501BB6">
      <w:pPr>
        <w:tabs>
          <w:tab w:val="left" w:pos="0"/>
          <w:tab w:val="left" w:pos="1134"/>
        </w:tabs>
        <w:jc w:val="both"/>
      </w:pPr>
    </w:p>
    <w:p w:rsidR="00501BB6" w:rsidRPr="000F11A0" w:rsidRDefault="00501BB6" w:rsidP="00501BB6">
      <w:pPr>
        <w:pStyle w:val="ab"/>
        <w:numPr>
          <w:ilvl w:val="0"/>
          <w:numId w:val="24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1A0">
        <w:rPr>
          <w:rFonts w:ascii="Times New Roman" w:hAnsi="Times New Roman"/>
          <w:sz w:val="24"/>
          <w:szCs w:val="24"/>
          <w:lang w:eastAsia="ru-RU"/>
        </w:rPr>
        <w:t>Внести изменения в Таблицу 1 приложения 2,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6781"/>
        <w:gridCol w:w="1903"/>
      </w:tblGrid>
      <w:tr w:rsidR="00501BB6" w:rsidRPr="000F11A0" w:rsidTr="00501BB6">
        <w:trPr>
          <w:trHeight w:val="84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jc w:val="center"/>
            </w:pPr>
            <w:r w:rsidRPr="000F11A0">
              <w:t>№ п/п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tabs>
                <w:tab w:val="left" w:pos="2830"/>
              </w:tabs>
              <w:jc w:val="center"/>
            </w:pPr>
            <w:r w:rsidRPr="000F11A0">
              <w:t>Должности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jc w:val="center"/>
            </w:pPr>
            <w:r w:rsidRPr="000F11A0">
              <w:t>Схема должностных окладов</w:t>
            </w:r>
          </w:p>
        </w:tc>
      </w:tr>
      <w:tr w:rsidR="00501BB6" w:rsidRPr="000F11A0" w:rsidTr="00501BB6">
        <w:trPr>
          <w:trHeight w:val="32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jc w:val="center"/>
            </w:pPr>
            <w:r w:rsidRPr="000F11A0">
              <w:t>1.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tabs>
                <w:tab w:val="left" w:pos="2830"/>
              </w:tabs>
            </w:pPr>
            <w:r w:rsidRPr="000F11A0">
              <w:t xml:space="preserve">Секретарь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jc w:val="center"/>
            </w:pPr>
            <w:r w:rsidRPr="000F11A0">
              <w:t>10 804,00</w:t>
            </w:r>
          </w:p>
        </w:tc>
      </w:tr>
      <w:tr w:rsidR="00501BB6" w:rsidRPr="000F11A0" w:rsidTr="00501BB6">
        <w:trPr>
          <w:trHeight w:val="2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jc w:val="center"/>
            </w:pPr>
            <w:r w:rsidRPr="000F11A0">
              <w:t>2.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tabs>
                <w:tab w:val="left" w:pos="2830"/>
              </w:tabs>
            </w:pPr>
            <w:r w:rsidRPr="000F11A0">
              <w:t>Диспетчер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jc w:val="center"/>
            </w:pPr>
            <w:r w:rsidRPr="000F11A0">
              <w:t>10 542,00</w:t>
            </w:r>
          </w:p>
        </w:tc>
      </w:tr>
      <w:tr w:rsidR="00501BB6" w:rsidRPr="000F11A0" w:rsidTr="00501BB6">
        <w:trPr>
          <w:trHeight w:val="2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jc w:val="center"/>
            </w:pPr>
            <w:r w:rsidRPr="000F11A0">
              <w:t>3.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tabs>
                <w:tab w:val="left" w:pos="2830"/>
              </w:tabs>
            </w:pPr>
            <w:r w:rsidRPr="000F11A0">
              <w:t>Уборщик служебных помещений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jc w:val="center"/>
            </w:pPr>
            <w:r w:rsidRPr="000F11A0">
              <w:t> 10 542,00</w:t>
            </w:r>
          </w:p>
        </w:tc>
      </w:tr>
      <w:tr w:rsidR="00501BB6" w:rsidRPr="000F11A0" w:rsidTr="00501BB6">
        <w:trPr>
          <w:trHeight w:val="56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jc w:val="center"/>
            </w:pPr>
            <w:r w:rsidRPr="000F11A0">
              <w:t>4.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tabs>
                <w:tab w:val="left" w:pos="2830"/>
              </w:tabs>
            </w:pPr>
            <w:r w:rsidRPr="000F11A0">
              <w:t>Рабочий по комплексному обслуживанию и ремонту зданий 2 разряда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jc w:val="center"/>
            </w:pPr>
            <w:r w:rsidRPr="000F11A0">
              <w:t>10 542,00</w:t>
            </w:r>
          </w:p>
        </w:tc>
      </w:tr>
      <w:tr w:rsidR="00501BB6" w:rsidRPr="000F11A0" w:rsidTr="00501BB6">
        <w:trPr>
          <w:trHeight w:val="41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jc w:val="center"/>
            </w:pPr>
            <w:r w:rsidRPr="000F11A0">
              <w:t>5.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tabs>
                <w:tab w:val="left" w:pos="2830"/>
              </w:tabs>
            </w:pPr>
            <w:r w:rsidRPr="000F11A0">
              <w:t>Водитель при управлении легковыми автомобилями всех типов 4 разряда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B6" w:rsidRPr="000F11A0" w:rsidRDefault="00501BB6" w:rsidP="00501BB6">
            <w:pPr>
              <w:jc w:val="center"/>
            </w:pPr>
            <w:r w:rsidRPr="000F11A0">
              <w:t>7 379,00</w:t>
            </w:r>
          </w:p>
          <w:p w:rsidR="00501BB6" w:rsidRPr="000F11A0" w:rsidRDefault="00501BB6" w:rsidP="00501BB6">
            <w:pPr>
              <w:jc w:val="center"/>
            </w:pPr>
          </w:p>
        </w:tc>
      </w:tr>
    </w:tbl>
    <w:p w:rsidR="00501BB6" w:rsidRPr="000F11A0" w:rsidRDefault="00501BB6" w:rsidP="00501BB6">
      <w:pPr>
        <w:ind w:right="57"/>
        <w:jc w:val="both"/>
      </w:pPr>
    </w:p>
    <w:p w:rsidR="00501BB6" w:rsidRPr="000F11A0" w:rsidRDefault="00501BB6" w:rsidP="00501BB6">
      <w:pPr>
        <w:tabs>
          <w:tab w:val="left" w:pos="1134"/>
        </w:tabs>
        <w:ind w:right="-6"/>
        <w:jc w:val="both"/>
        <w:rPr>
          <w:rFonts w:eastAsia="Calibri"/>
          <w:lang w:eastAsia="en-US"/>
        </w:rPr>
      </w:pPr>
      <w:r w:rsidRPr="000F11A0">
        <w:rPr>
          <w:rFonts w:eastAsia="Calibri"/>
          <w:lang w:eastAsia="en-US"/>
        </w:rPr>
        <w:t xml:space="preserve">        3.Настоящее Постановление вступает в силу после его официального опубликования(обнародования).</w:t>
      </w:r>
    </w:p>
    <w:p w:rsidR="00501BB6" w:rsidRPr="000F11A0" w:rsidRDefault="00501BB6" w:rsidP="00501BB6">
      <w:pPr>
        <w:tabs>
          <w:tab w:val="left" w:pos="1134"/>
        </w:tabs>
        <w:ind w:right="-6"/>
        <w:jc w:val="both"/>
        <w:rPr>
          <w:rFonts w:eastAsia="Calibri"/>
          <w:lang w:eastAsia="en-US"/>
        </w:rPr>
      </w:pPr>
      <w:r w:rsidRPr="000F11A0">
        <w:rPr>
          <w:rFonts w:eastAsia="Calibri"/>
          <w:lang w:eastAsia="en-US"/>
        </w:rPr>
        <w:t xml:space="preserve">       4. Контроль за выполнением данного Решения оставляю за собой.</w:t>
      </w:r>
    </w:p>
    <w:p w:rsidR="00501BB6" w:rsidRPr="000F11A0" w:rsidRDefault="00501BB6" w:rsidP="00501BB6">
      <w:pPr>
        <w:tabs>
          <w:tab w:val="left" w:pos="1134"/>
        </w:tabs>
        <w:ind w:right="-6"/>
        <w:jc w:val="both"/>
        <w:rPr>
          <w:rFonts w:eastAsia="Calibri"/>
          <w:lang w:eastAsia="en-US"/>
        </w:rPr>
      </w:pPr>
    </w:p>
    <w:p w:rsidR="00501BB6" w:rsidRPr="000F11A0" w:rsidRDefault="00501BB6" w:rsidP="00501BB6">
      <w:pPr>
        <w:spacing w:line="240" w:lineRule="atLeast"/>
      </w:pPr>
      <w:r w:rsidRPr="000F11A0">
        <w:t>Глава поселения</w:t>
      </w:r>
      <w:r w:rsidRPr="000F11A0">
        <w:tab/>
        <w:t xml:space="preserve">                                                                                                                                                         </w:t>
      </w:r>
    </w:p>
    <w:p w:rsidR="00501BB6" w:rsidRDefault="00501BB6" w:rsidP="00501BB6">
      <w:pPr>
        <w:spacing w:line="240" w:lineRule="atLeast"/>
      </w:pPr>
      <w:r w:rsidRPr="000F11A0">
        <w:t xml:space="preserve">сельского поселения Хулимсунт                                                                                        </w:t>
      </w:r>
      <w:proofErr w:type="spellStart"/>
      <w:r w:rsidRPr="000F11A0">
        <w:t>Я.В.Ануфриев</w:t>
      </w:r>
      <w:proofErr w:type="spellEnd"/>
    </w:p>
    <w:p w:rsidR="000F11A0" w:rsidRPr="000F11A0" w:rsidRDefault="000F11A0" w:rsidP="00501BB6">
      <w:pPr>
        <w:spacing w:line="240" w:lineRule="atLeast"/>
      </w:pPr>
    </w:p>
    <w:p w:rsidR="00501BB6" w:rsidRPr="000F11A0" w:rsidRDefault="00501BB6" w:rsidP="00501BB6">
      <w:pPr>
        <w:pStyle w:val="a3"/>
        <w:jc w:val="center"/>
        <w:rPr>
          <w:b/>
        </w:rPr>
      </w:pPr>
      <w:r w:rsidRPr="000F11A0">
        <w:rPr>
          <w:b/>
        </w:rPr>
        <w:t>АДМИНИСТРАЦИЯ СЕЛЬСКОГО ПОСЕЛЕНИЯ ХУЛИМСУНТ</w:t>
      </w:r>
    </w:p>
    <w:p w:rsidR="00501BB6" w:rsidRPr="000F11A0" w:rsidRDefault="00501BB6" w:rsidP="00501BB6">
      <w:pPr>
        <w:pStyle w:val="a3"/>
        <w:jc w:val="center"/>
        <w:rPr>
          <w:b/>
        </w:rPr>
      </w:pPr>
      <w:r w:rsidRPr="000F11A0">
        <w:rPr>
          <w:b/>
        </w:rPr>
        <w:t>Березовский район</w:t>
      </w:r>
    </w:p>
    <w:p w:rsidR="00501BB6" w:rsidRPr="000F11A0" w:rsidRDefault="00501BB6" w:rsidP="00501BB6">
      <w:pPr>
        <w:pStyle w:val="a3"/>
        <w:jc w:val="center"/>
        <w:rPr>
          <w:b/>
        </w:rPr>
      </w:pPr>
      <w:r w:rsidRPr="000F11A0">
        <w:rPr>
          <w:b/>
        </w:rPr>
        <w:t>ХАНТЫ-МАНСИЙСКИЙ АВТОНОМНЫЙ ОКРУГ – ЮГРА</w:t>
      </w:r>
    </w:p>
    <w:p w:rsidR="00501BB6" w:rsidRPr="000F11A0" w:rsidRDefault="00501BB6" w:rsidP="00501BB6">
      <w:pPr>
        <w:pStyle w:val="a3"/>
        <w:jc w:val="center"/>
        <w:rPr>
          <w:b/>
        </w:rPr>
      </w:pPr>
    </w:p>
    <w:p w:rsidR="00501BB6" w:rsidRPr="000F11A0" w:rsidRDefault="00501BB6" w:rsidP="00501BB6">
      <w:pPr>
        <w:pStyle w:val="a3"/>
        <w:jc w:val="center"/>
      </w:pPr>
      <w:r w:rsidRPr="000F11A0">
        <w:rPr>
          <w:b/>
        </w:rPr>
        <w:t>ПОСТАНОВЛЕНИЕ</w:t>
      </w:r>
    </w:p>
    <w:p w:rsidR="00501BB6" w:rsidRPr="000F11A0" w:rsidRDefault="00501BB6" w:rsidP="00501BB6">
      <w:pPr>
        <w:pStyle w:val="a3"/>
        <w:jc w:val="both"/>
      </w:pPr>
      <w:r w:rsidRPr="000F11A0">
        <w:t>от 13.07.2022</w:t>
      </w:r>
      <w:r w:rsidRPr="000F11A0">
        <w:tab/>
      </w:r>
      <w:r w:rsidRPr="000F11A0">
        <w:tab/>
      </w:r>
      <w:r w:rsidRPr="000F11A0">
        <w:tab/>
      </w:r>
      <w:r w:rsidRPr="000F11A0">
        <w:tab/>
      </w:r>
      <w:r w:rsidRPr="000F11A0">
        <w:tab/>
      </w:r>
      <w:r w:rsidRPr="000F11A0">
        <w:tab/>
        <w:t xml:space="preserve">                                                         №91</w:t>
      </w:r>
    </w:p>
    <w:p w:rsidR="00501BB6" w:rsidRPr="000F11A0" w:rsidRDefault="00501BB6" w:rsidP="00501BB6">
      <w:pPr>
        <w:pStyle w:val="a3"/>
        <w:jc w:val="both"/>
      </w:pPr>
      <w:r w:rsidRPr="000F11A0">
        <w:t xml:space="preserve">д. Хулимсунт </w:t>
      </w:r>
    </w:p>
    <w:p w:rsidR="00501BB6" w:rsidRPr="000F11A0" w:rsidRDefault="00501BB6" w:rsidP="00501BB6">
      <w:pPr>
        <w:pStyle w:val="ac"/>
        <w:ind w:firstLine="0"/>
        <w:rPr>
          <w:b/>
          <w:sz w:val="24"/>
          <w:szCs w:val="24"/>
        </w:rPr>
      </w:pPr>
    </w:p>
    <w:p w:rsidR="00501BB6" w:rsidRPr="000F11A0" w:rsidRDefault="00501BB6" w:rsidP="00501BB6">
      <w:pPr>
        <w:pStyle w:val="ConsPlusTitle"/>
        <w:widowControl/>
        <w:tabs>
          <w:tab w:val="left" w:pos="4962"/>
        </w:tabs>
        <w:ind w:right="4959"/>
        <w:jc w:val="both"/>
        <w:rPr>
          <w:b w:val="0"/>
          <w:sz w:val="24"/>
          <w:szCs w:val="24"/>
        </w:rPr>
      </w:pPr>
      <w:r w:rsidRPr="000F11A0">
        <w:rPr>
          <w:b w:val="0"/>
          <w:sz w:val="24"/>
          <w:szCs w:val="24"/>
        </w:rPr>
        <w:t xml:space="preserve">Об уточнении сведений, содержащихся в государственном адресном реестре </w:t>
      </w:r>
    </w:p>
    <w:p w:rsidR="00501BB6" w:rsidRPr="000F11A0" w:rsidRDefault="00501BB6" w:rsidP="00501BB6">
      <w:pPr>
        <w:pStyle w:val="ConsPlusTitle"/>
        <w:widowControl/>
        <w:tabs>
          <w:tab w:val="left" w:pos="4962"/>
        </w:tabs>
        <w:ind w:right="4959"/>
        <w:jc w:val="both"/>
        <w:rPr>
          <w:b w:val="0"/>
          <w:sz w:val="24"/>
          <w:szCs w:val="24"/>
        </w:rPr>
      </w:pPr>
    </w:p>
    <w:p w:rsidR="00501BB6" w:rsidRPr="000F11A0" w:rsidRDefault="00501BB6" w:rsidP="00501BB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1A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28.12.2013 № 443-ФЗ                 «О Федеральной информационной адресной системе и о внесении изменений в Федеральный закон «Об общих </w:t>
      </w:r>
      <w:r w:rsidRPr="000F11A0">
        <w:rPr>
          <w:rFonts w:ascii="Times New Roman" w:hAnsi="Times New Roman" w:cs="Times New Roman"/>
          <w:sz w:val="24"/>
          <w:szCs w:val="24"/>
        </w:rPr>
        <w:lastRenderedPageBreak/>
        <w:t>принципах организации местного самоуправления в Российской Федерации», Федеральным законом от 06.10.2003 № 131-ФЗ           «Об общих принципах организации местного самоуправления в Российской Федерации», постановлением администрации сельского поселения Хулимсунт                       от 30.08.2016 № 103 «Об утверждении административного регламента предоставления муниципальной услуги по присвоению  объекту адресации адреса, аннулированию его адреса на территории сельского поселения Хулимсунт»:</w:t>
      </w:r>
      <w:r w:rsidRPr="000F11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1BB6" w:rsidRPr="000F11A0" w:rsidRDefault="00501BB6" w:rsidP="00501B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1A0">
        <w:rPr>
          <w:rFonts w:ascii="Times New Roman" w:hAnsi="Times New Roman" w:cs="Times New Roman"/>
          <w:sz w:val="24"/>
          <w:szCs w:val="24"/>
        </w:rPr>
        <w:t xml:space="preserve">1. Внести уточнения в сведения, содержащиеся в Государственном адресном реестре: </w:t>
      </w:r>
    </w:p>
    <w:p w:rsidR="00501BB6" w:rsidRPr="000F11A0" w:rsidRDefault="00501BB6" w:rsidP="00501B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1A0">
        <w:rPr>
          <w:rFonts w:ascii="Times New Roman" w:hAnsi="Times New Roman" w:cs="Times New Roman"/>
          <w:sz w:val="24"/>
          <w:szCs w:val="24"/>
        </w:rPr>
        <w:t>1.1. вместо реквизитов адреса, содержащихся в Государственном адресном реестре: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501BB6" w:rsidRPr="000F11A0" w:rsidTr="00501BB6">
        <w:tc>
          <w:tcPr>
            <w:tcW w:w="2268" w:type="dxa"/>
          </w:tcPr>
          <w:p w:rsidR="00501BB6" w:rsidRPr="000F11A0" w:rsidRDefault="00501BB6" w:rsidP="00501BB6">
            <w:r w:rsidRPr="000F11A0">
              <w:t>Тип элемента</w:t>
            </w:r>
            <w:r w:rsidRPr="000F11A0">
              <w:rPr>
                <w:vertAlign w:val="superscript"/>
              </w:rPr>
              <w:t>1</w:t>
            </w:r>
          </w:p>
          <w:p w:rsidR="00501BB6" w:rsidRPr="000F11A0" w:rsidRDefault="00501BB6" w:rsidP="00501BB6">
            <w:r w:rsidRPr="000F11A0">
              <w:t>(как есть в ГАР)</w:t>
            </w:r>
          </w:p>
        </w:tc>
        <w:tc>
          <w:tcPr>
            <w:tcW w:w="7655" w:type="dxa"/>
          </w:tcPr>
          <w:p w:rsidR="00501BB6" w:rsidRPr="000F11A0" w:rsidRDefault="00501BB6" w:rsidP="00501BB6">
            <w:pPr>
              <w:jc w:val="center"/>
            </w:pPr>
            <w:r w:rsidRPr="000F11A0">
              <w:t>А. Наименование элемента планировочной структуры</w:t>
            </w:r>
          </w:p>
          <w:p w:rsidR="00501BB6" w:rsidRPr="000F11A0" w:rsidRDefault="00501BB6" w:rsidP="00501BB6">
            <w:pPr>
              <w:jc w:val="center"/>
            </w:pPr>
            <w:r w:rsidRPr="000F11A0">
              <w:t>(как есть в ГАР)</w:t>
            </w:r>
          </w:p>
        </w:tc>
      </w:tr>
      <w:tr w:rsidR="00501BB6" w:rsidRPr="000F11A0" w:rsidTr="00501BB6">
        <w:tc>
          <w:tcPr>
            <w:tcW w:w="2268" w:type="dxa"/>
          </w:tcPr>
          <w:p w:rsidR="00501BB6" w:rsidRPr="000F11A0" w:rsidRDefault="00501BB6" w:rsidP="00501BB6"/>
        </w:tc>
        <w:tc>
          <w:tcPr>
            <w:tcW w:w="7655" w:type="dxa"/>
          </w:tcPr>
          <w:p w:rsidR="00501BB6" w:rsidRPr="000F11A0" w:rsidRDefault="00501BB6" w:rsidP="00501BB6"/>
        </w:tc>
      </w:tr>
      <w:tr w:rsidR="00501BB6" w:rsidRPr="000F11A0" w:rsidTr="00501BB6">
        <w:tc>
          <w:tcPr>
            <w:tcW w:w="2268" w:type="dxa"/>
          </w:tcPr>
          <w:p w:rsidR="00501BB6" w:rsidRPr="000F11A0" w:rsidRDefault="00501BB6" w:rsidP="00501BB6">
            <w:r w:rsidRPr="000F11A0">
              <w:t>Тип элемента</w:t>
            </w:r>
            <w:r w:rsidRPr="000F11A0">
              <w:rPr>
                <w:vertAlign w:val="superscript"/>
              </w:rPr>
              <w:t>2</w:t>
            </w:r>
          </w:p>
          <w:p w:rsidR="00501BB6" w:rsidRPr="000F11A0" w:rsidRDefault="00501BB6" w:rsidP="00501BB6">
            <w:r w:rsidRPr="000F11A0">
              <w:t>(как есть в ГАР)</w:t>
            </w:r>
          </w:p>
        </w:tc>
        <w:tc>
          <w:tcPr>
            <w:tcW w:w="7655" w:type="dxa"/>
          </w:tcPr>
          <w:p w:rsidR="00501BB6" w:rsidRPr="000F11A0" w:rsidRDefault="00501BB6" w:rsidP="00501BB6">
            <w:pPr>
              <w:jc w:val="center"/>
            </w:pPr>
            <w:r w:rsidRPr="000F11A0">
              <w:t>В. Наименование элемента улично-дорожной сети</w:t>
            </w:r>
          </w:p>
          <w:p w:rsidR="00501BB6" w:rsidRPr="000F11A0" w:rsidRDefault="00501BB6" w:rsidP="00501BB6">
            <w:pPr>
              <w:jc w:val="center"/>
            </w:pPr>
            <w:r w:rsidRPr="000F11A0">
              <w:t>(как есть в ГАР)</w:t>
            </w:r>
          </w:p>
        </w:tc>
      </w:tr>
      <w:tr w:rsidR="00501BB6" w:rsidRPr="000F11A0" w:rsidTr="00501BB6">
        <w:tc>
          <w:tcPr>
            <w:tcW w:w="2268" w:type="dxa"/>
          </w:tcPr>
          <w:p w:rsidR="00501BB6" w:rsidRPr="000F11A0" w:rsidRDefault="00501BB6" w:rsidP="00501BB6">
            <w:r w:rsidRPr="000F11A0">
              <w:t>ул.</w:t>
            </w:r>
          </w:p>
        </w:tc>
        <w:tc>
          <w:tcPr>
            <w:tcW w:w="7655" w:type="dxa"/>
          </w:tcPr>
          <w:p w:rsidR="00501BB6" w:rsidRPr="000F11A0" w:rsidRDefault="00501BB6" w:rsidP="00501BB6">
            <w:r w:rsidRPr="000F11A0">
              <w:t xml:space="preserve">Кооперативная </w:t>
            </w:r>
          </w:p>
        </w:tc>
      </w:tr>
      <w:tr w:rsidR="00501BB6" w:rsidRPr="000F11A0" w:rsidTr="00501BB6">
        <w:tc>
          <w:tcPr>
            <w:tcW w:w="2268" w:type="dxa"/>
          </w:tcPr>
          <w:p w:rsidR="00501BB6" w:rsidRPr="000F11A0" w:rsidRDefault="00501BB6" w:rsidP="00501BB6">
            <w:r w:rsidRPr="000F11A0">
              <w:t>Тип элемента</w:t>
            </w:r>
            <w:r w:rsidRPr="000F11A0">
              <w:rPr>
                <w:vertAlign w:val="superscript"/>
              </w:rPr>
              <w:t>3</w:t>
            </w:r>
          </w:p>
          <w:p w:rsidR="00501BB6" w:rsidRPr="000F11A0" w:rsidRDefault="00501BB6" w:rsidP="00501BB6">
            <w:r w:rsidRPr="000F11A0">
              <w:t>(как  есть в ГАР)</w:t>
            </w:r>
          </w:p>
        </w:tc>
        <w:tc>
          <w:tcPr>
            <w:tcW w:w="7655" w:type="dxa"/>
          </w:tcPr>
          <w:p w:rsidR="00501BB6" w:rsidRPr="000F11A0" w:rsidRDefault="00501BB6" w:rsidP="00501BB6">
            <w:pPr>
              <w:jc w:val="center"/>
            </w:pPr>
            <w:r w:rsidRPr="000F11A0">
              <w:t>С. Наименование идентификационного элемента объектов адресации (номерная часть адреса)</w:t>
            </w:r>
          </w:p>
          <w:p w:rsidR="00501BB6" w:rsidRPr="000F11A0" w:rsidRDefault="00501BB6" w:rsidP="00501BB6">
            <w:pPr>
              <w:jc w:val="center"/>
            </w:pPr>
            <w:r w:rsidRPr="000F11A0">
              <w:t>(как есть в ГАР)</w:t>
            </w:r>
          </w:p>
        </w:tc>
      </w:tr>
      <w:tr w:rsidR="00501BB6" w:rsidRPr="000F11A0" w:rsidTr="00501BB6">
        <w:tc>
          <w:tcPr>
            <w:tcW w:w="2268" w:type="dxa"/>
          </w:tcPr>
          <w:p w:rsidR="00501BB6" w:rsidRPr="000F11A0" w:rsidRDefault="00501BB6" w:rsidP="00501BB6">
            <w:r w:rsidRPr="000F11A0">
              <w:t>Земельный участок</w:t>
            </w:r>
          </w:p>
        </w:tc>
        <w:tc>
          <w:tcPr>
            <w:tcW w:w="7655" w:type="dxa"/>
          </w:tcPr>
          <w:p w:rsidR="00501BB6" w:rsidRPr="000F11A0" w:rsidRDefault="00501BB6" w:rsidP="00501BB6">
            <w:r w:rsidRPr="000F11A0">
              <w:t>20</w:t>
            </w:r>
          </w:p>
          <w:p w:rsidR="00501BB6" w:rsidRPr="000F11A0" w:rsidRDefault="00501BB6" w:rsidP="00501BB6">
            <w:r w:rsidRPr="000F11A0">
              <w:t>86:05:0402004:15</w:t>
            </w:r>
          </w:p>
        </w:tc>
      </w:tr>
    </w:tbl>
    <w:p w:rsidR="00501BB6" w:rsidRPr="000F11A0" w:rsidRDefault="00501BB6" w:rsidP="00501BB6">
      <w:pPr>
        <w:pStyle w:val="ab"/>
        <w:tabs>
          <w:tab w:val="left" w:pos="142"/>
        </w:tabs>
        <w:autoSpaceDE w:val="0"/>
        <w:autoSpaceDN w:val="0"/>
        <w:spacing w:before="180" w:after="18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01BB6" w:rsidRPr="000F11A0" w:rsidRDefault="00501BB6" w:rsidP="00501BB6">
      <w:pPr>
        <w:pStyle w:val="ab"/>
        <w:tabs>
          <w:tab w:val="left" w:pos="142"/>
        </w:tabs>
        <w:autoSpaceDE w:val="0"/>
        <w:autoSpaceDN w:val="0"/>
        <w:spacing w:before="180" w:after="18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11A0">
        <w:rPr>
          <w:rFonts w:ascii="Times New Roman" w:hAnsi="Times New Roman"/>
          <w:sz w:val="24"/>
          <w:szCs w:val="24"/>
        </w:rPr>
        <w:t>внести уточненные реквизиты адреса, необходимые для внесения изменений в Государственный адресный реестр:</w:t>
      </w:r>
    </w:p>
    <w:tbl>
      <w:tblPr>
        <w:tblStyle w:val="af2"/>
        <w:tblW w:w="9923" w:type="dxa"/>
        <w:tblInd w:w="108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501BB6" w:rsidRPr="000F11A0" w:rsidTr="00501BB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r w:rsidRPr="000F11A0">
              <w:t>Тип элемента</w:t>
            </w:r>
            <w:r w:rsidRPr="000F11A0">
              <w:rPr>
                <w:vertAlign w:val="superscript"/>
              </w:rPr>
              <w:t>1</w:t>
            </w:r>
          </w:p>
          <w:p w:rsidR="00501BB6" w:rsidRPr="000F11A0" w:rsidRDefault="00501BB6" w:rsidP="00501BB6">
            <w:pPr>
              <w:autoSpaceDE w:val="0"/>
              <w:autoSpaceDN w:val="0"/>
            </w:pPr>
            <w:r w:rsidRPr="000F11A0">
              <w:t>(как должно быть в ГАР)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jc w:val="center"/>
            </w:pPr>
            <w:r w:rsidRPr="000F11A0">
              <w:t>А. Наименование элемента планировочной структуры</w:t>
            </w:r>
          </w:p>
          <w:p w:rsidR="00501BB6" w:rsidRPr="000F11A0" w:rsidRDefault="00501BB6" w:rsidP="00501BB6">
            <w:pPr>
              <w:autoSpaceDE w:val="0"/>
              <w:autoSpaceDN w:val="0"/>
              <w:jc w:val="center"/>
            </w:pPr>
            <w:r w:rsidRPr="000F11A0">
              <w:t>(как должно быть в ГАР)</w:t>
            </w:r>
          </w:p>
        </w:tc>
      </w:tr>
      <w:tr w:rsidR="00501BB6" w:rsidRPr="000F11A0" w:rsidTr="00501BB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B6" w:rsidRPr="000F11A0" w:rsidRDefault="00501BB6" w:rsidP="00501BB6">
            <w:pPr>
              <w:autoSpaceDE w:val="0"/>
              <w:autoSpaceDN w:val="0"/>
              <w:spacing w:after="12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B6" w:rsidRPr="000F11A0" w:rsidRDefault="00501BB6" w:rsidP="00501BB6">
            <w:pPr>
              <w:autoSpaceDE w:val="0"/>
              <w:autoSpaceDN w:val="0"/>
              <w:spacing w:after="120"/>
            </w:pPr>
          </w:p>
        </w:tc>
      </w:tr>
      <w:tr w:rsidR="00501BB6" w:rsidRPr="000F11A0" w:rsidTr="00501BB6">
        <w:tc>
          <w:tcPr>
            <w:tcW w:w="2268" w:type="dxa"/>
            <w:hideMark/>
          </w:tcPr>
          <w:p w:rsidR="00501BB6" w:rsidRPr="000F11A0" w:rsidRDefault="00501BB6" w:rsidP="00501BB6">
            <w:r w:rsidRPr="000F11A0">
              <w:t>Тип элемента</w:t>
            </w:r>
            <w:r w:rsidRPr="000F11A0">
              <w:rPr>
                <w:vertAlign w:val="superscript"/>
              </w:rPr>
              <w:t>2</w:t>
            </w:r>
          </w:p>
          <w:p w:rsidR="00501BB6" w:rsidRPr="000F11A0" w:rsidRDefault="00501BB6" w:rsidP="00501BB6">
            <w:pPr>
              <w:autoSpaceDE w:val="0"/>
              <w:autoSpaceDN w:val="0"/>
              <w:spacing w:after="120"/>
            </w:pPr>
            <w:r w:rsidRPr="000F11A0">
              <w:t>(как должно быть в ГАР)</w:t>
            </w:r>
          </w:p>
        </w:tc>
        <w:tc>
          <w:tcPr>
            <w:tcW w:w="7655" w:type="dxa"/>
            <w:hideMark/>
          </w:tcPr>
          <w:p w:rsidR="00501BB6" w:rsidRPr="000F11A0" w:rsidRDefault="00501BB6" w:rsidP="00501BB6">
            <w:pPr>
              <w:jc w:val="center"/>
            </w:pPr>
            <w:r w:rsidRPr="000F11A0">
              <w:t>В. Наименование элемента улично-дорожной сети</w:t>
            </w:r>
          </w:p>
          <w:p w:rsidR="00501BB6" w:rsidRPr="000F11A0" w:rsidRDefault="00501BB6" w:rsidP="00501BB6">
            <w:pPr>
              <w:autoSpaceDE w:val="0"/>
              <w:autoSpaceDN w:val="0"/>
              <w:spacing w:after="120"/>
              <w:jc w:val="center"/>
            </w:pPr>
            <w:r w:rsidRPr="000F11A0">
              <w:t>(как должно быть в ГАР)</w:t>
            </w:r>
          </w:p>
        </w:tc>
      </w:tr>
      <w:tr w:rsidR="00501BB6" w:rsidRPr="000F11A0" w:rsidTr="00501BB6">
        <w:tc>
          <w:tcPr>
            <w:tcW w:w="2268" w:type="dxa"/>
          </w:tcPr>
          <w:p w:rsidR="00501BB6" w:rsidRPr="000F11A0" w:rsidRDefault="00501BB6" w:rsidP="00501BB6">
            <w:pPr>
              <w:autoSpaceDE w:val="0"/>
              <w:autoSpaceDN w:val="0"/>
              <w:spacing w:after="120"/>
            </w:pPr>
            <w:r w:rsidRPr="000F11A0">
              <w:t>ул.</w:t>
            </w:r>
          </w:p>
        </w:tc>
        <w:tc>
          <w:tcPr>
            <w:tcW w:w="7655" w:type="dxa"/>
          </w:tcPr>
          <w:p w:rsidR="00501BB6" w:rsidRPr="000F11A0" w:rsidRDefault="00501BB6" w:rsidP="00501BB6">
            <w:pPr>
              <w:autoSpaceDE w:val="0"/>
              <w:autoSpaceDN w:val="0"/>
              <w:spacing w:after="120"/>
            </w:pPr>
            <w:r w:rsidRPr="000F11A0">
              <w:t xml:space="preserve">Кооперативная </w:t>
            </w:r>
          </w:p>
        </w:tc>
      </w:tr>
      <w:tr w:rsidR="00501BB6" w:rsidRPr="000F11A0" w:rsidTr="00501BB6">
        <w:tc>
          <w:tcPr>
            <w:tcW w:w="2268" w:type="dxa"/>
            <w:hideMark/>
          </w:tcPr>
          <w:p w:rsidR="00501BB6" w:rsidRPr="000F11A0" w:rsidRDefault="00501BB6" w:rsidP="00501BB6">
            <w:r w:rsidRPr="000F11A0">
              <w:t>Тип элемента</w:t>
            </w:r>
            <w:r w:rsidRPr="000F11A0">
              <w:rPr>
                <w:vertAlign w:val="superscript"/>
              </w:rPr>
              <w:t>3</w:t>
            </w:r>
          </w:p>
          <w:p w:rsidR="00501BB6" w:rsidRPr="000F11A0" w:rsidRDefault="00501BB6" w:rsidP="00501BB6">
            <w:pPr>
              <w:autoSpaceDE w:val="0"/>
              <w:autoSpaceDN w:val="0"/>
              <w:spacing w:after="120"/>
            </w:pPr>
            <w:r w:rsidRPr="000F11A0">
              <w:t>(как должно быть в ГАР)</w:t>
            </w:r>
          </w:p>
        </w:tc>
        <w:tc>
          <w:tcPr>
            <w:tcW w:w="7655" w:type="dxa"/>
            <w:hideMark/>
          </w:tcPr>
          <w:p w:rsidR="00501BB6" w:rsidRPr="000F11A0" w:rsidRDefault="00501BB6" w:rsidP="00501BB6">
            <w:pPr>
              <w:jc w:val="center"/>
            </w:pPr>
            <w:r w:rsidRPr="000F11A0">
              <w:t>С. Наименование идентификационного элемента объектов адресации (номерная часть адреса)</w:t>
            </w:r>
          </w:p>
          <w:p w:rsidR="00501BB6" w:rsidRPr="000F11A0" w:rsidRDefault="00501BB6" w:rsidP="00501BB6">
            <w:pPr>
              <w:autoSpaceDE w:val="0"/>
              <w:autoSpaceDN w:val="0"/>
              <w:spacing w:after="120"/>
              <w:jc w:val="center"/>
            </w:pPr>
            <w:r w:rsidRPr="000F11A0">
              <w:t>(как должно быть в ГАР)</w:t>
            </w:r>
          </w:p>
        </w:tc>
      </w:tr>
      <w:tr w:rsidR="00501BB6" w:rsidRPr="000F11A0" w:rsidTr="00501BB6">
        <w:tc>
          <w:tcPr>
            <w:tcW w:w="2268" w:type="dxa"/>
          </w:tcPr>
          <w:p w:rsidR="00501BB6" w:rsidRPr="000F11A0" w:rsidRDefault="00501BB6" w:rsidP="00501BB6">
            <w:pPr>
              <w:autoSpaceDE w:val="0"/>
              <w:autoSpaceDN w:val="0"/>
              <w:spacing w:after="120"/>
            </w:pPr>
            <w:r w:rsidRPr="000F11A0">
              <w:t>Земельный участок</w:t>
            </w:r>
          </w:p>
        </w:tc>
        <w:tc>
          <w:tcPr>
            <w:tcW w:w="7655" w:type="dxa"/>
          </w:tcPr>
          <w:p w:rsidR="00501BB6" w:rsidRPr="000F11A0" w:rsidRDefault="00501BB6" w:rsidP="00501BB6">
            <w:pPr>
              <w:autoSpaceDE w:val="0"/>
              <w:autoSpaceDN w:val="0"/>
              <w:spacing w:after="120"/>
            </w:pPr>
            <w:r w:rsidRPr="000F11A0">
              <w:t>20</w:t>
            </w:r>
          </w:p>
          <w:p w:rsidR="00501BB6" w:rsidRPr="000F11A0" w:rsidRDefault="00501BB6" w:rsidP="00501BB6">
            <w:pPr>
              <w:autoSpaceDE w:val="0"/>
              <w:autoSpaceDN w:val="0"/>
              <w:spacing w:after="120"/>
            </w:pPr>
            <w:r w:rsidRPr="000F11A0">
              <w:t>86:05:0402004:329</w:t>
            </w:r>
          </w:p>
        </w:tc>
      </w:tr>
    </w:tbl>
    <w:p w:rsidR="00501BB6" w:rsidRPr="000F11A0" w:rsidRDefault="00501BB6" w:rsidP="00501B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1A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подписания.</w:t>
      </w:r>
    </w:p>
    <w:p w:rsidR="00501BB6" w:rsidRPr="000F11A0" w:rsidRDefault="00501BB6" w:rsidP="00501B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1A0">
        <w:rPr>
          <w:rFonts w:ascii="Times New Roman" w:hAnsi="Times New Roman" w:cs="Times New Roman"/>
          <w:sz w:val="24"/>
          <w:szCs w:val="24"/>
        </w:rPr>
        <w:tab/>
        <w:t>3. Контроль за исполнением настоящего постановления оставляю за собой.</w:t>
      </w:r>
    </w:p>
    <w:p w:rsidR="00501BB6" w:rsidRDefault="00501BB6" w:rsidP="00501B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1A0" w:rsidRDefault="000F11A0" w:rsidP="00501B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1A0" w:rsidRPr="000F11A0" w:rsidRDefault="000F11A0" w:rsidP="00501B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1BB6" w:rsidRPr="000F11A0" w:rsidRDefault="00501BB6" w:rsidP="00501BB6">
      <w:pPr>
        <w:jc w:val="both"/>
      </w:pPr>
      <w:r w:rsidRPr="000F11A0">
        <w:t xml:space="preserve">Глава поселения                                                                         </w:t>
      </w:r>
      <w:proofErr w:type="spellStart"/>
      <w:r w:rsidRPr="000F11A0">
        <w:t>Я.В.Ануфриев</w:t>
      </w:r>
      <w:proofErr w:type="spellEnd"/>
    </w:p>
    <w:p w:rsidR="00501BB6" w:rsidRPr="000F11A0" w:rsidRDefault="00501BB6" w:rsidP="00501BB6">
      <w:pPr>
        <w:jc w:val="both"/>
      </w:pPr>
    </w:p>
    <w:p w:rsidR="00501BB6" w:rsidRPr="000F11A0" w:rsidRDefault="00501BB6" w:rsidP="00501B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BB6" w:rsidRPr="000F11A0" w:rsidRDefault="00501BB6" w:rsidP="00501BB6">
      <w:pPr>
        <w:ind w:firstLine="709"/>
      </w:pPr>
    </w:p>
    <w:p w:rsidR="00501BB6" w:rsidRPr="000F11A0" w:rsidRDefault="00501BB6" w:rsidP="00501BB6">
      <w:pPr>
        <w:pStyle w:val="a3"/>
        <w:jc w:val="center"/>
        <w:rPr>
          <w:b/>
        </w:rPr>
      </w:pPr>
      <w:r w:rsidRPr="000F11A0">
        <w:rPr>
          <w:b/>
        </w:rPr>
        <w:lastRenderedPageBreak/>
        <w:t>АДМИНИСТРАЦИЯ СЕЛЬСКОГО ПОСЕЛЕНИЯ ХУЛИМСУНТ</w:t>
      </w:r>
    </w:p>
    <w:p w:rsidR="00501BB6" w:rsidRPr="000F11A0" w:rsidRDefault="00501BB6" w:rsidP="00501BB6">
      <w:pPr>
        <w:pStyle w:val="a3"/>
        <w:jc w:val="center"/>
        <w:rPr>
          <w:b/>
        </w:rPr>
      </w:pPr>
      <w:r w:rsidRPr="000F11A0">
        <w:rPr>
          <w:b/>
        </w:rPr>
        <w:t>Березовский район</w:t>
      </w:r>
    </w:p>
    <w:p w:rsidR="00501BB6" w:rsidRPr="000F11A0" w:rsidRDefault="00501BB6" w:rsidP="00501BB6">
      <w:pPr>
        <w:pStyle w:val="a3"/>
        <w:jc w:val="center"/>
        <w:rPr>
          <w:b/>
        </w:rPr>
      </w:pPr>
      <w:r w:rsidRPr="000F11A0">
        <w:rPr>
          <w:b/>
        </w:rPr>
        <w:t>ХАНТЫ-МАНСИЙСКИЙ АВТОНОМНЫЙ ОКРУГ – ЮГРА</w:t>
      </w:r>
    </w:p>
    <w:p w:rsidR="00501BB6" w:rsidRPr="000F11A0" w:rsidRDefault="00501BB6" w:rsidP="00501BB6">
      <w:pPr>
        <w:pStyle w:val="a3"/>
        <w:jc w:val="center"/>
        <w:rPr>
          <w:b/>
        </w:rPr>
      </w:pPr>
    </w:p>
    <w:p w:rsidR="00501BB6" w:rsidRPr="000F11A0" w:rsidRDefault="00501BB6" w:rsidP="00501BB6">
      <w:pPr>
        <w:pStyle w:val="a3"/>
        <w:jc w:val="center"/>
      </w:pPr>
      <w:r w:rsidRPr="000F11A0">
        <w:rPr>
          <w:b/>
        </w:rPr>
        <w:t>ПОСТАНОВЛЕНИЕ</w:t>
      </w:r>
    </w:p>
    <w:p w:rsidR="00501BB6" w:rsidRPr="000F11A0" w:rsidRDefault="00501BB6" w:rsidP="00501BB6">
      <w:pPr>
        <w:pStyle w:val="a3"/>
        <w:jc w:val="both"/>
      </w:pPr>
      <w:r w:rsidRPr="000F11A0">
        <w:t>от 18.07.2022</w:t>
      </w:r>
      <w:r w:rsidRPr="000F11A0">
        <w:tab/>
      </w:r>
      <w:r w:rsidRPr="000F11A0">
        <w:tab/>
      </w:r>
      <w:r w:rsidRPr="000F11A0">
        <w:tab/>
      </w:r>
      <w:r w:rsidRPr="000F11A0">
        <w:tab/>
      </w:r>
      <w:r w:rsidRPr="000F11A0">
        <w:tab/>
      </w:r>
      <w:r w:rsidRPr="000F11A0">
        <w:tab/>
        <w:t xml:space="preserve">                                                         №92</w:t>
      </w:r>
    </w:p>
    <w:p w:rsidR="00501BB6" w:rsidRPr="000F11A0" w:rsidRDefault="00501BB6" w:rsidP="00501BB6">
      <w:pPr>
        <w:pStyle w:val="a3"/>
        <w:jc w:val="both"/>
      </w:pPr>
      <w:r w:rsidRPr="000F11A0">
        <w:t xml:space="preserve">д. Хулимсунт </w:t>
      </w:r>
    </w:p>
    <w:p w:rsidR="00501BB6" w:rsidRPr="000F11A0" w:rsidRDefault="00501BB6" w:rsidP="00501BB6">
      <w:pPr>
        <w:pStyle w:val="ac"/>
        <w:ind w:firstLine="0"/>
        <w:rPr>
          <w:b/>
          <w:sz w:val="24"/>
          <w:szCs w:val="24"/>
        </w:rPr>
      </w:pPr>
    </w:p>
    <w:p w:rsidR="00501BB6" w:rsidRPr="000F11A0" w:rsidRDefault="00501BB6" w:rsidP="00501BB6">
      <w:pPr>
        <w:pStyle w:val="ConsPlusTitle"/>
        <w:widowControl/>
        <w:tabs>
          <w:tab w:val="left" w:pos="4962"/>
        </w:tabs>
        <w:ind w:right="4959"/>
        <w:jc w:val="both"/>
        <w:rPr>
          <w:b w:val="0"/>
          <w:sz w:val="24"/>
          <w:szCs w:val="24"/>
        </w:rPr>
      </w:pPr>
      <w:r w:rsidRPr="000F11A0">
        <w:rPr>
          <w:b w:val="0"/>
          <w:sz w:val="24"/>
          <w:szCs w:val="24"/>
        </w:rPr>
        <w:t xml:space="preserve">Об уточнении сведений, содержащихся в государственном адресном реестре </w:t>
      </w:r>
    </w:p>
    <w:p w:rsidR="00501BB6" w:rsidRPr="000F11A0" w:rsidRDefault="00501BB6" w:rsidP="00501BB6">
      <w:pPr>
        <w:pStyle w:val="ConsPlusTitle"/>
        <w:widowControl/>
        <w:tabs>
          <w:tab w:val="left" w:pos="4962"/>
        </w:tabs>
        <w:ind w:right="4959"/>
        <w:jc w:val="both"/>
        <w:rPr>
          <w:b w:val="0"/>
          <w:sz w:val="24"/>
          <w:szCs w:val="24"/>
        </w:rPr>
      </w:pPr>
    </w:p>
    <w:p w:rsidR="00501BB6" w:rsidRPr="000F11A0" w:rsidRDefault="00501BB6" w:rsidP="00501BB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1A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28.12.2013 № 443-ФЗ               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от 06.10.2003 № 131-ФЗ           «Об общих принципах организации местного самоуправления в Российской Федерации», постановлением администрации сельского поселения Хулимсунт                       от 30.08.2016 № 103 «Об утверждении административного регламента предоставления муниципальной услуги по присвоению  объекту адресации адреса, аннулированию его адреса на территории сельского поселения Хулимсунт»:</w:t>
      </w:r>
      <w:r w:rsidRPr="000F11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1BB6" w:rsidRPr="000F11A0" w:rsidRDefault="00501BB6" w:rsidP="00501B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1A0">
        <w:rPr>
          <w:rFonts w:ascii="Times New Roman" w:hAnsi="Times New Roman" w:cs="Times New Roman"/>
          <w:sz w:val="24"/>
          <w:szCs w:val="24"/>
        </w:rPr>
        <w:t xml:space="preserve">1. Внести уточнения в сведения, содержащиеся в Государственном адресном реестре: </w:t>
      </w:r>
    </w:p>
    <w:p w:rsidR="00501BB6" w:rsidRPr="000F11A0" w:rsidRDefault="00501BB6" w:rsidP="00501B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1A0">
        <w:rPr>
          <w:rFonts w:ascii="Times New Roman" w:hAnsi="Times New Roman" w:cs="Times New Roman"/>
          <w:sz w:val="24"/>
          <w:szCs w:val="24"/>
        </w:rPr>
        <w:t>1.1. вместо реквизитов адреса, содержащихся в Государственном адресном реестре: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501BB6" w:rsidRPr="000F11A0" w:rsidTr="00501BB6">
        <w:tc>
          <w:tcPr>
            <w:tcW w:w="2268" w:type="dxa"/>
          </w:tcPr>
          <w:p w:rsidR="00501BB6" w:rsidRPr="000F11A0" w:rsidRDefault="00501BB6" w:rsidP="00501BB6">
            <w:r w:rsidRPr="000F11A0">
              <w:t>Тип элемента</w:t>
            </w:r>
            <w:r w:rsidRPr="000F11A0">
              <w:rPr>
                <w:vertAlign w:val="superscript"/>
              </w:rPr>
              <w:t>1</w:t>
            </w:r>
          </w:p>
          <w:p w:rsidR="00501BB6" w:rsidRPr="000F11A0" w:rsidRDefault="00501BB6" w:rsidP="00501BB6">
            <w:r w:rsidRPr="000F11A0">
              <w:t>(как есть в ГАР)</w:t>
            </w:r>
          </w:p>
        </w:tc>
        <w:tc>
          <w:tcPr>
            <w:tcW w:w="7655" w:type="dxa"/>
          </w:tcPr>
          <w:p w:rsidR="00501BB6" w:rsidRPr="000F11A0" w:rsidRDefault="00501BB6" w:rsidP="00501BB6">
            <w:pPr>
              <w:jc w:val="center"/>
            </w:pPr>
            <w:r w:rsidRPr="000F11A0">
              <w:t>А. Наименование элемента планировочной структуры</w:t>
            </w:r>
          </w:p>
          <w:p w:rsidR="00501BB6" w:rsidRPr="000F11A0" w:rsidRDefault="00501BB6" w:rsidP="00501BB6">
            <w:pPr>
              <w:jc w:val="center"/>
            </w:pPr>
            <w:r w:rsidRPr="000F11A0">
              <w:t>(как есть в ГАР)</w:t>
            </w:r>
          </w:p>
        </w:tc>
      </w:tr>
      <w:tr w:rsidR="00501BB6" w:rsidRPr="000F11A0" w:rsidTr="00501BB6">
        <w:tc>
          <w:tcPr>
            <w:tcW w:w="2268" w:type="dxa"/>
          </w:tcPr>
          <w:p w:rsidR="00501BB6" w:rsidRPr="000F11A0" w:rsidRDefault="00501BB6" w:rsidP="00501BB6"/>
        </w:tc>
        <w:tc>
          <w:tcPr>
            <w:tcW w:w="7655" w:type="dxa"/>
          </w:tcPr>
          <w:p w:rsidR="00501BB6" w:rsidRPr="000F11A0" w:rsidRDefault="00501BB6" w:rsidP="00501BB6"/>
        </w:tc>
      </w:tr>
      <w:tr w:rsidR="00501BB6" w:rsidRPr="000F11A0" w:rsidTr="00501BB6">
        <w:tc>
          <w:tcPr>
            <w:tcW w:w="2268" w:type="dxa"/>
          </w:tcPr>
          <w:p w:rsidR="00501BB6" w:rsidRPr="000F11A0" w:rsidRDefault="00501BB6" w:rsidP="00501BB6">
            <w:r w:rsidRPr="000F11A0">
              <w:t>Тип элемента</w:t>
            </w:r>
            <w:r w:rsidRPr="000F11A0">
              <w:rPr>
                <w:vertAlign w:val="superscript"/>
              </w:rPr>
              <w:t>2</w:t>
            </w:r>
          </w:p>
          <w:p w:rsidR="00501BB6" w:rsidRPr="000F11A0" w:rsidRDefault="00501BB6" w:rsidP="00501BB6">
            <w:r w:rsidRPr="000F11A0">
              <w:t>(как есть в ГАР)</w:t>
            </w:r>
          </w:p>
        </w:tc>
        <w:tc>
          <w:tcPr>
            <w:tcW w:w="7655" w:type="dxa"/>
          </w:tcPr>
          <w:p w:rsidR="00501BB6" w:rsidRPr="000F11A0" w:rsidRDefault="00501BB6" w:rsidP="00501BB6">
            <w:pPr>
              <w:jc w:val="center"/>
            </w:pPr>
            <w:r w:rsidRPr="000F11A0">
              <w:t>В. Наименование элемента улично-дорожной сети</w:t>
            </w:r>
          </w:p>
          <w:p w:rsidR="00501BB6" w:rsidRPr="000F11A0" w:rsidRDefault="00501BB6" w:rsidP="00501BB6">
            <w:pPr>
              <w:jc w:val="center"/>
            </w:pPr>
            <w:r w:rsidRPr="000F11A0">
              <w:t>(как есть в ГАР)</w:t>
            </w:r>
          </w:p>
        </w:tc>
      </w:tr>
      <w:tr w:rsidR="00501BB6" w:rsidRPr="000F11A0" w:rsidTr="00501BB6">
        <w:tc>
          <w:tcPr>
            <w:tcW w:w="2268" w:type="dxa"/>
          </w:tcPr>
          <w:p w:rsidR="00501BB6" w:rsidRPr="000F11A0" w:rsidRDefault="00501BB6" w:rsidP="00501BB6"/>
        </w:tc>
        <w:tc>
          <w:tcPr>
            <w:tcW w:w="7655" w:type="dxa"/>
          </w:tcPr>
          <w:p w:rsidR="00501BB6" w:rsidRPr="000F11A0" w:rsidRDefault="00501BB6" w:rsidP="00501BB6">
            <w:r w:rsidRPr="000F11A0">
              <w:t xml:space="preserve"> микрорайон 3-й</w:t>
            </w:r>
          </w:p>
        </w:tc>
      </w:tr>
      <w:tr w:rsidR="00501BB6" w:rsidRPr="000F11A0" w:rsidTr="00501BB6">
        <w:tc>
          <w:tcPr>
            <w:tcW w:w="2268" w:type="dxa"/>
          </w:tcPr>
          <w:p w:rsidR="00501BB6" w:rsidRPr="000F11A0" w:rsidRDefault="00501BB6" w:rsidP="00501BB6">
            <w:r w:rsidRPr="000F11A0">
              <w:t>Тип элемента</w:t>
            </w:r>
            <w:r w:rsidRPr="000F11A0">
              <w:rPr>
                <w:vertAlign w:val="superscript"/>
              </w:rPr>
              <w:t>3</w:t>
            </w:r>
          </w:p>
          <w:p w:rsidR="00501BB6" w:rsidRPr="000F11A0" w:rsidRDefault="00501BB6" w:rsidP="00501BB6">
            <w:r w:rsidRPr="000F11A0">
              <w:t>(как  есть в ГАР)</w:t>
            </w:r>
          </w:p>
        </w:tc>
        <w:tc>
          <w:tcPr>
            <w:tcW w:w="7655" w:type="dxa"/>
          </w:tcPr>
          <w:p w:rsidR="00501BB6" w:rsidRPr="000F11A0" w:rsidRDefault="00501BB6" w:rsidP="00501BB6">
            <w:pPr>
              <w:jc w:val="center"/>
            </w:pPr>
            <w:r w:rsidRPr="000F11A0">
              <w:t>С. Наименование идентификационного элемента объектов адресации (номерная часть адреса)</w:t>
            </w:r>
          </w:p>
          <w:p w:rsidR="00501BB6" w:rsidRPr="000F11A0" w:rsidRDefault="00501BB6" w:rsidP="00501BB6">
            <w:pPr>
              <w:jc w:val="center"/>
            </w:pPr>
            <w:r w:rsidRPr="000F11A0">
              <w:t>(как есть в ГАР)</w:t>
            </w:r>
          </w:p>
        </w:tc>
      </w:tr>
      <w:tr w:rsidR="00501BB6" w:rsidRPr="000F11A0" w:rsidTr="00501BB6">
        <w:tc>
          <w:tcPr>
            <w:tcW w:w="2268" w:type="dxa"/>
          </w:tcPr>
          <w:p w:rsidR="00501BB6" w:rsidRPr="000F11A0" w:rsidRDefault="00501BB6" w:rsidP="00501BB6">
            <w:r w:rsidRPr="000F11A0">
              <w:t xml:space="preserve">сооружение </w:t>
            </w:r>
          </w:p>
        </w:tc>
        <w:tc>
          <w:tcPr>
            <w:tcW w:w="7655" w:type="dxa"/>
          </w:tcPr>
          <w:p w:rsidR="00501BB6" w:rsidRPr="000F11A0" w:rsidRDefault="00501BB6" w:rsidP="00501BB6">
            <w:r w:rsidRPr="000F11A0">
              <w:t>22 Г</w:t>
            </w:r>
          </w:p>
        </w:tc>
      </w:tr>
    </w:tbl>
    <w:p w:rsidR="00501BB6" w:rsidRPr="000F11A0" w:rsidRDefault="00501BB6" w:rsidP="00501BB6">
      <w:pPr>
        <w:pStyle w:val="ab"/>
        <w:tabs>
          <w:tab w:val="left" w:pos="142"/>
        </w:tabs>
        <w:autoSpaceDE w:val="0"/>
        <w:autoSpaceDN w:val="0"/>
        <w:spacing w:before="180" w:after="18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01BB6" w:rsidRPr="000F11A0" w:rsidRDefault="00501BB6" w:rsidP="00501BB6">
      <w:pPr>
        <w:pStyle w:val="ab"/>
        <w:tabs>
          <w:tab w:val="left" w:pos="142"/>
        </w:tabs>
        <w:autoSpaceDE w:val="0"/>
        <w:autoSpaceDN w:val="0"/>
        <w:spacing w:before="180" w:after="18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11A0">
        <w:rPr>
          <w:rFonts w:ascii="Times New Roman" w:hAnsi="Times New Roman"/>
          <w:sz w:val="24"/>
          <w:szCs w:val="24"/>
        </w:rPr>
        <w:t>внести уточненные реквизиты адреса, необходимые для внесения изменений в Государственный адресный реестр:</w:t>
      </w:r>
    </w:p>
    <w:tbl>
      <w:tblPr>
        <w:tblStyle w:val="af2"/>
        <w:tblW w:w="9923" w:type="dxa"/>
        <w:tblInd w:w="108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501BB6" w:rsidRPr="000F11A0" w:rsidTr="00501BB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r w:rsidRPr="000F11A0">
              <w:t>Тип элемента</w:t>
            </w:r>
            <w:r w:rsidRPr="000F11A0">
              <w:rPr>
                <w:vertAlign w:val="superscript"/>
              </w:rPr>
              <w:t>1</w:t>
            </w:r>
          </w:p>
          <w:p w:rsidR="00501BB6" w:rsidRPr="000F11A0" w:rsidRDefault="00501BB6" w:rsidP="00501BB6">
            <w:pPr>
              <w:autoSpaceDE w:val="0"/>
              <w:autoSpaceDN w:val="0"/>
            </w:pPr>
            <w:r w:rsidRPr="000F11A0">
              <w:t>(как должно быть в ГАР)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B6" w:rsidRPr="000F11A0" w:rsidRDefault="00501BB6" w:rsidP="00501BB6">
            <w:pPr>
              <w:jc w:val="center"/>
            </w:pPr>
            <w:r w:rsidRPr="000F11A0">
              <w:t>А. Наименование элемента планировочной структуры</w:t>
            </w:r>
          </w:p>
          <w:p w:rsidR="00501BB6" w:rsidRPr="000F11A0" w:rsidRDefault="00501BB6" w:rsidP="00501BB6">
            <w:pPr>
              <w:autoSpaceDE w:val="0"/>
              <w:autoSpaceDN w:val="0"/>
              <w:jc w:val="center"/>
            </w:pPr>
            <w:r w:rsidRPr="000F11A0">
              <w:t>(как должно быть в ГАР)</w:t>
            </w:r>
          </w:p>
        </w:tc>
      </w:tr>
      <w:tr w:rsidR="00501BB6" w:rsidRPr="000F11A0" w:rsidTr="00501BB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B6" w:rsidRPr="000F11A0" w:rsidRDefault="00501BB6" w:rsidP="00501BB6">
            <w:pPr>
              <w:autoSpaceDE w:val="0"/>
              <w:autoSpaceDN w:val="0"/>
              <w:spacing w:after="12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B6" w:rsidRPr="000F11A0" w:rsidRDefault="00501BB6" w:rsidP="00501BB6">
            <w:pPr>
              <w:autoSpaceDE w:val="0"/>
              <w:autoSpaceDN w:val="0"/>
              <w:spacing w:after="120"/>
            </w:pPr>
          </w:p>
        </w:tc>
      </w:tr>
      <w:tr w:rsidR="00501BB6" w:rsidRPr="000F11A0" w:rsidTr="00501BB6">
        <w:tc>
          <w:tcPr>
            <w:tcW w:w="2268" w:type="dxa"/>
            <w:hideMark/>
          </w:tcPr>
          <w:p w:rsidR="00501BB6" w:rsidRPr="000F11A0" w:rsidRDefault="00501BB6" w:rsidP="00501BB6">
            <w:r w:rsidRPr="000F11A0">
              <w:t>Тип элемента</w:t>
            </w:r>
            <w:r w:rsidRPr="000F11A0">
              <w:rPr>
                <w:vertAlign w:val="superscript"/>
              </w:rPr>
              <w:t>2</w:t>
            </w:r>
          </w:p>
          <w:p w:rsidR="00501BB6" w:rsidRPr="000F11A0" w:rsidRDefault="00501BB6" w:rsidP="00501BB6">
            <w:pPr>
              <w:autoSpaceDE w:val="0"/>
              <w:autoSpaceDN w:val="0"/>
              <w:spacing w:after="120"/>
            </w:pPr>
            <w:r w:rsidRPr="000F11A0">
              <w:t>(как должно быть в ГАР)</w:t>
            </w:r>
          </w:p>
        </w:tc>
        <w:tc>
          <w:tcPr>
            <w:tcW w:w="7655" w:type="dxa"/>
            <w:hideMark/>
          </w:tcPr>
          <w:p w:rsidR="00501BB6" w:rsidRPr="000F11A0" w:rsidRDefault="00501BB6" w:rsidP="00501BB6">
            <w:pPr>
              <w:jc w:val="center"/>
            </w:pPr>
            <w:r w:rsidRPr="000F11A0">
              <w:t>В. Наименование элемента улично-дорожной сети</w:t>
            </w:r>
          </w:p>
          <w:p w:rsidR="00501BB6" w:rsidRPr="000F11A0" w:rsidRDefault="00501BB6" w:rsidP="00501BB6">
            <w:pPr>
              <w:autoSpaceDE w:val="0"/>
              <w:autoSpaceDN w:val="0"/>
              <w:spacing w:after="120"/>
              <w:jc w:val="center"/>
            </w:pPr>
            <w:r w:rsidRPr="000F11A0">
              <w:t>(как должно быть в ГАР)</w:t>
            </w:r>
          </w:p>
        </w:tc>
      </w:tr>
      <w:tr w:rsidR="00501BB6" w:rsidRPr="000F11A0" w:rsidTr="00501BB6">
        <w:tc>
          <w:tcPr>
            <w:tcW w:w="2268" w:type="dxa"/>
          </w:tcPr>
          <w:p w:rsidR="00501BB6" w:rsidRPr="000F11A0" w:rsidRDefault="00501BB6" w:rsidP="00501BB6">
            <w:pPr>
              <w:autoSpaceDE w:val="0"/>
              <w:autoSpaceDN w:val="0"/>
              <w:spacing w:after="120"/>
            </w:pPr>
          </w:p>
        </w:tc>
        <w:tc>
          <w:tcPr>
            <w:tcW w:w="7655" w:type="dxa"/>
          </w:tcPr>
          <w:p w:rsidR="00501BB6" w:rsidRPr="000F11A0" w:rsidRDefault="00501BB6" w:rsidP="00501BB6">
            <w:pPr>
              <w:autoSpaceDE w:val="0"/>
              <w:autoSpaceDN w:val="0"/>
              <w:spacing w:after="120"/>
            </w:pPr>
            <w:r w:rsidRPr="000F11A0">
              <w:t xml:space="preserve"> микрорайон  3-й</w:t>
            </w:r>
          </w:p>
        </w:tc>
      </w:tr>
      <w:tr w:rsidR="00501BB6" w:rsidRPr="000F11A0" w:rsidTr="00501BB6">
        <w:tc>
          <w:tcPr>
            <w:tcW w:w="2268" w:type="dxa"/>
            <w:hideMark/>
          </w:tcPr>
          <w:p w:rsidR="00501BB6" w:rsidRPr="000F11A0" w:rsidRDefault="00501BB6" w:rsidP="00501BB6">
            <w:r w:rsidRPr="000F11A0">
              <w:t>Тип элемента</w:t>
            </w:r>
            <w:r w:rsidRPr="000F11A0">
              <w:rPr>
                <w:vertAlign w:val="superscript"/>
              </w:rPr>
              <w:t>3</w:t>
            </w:r>
          </w:p>
          <w:p w:rsidR="00501BB6" w:rsidRPr="000F11A0" w:rsidRDefault="00501BB6" w:rsidP="00501BB6">
            <w:pPr>
              <w:autoSpaceDE w:val="0"/>
              <w:autoSpaceDN w:val="0"/>
              <w:spacing w:after="120"/>
            </w:pPr>
            <w:r w:rsidRPr="000F11A0">
              <w:t>(как должно быть в ГАР)</w:t>
            </w:r>
          </w:p>
        </w:tc>
        <w:tc>
          <w:tcPr>
            <w:tcW w:w="7655" w:type="dxa"/>
            <w:hideMark/>
          </w:tcPr>
          <w:p w:rsidR="00501BB6" w:rsidRPr="000F11A0" w:rsidRDefault="00501BB6" w:rsidP="00501BB6">
            <w:pPr>
              <w:jc w:val="center"/>
            </w:pPr>
            <w:r w:rsidRPr="000F11A0">
              <w:t>С. Наименование идентификационного элемента объектов адресации (номерная часть адреса)</w:t>
            </w:r>
          </w:p>
          <w:p w:rsidR="00501BB6" w:rsidRPr="000F11A0" w:rsidRDefault="00501BB6" w:rsidP="00501BB6">
            <w:pPr>
              <w:autoSpaceDE w:val="0"/>
              <w:autoSpaceDN w:val="0"/>
              <w:spacing w:after="120"/>
              <w:jc w:val="center"/>
            </w:pPr>
            <w:r w:rsidRPr="000F11A0">
              <w:t>(как должно быть в ГАР)</w:t>
            </w:r>
          </w:p>
        </w:tc>
      </w:tr>
      <w:tr w:rsidR="00501BB6" w:rsidRPr="000F11A0" w:rsidTr="00501BB6">
        <w:tc>
          <w:tcPr>
            <w:tcW w:w="2268" w:type="dxa"/>
          </w:tcPr>
          <w:p w:rsidR="00501BB6" w:rsidRPr="000F11A0" w:rsidRDefault="00501BB6" w:rsidP="00501BB6">
            <w:pPr>
              <w:autoSpaceDE w:val="0"/>
              <w:autoSpaceDN w:val="0"/>
              <w:spacing w:after="120"/>
            </w:pPr>
            <w:r w:rsidRPr="000F11A0">
              <w:lastRenderedPageBreak/>
              <w:t>сооружение</w:t>
            </w:r>
          </w:p>
        </w:tc>
        <w:tc>
          <w:tcPr>
            <w:tcW w:w="7655" w:type="dxa"/>
          </w:tcPr>
          <w:p w:rsidR="00501BB6" w:rsidRPr="000F11A0" w:rsidRDefault="00501BB6" w:rsidP="00501BB6">
            <w:pPr>
              <w:autoSpaceDE w:val="0"/>
              <w:autoSpaceDN w:val="0"/>
              <w:spacing w:after="120"/>
            </w:pPr>
            <w:r w:rsidRPr="000F11A0">
              <w:t>22 Г</w:t>
            </w:r>
          </w:p>
          <w:p w:rsidR="00501BB6" w:rsidRPr="000F11A0" w:rsidRDefault="00501BB6" w:rsidP="00501BB6">
            <w:pPr>
              <w:autoSpaceDE w:val="0"/>
              <w:autoSpaceDN w:val="0"/>
              <w:spacing w:after="120"/>
            </w:pPr>
            <w:r w:rsidRPr="000F11A0">
              <w:t>86:05:0401002:280</w:t>
            </w:r>
          </w:p>
        </w:tc>
      </w:tr>
    </w:tbl>
    <w:p w:rsidR="00501BB6" w:rsidRPr="000F11A0" w:rsidRDefault="00501BB6" w:rsidP="00501B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1A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подписания.</w:t>
      </w:r>
    </w:p>
    <w:p w:rsidR="00501BB6" w:rsidRPr="000F11A0" w:rsidRDefault="00501BB6" w:rsidP="00501B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1A0">
        <w:rPr>
          <w:rFonts w:ascii="Times New Roman" w:hAnsi="Times New Roman" w:cs="Times New Roman"/>
          <w:sz w:val="24"/>
          <w:szCs w:val="24"/>
        </w:rPr>
        <w:tab/>
        <w:t>3. Контроль за исполнением настоящего постановления оставляю за собой.</w:t>
      </w:r>
    </w:p>
    <w:p w:rsidR="00501BB6" w:rsidRPr="000F11A0" w:rsidRDefault="00501BB6" w:rsidP="00501B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1BB6" w:rsidRPr="000F11A0" w:rsidRDefault="00501BB6" w:rsidP="00501BB6">
      <w:pPr>
        <w:jc w:val="both"/>
      </w:pPr>
      <w:r w:rsidRPr="000F11A0">
        <w:t xml:space="preserve">Глава поселения                                                                         </w:t>
      </w:r>
      <w:proofErr w:type="spellStart"/>
      <w:r w:rsidRPr="000F11A0">
        <w:t>Я.В.Ануфриев</w:t>
      </w:r>
      <w:proofErr w:type="spellEnd"/>
    </w:p>
    <w:p w:rsidR="00501BB6" w:rsidRPr="000F11A0" w:rsidRDefault="00501BB6" w:rsidP="00501BB6">
      <w:pPr>
        <w:jc w:val="both"/>
      </w:pPr>
    </w:p>
    <w:p w:rsidR="00501BB6" w:rsidRPr="000F11A0" w:rsidRDefault="00501BB6" w:rsidP="00501B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BB6" w:rsidRPr="000F11A0" w:rsidRDefault="00501BB6" w:rsidP="00501BB6">
      <w:pPr>
        <w:ind w:firstLine="709"/>
      </w:pPr>
    </w:p>
    <w:p w:rsidR="00501BB6" w:rsidRPr="000F11A0" w:rsidRDefault="00501BB6" w:rsidP="00501BB6">
      <w:pPr>
        <w:pStyle w:val="a3"/>
        <w:jc w:val="center"/>
        <w:rPr>
          <w:b/>
        </w:rPr>
      </w:pPr>
      <w:r w:rsidRPr="000F11A0">
        <w:rPr>
          <w:b/>
        </w:rPr>
        <w:t>АДМИНИСТРАЦИЯ СЕЛЬСКОГО ПОСЕЛЕНИЯ ХУЛИМСУНТ</w:t>
      </w:r>
    </w:p>
    <w:p w:rsidR="00501BB6" w:rsidRPr="000F11A0" w:rsidRDefault="00501BB6" w:rsidP="00501BB6">
      <w:pPr>
        <w:pStyle w:val="a3"/>
        <w:jc w:val="center"/>
        <w:rPr>
          <w:b/>
        </w:rPr>
      </w:pPr>
      <w:r w:rsidRPr="000F11A0">
        <w:rPr>
          <w:b/>
        </w:rPr>
        <w:t>Березовский район</w:t>
      </w:r>
    </w:p>
    <w:p w:rsidR="00501BB6" w:rsidRPr="000F11A0" w:rsidRDefault="00501BB6" w:rsidP="00501BB6">
      <w:pPr>
        <w:pStyle w:val="a3"/>
        <w:jc w:val="center"/>
        <w:rPr>
          <w:b/>
        </w:rPr>
      </w:pPr>
      <w:r w:rsidRPr="000F11A0">
        <w:rPr>
          <w:b/>
        </w:rPr>
        <w:t>ХАНТЫ-МАНСИЙСКИЙ АВТОНОМНЫЙ ОКРУГ – ЮГРА</w:t>
      </w:r>
    </w:p>
    <w:p w:rsidR="00501BB6" w:rsidRPr="000F11A0" w:rsidRDefault="00501BB6" w:rsidP="00501BB6">
      <w:pPr>
        <w:pStyle w:val="a3"/>
        <w:jc w:val="center"/>
        <w:rPr>
          <w:b/>
        </w:rPr>
      </w:pPr>
    </w:p>
    <w:p w:rsidR="00501BB6" w:rsidRPr="000F11A0" w:rsidRDefault="00501BB6" w:rsidP="00501BB6">
      <w:pPr>
        <w:pStyle w:val="a3"/>
        <w:jc w:val="center"/>
      </w:pPr>
      <w:r w:rsidRPr="000F11A0">
        <w:rPr>
          <w:b/>
        </w:rPr>
        <w:t>ПОСТАНОВЛЕНИЕ</w:t>
      </w:r>
    </w:p>
    <w:p w:rsidR="00501BB6" w:rsidRPr="000F11A0" w:rsidRDefault="00501BB6" w:rsidP="00501BB6">
      <w:pPr>
        <w:pStyle w:val="a3"/>
      </w:pPr>
    </w:p>
    <w:p w:rsidR="00501BB6" w:rsidRPr="000F11A0" w:rsidRDefault="00501BB6" w:rsidP="00501BB6">
      <w:pPr>
        <w:pStyle w:val="a3"/>
        <w:jc w:val="both"/>
      </w:pPr>
      <w:r w:rsidRPr="000F11A0">
        <w:t>от 22.07.2022 года</w:t>
      </w:r>
      <w:r w:rsidRPr="000F11A0">
        <w:tab/>
      </w:r>
      <w:r w:rsidRPr="000F11A0">
        <w:tab/>
      </w:r>
      <w:r w:rsidRPr="000F11A0">
        <w:tab/>
      </w:r>
      <w:r w:rsidRPr="000F11A0">
        <w:tab/>
      </w:r>
      <w:r w:rsidRPr="000F11A0">
        <w:tab/>
      </w:r>
      <w:r w:rsidRPr="000F11A0">
        <w:tab/>
      </w:r>
      <w:r w:rsidRPr="000F11A0">
        <w:tab/>
        <w:t xml:space="preserve">                                 № 93</w:t>
      </w:r>
    </w:p>
    <w:p w:rsidR="00501BB6" w:rsidRPr="000F11A0" w:rsidRDefault="00501BB6" w:rsidP="00501BB6">
      <w:pPr>
        <w:pStyle w:val="a3"/>
        <w:jc w:val="both"/>
      </w:pPr>
      <w:r w:rsidRPr="000F11A0">
        <w:t>д. Хулимсунт</w:t>
      </w:r>
    </w:p>
    <w:p w:rsidR="00501BB6" w:rsidRPr="000F11A0" w:rsidRDefault="00501BB6" w:rsidP="00501BB6">
      <w:pPr>
        <w:ind w:right="3712"/>
      </w:pPr>
    </w:p>
    <w:p w:rsidR="00501BB6" w:rsidRPr="000F11A0" w:rsidRDefault="00501BB6" w:rsidP="00501BB6">
      <w:r w:rsidRPr="000F11A0">
        <w:t xml:space="preserve">О внесении изменений </w:t>
      </w:r>
    </w:p>
    <w:p w:rsidR="00501BB6" w:rsidRPr="000F11A0" w:rsidRDefault="00501BB6" w:rsidP="00501BB6">
      <w:r w:rsidRPr="000F11A0">
        <w:t>в Постановление администрации</w:t>
      </w:r>
    </w:p>
    <w:p w:rsidR="00501BB6" w:rsidRPr="000F11A0" w:rsidRDefault="00501BB6" w:rsidP="00501BB6">
      <w:r w:rsidRPr="000F11A0">
        <w:t>сельского поселения Хулимсунт</w:t>
      </w:r>
    </w:p>
    <w:p w:rsidR="00501BB6" w:rsidRPr="000F11A0" w:rsidRDefault="00501BB6" w:rsidP="00501BB6">
      <w:pPr>
        <w:rPr>
          <w:bCs/>
        </w:rPr>
      </w:pPr>
      <w:r w:rsidRPr="000F11A0">
        <w:rPr>
          <w:bCs/>
        </w:rPr>
        <w:t xml:space="preserve">№ 83 от 20.06.2022 года «О введении </w:t>
      </w:r>
    </w:p>
    <w:p w:rsidR="00501BB6" w:rsidRPr="000F11A0" w:rsidRDefault="00501BB6" w:rsidP="00501BB6">
      <w:pPr>
        <w:rPr>
          <w:bCs/>
        </w:rPr>
      </w:pPr>
      <w:r w:rsidRPr="000F11A0">
        <w:rPr>
          <w:bCs/>
        </w:rPr>
        <w:t xml:space="preserve">особого противопожарного режима </w:t>
      </w:r>
    </w:p>
    <w:p w:rsidR="00501BB6" w:rsidRPr="000F11A0" w:rsidRDefault="00501BB6" w:rsidP="00501BB6">
      <w:pPr>
        <w:rPr>
          <w:bCs/>
        </w:rPr>
      </w:pPr>
      <w:r w:rsidRPr="000F11A0">
        <w:rPr>
          <w:bCs/>
        </w:rPr>
        <w:t>на территории сельского поселения Хулимсунт»</w:t>
      </w:r>
    </w:p>
    <w:p w:rsidR="00501BB6" w:rsidRPr="000F11A0" w:rsidRDefault="00501BB6" w:rsidP="00501BB6">
      <w:pPr>
        <w:ind w:left="-426"/>
        <w:rPr>
          <w:bCs/>
        </w:rPr>
      </w:pPr>
    </w:p>
    <w:p w:rsidR="00501BB6" w:rsidRPr="000F11A0" w:rsidRDefault="00501BB6" w:rsidP="000F11A0">
      <w:pPr>
        <w:spacing w:line="360" w:lineRule="auto"/>
        <w:ind w:firstLine="708"/>
        <w:jc w:val="both"/>
        <w:rPr>
          <w:rFonts w:eastAsia="Calibri"/>
        </w:rPr>
      </w:pPr>
      <w:r w:rsidRPr="000F11A0">
        <w:t>В соответствии Федеральными законами от 21.12.1994 № 69-ФЗ «О пожарной безопасности», от 06.10.2003 № 131-ФЗ «Об общих принципах местного самоуправления в Российской федерации» от 25.04.2012 № 390 «О противопожарном режиме», постановлением Правительства Российской Федерации от 16.09.2020 № 1479 «Об утверждении Правил противопожарного режима Российской Федерации</w:t>
      </w:r>
      <w:proofErr w:type="gramStart"/>
      <w:r w:rsidRPr="000F11A0">
        <w:t xml:space="preserve">»,  </w:t>
      </w:r>
      <w:r w:rsidRPr="000F11A0">
        <w:rPr>
          <w:rFonts w:eastAsia="Calibri"/>
        </w:rPr>
        <w:t>с</w:t>
      </w:r>
      <w:proofErr w:type="gramEnd"/>
      <w:r w:rsidRPr="000F11A0">
        <w:rPr>
          <w:rFonts w:eastAsia="Calibri"/>
        </w:rPr>
        <w:t xml:space="preserve"> целью обеспечения безопасности людей, а также оперативного решения вопросов по обеспечению комплексной безопасности: </w:t>
      </w:r>
    </w:p>
    <w:p w:rsidR="00501BB6" w:rsidRPr="000F11A0" w:rsidRDefault="00501BB6" w:rsidP="000F11A0">
      <w:pPr>
        <w:pStyle w:val="ab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11A0">
        <w:rPr>
          <w:rFonts w:ascii="Times New Roman" w:hAnsi="Times New Roman"/>
          <w:sz w:val="24"/>
          <w:szCs w:val="24"/>
        </w:rPr>
        <w:t>Внести изменения в Постановление Администрации сельского поселения Хулимсунт № 83 от 20.06.2022 года «О введении особого противопожарного режима на территории сельского поселения Хулимсунт»:</w:t>
      </w:r>
    </w:p>
    <w:p w:rsidR="00501BB6" w:rsidRPr="000F11A0" w:rsidRDefault="00501BB6" w:rsidP="000F11A0">
      <w:pPr>
        <w:spacing w:line="360" w:lineRule="auto"/>
        <w:ind w:firstLine="708"/>
        <w:jc w:val="both"/>
        <w:rPr>
          <w:rFonts w:eastAsia="Calibri"/>
        </w:rPr>
      </w:pPr>
      <w:r w:rsidRPr="000F11A0">
        <w:rPr>
          <w:rFonts w:eastAsia="Calibri"/>
        </w:rPr>
        <w:t>1.1. В пункте 1 «в период с 20 июня 2022 года по 31 августа 2022» заменить на «в период с 15 июля 2022 года и до особого распоряжения.».</w:t>
      </w:r>
    </w:p>
    <w:p w:rsidR="00501BB6" w:rsidRPr="000F11A0" w:rsidRDefault="00501BB6" w:rsidP="000F11A0">
      <w:pPr>
        <w:spacing w:line="360" w:lineRule="auto"/>
        <w:ind w:firstLine="708"/>
        <w:jc w:val="both"/>
      </w:pPr>
      <w:r w:rsidRPr="000F11A0">
        <w:t>2. 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501BB6" w:rsidRPr="000F11A0" w:rsidRDefault="00501BB6" w:rsidP="000F11A0">
      <w:pPr>
        <w:spacing w:line="360" w:lineRule="auto"/>
        <w:ind w:firstLine="708"/>
        <w:jc w:val="both"/>
      </w:pPr>
      <w:r w:rsidRPr="000F11A0">
        <w:t xml:space="preserve">3. </w:t>
      </w:r>
      <w:r w:rsidRPr="000F11A0">
        <w:rPr>
          <w:color w:val="000000"/>
          <w:spacing w:val="6"/>
        </w:rPr>
        <w:t>Настоящее постановление вступает в силу после его официального обнародования.</w:t>
      </w:r>
    </w:p>
    <w:p w:rsidR="00501BB6" w:rsidRPr="000F11A0" w:rsidRDefault="00501BB6" w:rsidP="000F11A0">
      <w:pPr>
        <w:spacing w:line="360" w:lineRule="auto"/>
        <w:ind w:firstLine="708"/>
        <w:jc w:val="both"/>
      </w:pPr>
      <w:r w:rsidRPr="000F11A0">
        <w:t>4. Контроль за исполнением настоящего постановления оставляю за собой.</w:t>
      </w:r>
    </w:p>
    <w:p w:rsidR="00501BB6" w:rsidRPr="000F11A0" w:rsidRDefault="00501BB6" w:rsidP="000F11A0">
      <w:r w:rsidRPr="000F11A0">
        <w:lastRenderedPageBreak/>
        <w:t>Глава сельского</w:t>
      </w:r>
    </w:p>
    <w:p w:rsidR="00501BB6" w:rsidRPr="000F11A0" w:rsidRDefault="00501BB6" w:rsidP="00501BB6">
      <w:pPr>
        <w:pStyle w:val="ab"/>
        <w:ind w:left="-66"/>
        <w:rPr>
          <w:rFonts w:ascii="Times New Roman" w:hAnsi="Times New Roman"/>
          <w:sz w:val="24"/>
          <w:szCs w:val="24"/>
        </w:rPr>
      </w:pPr>
      <w:r w:rsidRPr="000F11A0">
        <w:rPr>
          <w:rFonts w:ascii="Times New Roman" w:hAnsi="Times New Roman"/>
          <w:sz w:val="24"/>
          <w:szCs w:val="24"/>
        </w:rPr>
        <w:t>поселения Хулимсунт</w:t>
      </w:r>
      <w:r w:rsidRPr="000F11A0">
        <w:rPr>
          <w:rFonts w:ascii="Times New Roman" w:hAnsi="Times New Roman"/>
          <w:sz w:val="24"/>
          <w:szCs w:val="24"/>
        </w:rPr>
        <w:tab/>
      </w:r>
      <w:r w:rsidRPr="000F11A0">
        <w:rPr>
          <w:rFonts w:ascii="Times New Roman" w:hAnsi="Times New Roman"/>
          <w:sz w:val="24"/>
          <w:szCs w:val="24"/>
        </w:rPr>
        <w:tab/>
        <w:t xml:space="preserve">        </w:t>
      </w:r>
      <w:r w:rsidRPr="000F11A0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 w:rsidRPr="000F11A0">
        <w:rPr>
          <w:rFonts w:ascii="Times New Roman" w:hAnsi="Times New Roman"/>
          <w:sz w:val="24"/>
          <w:szCs w:val="24"/>
        </w:rPr>
        <w:tab/>
        <w:t>Я.В. Ануфриев</w:t>
      </w:r>
    </w:p>
    <w:p w:rsidR="00501BB6" w:rsidRPr="000F11A0" w:rsidRDefault="00501BB6" w:rsidP="00501BB6">
      <w:pPr>
        <w:pStyle w:val="ab"/>
        <w:ind w:left="-66"/>
        <w:rPr>
          <w:rFonts w:ascii="Times New Roman" w:hAnsi="Times New Roman"/>
          <w:sz w:val="24"/>
          <w:szCs w:val="24"/>
        </w:rPr>
      </w:pPr>
    </w:p>
    <w:p w:rsidR="00501BB6" w:rsidRPr="000F11A0" w:rsidRDefault="00501BB6" w:rsidP="00501BB6">
      <w:pPr>
        <w:spacing w:before="10" w:after="10" w:line="120" w:lineRule="atLeast"/>
        <w:jc w:val="center"/>
        <w:rPr>
          <w:b/>
        </w:rPr>
      </w:pPr>
      <w:r w:rsidRPr="000F11A0">
        <w:rPr>
          <w:b/>
        </w:rPr>
        <w:t>АДМИНИСТРАЦИЯ</w:t>
      </w:r>
    </w:p>
    <w:p w:rsidR="00501BB6" w:rsidRPr="000F11A0" w:rsidRDefault="00501BB6" w:rsidP="00501BB6">
      <w:pPr>
        <w:spacing w:before="10" w:after="10" w:line="120" w:lineRule="atLeast"/>
        <w:jc w:val="center"/>
        <w:rPr>
          <w:b/>
        </w:rPr>
      </w:pPr>
      <w:r w:rsidRPr="000F11A0">
        <w:rPr>
          <w:b/>
        </w:rPr>
        <w:t>СЕЛЬСКОГО ПОСЕЛЕНИЯ ХУЛИМСУНТ</w:t>
      </w:r>
    </w:p>
    <w:p w:rsidR="00501BB6" w:rsidRPr="000F11A0" w:rsidRDefault="00501BB6" w:rsidP="00501BB6">
      <w:pPr>
        <w:spacing w:before="10" w:after="10" w:line="120" w:lineRule="atLeast"/>
        <w:jc w:val="center"/>
        <w:rPr>
          <w:b/>
        </w:rPr>
      </w:pPr>
      <w:r w:rsidRPr="000F11A0">
        <w:rPr>
          <w:b/>
        </w:rPr>
        <w:t>Березовского района</w:t>
      </w:r>
    </w:p>
    <w:p w:rsidR="00501BB6" w:rsidRPr="000F11A0" w:rsidRDefault="00501BB6" w:rsidP="00501BB6">
      <w:pPr>
        <w:spacing w:before="10" w:after="10" w:line="120" w:lineRule="atLeast"/>
        <w:jc w:val="center"/>
        <w:rPr>
          <w:b/>
        </w:rPr>
      </w:pPr>
      <w:r w:rsidRPr="000F11A0">
        <w:rPr>
          <w:b/>
        </w:rPr>
        <w:t>Ханты-Мансийского автономного округа – Югры</w:t>
      </w:r>
    </w:p>
    <w:p w:rsidR="00501BB6" w:rsidRPr="000F11A0" w:rsidRDefault="00501BB6" w:rsidP="00501BB6">
      <w:pPr>
        <w:spacing w:before="10" w:after="10" w:line="120" w:lineRule="atLeast"/>
        <w:jc w:val="center"/>
        <w:rPr>
          <w:b/>
        </w:rPr>
      </w:pPr>
    </w:p>
    <w:p w:rsidR="00501BB6" w:rsidRPr="000F11A0" w:rsidRDefault="00501BB6" w:rsidP="00501BB6">
      <w:pPr>
        <w:keepNext/>
        <w:jc w:val="center"/>
        <w:outlineLvl w:val="2"/>
        <w:rPr>
          <w:b/>
          <w:bCs/>
        </w:rPr>
      </w:pPr>
      <w:r w:rsidRPr="000F11A0">
        <w:rPr>
          <w:b/>
          <w:bCs/>
        </w:rPr>
        <w:t>ПОСТАНОВЛЕНИЕ</w:t>
      </w:r>
    </w:p>
    <w:p w:rsidR="00501BB6" w:rsidRPr="000F11A0" w:rsidRDefault="00501BB6" w:rsidP="00501BB6">
      <w:pPr>
        <w:jc w:val="center"/>
      </w:pPr>
    </w:p>
    <w:p w:rsidR="00501BB6" w:rsidRPr="000F11A0" w:rsidRDefault="00501BB6" w:rsidP="00501BB6">
      <w:pPr>
        <w:tabs>
          <w:tab w:val="left" w:pos="1875"/>
        </w:tabs>
        <w:jc w:val="both"/>
      </w:pPr>
      <w:r w:rsidRPr="000F11A0">
        <w:t>от 27.07.2022</w:t>
      </w:r>
      <w:r w:rsidRPr="000F11A0">
        <w:tab/>
      </w:r>
      <w:r w:rsidRPr="000F11A0">
        <w:tab/>
      </w:r>
      <w:r w:rsidRPr="000F11A0">
        <w:tab/>
        <w:t xml:space="preserve">       </w:t>
      </w:r>
      <w:r w:rsidRPr="000F11A0">
        <w:tab/>
      </w:r>
      <w:r w:rsidRPr="000F11A0">
        <w:tab/>
      </w:r>
      <w:r w:rsidRPr="000F11A0">
        <w:tab/>
      </w:r>
      <w:r w:rsidRPr="000F11A0">
        <w:tab/>
        <w:t xml:space="preserve"> </w:t>
      </w:r>
      <w:r w:rsidRPr="000F11A0">
        <w:tab/>
        <w:t xml:space="preserve"> </w:t>
      </w:r>
      <w:r w:rsidRPr="000F11A0">
        <w:tab/>
        <w:t xml:space="preserve">        </w:t>
      </w:r>
      <w:r w:rsidRPr="000F11A0">
        <w:tab/>
        <w:t xml:space="preserve">          № 94</w:t>
      </w:r>
    </w:p>
    <w:p w:rsidR="00501BB6" w:rsidRPr="000F11A0" w:rsidRDefault="00501BB6" w:rsidP="00501BB6">
      <w:pPr>
        <w:tabs>
          <w:tab w:val="left" w:pos="1875"/>
        </w:tabs>
        <w:jc w:val="both"/>
      </w:pPr>
      <w:r w:rsidRPr="000F11A0">
        <w:t>п. Хулимсунт</w:t>
      </w:r>
    </w:p>
    <w:p w:rsidR="00501BB6" w:rsidRPr="000F11A0" w:rsidRDefault="00501BB6" w:rsidP="00501BB6">
      <w:pPr>
        <w:ind w:right="5525"/>
        <w:jc w:val="both"/>
        <w:rPr>
          <w:b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501BB6" w:rsidRPr="000F11A0" w:rsidTr="00501BB6">
        <w:trPr>
          <w:trHeight w:val="25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BB6" w:rsidRPr="000F11A0" w:rsidRDefault="00501BB6" w:rsidP="00501BB6">
            <w:pPr>
              <w:tabs>
                <w:tab w:val="left" w:pos="3828"/>
              </w:tabs>
              <w:ind w:right="5525"/>
              <w:rPr>
                <w:b/>
              </w:rPr>
            </w:pPr>
            <w:r w:rsidRPr="000F11A0">
              <w:rPr>
                <w:b/>
              </w:rPr>
              <w:t>О внесении изменений в Постановление Администрации сельского поселения Хулимсунт №80 от 12.06.2016.</w:t>
            </w:r>
          </w:p>
          <w:p w:rsidR="00501BB6" w:rsidRPr="000F11A0" w:rsidRDefault="00501BB6" w:rsidP="00501BB6">
            <w:pPr>
              <w:tabs>
                <w:tab w:val="left" w:pos="3828"/>
              </w:tabs>
              <w:ind w:right="5525"/>
              <w:rPr>
                <w:b/>
              </w:rPr>
            </w:pPr>
            <w:r w:rsidRPr="000F11A0">
              <w:rPr>
                <w:b/>
              </w:rPr>
              <w:t>«О размере, условиях и порядке компенсации расходов на оплату стоимости проезда и провоза багажа к месту использования отпуска и обратно для лиц, работающих в муниципальном казенном учреждении «Организационно-хозяйственная служба администрации сельского поселения Хулимсунт».</w:t>
            </w:r>
          </w:p>
          <w:p w:rsidR="00501BB6" w:rsidRPr="000F11A0" w:rsidRDefault="00501BB6" w:rsidP="00501BB6">
            <w:pPr>
              <w:pStyle w:val="a3"/>
              <w:rPr>
                <w:b/>
              </w:rPr>
            </w:pPr>
          </w:p>
        </w:tc>
      </w:tr>
    </w:tbl>
    <w:p w:rsidR="00501BB6" w:rsidRPr="000F11A0" w:rsidRDefault="00501BB6" w:rsidP="00501BB6">
      <w:pPr>
        <w:jc w:val="both"/>
      </w:pPr>
    </w:p>
    <w:p w:rsidR="00501BB6" w:rsidRPr="000F11A0" w:rsidRDefault="00501BB6" w:rsidP="00501BB6">
      <w:pPr>
        <w:tabs>
          <w:tab w:val="left" w:pos="720"/>
          <w:tab w:val="left" w:pos="1080"/>
        </w:tabs>
        <w:ind w:firstLine="708"/>
        <w:jc w:val="both"/>
      </w:pPr>
      <w:r w:rsidRPr="000F11A0">
        <w:tab/>
        <w:t xml:space="preserve"> </w:t>
      </w:r>
      <w:r w:rsidRPr="000F11A0">
        <w:tab/>
        <w:t>В соответствии со статьей 135, 144 Трудового кодекса Российской Федерации, п. 4 ст. 86 Бюджетного кодекса Российской Федерации, ч. 2 ст. 53 Федерального закона «Об общих принципах организации местного самоуправления в Российской Федерации» № 131 – ФЗ, статьей 3 Закона Ханты-Мансийского автономного округа-Югры от 09.12.2004 г. № 77-оз «Об оплате труда работников государственных учреждений Ханты-мансийского автономного округа-Югры:</w:t>
      </w:r>
    </w:p>
    <w:p w:rsidR="00501BB6" w:rsidRPr="000F11A0" w:rsidRDefault="00501BB6" w:rsidP="00501BB6">
      <w:pPr>
        <w:tabs>
          <w:tab w:val="left" w:pos="3828"/>
        </w:tabs>
        <w:spacing w:line="240" w:lineRule="atLeast"/>
        <w:ind w:firstLine="709"/>
        <w:jc w:val="both"/>
        <w:rPr>
          <w:b/>
        </w:rPr>
      </w:pPr>
      <w:r w:rsidRPr="000F11A0">
        <w:t>1.Внести в Постановление администрации сельского поселения Хулимсунт от 12.06.2016 № 80 «О размере, условиях и порядке компенсации расходов на оплату стоимости проезда и провоза багажа к месту использования отпуска и обратно для лиц, работающих в муниципальном казенном учреждении «Организационно-хозяйственная служба администрации сельского поселения Хулимсунт» следующие изменения:</w:t>
      </w:r>
    </w:p>
    <w:p w:rsidR="00501BB6" w:rsidRPr="000F11A0" w:rsidRDefault="00501BB6" w:rsidP="00501BB6">
      <w:pPr>
        <w:tabs>
          <w:tab w:val="left" w:pos="720"/>
          <w:tab w:val="left" w:pos="1080"/>
        </w:tabs>
        <w:spacing w:line="240" w:lineRule="atLeast"/>
        <w:ind w:firstLine="709"/>
        <w:jc w:val="both"/>
      </w:pPr>
      <w:r w:rsidRPr="000F11A0">
        <w:t>2.  Абзац 1 пункта 38 изложить в следующей редакции:</w:t>
      </w:r>
    </w:p>
    <w:p w:rsidR="00501BB6" w:rsidRPr="000F11A0" w:rsidRDefault="00501BB6" w:rsidP="00501BB6">
      <w:pPr>
        <w:pStyle w:val="ab"/>
        <w:tabs>
          <w:tab w:val="left" w:pos="720"/>
          <w:tab w:val="left" w:pos="1080"/>
        </w:tabs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1A0">
        <w:rPr>
          <w:rFonts w:ascii="Times New Roman" w:hAnsi="Times New Roman"/>
          <w:sz w:val="24"/>
          <w:szCs w:val="24"/>
          <w:lang w:eastAsia="ru-RU"/>
        </w:rPr>
        <w:t>«При отсутствии проездных документов компенсация расходов производиться при документальном подтверждении пребывания работника учреждения и членов его семьи в месте использования отпуска (при наличии документов, подтверждающих пребывание в гостинице, санатории, доме отдыха, пансионате, кемпинге, на туристической базе, а так же в ином подобном упреждении или удостоверяющих регистрацию по месту пребывания) на основании справки транспортной организации о стоимости проезда по кратчайшему маршруту следования к месту использования отпуска и обратно в размере минимальной стоимости проезда:</w:t>
      </w:r>
    </w:p>
    <w:p w:rsidR="00501BB6" w:rsidRPr="000F11A0" w:rsidRDefault="00501BB6" w:rsidP="00501BB6">
      <w:pPr>
        <w:pStyle w:val="ab"/>
        <w:tabs>
          <w:tab w:val="left" w:pos="720"/>
          <w:tab w:val="left" w:pos="1080"/>
        </w:tabs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1A0">
        <w:rPr>
          <w:rFonts w:ascii="Times New Roman" w:hAnsi="Times New Roman"/>
          <w:sz w:val="24"/>
          <w:szCs w:val="24"/>
          <w:lang w:eastAsia="ru-RU"/>
        </w:rPr>
        <w:t>а) При наличии железнодорожного сообщения – по тарифу плацкартного вагона пассажирского проезда;</w:t>
      </w:r>
    </w:p>
    <w:p w:rsidR="00501BB6" w:rsidRPr="000F11A0" w:rsidRDefault="00501BB6" w:rsidP="00501BB6">
      <w:pPr>
        <w:pStyle w:val="ab"/>
        <w:tabs>
          <w:tab w:val="left" w:pos="720"/>
          <w:tab w:val="left" w:pos="1080"/>
        </w:tabs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1A0">
        <w:rPr>
          <w:rFonts w:ascii="Times New Roman" w:hAnsi="Times New Roman"/>
          <w:sz w:val="24"/>
          <w:szCs w:val="24"/>
          <w:lang w:eastAsia="ru-RU"/>
        </w:rPr>
        <w:lastRenderedPageBreak/>
        <w:t>б) При наличии только воздушного сообщения – по тарифу на перевозку воздушным транспортом в салоне экономического класса;</w:t>
      </w:r>
    </w:p>
    <w:p w:rsidR="00501BB6" w:rsidRPr="000F11A0" w:rsidRDefault="00501BB6" w:rsidP="00501BB6">
      <w:pPr>
        <w:pStyle w:val="ab"/>
        <w:tabs>
          <w:tab w:val="left" w:pos="720"/>
          <w:tab w:val="left" w:pos="1080"/>
        </w:tabs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1A0">
        <w:rPr>
          <w:rFonts w:ascii="Times New Roman" w:hAnsi="Times New Roman"/>
          <w:sz w:val="24"/>
          <w:szCs w:val="24"/>
          <w:lang w:eastAsia="ru-RU"/>
        </w:rPr>
        <w:t xml:space="preserve">в) При наличии только морского или речного сообщения по тарифу каюты Х группы морского судна регулярных транспортных линий и линий с комплексным обслуживанием пассажиров, каюты </w:t>
      </w:r>
      <w:r w:rsidRPr="000F11A0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0F11A0">
        <w:rPr>
          <w:rFonts w:ascii="Times New Roman" w:hAnsi="Times New Roman"/>
          <w:sz w:val="24"/>
          <w:szCs w:val="24"/>
          <w:lang w:eastAsia="ru-RU"/>
        </w:rPr>
        <w:t xml:space="preserve"> категории речного судна всех линий сообщения;</w:t>
      </w:r>
    </w:p>
    <w:p w:rsidR="00501BB6" w:rsidRPr="000F11A0" w:rsidRDefault="00501BB6" w:rsidP="00501BB6">
      <w:pPr>
        <w:pStyle w:val="ab"/>
        <w:tabs>
          <w:tab w:val="left" w:pos="720"/>
          <w:tab w:val="left" w:pos="1080"/>
        </w:tabs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1A0">
        <w:rPr>
          <w:rFonts w:ascii="Times New Roman" w:hAnsi="Times New Roman"/>
          <w:sz w:val="24"/>
          <w:szCs w:val="24"/>
          <w:lang w:eastAsia="ru-RU"/>
        </w:rPr>
        <w:t>г) При наличии только автомобильного сообщения – по тарифу автобуса общего типа»;</w:t>
      </w:r>
    </w:p>
    <w:p w:rsidR="00501BB6" w:rsidRPr="000F11A0" w:rsidRDefault="00501BB6" w:rsidP="00501BB6">
      <w:pPr>
        <w:pStyle w:val="ab"/>
        <w:tabs>
          <w:tab w:val="left" w:pos="720"/>
          <w:tab w:val="left" w:pos="1080"/>
        </w:tabs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1A0">
        <w:rPr>
          <w:rFonts w:ascii="Times New Roman" w:hAnsi="Times New Roman"/>
          <w:sz w:val="24"/>
          <w:szCs w:val="24"/>
          <w:lang w:eastAsia="ru-RU"/>
        </w:rPr>
        <w:t>3.Подпункт 1 пункта 14 изложить в новой редакции:</w:t>
      </w:r>
    </w:p>
    <w:p w:rsidR="00501BB6" w:rsidRPr="000F11A0" w:rsidRDefault="00501BB6" w:rsidP="00501BB6">
      <w:pPr>
        <w:pStyle w:val="ab"/>
        <w:tabs>
          <w:tab w:val="left" w:pos="720"/>
          <w:tab w:val="left" w:pos="1080"/>
        </w:tabs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1A0">
        <w:rPr>
          <w:rFonts w:ascii="Times New Roman" w:hAnsi="Times New Roman"/>
          <w:sz w:val="24"/>
          <w:szCs w:val="24"/>
          <w:lang w:eastAsia="ru-RU"/>
        </w:rPr>
        <w:t>«Фамилия, имя, отчество членов семьи работника, имеющих право на компенсацию расходов, с приложением копий документов, подтверждающих степень родства (свидетельства о заключении брака, о рождении, об усыновлении (удочерении), установлении отцовства или о перемене фамилии), справки о совместном проживании, копии трудовой книжки и (или) сведений о трудовой деятельности, предусмотренным статьей 66_1 трудового кодекса Российской Федерации, неработающего члена семьи».</w:t>
      </w:r>
    </w:p>
    <w:p w:rsidR="00501BB6" w:rsidRPr="000F11A0" w:rsidRDefault="00501BB6" w:rsidP="00501BB6">
      <w:pPr>
        <w:tabs>
          <w:tab w:val="left" w:pos="1134"/>
        </w:tabs>
        <w:ind w:right="-6"/>
        <w:jc w:val="both"/>
        <w:rPr>
          <w:rFonts w:eastAsia="Calibri"/>
          <w:lang w:eastAsia="en-US"/>
        </w:rPr>
      </w:pPr>
      <w:r w:rsidRPr="000F11A0">
        <w:rPr>
          <w:rFonts w:eastAsia="Calibri"/>
          <w:lang w:eastAsia="en-US"/>
        </w:rPr>
        <w:t xml:space="preserve">        4.Настоящее Решение вступает в силу после его официального опубликования(обнародования).</w:t>
      </w:r>
    </w:p>
    <w:p w:rsidR="00501BB6" w:rsidRPr="000F11A0" w:rsidRDefault="00501BB6" w:rsidP="00501BB6">
      <w:pPr>
        <w:tabs>
          <w:tab w:val="left" w:pos="1134"/>
        </w:tabs>
        <w:ind w:right="-6"/>
        <w:jc w:val="both"/>
        <w:rPr>
          <w:rFonts w:eastAsia="Calibri"/>
          <w:lang w:eastAsia="en-US"/>
        </w:rPr>
      </w:pPr>
      <w:r w:rsidRPr="000F11A0">
        <w:rPr>
          <w:rFonts w:eastAsia="Calibri"/>
          <w:lang w:eastAsia="en-US"/>
        </w:rPr>
        <w:t xml:space="preserve">       5. Контроль за выполнением данного Решения оставляю за собой.</w:t>
      </w:r>
    </w:p>
    <w:p w:rsidR="00501BB6" w:rsidRPr="000F11A0" w:rsidRDefault="00501BB6" w:rsidP="00501BB6">
      <w:pPr>
        <w:tabs>
          <w:tab w:val="left" w:pos="0"/>
          <w:tab w:val="left" w:pos="1134"/>
        </w:tabs>
        <w:jc w:val="both"/>
      </w:pPr>
    </w:p>
    <w:p w:rsidR="00501BB6" w:rsidRPr="000F11A0" w:rsidRDefault="00501BB6" w:rsidP="00501BB6">
      <w:pPr>
        <w:tabs>
          <w:tab w:val="left" w:pos="0"/>
          <w:tab w:val="left" w:pos="1134"/>
        </w:tabs>
        <w:jc w:val="both"/>
      </w:pPr>
    </w:p>
    <w:p w:rsidR="00501BB6" w:rsidRPr="000F11A0" w:rsidRDefault="00501BB6" w:rsidP="00501BB6">
      <w:r w:rsidRPr="000F11A0">
        <w:t>Глава поселения</w:t>
      </w:r>
      <w:r w:rsidRPr="000F11A0">
        <w:tab/>
        <w:t xml:space="preserve">                                                                                                                                                         </w:t>
      </w:r>
    </w:p>
    <w:p w:rsidR="00501BB6" w:rsidRPr="000F11A0" w:rsidRDefault="00501BB6" w:rsidP="00501BB6">
      <w:r w:rsidRPr="000F11A0">
        <w:t>сельского поселения Хулимсунт                                                                                        Я.В.</w:t>
      </w:r>
      <w:r w:rsidR="000F11A0">
        <w:t xml:space="preserve"> </w:t>
      </w:r>
      <w:r w:rsidRPr="000F11A0">
        <w:t>Ануфриев</w:t>
      </w:r>
    </w:p>
    <w:p w:rsidR="00501BB6" w:rsidRPr="000F11A0" w:rsidRDefault="00501BB6" w:rsidP="00501BB6">
      <w:pPr>
        <w:pStyle w:val="ab"/>
        <w:ind w:left="-66"/>
        <w:rPr>
          <w:rFonts w:ascii="Times New Roman" w:hAnsi="Times New Roman"/>
          <w:sz w:val="24"/>
          <w:szCs w:val="24"/>
        </w:rPr>
      </w:pPr>
    </w:p>
    <w:p w:rsidR="000F11A0" w:rsidRPr="000F11A0" w:rsidRDefault="000F11A0" w:rsidP="00501BB6">
      <w:pPr>
        <w:pStyle w:val="ab"/>
        <w:ind w:left="-66"/>
        <w:rPr>
          <w:rFonts w:ascii="Times New Roman" w:hAnsi="Times New Roman"/>
          <w:sz w:val="24"/>
          <w:szCs w:val="24"/>
        </w:rPr>
      </w:pPr>
    </w:p>
    <w:p w:rsidR="000F11A0" w:rsidRPr="000F11A0" w:rsidRDefault="000F11A0" w:rsidP="000F11A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11A0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0F11A0" w:rsidRPr="000F11A0" w:rsidRDefault="000F11A0" w:rsidP="000F11A0">
      <w:pPr>
        <w:pStyle w:val="a3"/>
        <w:jc w:val="center"/>
        <w:rPr>
          <w:b/>
        </w:rPr>
      </w:pPr>
      <w:r w:rsidRPr="000F11A0">
        <w:rPr>
          <w:b/>
        </w:rPr>
        <w:t>Березовский район</w:t>
      </w:r>
    </w:p>
    <w:p w:rsidR="000F11A0" w:rsidRPr="000F11A0" w:rsidRDefault="000F11A0" w:rsidP="000F11A0">
      <w:pPr>
        <w:pStyle w:val="a3"/>
        <w:jc w:val="center"/>
        <w:rPr>
          <w:b/>
        </w:rPr>
      </w:pPr>
      <w:r w:rsidRPr="000F11A0">
        <w:rPr>
          <w:b/>
        </w:rPr>
        <w:t>ХАНТЫ-МАНСИЙСКИЙ АВТОНОМНЫЙ ОКРУГ-ЮГРА</w:t>
      </w:r>
    </w:p>
    <w:p w:rsidR="000F11A0" w:rsidRPr="000F11A0" w:rsidRDefault="000F11A0" w:rsidP="000F11A0">
      <w:pPr>
        <w:pStyle w:val="a3"/>
        <w:jc w:val="center"/>
        <w:rPr>
          <w:b/>
        </w:rPr>
      </w:pPr>
    </w:p>
    <w:p w:rsidR="000F11A0" w:rsidRPr="000F11A0" w:rsidRDefault="000F11A0" w:rsidP="000F11A0">
      <w:pPr>
        <w:pStyle w:val="a3"/>
        <w:jc w:val="center"/>
        <w:rPr>
          <w:b/>
        </w:rPr>
      </w:pPr>
      <w:r w:rsidRPr="000F11A0">
        <w:rPr>
          <w:b/>
        </w:rPr>
        <w:t>ПОСТАНОВЛЕНИЕ</w:t>
      </w:r>
    </w:p>
    <w:p w:rsidR="000F11A0" w:rsidRPr="000F11A0" w:rsidRDefault="000F11A0" w:rsidP="000F11A0">
      <w:pPr>
        <w:pStyle w:val="a3"/>
      </w:pPr>
      <w:r w:rsidRPr="000F11A0">
        <w:t>от 28.07.2022 г.                                                                                                         № 95</w:t>
      </w:r>
    </w:p>
    <w:p w:rsidR="000F11A0" w:rsidRDefault="000F11A0" w:rsidP="000F11A0">
      <w:r w:rsidRPr="000F11A0">
        <w:t>д. Хулимсунт</w:t>
      </w:r>
    </w:p>
    <w:p w:rsidR="000F11A0" w:rsidRPr="000F11A0" w:rsidRDefault="000F11A0" w:rsidP="000F11A0"/>
    <w:p w:rsidR="000F11A0" w:rsidRPr="000F11A0" w:rsidRDefault="000F11A0" w:rsidP="000F11A0">
      <w:pPr>
        <w:ind w:right="4535"/>
        <w:jc w:val="both"/>
        <w:rPr>
          <w:b/>
          <w:bCs/>
        </w:rPr>
      </w:pPr>
      <w:bookmarkStart w:id="10" w:name="_Hlk106889654"/>
      <w:r w:rsidRPr="000F11A0">
        <w:rPr>
          <w:b/>
          <w:bCs/>
        </w:rPr>
        <w:t>О внесении изменений в Постановление администрации сельского поселения Хулимсунт от 02.11.2020г.№70 «О создании единой комиссии по проведению закупок для обеспечения нужд Муниципального учреждения администрации сельского поселения Хулимсунт»</w:t>
      </w:r>
      <w:bookmarkEnd w:id="10"/>
    </w:p>
    <w:p w:rsidR="000F11A0" w:rsidRPr="000F11A0" w:rsidRDefault="000F11A0" w:rsidP="000F11A0">
      <w:pPr>
        <w:ind w:right="4535"/>
        <w:jc w:val="both"/>
        <w:rPr>
          <w:bCs/>
        </w:rPr>
      </w:pPr>
    </w:p>
    <w:p w:rsidR="000F11A0" w:rsidRPr="000F11A0" w:rsidRDefault="000F11A0" w:rsidP="000F11A0">
      <w:pPr>
        <w:spacing w:line="240" w:lineRule="atLeast"/>
        <w:ind w:firstLine="709"/>
        <w:jc w:val="both"/>
      </w:pPr>
      <w:r w:rsidRPr="000F11A0">
        <w:t xml:space="preserve">В соответствии со статьей 39 Федерального закона от 5 апреля 2013г. №44-ФЗ «О контрактной системе в сфере закупок товаров, работ, услуг для обеспечения государственных и муниципальных нужд.» и в целях эффективного и регионального расходования средств федерального бюджета и внебюджетных источников финансирования, совершенствования деятельности в сфере закупок товаров, работ, услуг для государственных нужд, обеспечения гласности и прозрачности таких закупок, предотвращения коррупции и других злоупотреблений: </w:t>
      </w:r>
    </w:p>
    <w:p w:rsidR="000F11A0" w:rsidRPr="000F11A0" w:rsidRDefault="000F11A0" w:rsidP="000F11A0">
      <w:pPr>
        <w:pStyle w:val="ab"/>
        <w:numPr>
          <w:ilvl w:val="0"/>
          <w:numId w:val="35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1A0">
        <w:rPr>
          <w:rFonts w:ascii="Times New Roman" w:hAnsi="Times New Roman"/>
          <w:sz w:val="24"/>
          <w:szCs w:val="24"/>
          <w:lang w:eastAsia="ru-RU"/>
        </w:rPr>
        <w:t>Внести в Постановление Администрации сельского поселения Хулимсунт от 02.11.2020г.№70 «О создании единой комиссии по проведению закупок для обеспечения нужд Муниципального учреждения сельского поселения Хулимсунт» следующие изменения:</w:t>
      </w:r>
    </w:p>
    <w:p w:rsidR="000F11A0" w:rsidRPr="000F11A0" w:rsidRDefault="000F11A0" w:rsidP="000F11A0">
      <w:pPr>
        <w:pStyle w:val="ab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1A0">
        <w:rPr>
          <w:rFonts w:ascii="Times New Roman" w:hAnsi="Times New Roman"/>
          <w:sz w:val="24"/>
          <w:szCs w:val="24"/>
          <w:lang w:eastAsia="ru-RU"/>
        </w:rPr>
        <w:t xml:space="preserve"> Приложение 1 к настоящему постановлению изложить в новой редакции:</w:t>
      </w:r>
    </w:p>
    <w:p w:rsidR="000F11A0" w:rsidRPr="000F11A0" w:rsidRDefault="000F11A0" w:rsidP="000F11A0">
      <w:pPr>
        <w:pStyle w:val="a3"/>
        <w:spacing w:line="240" w:lineRule="atLeast"/>
        <w:jc w:val="center"/>
        <w:rPr>
          <w:b/>
        </w:rPr>
      </w:pPr>
      <w:r w:rsidRPr="000F11A0">
        <w:rPr>
          <w:b/>
        </w:rPr>
        <w:lastRenderedPageBreak/>
        <w:t>СОСТАВ</w:t>
      </w:r>
    </w:p>
    <w:p w:rsidR="000F11A0" w:rsidRPr="000F11A0" w:rsidRDefault="000F11A0" w:rsidP="000F11A0">
      <w:pPr>
        <w:pStyle w:val="a3"/>
        <w:spacing w:line="240" w:lineRule="atLeast"/>
        <w:jc w:val="center"/>
      </w:pPr>
      <w:r w:rsidRPr="000F11A0">
        <w:t xml:space="preserve">Единой комиссии по осуществлению закупок для обеспечения нужд Муниципального учреждения сельского поселения Хулимсунт </w:t>
      </w:r>
    </w:p>
    <w:p w:rsidR="000F11A0" w:rsidRPr="000F11A0" w:rsidRDefault="000F11A0" w:rsidP="000F11A0">
      <w:pPr>
        <w:pStyle w:val="a3"/>
        <w:spacing w:line="240" w:lineRule="atLeast"/>
        <w:jc w:val="both"/>
      </w:pPr>
      <w:r w:rsidRPr="000F11A0">
        <w:t>Ануфриев Я.В.       –   глава поселения, Председатель Комиссии</w:t>
      </w:r>
    </w:p>
    <w:p w:rsidR="000F11A0" w:rsidRPr="000F11A0" w:rsidRDefault="000F11A0" w:rsidP="000F11A0">
      <w:pPr>
        <w:pStyle w:val="a3"/>
        <w:spacing w:line="240" w:lineRule="atLeast"/>
        <w:ind w:left="2410" w:hanging="2410"/>
        <w:jc w:val="both"/>
      </w:pPr>
      <w:r w:rsidRPr="000F11A0">
        <w:t>Репина А.Е. – главный специалист по закупкам и социальному развитию, секретарь Комиссии</w:t>
      </w:r>
    </w:p>
    <w:p w:rsidR="000F11A0" w:rsidRPr="000F11A0" w:rsidRDefault="000F11A0" w:rsidP="000F11A0">
      <w:pPr>
        <w:pStyle w:val="a3"/>
        <w:spacing w:line="240" w:lineRule="atLeast"/>
        <w:ind w:left="2410" w:hanging="2410"/>
        <w:jc w:val="both"/>
      </w:pPr>
      <w:r w:rsidRPr="000F11A0">
        <w:t>Члены Комиссии:</w:t>
      </w:r>
    </w:p>
    <w:p w:rsidR="000F11A0" w:rsidRPr="000F11A0" w:rsidRDefault="000F11A0" w:rsidP="000F11A0">
      <w:pPr>
        <w:pStyle w:val="a3"/>
        <w:spacing w:line="240" w:lineRule="atLeast"/>
        <w:ind w:left="2410" w:hanging="2410"/>
        <w:jc w:val="both"/>
      </w:pPr>
      <w:r w:rsidRPr="000F11A0">
        <w:t>Волкова Т.К. – заместитель главы поселения, заместитель Председателя   Комиссии</w:t>
      </w:r>
    </w:p>
    <w:p w:rsidR="000F11A0" w:rsidRPr="000F11A0" w:rsidRDefault="000F11A0" w:rsidP="000F11A0">
      <w:pPr>
        <w:pStyle w:val="a3"/>
        <w:spacing w:line="240" w:lineRule="atLeast"/>
        <w:jc w:val="both"/>
      </w:pPr>
      <w:proofErr w:type="spellStart"/>
      <w:r w:rsidRPr="000F11A0">
        <w:t>Ефаркина</w:t>
      </w:r>
      <w:proofErr w:type="spellEnd"/>
      <w:r w:rsidRPr="000F11A0">
        <w:t xml:space="preserve"> Е.В.  –  главный бухгалтер</w:t>
      </w:r>
    </w:p>
    <w:p w:rsidR="000F11A0" w:rsidRPr="000F11A0" w:rsidRDefault="000F11A0" w:rsidP="000F11A0">
      <w:pPr>
        <w:pStyle w:val="a3"/>
        <w:spacing w:line="240" w:lineRule="atLeast"/>
        <w:ind w:left="2410" w:hanging="2410"/>
        <w:jc w:val="both"/>
      </w:pPr>
      <w:r w:rsidRPr="000F11A0">
        <w:t>Денисова К.А. – главный специалист по бюджетному планированию</w:t>
      </w:r>
    </w:p>
    <w:p w:rsidR="000F11A0" w:rsidRPr="000F11A0" w:rsidRDefault="000F11A0" w:rsidP="000F11A0">
      <w:pPr>
        <w:pStyle w:val="a3"/>
        <w:spacing w:line="240" w:lineRule="atLeast"/>
        <w:ind w:left="2410" w:hanging="2410"/>
        <w:jc w:val="both"/>
      </w:pPr>
      <w:r w:rsidRPr="000F11A0">
        <w:t>Приглашенный специалист (по согласованию)</w:t>
      </w:r>
    </w:p>
    <w:p w:rsidR="000F11A0" w:rsidRPr="000F11A0" w:rsidRDefault="000F11A0" w:rsidP="000F11A0">
      <w:pPr>
        <w:pStyle w:val="ab"/>
        <w:numPr>
          <w:ilvl w:val="0"/>
          <w:numId w:val="35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11A0">
        <w:rPr>
          <w:rFonts w:ascii="Times New Roman" w:hAnsi="Times New Roman"/>
          <w:sz w:val="24"/>
          <w:szCs w:val="24"/>
        </w:rPr>
        <w:t>Опубликовать (обнародовать) настоящие постановление путем размещения в общественно-доступных местах и на официальном веб-сайте муниципального образования сельского поселения Хулимсунт</w:t>
      </w:r>
    </w:p>
    <w:p w:rsidR="000F11A0" w:rsidRPr="000F11A0" w:rsidRDefault="000F11A0" w:rsidP="000F11A0">
      <w:pPr>
        <w:pStyle w:val="ab"/>
        <w:numPr>
          <w:ilvl w:val="0"/>
          <w:numId w:val="35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11A0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опубликования(обнародования).</w:t>
      </w:r>
    </w:p>
    <w:p w:rsidR="000F11A0" w:rsidRPr="000F11A0" w:rsidRDefault="000F11A0" w:rsidP="000F11A0">
      <w:pPr>
        <w:pStyle w:val="ab"/>
        <w:numPr>
          <w:ilvl w:val="0"/>
          <w:numId w:val="35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1A0">
        <w:rPr>
          <w:rFonts w:ascii="Times New Roman" w:hAnsi="Times New Roman"/>
          <w:sz w:val="24"/>
          <w:szCs w:val="24"/>
        </w:rPr>
        <w:t>Контроль за выполнением данного постановления оставляю за собой.</w:t>
      </w:r>
    </w:p>
    <w:p w:rsidR="000F11A0" w:rsidRPr="000F11A0" w:rsidRDefault="000F11A0" w:rsidP="000F11A0">
      <w:pPr>
        <w:pStyle w:val="ab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11A0" w:rsidRPr="000F11A0" w:rsidRDefault="000F11A0" w:rsidP="000F11A0">
      <w:pPr>
        <w:pStyle w:val="ab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11A0" w:rsidRPr="000F11A0" w:rsidRDefault="000F11A0" w:rsidP="000F11A0">
      <w:pPr>
        <w:spacing w:line="240" w:lineRule="atLeast"/>
        <w:jc w:val="both"/>
      </w:pPr>
    </w:p>
    <w:p w:rsidR="000F11A0" w:rsidRPr="000F11A0" w:rsidRDefault="000F11A0" w:rsidP="000F11A0">
      <w:pPr>
        <w:pStyle w:val="ab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11A0" w:rsidRPr="000F11A0" w:rsidRDefault="000F11A0" w:rsidP="000F11A0">
      <w:r w:rsidRPr="000F11A0">
        <w:t>Глава сельского</w:t>
      </w:r>
    </w:p>
    <w:p w:rsidR="000F11A0" w:rsidRPr="000F11A0" w:rsidRDefault="000F11A0" w:rsidP="000F11A0">
      <w:pPr>
        <w:tabs>
          <w:tab w:val="left" w:pos="7425"/>
        </w:tabs>
        <w:jc w:val="both"/>
      </w:pPr>
      <w:r w:rsidRPr="000F11A0">
        <w:t>поселения Хулимсунт                                                                                        Ануфриев Я.В.</w:t>
      </w:r>
    </w:p>
    <w:p w:rsidR="000F11A0" w:rsidRPr="000F11A0" w:rsidRDefault="000F11A0" w:rsidP="000F11A0">
      <w:pPr>
        <w:pStyle w:val="ab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11A0" w:rsidRPr="000F11A0" w:rsidRDefault="000F11A0" w:rsidP="000F11A0">
      <w:pPr>
        <w:ind w:right="4535"/>
        <w:jc w:val="both"/>
      </w:pPr>
    </w:p>
    <w:p w:rsidR="000F11A0" w:rsidRPr="000F11A0" w:rsidRDefault="000F11A0" w:rsidP="000F11A0"/>
    <w:p w:rsidR="000F11A0" w:rsidRPr="000F11A0" w:rsidRDefault="000F11A0" w:rsidP="00501BB6">
      <w:pPr>
        <w:pStyle w:val="ab"/>
        <w:ind w:left="-66"/>
        <w:rPr>
          <w:rFonts w:ascii="Times New Roman" w:hAnsi="Times New Roman"/>
          <w:sz w:val="24"/>
          <w:szCs w:val="24"/>
        </w:rPr>
      </w:pPr>
    </w:p>
    <w:p w:rsidR="00F127DD" w:rsidRDefault="00F127DD" w:rsidP="00F127DD">
      <w:pPr>
        <w:pStyle w:val="a3"/>
        <w:jc w:val="right"/>
      </w:pPr>
    </w:p>
    <w:p w:rsidR="000F11A0" w:rsidRDefault="000F11A0" w:rsidP="00F127DD">
      <w:pPr>
        <w:pStyle w:val="a3"/>
        <w:jc w:val="right"/>
      </w:pPr>
    </w:p>
    <w:p w:rsidR="000F11A0" w:rsidRDefault="000F11A0" w:rsidP="00F127DD">
      <w:pPr>
        <w:pStyle w:val="a3"/>
        <w:jc w:val="right"/>
      </w:pPr>
    </w:p>
    <w:p w:rsidR="000F11A0" w:rsidRDefault="000F11A0" w:rsidP="00F127DD">
      <w:pPr>
        <w:pStyle w:val="a3"/>
        <w:jc w:val="right"/>
      </w:pPr>
    </w:p>
    <w:p w:rsidR="000F11A0" w:rsidRDefault="000F11A0" w:rsidP="00F127DD">
      <w:pPr>
        <w:pStyle w:val="a3"/>
        <w:jc w:val="right"/>
      </w:pPr>
    </w:p>
    <w:p w:rsidR="000F11A0" w:rsidRDefault="000F11A0" w:rsidP="00F127DD">
      <w:pPr>
        <w:pStyle w:val="a3"/>
        <w:jc w:val="right"/>
      </w:pPr>
    </w:p>
    <w:p w:rsidR="000F11A0" w:rsidRDefault="000F11A0" w:rsidP="00F127DD">
      <w:pPr>
        <w:pStyle w:val="a3"/>
        <w:jc w:val="right"/>
      </w:pPr>
    </w:p>
    <w:p w:rsidR="000F11A0" w:rsidRDefault="000F11A0" w:rsidP="00F127DD">
      <w:pPr>
        <w:pStyle w:val="a3"/>
        <w:jc w:val="right"/>
      </w:pPr>
    </w:p>
    <w:p w:rsidR="000F11A0" w:rsidRDefault="000F11A0" w:rsidP="00F127DD">
      <w:pPr>
        <w:pStyle w:val="a3"/>
        <w:jc w:val="right"/>
      </w:pPr>
    </w:p>
    <w:p w:rsidR="000F11A0" w:rsidRDefault="000F11A0" w:rsidP="00F127DD">
      <w:pPr>
        <w:pStyle w:val="a3"/>
        <w:jc w:val="right"/>
      </w:pPr>
    </w:p>
    <w:p w:rsidR="00F127DD" w:rsidRDefault="00F127DD" w:rsidP="00165ADA">
      <w:pPr>
        <w:rPr>
          <w:b/>
        </w:rPr>
      </w:pPr>
    </w:p>
    <w:p w:rsidR="00165ADA" w:rsidRPr="00020E4A" w:rsidRDefault="00165ADA" w:rsidP="00165ADA">
      <w:pPr>
        <w:rPr>
          <w:b/>
        </w:rPr>
      </w:pPr>
      <w:r w:rsidRPr="00020E4A">
        <w:rPr>
          <w:b/>
        </w:rPr>
        <w:t>___________________________________________________________________________________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Главный редактор – Глава сельского поселения Хулимсунт – Я.В. Ануфриев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 w:rsidR="004224C4">
        <w:rPr>
          <w:color w:val="000000" w:themeColor="text1"/>
          <w:sz w:val="16"/>
          <w:szCs w:val="16"/>
        </w:rPr>
        <w:t>и р</w:t>
      </w:r>
      <w:r w:rsidR="00F127DD">
        <w:rPr>
          <w:color w:val="000000" w:themeColor="text1"/>
          <w:sz w:val="16"/>
          <w:szCs w:val="16"/>
        </w:rPr>
        <w:t xml:space="preserve">аспространение – </w:t>
      </w:r>
      <w:proofErr w:type="gramStart"/>
      <w:r w:rsidR="00F127DD">
        <w:rPr>
          <w:color w:val="000000" w:themeColor="text1"/>
          <w:sz w:val="16"/>
          <w:szCs w:val="16"/>
        </w:rPr>
        <w:t>В,В.</w:t>
      </w:r>
      <w:proofErr w:type="gramEnd"/>
      <w:r w:rsidR="00F127DD">
        <w:rPr>
          <w:color w:val="000000" w:themeColor="text1"/>
          <w:sz w:val="16"/>
          <w:szCs w:val="16"/>
        </w:rPr>
        <w:t xml:space="preserve"> </w:t>
      </w:r>
      <w:proofErr w:type="spellStart"/>
      <w:r w:rsidR="00F127DD">
        <w:rPr>
          <w:color w:val="000000" w:themeColor="text1"/>
          <w:sz w:val="16"/>
          <w:szCs w:val="16"/>
        </w:rPr>
        <w:t>Вагапова</w:t>
      </w:r>
      <w:proofErr w:type="spellEnd"/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7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0F11A0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568" w:right="720" w:bottom="142" w:left="851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8C2A17">
        <w:rPr>
          <w:sz w:val="16"/>
          <w:szCs w:val="16"/>
          <w:u w:val="single"/>
        </w:rPr>
        <w:t>___________________________</w:t>
      </w:r>
    </w:p>
    <w:p w:rsidR="007B3400" w:rsidRPr="00020E4A" w:rsidRDefault="007B3400"/>
    <w:sectPr w:rsidR="007B3400" w:rsidRPr="00020E4A" w:rsidSect="0091406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E4" w:rsidRDefault="00691BE4" w:rsidP="00165ADA">
      <w:r>
        <w:separator/>
      </w:r>
    </w:p>
  </w:endnote>
  <w:endnote w:type="continuationSeparator" w:id="0">
    <w:p w:rsidR="00691BE4" w:rsidRDefault="00691BE4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Content>
      <w:p w:rsidR="00501BB6" w:rsidRDefault="00501B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3D1" w:rsidRPr="002003D1">
          <w:rPr>
            <w:noProof/>
            <w:lang w:val="ru-RU"/>
          </w:rPr>
          <w:t>23</w:t>
        </w:r>
        <w:r>
          <w:fldChar w:fldCharType="end"/>
        </w:r>
      </w:p>
    </w:sdtContent>
  </w:sdt>
  <w:p w:rsidR="00501BB6" w:rsidRPr="00F27FC0" w:rsidRDefault="00501BB6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501BB6" w:rsidRDefault="00501BB6"/>
  <w:p w:rsidR="00501BB6" w:rsidRDefault="00501B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B6" w:rsidRPr="0079227F" w:rsidRDefault="00501BB6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501BB6" w:rsidRDefault="00501BB6"/>
  <w:p w:rsidR="00501BB6" w:rsidRDefault="00501BB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Content>
      <w:p w:rsidR="00501BB6" w:rsidRDefault="00501B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3D1" w:rsidRPr="002003D1">
          <w:rPr>
            <w:noProof/>
            <w:lang w:val="ru-RU"/>
          </w:rPr>
          <w:t>24</w:t>
        </w:r>
        <w:r>
          <w:fldChar w:fldCharType="end"/>
        </w:r>
      </w:p>
    </w:sdtContent>
  </w:sdt>
  <w:p w:rsidR="00501BB6" w:rsidRPr="00F27FC0" w:rsidRDefault="00501BB6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B6" w:rsidRPr="0079227F" w:rsidRDefault="00501BB6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E4" w:rsidRDefault="00691BE4" w:rsidP="00165ADA">
      <w:r>
        <w:separator/>
      </w:r>
    </w:p>
  </w:footnote>
  <w:footnote w:type="continuationSeparator" w:id="0">
    <w:p w:rsidR="00691BE4" w:rsidRDefault="00691BE4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B6" w:rsidRPr="005904D0" w:rsidRDefault="00501BB6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501BB6" w:rsidRDefault="00501BB6" w:rsidP="00914065">
    <w:pPr>
      <w:pStyle w:val="a5"/>
      <w:tabs>
        <w:tab w:val="left" w:pos="360"/>
      </w:tabs>
      <w:ind w:right="171"/>
    </w:pPr>
  </w:p>
  <w:p w:rsidR="00501BB6" w:rsidRPr="00E10FD7" w:rsidRDefault="00501BB6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>№ 1</w:t>
    </w:r>
    <w:r w:rsidR="002003D1">
      <w:rPr>
        <w:rFonts w:ascii="Monotype Corsiva" w:hAnsi="Monotype Corsiva"/>
        <w:b/>
        <w:sz w:val="20"/>
        <w:szCs w:val="20"/>
        <w:u w:val="double"/>
      </w:rPr>
      <w:t>2 (91)   01</w:t>
    </w:r>
    <w:r>
      <w:rPr>
        <w:rFonts w:ascii="Monotype Corsiva" w:hAnsi="Monotype Corsiva"/>
        <w:b/>
        <w:sz w:val="20"/>
        <w:szCs w:val="20"/>
        <w:u w:val="double"/>
      </w:rPr>
      <w:t xml:space="preserve">  </w:t>
    </w:r>
    <w:r w:rsidR="002003D1">
      <w:rPr>
        <w:rFonts w:ascii="Monotype Corsiva" w:hAnsi="Monotype Corsiva"/>
        <w:b/>
        <w:sz w:val="20"/>
        <w:szCs w:val="20"/>
        <w:u w:val="double"/>
      </w:rPr>
      <w:t>августа</w:t>
    </w:r>
    <w:r>
      <w:rPr>
        <w:rFonts w:ascii="Monotype Corsiva" w:hAnsi="Monotype Corsiva"/>
        <w:b/>
        <w:sz w:val="20"/>
        <w:szCs w:val="20"/>
        <w:u w:val="double"/>
      </w:rPr>
      <w:t xml:space="preserve"> 2022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501BB6" w:rsidRDefault="00501BB6"/>
  <w:p w:rsidR="00501BB6" w:rsidRDefault="00501B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B6" w:rsidRPr="0079227F" w:rsidRDefault="00501BB6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501BB6" w:rsidRDefault="00501BB6"/>
  <w:p w:rsidR="00501BB6" w:rsidRDefault="00501B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B6" w:rsidRPr="00165ADA" w:rsidRDefault="00501BB6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B6" w:rsidRPr="0079227F" w:rsidRDefault="00501BB6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7E4F"/>
    <w:multiLevelType w:val="multilevel"/>
    <w:tmpl w:val="6E52A8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E211F"/>
    <w:multiLevelType w:val="hybridMultilevel"/>
    <w:tmpl w:val="6816A8D8"/>
    <w:lvl w:ilvl="0" w:tplc="D1CC0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D3600"/>
    <w:multiLevelType w:val="multilevel"/>
    <w:tmpl w:val="58ECB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 w15:restartNumberingAfterBreak="0">
    <w:nsid w:val="6DF77717"/>
    <w:multiLevelType w:val="hybridMultilevel"/>
    <w:tmpl w:val="1DE2BC68"/>
    <w:lvl w:ilvl="0" w:tplc="C9984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1C637E"/>
    <w:multiLevelType w:val="hybridMultilevel"/>
    <w:tmpl w:val="2720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33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28"/>
  </w:num>
  <w:num w:numId="12">
    <w:abstractNumId w:val="26"/>
  </w:num>
  <w:num w:numId="13">
    <w:abstractNumId w:val="15"/>
  </w:num>
  <w:num w:numId="14">
    <w:abstractNumId w:val="13"/>
  </w:num>
  <w:num w:numId="15">
    <w:abstractNumId w:val="25"/>
  </w:num>
  <w:num w:numId="16">
    <w:abstractNumId w:val="27"/>
  </w:num>
  <w:num w:numId="17">
    <w:abstractNumId w:val="19"/>
  </w:num>
  <w:num w:numId="18">
    <w:abstractNumId w:val="5"/>
  </w:num>
  <w:num w:numId="19">
    <w:abstractNumId w:val="17"/>
  </w:num>
  <w:num w:numId="20">
    <w:abstractNumId w:val="2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2"/>
  </w:num>
  <w:num w:numId="24">
    <w:abstractNumId w:val="4"/>
  </w:num>
  <w:num w:numId="25">
    <w:abstractNumId w:val="24"/>
  </w:num>
  <w:num w:numId="26">
    <w:abstractNumId w:val="2"/>
  </w:num>
  <w:num w:numId="27">
    <w:abstractNumId w:val="7"/>
  </w:num>
  <w:num w:numId="28">
    <w:abstractNumId w:val="34"/>
  </w:num>
  <w:num w:numId="29">
    <w:abstractNumId w:val="22"/>
  </w:num>
  <w:num w:numId="30">
    <w:abstractNumId w:val="3"/>
  </w:num>
  <w:num w:numId="31">
    <w:abstractNumId w:val="11"/>
  </w:num>
  <w:num w:numId="32">
    <w:abstractNumId w:val="18"/>
  </w:num>
  <w:num w:numId="33">
    <w:abstractNumId w:val="30"/>
  </w:num>
  <w:num w:numId="34">
    <w:abstractNumId w:val="31"/>
  </w:num>
  <w:num w:numId="35">
    <w:abstractNumId w:val="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732D7"/>
    <w:rsid w:val="000D11A3"/>
    <w:rsid w:val="000F11A0"/>
    <w:rsid w:val="00102B15"/>
    <w:rsid w:val="00152710"/>
    <w:rsid w:val="00165ADA"/>
    <w:rsid w:val="001A1BDB"/>
    <w:rsid w:val="001B4ECA"/>
    <w:rsid w:val="001D1517"/>
    <w:rsid w:val="002003D1"/>
    <w:rsid w:val="00207918"/>
    <w:rsid w:val="00213913"/>
    <w:rsid w:val="00263272"/>
    <w:rsid w:val="003050F0"/>
    <w:rsid w:val="00400A4F"/>
    <w:rsid w:val="004224C4"/>
    <w:rsid w:val="004830E6"/>
    <w:rsid w:val="00501BB6"/>
    <w:rsid w:val="00656BF6"/>
    <w:rsid w:val="00691BE4"/>
    <w:rsid w:val="0074444F"/>
    <w:rsid w:val="007A4CE7"/>
    <w:rsid w:val="007B3400"/>
    <w:rsid w:val="007E3D0B"/>
    <w:rsid w:val="00813485"/>
    <w:rsid w:val="00873A2E"/>
    <w:rsid w:val="00880002"/>
    <w:rsid w:val="008C2A17"/>
    <w:rsid w:val="00914065"/>
    <w:rsid w:val="00947F38"/>
    <w:rsid w:val="00A739A1"/>
    <w:rsid w:val="00B06FB4"/>
    <w:rsid w:val="00B24E4B"/>
    <w:rsid w:val="00B414C7"/>
    <w:rsid w:val="00B84CC3"/>
    <w:rsid w:val="00B95578"/>
    <w:rsid w:val="00BE6B21"/>
    <w:rsid w:val="00C6407B"/>
    <w:rsid w:val="00C71BDC"/>
    <w:rsid w:val="00CF75F3"/>
    <w:rsid w:val="00D7236C"/>
    <w:rsid w:val="00DD385D"/>
    <w:rsid w:val="00E02098"/>
    <w:rsid w:val="00E541F9"/>
    <w:rsid w:val="00EC15E5"/>
    <w:rsid w:val="00F127DD"/>
    <w:rsid w:val="00F9144C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307F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ORMATTEXT0">
    <w:name w:val=".FORMATTEXT"/>
    <w:uiPriority w:val="99"/>
    <w:rsid w:val="00501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501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1B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1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unhideWhenUsed/>
    <w:rsid w:val="00501BB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501B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ulimsunt2007@yandex.r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24</Pages>
  <Words>7858</Words>
  <Characters>44793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30</cp:revision>
  <cp:lastPrinted>2022-01-27T07:29:00Z</cp:lastPrinted>
  <dcterms:created xsi:type="dcterms:W3CDTF">2019-02-22T12:25:00Z</dcterms:created>
  <dcterms:modified xsi:type="dcterms:W3CDTF">2022-09-06T05:32:00Z</dcterms:modified>
</cp:coreProperties>
</file>