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D2" w:rsidRPr="004F072F" w:rsidRDefault="00136ED2" w:rsidP="00136ED2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МУ Администрация </w:t>
      </w:r>
      <w:r w:rsidR="00B1041B" w:rsidRPr="004F072F">
        <w:rPr>
          <w:sz w:val="24"/>
          <w:szCs w:val="24"/>
        </w:rPr>
        <w:t>сельского поселения</w:t>
      </w:r>
      <w:r w:rsidRPr="004F072F">
        <w:rPr>
          <w:sz w:val="24"/>
          <w:szCs w:val="24"/>
        </w:rPr>
        <w:t xml:space="preserve"> Хулимсунт и урегулированию конфликта интересов (далее - Комиссии)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</w:p>
    <w:p w:rsidR="00136ED2" w:rsidRPr="004F072F" w:rsidRDefault="00136ED2" w:rsidP="00136ED2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</w:t>
      </w:r>
      <w:r w:rsidRPr="00D324E1">
        <w:rPr>
          <w:color w:val="000000"/>
          <w:sz w:val="24"/>
          <w:szCs w:val="24"/>
        </w:rPr>
        <w:t>_</w:t>
      </w:r>
      <w:r w:rsidR="001056C9">
        <w:rPr>
          <w:color w:val="000000"/>
          <w:sz w:val="24"/>
          <w:szCs w:val="24"/>
          <w:u w:val="single"/>
        </w:rPr>
        <w:t>03</w:t>
      </w:r>
      <w:r w:rsidRPr="004F072F">
        <w:rPr>
          <w:color w:val="000000"/>
          <w:sz w:val="24"/>
          <w:szCs w:val="24"/>
        </w:rPr>
        <w:t>_» __</w:t>
      </w:r>
      <w:r w:rsidR="001056C9">
        <w:rPr>
          <w:color w:val="000000"/>
          <w:sz w:val="24"/>
          <w:szCs w:val="24"/>
          <w:u w:val="single"/>
        </w:rPr>
        <w:t>июл</w:t>
      </w:r>
      <w:r w:rsidR="00C02396">
        <w:rPr>
          <w:color w:val="000000"/>
          <w:sz w:val="24"/>
          <w:szCs w:val="24"/>
          <w:u w:val="single"/>
        </w:rPr>
        <w:t>я</w:t>
      </w:r>
      <w:r w:rsidRPr="004F072F">
        <w:rPr>
          <w:color w:val="000000"/>
          <w:sz w:val="24"/>
          <w:szCs w:val="24"/>
        </w:rPr>
        <w:t>_20_</w:t>
      </w:r>
      <w:r w:rsidR="00C02396">
        <w:rPr>
          <w:color w:val="000000"/>
          <w:sz w:val="24"/>
          <w:szCs w:val="24"/>
          <w:u w:val="single"/>
        </w:rPr>
        <w:t>2</w:t>
      </w:r>
      <w:r w:rsidR="001056C9">
        <w:rPr>
          <w:color w:val="000000"/>
          <w:sz w:val="24"/>
          <w:szCs w:val="24"/>
          <w:u w:val="single"/>
        </w:rPr>
        <w:t>3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</w:t>
      </w:r>
      <w:r w:rsidR="00C81478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</w:t>
      </w:r>
      <w:r w:rsidRPr="004F072F">
        <w:rPr>
          <w:color w:val="000000"/>
          <w:sz w:val="24"/>
          <w:szCs w:val="24"/>
        </w:rPr>
        <w:t xml:space="preserve">      № _</w:t>
      </w:r>
      <w:r w:rsidR="001056C9">
        <w:rPr>
          <w:color w:val="000000"/>
          <w:sz w:val="24"/>
          <w:szCs w:val="24"/>
          <w:u w:val="single"/>
        </w:rPr>
        <w:t>1</w:t>
      </w:r>
      <w:r w:rsidRPr="004F072F">
        <w:rPr>
          <w:color w:val="000000"/>
          <w:sz w:val="24"/>
          <w:szCs w:val="24"/>
        </w:rPr>
        <w:t>__</w:t>
      </w:r>
    </w:p>
    <w:p w:rsidR="00136ED2" w:rsidRPr="004F072F" w:rsidRDefault="00136ED2" w:rsidP="00136ED2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tbl>
      <w:tblPr>
        <w:tblW w:w="7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654"/>
        <w:gridCol w:w="284"/>
      </w:tblGrid>
      <w:tr w:rsidR="000511D5" w:rsidRPr="004F072F" w:rsidTr="000511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D5" w:rsidRPr="004F072F" w:rsidRDefault="000511D5" w:rsidP="001B6B5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D5" w:rsidRPr="004F072F" w:rsidRDefault="000511D5" w:rsidP="001B6B5C">
            <w:pPr>
              <w:jc w:val="center"/>
            </w:pPr>
            <w:r>
              <w:t xml:space="preserve">В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D5" w:rsidRPr="004F072F" w:rsidRDefault="000511D5" w:rsidP="001B6B5C"/>
        </w:tc>
      </w:tr>
      <w:tr w:rsidR="000511D5" w:rsidRPr="004F072F" w:rsidTr="000511D5">
        <w:trPr>
          <w:trHeight w:val="5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/>
          <w:p w:rsidR="000511D5" w:rsidRPr="004F072F" w:rsidRDefault="000511D5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/>
        </w:tc>
      </w:tr>
      <w:tr w:rsidR="000511D5" w:rsidRPr="004F072F" w:rsidTr="000511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D5" w:rsidRPr="004F072F" w:rsidRDefault="000511D5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4F072F">
              <w:rPr>
                <w:b/>
                <w:bCs/>
              </w:rPr>
              <w:t xml:space="preserve"> комиссии: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D5" w:rsidRPr="004F072F" w:rsidRDefault="000511D5" w:rsidP="001B6B5C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D5" w:rsidRPr="004F072F" w:rsidRDefault="000511D5" w:rsidP="001B6B5C"/>
        </w:tc>
      </w:tr>
      <w:tr w:rsidR="000511D5" w:rsidRPr="004F072F" w:rsidTr="000511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/>
        </w:tc>
      </w:tr>
      <w:tr w:rsidR="000511D5" w:rsidRPr="004F072F" w:rsidTr="000511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D5" w:rsidRDefault="000511D5" w:rsidP="001B6B5C">
            <w:pPr>
              <w:rPr>
                <w:b/>
                <w:bCs/>
              </w:rPr>
            </w:pPr>
          </w:p>
          <w:p w:rsidR="000511D5" w:rsidRPr="004F072F" w:rsidRDefault="000511D5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  <w:r w:rsidRPr="004F072F">
              <w:rPr>
                <w:b/>
                <w:bCs/>
              </w:rPr>
              <w:t>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D5" w:rsidRPr="004F072F" w:rsidRDefault="000511D5" w:rsidP="001B6B5C">
            <w:pPr>
              <w:jc w:val="center"/>
            </w:pPr>
            <w:r>
              <w:t>С., А., 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D5" w:rsidRPr="004F072F" w:rsidRDefault="000511D5" w:rsidP="001B6B5C"/>
        </w:tc>
      </w:tr>
      <w:tr w:rsidR="000511D5" w:rsidRPr="004F072F" w:rsidTr="000511D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/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11D5" w:rsidRPr="004F072F" w:rsidRDefault="000511D5" w:rsidP="001B6B5C"/>
        </w:tc>
      </w:tr>
    </w:tbl>
    <w:p w:rsidR="00136ED2" w:rsidRPr="004F072F" w:rsidRDefault="00136ED2" w:rsidP="00B1041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1056C9">
        <w:rPr>
          <w:color w:val="000000"/>
          <w:u w:val="single"/>
        </w:rPr>
        <w:t>4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="001056C9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>Повестка дня:</w:t>
      </w:r>
    </w:p>
    <w:p w:rsidR="00136ED2" w:rsidRPr="00337906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AB4283" w:rsidRPr="004F072F" w:rsidRDefault="00AB4283" w:rsidP="00AB42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Рассмотрение </w:t>
      </w:r>
      <w:r>
        <w:rPr>
          <w:color w:val="000000"/>
        </w:rPr>
        <w:t>уведомления главного специалиста</w:t>
      </w:r>
      <w:r w:rsidRPr="004F072F">
        <w:rPr>
          <w:color w:val="000000"/>
        </w:rPr>
        <w:t xml:space="preserve"> </w:t>
      </w:r>
      <w:r w:rsidR="000511D5">
        <w:rPr>
          <w:color w:val="000000"/>
        </w:rPr>
        <w:t>В.</w:t>
      </w:r>
      <w:r w:rsidR="00DC576A">
        <w:rPr>
          <w:color w:val="000000"/>
        </w:rPr>
        <w:t>,</w:t>
      </w:r>
      <w:r>
        <w:rPr>
          <w:color w:val="000000"/>
        </w:rPr>
        <w:t xml:space="preserve"> </w:t>
      </w:r>
      <w:r w:rsidRPr="004F072F">
        <w:rPr>
          <w:color w:val="000000"/>
        </w:rPr>
        <w:t>о намерении выполнять ин</w:t>
      </w:r>
      <w:r>
        <w:rPr>
          <w:color w:val="000000"/>
        </w:rPr>
        <w:t>ую оплачиваемую раб</w:t>
      </w:r>
      <w:r w:rsidR="000511D5">
        <w:rPr>
          <w:color w:val="000000"/>
        </w:rPr>
        <w:t xml:space="preserve">оту в избирательной комиссии </w:t>
      </w:r>
      <w:r>
        <w:rPr>
          <w:color w:val="000000"/>
        </w:rPr>
        <w:t xml:space="preserve">с </w:t>
      </w:r>
      <w:r w:rsidR="00C02396">
        <w:rPr>
          <w:color w:val="000000"/>
        </w:rPr>
        <w:t>июля</w:t>
      </w:r>
      <w:r>
        <w:rPr>
          <w:color w:val="000000"/>
        </w:rPr>
        <w:t xml:space="preserve"> по </w:t>
      </w:r>
      <w:r w:rsidR="00C02396">
        <w:rPr>
          <w:color w:val="000000"/>
        </w:rPr>
        <w:t>октябрь 202</w:t>
      </w:r>
      <w:r w:rsidR="001056C9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136ED2" w:rsidRPr="00E729ED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0511D5">
        <w:rPr>
          <w:color w:val="000000"/>
          <w:u w:val="single"/>
        </w:rPr>
        <w:t>В</w:t>
      </w:r>
      <w:r w:rsidR="001056C9">
        <w:rPr>
          <w:color w:val="000000"/>
          <w:u w:val="single"/>
        </w:rPr>
        <w:t>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136ED2" w:rsidRPr="00E729ED" w:rsidRDefault="00136ED2" w:rsidP="00136ED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 w:rsidR="001056C9">
        <w:rPr>
          <w:color w:val="000000"/>
        </w:rPr>
        <w:t xml:space="preserve">не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136ED2" w:rsidRDefault="00136ED2" w:rsidP="00136ED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136ED2" w:rsidRPr="0038528B" w:rsidRDefault="00136ED2" w:rsidP="0038528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первому вопросу</w:t>
      </w:r>
      <w:r w:rsidRPr="0038528B">
        <w:rPr>
          <w:bCs/>
          <w:iCs/>
        </w:rPr>
        <w:t>:</w:t>
      </w:r>
      <w:r w:rsidRPr="004F072F">
        <w:rPr>
          <w:bCs/>
          <w:iCs/>
        </w:rPr>
        <w:t xml:space="preserve"> </w:t>
      </w:r>
      <w:r w:rsidR="000511D5">
        <w:rPr>
          <w:rFonts w:eastAsia="Calibri"/>
          <w:lang w:eastAsia="en-US"/>
        </w:rPr>
        <w:t>Т</w:t>
      </w:r>
      <w:r w:rsidR="00DC576A">
        <w:rPr>
          <w:rFonts w:eastAsia="Calibri"/>
          <w:lang w:eastAsia="en-US"/>
        </w:rPr>
        <w:t>.</w:t>
      </w:r>
      <w:r w:rsidRPr="004F072F">
        <w:rPr>
          <w:rFonts w:eastAsia="Calibri"/>
          <w:lang w:eastAsia="en-US"/>
        </w:rPr>
        <w:t xml:space="preserve"> </w:t>
      </w:r>
      <w:r w:rsidRPr="004F072F">
        <w:rPr>
          <w:color w:val="000000"/>
        </w:rPr>
        <w:t>пояснила, что в Комиссию поступило заявлени</w:t>
      </w:r>
      <w:r>
        <w:rPr>
          <w:color w:val="000000"/>
        </w:rPr>
        <w:t>е</w:t>
      </w:r>
      <w:r w:rsidRPr="004F072F">
        <w:rPr>
          <w:color w:val="000000"/>
        </w:rPr>
        <w:t xml:space="preserve"> об уведомлении, о намерении выполнять иную оплачиваемую работу</w:t>
      </w:r>
      <w:r w:rsidR="0038528B">
        <w:rPr>
          <w:color w:val="000000"/>
        </w:rPr>
        <w:t xml:space="preserve"> главным специалистом </w:t>
      </w:r>
      <w:r w:rsidR="000511D5">
        <w:rPr>
          <w:color w:val="000000"/>
        </w:rPr>
        <w:t>В</w:t>
      </w:r>
      <w:r w:rsidRPr="004F072F">
        <w:rPr>
          <w:color w:val="000000"/>
        </w:rPr>
        <w:t xml:space="preserve">, в связи </w:t>
      </w:r>
      <w:r w:rsidR="0038528B">
        <w:rPr>
          <w:color w:val="000000"/>
        </w:rPr>
        <w:t xml:space="preserve">с проведением </w:t>
      </w:r>
      <w:r w:rsidR="00AD51C3">
        <w:rPr>
          <w:color w:val="000000"/>
        </w:rPr>
        <w:t>выборов</w:t>
      </w:r>
      <w:r w:rsidR="00780D85">
        <w:rPr>
          <w:color w:val="000000"/>
        </w:rPr>
        <w:t xml:space="preserve"> </w:t>
      </w:r>
      <w:r w:rsidR="001056C9">
        <w:rPr>
          <w:color w:val="000000"/>
        </w:rPr>
        <w:t xml:space="preserve">Губернатора в Тюменскую область, выборы глав и депутатов поселений </w:t>
      </w:r>
      <w:r w:rsidR="00AD51C3">
        <w:rPr>
          <w:color w:val="000000"/>
        </w:rPr>
        <w:t>в 202</w:t>
      </w:r>
      <w:r w:rsidR="001056C9">
        <w:rPr>
          <w:color w:val="000000"/>
        </w:rPr>
        <w:t>3</w:t>
      </w:r>
      <w:r w:rsidR="00AD51C3">
        <w:rPr>
          <w:color w:val="000000"/>
        </w:rPr>
        <w:t xml:space="preserve"> году</w:t>
      </w:r>
      <w:r w:rsidR="0038528B">
        <w:rPr>
          <w:color w:val="000000"/>
        </w:rPr>
        <w:t>,</w:t>
      </w:r>
      <w:r w:rsidRPr="004F072F">
        <w:rPr>
          <w:color w:val="000000"/>
        </w:rPr>
        <w:t xml:space="preserve"> поэтому необходимо рассмотреть вопрос может ли данная деятельность нести конфликт интересов с основным местом работы.</w:t>
      </w:r>
    </w:p>
    <w:p w:rsidR="00136ED2" w:rsidRPr="00E729ED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>
        <w:rPr>
          <w:bCs/>
          <w:iCs/>
        </w:rPr>
        <w:t xml:space="preserve">выполнение иной оплачиваемой работы </w:t>
      </w:r>
      <w:r w:rsidR="00AD51C3">
        <w:rPr>
          <w:bCs/>
          <w:iCs/>
        </w:rPr>
        <w:t>в избирательной комиссии</w:t>
      </w:r>
      <w:r>
        <w:rPr>
          <w:bCs/>
          <w:iCs/>
        </w:rPr>
        <w:t xml:space="preserve"> </w:t>
      </w:r>
      <w:r w:rsidR="0038528B">
        <w:rPr>
          <w:bCs/>
          <w:iCs/>
        </w:rPr>
        <w:t>главным</w:t>
      </w:r>
      <w:r>
        <w:rPr>
          <w:bCs/>
          <w:iCs/>
        </w:rPr>
        <w:t xml:space="preserve"> специалистом </w:t>
      </w:r>
      <w:r w:rsidR="000511D5">
        <w:rPr>
          <w:bCs/>
          <w:iCs/>
        </w:rPr>
        <w:t>В</w:t>
      </w:r>
      <w:r w:rsidR="00AD51C3">
        <w:rPr>
          <w:bCs/>
          <w:iCs/>
        </w:rPr>
        <w:t>.</w:t>
      </w:r>
    </w:p>
    <w:p w:rsidR="00136ED2" w:rsidRPr="00A51435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="001056C9">
        <w:rPr>
          <w:b/>
          <w:bCs/>
          <w:iCs/>
          <w:u w:val="single"/>
        </w:rPr>
        <w:t>4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136ED2" w:rsidRPr="00964F88" w:rsidRDefault="00136ED2" w:rsidP="00136ED2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D4521E" w:rsidRDefault="00D4521E">
      <w:bookmarkStart w:id="0" w:name="_GoBack"/>
      <w:bookmarkEnd w:id="0"/>
    </w:p>
    <w:sectPr w:rsidR="00D4521E" w:rsidSect="00AD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9FC"/>
    <w:multiLevelType w:val="hybridMultilevel"/>
    <w:tmpl w:val="B4E0913A"/>
    <w:lvl w:ilvl="0" w:tplc="B6D4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2"/>
    <w:rsid w:val="000511D5"/>
    <w:rsid w:val="001056C9"/>
    <w:rsid w:val="00136ED2"/>
    <w:rsid w:val="00177DC4"/>
    <w:rsid w:val="00183514"/>
    <w:rsid w:val="0026358E"/>
    <w:rsid w:val="002B1049"/>
    <w:rsid w:val="0038528B"/>
    <w:rsid w:val="00394AB6"/>
    <w:rsid w:val="004D33FA"/>
    <w:rsid w:val="00507FC5"/>
    <w:rsid w:val="00711CF6"/>
    <w:rsid w:val="007208A1"/>
    <w:rsid w:val="00780D85"/>
    <w:rsid w:val="00794431"/>
    <w:rsid w:val="009D56ED"/>
    <w:rsid w:val="00A109F6"/>
    <w:rsid w:val="00A201D1"/>
    <w:rsid w:val="00A4193C"/>
    <w:rsid w:val="00AB4283"/>
    <w:rsid w:val="00AD51C3"/>
    <w:rsid w:val="00B1041B"/>
    <w:rsid w:val="00C02396"/>
    <w:rsid w:val="00C81478"/>
    <w:rsid w:val="00C84DFF"/>
    <w:rsid w:val="00D324E1"/>
    <w:rsid w:val="00D4521E"/>
    <w:rsid w:val="00D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E0C8"/>
  <w15:chartTrackingRefBased/>
  <w15:docId w15:val="{85640D70-04E1-4B78-A870-CEB628BC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ED2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D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36E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6ED2"/>
    <w:pPr>
      <w:ind w:left="720"/>
      <w:contextualSpacing/>
    </w:pPr>
  </w:style>
  <w:style w:type="paragraph" w:styleId="a5">
    <w:name w:val="Body Text"/>
    <w:basedOn w:val="a"/>
    <w:link w:val="a6"/>
    <w:rsid w:val="00136ED2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136ED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D33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2021-06-16T09:55:00Z</cp:lastPrinted>
  <dcterms:created xsi:type="dcterms:W3CDTF">2019-07-31T05:49:00Z</dcterms:created>
  <dcterms:modified xsi:type="dcterms:W3CDTF">2024-03-21T07:57:00Z</dcterms:modified>
</cp:coreProperties>
</file>