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BD" w:rsidRDefault="00F65A3C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97D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ОТЧЁТ</w:t>
      </w:r>
    </w:p>
    <w:p w:rsidR="00A27DBD" w:rsidRPr="00FC6C00" w:rsidRDefault="00A27DBD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97D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проведении мониторинга исполнения муниципальными служащими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должностных обязанностей в целях выявления коррупционных рисков за 2019</w:t>
      </w:r>
      <w:r w:rsidRPr="00FC6C0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год</w:t>
      </w:r>
    </w:p>
    <w:p w:rsidR="00A27DBD" w:rsidRPr="00697D84" w:rsidRDefault="00A27DBD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</w:rPr>
        <w:t xml:space="preserve"> </w:t>
      </w:r>
    </w:p>
    <w:p w:rsidR="00D42210" w:rsidRDefault="00D42210" w:rsidP="00A2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DBD" w:rsidRPr="00697D84" w:rsidRDefault="00A27DBD" w:rsidP="00A2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5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</w:t>
      </w:r>
      <w:r w:rsidR="00D42210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43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0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6054">
        <w:rPr>
          <w:rFonts w:ascii="Times New Roman" w:eastAsia="Times New Roman" w:hAnsi="Times New Roman" w:cs="Times New Roman"/>
          <w:sz w:val="28"/>
          <w:szCs w:val="28"/>
        </w:rPr>
        <w:t xml:space="preserve">лана </w:t>
      </w:r>
      <w:r w:rsidRPr="0052103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436054">
        <w:rPr>
          <w:rFonts w:ascii="Times New Roman" w:eastAsia="Times New Roman" w:hAnsi="Times New Roman" w:cs="Times New Roman"/>
          <w:sz w:val="28"/>
          <w:szCs w:val="28"/>
        </w:rPr>
        <w:t>противодействи</w:t>
      </w:r>
      <w:r w:rsidRPr="0052103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42210">
        <w:rPr>
          <w:rFonts w:ascii="Times New Roman" w:eastAsia="Times New Roman" w:hAnsi="Times New Roman" w:cs="Times New Roman"/>
          <w:sz w:val="28"/>
          <w:szCs w:val="28"/>
        </w:rPr>
        <w:t xml:space="preserve"> коррупции </w:t>
      </w:r>
      <w:r w:rsidRPr="00436054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Pr="005210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6054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5210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2210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 w:rsidRPr="00436054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</w:t>
      </w:r>
      <w:r w:rsidRPr="005210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605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42210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D42210" w:rsidRPr="00D42210">
        <w:rPr>
          <w:rFonts w:ascii="Times New Roman" w:eastAsia="Times New Roman" w:hAnsi="Times New Roman" w:cs="Times New Roman"/>
          <w:sz w:val="28"/>
          <w:szCs w:val="28"/>
        </w:rPr>
        <w:t xml:space="preserve">поселения Хулимсунт </w:t>
      </w:r>
      <w:r w:rsidRPr="00D422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2210" w:rsidRPr="00D42210">
        <w:rPr>
          <w:rFonts w:ascii="Times New Roman" w:eastAsia="Times New Roman" w:hAnsi="Times New Roman" w:cs="Times New Roman"/>
          <w:sz w:val="28"/>
          <w:szCs w:val="28"/>
        </w:rPr>
        <w:t>18.04.2018</w:t>
      </w:r>
      <w:r w:rsidRPr="00D422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42210" w:rsidRPr="00D42210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D4221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мероприятий </w:t>
      </w:r>
      <w:r w:rsidR="00D42210" w:rsidRPr="00D42210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D42210">
        <w:rPr>
          <w:rFonts w:ascii="Times New Roman" w:eastAsia="Times New Roman" w:hAnsi="Times New Roman" w:cs="Times New Roman"/>
          <w:sz w:val="28"/>
          <w:szCs w:val="28"/>
        </w:rPr>
        <w:t>ротиводействи</w:t>
      </w:r>
      <w:r w:rsidR="00D42210" w:rsidRPr="00D422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2210">
        <w:rPr>
          <w:rFonts w:ascii="Times New Roman" w:eastAsia="Times New Roman" w:hAnsi="Times New Roman" w:cs="Times New Roman"/>
          <w:sz w:val="28"/>
          <w:szCs w:val="28"/>
        </w:rPr>
        <w:t xml:space="preserve"> коррупции в </w:t>
      </w:r>
      <w:r w:rsidR="00D42210">
        <w:rPr>
          <w:rFonts w:ascii="Times New Roman" w:hAnsi="Times New Roman" w:cs="Times New Roman"/>
          <w:sz w:val="28"/>
          <w:szCs w:val="28"/>
        </w:rPr>
        <w:t xml:space="preserve">Муниципальном образовании сельское </w:t>
      </w:r>
      <w:r w:rsidR="00D42210" w:rsidRPr="00D42210">
        <w:rPr>
          <w:rFonts w:ascii="Times New Roman" w:hAnsi="Times New Roman" w:cs="Times New Roman"/>
          <w:sz w:val="28"/>
          <w:szCs w:val="28"/>
        </w:rPr>
        <w:t>поселение Хулимсунт</w:t>
      </w:r>
      <w:r w:rsidR="00D42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210" w:rsidRPr="00D42210">
        <w:rPr>
          <w:rFonts w:ascii="Times New Roman" w:eastAsia="Calibri" w:hAnsi="Times New Roman" w:cs="Times New Roman"/>
          <w:sz w:val="28"/>
          <w:szCs w:val="28"/>
        </w:rPr>
        <w:t>на 201</w:t>
      </w:r>
      <w:r w:rsidR="00D42210" w:rsidRPr="00D42210">
        <w:rPr>
          <w:rFonts w:ascii="Times New Roman" w:hAnsi="Times New Roman" w:cs="Times New Roman"/>
          <w:sz w:val="28"/>
          <w:szCs w:val="28"/>
        </w:rPr>
        <w:t>8</w:t>
      </w:r>
      <w:r w:rsidR="00D42210" w:rsidRPr="00D42210">
        <w:rPr>
          <w:rFonts w:ascii="Times New Roman" w:eastAsia="Calibri" w:hAnsi="Times New Roman" w:cs="Times New Roman"/>
          <w:sz w:val="28"/>
          <w:szCs w:val="28"/>
        </w:rPr>
        <w:t>-2020 годы</w:t>
      </w:r>
      <w:r w:rsidR="007A1DE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210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также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целях определения сфер деятельности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7A1D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наиболее подверженных риску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Мониторинг коррупционных рисков проводился на основании анализа данных, полученных в результате: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антикоррупционной экспертизы нормативных правовых актов в </w:t>
      </w:r>
      <w:r w:rsidR="00270841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27DBD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экспертизы жалоб и обращений граждан   за 2019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 на коррупционное поведение со стороны должностных лиц </w:t>
      </w:r>
      <w:r w:rsidR="00270841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 наличие сведений о фактах коррупции;</w:t>
      </w:r>
    </w:p>
    <w:p w:rsidR="0061727A" w:rsidRPr="00697D84" w:rsidRDefault="0061727A" w:rsidP="006172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итогов анализа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материалов, размещенных в средствах массовой информации, о фактах коррупции в администрации сельского поселения Хулимсунт;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Администрации сельского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статистическо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наблюдени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уровнем регистрируемых коррупционных правонарушений в отношении муниципальных служащих </w:t>
      </w:r>
      <w:r w:rsidR="00D04F51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D04F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6530D" w:rsidRDefault="0026530D" w:rsidP="00D04F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04F51" w:rsidRDefault="00A27DBD" w:rsidP="00D04F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r w:rsidRPr="005210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Итоги экспертизы жалоб и обращений граждан на наличие сведений о фактах коррупции в </w:t>
      </w:r>
      <w:r w:rsidR="00D04F51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D04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</w:p>
    <w:p w:rsidR="00D62A88" w:rsidRDefault="00D62A88" w:rsidP="00D04F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 работы по рассмотрению обращений граждан и организаций в 2019 году по фактам коррупции в администрации сельского поселения Хулимсунт осуществлялась в соответствии с Федеральным законом от 02.05.2006 года № 59-ФЗ «О порядке рассмотрения обращений граждан Российской Федерации».</w:t>
      </w:r>
    </w:p>
    <w:p w:rsidR="00A27DBD" w:rsidRPr="00D04F51" w:rsidRDefault="00A27DBD" w:rsidP="00D04F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Эффективность антикоррупционной деятельности </w:t>
      </w:r>
      <w:r w:rsidR="00D04F51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D04F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обеспечивается участием граждан,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представителей </w:t>
      </w:r>
      <w:r w:rsidR="00D04F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общественности</w:t>
      </w:r>
      <w:r w:rsidR="00D04F51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4F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реализации ее мероприятий.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этих целях </w:t>
      </w:r>
      <w:r w:rsidR="00D04F51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Администрацией </w:t>
      </w:r>
      <w:r w:rsidR="00D04F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 форме (через официальный сайт в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сети «Интернет»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):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3007A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разделе «Противодействие коррупции</w:t>
      </w:r>
      <w:r w:rsidR="00330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33007A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официальном сайте </w:t>
      </w:r>
      <w:r w:rsidR="00330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Администрация сельского поселения Хулимсунт</w:t>
      </w:r>
      <w:r w:rsidR="0033007A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</w:t>
      </w:r>
      <w:r w:rsidR="0033007A" w:rsidRPr="00330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3007A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номер «телефона доверия»</w:t>
      </w:r>
      <w:r w:rsidR="00330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прием граждан ведется </w:t>
      </w:r>
      <w:r w:rsidR="00ED6849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Главой </w:t>
      </w:r>
      <w:r w:rsidR="00ED6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заместител</w:t>
      </w:r>
      <w:r w:rsidR="00D62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Главы Администрации </w:t>
      </w:r>
      <w:r w:rsidR="00ED6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</w:t>
      </w:r>
      <w:r w:rsidR="00F70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начальником отдела муниципальной службы</w:t>
      </w:r>
      <w:r w:rsidR="00D62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специалистами </w:t>
      </w:r>
      <w:r w:rsidR="00D62A88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D62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 соответствии с утвержденным графиком приема граждан. График приема граждан размещен на информационных стендах Администрации </w:t>
      </w:r>
      <w:r w:rsidR="00ED6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 поступившие от граждан жалобы и обращения регистрируются в </w:t>
      </w:r>
      <w:r w:rsidR="00D62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журналах</w:t>
      </w:r>
      <w:r w:rsidR="00ED6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рассматриваются в установленные законодательством сроки.</w:t>
      </w:r>
    </w:p>
    <w:p w:rsidR="00A27DBD" w:rsidRDefault="00A27DBD" w:rsidP="00A2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течение 2019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года по перечисленным источникам информации, жалоб, заявлений и обращений о коррупционных проявлениях со стороны муниципальных служащих </w:t>
      </w:r>
      <w:r w:rsidR="00ED6849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ED6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поступало.</w:t>
      </w:r>
    </w:p>
    <w:p w:rsidR="0026530D" w:rsidRDefault="0026530D" w:rsidP="00617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1727A" w:rsidRPr="0061727A" w:rsidRDefault="0061727A" w:rsidP="00617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172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2. Итоги анализа материалов, размещенных в средствах массовой информации, о фактах коррупции в администрации сельского поселения Хулимсунт</w:t>
      </w:r>
    </w:p>
    <w:p w:rsidR="0061727A" w:rsidRDefault="00D62A88" w:rsidP="00D62A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Материалы, размещенные в средствах массовой информации, о фактах коррупции в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 отсутствуют.</w:t>
      </w:r>
    </w:p>
    <w:p w:rsidR="00D62A88" w:rsidRPr="00697D84" w:rsidRDefault="00D62A88" w:rsidP="00D62A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7DBD" w:rsidRPr="00697D84" w:rsidRDefault="0061727A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A27DBD" w:rsidRPr="00697D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Итоги анализа должностных инструкций муниципальных служащих, проходящих муниципальную с</w:t>
      </w:r>
      <w:r w:rsidR="00A27D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лужбу, на должностях, замещение </w:t>
      </w:r>
      <w:r w:rsidR="00A27DBD" w:rsidRPr="00697D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которых связано с коррупционными рисками</w:t>
      </w:r>
    </w:p>
    <w:p w:rsidR="00D62A88" w:rsidRDefault="004A7BA5" w:rsidP="00D62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проведении </w:t>
      </w:r>
      <w:r w:rsidR="009063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специалистом по кадрам Администрации сельского поселения Хулимсунт</w:t>
      </w:r>
      <w:r w:rsidR="00931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27D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A27DBD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должностных инструкций муниципальных служащих </w:t>
      </w:r>
      <w:r w:rsidR="00F02FD0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F0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обращалось внимание на следующие направления:</w:t>
      </w:r>
    </w:p>
    <w:p w:rsidR="004A7BA5" w:rsidRDefault="004A7BA5" w:rsidP="00D62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навыков работы на компьютерной и другой оргтехнике;</w:t>
      </w:r>
    </w:p>
    <w:p w:rsidR="004A7BA5" w:rsidRDefault="004A7BA5" w:rsidP="00D62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наличие вопросов, по которым муниципальный служащий обязан самостоятельно принимать управленческие решения;</w:t>
      </w:r>
    </w:p>
    <w:p w:rsidR="004A7BA5" w:rsidRDefault="004A7BA5" w:rsidP="00D62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наличие вопросов, по которым муниципальный служащий обязан участвовать при подготовке нормативных правовых актов Администрации сельского поселения Хулимсунт, </w:t>
      </w:r>
      <w:r w:rsidR="00F70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Совета депутатов сельского поселения Хулимсунт;</w:t>
      </w:r>
    </w:p>
    <w:p w:rsidR="004A7BA5" w:rsidRDefault="004A7BA5" w:rsidP="00D62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4A7BA5" w:rsidRDefault="004A7BA5" w:rsidP="00D62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показатели эффективности и результативности профессиональной служебной деятельности;</w:t>
      </w:r>
    </w:p>
    <w:p w:rsidR="004A7BA5" w:rsidRDefault="004A7BA5" w:rsidP="00D62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порядок служебного взаимодействия муниципального служащего в связи с испол</w:t>
      </w:r>
      <w:r w:rsidR="00A156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ием им должностных обязанностей</w:t>
      </w:r>
      <w:r w:rsidR="00D422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должностными лицами органов государственной власти, гражданами и организациями.</w:t>
      </w:r>
    </w:p>
    <w:p w:rsidR="00D42229" w:rsidRDefault="0026530D" w:rsidP="00D62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 анализ</w:t>
      </w:r>
      <w:r w:rsidR="00A27DBD" w:rsidRPr="00514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должностны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="00A27DBD" w:rsidRPr="00514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A27DBD" w:rsidRPr="00514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служащих </w:t>
      </w:r>
      <w:r w:rsidR="00F02FD0" w:rsidRPr="00514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Администрации сельского</w:t>
      </w:r>
      <w:r w:rsidR="00270841" w:rsidRPr="00514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</w:t>
      </w:r>
      <w:r w:rsidR="00F02FD0" w:rsidRPr="00514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Хулимсунт,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выявлено</w:t>
      </w:r>
      <w:r w:rsidR="00D422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что должности муниципальной службы Администрации сельского поселения Хулимсунт,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</w:t>
      </w:r>
      <w:r w:rsidR="00C34A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ществление контрольных и надзорных мероприятий, подготовку и принятие решений о распределении бюджетных средств ассигнований, субсидий, межбюджетных трансферов управление муниципальным имуществом, осуществление закупок для муниципальных нужд, хранение и распределение материально-технических ресурсов, в связи с чем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одтвержден</w:t>
      </w:r>
      <w:r w:rsidR="00C34A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перечень должностей исполнение которых связано с коррупционными рисками:</w:t>
      </w:r>
    </w:p>
    <w:p w:rsidR="005145CC" w:rsidRPr="001B3590" w:rsidRDefault="005145CC" w:rsidP="00514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35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Хулимсунт</w:t>
      </w:r>
      <w:r w:rsidR="00597BD6">
        <w:rPr>
          <w:rFonts w:ascii="Times New Roman" w:hAnsi="Times New Roman" w:cs="Times New Roman"/>
          <w:sz w:val="28"/>
          <w:szCs w:val="28"/>
        </w:rPr>
        <w:t>;</w:t>
      </w:r>
    </w:p>
    <w:p w:rsidR="005145CC" w:rsidRPr="001B3590" w:rsidRDefault="005145CC" w:rsidP="00514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муниципальной службы</w:t>
      </w:r>
      <w:r w:rsidR="00597BD6">
        <w:rPr>
          <w:rFonts w:ascii="Times New Roman" w:hAnsi="Times New Roman" w:cs="Times New Roman"/>
          <w:sz w:val="28"/>
          <w:szCs w:val="28"/>
        </w:rPr>
        <w:t>;</w:t>
      </w:r>
    </w:p>
    <w:p w:rsidR="005145CC" w:rsidRPr="001B3590" w:rsidRDefault="005145CC" w:rsidP="008348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3181B">
        <w:rPr>
          <w:rFonts w:ascii="Times New Roman" w:hAnsi="Times New Roman" w:cs="Times New Roman"/>
          <w:sz w:val="28"/>
          <w:szCs w:val="28"/>
        </w:rPr>
        <w:t>.</w:t>
      </w:r>
    </w:p>
    <w:p w:rsidR="00597BD6" w:rsidRDefault="0026530D" w:rsidP="008348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 анализ</w:t>
      </w:r>
      <w:r w:rsidR="00A27DBD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="00A27DBD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A27DBD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служащих </w:t>
      </w:r>
      <w:r w:rsidR="0093181B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9318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="00A27DBD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2019</w:t>
      </w:r>
      <w:r w:rsidR="00A27D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27DBD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год, а также обращения граждан в целях выявления </w:t>
      </w:r>
      <w:r w:rsidR="0093181B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обстоятельств, свидетельствующих</w:t>
      </w:r>
      <w:r w:rsidR="00A27DBD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коррупционных проявлениях со</w:t>
      </w:r>
      <w:r w:rsidR="00A27D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стороны муниципальных служащих</w:t>
      </w:r>
      <w:r w:rsidR="00A27DBD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97B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сделаны выводы:</w:t>
      </w:r>
    </w:p>
    <w:p w:rsidR="00597BD6" w:rsidRDefault="00A27DBD" w:rsidP="008348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97B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отклонений от установленных норм, определяемых должностными инструкциями муниципальных служащих, не зафиксировано;</w:t>
      </w:r>
    </w:p>
    <w:p w:rsidR="00A27DBD" w:rsidRPr="00697D84" w:rsidRDefault="00597BD6" w:rsidP="008348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27D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факторов, </w:t>
      </w:r>
      <w:r w:rsidR="00A27DBD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способствующих ненадлежащему исполнению либо превышению должностных обязанностей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27DBD"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выявлено</w:t>
      </w:r>
      <w:r w:rsidR="00A27D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6530D" w:rsidRDefault="0026530D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27DBD" w:rsidRPr="00697D84" w:rsidRDefault="0061727A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A27DBD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A27D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27DBD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Итоги проведения экспертизы нормативных правовых актов </w:t>
      </w:r>
      <w:r w:rsidR="0093181B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9318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поселения Хулимсунт</w:t>
      </w:r>
      <w:r w:rsidR="00A27DBD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F708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решений</w:t>
      </w:r>
      <w:r w:rsidR="009318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Совета депутатов</w:t>
      </w:r>
      <w:r w:rsidR="0093181B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318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поселения Хулимсунт</w:t>
      </w:r>
      <w:r w:rsidR="00A27DBD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 2019год</w:t>
      </w:r>
    </w:p>
    <w:p w:rsidR="00437990" w:rsidRPr="001E746A" w:rsidRDefault="00437990" w:rsidP="00A2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D9D">
        <w:rPr>
          <w:rFonts w:ascii="Times New Roman" w:hAnsi="Times New Roman" w:cs="Times New Roman"/>
          <w:sz w:val="28"/>
          <w:szCs w:val="28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Федерального </w:t>
      </w:r>
      <w:hyperlink r:id="rId4" w:history="1">
        <w:r w:rsidRPr="002C1D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1D9D">
        <w:rPr>
          <w:rFonts w:ascii="Times New Roman" w:hAnsi="Times New Roman" w:cs="Times New Roman"/>
          <w:sz w:val="28"/>
          <w:szCs w:val="28"/>
        </w:rPr>
        <w:t xml:space="preserve"> от 17.07.2009 года № 172-ФЗ «Об </w:t>
      </w:r>
      <w:r w:rsidRPr="002C1D9D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экспертизе нормативных правовых актов и проектов нормативных правовых актов»</w:t>
      </w:r>
      <w:r w:rsidR="002C1D9D" w:rsidRPr="002C1D9D">
        <w:rPr>
          <w:rFonts w:ascii="Times New Roman" w:hAnsi="Times New Roman" w:cs="Times New Roman"/>
          <w:sz w:val="28"/>
          <w:szCs w:val="28"/>
        </w:rPr>
        <w:t>, постановлением Правительства РФ от 26.02.2010 № 96 «Об</w:t>
      </w:r>
      <w:r w:rsidR="002C1D9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нормативных правовых актов и </w:t>
      </w:r>
      <w:r w:rsidR="002C1D9D" w:rsidRPr="001E746A">
        <w:rPr>
          <w:rFonts w:ascii="Times New Roman" w:hAnsi="Times New Roman" w:cs="Times New Roman"/>
          <w:sz w:val="28"/>
          <w:szCs w:val="28"/>
        </w:rPr>
        <w:t>проектов нормативных правовых актов»</w:t>
      </w:r>
      <w:r w:rsidR="001E746A" w:rsidRPr="001E746A">
        <w:rPr>
          <w:rFonts w:ascii="Times New Roman" w:hAnsi="Times New Roman" w:cs="Times New Roman"/>
          <w:sz w:val="28"/>
          <w:szCs w:val="28"/>
        </w:rPr>
        <w:t>, постановлением Администрации сельского поселения Хулимсунт от 30.11.2015 года № 141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Хулимсунт</w:t>
      </w:r>
      <w:r w:rsidR="001E746A">
        <w:rPr>
          <w:rFonts w:ascii="Times New Roman" w:hAnsi="Times New Roman" w:cs="Times New Roman"/>
          <w:sz w:val="28"/>
          <w:szCs w:val="28"/>
        </w:rPr>
        <w:t xml:space="preserve">» должностными лицами Администрации сельского поселения Хулимсунт проводится  антикоррупционная экспертиза нормативных правовых актов Администрации сельского поселения Хулимсунт, </w:t>
      </w:r>
      <w:r w:rsidR="00F70896">
        <w:rPr>
          <w:rFonts w:ascii="Times New Roman" w:hAnsi="Times New Roman" w:cs="Times New Roman"/>
          <w:sz w:val="28"/>
          <w:szCs w:val="28"/>
        </w:rPr>
        <w:t>решений</w:t>
      </w:r>
      <w:r w:rsidR="001E746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Хулимсунт и их проектов.</w:t>
      </w:r>
    </w:p>
    <w:p w:rsidR="00A27DBD" w:rsidRPr="004B181B" w:rsidRDefault="001E746A" w:rsidP="00A2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6A">
        <w:rPr>
          <w:rFonts w:ascii="Times New Roman" w:hAnsi="Times New Roman" w:cs="Times New Roman"/>
          <w:sz w:val="28"/>
          <w:szCs w:val="28"/>
        </w:rPr>
        <w:t>В</w:t>
      </w:r>
      <w:r w:rsidR="00A27DBD" w:rsidRPr="001E746A">
        <w:rPr>
          <w:rFonts w:ascii="Times New Roman" w:hAnsi="Times New Roman" w:cs="Times New Roman"/>
          <w:sz w:val="28"/>
          <w:szCs w:val="28"/>
        </w:rPr>
        <w:t xml:space="preserve"> 2019 году проведена антикоррупционная экспертиза в отношении </w:t>
      </w:r>
      <w:r w:rsidRPr="001E746A">
        <w:rPr>
          <w:rFonts w:ascii="Times New Roman" w:hAnsi="Times New Roman" w:cs="Times New Roman"/>
          <w:sz w:val="28"/>
          <w:szCs w:val="28"/>
        </w:rPr>
        <w:t>107</w:t>
      </w:r>
      <w:r w:rsidR="00A27DBD" w:rsidRPr="001E746A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</w:t>
      </w:r>
      <w:r w:rsidRPr="001E746A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270841" w:rsidRPr="001E746A">
        <w:rPr>
          <w:rFonts w:ascii="Times New Roman" w:hAnsi="Times New Roman" w:cs="Times New Roman"/>
          <w:sz w:val="28"/>
          <w:szCs w:val="28"/>
        </w:rPr>
        <w:t xml:space="preserve"> поселения Хулимсунт</w:t>
      </w:r>
      <w:r w:rsidR="00A27DBD" w:rsidRPr="001E746A">
        <w:rPr>
          <w:rFonts w:ascii="Times New Roman" w:hAnsi="Times New Roman" w:cs="Times New Roman"/>
          <w:sz w:val="28"/>
          <w:szCs w:val="28"/>
        </w:rPr>
        <w:t xml:space="preserve">, разработчиками которых являлись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A27DBD" w:rsidRPr="001E746A">
        <w:rPr>
          <w:rFonts w:ascii="Times New Roman" w:hAnsi="Times New Roman" w:cs="Times New Roman"/>
          <w:sz w:val="28"/>
          <w:szCs w:val="28"/>
        </w:rPr>
        <w:t xml:space="preserve"> </w:t>
      </w:r>
      <w:r w:rsidRPr="001E746A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270841" w:rsidRPr="001E746A">
        <w:rPr>
          <w:rFonts w:ascii="Times New Roman" w:hAnsi="Times New Roman" w:cs="Times New Roman"/>
          <w:sz w:val="28"/>
          <w:szCs w:val="28"/>
        </w:rPr>
        <w:t xml:space="preserve"> поселения Хулимсунт</w:t>
      </w:r>
      <w:r w:rsidR="00A27DBD" w:rsidRPr="001E7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DBD" w:rsidRPr="004B181B">
        <w:rPr>
          <w:rFonts w:ascii="Times New Roman" w:hAnsi="Times New Roman" w:cs="Times New Roman"/>
          <w:sz w:val="28"/>
          <w:szCs w:val="28"/>
        </w:rPr>
        <w:t>По указанным выше проектам коррупциогенных факторов не выявлено.</w:t>
      </w:r>
    </w:p>
    <w:p w:rsidR="0026530D" w:rsidRDefault="0026530D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27DBD" w:rsidRPr="00697D84" w:rsidRDefault="0061727A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A27DBD" w:rsidRPr="00697D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 w:rsidR="00C833AB" w:rsidRPr="00697D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Администрации </w:t>
      </w:r>
      <w:r w:rsidR="00C833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поселения Хулимсунт</w:t>
      </w:r>
      <w:r w:rsidR="00A27DBD" w:rsidRPr="00697D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A27D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уведомлений о возникновении конфликта интересов,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фак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тах обращения в целях склонения</w:t>
      </w:r>
      <w:r w:rsidR="00483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совершению коррупционных </w:t>
      </w:r>
      <w:r w:rsidR="00C43607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правонарушений</w:t>
      </w:r>
      <w:r w:rsidR="00C43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получении подарка   в связи с протокольными мероприятиями, служебными командировками, участие в которых связано с исполнением служебных (должностных)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обязанностей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муниципальных служащих </w:t>
      </w:r>
      <w:r w:rsidR="00C43607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C43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</w:t>
      </w:r>
      <w:r w:rsidR="00C43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Хулимсунт</w:t>
      </w:r>
      <w:r w:rsidR="00C43607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43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поступало.  </w:t>
      </w:r>
    </w:p>
    <w:p w:rsidR="00A27DBD" w:rsidRPr="00697D84" w:rsidRDefault="00A27DBD" w:rsidP="00A27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27DBD" w:rsidRPr="00697D84" w:rsidRDefault="0061727A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A27DBD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A27D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27DBD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Статистическое наблюдение за уровнем регистрируемых коррупционных правонарушений в отношении муниципальных служащих </w:t>
      </w:r>
      <w:r w:rsidR="00C43607" w:rsidRPr="00697D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C436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поселения Хулимсунт</w:t>
      </w:r>
    </w:p>
    <w:p w:rsidR="00A27DBD" w:rsidRPr="00697D84" w:rsidRDefault="00A27DBD" w:rsidP="00A27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Правонарушений коррупционной направленности, совершенных должностными лицами </w:t>
      </w:r>
      <w:r w:rsidR="00C43607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C43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правоохранительными органами в 2019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году не зарегистрировано.</w:t>
      </w:r>
    </w:p>
    <w:p w:rsidR="00A27DBD" w:rsidRPr="003C701E" w:rsidRDefault="00141629" w:rsidP="00A27D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Административных и у</w:t>
      </w:r>
      <w:r w:rsidR="00A27DBD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головных дел данной категории в отношении муниципальных служащих </w:t>
      </w:r>
      <w:r w:rsidR="00C43607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C43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="00A27DBD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2019 году не </w:t>
      </w:r>
      <w:r w:rsidR="00A27DBD" w:rsidRPr="003C7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зарегистрировано.</w:t>
      </w:r>
    </w:p>
    <w:p w:rsidR="00FB2AF3" w:rsidRDefault="00FB2AF3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C701E" w:rsidRDefault="0061727A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C7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A27DBD" w:rsidRPr="003C7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Предложения по минимизации (нейтрализации) </w:t>
      </w:r>
    </w:p>
    <w:p w:rsidR="00A27DBD" w:rsidRPr="003C701E" w:rsidRDefault="00A27DBD" w:rsidP="00A27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коррупционных рисков</w:t>
      </w:r>
    </w:p>
    <w:p w:rsidR="00A27DBD" w:rsidRPr="00697D84" w:rsidRDefault="00A27DBD" w:rsidP="00A27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 В целях повышения эффективности мероприятий по противодействию коррупции в </w:t>
      </w:r>
      <w:r w:rsidR="00483873" w:rsidRPr="003C7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Администрации 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дальнейшей минимизации (нейтрализации) коррупционных необходимо:</w:t>
      </w:r>
    </w:p>
    <w:p w:rsidR="00A27DBD" w:rsidRPr="00697D84" w:rsidRDefault="00A27DBD" w:rsidP="00A27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  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усил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ение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за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муниципальными служащими ограничений и запретов, связанных с прохождением муниципальной службы;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</w:t>
      </w:r>
      <w:r w:rsidR="00483873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самоуправления </w:t>
      </w:r>
      <w:r w:rsidR="00483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проводить антикоррупционное просвещение муниципальны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 служащих в целях формирования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нетерпимо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сти к коррупционному поведению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посредством антикоррупционного консультирования, привлечения к участию в обучающих семинарах;</w:t>
      </w:r>
    </w:p>
    <w:p w:rsidR="00A27DBD" w:rsidRPr="00697D84" w:rsidRDefault="00A27DBD" w:rsidP="00A27D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рассматривать и принимать действенные меры по обращениям граждан на действия (бездействие) работников органов местного </w:t>
      </w:r>
      <w:r w:rsidR="00483873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самоуправления </w:t>
      </w:r>
      <w:r w:rsidR="00483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27DBD" w:rsidRDefault="00A27DBD" w:rsidP="00A27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 </w:t>
      </w:r>
      <w:r w:rsidR="006531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тчёт о проведении мониторинга коррупционных рисков в </w:t>
      </w:r>
      <w:r w:rsidR="00483873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483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2019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довести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сведения руководителей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муниципальных служащих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83873"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483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r w:rsidR="0027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bookmarkStart w:id="0" w:name="_GoBack"/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483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Администрация сельского поселения Хулимсунт</w:t>
      </w:r>
      <w:r w:rsidRPr="00697D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разделе «Противодействие коррупции».</w:t>
      </w:r>
      <w:bookmarkEnd w:id="0"/>
    </w:p>
    <w:sectPr w:rsidR="00A27DBD" w:rsidSect="0076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D5"/>
    <w:rsid w:val="00092968"/>
    <w:rsid w:val="000A5343"/>
    <w:rsid w:val="00141629"/>
    <w:rsid w:val="001E746A"/>
    <w:rsid w:val="0026530D"/>
    <w:rsid w:val="00270841"/>
    <w:rsid w:val="002B5497"/>
    <w:rsid w:val="002C1D9D"/>
    <w:rsid w:val="0031425E"/>
    <w:rsid w:val="0033007A"/>
    <w:rsid w:val="0038400F"/>
    <w:rsid w:val="003C701E"/>
    <w:rsid w:val="00437990"/>
    <w:rsid w:val="00483873"/>
    <w:rsid w:val="004A7BA5"/>
    <w:rsid w:val="005145CC"/>
    <w:rsid w:val="00597BD6"/>
    <w:rsid w:val="0061727A"/>
    <w:rsid w:val="006531C4"/>
    <w:rsid w:val="0070397A"/>
    <w:rsid w:val="007A1DEC"/>
    <w:rsid w:val="00834833"/>
    <w:rsid w:val="0090630A"/>
    <w:rsid w:val="0093181B"/>
    <w:rsid w:val="00A15637"/>
    <w:rsid w:val="00A27DBD"/>
    <w:rsid w:val="00B826D5"/>
    <w:rsid w:val="00C34A58"/>
    <w:rsid w:val="00C43607"/>
    <w:rsid w:val="00C833AB"/>
    <w:rsid w:val="00D04F51"/>
    <w:rsid w:val="00D33CE8"/>
    <w:rsid w:val="00D42210"/>
    <w:rsid w:val="00D42229"/>
    <w:rsid w:val="00D62A88"/>
    <w:rsid w:val="00DB2BAD"/>
    <w:rsid w:val="00EA4267"/>
    <w:rsid w:val="00ED6849"/>
    <w:rsid w:val="00F02FD0"/>
    <w:rsid w:val="00F46362"/>
    <w:rsid w:val="00F65A3C"/>
    <w:rsid w:val="00F70896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36BB-A2AE-4EC3-9B21-96A5F30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145CC"/>
    <w:pPr>
      <w:spacing w:after="0" w:line="240" w:lineRule="auto"/>
    </w:pPr>
  </w:style>
  <w:style w:type="paragraph" w:styleId="3">
    <w:name w:val="Body Text Indent 3"/>
    <w:basedOn w:val="a"/>
    <w:link w:val="30"/>
    <w:rsid w:val="001E74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E74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2B7B588099074F20ABBCA48FD8190FAED2F7A550A36D349BB0F93408G5j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36</cp:revision>
  <dcterms:created xsi:type="dcterms:W3CDTF">2020-04-29T04:25:00Z</dcterms:created>
  <dcterms:modified xsi:type="dcterms:W3CDTF">2020-04-30T06:55:00Z</dcterms:modified>
</cp:coreProperties>
</file>