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5A" w:rsidRPr="009E1578" w:rsidRDefault="0078055A" w:rsidP="0078055A">
      <w:pPr>
        <w:pStyle w:val="a4"/>
        <w:jc w:val="center"/>
        <w:rPr>
          <w:rFonts w:ascii="Times New Roman" w:hAnsi="Times New Roman"/>
          <w:b/>
          <w:sz w:val="26"/>
          <w:szCs w:val="26"/>
        </w:rPr>
      </w:pPr>
      <w:r w:rsidRPr="009E1578">
        <w:rPr>
          <w:rFonts w:ascii="Times New Roman" w:hAnsi="Times New Roman"/>
          <w:b/>
          <w:sz w:val="26"/>
          <w:szCs w:val="26"/>
        </w:rPr>
        <w:t>СОВЕТ  ДЕПУТАТОВ</w:t>
      </w:r>
    </w:p>
    <w:p w:rsidR="0078055A" w:rsidRPr="009E1578" w:rsidRDefault="0078055A" w:rsidP="0078055A">
      <w:pPr>
        <w:pStyle w:val="a4"/>
        <w:jc w:val="center"/>
        <w:rPr>
          <w:rFonts w:ascii="Times New Roman" w:hAnsi="Times New Roman"/>
          <w:b/>
          <w:sz w:val="26"/>
          <w:szCs w:val="26"/>
        </w:rPr>
      </w:pPr>
      <w:r w:rsidRPr="009E1578">
        <w:rPr>
          <w:rFonts w:ascii="Times New Roman" w:hAnsi="Times New Roman"/>
          <w:b/>
          <w:sz w:val="26"/>
          <w:szCs w:val="26"/>
        </w:rPr>
        <w:t>СЕЛЬСКОГО ПОСЕЛЕНИЯ ХУЛИМСУНТ</w:t>
      </w:r>
    </w:p>
    <w:p w:rsidR="0078055A" w:rsidRPr="009E1578" w:rsidRDefault="0078055A" w:rsidP="0078055A">
      <w:pPr>
        <w:pStyle w:val="a4"/>
        <w:jc w:val="center"/>
        <w:rPr>
          <w:rFonts w:ascii="Times New Roman" w:hAnsi="Times New Roman"/>
          <w:sz w:val="26"/>
          <w:szCs w:val="26"/>
        </w:rPr>
      </w:pPr>
      <w:r w:rsidRPr="009E1578">
        <w:rPr>
          <w:rFonts w:ascii="Times New Roman" w:hAnsi="Times New Roman"/>
          <w:sz w:val="26"/>
          <w:szCs w:val="26"/>
        </w:rPr>
        <w:t>Березовского района</w:t>
      </w:r>
    </w:p>
    <w:p w:rsidR="0078055A" w:rsidRPr="009E1578" w:rsidRDefault="0078055A" w:rsidP="0078055A">
      <w:pPr>
        <w:pStyle w:val="a4"/>
        <w:jc w:val="center"/>
        <w:rPr>
          <w:rFonts w:ascii="Times New Roman" w:hAnsi="Times New Roman"/>
          <w:sz w:val="26"/>
          <w:szCs w:val="26"/>
        </w:rPr>
      </w:pPr>
      <w:r w:rsidRPr="009E1578">
        <w:rPr>
          <w:rFonts w:ascii="Times New Roman" w:hAnsi="Times New Roman"/>
          <w:sz w:val="26"/>
          <w:szCs w:val="26"/>
        </w:rPr>
        <w:t>Ханты – Мансийского автономного округа – Югры</w:t>
      </w:r>
    </w:p>
    <w:p w:rsidR="0078055A" w:rsidRPr="009E1578" w:rsidRDefault="0078055A" w:rsidP="0078055A">
      <w:pPr>
        <w:pStyle w:val="a4"/>
        <w:jc w:val="center"/>
        <w:rPr>
          <w:rFonts w:ascii="Times New Roman" w:hAnsi="Times New Roman"/>
          <w:sz w:val="26"/>
          <w:szCs w:val="26"/>
        </w:rPr>
      </w:pPr>
    </w:p>
    <w:p w:rsidR="0078055A" w:rsidRPr="009E1578" w:rsidRDefault="0078055A" w:rsidP="0078055A">
      <w:pPr>
        <w:pStyle w:val="a4"/>
        <w:jc w:val="center"/>
        <w:rPr>
          <w:rFonts w:ascii="Times New Roman" w:hAnsi="Times New Roman"/>
          <w:b/>
          <w:color w:val="000000"/>
          <w:sz w:val="26"/>
          <w:szCs w:val="26"/>
        </w:rPr>
      </w:pPr>
      <w:r w:rsidRPr="009E1578">
        <w:rPr>
          <w:rFonts w:ascii="Times New Roman" w:hAnsi="Times New Roman"/>
          <w:b/>
          <w:sz w:val="26"/>
          <w:szCs w:val="26"/>
        </w:rPr>
        <w:t>РЕШЕНИЕ</w:t>
      </w:r>
    </w:p>
    <w:p w:rsidR="0078055A" w:rsidRPr="009E1578" w:rsidRDefault="0078055A" w:rsidP="0078055A">
      <w:pPr>
        <w:pStyle w:val="a4"/>
        <w:jc w:val="center"/>
        <w:rPr>
          <w:rFonts w:ascii="Times New Roman" w:hAnsi="Times New Roman"/>
          <w:b/>
          <w:caps/>
          <w:sz w:val="26"/>
          <w:szCs w:val="26"/>
        </w:rPr>
      </w:pPr>
    </w:p>
    <w:p w:rsidR="0078055A" w:rsidRPr="009E1578" w:rsidRDefault="0078055A" w:rsidP="0078055A">
      <w:pPr>
        <w:pStyle w:val="a4"/>
        <w:jc w:val="both"/>
        <w:rPr>
          <w:rFonts w:ascii="Times New Roman" w:hAnsi="Times New Roman"/>
          <w:sz w:val="26"/>
          <w:szCs w:val="26"/>
        </w:rPr>
      </w:pPr>
      <w:r w:rsidRPr="009E1578">
        <w:rPr>
          <w:rFonts w:ascii="Times New Roman" w:hAnsi="Times New Roman"/>
          <w:sz w:val="26"/>
          <w:szCs w:val="26"/>
        </w:rPr>
        <w:t xml:space="preserve">от </w:t>
      </w:r>
      <w:r w:rsidR="00F61A5F">
        <w:rPr>
          <w:rFonts w:ascii="Times New Roman" w:hAnsi="Times New Roman"/>
          <w:sz w:val="26"/>
          <w:szCs w:val="26"/>
        </w:rPr>
        <w:t>21</w:t>
      </w:r>
      <w:r w:rsidRPr="009E1578">
        <w:rPr>
          <w:rFonts w:ascii="Times New Roman" w:hAnsi="Times New Roman"/>
          <w:sz w:val="26"/>
          <w:szCs w:val="26"/>
        </w:rPr>
        <w:t>.0</w:t>
      </w:r>
      <w:r w:rsidR="00F61A5F">
        <w:rPr>
          <w:rFonts w:ascii="Times New Roman" w:hAnsi="Times New Roman"/>
          <w:sz w:val="26"/>
          <w:szCs w:val="26"/>
        </w:rPr>
        <w:t>5</w:t>
      </w:r>
      <w:r w:rsidRPr="009E1578">
        <w:rPr>
          <w:rFonts w:ascii="Times New Roman" w:hAnsi="Times New Roman"/>
          <w:sz w:val="26"/>
          <w:szCs w:val="26"/>
        </w:rPr>
        <w:t>.201</w:t>
      </w:r>
      <w:r w:rsidR="006E17FB">
        <w:rPr>
          <w:rFonts w:ascii="Times New Roman" w:hAnsi="Times New Roman"/>
          <w:sz w:val="26"/>
          <w:szCs w:val="26"/>
        </w:rPr>
        <w:t>5</w:t>
      </w:r>
      <w:r w:rsidRPr="009E1578">
        <w:rPr>
          <w:rFonts w:ascii="Times New Roman" w:hAnsi="Times New Roman"/>
          <w:sz w:val="26"/>
          <w:szCs w:val="26"/>
        </w:rPr>
        <w:t xml:space="preserve">г.                                                                                             </w:t>
      </w:r>
      <w:r>
        <w:rPr>
          <w:rFonts w:ascii="Times New Roman" w:hAnsi="Times New Roman"/>
          <w:sz w:val="26"/>
          <w:szCs w:val="26"/>
        </w:rPr>
        <w:t xml:space="preserve">          </w:t>
      </w:r>
      <w:r w:rsidR="00F61A5F">
        <w:rPr>
          <w:rFonts w:ascii="Times New Roman" w:hAnsi="Times New Roman"/>
          <w:sz w:val="26"/>
          <w:szCs w:val="26"/>
        </w:rPr>
        <w:t xml:space="preserve">    </w:t>
      </w:r>
      <w:r w:rsidRPr="009E1578">
        <w:rPr>
          <w:rFonts w:ascii="Times New Roman" w:hAnsi="Times New Roman"/>
          <w:sz w:val="26"/>
          <w:szCs w:val="26"/>
        </w:rPr>
        <w:t xml:space="preserve">№   </w:t>
      </w:r>
      <w:r w:rsidR="00F61A5F">
        <w:rPr>
          <w:rFonts w:ascii="Times New Roman" w:hAnsi="Times New Roman"/>
          <w:sz w:val="26"/>
          <w:szCs w:val="26"/>
        </w:rPr>
        <w:t>8</w:t>
      </w:r>
      <w:r w:rsidRPr="009E1578">
        <w:rPr>
          <w:rFonts w:ascii="Times New Roman" w:hAnsi="Times New Roman"/>
          <w:sz w:val="26"/>
          <w:szCs w:val="26"/>
        </w:rPr>
        <w:t>0</w:t>
      </w:r>
    </w:p>
    <w:p w:rsidR="0078055A" w:rsidRDefault="0078055A" w:rsidP="0078055A">
      <w:pPr>
        <w:pStyle w:val="a4"/>
        <w:jc w:val="both"/>
        <w:rPr>
          <w:rFonts w:ascii="Times New Roman" w:hAnsi="Times New Roman"/>
          <w:sz w:val="26"/>
          <w:szCs w:val="26"/>
        </w:rPr>
      </w:pPr>
      <w:r w:rsidRPr="009E1578">
        <w:rPr>
          <w:rFonts w:ascii="Times New Roman" w:hAnsi="Times New Roman"/>
          <w:sz w:val="26"/>
          <w:szCs w:val="26"/>
        </w:rPr>
        <w:t>д. Хулимсунт</w:t>
      </w:r>
    </w:p>
    <w:p w:rsidR="006E17FB" w:rsidRDefault="006E17FB" w:rsidP="0078055A">
      <w:pPr>
        <w:pStyle w:val="a4"/>
        <w:jc w:val="both"/>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E17FB" w:rsidTr="006E17FB">
        <w:tc>
          <w:tcPr>
            <w:tcW w:w="4785" w:type="dxa"/>
          </w:tcPr>
          <w:p w:rsidR="006E17FB" w:rsidRDefault="00555C8D" w:rsidP="00555C8D">
            <w:pPr>
              <w:rPr>
                <w:rFonts w:ascii="Times New Roman" w:eastAsia="Times New Roman" w:hAnsi="Times New Roman" w:cs="Times New Roman"/>
                <w:b/>
                <w:bCs/>
                <w:sz w:val="26"/>
                <w:szCs w:val="26"/>
              </w:rPr>
            </w:pPr>
            <w:r w:rsidRPr="00555C8D">
              <w:rPr>
                <w:rFonts w:ascii="Times New Roman" w:eastAsia="Times New Roman" w:hAnsi="Times New Roman" w:cs="Times New Roman"/>
                <w:b/>
                <w:bCs/>
                <w:sz w:val="26"/>
                <w:szCs w:val="26"/>
              </w:rPr>
              <w:t>Об утверждении Порядка передачи</w:t>
            </w:r>
            <w:r>
              <w:rPr>
                <w:rFonts w:ascii="Times New Roman" w:eastAsia="Times New Roman" w:hAnsi="Times New Roman" w:cs="Times New Roman"/>
                <w:b/>
                <w:bCs/>
                <w:sz w:val="26"/>
                <w:szCs w:val="26"/>
              </w:rPr>
              <w:t xml:space="preserve"> </w:t>
            </w:r>
            <w:r w:rsidRPr="00555C8D">
              <w:rPr>
                <w:rFonts w:ascii="Times New Roman" w:eastAsia="Times New Roman" w:hAnsi="Times New Roman" w:cs="Times New Roman"/>
                <w:b/>
                <w:bCs/>
                <w:sz w:val="26"/>
                <w:szCs w:val="26"/>
              </w:rPr>
              <w:t>муниципального</w:t>
            </w:r>
            <w:r>
              <w:rPr>
                <w:rFonts w:ascii="Times New Roman" w:eastAsia="Times New Roman" w:hAnsi="Times New Roman" w:cs="Times New Roman"/>
                <w:b/>
                <w:bCs/>
                <w:sz w:val="26"/>
                <w:szCs w:val="26"/>
              </w:rPr>
              <w:t xml:space="preserve"> имущества в аренду</w:t>
            </w:r>
            <w:r w:rsidRPr="00555C8D">
              <w:rPr>
                <w:rFonts w:ascii="Times New Roman" w:eastAsia="Times New Roman" w:hAnsi="Times New Roman" w:cs="Times New Roman"/>
                <w:b/>
                <w:bCs/>
                <w:sz w:val="26"/>
                <w:szCs w:val="26"/>
              </w:rPr>
              <w:t xml:space="preserve"> и безвозмездное пользование</w:t>
            </w:r>
          </w:p>
        </w:tc>
        <w:tc>
          <w:tcPr>
            <w:tcW w:w="4786" w:type="dxa"/>
          </w:tcPr>
          <w:p w:rsidR="006E17FB" w:rsidRDefault="006E17FB" w:rsidP="006E17FB">
            <w:pPr>
              <w:spacing w:before="100" w:beforeAutospacing="1" w:after="100" w:afterAutospacing="1"/>
              <w:jc w:val="both"/>
              <w:rPr>
                <w:rFonts w:ascii="Times New Roman" w:eastAsia="Times New Roman" w:hAnsi="Times New Roman" w:cs="Times New Roman"/>
                <w:b/>
                <w:bCs/>
                <w:sz w:val="26"/>
                <w:szCs w:val="26"/>
              </w:rPr>
            </w:pPr>
          </w:p>
        </w:tc>
      </w:tr>
    </w:tbl>
    <w:p w:rsidR="0078055A" w:rsidRPr="0078055A" w:rsidRDefault="00555C8D" w:rsidP="0078055A">
      <w:pPr>
        <w:spacing w:before="100" w:beforeAutospacing="1" w:after="100" w:afterAutospacing="1" w:line="240" w:lineRule="auto"/>
        <w:ind w:firstLine="708"/>
        <w:jc w:val="both"/>
        <w:rPr>
          <w:rFonts w:ascii="Times New Roman" w:eastAsia="Times New Roman" w:hAnsi="Times New Roman" w:cs="Times New Roman"/>
          <w:sz w:val="26"/>
          <w:szCs w:val="26"/>
        </w:rPr>
      </w:pPr>
      <w:r w:rsidRPr="00555C8D">
        <w:rPr>
          <w:rFonts w:ascii="Times New Roman" w:eastAsia="Times New Roman" w:hAnsi="Times New Roman" w:cs="Times New Roman"/>
          <w:sz w:val="26"/>
          <w:szCs w:val="26"/>
        </w:rPr>
        <w:t>В целях совершенствования имущественных отношений, в соответствии с Гражданским кодексом Российской Федерации, Федеральным законом РФ от 06.10.2003г. № 131-ФЭ «Об общих принципах организации местного самоуправления в Российской Федерации», Федеральным законом РФ от 26.07.2006г. № 135-Ф3 «О защите конкуренции»,</w:t>
      </w:r>
      <w:r>
        <w:rPr>
          <w:rFonts w:ascii="Times New Roman" w:eastAsia="Times New Roman" w:hAnsi="Times New Roman" w:cs="Times New Roman"/>
          <w:sz w:val="26"/>
          <w:szCs w:val="26"/>
        </w:rPr>
        <w:t xml:space="preserve"> руководствуясь</w:t>
      </w:r>
      <w:r w:rsidR="006E17FB" w:rsidRPr="006E17FB">
        <w:rPr>
          <w:rFonts w:ascii="Times New Roman" w:eastAsia="Times New Roman" w:hAnsi="Times New Roman" w:cs="Times New Roman"/>
          <w:sz w:val="26"/>
          <w:szCs w:val="26"/>
        </w:rPr>
        <w:t xml:space="preserve"> </w:t>
      </w:r>
      <w:r w:rsidR="006E17FB">
        <w:rPr>
          <w:rFonts w:ascii="Times New Roman" w:eastAsia="Times New Roman" w:hAnsi="Times New Roman" w:cs="Times New Roman"/>
          <w:sz w:val="26"/>
          <w:szCs w:val="26"/>
        </w:rPr>
        <w:t>У</w:t>
      </w:r>
      <w:r w:rsidR="0078055A" w:rsidRPr="0078055A">
        <w:rPr>
          <w:rFonts w:ascii="Times New Roman" w:eastAsia="Times New Roman" w:hAnsi="Times New Roman" w:cs="Times New Roman"/>
          <w:sz w:val="26"/>
          <w:szCs w:val="26"/>
        </w:rPr>
        <w:t xml:space="preserve">ставом сельского поселения </w:t>
      </w:r>
      <w:r w:rsidR="0078055A">
        <w:rPr>
          <w:rFonts w:ascii="Times New Roman" w:eastAsia="Times New Roman" w:hAnsi="Times New Roman" w:cs="Times New Roman"/>
          <w:sz w:val="26"/>
          <w:szCs w:val="26"/>
        </w:rPr>
        <w:t>Хулимсунт</w:t>
      </w:r>
      <w:r w:rsidR="0078055A" w:rsidRPr="0078055A">
        <w:rPr>
          <w:rFonts w:ascii="Times New Roman" w:eastAsia="Times New Roman" w:hAnsi="Times New Roman" w:cs="Times New Roman"/>
          <w:sz w:val="26"/>
          <w:szCs w:val="26"/>
        </w:rPr>
        <w:t xml:space="preserve">, </w:t>
      </w:r>
    </w:p>
    <w:p w:rsidR="0078055A" w:rsidRPr="0078055A" w:rsidRDefault="0078055A" w:rsidP="0078055A">
      <w:pPr>
        <w:spacing w:before="100" w:beforeAutospacing="1" w:after="100" w:afterAutospacing="1" w:line="240" w:lineRule="auto"/>
        <w:jc w:val="center"/>
        <w:rPr>
          <w:rFonts w:ascii="Times New Roman" w:eastAsia="Times New Roman" w:hAnsi="Times New Roman" w:cs="Times New Roman"/>
          <w:sz w:val="26"/>
          <w:szCs w:val="26"/>
        </w:rPr>
      </w:pPr>
      <w:r w:rsidRPr="0078055A">
        <w:rPr>
          <w:rFonts w:ascii="Times New Roman" w:eastAsia="Times New Roman" w:hAnsi="Times New Roman" w:cs="Times New Roman"/>
          <w:sz w:val="26"/>
          <w:szCs w:val="26"/>
        </w:rPr>
        <w:t xml:space="preserve">Совет поселения </w:t>
      </w:r>
      <w:r w:rsidRPr="0078055A">
        <w:rPr>
          <w:rFonts w:ascii="Times New Roman" w:eastAsia="Times New Roman" w:hAnsi="Times New Roman" w:cs="Times New Roman"/>
          <w:b/>
          <w:bCs/>
          <w:sz w:val="26"/>
          <w:szCs w:val="26"/>
        </w:rPr>
        <w:t>РЕШИЛ</w:t>
      </w:r>
      <w:r w:rsidRPr="0078055A">
        <w:rPr>
          <w:rFonts w:ascii="Times New Roman" w:eastAsia="Times New Roman" w:hAnsi="Times New Roman" w:cs="Times New Roman"/>
          <w:sz w:val="26"/>
          <w:szCs w:val="26"/>
        </w:rPr>
        <w:t>:</w:t>
      </w:r>
    </w:p>
    <w:p w:rsidR="006E17FB" w:rsidRDefault="006E17FB"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Утвердить </w:t>
      </w:r>
      <w:r w:rsidR="00555C8D" w:rsidRPr="00555C8D">
        <w:rPr>
          <w:rFonts w:ascii="Times New Roman" w:hAnsi="Times New Roman"/>
          <w:sz w:val="26"/>
          <w:szCs w:val="26"/>
        </w:rPr>
        <w:t>Порядок передачи муниципального имущества в аренду и безвозмездное пользование (прилагается).</w:t>
      </w:r>
    </w:p>
    <w:p w:rsidR="006E17FB" w:rsidRDefault="00492DDA"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Обнародовать настоящее решение путем размещения в общественно доступных местах и на </w:t>
      </w:r>
      <w:proofErr w:type="gramStart"/>
      <w:r w:rsidRPr="006E17FB">
        <w:rPr>
          <w:rFonts w:ascii="Times New Roman" w:hAnsi="Times New Roman"/>
          <w:sz w:val="26"/>
          <w:szCs w:val="26"/>
        </w:rPr>
        <w:t>официальном</w:t>
      </w:r>
      <w:proofErr w:type="gramEnd"/>
      <w:r w:rsidRPr="006E17FB">
        <w:rPr>
          <w:rFonts w:ascii="Times New Roman" w:hAnsi="Times New Roman"/>
          <w:sz w:val="26"/>
          <w:szCs w:val="26"/>
        </w:rPr>
        <w:t xml:space="preserve"> </w:t>
      </w:r>
      <w:proofErr w:type="spellStart"/>
      <w:r w:rsidRPr="006E17FB">
        <w:rPr>
          <w:rFonts w:ascii="Times New Roman" w:hAnsi="Times New Roman"/>
          <w:sz w:val="26"/>
          <w:szCs w:val="26"/>
        </w:rPr>
        <w:t>веб-сайте</w:t>
      </w:r>
      <w:proofErr w:type="spellEnd"/>
      <w:r w:rsidRPr="006E17FB">
        <w:rPr>
          <w:rFonts w:ascii="Times New Roman" w:hAnsi="Times New Roman"/>
          <w:sz w:val="26"/>
          <w:szCs w:val="26"/>
        </w:rPr>
        <w:t xml:space="preserve"> сельского поселения Хулимсунт. </w:t>
      </w:r>
    </w:p>
    <w:p w:rsidR="0078055A" w:rsidRPr="006E17FB" w:rsidRDefault="0078055A"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Настоящее решение вступает в силу после его обнародования. </w:t>
      </w:r>
    </w:p>
    <w:p w:rsidR="00492DDA" w:rsidRDefault="00492DDA" w:rsidP="0078055A">
      <w:pPr>
        <w:spacing w:before="100" w:beforeAutospacing="1" w:after="100" w:afterAutospacing="1" w:line="240" w:lineRule="auto"/>
        <w:rPr>
          <w:rFonts w:ascii="Times New Roman" w:eastAsia="Times New Roman" w:hAnsi="Times New Roman" w:cs="Times New Roman"/>
          <w:sz w:val="26"/>
          <w:szCs w:val="26"/>
        </w:rPr>
      </w:pPr>
    </w:p>
    <w:p w:rsidR="0078055A" w:rsidRDefault="0078055A" w:rsidP="0078055A">
      <w:pPr>
        <w:spacing w:before="100" w:beforeAutospacing="1" w:after="100" w:afterAutospacing="1" w:line="240" w:lineRule="auto"/>
        <w:rPr>
          <w:rFonts w:ascii="Times New Roman" w:eastAsia="Times New Roman" w:hAnsi="Times New Roman" w:cs="Times New Roman"/>
          <w:sz w:val="26"/>
          <w:szCs w:val="26"/>
        </w:rPr>
      </w:pPr>
      <w:r w:rsidRPr="0078055A">
        <w:rPr>
          <w:rFonts w:ascii="Times New Roman" w:eastAsia="Times New Roman" w:hAnsi="Times New Roman" w:cs="Times New Roman"/>
          <w:sz w:val="26"/>
          <w:szCs w:val="26"/>
        </w:rPr>
        <w:t>Глава поселения</w:t>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t>О.В. Баранова</w:t>
      </w: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555C8D" w:rsidRPr="00555C8D" w:rsidRDefault="00555C8D" w:rsidP="00555C8D">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F61A5F" w:rsidRDefault="00F61A5F" w:rsidP="0078055A">
      <w:pPr>
        <w:spacing w:before="100" w:beforeAutospacing="1" w:after="100" w:afterAutospacing="1" w:line="240" w:lineRule="auto"/>
        <w:rPr>
          <w:rFonts w:ascii="Times New Roman" w:eastAsia="Times New Roman" w:hAnsi="Times New Roman" w:cs="Times New Roman"/>
          <w:sz w:val="26"/>
          <w:szCs w:val="26"/>
        </w:rPr>
      </w:pPr>
    </w:p>
    <w:p w:rsidR="00F61A5F" w:rsidRDefault="00F61A5F" w:rsidP="0078055A">
      <w:pPr>
        <w:spacing w:before="100" w:beforeAutospacing="1" w:after="100" w:afterAutospacing="1" w:line="240" w:lineRule="auto"/>
        <w:rPr>
          <w:rFonts w:ascii="Times New Roman" w:eastAsia="Times New Roman" w:hAnsi="Times New Roman" w:cs="Times New Roman"/>
          <w:sz w:val="26"/>
          <w:szCs w:val="26"/>
        </w:rPr>
      </w:pPr>
    </w:p>
    <w:p w:rsidR="00F61A5F" w:rsidRDefault="00F61A5F" w:rsidP="0078055A">
      <w:pPr>
        <w:spacing w:before="100" w:beforeAutospacing="1" w:after="100" w:afterAutospacing="1" w:line="240" w:lineRule="auto"/>
        <w:rPr>
          <w:rFonts w:ascii="Times New Roman" w:eastAsia="Times New Roman" w:hAnsi="Times New Roman" w:cs="Times New Roman"/>
          <w:sz w:val="26"/>
          <w:szCs w:val="26"/>
        </w:rPr>
      </w:pP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lastRenderedPageBreak/>
        <w:t xml:space="preserve">Приложение </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к решению Совета депутатов</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Хулимсунт</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от </w:t>
      </w:r>
      <w:r w:rsidR="00F61A5F">
        <w:rPr>
          <w:rFonts w:ascii="Times New Roman" w:eastAsia="Times New Roman" w:hAnsi="Times New Roman" w:cs="Times New Roman"/>
          <w:sz w:val="24"/>
          <w:szCs w:val="24"/>
        </w:rPr>
        <w:t>21</w:t>
      </w:r>
      <w:r w:rsidRPr="001529AC">
        <w:rPr>
          <w:rFonts w:ascii="Times New Roman" w:eastAsia="Times New Roman" w:hAnsi="Times New Roman" w:cs="Times New Roman"/>
          <w:sz w:val="24"/>
          <w:szCs w:val="24"/>
        </w:rPr>
        <w:t>.0</w:t>
      </w:r>
      <w:r w:rsidR="00F61A5F">
        <w:rPr>
          <w:rFonts w:ascii="Times New Roman" w:eastAsia="Times New Roman" w:hAnsi="Times New Roman" w:cs="Times New Roman"/>
          <w:sz w:val="24"/>
          <w:szCs w:val="24"/>
        </w:rPr>
        <w:t>5</w:t>
      </w:r>
      <w:r w:rsidRPr="001529AC">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1529AC">
        <w:rPr>
          <w:rFonts w:ascii="Times New Roman" w:eastAsia="Times New Roman" w:hAnsi="Times New Roman" w:cs="Times New Roman"/>
          <w:sz w:val="24"/>
          <w:szCs w:val="24"/>
        </w:rPr>
        <w:t xml:space="preserve"> № </w:t>
      </w:r>
      <w:r w:rsidR="00F61A5F">
        <w:rPr>
          <w:rFonts w:ascii="Times New Roman" w:eastAsia="Times New Roman" w:hAnsi="Times New Roman" w:cs="Times New Roman"/>
          <w:sz w:val="24"/>
          <w:szCs w:val="24"/>
        </w:rPr>
        <w:t>80</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w:t>
      </w:r>
    </w:p>
    <w:p w:rsidR="006E17FB" w:rsidRDefault="006E17FB" w:rsidP="006E17FB">
      <w:pPr>
        <w:spacing w:after="0" w:line="240" w:lineRule="auto"/>
        <w:jc w:val="center"/>
        <w:rPr>
          <w:rFonts w:ascii="Times New Roman" w:eastAsia="Times New Roman" w:hAnsi="Times New Roman" w:cs="Times New Roman"/>
          <w:b/>
          <w:bCs/>
          <w:sz w:val="24"/>
          <w:szCs w:val="24"/>
        </w:rPr>
      </w:pPr>
    </w:p>
    <w:p w:rsidR="00555C8D" w:rsidRPr="00555C8D" w:rsidRDefault="00555C8D" w:rsidP="00555C8D">
      <w:pPr>
        <w:spacing w:after="0" w:line="240" w:lineRule="auto"/>
        <w:jc w:val="center"/>
        <w:rPr>
          <w:rFonts w:ascii="Times New Roman" w:eastAsia="Times New Roman" w:hAnsi="Times New Roman" w:cs="Times New Roman"/>
          <w:b/>
          <w:bCs/>
          <w:sz w:val="24"/>
          <w:szCs w:val="24"/>
        </w:rPr>
      </w:pPr>
      <w:r w:rsidRPr="00555C8D">
        <w:rPr>
          <w:rFonts w:ascii="Times New Roman" w:eastAsia="Times New Roman" w:hAnsi="Times New Roman" w:cs="Times New Roman"/>
          <w:b/>
          <w:bCs/>
          <w:sz w:val="24"/>
          <w:szCs w:val="24"/>
        </w:rPr>
        <w:t>Порядок</w:t>
      </w:r>
    </w:p>
    <w:p w:rsidR="00555C8D" w:rsidRPr="00555C8D" w:rsidRDefault="00555C8D" w:rsidP="00555C8D">
      <w:pPr>
        <w:spacing w:after="0" w:line="240" w:lineRule="auto"/>
        <w:jc w:val="center"/>
        <w:rPr>
          <w:rFonts w:ascii="Times New Roman" w:eastAsia="Times New Roman" w:hAnsi="Times New Roman" w:cs="Times New Roman"/>
          <w:b/>
          <w:bCs/>
          <w:sz w:val="24"/>
          <w:szCs w:val="24"/>
        </w:rPr>
      </w:pPr>
      <w:bookmarkStart w:id="0" w:name="bookmark1"/>
      <w:r w:rsidRPr="00555C8D">
        <w:rPr>
          <w:rFonts w:ascii="Times New Roman" w:eastAsia="Times New Roman" w:hAnsi="Times New Roman" w:cs="Times New Roman"/>
          <w:b/>
          <w:bCs/>
          <w:sz w:val="24"/>
          <w:szCs w:val="24"/>
        </w:rPr>
        <w:t>передачи муниципального имущества</w:t>
      </w:r>
    </w:p>
    <w:p w:rsidR="00555C8D" w:rsidRPr="00555C8D" w:rsidRDefault="00555C8D" w:rsidP="00555C8D">
      <w:pPr>
        <w:spacing w:after="0" w:line="240" w:lineRule="auto"/>
        <w:jc w:val="center"/>
        <w:rPr>
          <w:rFonts w:ascii="Times New Roman" w:eastAsia="Times New Roman" w:hAnsi="Times New Roman" w:cs="Times New Roman"/>
          <w:b/>
          <w:bCs/>
          <w:sz w:val="24"/>
          <w:szCs w:val="24"/>
        </w:rPr>
      </w:pPr>
      <w:r w:rsidRPr="00555C8D">
        <w:rPr>
          <w:rFonts w:ascii="Times New Roman" w:eastAsia="Times New Roman" w:hAnsi="Times New Roman" w:cs="Times New Roman"/>
          <w:b/>
          <w:bCs/>
          <w:sz w:val="24"/>
          <w:szCs w:val="24"/>
        </w:rPr>
        <w:t>в аренду и безвозмездное пользование</w:t>
      </w:r>
      <w:bookmarkEnd w:id="0"/>
    </w:p>
    <w:p w:rsidR="006E17FB" w:rsidRPr="001529AC" w:rsidRDefault="006E17FB" w:rsidP="006E17FB">
      <w:pPr>
        <w:spacing w:after="0" w:line="240" w:lineRule="auto"/>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w:t>
      </w:r>
    </w:p>
    <w:p w:rsidR="006E17FB" w:rsidRPr="00555C8D" w:rsidRDefault="006E17FB" w:rsidP="00555C8D">
      <w:pPr>
        <w:pStyle w:val="a5"/>
        <w:numPr>
          <w:ilvl w:val="0"/>
          <w:numId w:val="6"/>
        </w:numPr>
        <w:spacing w:after="0" w:line="240" w:lineRule="auto"/>
        <w:jc w:val="center"/>
        <w:outlineLvl w:val="0"/>
        <w:rPr>
          <w:rFonts w:ascii="Times New Roman" w:eastAsia="Times New Roman" w:hAnsi="Times New Roman" w:cs="Times New Roman"/>
          <w:b/>
          <w:bCs/>
          <w:kern w:val="36"/>
          <w:sz w:val="24"/>
          <w:szCs w:val="24"/>
        </w:rPr>
      </w:pPr>
      <w:r w:rsidRPr="00555C8D">
        <w:rPr>
          <w:rFonts w:ascii="Times New Roman" w:eastAsia="Times New Roman" w:hAnsi="Times New Roman" w:cs="Times New Roman"/>
          <w:b/>
          <w:bCs/>
          <w:kern w:val="36"/>
          <w:sz w:val="24"/>
          <w:szCs w:val="24"/>
        </w:rPr>
        <w:t>Общие положения</w:t>
      </w:r>
    </w:p>
    <w:p w:rsidR="00555C8D" w:rsidRPr="00555C8D" w:rsidRDefault="00555C8D" w:rsidP="00555C8D">
      <w:pPr>
        <w:pStyle w:val="a5"/>
        <w:spacing w:after="0" w:line="240" w:lineRule="auto"/>
        <w:outlineLvl w:val="0"/>
        <w:rPr>
          <w:rFonts w:ascii="Times New Roman" w:eastAsia="Times New Roman" w:hAnsi="Times New Roman" w:cs="Times New Roman"/>
          <w:b/>
          <w:bCs/>
          <w:kern w:val="36"/>
          <w:sz w:val="24"/>
          <w:szCs w:val="24"/>
        </w:rPr>
      </w:pP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1.1.</w:t>
      </w:r>
      <w:r w:rsidRPr="00555C8D">
        <w:rPr>
          <w:rFonts w:ascii="Times New Roman" w:eastAsia="Times New Roman" w:hAnsi="Times New Roman" w:cs="Times New Roman"/>
          <w:sz w:val="24"/>
          <w:szCs w:val="24"/>
        </w:rPr>
        <w:tab/>
        <w:t xml:space="preserve">Настоящий Порядок передачи муниципального имущества в аренду и безвозмездное пользование (далее - Порядок) определяет порядок и условия передачи в аренду, безвозмездное пользование, субаренду движимого и недвижимого имущества, находящегося в собственности </w:t>
      </w:r>
      <w:r>
        <w:rPr>
          <w:rFonts w:ascii="Times New Roman" w:eastAsia="Times New Roman" w:hAnsi="Times New Roman" w:cs="Times New Roman"/>
          <w:sz w:val="24"/>
          <w:szCs w:val="24"/>
        </w:rPr>
        <w:t xml:space="preserve">МУ Администрация </w:t>
      </w:r>
      <w:r w:rsidRPr="00555C8D">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Хулимсунт</w:t>
      </w:r>
      <w:r w:rsidRPr="00555C8D">
        <w:rPr>
          <w:rFonts w:ascii="Times New Roman" w:eastAsia="Times New Roman" w:hAnsi="Times New Roman" w:cs="Times New Roman"/>
          <w:sz w:val="24"/>
          <w:szCs w:val="24"/>
        </w:rPr>
        <w:t>.</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1.2.</w:t>
      </w:r>
      <w:r w:rsidRPr="00555C8D">
        <w:rPr>
          <w:rFonts w:ascii="Times New Roman" w:eastAsia="Times New Roman" w:hAnsi="Times New Roman" w:cs="Times New Roman"/>
          <w:sz w:val="24"/>
          <w:szCs w:val="24"/>
        </w:rPr>
        <w:tab/>
        <w:t>Настоящий Порядок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1.3.</w:t>
      </w:r>
      <w:r w:rsidRPr="00555C8D">
        <w:rPr>
          <w:rFonts w:ascii="Times New Roman" w:eastAsia="Times New Roman" w:hAnsi="Times New Roman" w:cs="Times New Roman"/>
          <w:sz w:val="24"/>
          <w:szCs w:val="24"/>
        </w:rPr>
        <w:tab/>
        <w:t>Муниципальное имущество передается арендатору (ссудополучателю):</w:t>
      </w:r>
    </w:p>
    <w:p w:rsidR="00424A2A" w:rsidRDefault="00555C8D" w:rsidP="00424A2A">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424A2A">
        <w:rPr>
          <w:rFonts w:ascii="Times New Roman" w:eastAsia="Times New Roman" w:hAnsi="Times New Roman" w:cs="Times New Roman"/>
          <w:sz w:val="24"/>
          <w:szCs w:val="24"/>
        </w:rPr>
        <w:t>во временное владение и пользование - вид аренды (ссуды), при которой арендатор (ссудополучатель) использует имущество самостоятельно без участия третьих лиц;</w:t>
      </w:r>
    </w:p>
    <w:p w:rsidR="00555C8D" w:rsidRPr="00424A2A" w:rsidRDefault="00555C8D" w:rsidP="00424A2A">
      <w:pPr>
        <w:pStyle w:val="a5"/>
        <w:numPr>
          <w:ilvl w:val="0"/>
          <w:numId w:val="7"/>
        </w:numPr>
        <w:spacing w:after="0" w:line="240" w:lineRule="auto"/>
        <w:ind w:left="0" w:firstLine="709"/>
        <w:jc w:val="both"/>
        <w:rPr>
          <w:rFonts w:ascii="Times New Roman" w:eastAsia="Times New Roman" w:hAnsi="Times New Roman" w:cs="Times New Roman"/>
          <w:sz w:val="24"/>
          <w:szCs w:val="24"/>
        </w:rPr>
      </w:pPr>
      <w:proofErr w:type="gramStart"/>
      <w:r w:rsidRPr="00424A2A">
        <w:rPr>
          <w:rFonts w:ascii="Times New Roman" w:eastAsia="Times New Roman" w:hAnsi="Times New Roman" w:cs="Times New Roman"/>
          <w:sz w:val="24"/>
          <w:szCs w:val="24"/>
        </w:rPr>
        <w:t>во  временное пользование - вид аренды (ссуды), при которой муниципальное имущество передается арендатору (ссудополучателю) без права владения в случаях, когда в свободное от производственного процесса время этим имуществом не пользуются муниципальные предприятия или учреждения для достижения своих целей и задач,  определенных учредительными документами, или третьи лица, с которыми собственником заключены договоры на пользование этим имуществом (муниципальное имущество используется арендатором (ссудополучателем) неполный</w:t>
      </w:r>
      <w:proofErr w:type="gramEnd"/>
      <w:r w:rsidRPr="00424A2A">
        <w:rPr>
          <w:rFonts w:ascii="Times New Roman" w:eastAsia="Times New Roman" w:hAnsi="Times New Roman" w:cs="Times New Roman"/>
          <w:sz w:val="24"/>
          <w:szCs w:val="24"/>
        </w:rPr>
        <w:t xml:space="preserve"> рабочий день или с длительными перерывами).</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1.4.</w:t>
      </w:r>
      <w:r w:rsidRPr="00555C8D">
        <w:rPr>
          <w:rFonts w:ascii="Times New Roman" w:eastAsia="Times New Roman" w:hAnsi="Times New Roman" w:cs="Times New Roman"/>
          <w:sz w:val="24"/>
          <w:szCs w:val="24"/>
        </w:rPr>
        <w:tab/>
        <w:t>Объекты аренды (безвозмездного пользования)</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В аренду (безвозмездное пользование) может быть передано движимое и недвижимое муниципальное имущество:</w:t>
      </w:r>
    </w:p>
    <w:p w:rsidR="00555C8D" w:rsidRPr="00F11FE7" w:rsidRDefault="00555C8D" w:rsidP="00424A2A">
      <w:pPr>
        <w:pStyle w:val="a5"/>
        <w:numPr>
          <w:ilvl w:val="0"/>
          <w:numId w:val="8"/>
        </w:numPr>
        <w:spacing w:after="0" w:line="240" w:lineRule="auto"/>
        <w:ind w:left="0" w:firstLine="709"/>
        <w:jc w:val="both"/>
        <w:rPr>
          <w:rFonts w:ascii="Times New Roman" w:eastAsia="Times New Roman" w:hAnsi="Times New Roman" w:cs="Times New Roman"/>
          <w:sz w:val="24"/>
          <w:szCs w:val="24"/>
        </w:rPr>
      </w:pPr>
      <w:proofErr w:type="gramStart"/>
      <w:r w:rsidRPr="00F11FE7">
        <w:rPr>
          <w:rFonts w:ascii="Times New Roman" w:eastAsia="Times New Roman" w:hAnsi="Times New Roman" w:cs="Times New Roman"/>
          <w:sz w:val="24"/>
          <w:szCs w:val="24"/>
        </w:rPr>
        <w:t>составляющее</w:t>
      </w:r>
      <w:proofErr w:type="gramEnd"/>
      <w:r w:rsidRPr="00F11FE7">
        <w:rPr>
          <w:rFonts w:ascii="Times New Roman" w:eastAsia="Times New Roman" w:hAnsi="Times New Roman" w:cs="Times New Roman"/>
          <w:sz w:val="24"/>
          <w:szCs w:val="24"/>
        </w:rPr>
        <w:t xml:space="preserve"> муниципальную казну сельского поселения </w:t>
      </w:r>
      <w:r w:rsidR="00424A2A" w:rsidRPr="00F11FE7">
        <w:rPr>
          <w:rFonts w:ascii="Times New Roman" w:eastAsia="Times New Roman" w:hAnsi="Times New Roman" w:cs="Times New Roman"/>
          <w:sz w:val="24"/>
          <w:szCs w:val="24"/>
        </w:rPr>
        <w:t>Хулимсунт</w:t>
      </w:r>
      <w:r w:rsidRPr="00F11FE7">
        <w:rPr>
          <w:rFonts w:ascii="Times New Roman" w:eastAsia="Times New Roman" w:hAnsi="Times New Roman" w:cs="Times New Roman"/>
          <w:sz w:val="24"/>
          <w:szCs w:val="24"/>
        </w:rPr>
        <w:t>.</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1.5.</w:t>
      </w:r>
      <w:r w:rsidRPr="00F11FE7">
        <w:rPr>
          <w:rFonts w:ascii="Times New Roman" w:eastAsia="Times New Roman" w:hAnsi="Times New Roman" w:cs="Times New Roman"/>
          <w:sz w:val="24"/>
          <w:szCs w:val="24"/>
        </w:rPr>
        <w:tab/>
        <w:t>Арендодатели и арендаторы (ссудодатели и ссудополучатели) муниципального имущества</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1.5.1. Арендодателями (ссудодателями) муниципального имущества явля</w:t>
      </w:r>
      <w:r w:rsidR="00424A2A" w:rsidRPr="00F11FE7">
        <w:rPr>
          <w:rFonts w:ascii="Times New Roman" w:eastAsia="Times New Roman" w:hAnsi="Times New Roman" w:cs="Times New Roman"/>
          <w:sz w:val="24"/>
          <w:szCs w:val="24"/>
        </w:rPr>
        <w:t>е</w:t>
      </w:r>
      <w:r w:rsidRPr="00F11FE7">
        <w:rPr>
          <w:rFonts w:ascii="Times New Roman" w:eastAsia="Times New Roman" w:hAnsi="Times New Roman" w:cs="Times New Roman"/>
          <w:sz w:val="24"/>
          <w:szCs w:val="24"/>
        </w:rPr>
        <w:t>тся:</w:t>
      </w:r>
    </w:p>
    <w:p w:rsidR="00555C8D" w:rsidRPr="00F11FE7" w:rsidRDefault="00424A2A" w:rsidP="00424A2A">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Муниципальное казенное учреждение «Организационно-хозяйственная служба администрации сельского поселения Хулимсунт»</w:t>
      </w:r>
      <w:r w:rsidR="00555C8D" w:rsidRPr="00F11FE7">
        <w:rPr>
          <w:rFonts w:ascii="Times New Roman" w:eastAsia="Times New Roman" w:hAnsi="Times New Roman" w:cs="Times New Roman"/>
          <w:sz w:val="24"/>
          <w:szCs w:val="24"/>
        </w:rPr>
        <w:t xml:space="preserve"> (далее - </w:t>
      </w:r>
      <w:r w:rsidRPr="00F11FE7">
        <w:rPr>
          <w:rFonts w:ascii="Times New Roman" w:eastAsia="Times New Roman" w:hAnsi="Times New Roman" w:cs="Times New Roman"/>
          <w:sz w:val="24"/>
          <w:szCs w:val="24"/>
        </w:rPr>
        <w:t>ОХС</w:t>
      </w:r>
      <w:r w:rsidR="00555C8D" w:rsidRPr="00F11FE7">
        <w:rPr>
          <w:rFonts w:ascii="Times New Roman" w:eastAsia="Times New Roman" w:hAnsi="Times New Roman" w:cs="Times New Roman"/>
          <w:sz w:val="24"/>
          <w:szCs w:val="24"/>
        </w:rPr>
        <w:t>) - в отношении имущества, составляющего муниципальную казну муниципального образования сельско</w:t>
      </w:r>
      <w:r w:rsidRPr="00F11FE7">
        <w:rPr>
          <w:rFonts w:ascii="Times New Roman" w:eastAsia="Times New Roman" w:hAnsi="Times New Roman" w:cs="Times New Roman"/>
          <w:sz w:val="24"/>
          <w:szCs w:val="24"/>
        </w:rPr>
        <w:t>е</w:t>
      </w:r>
      <w:r w:rsidR="00555C8D" w:rsidRPr="00F11FE7">
        <w:rPr>
          <w:rFonts w:ascii="Times New Roman" w:eastAsia="Times New Roman" w:hAnsi="Times New Roman" w:cs="Times New Roman"/>
          <w:sz w:val="24"/>
          <w:szCs w:val="24"/>
        </w:rPr>
        <w:t xml:space="preserve"> поселени</w:t>
      </w:r>
      <w:r w:rsidRPr="00F11FE7">
        <w:rPr>
          <w:rFonts w:ascii="Times New Roman" w:eastAsia="Times New Roman" w:hAnsi="Times New Roman" w:cs="Times New Roman"/>
          <w:sz w:val="24"/>
          <w:szCs w:val="24"/>
        </w:rPr>
        <w:t>е Хулимсунт.</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1.5.2. Арендаторами муниципального имущества могут быть любые юридические и физические лица, в т.ч. индивидуальные предприниматели.</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1.6.</w:t>
      </w:r>
      <w:r w:rsidRPr="00F11FE7">
        <w:rPr>
          <w:rFonts w:ascii="Times New Roman" w:eastAsia="Times New Roman" w:hAnsi="Times New Roman" w:cs="Times New Roman"/>
          <w:sz w:val="24"/>
          <w:szCs w:val="24"/>
        </w:rPr>
        <w:tab/>
        <w:t>Передача Объектов в аренду, безвозмездное пользование производится на условиях срочности и возвратности по договору.</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1.7.</w:t>
      </w:r>
      <w:r w:rsidRPr="00F11FE7">
        <w:rPr>
          <w:rFonts w:ascii="Times New Roman" w:eastAsia="Times New Roman" w:hAnsi="Times New Roman" w:cs="Times New Roman"/>
          <w:sz w:val="24"/>
          <w:szCs w:val="24"/>
        </w:rPr>
        <w:tab/>
        <w:t>Допускается передача муниципального имущества в безвозмездное пользование в порядке, установленном законодательством РФ и настоящим Порядком:</w:t>
      </w:r>
    </w:p>
    <w:p w:rsidR="00555C8D" w:rsidRPr="00F11FE7" w:rsidRDefault="00555C8D" w:rsidP="00424A2A">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 xml:space="preserve">органам местного самоуправления </w:t>
      </w:r>
      <w:r w:rsidR="00311910" w:rsidRPr="00F11FE7">
        <w:rPr>
          <w:rFonts w:ascii="Times New Roman" w:eastAsia="Times New Roman" w:hAnsi="Times New Roman" w:cs="Times New Roman"/>
          <w:sz w:val="24"/>
          <w:szCs w:val="24"/>
        </w:rPr>
        <w:t xml:space="preserve">муниципального образования </w:t>
      </w:r>
      <w:r w:rsidR="00424A2A" w:rsidRPr="00F11FE7">
        <w:rPr>
          <w:rFonts w:ascii="Times New Roman" w:eastAsia="Times New Roman" w:hAnsi="Times New Roman" w:cs="Times New Roman"/>
          <w:sz w:val="24"/>
          <w:szCs w:val="24"/>
        </w:rPr>
        <w:t>Березовск</w:t>
      </w:r>
      <w:r w:rsidR="00311910" w:rsidRPr="00F11FE7">
        <w:rPr>
          <w:rFonts w:ascii="Times New Roman" w:eastAsia="Times New Roman" w:hAnsi="Times New Roman" w:cs="Times New Roman"/>
          <w:sz w:val="24"/>
          <w:szCs w:val="24"/>
        </w:rPr>
        <w:t>ий район</w:t>
      </w:r>
      <w:r w:rsidRPr="00F11FE7">
        <w:rPr>
          <w:rFonts w:ascii="Times New Roman" w:eastAsia="Times New Roman" w:hAnsi="Times New Roman" w:cs="Times New Roman"/>
          <w:sz w:val="24"/>
          <w:szCs w:val="24"/>
        </w:rPr>
        <w:t>;</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 xml:space="preserve">Передача муниципального имущества в безвозмездное пользование иным лицам осуществляется только с согласия </w:t>
      </w:r>
      <w:r w:rsidR="00311910" w:rsidRPr="00F11FE7">
        <w:rPr>
          <w:rFonts w:ascii="Times New Roman" w:eastAsia="Times New Roman" w:hAnsi="Times New Roman" w:cs="Times New Roman"/>
          <w:sz w:val="24"/>
          <w:szCs w:val="24"/>
        </w:rPr>
        <w:t>Совета поселения</w:t>
      </w:r>
      <w:r w:rsidRPr="00F11FE7">
        <w:rPr>
          <w:rFonts w:ascii="Times New Roman" w:eastAsia="Times New Roman" w:hAnsi="Times New Roman" w:cs="Times New Roman"/>
          <w:sz w:val="24"/>
          <w:szCs w:val="24"/>
        </w:rPr>
        <w:t xml:space="preserve"> сельского поселения </w:t>
      </w:r>
      <w:r w:rsidR="00311910" w:rsidRPr="00F11FE7">
        <w:rPr>
          <w:rFonts w:ascii="Times New Roman" w:eastAsia="Times New Roman" w:hAnsi="Times New Roman" w:cs="Times New Roman"/>
          <w:sz w:val="24"/>
          <w:szCs w:val="24"/>
        </w:rPr>
        <w:t>Хулимсунт</w:t>
      </w:r>
      <w:r w:rsidRPr="00F11FE7">
        <w:rPr>
          <w:rFonts w:ascii="Times New Roman" w:eastAsia="Times New Roman" w:hAnsi="Times New Roman" w:cs="Times New Roman"/>
          <w:sz w:val="24"/>
          <w:szCs w:val="24"/>
        </w:rPr>
        <w:t>.</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lastRenderedPageBreak/>
        <w:t>Не допускается передача муниципального имущества в безвозмездное пользование хозяйствующим субъектам, осуществляющим деятельность, приносящую им доход.</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1.8.</w:t>
      </w:r>
      <w:r w:rsidRPr="00F11FE7">
        <w:rPr>
          <w:rFonts w:ascii="Times New Roman" w:eastAsia="Times New Roman" w:hAnsi="Times New Roman" w:cs="Times New Roman"/>
          <w:sz w:val="24"/>
          <w:szCs w:val="24"/>
        </w:rPr>
        <w:tab/>
        <w:t>Предоставление имущества в аренду, безвозмездное пользование оформляется договором аренды, договором безвозмездного пользования муниципального имущества.</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1.9.</w:t>
      </w:r>
      <w:r w:rsidRPr="00F11FE7">
        <w:rPr>
          <w:rFonts w:ascii="Times New Roman" w:eastAsia="Times New Roman" w:hAnsi="Times New Roman" w:cs="Times New Roman"/>
          <w:sz w:val="24"/>
          <w:szCs w:val="24"/>
        </w:rPr>
        <w:tab/>
        <w:t>Договор аренды, безвозмездного пользования муниципального имущества должен содержать следующие условия:</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сведения о сторонах, их юридические адреса, фактическое местонахождение (для направлёния корреспонденции);</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предмет договора (данные, позволяющие определенно установить имущество, подлежащее передаче, а также его местонахождение);</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техническое состояние муниципального имущества;</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целевое использование муниципального имущества (в случае передачи в аренду нежилого помещения - вид деятельности арендатора, осуществляемый в арендуемом помещении);</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срок действия договора;</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права и обязанности сторон;</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размер, порядок и сроки внесения арендной платы (для договоров аренды);</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ответственность сторон за неисполнение или ненадлежащее исполнение обязательств;</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порядок и основания досрочного расторжения договора;</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порядок и сроки возврата муниципального имущества арендодателю (ссудодателю);</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условия возложения на арендатора (ссудополучателя) расходов, связанных с эксплуатацией муниципального имущества и его страхованием;</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условия о проведении (</w:t>
      </w:r>
      <w:proofErr w:type="spellStart"/>
      <w:r w:rsidRPr="00F11FE7">
        <w:rPr>
          <w:rFonts w:ascii="Times New Roman" w:eastAsia="Times New Roman" w:hAnsi="Times New Roman" w:cs="Times New Roman"/>
          <w:sz w:val="24"/>
          <w:szCs w:val="24"/>
        </w:rPr>
        <w:t>непроведении</w:t>
      </w:r>
      <w:proofErr w:type="spellEnd"/>
      <w:r w:rsidRPr="00F11FE7">
        <w:rPr>
          <w:rFonts w:ascii="Times New Roman" w:eastAsia="Times New Roman" w:hAnsi="Times New Roman" w:cs="Times New Roman"/>
          <w:sz w:val="24"/>
          <w:szCs w:val="24"/>
        </w:rPr>
        <w:t>) капитального ремонта и возмещения расходов на такой ремонт;</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 xml:space="preserve">порядок осуществления арендодателем (ссудодателем) </w:t>
      </w:r>
      <w:proofErr w:type="gramStart"/>
      <w:r w:rsidRPr="00F11FE7">
        <w:rPr>
          <w:rFonts w:ascii="Times New Roman" w:eastAsia="Times New Roman" w:hAnsi="Times New Roman" w:cs="Times New Roman"/>
          <w:sz w:val="24"/>
          <w:szCs w:val="24"/>
        </w:rPr>
        <w:t>контроля за</w:t>
      </w:r>
      <w:proofErr w:type="gramEnd"/>
      <w:r w:rsidRPr="00F11FE7">
        <w:rPr>
          <w:rFonts w:ascii="Times New Roman" w:eastAsia="Times New Roman" w:hAnsi="Times New Roman" w:cs="Times New Roman"/>
          <w:sz w:val="24"/>
          <w:szCs w:val="24"/>
        </w:rPr>
        <w:t xml:space="preserve"> соблюдением арендатором (ссудополучателем) условий договора аренды (безвозмездного пользования);</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права третьих лиц на муниципальное имущество (право хозяйственного ведения, право оперативного управления и т.д.);</w:t>
      </w:r>
    </w:p>
    <w:p w:rsidR="00555C8D"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иные условия, которые названы в законе или иных правовых актах как существенные или необходимые для договоров данного вида.</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1.10.</w:t>
      </w:r>
      <w:r w:rsidRPr="00F11FE7">
        <w:rPr>
          <w:rFonts w:ascii="Times New Roman" w:eastAsia="Times New Roman" w:hAnsi="Times New Roman" w:cs="Times New Roman"/>
          <w:sz w:val="24"/>
          <w:szCs w:val="24"/>
        </w:rPr>
        <w:tab/>
        <w:t xml:space="preserve">Срок действия договора определяется организатором торгов (конкурса, аукциона) самостоятельно, за исключением случаев, когда обязанность заключить договор на определенных условиях предусмотрена законом или добровольно принятым обязательством сторон: </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w:t>
      </w:r>
      <w:r w:rsidRPr="00F11FE7">
        <w:rPr>
          <w:rFonts w:ascii="Times New Roman" w:eastAsia="Times New Roman" w:hAnsi="Times New Roman" w:cs="Times New Roman"/>
          <w:sz w:val="24"/>
          <w:szCs w:val="24"/>
        </w:rPr>
        <w:tab/>
        <w:t>срок, на который заключаются договоры в отношении имущества, включенного в соответствии с Федеральным законом от 24.07.2007г. № 209-ФЗ «О развитии малого и среднего предпринимательства Российской Федерации»,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должен составлять не менее 5 лет;</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1.11.</w:t>
      </w:r>
      <w:r w:rsidRPr="00F11FE7">
        <w:rPr>
          <w:rFonts w:ascii="Times New Roman" w:eastAsia="Times New Roman" w:hAnsi="Times New Roman" w:cs="Times New Roman"/>
          <w:sz w:val="24"/>
          <w:szCs w:val="24"/>
        </w:rPr>
        <w:tab/>
        <w:t>Договор аренды недвижимого имущества, заключенный на срок более года, подлежит государственной регистрации и считается заключенным с момента государственной регистрации в органе, осуществляющем государственную регистрацию прав на недвижимое имущество и сделок с ним.</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Обязанность обеспечения государственной регистрации несет арендатор, если иное не будет установлено действующим законодательством.</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1.12.</w:t>
      </w:r>
      <w:r w:rsidRPr="00F11FE7">
        <w:rPr>
          <w:rFonts w:ascii="Times New Roman" w:eastAsia="Times New Roman" w:hAnsi="Times New Roman" w:cs="Times New Roman"/>
          <w:sz w:val="24"/>
          <w:szCs w:val="24"/>
        </w:rPr>
        <w:tab/>
        <w:t xml:space="preserve">Фактическая передача муниципального имущества с его принадлежностями и технической документацией (при ее наличии) осуществляется после заключения </w:t>
      </w:r>
      <w:r w:rsidRPr="00F11FE7">
        <w:rPr>
          <w:rFonts w:ascii="Times New Roman" w:eastAsia="Times New Roman" w:hAnsi="Times New Roman" w:cs="Times New Roman"/>
          <w:sz w:val="24"/>
          <w:szCs w:val="24"/>
        </w:rPr>
        <w:lastRenderedPageBreak/>
        <w:t>договора аренды, безвозмездного пользования с участием всех сторон по договору с оформлением соответствующего передаточного акта.</w:t>
      </w:r>
      <w:r w:rsidRPr="00F11FE7">
        <w:rPr>
          <w:rFonts w:ascii="Times New Roman" w:eastAsia="Times New Roman" w:hAnsi="Times New Roman" w:cs="Times New Roman"/>
          <w:sz w:val="24"/>
          <w:szCs w:val="24"/>
        </w:rPr>
        <w:tab/>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1.13.</w:t>
      </w:r>
      <w:r w:rsidRPr="00F11FE7">
        <w:rPr>
          <w:rFonts w:ascii="Times New Roman" w:eastAsia="Times New Roman" w:hAnsi="Times New Roman" w:cs="Times New Roman"/>
          <w:sz w:val="24"/>
          <w:szCs w:val="24"/>
        </w:rPr>
        <w:tab/>
        <w:t>Текущий ремонт муниципального имущества осуществляется за счет арендатора (ссудополучателя). При передаче в аренду, безвозмездное пользование муниципального имущества, требующего капитального ремонта, условия его проведения определяются конкурсной документацией и договором.</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1.14.</w:t>
      </w:r>
      <w:r w:rsidRPr="00F11FE7">
        <w:rPr>
          <w:rFonts w:ascii="Times New Roman" w:eastAsia="Times New Roman" w:hAnsi="Times New Roman" w:cs="Times New Roman"/>
          <w:sz w:val="24"/>
          <w:szCs w:val="24"/>
        </w:rPr>
        <w:tab/>
        <w:t>Переход права собственности, иного вещного права (права хозяйственного ведения, права оперативного управления) на муниципальное имущество не является основанием для</w:t>
      </w:r>
      <w:r w:rsidR="00D7669E" w:rsidRPr="00F11FE7">
        <w:rPr>
          <w:rFonts w:ascii="Times New Roman" w:eastAsia="Times New Roman" w:hAnsi="Times New Roman" w:cs="Times New Roman"/>
          <w:sz w:val="24"/>
          <w:szCs w:val="24"/>
        </w:rPr>
        <w:t xml:space="preserve"> </w:t>
      </w:r>
      <w:r w:rsidRPr="00F11FE7">
        <w:rPr>
          <w:rFonts w:ascii="Times New Roman" w:eastAsia="Times New Roman" w:hAnsi="Times New Roman" w:cs="Times New Roman"/>
          <w:sz w:val="24"/>
          <w:szCs w:val="24"/>
        </w:rPr>
        <w:t>изменения, расторжения договора аренды, безвозмездного пользования.</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p>
    <w:p w:rsidR="00EC31A1" w:rsidRPr="00F11FE7" w:rsidRDefault="00EC31A1" w:rsidP="00EC31A1">
      <w:pPr>
        <w:jc w:val="center"/>
        <w:outlineLvl w:val="0"/>
        <w:rPr>
          <w:rFonts w:ascii="Times New Roman" w:hAnsi="Times New Roman" w:cs="Times New Roman"/>
          <w:b/>
        </w:rPr>
      </w:pPr>
      <w:r w:rsidRPr="00F11FE7">
        <w:rPr>
          <w:rFonts w:ascii="Times New Roman" w:hAnsi="Times New Roman" w:cs="Times New Roman"/>
          <w:b/>
        </w:rPr>
        <w:t>2. Порядок передачи муниципального имущества в аренду</w:t>
      </w:r>
    </w:p>
    <w:p w:rsidR="00EC31A1" w:rsidRPr="00F11FE7" w:rsidRDefault="00EC31A1" w:rsidP="00EC31A1">
      <w:pPr>
        <w:tabs>
          <w:tab w:val="left" w:pos="709"/>
        </w:tabs>
        <w:spacing w:after="0" w:line="240" w:lineRule="auto"/>
        <w:jc w:val="both"/>
        <w:rPr>
          <w:rFonts w:ascii="Times New Roman" w:hAnsi="Times New Roman" w:cs="Times New Roman"/>
        </w:rPr>
      </w:pPr>
      <w:r w:rsidRPr="00F11FE7">
        <w:rPr>
          <w:rFonts w:ascii="Times New Roman" w:hAnsi="Times New Roman" w:cs="Times New Roman"/>
        </w:rPr>
        <w:tab/>
        <w:t>2.1.</w:t>
      </w:r>
      <w:r w:rsidRPr="00F11FE7">
        <w:rPr>
          <w:rFonts w:ascii="Times New Roman" w:hAnsi="Times New Roman" w:cs="Times New Roman"/>
        </w:rPr>
        <w:tab/>
        <w:t xml:space="preserve"> Муниципальное имущество предоставляется в аренду:</w:t>
      </w:r>
    </w:p>
    <w:p w:rsidR="00EC31A1" w:rsidRPr="00F11FE7" w:rsidRDefault="00EC31A1" w:rsidP="00EC31A1">
      <w:pPr>
        <w:pStyle w:val="a5"/>
        <w:numPr>
          <w:ilvl w:val="0"/>
          <w:numId w:val="9"/>
        </w:numPr>
        <w:tabs>
          <w:tab w:val="left" w:pos="894"/>
        </w:tabs>
        <w:ind w:left="0" w:firstLine="709"/>
        <w:jc w:val="both"/>
        <w:rPr>
          <w:rFonts w:ascii="Times New Roman" w:hAnsi="Times New Roman" w:cs="Times New Roman"/>
        </w:rPr>
      </w:pPr>
      <w:r w:rsidRPr="00F11FE7">
        <w:rPr>
          <w:rFonts w:ascii="Times New Roman" w:hAnsi="Times New Roman" w:cs="Times New Roman"/>
        </w:rPr>
        <w:t>по результатам проведения торгов (конкурса, аукциона) на право заключения договоров аренды объектов муниципального нежилого фонда;</w:t>
      </w:r>
    </w:p>
    <w:p w:rsidR="00EC31A1" w:rsidRPr="00F11FE7" w:rsidRDefault="00EC31A1" w:rsidP="00EC31A1">
      <w:pPr>
        <w:pStyle w:val="a5"/>
        <w:numPr>
          <w:ilvl w:val="0"/>
          <w:numId w:val="9"/>
        </w:numPr>
        <w:tabs>
          <w:tab w:val="left" w:pos="894"/>
        </w:tabs>
        <w:ind w:left="0" w:firstLine="709"/>
        <w:jc w:val="both"/>
        <w:rPr>
          <w:rFonts w:ascii="Times New Roman" w:hAnsi="Times New Roman" w:cs="Times New Roman"/>
        </w:rPr>
      </w:pPr>
      <w:r w:rsidRPr="00F11FE7">
        <w:rPr>
          <w:rFonts w:ascii="Times New Roman" w:hAnsi="Times New Roman" w:cs="Times New Roman"/>
        </w:rPr>
        <w:t>без проведения торгов, в случаях, указанных в п. 2.6 настоящего Порядка;</w:t>
      </w:r>
    </w:p>
    <w:p w:rsidR="00EC31A1" w:rsidRPr="00F11FE7" w:rsidRDefault="00EC31A1" w:rsidP="00EC31A1">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2.2.</w:t>
      </w:r>
      <w:r w:rsidRPr="00F11FE7">
        <w:rPr>
          <w:rFonts w:ascii="Times New Roman" w:hAnsi="Times New Roman" w:cs="Times New Roman"/>
        </w:rPr>
        <w:tab/>
        <w:t>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2.6 настоящего Порядка. Торги на право заключения договоров аренды муниципального имущества проводятся в форме аукционов или конкурсов.</w:t>
      </w:r>
    </w:p>
    <w:p w:rsidR="00AF093E" w:rsidRPr="00F11FE7" w:rsidRDefault="00EC31A1" w:rsidP="00AF093E">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AF093E" w:rsidRPr="00F11FE7" w:rsidRDefault="00EC31A1" w:rsidP="00AF093E">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Решение о проведении торгов по продаже права на заключение договоров аренды муниципального имущества, составляющего муниципальную казну сельского поселения </w:t>
      </w:r>
      <w:r w:rsidR="00AF093E" w:rsidRPr="00F11FE7">
        <w:rPr>
          <w:rFonts w:ascii="Times New Roman" w:hAnsi="Times New Roman" w:cs="Times New Roman"/>
        </w:rPr>
        <w:t>Хулимсунт</w:t>
      </w:r>
      <w:r w:rsidRPr="00F11FE7">
        <w:rPr>
          <w:rFonts w:ascii="Times New Roman" w:hAnsi="Times New Roman" w:cs="Times New Roman"/>
        </w:rPr>
        <w:t xml:space="preserve">, принимается на основании постановления администрации сельского поселения  </w:t>
      </w:r>
      <w:r w:rsidR="00AF093E" w:rsidRPr="00F11FE7">
        <w:rPr>
          <w:rFonts w:ascii="Times New Roman" w:hAnsi="Times New Roman" w:cs="Times New Roman"/>
        </w:rPr>
        <w:t>Хулимсунт</w:t>
      </w:r>
      <w:r w:rsidRPr="00F11FE7">
        <w:rPr>
          <w:rFonts w:ascii="Times New Roman" w:hAnsi="Times New Roman" w:cs="Times New Roman"/>
        </w:rPr>
        <w:t>.</w:t>
      </w:r>
    </w:p>
    <w:p w:rsidR="00AF093E" w:rsidRPr="00F11FE7" w:rsidRDefault="00EC31A1" w:rsidP="00AF093E">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Организаторами торгов являются арендодатели муниципального имущества.</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2.3.</w:t>
      </w:r>
      <w:r w:rsidRPr="00F11FE7">
        <w:rPr>
          <w:rFonts w:ascii="Times New Roman" w:hAnsi="Times New Roman" w:cs="Times New Roman"/>
        </w:rPr>
        <w:tab/>
        <w:t xml:space="preserve">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 установленными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F11FE7">
        <w:rPr>
          <w:rFonts w:ascii="Times New Roman" w:hAnsi="Times New Roman" w:cs="Times New Roman"/>
        </w:rPr>
        <w:t>и(</w:t>
      </w:r>
      <w:proofErr w:type="gramEnd"/>
      <w:r w:rsidRPr="00F11FE7">
        <w:rPr>
          <w:rFonts w:ascii="Times New Roman" w:hAnsi="Times New Roman" w:cs="Times New Roman"/>
        </w:rPr>
        <w:t>или) пользования в отношении государственного или муниципального имущества, утвержденными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2.4.</w:t>
      </w:r>
      <w:r w:rsidRPr="00F11FE7">
        <w:rPr>
          <w:rFonts w:ascii="Times New Roman" w:hAnsi="Times New Roman" w:cs="Times New Roman"/>
        </w:rPr>
        <w:tab/>
        <w:t>Инициировать процедуру передачи муниципального имущества в</w:t>
      </w:r>
      <w:r w:rsidRPr="00F11FE7">
        <w:rPr>
          <w:rFonts w:ascii="Times New Roman" w:hAnsi="Times New Roman" w:cs="Times New Roman"/>
          <w:vertAlign w:val="superscript"/>
        </w:rPr>
        <w:t xml:space="preserve"> </w:t>
      </w:r>
      <w:r w:rsidRPr="00F11FE7">
        <w:rPr>
          <w:rFonts w:ascii="Times New Roman" w:hAnsi="Times New Roman" w:cs="Times New Roman"/>
        </w:rPr>
        <w:t xml:space="preserve">аренду в соответствии с настоящим Порядком вправе администрация района, администрации городских и сельских поселений </w:t>
      </w:r>
      <w:r w:rsidR="0088316D" w:rsidRPr="00F11FE7">
        <w:rPr>
          <w:rFonts w:ascii="Times New Roman" w:hAnsi="Times New Roman" w:cs="Times New Roman"/>
        </w:rPr>
        <w:t>Березовского</w:t>
      </w:r>
      <w:r w:rsidRPr="00F11FE7">
        <w:rPr>
          <w:rFonts w:ascii="Times New Roman" w:hAnsi="Times New Roman" w:cs="Times New Roman"/>
        </w:rPr>
        <w:t xml:space="preserve"> района, любые заинтересованные юридические  и физические лица, в т.ч. индивидуальные предприниматели.</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2.5.</w:t>
      </w:r>
      <w:r w:rsidRPr="00F11FE7">
        <w:rPr>
          <w:rFonts w:ascii="Times New Roman" w:hAnsi="Times New Roman" w:cs="Times New Roman"/>
        </w:rPr>
        <w:tab/>
        <w:t xml:space="preserve">Заинтересованное лицо направляет заявление о предоставлении муниципального имущества в аренду в произвольной форме в администрацию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 xml:space="preserve">. </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Рассмотрение заявлений и принятие решений по ним производятся в течение одного месяца. </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2.6.</w:t>
      </w:r>
      <w:r w:rsidRPr="00F11FE7">
        <w:rPr>
          <w:rFonts w:ascii="Times New Roman" w:hAnsi="Times New Roman" w:cs="Times New Roman"/>
        </w:rPr>
        <w:tab/>
        <w:t>Муниципальное имущество может передаваться в аренду без проведения торгов в случаях, предусмотренных Федеральным законом от 26.07.2006</w:t>
      </w:r>
      <w:r w:rsidR="0088316D" w:rsidRPr="00F11FE7">
        <w:rPr>
          <w:rFonts w:ascii="Times New Roman" w:hAnsi="Times New Roman" w:cs="Times New Roman"/>
        </w:rPr>
        <w:t xml:space="preserve"> </w:t>
      </w:r>
      <w:r w:rsidRPr="00F11FE7">
        <w:rPr>
          <w:rFonts w:ascii="Times New Roman" w:hAnsi="Times New Roman" w:cs="Times New Roman"/>
        </w:rPr>
        <w:t>г. №</w:t>
      </w:r>
      <w:r w:rsidR="0088316D" w:rsidRPr="00F11FE7">
        <w:rPr>
          <w:rFonts w:ascii="Times New Roman" w:hAnsi="Times New Roman" w:cs="Times New Roman"/>
        </w:rPr>
        <w:t xml:space="preserve"> </w:t>
      </w:r>
      <w:r w:rsidRPr="00F11FE7">
        <w:rPr>
          <w:rFonts w:ascii="Times New Roman" w:hAnsi="Times New Roman" w:cs="Times New Roman"/>
        </w:rPr>
        <w:t>135-ФЗ «О защите конкуренции».</w:t>
      </w:r>
      <w:r w:rsidRPr="00F11FE7">
        <w:rPr>
          <w:rFonts w:ascii="Times New Roman" w:hAnsi="Times New Roman" w:cs="Times New Roman"/>
        </w:rPr>
        <w:tab/>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lastRenderedPageBreak/>
        <w:t xml:space="preserve">2.6.1. Лица, обращающиеся за предоставлением в аренду муниципального имущества в случаях, указанных в п. 2.6 настоящего Порядка, направляют в администрацию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 xml:space="preserve"> заявление с указанием цели использования муниципального имущества, его площади и ме</w:t>
      </w:r>
      <w:r w:rsidR="0088316D" w:rsidRPr="00F11FE7">
        <w:rPr>
          <w:rFonts w:ascii="Times New Roman" w:hAnsi="Times New Roman" w:cs="Times New Roman"/>
        </w:rPr>
        <w:t>ста расположения.</w:t>
      </w:r>
    </w:p>
    <w:p w:rsidR="0088316D" w:rsidRPr="00F11FE7" w:rsidRDefault="00EC31A1" w:rsidP="0088316D">
      <w:pPr>
        <w:pStyle w:val="a5"/>
        <w:tabs>
          <w:tab w:val="left" w:pos="894"/>
        </w:tabs>
        <w:ind w:left="0" w:firstLine="709"/>
        <w:jc w:val="both"/>
        <w:rPr>
          <w:rFonts w:ascii="Times New Roman" w:hAnsi="Times New Roman" w:cs="Times New Roman"/>
        </w:rPr>
      </w:pPr>
      <w:proofErr w:type="gramStart"/>
      <w:r w:rsidRPr="00F11FE7">
        <w:rPr>
          <w:rFonts w:ascii="Times New Roman" w:hAnsi="Times New Roman" w:cs="Times New Roman"/>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полученные  не ранее чем за шесть месяцев до дня подачи заявки, документы, подтверждающие право заявителя на предоставление ему муниципального имущества в аренду без проведения торгов.</w:t>
      </w:r>
      <w:proofErr w:type="gramEnd"/>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При подаче заявления и документов лично заявителями копии документов представляются вместе с подлинными документами. Идентичность копий с оригиналами документов заверяется непосредственно при подаче заявления уполномоченными специалистами администрации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 после чего оригиналы документов возвращаются заявителю.</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В случае направления заявления по почте копии документов и подписи заявителей в заявлениях должны быть заверены нотариально.</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Заявление с неполным пакетом документов рассмотрению не подлежит, о чем заявитель извещается письменно, пакет документов возвращается заявителю.</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Основанием для заключения договора аренды, без проведения торгов, является постановление администрации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w:t>
      </w:r>
    </w:p>
    <w:p w:rsidR="00B34AD5" w:rsidRPr="00F11FE7" w:rsidRDefault="00EC31A1" w:rsidP="00B34AD5">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w:t>
      </w:r>
      <w:r w:rsidRPr="00F11FE7">
        <w:rPr>
          <w:rFonts w:ascii="Times New Roman" w:hAnsi="Times New Roman" w:cs="Times New Roman"/>
        </w:rPr>
        <w:tab/>
        <w:t xml:space="preserve">Порядок передачи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w:t>
      </w:r>
      <w:r w:rsidR="00B34AD5" w:rsidRPr="00F11FE7">
        <w:rPr>
          <w:rFonts w:ascii="Times New Roman" w:hAnsi="Times New Roman" w:cs="Times New Roman"/>
        </w:rPr>
        <w:t>сельского поселения Хулимсунт</w:t>
      </w:r>
      <w:r w:rsidRPr="00F11FE7">
        <w:rPr>
          <w:rFonts w:ascii="Times New Roman" w:hAnsi="Times New Roman" w:cs="Times New Roman"/>
        </w:rPr>
        <w:t>.</w:t>
      </w:r>
    </w:p>
    <w:p w:rsidR="00B34AD5" w:rsidRPr="00F11FE7" w:rsidRDefault="00EC31A1" w:rsidP="00B34AD5">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2.7.1.</w:t>
      </w:r>
      <w:r w:rsidRPr="00F11FE7">
        <w:rPr>
          <w:rFonts w:ascii="Times New Roman" w:hAnsi="Times New Roman" w:cs="Times New Roman"/>
        </w:rPr>
        <w:tab/>
      </w:r>
      <w:proofErr w:type="gramStart"/>
      <w:r w:rsidRPr="00F11FE7">
        <w:rPr>
          <w:rFonts w:ascii="Times New Roman" w:hAnsi="Times New Roman" w:cs="Times New Roman"/>
        </w:rPr>
        <w:t xml:space="preserve">Предоставление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w:t>
      </w:r>
      <w:r w:rsidR="00B34AD5" w:rsidRPr="00F11FE7">
        <w:rPr>
          <w:rFonts w:ascii="Times New Roman" w:hAnsi="Times New Roman" w:cs="Times New Roman"/>
        </w:rPr>
        <w:t>сельского поселения Хулимсунт</w:t>
      </w:r>
      <w:r w:rsidRPr="00F11FE7">
        <w:rPr>
          <w:rFonts w:ascii="Times New Roman" w:hAnsi="Times New Roman" w:cs="Times New Roman"/>
        </w:rPr>
        <w:t xml:space="preserve">, осуществляется путем проведения торгов по продаже права на заключение договора аренды, за исключением случаев, предусмотренных п. 2.6 настоящего Порядка, после получения согласия собственника муниципального имущества, от имени которого выступает администрация сельского поселения </w:t>
      </w:r>
      <w:r w:rsidR="00B34AD5" w:rsidRPr="00F11FE7">
        <w:rPr>
          <w:rFonts w:ascii="Times New Roman" w:hAnsi="Times New Roman" w:cs="Times New Roman"/>
        </w:rPr>
        <w:t>Хулимсунт</w:t>
      </w:r>
      <w:r w:rsidRPr="00F11FE7">
        <w:rPr>
          <w:rFonts w:ascii="Times New Roman" w:hAnsi="Times New Roman" w:cs="Times New Roman"/>
        </w:rPr>
        <w:t>.</w:t>
      </w:r>
      <w:proofErr w:type="gramEnd"/>
    </w:p>
    <w:p w:rsidR="00B34AD5" w:rsidRPr="00F11FE7" w:rsidRDefault="00EC31A1" w:rsidP="00B34AD5">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2.7.2.</w:t>
      </w:r>
      <w:r w:rsidRPr="00F11FE7">
        <w:rPr>
          <w:rFonts w:ascii="Times New Roman" w:hAnsi="Times New Roman" w:cs="Times New Roman"/>
        </w:rPr>
        <w:tab/>
        <w:t>Для получения согласия на передачу в аренду муниципального имущества, закрепленного за муниципальным унитарным предприятием, муниципальным автономным, бюджетным и казенным (за исключением казенных учреждений, являющихся органами мес</w:t>
      </w:r>
      <w:r w:rsidR="00B34AD5" w:rsidRPr="00F11FE7">
        <w:rPr>
          <w:rFonts w:ascii="Times New Roman" w:hAnsi="Times New Roman" w:cs="Times New Roman"/>
        </w:rPr>
        <w:t>тного самоуправления) учреждения</w:t>
      </w:r>
      <w:r w:rsidRPr="00F11FE7">
        <w:rPr>
          <w:rFonts w:ascii="Times New Roman" w:hAnsi="Times New Roman" w:cs="Times New Roman"/>
        </w:rPr>
        <w:t xml:space="preserve">м, предприятие (учреждение) представляет в администрацию сельского поселения </w:t>
      </w:r>
      <w:r w:rsidR="00B34AD5" w:rsidRPr="00F11FE7">
        <w:rPr>
          <w:rFonts w:ascii="Times New Roman" w:hAnsi="Times New Roman" w:cs="Times New Roman"/>
        </w:rPr>
        <w:t>Хулимсунт</w:t>
      </w:r>
      <w:r w:rsidRPr="00F11FE7">
        <w:rPr>
          <w:rFonts w:ascii="Times New Roman" w:hAnsi="Times New Roman" w:cs="Times New Roman"/>
        </w:rPr>
        <w:t>:</w:t>
      </w:r>
    </w:p>
    <w:p w:rsidR="00B34AD5" w:rsidRPr="00F11FE7" w:rsidRDefault="00EC31A1" w:rsidP="00B34AD5">
      <w:pPr>
        <w:pStyle w:val="a5"/>
        <w:numPr>
          <w:ilvl w:val="0"/>
          <w:numId w:val="10"/>
        </w:numPr>
        <w:tabs>
          <w:tab w:val="left" w:pos="894"/>
        </w:tabs>
        <w:ind w:left="0" w:firstLine="709"/>
        <w:jc w:val="both"/>
        <w:rPr>
          <w:rFonts w:ascii="Times New Roman" w:hAnsi="Times New Roman" w:cs="Times New Roman"/>
        </w:rPr>
      </w:pPr>
      <w:r w:rsidRPr="00F11FE7">
        <w:rPr>
          <w:rFonts w:ascii="Times New Roman" w:hAnsi="Times New Roman" w:cs="Times New Roman"/>
        </w:rPr>
        <w:t>заявление с указанием имущества, предполагаемого к передаче в аренду, обоснованием необходимости совершения сделки, условиями аренды;</w:t>
      </w:r>
    </w:p>
    <w:p w:rsidR="00B34AD5" w:rsidRPr="00F11FE7" w:rsidRDefault="00EC31A1" w:rsidP="00B34AD5">
      <w:pPr>
        <w:pStyle w:val="a5"/>
        <w:numPr>
          <w:ilvl w:val="0"/>
          <w:numId w:val="10"/>
        </w:numPr>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копии документов, подтверждающих право заявителя на имущество, передаваемое в аренду. </w:t>
      </w:r>
    </w:p>
    <w:p w:rsidR="00EF69C2" w:rsidRPr="00F11FE7" w:rsidRDefault="00EC31A1" w:rsidP="00EF69C2">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Администрация сельского поселения </w:t>
      </w:r>
      <w:r w:rsidR="00EF69C2" w:rsidRPr="00F11FE7">
        <w:rPr>
          <w:rFonts w:ascii="Times New Roman" w:hAnsi="Times New Roman" w:cs="Times New Roman"/>
        </w:rPr>
        <w:t>Хулимсунт</w:t>
      </w:r>
      <w:r w:rsidRPr="00F11FE7">
        <w:rPr>
          <w:rFonts w:ascii="Times New Roman" w:hAnsi="Times New Roman" w:cs="Times New Roman"/>
        </w:rPr>
        <w:t xml:space="preserve"> в течение месяца рассматривает представленные документы и принимает решение о согласовании передачи в аренду муниципального имущества, закрепленного за учреждением, или об отказе в таком согласовании. Данное решение оформляется постановлением администрации </w:t>
      </w:r>
      <w:r w:rsidR="00EF69C2" w:rsidRPr="00F11FE7">
        <w:rPr>
          <w:rFonts w:ascii="Times New Roman" w:hAnsi="Times New Roman" w:cs="Times New Roman"/>
        </w:rPr>
        <w:t>сельского поселения Хулимсунт</w:t>
      </w:r>
      <w:r w:rsidRPr="00F11FE7">
        <w:rPr>
          <w:rFonts w:ascii="Times New Roman" w:hAnsi="Times New Roman" w:cs="Times New Roman"/>
        </w:rPr>
        <w:t>.</w:t>
      </w:r>
    </w:p>
    <w:p w:rsidR="00A7411F" w:rsidRPr="00F11FE7" w:rsidRDefault="00EC31A1" w:rsidP="00A7411F">
      <w:pPr>
        <w:pStyle w:val="a5"/>
        <w:tabs>
          <w:tab w:val="left" w:pos="894"/>
        </w:tabs>
        <w:ind w:left="0" w:firstLine="709"/>
        <w:jc w:val="both"/>
        <w:rPr>
          <w:rFonts w:ascii="Times New Roman" w:hAnsi="Times New Roman" w:cs="Times New Roman"/>
        </w:rPr>
      </w:pPr>
      <w:proofErr w:type="gramStart"/>
      <w:r w:rsidRPr="00F11FE7">
        <w:rPr>
          <w:rFonts w:ascii="Times New Roman" w:hAnsi="Times New Roman" w:cs="Times New Roman"/>
        </w:rPr>
        <w:t>Отказ в согласовании должен быть мотивированным (недостоверность сведений, содержащихся в представленных документах; несоответствие предлагаемых условий аренды предмету и целям деятельности арендодателя; невозможность осуществления такой деятельности в результате передачи муниципального имущества в аренду; несоответствие условий; аренды требованиям настоящего Порядка; возможность утраты или повреждения имущества (несоблюдения его назначения), запрет на передачу муниципального имущества в соответствии с действующим законодательством).</w:t>
      </w:r>
      <w:proofErr w:type="gramEnd"/>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lastRenderedPageBreak/>
        <w:t>2.7.3.</w:t>
      </w:r>
      <w:r w:rsidRPr="00F11FE7">
        <w:rPr>
          <w:rFonts w:ascii="Times New Roman" w:hAnsi="Times New Roman" w:cs="Times New Roman"/>
        </w:rPr>
        <w:tab/>
        <w:t xml:space="preserve">Муниципальное автономное учреждение передает с согласия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 xml:space="preserve">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r w:rsidRPr="00F11FE7">
        <w:rPr>
          <w:rFonts w:ascii="Times New Roman" w:hAnsi="Times New Roman" w:cs="Times New Roman"/>
        </w:rPr>
        <w:tab/>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2.7.4.</w:t>
      </w:r>
      <w:r w:rsidRPr="00F11FE7">
        <w:rPr>
          <w:rFonts w:ascii="Times New Roman" w:hAnsi="Times New Roman" w:cs="Times New Roman"/>
        </w:rPr>
        <w:tab/>
        <w:t xml:space="preserve">Бюджетное учреждение передает с согласия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 xml:space="preserve"> в аренду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2.7.5.</w:t>
      </w:r>
      <w:r w:rsidRPr="00F11FE7">
        <w:rPr>
          <w:rFonts w:ascii="Times New Roman" w:hAnsi="Times New Roman" w:cs="Times New Roman"/>
        </w:rPr>
        <w:tab/>
        <w:t>Муниципальное казенное учреждение передает в аренду мун</w:t>
      </w:r>
      <w:r w:rsidR="00A7411F" w:rsidRPr="00F11FE7">
        <w:rPr>
          <w:rFonts w:ascii="Times New Roman" w:hAnsi="Times New Roman" w:cs="Times New Roman"/>
        </w:rPr>
        <w:t>иципальное имущество с согласия</w:t>
      </w:r>
      <w:r w:rsidRPr="00F11FE7">
        <w:rPr>
          <w:rFonts w:ascii="Times New Roman" w:hAnsi="Times New Roman" w:cs="Times New Roman"/>
        </w:rPr>
        <w:t xml:space="preserve">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2.7.6.</w:t>
      </w:r>
      <w:r w:rsidRPr="00F11FE7">
        <w:rPr>
          <w:rFonts w:ascii="Times New Roman" w:hAnsi="Times New Roman" w:cs="Times New Roman"/>
        </w:rPr>
        <w:tab/>
        <w:t xml:space="preserve">Муниципальное унитарное предприятие передает в аренду недвижимое имущество, закрепленное за ним собственником или приобретенное муниципальным предприятием с согласия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 Остальное имущество, находящееся у него на праве хозяйственного ведения, передает в аренду самостоятельно, если иное не установлено действующим законодательством.</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2.7.7.</w:t>
      </w:r>
      <w:r w:rsidRPr="00F11FE7">
        <w:rPr>
          <w:rFonts w:ascii="Times New Roman" w:hAnsi="Times New Roman" w:cs="Times New Roman"/>
        </w:rPr>
        <w:tab/>
        <w:t>При передаче в аренду муниципального имущества, закрепленного на праве оперативного управления за муниципальными учреждениями, оцениваются последствия совершения сделки применительно к задачам и целям деятельности таких учреждений.</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2.7.8.</w:t>
      </w:r>
      <w:r w:rsidRPr="00F11FE7">
        <w:rPr>
          <w:rFonts w:ascii="Times New Roman" w:hAnsi="Times New Roman" w:cs="Times New Roman"/>
        </w:rPr>
        <w:tab/>
        <w:t xml:space="preserve">Один экземпляр договора направляется в администрацию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w:t>
      </w:r>
    </w:p>
    <w:p w:rsidR="00EC31A1"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2.8. Предоставление муниципальной преференции осуществляется в порядке, предусмотренном Федеральным законом от 26.07.2006г. № </w:t>
      </w:r>
      <w:r w:rsidR="00A7411F" w:rsidRPr="00F11FE7">
        <w:rPr>
          <w:rFonts w:ascii="Times New Roman" w:hAnsi="Times New Roman" w:cs="Times New Roman"/>
        </w:rPr>
        <w:t>1</w:t>
      </w:r>
      <w:r w:rsidRPr="00F11FE7">
        <w:rPr>
          <w:rFonts w:ascii="Times New Roman" w:hAnsi="Times New Roman" w:cs="Times New Roman"/>
        </w:rPr>
        <w:t>35-Ф</w:t>
      </w:r>
      <w:r w:rsidR="00A7411F" w:rsidRPr="00F11FE7">
        <w:rPr>
          <w:rFonts w:ascii="Times New Roman" w:hAnsi="Times New Roman" w:cs="Times New Roman"/>
        </w:rPr>
        <w:t>З</w:t>
      </w:r>
      <w:r w:rsidRPr="00F11FE7">
        <w:rPr>
          <w:rFonts w:ascii="Times New Roman" w:hAnsi="Times New Roman" w:cs="Times New Roman"/>
        </w:rPr>
        <w:t xml:space="preserve"> «О защите конкуренции».</w:t>
      </w:r>
    </w:p>
    <w:p w:rsidR="00EC31A1" w:rsidRPr="00F11FE7" w:rsidRDefault="00EC31A1" w:rsidP="00EC31A1">
      <w:pPr>
        <w:jc w:val="center"/>
        <w:outlineLvl w:val="1"/>
        <w:rPr>
          <w:rFonts w:ascii="Times New Roman" w:hAnsi="Times New Roman" w:cs="Times New Roman"/>
          <w:b/>
        </w:rPr>
      </w:pPr>
      <w:r w:rsidRPr="00F11FE7">
        <w:rPr>
          <w:rFonts w:ascii="Times New Roman" w:hAnsi="Times New Roman" w:cs="Times New Roman"/>
          <w:b/>
        </w:rPr>
        <w:t>3. Порядок сдачи в субаренду недвижимого имущества</w:t>
      </w:r>
    </w:p>
    <w:p w:rsidR="00441DF6" w:rsidRPr="00F11FE7" w:rsidRDefault="00A7411F" w:rsidP="00441DF6">
      <w:pPr>
        <w:spacing w:after="0"/>
        <w:jc w:val="both"/>
        <w:rPr>
          <w:rFonts w:ascii="Times New Roman" w:hAnsi="Times New Roman" w:cs="Times New Roman"/>
        </w:rPr>
      </w:pPr>
      <w:r w:rsidRPr="00F11FE7">
        <w:rPr>
          <w:rFonts w:ascii="Times New Roman" w:hAnsi="Times New Roman" w:cs="Times New Roman"/>
        </w:rPr>
        <w:tab/>
      </w:r>
      <w:r w:rsidR="00EC31A1" w:rsidRPr="00F11FE7">
        <w:rPr>
          <w:rFonts w:ascii="Times New Roman" w:hAnsi="Times New Roman" w:cs="Times New Roman"/>
        </w:rPr>
        <w:t>3.1.</w:t>
      </w:r>
      <w:r w:rsidR="00EC31A1" w:rsidRPr="00F11FE7">
        <w:rPr>
          <w:rFonts w:ascii="Times New Roman" w:hAnsi="Times New Roman" w:cs="Times New Roman"/>
        </w:rPr>
        <w:tab/>
        <w:t xml:space="preserve">Муниципальное имущество может быть передано в субаренду с согласия собственника такого имущества, от имени которого выступает администрация сельского поселения </w:t>
      </w:r>
      <w:r w:rsidR="00441DF6" w:rsidRPr="00F11FE7">
        <w:rPr>
          <w:rFonts w:ascii="Times New Roman" w:hAnsi="Times New Roman" w:cs="Times New Roman"/>
        </w:rPr>
        <w:t>Хулимсунт</w:t>
      </w:r>
      <w:r w:rsidR="00EC31A1" w:rsidRPr="00F11FE7">
        <w:rPr>
          <w:rFonts w:ascii="Times New Roman" w:hAnsi="Times New Roman" w:cs="Times New Roman"/>
        </w:rPr>
        <w:t>, в соответствии с требованиями Федерального закона от 26.07.2006г. № 135-Ф</w:t>
      </w:r>
      <w:r w:rsidR="00441DF6" w:rsidRPr="00F11FE7">
        <w:rPr>
          <w:rFonts w:ascii="Times New Roman" w:hAnsi="Times New Roman" w:cs="Times New Roman"/>
        </w:rPr>
        <w:t>З</w:t>
      </w:r>
      <w:r w:rsidR="00EC31A1" w:rsidRPr="00F11FE7">
        <w:rPr>
          <w:rFonts w:ascii="Times New Roman" w:hAnsi="Times New Roman" w:cs="Times New Roman"/>
        </w:rPr>
        <w:t xml:space="preserve"> «О защите конкуренции».</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3.2.</w:t>
      </w:r>
      <w:r w:rsidRPr="00F11FE7">
        <w:rPr>
          <w:rFonts w:ascii="Times New Roman" w:hAnsi="Times New Roman" w:cs="Times New Roman"/>
        </w:rPr>
        <w:tab/>
        <w:t xml:space="preserve">Для получения согласия на передачу в субаренду муниципального имущества, арендатор муниципального имущества представляет в администрацию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заявление в произвольной форме о согласовании передачи муниципального имущества в субаренду.</w:t>
      </w:r>
    </w:p>
    <w:p w:rsidR="00EB5839" w:rsidRPr="00F11FE7" w:rsidRDefault="00EC31A1" w:rsidP="00EB5839">
      <w:pPr>
        <w:spacing w:after="0"/>
        <w:ind w:firstLine="709"/>
        <w:jc w:val="both"/>
        <w:rPr>
          <w:rFonts w:ascii="Times New Roman" w:hAnsi="Times New Roman" w:cs="Times New Roman"/>
        </w:rPr>
      </w:pPr>
      <w:proofErr w:type="gramStart"/>
      <w:r w:rsidRPr="00F11FE7">
        <w:rPr>
          <w:rFonts w:ascii="Times New Roman" w:hAnsi="Times New Roman" w:cs="Times New Roman"/>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полученная не ранее чем за шесть месяцев до дня подачи заявки лица, которому передаётся муниципальное имущество в субаренду.</w:t>
      </w:r>
      <w:proofErr w:type="gramEnd"/>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3.3.</w:t>
      </w:r>
      <w:r w:rsidRPr="00F11FE7">
        <w:rPr>
          <w:rFonts w:ascii="Times New Roman" w:hAnsi="Times New Roman" w:cs="Times New Roman"/>
        </w:rPr>
        <w:tab/>
        <w:t xml:space="preserve">Договор субаренды заключается между арендатором и субарендатором. Один экземпляр договора субаренды в течение 3 дней с момента совершения сделки направляется в администрацию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Ответственным по договору аренды в этом случае продолжает оставаться арендатор.</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3.4.</w:t>
      </w:r>
      <w:r w:rsidRPr="00F11FE7">
        <w:rPr>
          <w:rFonts w:ascii="Times New Roman" w:hAnsi="Times New Roman" w:cs="Times New Roman"/>
        </w:rPr>
        <w:tab/>
        <w:t>Срок субаренды муниципального имущества не должен превышать срок, предусмотренный договором аренды.</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3.5.</w:t>
      </w:r>
      <w:r w:rsidRPr="00F11FE7">
        <w:rPr>
          <w:rFonts w:ascii="Times New Roman" w:hAnsi="Times New Roman" w:cs="Times New Roman"/>
        </w:rPr>
        <w:tab/>
        <w:t>Досрочное прекращение договора аренды муниципального имущества влечет прекращение заключенного в соответствии с ним договора субаренды.</w:t>
      </w:r>
    </w:p>
    <w:p w:rsidR="00EC31A1"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lastRenderedPageBreak/>
        <w:t>3.6.</w:t>
      </w:r>
      <w:r w:rsidRPr="00F11FE7">
        <w:rPr>
          <w:rFonts w:ascii="Times New Roman" w:hAnsi="Times New Roman" w:cs="Times New Roman"/>
        </w:rPr>
        <w:tab/>
        <w:t>При передаче муниципального имущества в субаренду арендная плата подлежит перерасчету с учетом коэффициента, предусматривающего сдачу муниципального имущества в субаренду.</w:t>
      </w:r>
    </w:p>
    <w:p w:rsidR="00EB5839" w:rsidRPr="00F11FE7" w:rsidRDefault="00EB5839" w:rsidP="00EC31A1">
      <w:pPr>
        <w:jc w:val="center"/>
        <w:outlineLvl w:val="2"/>
        <w:rPr>
          <w:rFonts w:ascii="Times New Roman" w:hAnsi="Times New Roman" w:cs="Times New Roman"/>
          <w:b/>
        </w:rPr>
      </w:pPr>
    </w:p>
    <w:p w:rsidR="00EC31A1" w:rsidRPr="00F11FE7" w:rsidRDefault="00EC31A1" w:rsidP="00EC31A1">
      <w:pPr>
        <w:jc w:val="center"/>
        <w:outlineLvl w:val="2"/>
        <w:rPr>
          <w:rFonts w:ascii="Times New Roman" w:hAnsi="Times New Roman" w:cs="Times New Roman"/>
          <w:b/>
          <w:color w:val="FF0000"/>
        </w:rPr>
      </w:pPr>
      <w:r w:rsidRPr="00F11FE7">
        <w:rPr>
          <w:rFonts w:ascii="Times New Roman" w:hAnsi="Times New Roman" w:cs="Times New Roman"/>
          <w:b/>
        </w:rPr>
        <w:t>4. Арендная плата</w:t>
      </w:r>
      <w:bookmarkStart w:id="1" w:name="sub_614"/>
    </w:p>
    <w:p w:rsidR="00EB5839" w:rsidRPr="00F11FE7" w:rsidRDefault="00EC31A1" w:rsidP="00EB5839">
      <w:pPr>
        <w:ind w:firstLine="709"/>
        <w:jc w:val="both"/>
        <w:outlineLvl w:val="2"/>
        <w:rPr>
          <w:rFonts w:ascii="Times New Roman" w:hAnsi="Times New Roman" w:cs="Times New Roman"/>
        </w:rPr>
      </w:pPr>
      <w:bookmarkStart w:id="2" w:name="sub_6141"/>
      <w:bookmarkEnd w:id="1"/>
      <w:r w:rsidRPr="00F11FE7">
        <w:rPr>
          <w:rFonts w:ascii="Times New Roman" w:hAnsi="Times New Roman" w:cs="Times New Roman"/>
        </w:rPr>
        <w:t>4.1. Арендатор обязан своевременно вносить плату за пользование имуществом (арендную плату).</w:t>
      </w:r>
      <w:bookmarkStart w:id="3" w:name="sub_614012"/>
      <w:bookmarkEnd w:id="2"/>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Порядок, условия и сроки внесения арендной платы определяются договором аренды.</w:t>
      </w:r>
      <w:bookmarkStart w:id="4" w:name="sub_6142"/>
      <w:bookmarkEnd w:id="3"/>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4.2. Арендная плата устанавливается за все арендуемое имущество в целом или отдельно по каждой из его составных частей в виде:</w:t>
      </w:r>
      <w:bookmarkStart w:id="5" w:name="sub_61421"/>
      <w:bookmarkEnd w:id="4"/>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1) определенных в твердой сумме платежей, вносимых периодически или единовременно;</w:t>
      </w:r>
      <w:bookmarkStart w:id="6" w:name="sub_61422"/>
      <w:bookmarkEnd w:id="5"/>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2) установленной доли полученных в результате использования арендованного имущества продукции, плодов или доходов;</w:t>
      </w:r>
      <w:bookmarkStart w:id="7" w:name="sub_61423"/>
      <w:bookmarkEnd w:id="6"/>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3) предоставления арендатором определенных услуг;</w:t>
      </w:r>
      <w:bookmarkStart w:id="8" w:name="sub_61424"/>
      <w:bookmarkEnd w:id="7"/>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4) передачи арендатором арендодателю обусловленной договором вещи в собственность или в аренду;</w:t>
      </w:r>
      <w:bookmarkStart w:id="9" w:name="sub_61425"/>
      <w:bookmarkEnd w:id="8"/>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5) возложения на арендатора обусловленных договором затрат на улучшение арендованного имущества.</w:t>
      </w:r>
      <w:bookmarkEnd w:id="9"/>
    </w:p>
    <w:p w:rsidR="00EC31A1" w:rsidRPr="00F11FE7" w:rsidRDefault="00EC31A1" w:rsidP="00EB5839">
      <w:pPr>
        <w:tabs>
          <w:tab w:val="left" w:pos="1134"/>
        </w:tabs>
        <w:ind w:firstLine="709"/>
        <w:jc w:val="both"/>
        <w:outlineLvl w:val="2"/>
        <w:rPr>
          <w:rFonts w:ascii="Times New Roman" w:hAnsi="Times New Roman" w:cs="Times New Roman"/>
        </w:rPr>
      </w:pPr>
      <w:r w:rsidRPr="00F11FE7">
        <w:rPr>
          <w:rFonts w:ascii="Times New Roman" w:hAnsi="Times New Roman" w:cs="Times New Roman"/>
        </w:rPr>
        <w:t>4.3.</w:t>
      </w:r>
      <w:r w:rsidRPr="00F11FE7">
        <w:rPr>
          <w:rFonts w:ascii="Times New Roman" w:hAnsi="Times New Roman" w:cs="Times New Roman"/>
        </w:rPr>
        <w:tab/>
        <w:t>Размер арендной платы за пользование имуществом определяется:</w:t>
      </w:r>
    </w:p>
    <w:p w:rsidR="00EB5839" w:rsidRPr="00F11FE7" w:rsidRDefault="00EC31A1" w:rsidP="00EB5839">
      <w:pPr>
        <w:pStyle w:val="a5"/>
        <w:numPr>
          <w:ilvl w:val="0"/>
          <w:numId w:val="11"/>
        </w:numPr>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в соответствии с методикой расчета размера арендной платы за муниципальное имущество,</w:t>
      </w:r>
      <w:r w:rsidRPr="00F11FE7">
        <w:rPr>
          <w:rFonts w:ascii="Times New Roman" w:hAnsi="Times New Roman" w:cs="Times New Roman"/>
        </w:rPr>
        <w:tab/>
        <w:t xml:space="preserve">утверждаемой постановлением администрации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при передаче имущества в аренду без проведения торгов в установленных настоящим Порядком случаях;</w:t>
      </w:r>
    </w:p>
    <w:p w:rsidR="00EB5839" w:rsidRPr="00F11FE7" w:rsidRDefault="00EC31A1" w:rsidP="00EB5839">
      <w:pPr>
        <w:pStyle w:val="a5"/>
        <w:numPr>
          <w:ilvl w:val="0"/>
          <w:numId w:val="11"/>
        </w:numPr>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по результатам торгов на право заключения договора аренды имущества.</w:t>
      </w:r>
    </w:p>
    <w:p w:rsidR="00EB5839" w:rsidRPr="00F11FE7" w:rsidRDefault="00EC31A1" w:rsidP="00EB5839">
      <w:pPr>
        <w:pStyle w:val="a5"/>
        <w:tabs>
          <w:tab w:val="left" w:pos="898"/>
          <w:tab w:val="left" w:pos="1134"/>
          <w:tab w:val="left" w:pos="1276"/>
          <w:tab w:val="left" w:pos="1969"/>
        </w:tabs>
        <w:ind w:left="0" w:firstLine="709"/>
        <w:jc w:val="both"/>
        <w:rPr>
          <w:rFonts w:ascii="Times New Roman" w:hAnsi="Times New Roman" w:cs="Times New Roman"/>
        </w:rPr>
      </w:pPr>
      <w:r w:rsidRPr="00F11FE7">
        <w:rPr>
          <w:rFonts w:ascii="Times New Roman" w:hAnsi="Times New Roman" w:cs="Times New Roman"/>
        </w:rPr>
        <w:t>4.4.</w:t>
      </w:r>
      <w:r w:rsidRPr="00F11FE7">
        <w:rPr>
          <w:rFonts w:ascii="Times New Roman" w:hAnsi="Times New Roman" w:cs="Times New Roman"/>
        </w:rPr>
        <w:tab/>
        <w:t>Оплата коммунальных, эксплуатационных услуг и техническое обслуживание имущества производится арендатором на основании самостоятельно заключаемых им договоров с соответствующими специализированными организациями (предприятиями), либо с</w:t>
      </w:r>
      <w:r w:rsidRPr="00F11FE7">
        <w:rPr>
          <w:rFonts w:ascii="Times New Roman" w:hAnsi="Times New Roman" w:cs="Times New Roman"/>
          <w:vertAlign w:val="superscript"/>
        </w:rPr>
        <w:t>:</w:t>
      </w:r>
      <w:r w:rsidRPr="00F11FE7">
        <w:rPr>
          <w:rFonts w:ascii="Times New Roman" w:hAnsi="Times New Roman" w:cs="Times New Roman"/>
        </w:rPr>
        <w:t xml:space="preserve"> управляющей организацией, осуществляющей техническое обслуживание и эксплуатацию имущества, либо с арендодателем имущества в отношении имущества, находящегося в хозяйственном ведении или оперативном управлении.</w:t>
      </w:r>
    </w:p>
    <w:p w:rsidR="00EB5839" w:rsidRPr="00F11FE7" w:rsidRDefault="00EC31A1" w:rsidP="00EB5839">
      <w:pPr>
        <w:pStyle w:val="a5"/>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Затраты, произведенные арендатором на текущий ремонт арендованного имущества и коммунальные расходы (теплоснабжение, водоснабжение и т.п.), арендодателем не возмещаются.</w:t>
      </w:r>
    </w:p>
    <w:p w:rsidR="00EB5839" w:rsidRPr="00F11FE7" w:rsidRDefault="00EC31A1" w:rsidP="00EB5839">
      <w:pPr>
        <w:pStyle w:val="a5"/>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Налог на добавленную стоимость (НДС) арендатор, являясь налоговым агентом, самостоятельно исчисляет и уплачивает в бюджет в соответствии с действующим законодательством Российской Федерации.</w:t>
      </w:r>
    </w:p>
    <w:p w:rsidR="00EB5839" w:rsidRPr="00F11FE7" w:rsidRDefault="00EC31A1" w:rsidP="00EB5839">
      <w:pPr>
        <w:pStyle w:val="a5"/>
        <w:tabs>
          <w:tab w:val="left" w:pos="898"/>
          <w:tab w:val="left" w:pos="1134"/>
          <w:tab w:val="left" w:pos="1969"/>
        </w:tabs>
        <w:ind w:left="0" w:firstLine="709"/>
        <w:jc w:val="both"/>
        <w:rPr>
          <w:rFonts w:ascii="Times New Roman" w:hAnsi="Times New Roman" w:cs="Times New Roman"/>
        </w:rPr>
      </w:pPr>
      <w:r w:rsidRPr="00F11FE7">
        <w:rPr>
          <w:rFonts w:ascii="Times New Roman" w:hAnsi="Times New Roman" w:cs="Times New Roman"/>
        </w:rPr>
        <w:t>4.5.</w:t>
      </w:r>
      <w:r w:rsidRPr="00F11FE7">
        <w:rPr>
          <w:rFonts w:ascii="Times New Roman" w:hAnsi="Times New Roman" w:cs="Times New Roman"/>
        </w:rPr>
        <w:tab/>
      </w:r>
      <w:proofErr w:type="gramStart"/>
      <w:r w:rsidRPr="00F11FE7">
        <w:rPr>
          <w:rFonts w:ascii="Times New Roman" w:hAnsi="Times New Roman" w:cs="Times New Roman"/>
        </w:rPr>
        <w:t xml:space="preserve">Арендная плата за муниципальное имущество, находящееся в составе муниципальной казны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подлежат зачислению в бюджет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в полном объеме для решения вопросов</w:t>
      </w:r>
      <w:proofErr w:type="gramEnd"/>
      <w:r w:rsidRPr="00F11FE7">
        <w:rPr>
          <w:rFonts w:ascii="Times New Roman" w:hAnsi="Times New Roman" w:cs="Times New Roman"/>
        </w:rPr>
        <w:t xml:space="preserve"> местного значения.</w:t>
      </w:r>
    </w:p>
    <w:p w:rsidR="00EB5839" w:rsidRPr="00F11FE7" w:rsidRDefault="00EB5839" w:rsidP="00EB5839">
      <w:pPr>
        <w:pStyle w:val="a5"/>
        <w:tabs>
          <w:tab w:val="left" w:pos="898"/>
          <w:tab w:val="left" w:pos="1134"/>
          <w:tab w:val="left" w:pos="1969"/>
        </w:tabs>
        <w:ind w:left="0" w:firstLine="709"/>
        <w:jc w:val="both"/>
        <w:rPr>
          <w:rFonts w:ascii="Times New Roman" w:hAnsi="Times New Roman" w:cs="Times New Roman"/>
        </w:rPr>
      </w:pPr>
      <w:r w:rsidRPr="00F11FE7">
        <w:rPr>
          <w:rFonts w:ascii="Times New Roman" w:hAnsi="Times New Roman" w:cs="Times New Roman"/>
        </w:rPr>
        <w:t xml:space="preserve">4.6. </w:t>
      </w:r>
      <w:r w:rsidR="00EC31A1" w:rsidRPr="00F11FE7">
        <w:rPr>
          <w:rFonts w:ascii="Times New Roman" w:hAnsi="Times New Roman" w:cs="Times New Roman"/>
        </w:rPr>
        <w:t>Арендная плата перечисляется арендатором в порядке и в сроки, указанные в договоре аренды.</w:t>
      </w:r>
    </w:p>
    <w:p w:rsidR="00EC31A1" w:rsidRPr="00F11FE7" w:rsidRDefault="00EC31A1" w:rsidP="00EB5839">
      <w:pPr>
        <w:pStyle w:val="a5"/>
        <w:tabs>
          <w:tab w:val="left" w:pos="898"/>
          <w:tab w:val="left" w:pos="1134"/>
          <w:tab w:val="left" w:pos="1418"/>
          <w:tab w:val="left" w:pos="1969"/>
        </w:tabs>
        <w:ind w:left="0" w:firstLine="709"/>
        <w:jc w:val="both"/>
        <w:rPr>
          <w:rFonts w:ascii="Times New Roman" w:hAnsi="Times New Roman" w:cs="Times New Roman"/>
        </w:rPr>
      </w:pPr>
      <w:r w:rsidRPr="00F11FE7">
        <w:rPr>
          <w:rFonts w:ascii="Times New Roman" w:hAnsi="Times New Roman" w:cs="Times New Roman"/>
        </w:rPr>
        <w:lastRenderedPageBreak/>
        <w:t>4.7.</w:t>
      </w:r>
      <w:r w:rsidRPr="00F11FE7">
        <w:rPr>
          <w:rFonts w:ascii="Times New Roman" w:hAnsi="Times New Roman" w:cs="Times New Roman"/>
        </w:rPr>
        <w:tab/>
        <w:t>Размер арендной платы может быть изменен в порядке, предусмотренном действующим законодательством и договором аренды.</w:t>
      </w:r>
    </w:p>
    <w:p w:rsidR="00EC31A1" w:rsidRPr="00F11FE7" w:rsidRDefault="00EC31A1" w:rsidP="00EC31A1">
      <w:pPr>
        <w:jc w:val="center"/>
        <w:rPr>
          <w:rFonts w:ascii="Times New Roman" w:hAnsi="Times New Roman" w:cs="Times New Roman"/>
          <w:b/>
        </w:rPr>
      </w:pPr>
      <w:r w:rsidRPr="00F11FE7">
        <w:rPr>
          <w:rFonts w:ascii="Times New Roman" w:hAnsi="Times New Roman" w:cs="Times New Roman"/>
          <w:b/>
        </w:rPr>
        <w:t>5. Капитальный ремонт (реконструкция) муниципального имущества,</w:t>
      </w:r>
    </w:p>
    <w:p w:rsidR="00EC31A1" w:rsidRPr="00F11FE7" w:rsidRDefault="00EC31A1" w:rsidP="00EC31A1">
      <w:pPr>
        <w:jc w:val="center"/>
        <w:rPr>
          <w:rFonts w:ascii="Times New Roman" w:hAnsi="Times New Roman" w:cs="Times New Roman"/>
          <w:b/>
        </w:rPr>
      </w:pPr>
      <w:proofErr w:type="gramStart"/>
      <w:r w:rsidRPr="00F11FE7">
        <w:rPr>
          <w:rFonts w:ascii="Times New Roman" w:hAnsi="Times New Roman" w:cs="Times New Roman"/>
          <w:b/>
        </w:rPr>
        <w:t>переданного</w:t>
      </w:r>
      <w:proofErr w:type="gramEnd"/>
      <w:r w:rsidRPr="00F11FE7">
        <w:rPr>
          <w:rFonts w:ascii="Times New Roman" w:hAnsi="Times New Roman" w:cs="Times New Roman"/>
          <w:b/>
        </w:rPr>
        <w:t xml:space="preserve"> в аренду</w:t>
      </w:r>
    </w:p>
    <w:p w:rsidR="00EB5839"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 xml:space="preserve">5.1. </w:t>
      </w:r>
      <w:proofErr w:type="gramStart"/>
      <w:r w:rsidRPr="00F11FE7">
        <w:rPr>
          <w:rFonts w:ascii="Times New Roman" w:hAnsi="Times New Roman" w:cs="Times New Roman"/>
        </w:rPr>
        <w:t xml:space="preserve">Капитальный ремонт, перепланировка, переустройство или реконструкция (далее - ремонт) муниципального имущества могут проводиться арендатором только с предварительного письменного согласия арендодателя и последующего получения соответствующего разрешения в соответствии с действующим законодательством РФ за счет собственных средств без возмещения из бюджета Администрации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с последующей безвозмездной передачей неотделимых улучшений в собственность арендодателя.</w:t>
      </w:r>
      <w:proofErr w:type="gramEnd"/>
    </w:p>
    <w:p w:rsidR="00EB5839"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5.2.</w:t>
      </w:r>
      <w:r w:rsidRPr="00F11FE7">
        <w:rPr>
          <w:rFonts w:ascii="Times New Roman" w:hAnsi="Times New Roman" w:cs="Times New Roman"/>
        </w:rPr>
        <w:tab/>
        <w:t xml:space="preserve">В случае согласия арендодателя на проведение ремонта муниципального имущества арендатору в тридцатидневный срок </w:t>
      </w:r>
      <w:proofErr w:type="gramStart"/>
      <w:r w:rsidRPr="00F11FE7">
        <w:rPr>
          <w:rFonts w:ascii="Times New Roman" w:hAnsi="Times New Roman" w:cs="Times New Roman"/>
        </w:rPr>
        <w:t>с даты</w:t>
      </w:r>
      <w:proofErr w:type="gramEnd"/>
      <w:r w:rsidRPr="00F11FE7">
        <w:rPr>
          <w:rFonts w:ascii="Times New Roman" w:hAnsi="Times New Roman" w:cs="Times New Roman"/>
        </w:rPr>
        <w:t xml:space="preserve"> его обращения направляется письменное уведомление о разрешении проведения работ, а в случае несогласия - мотивированный отказ.</w:t>
      </w:r>
    </w:p>
    <w:p w:rsidR="00EC31A1"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5.3.</w:t>
      </w:r>
      <w:r w:rsidRPr="00F11FE7">
        <w:rPr>
          <w:rFonts w:ascii="Times New Roman" w:hAnsi="Times New Roman" w:cs="Times New Roman"/>
        </w:rPr>
        <w:tab/>
        <w:t>После выполнения ремонта муниципального имущества арендатор представляет арендодателю следующие документы в тридцатидневный срок с даты их получения:</w:t>
      </w:r>
    </w:p>
    <w:p w:rsidR="00EB5839" w:rsidRPr="00F11FE7" w:rsidRDefault="00EC31A1" w:rsidP="00EB5839">
      <w:pPr>
        <w:tabs>
          <w:tab w:val="left" w:pos="874"/>
        </w:tabs>
        <w:ind w:firstLine="709"/>
        <w:jc w:val="both"/>
        <w:rPr>
          <w:rFonts w:ascii="Times New Roman" w:hAnsi="Times New Roman" w:cs="Times New Roman"/>
        </w:rPr>
      </w:pPr>
      <w:r w:rsidRPr="00F11FE7">
        <w:rPr>
          <w:rFonts w:ascii="Times New Roman" w:hAnsi="Times New Roman" w:cs="Times New Roman"/>
        </w:rPr>
        <w:t>1)</w:t>
      </w:r>
      <w:r w:rsidRPr="00F11FE7">
        <w:rPr>
          <w:rFonts w:ascii="Times New Roman" w:hAnsi="Times New Roman" w:cs="Times New Roman"/>
        </w:rPr>
        <w:tab/>
        <w:t>разрешение на ввод объекта в эксплуатацию;</w:t>
      </w:r>
    </w:p>
    <w:p w:rsidR="00EC31A1" w:rsidRPr="00F11FE7" w:rsidRDefault="00EC31A1" w:rsidP="00EB5839">
      <w:pPr>
        <w:tabs>
          <w:tab w:val="left" w:pos="874"/>
        </w:tabs>
        <w:ind w:firstLine="709"/>
        <w:jc w:val="both"/>
        <w:rPr>
          <w:rFonts w:ascii="Times New Roman" w:hAnsi="Times New Roman" w:cs="Times New Roman"/>
        </w:rPr>
      </w:pPr>
      <w:r w:rsidRPr="00F11FE7">
        <w:rPr>
          <w:rFonts w:ascii="Times New Roman" w:hAnsi="Times New Roman" w:cs="Times New Roman"/>
        </w:rPr>
        <w:t>2)</w:t>
      </w:r>
      <w:r w:rsidRPr="00F11FE7">
        <w:rPr>
          <w:rFonts w:ascii="Times New Roman" w:hAnsi="Times New Roman" w:cs="Times New Roman"/>
        </w:rPr>
        <w:tab/>
        <w:t>техническую документацию на имущество с учетом проведенных работ.</w:t>
      </w:r>
    </w:p>
    <w:p w:rsidR="00EC31A1" w:rsidRPr="00F11FE7" w:rsidRDefault="00EC31A1" w:rsidP="00EC31A1">
      <w:pPr>
        <w:ind w:hanging="360"/>
        <w:jc w:val="center"/>
        <w:outlineLvl w:val="0"/>
        <w:rPr>
          <w:rFonts w:ascii="Times New Roman" w:hAnsi="Times New Roman" w:cs="Times New Roman"/>
          <w:b/>
        </w:rPr>
      </w:pPr>
    </w:p>
    <w:p w:rsidR="00EB5839" w:rsidRPr="00F11FE7" w:rsidRDefault="00EC31A1" w:rsidP="00EB5839">
      <w:pPr>
        <w:spacing w:after="0"/>
        <w:jc w:val="center"/>
        <w:outlineLvl w:val="0"/>
        <w:rPr>
          <w:rFonts w:ascii="Times New Roman" w:hAnsi="Times New Roman" w:cs="Times New Roman"/>
          <w:b/>
        </w:rPr>
      </w:pPr>
      <w:r w:rsidRPr="00F11FE7">
        <w:rPr>
          <w:rFonts w:ascii="Times New Roman" w:hAnsi="Times New Roman" w:cs="Times New Roman"/>
          <w:b/>
        </w:rPr>
        <w:t xml:space="preserve">6.Учет муниципального имущества, переданного в аренду или </w:t>
      </w:r>
    </w:p>
    <w:p w:rsidR="00EC31A1" w:rsidRPr="00F11FE7" w:rsidRDefault="00EC31A1" w:rsidP="00EB5839">
      <w:pPr>
        <w:spacing w:after="0"/>
        <w:jc w:val="center"/>
        <w:outlineLvl w:val="0"/>
        <w:rPr>
          <w:rFonts w:ascii="Times New Roman" w:hAnsi="Times New Roman" w:cs="Times New Roman"/>
          <w:b/>
        </w:rPr>
      </w:pPr>
      <w:r w:rsidRPr="00F11FE7">
        <w:rPr>
          <w:rFonts w:ascii="Times New Roman" w:hAnsi="Times New Roman" w:cs="Times New Roman"/>
          <w:b/>
        </w:rPr>
        <w:t xml:space="preserve">безвозмездное пользование, и </w:t>
      </w:r>
      <w:proofErr w:type="gramStart"/>
      <w:r w:rsidRPr="00F11FE7">
        <w:rPr>
          <w:rFonts w:ascii="Times New Roman" w:hAnsi="Times New Roman" w:cs="Times New Roman"/>
          <w:b/>
        </w:rPr>
        <w:t>контроль за</w:t>
      </w:r>
      <w:proofErr w:type="gramEnd"/>
      <w:r w:rsidRPr="00F11FE7">
        <w:rPr>
          <w:rFonts w:ascii="Times New Roman" w:hAnsi="Times New Roman" w:cs="Times New Roman"/>
          <w:b/>
        </w:rPr>
        <w:t xml:space="preserve"> их использованием</w:t>
      </w:r>
    </w:p>
    <w:p w:rsidR="00EB5839" w:rsidRPr="00F11FE7" w:rsidRDefault="00EB5839" w:rsidP="00EB5839">
      <w:pPr>
        <w:spacing w:after="0"/>
        <w:jc w:val="center"/>
        <w:outlineLvl w:val="0"/>
        <w:rPr>
          <w:rFonts w:ascii="Times New Roman" w:hAnsi="Times New Roman" w:cs="Times New Roman"/>
          <w:b/>
        </w:rPr>
      </w:pPr>
    </w:p>
    <w:p w:rsidR="00EB5839" w:rsidRPr="00F11FE7" w:rsidRDefault="00EC31A1" w:rsidP="00EB5839">
      <w:pPr>
        <w:tabs>
          <w:tab w:val="left" w:pos="697"/>
        </w:tabs>
        <w:ind w:firstLine="709"/>
        <w:jc w:val="both"/>
        <w:rPr>
          <w:rFonts w:ascii="Times New Roman" w:hAnsi="Times New Roman" w:cs="Times New Roman"/>
        </w:rPr>
      </w:pPr>
      <w:r w:rsidRPr="00F11FE7">
        <w:rPr>
          <w:rFonts w:ascii="Times New Roman" w:hAnsi="Times New Roman" w:cs="Times New Roman"/>
        </w:rPr>
        <w:t>6.1.</w:t>
      </w:r>
      <w:r w:rsidRPr="00F11FE7">
        <w:rPr>
          <w:rFonts w:ascii="Times New Roman" w:hAnsi="Times New Roman" w:cs="Times New Roman"/>
        </w:rPr>
        <w:tab/>
        <w:t xml:space="preserve">Учет муниципального имущества, переданного в аренду (безвозмездное пользование) производится администрацией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w:t>
      </w:r>
    </w:p>
    <w:p w:rsidR="00EB5839" w:rsidRPr="00F11FE7" w:rsidRDefault="00EC31A1" w:rsidP="00EB5839">
      <w:pPr>
        <w:tabs>
          <w:tab w:val="left" w:pos="711"/>
        </w:tabs>
        <w:ind w:firstLine="709"/>
        <w:jc w:val="both"/>
        <w:rPr>
          <w:rFonts w:ascii="Times New Roman" w:hAnsi="Times New Roman" w:cs="Times New Roman"/>
        </w:rPr>
      </w:pPr>
      <w:r w:rsidRPr="00F11FE7">
        <w:rPr>
          <w:rFonts w:ascii="Times New Roman" w:hAnsi="Times New Roman" w:cs="Times New Roman"/>
        </w:rPr>
        <w:t>6.2.</w:t>
      </w:r>
      <w:r w:rsidRPr="00F11FE7">
        <w:rPr>
          <w:rFonts w:ascii="Times New Roman" w:hAnsi="Times New Roman" w:cs="Times New Roman"/>
        </w:rPr>
        <w:tab/>
      </w:r>
      <w:proofErr w:type="gramStart"/>
      <w:r w:rsidRPr="00F11FE7">
        <w:rPr>
          <w:rFonts w:ascii="Times New Roman" w:hAnsi="Times New Roman" w:cs="Times New Roman"/>
        </w:rPr>
        <w:t>Контроль за</w:t>
      </w:r>
      <w:proofErr w:type="gramEnd"/>
      <w:r w:rsidRPr="00F11FE7">
        <w:rPr>
          <w:rFonts w:ascii="Times New Roman" w:hAnsi="Times New Roman" w:cs="Times New Roman"/>
        </w:rPr>
        <w:t xml:space="preserve"> использованием переданного в аренду муниципального имущества осуществляет арендодатель (ссудодатель).</w:t>
      </w:r>
    </w:p>
    <w:p w:rsidR="00EC31A1" w:rsidRPr="00F11FE7" w:rsidRDefault="00EC31A1" w:rsidP="00EB5839">
      <w:pPr>
        <w:tabs>
          <w:tab w:val="left" w:pos="711"/>
        </w:tabs>
        <w:ind w:firstLine="709"/>
        <w:jc w:val="both"/>
        <w:rPr>
          <w:rFonts w:ascii="Times New Roman" w:hAnsi="Times New Roman" w:cs="Times New Roman"/>
        </w:rPr>
      </w:pPr>
      <w:r w:rsidRPr="00F11FE7">
        <w:rPr>
          <w:rFonts w:ascii="Times New Roman" w:hAnsi="Times New Roman" w:cs="Times New Roman"/>
        </w:rPr>
        <w:t>6.3.</w:t>
      </w:r>
      <w:r w:rsidRPr="00F11FE7">
        <w:rPr>
          <w:rFonts w:ascii="Times New Roman" w:hAnsi="Times New Roman" w:cs="Times New Roman"/>
        </w:rPr>
        <w:tab/>
        <w:t xml:space="preserve">Арендодатель (ссудодатель) проводит проверки целевого использования муниципального имущества, переданного в аренду (безвозмездное пользование), и осуществляет </w:t>
      </w:r>
      <w:proofErr w:type="gramStart"/>
      <w:r w:rsidRPr="00F11FE7">
        <w:rPr>
          <w:rFonts w:ascii="Times New Roman" w:hAnsi="Times New Roman" w:cs="Times New Roman"/>
        </w:rPr>
        <w:t>контроль за</w:t>
      </w:r>
      <w:proofErr w:type="gramEnd"/>
      <w:r w:rsidRPr="00F11FE7">
        <w:rPr>
          <w:rFonts w:ascii="Times New Roman" w:hAnsi="Times New Roman" w:cs="Times New Roman"/>
        </w:rPr>
        <w:t xml:space="preserve"> правильностью и своевременностью начисления и перечисления арендной платы.</w:t>
      </w:r>
    </w:p>
    <w:p w:rsidR="00EC31A1" w:rsidRPr="00F11FE7" w:rsidRDefault="00EC31A1" w:rsidP="00EC31A1">
      <w:pPr>
        <w:ind w:hanging="360"/>
        <w:jc w:val="center"/>
        <w:outlineLvl w:val="0"/>
        <w:rPr>
          <w:rFonts w:ascii="Times New Roman" w:hAnsi="Times New Roman" w:cs="Times New Roman"/>
          <w:b/>
        </w:rPr>
      </w:pPr>
    </w:p>
    <w:p w:rsidR="00EB5839" w:rsidRPr="00F11FE7" w:rsidRDefault="00EC31A1" w:rsidP="00EB5839">
      <w:pPr>
        <w:jc w:val="center"/>
        <w:outlineLvl w:val="0"/>
        <w:rPr>
          <w:rFonts w:ascii="Times New Roman" w:hAnsi="Times New Roman" w:cs="Times New Roman"/>
          <w:b/>
        </w:rPr>
      </w:pPr>
      <w:r w:rsidRPr="00F11FE7">
        <w:rPr>
          <w:rFonts w:ascii="Times New Roman" w:hAnsi="Times New Roman" w:cs="Times New Roman"/>
          <w:b/>
        </w:rPr>
        <w:t>7.</w:t>
      </w:r>
      <w:r w:rsidRPr="00F11FE7">
        <w:rPr>
          <w:rFonts w:ascii="Times New Roman" w:hAnsi="Times New Roman" w:cs="Times New Roman"/>
          <w:b/>
          <w:vertAlign w:val="superscript"/>
        </w:rPr>
        <w:t xml:space="preserve"> </w:t>
      </w:r>
      <w:r w:rsidRPr="00F11FE7">
        <w:rPr>
          <w:rFonts w:ascii="Times New Roman" w:hAnsi="Times New Roman" w:cs="Times New Roman"/>
          <w:b/>
        </w:rPr>
        <w:t xml:space="preserve">Порядок передачи муниципального имущества </w:t>
      </w:r>
    </w:p>
    <w:p w:rsidR="00EC31A1" w:rsidRPr="00F11FE7" w:rsidRDefault="00EC31A1" w:rsidP="00EB5839">
      <w:pPr>
        <w:jc w:val="center"/>
        <w:outlineLvl w:val="0"/>
        <w:rPr>
          <w:rFonts w:ascii="Times New Roman" w:hAnsi="Times New Roman" w:cs="Times New Roman"/>
          <w:b/>
        </w:rPr>
      </w:pPr>
      <w:r w:rsidRPr="00F11FE7">
        <w:rPr>
          <w:rFonts w:ascii="Times New Roman" w:hAnsi="Times New Roman" w:cs="Times New Roman"/>
          <w:b/>
        </w:rPr>
        <w:t>в безвозмездное пользование</w:t>
      </w:r>
    </w:p>
    <w:p w:rsidR="00EC31A1"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7.1. Передача муниципального имущества в безвозмездное пользование осуществляется в порядке, установленном разделом 2 настоящего Порядка.</w:t>
      </w:r>
    </w:p>
    <w:p w:rsidR="00EC31A1" w:rsidRPr="00F11FE7" w:rsidRDefault="00EC31A1" w:rsidP="00EB5839">
      <w:pPr>
        <w:tabs>
          <w:tab w:val="left" w:pos="7484"/>
        </w:tabs>
        <w:spacing w:after="0"/>
        <w:jc w:val="center"/>
        <w:outlineLvl w:val="0"/>
        <w:rPr>
          <w:rFonts w:ascii="Times New Roman" w:hAnsi="Times New Roman" w:cs="Times New Roman"/>
          <w:b/>
        </w:rPr>
      </w:pPr>
    </w:p>
    <w:p w:rsidR="00EC31A1" w:rsidRPr="00F11FE7" w:rsidRDefault="00EC31A1" w:rsidP="00EC31A1">
      <w:pPr>
        <w:tabs>
          <w:tab w:val="left" w:pos="7484"/>
        </w:tabs>
        <w:jc w:val="center"/>
        <w:outlineLvl w:val="0"/>
        <w:rPr>
          <w:rFonts w:ascii="Times New Roman" w:hAnsi="Times New Roman" w:cs="Times New Roman"/>
        </w:rPr>
      </w:pPr>
      <w:r w:rsidRPr="00F11FE7">
        <w:rPr>
          <w:rFonts w:ascii="Times New Roman" w:hAnsi="Times New Roman" w:cs="Times New Roman"/>
          <w:b/>
        </w:rPr>
        <w:t>8. Заключительные положения</w:t>
      </w:r>
    </w:p>
    <w:p w:rsidR="00EB5839" w:rsidRPr="00F11FE7" w:rsidRDefault="00EB5839" w:rsidP="00EB5839">
      <w:pPr>
        <w:tabs>
          <w:tab w:val="left" w:pos="606"/>
        </w:tabs>
        <w:ind w:firstLine="709"/>
        <w:jc w:val="both"/>
        <w:rPr>
          <w:rFonts w:ascii="Times New Roman" w:hAnsi="Times New Roman" w:cs="Times New Roman"/>
        </w:rPr>
      </w:pPr>
      <w:r w:rsidRPr="00F11FE7">
        <w:rPr>
          <w:rFonts w:ascii="Times New Roman" w:hAnsi="Times New Roman" w:cs="Times New Roman"/>
        </w:rPr>
        <w:t xml:space="preserve">8.1. </w:t>
      </w:r>
      <w:r w:rsidR="00EC31A1" w:rsidRPr="00F11FE7">
        <w:rPr>
          <w:rFonts w:ascii="Times New Roman" w:hAnsi="Times New Roman" w:cs="Times New Roman"/>
        </w:rPr>
        <w:t>Передача в аренду (безвозмездное пользование) муниципального имущества, совершенная с нарушением действующего законодательства и настоящего Порядка, является недействительной.</w:t>
      </w:r>
    </w:p>
    <w:p w:rsidR="00EB5839" w:rsidRPr="00F11FE7" w:rsidRDefault="00EC31A1" w:rsidP="00EB5839">
      <w:pPr>
        <w:tabs>
          <w:tab w:val="left" w:pos="606"/>
        </w:tabs>
        <w:ind w:firstLine="709"/>
        <w:jc w:val="both"/>
        <w:rPr>
          <w:rFonts w:ascii="Times New Roman" w:hAnsi="Times New Roman" w:cs="Times New Roman"/>
        </w:rPr>
      </w:pPr>
      <w:r w:rsidRPr="00F11FE7">
        <w:rPr>
          <w:rFonts w:ascii="Times New Roman" w:hAnsi="Times New Roman" w:cs="Times New Roman"/>
        </w:rPr>
        <w:lastRenderedPageBreak/>
        <w:t>8.2.</w:t>
      </w:r>
      <w:r w:rsidRPr="00F11FE7">
        <w:rPr>
          <w:rFonts w:ascii="Times New Roman" w:hAnsi="Times New Roman" w:cs="Times New Roman"/>
        </w:rPr>
        <w:tab/>
        <w:t xml:space="preserve">Администрация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ежегодно, в сроки, установленные для предоставления отчета об исполнении бюджета муниципального образования, предоставляет  </w:t>
      </w:r>
      <w:r w:rsidR="00EB5839" w:rsidRPr="00F11FE7">
        <w:rPr>
          <w:rFonts w:ascii="Times New Roman" w:hAnsi="Times New Roman" w:cs="Times New Roman"/>
        </w:rPr>
        <w:t>Совету депутатов</w:t>
      </w:r>
      <w:r w:rsidRPr="00F11FE7">
        <w:rPr>
          <w:rFonts w:ascii="Times New Roman" w:hAnsi="Times New Roman" w:cs="Times New Roman"/>
        </w:rPr>
        <w:t xml:space="preserve">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информацию об имуществе, переданном в безвозмездное пользование.</w:t>
      </w:r>
    </w:p>
    <w:p w:rsidR="00207B98" w:rsidRPr="00F11FE7" w:rsidRDefault="00EC31A1" w:rsidP="00207B98">
      <w:pPr>
        <w:tabs>
          <w:tab w:val="left" w:pos="606"/>
        </w:tabs>
        <w:ind w:firstLine="709"/>
        <w:jc w:val="both"/>
        <w:rPr>
          <w:rFonts w:ascii="Times New Roman" w:hAnsi="Times New Roman" w:cs="Times New Roman"/>
        </w:rPr>
      </w:pPr>
      <w:r w:rsidRPr="00F11FE7">
        <w:rPr>
          <w:rFonts w:ascii="Times New Roman" w:hAnsi="Times New Roman" w:cs="Times New Roman"/>
        </w:rPr>
        <w:t>8.3.</w:t>
      </w:r>
      <w:r w:rsidRPr="00F11FE7">
        <w:rPr>
          <w:rFonts w:ascii="Times New Roman" w:hAnsi="Times New Roman" w:cs="Times New Roman"/>
        </w:rPr>
        <w:tab/>
        <w:t xml:space="preserve">Контрольно-счетная палата </w:t>
      </w:r>
      <w:r w:rsidR="00207B98" w:rsidRPr="00F11FE7">
        <w:rPr>
          <w:rFonts w:ascii="Times New Roman" w:hAnsi="Times New Roman" w:cs="Times New Roman"/>
        </w:rPr>
        <w:t>Березовского</w:t>
      </w:r>
      <w:r w:rsidRPr="00F11FE7">
        <w:rPr>
          <w:rFonts w:ascii="Times New Roman" w:hAnsi="Times New Roman" w:cs="Times New Roman"/>
        </w:rPr>
        <w:t xml:space="preserve"> района в пределах своих полномочий осуществляет </w:t>
      </w:r>
      <w:proofErr w:type="gramStart"/>
      <w:r w:rsidRPr="00F11FE7">
        <w:rPr>
          <w:rFonts w:ascii="Times New Roman" w:hAnsi="Times New Roman" w:cs="Times New Roman"/>
        </w:rPr>
        <w:t>контроль за</w:t>
      </w:r>
      <w:proofErr w:type="gramEnd"/>
      <w:r w:rsidRPr="00F11FE7">
        <w:rPr>
          <w:rFonts w:ascii="Times New Roman" w:hAnsi="Times New Roman" w:cs="Times New Roman"/>
        </w:rPr>
        <w:t xml:space="preserve"> соблюдением установленного Порядка передачи муниципального имущества в аренду и безвозмездное пользование.</w:t>
      </w:r>
    </w:p>
    <w:p w:rsidR="00EC31A1" w:rsidRPr="00E5034D" w:rsidRDefault="00EC31A1" w:rsidP="00207B98">
      <w:pPr>
        <w:tabs>
          <w:tab w:val="left" w:pos="606"/>
        </w:tabs>
        <w:ind w:firstLine="709"/>
        <w:jc w:val="both"/>
        <w:rPr>
          <w:rFonts w:ascii="Times New Roman" w:hAnsi="Times New Roman" w:cs="Times New Roman"/>
        </w:rPr>
      </w:pPr>
      <w:r w:rsidRPr="00F11FE7">
        <w:rPr>
          <w:rFonts w:ascii="Times New Roman" w:hAnsi="Times New Roman" w:cs="Times New Roman"/>
        </w:rPr>
        <w:t>8.4.</w:t>
      </w:r>
      <w:r w:rsidRPr="00F11FE7">
        <w:rPr>
          <w:rFonts w:ascii="Times New Roman" w:hAnsi="Times New Roman" w:cs="Times New Roman"/>
        </w:rPr>
        <w:tab/>
        <w:t>Все, что не урегулировано настоящим Порядком, регулируется действующим федеральным законодательством Российской Федерации.</w:t>
      </w:r>
    </w:p>
    <w:p w:rsidR="00EC31A1" w:rsidRPr="00E5034D" w:rsidRDefault="00EC31A1" w:rsidP="00EC31A1">
      <w:pPr>
        <w:jc w:val="both"/>
        <w:rPr>
          <w:rFonts w:ascii="Times New Roman" w:hAnsi="Times New Roman" w:cs="Times New Roman"/>
        </w:rPr>
      </w:pPr>
    </w:p>
    <w:p w:rsidR="007B205C" w:rsidRDefault="007B205C" w:rsidP="00EC31A1">
      <w:pPr>
        <w:spacing w:after="0" w:line="240" w:lineRule="auto"/>
        <w:ind w:firstLine="709"/>
        <w:jc w:val="center"/>
      </w:pPr>
    </w:p>
    <w:sectPr w:rsidR="007B205C" w:rsidSect="00EB5839">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1B0"/>
    <w:multiLevelType w:val="multilevel"/>
    <w:tmpl w:val="A484C688"/>
    <w:lvl w:ilvl="0">
      <w:start w:val="3"/>
      <w:numFmt w:val="decimal"/>
      <w:lvlText w:val="%1."/>
      <w:lvlJc w:val="left"/>
      <w:pPr>
        <w:ind w:left="360" w:hanging="360"/>
      </w:pPr>
      <w:rPr>
        <w:rFonts w:hint="default"/>
        <w:b/>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3213351C"/>
    <w:multiLevelType w:val="hybridMultilevel"/>
    <w:tmpl w:val="85547800"/>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64DD9"/>
    <w:multiLevelType w:val="multilevel"/>
    <w:tmpl w:val="C6B24E40"/>
    <w:lvl w:ilvl="0">
      <w:start w:val="1"/>
      <w:numFmt w:val="decimal"/>
      <w:lvlText w:val="%1."/>
      <w:lvlJc w:val="left"/>
      <w:pPr>
        <w:ind w:left="1428" w:hanging="360"/>
      </w:pPr>
    </w:lvl>
    <w:lvl w:ilvl="1">
      <w:start w:val="1"/>
      <w:numFmt w:val="decimal"/>
      <w:isLgl/>
      <w:lvlText w:val="%1.%2."/>
      <w:lvlJc w:val="left"/>
      <w:pPr>
        <w:ind w:left="2268" w:hanging="1200"/>
      </w:pPr>
      <w:rPr>
        <w:rFonts w:eastAsia="Times New Roman" w:cs="Times New Roman" w:hint="default"/>
      </w:rPr>
    </w:lvl>
    <w:lvl w:ilvl="2">
      <w:start w:val="1"/>
      <w:numFmt w:val="decimal"/>
      <w:isLgl/>
      <w:lvlText w:val="%1.%2.%3."/>
      <w:lvlJc w:val="left"/>
      <w:pPr>
        <w:ind w:left="2268" w:hanging="1200"/>
      </w:pPr>
      <w:rPr>
        <w:rFonts w:eastAsia="Times New Roman" w:cs="Times New Roman" w:hint="default"/>
      </w:rPr>
    </w:lvl>
    <w:lvl w:ilvl="3">
      <w:start w:val="1"/>
      <w:numFmt w:val="decimal"/>
      <w:isLgl/>
      <w:lvlText w:val="%1.%2.%3.%4."/>
      <w:lvlJc w:val="left"/>
      <w:pPr>
        <w:ind w:left="2268" w:hanging="1200"/>
      </w:pPr>
      <w:rPr>
        <w:rFonts w:eastAsia="Times New Roman" w:cs="Times New Roman" w:hint="default"/>
      </w:rPr>
    </w:lvl>
    <w:lvl w:ilvl="4">
      <w:start w:val="1"/>
      <w:numFmt w:val="decimal"/>
      <w:isLgl/>
      <w:lvlText w:val="%1.%2.%3.%4.%5."/>
      <w:lvlJc w:val="left"/>
      <w:pPr>
        <w:ind w:left="2268" w:hanging="1200"/>
      </w:pPr>
      <w:rPr>
        <w:rFonts w:eastAsia="Times New Roman" w:cs="Times New Roman" w:hint="default"/>
      </w:rPr>
    </w:lvl>
    <w:lvl w:ilvl="5">
      <w:start w:val="1"/>
      <w:numFmt w:val="decimal"/>
      <w:isLgl/>
      <w:lvlText w:val="%1.%2.%3.%4.%5.%6."/>
      <w:lvlJc w:val="left"/>
      <w:pPr>
        <w:ind w:left="2268" w:hanging="1200"/>
      </w:pPr>
      <w:rPr>
        <w:rFonts w:eastAsia="Times New Roman" w:cs="Times New Roman" w:hint="default"/>
      </w:rPr>
    </w:lvl>
    <w:lvl w:ilvl="6">
      <w:start w:val="1"/>
      <w:numFmt w:val="decimal"/>
      <w:isLgl/>
      <w:lvlText w:val="%1.%2.%3.%4.%5.%6.%7."/>
      <w:lvlJc w:val="left"/>
      <w:pPr>
        <w:ind w:left="2508" w:hanging="1440"/>
      </w:pPr>
      <w:rPr>
        <w:rFonts w:eastAsia="Times New Roman" w:cs="Times New Roman" w:hint="default"/>
      </w:rPr>
    </w:lvl>
    <w:lvl w:ilvl="7">
      <w:start w:val="1"/>
      <w:numFmt w:val="decimal"/>
      <w:isLgl/>
      <w:lvlText w:val="%1.%2.%3.%4.%5.%6.%7.%8."/>
      <w:lvlJc w:val="left"/>
      <w:pPr>
        <w:ind w:left="2508" w:hanging="1440"/>
      </w:pPr>
      <w:rPr>
        <w:rFonts w:eastAsia="Times New Roman" w:cs="Times New Roman" w:hint="default"/>
      </w:rPr>
    </w:lvl>
    <w:lvl w:ilvl="8">
      <w:start w:val="1"/>
      <w:numFmt w:val="decimal"/>
      <w:isLgl/>
      <w:lvlText w:val="%1.%2.%3.%4.%5.%6.%7.%8.%9."/>
      <w:lvlJc w:val="left"/>
      <w:pPr>
        <w:ind w:left="2868" w:hanging="1800"/>
      </w:pPr>
      <w:rPr>
        <w:rFonts w:eastAsia="Times New Roman" w:cs="Times New Roman" w:hint="default"/>
      </w:rPr>
    </w:lvl>
  </w:abstractNum>
  <w:abstractNum w:abstractNumId="3">
    <w:nsid w:val="458D7A27"/>
    <w:multiLevelType w:val="hybridMultilevel"/>
    <w:tmpl w:val="9F54D8F6"/>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9149E6"/>
    <w:multiLevelType w:val="hybridMultilevel"/>
    <w:tmpl w:val="6654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C2A11"/>
    <w:multiLevelType w:val="hybridMultilevel"/>
    <w:tmpl w:val="18E69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786977"/>
    <w:multiLevelType w:val="hybridMultilevel"/>
    <w:tmpl w:val="A6AA6EDC"/>
    <w:lvl w:ilvl="0" w:tplc="FE7ED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9D7097"/>
    <w:multiLevelType w:val="hybridMultilevel"/>
    <w:tmpl w:val="46D0EE94"/>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1233A5"/>
    <w:multiLevelType w:val="hybridMultilevel"/>
    <w:tmpl w:val="F36AC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04948"/>
    <w:multiLevelType w:val="hybridMultilevel"/>
    <w:tmpl w:val="1D8E4C42"/>
    <w:lvl w:ilvl="0" w:tplc="FE7ED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680782"/>
    <w:multiLevelType w:val="hybridMultilevel"/>
    <w:tmpl w:val="61626B96"/>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5"/>
  </w:num>
  <w:num w:numId="7">
    <w:abstractNumId w:val="7"/>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78055A"/>
    <w:rsid w:val="00022B18"/>
    <w:rsid w:val="00051BE5"/>
    <w:rsid w:val="00145533"/>
    <w:rsid w:val="00207B98"/>
    <w:rsid w:val="002839BE"/>
    <w:rsid w:val="002A6FF8"/>
    <w:rsid w:val="0030084E"/>
    <w:rsid w:val="00311910"/>
    <w:rsid w:val="003318B9"/>
    <w:rsid w:val="00390B05"/>
    <w:rsid w:val="00424A2A"/>
    <w:rsid w:val="00441DF6"/>
    <w:rsid w:val="00461A15"/>
    <w:rsid w:val="00492DDA"/>
    <w:rsid w:val="00494233"/>
    <w:rsid w:val="00502FFD"/>
    <w:rsid w:val="00555C8D"/>
    <w:rsid w:val="005E24E5"/>
    <w:rsid w:val="005F6B2D"/>
    <w:rsid w:val="006B31E1"/>
    <w:rsid w:val="006E17FB"/>
    <w:rsid w:val="00740FB8"/>
    <w:rsid w:val="0078055A"/>
    <w:rsid w:val="007B205C"/>
    <w:rsid w:val="007D051A"/>
    <w:rsid w:val="0088316D"/>
    <w:rsid w:val="0092739D"/>
    <w:rsid w:val="00A7411F"/>
    <w:rsid w:val="00AF093E"/>
    <w:rsid w:val="00B12D19"/>
    <w:rsid w:val="00B34AD5"/>
    <w:rsid w:val="00BA5CA4"/>
    <w:rsid w:val="00BF65B2"/>
    <w:rsid w:val="00C16DDB"/>
    <w:rsid w:val="00CE0444"/>
    <w:rsid w:val="00D7669E"/>
    <w:rsid w:val="00E24E8A"/>
    <w:rsid w:val="00EA3EAD"/>
    <w:rsid w:val="00EB5839"/>
    <w:rsid w:val="00EC31A1"/>
    <w:rsid w:val="00EF69C2"/>
    <w:rsid w:val="00F11FE7"/>
    <w:rsid w:val="00F61A5F"/>
    <w:rsid w:val="00FA3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15"/>
  </w:style>
  <w:style w:type="paragraph" w:styleId="4">
    <w:name w:val="heading 4"/>
    <w:basedOn w:val="a"/>
    <w:link w:val="40"/>
    <w:uiPriority w:val="9"/>
    <w:qFormat/>
    <w:rsid w:val="00780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055A"/>
    <w:rPr>
      <w:rFonts w:ascii="Times New Roman" w:eastAsia="Times New Roman" w:hAnsi="Times New Roman" w:cs="Times New Roman"/>
      <w:b/>
      <w:bCs/>
      <w:sz w:val="24"/>
      <w:szCs w:val="24"/>
    </w:rPr>
  </w:style>
  <w:style w:type="paragraph" w:styleId="a3">
    <w:name w:val="Normal (Web)"/>
    <w:basedOn w:val="a"/>
    <w:unhideWhenUsed/>
    <w:rsid w:val="007805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8055A"/>
    <w:pPr>
      <w:spacing w:after="0" w:line="240" w:lineRule="auto"/>
    </w:pPr>
    <w:rPr>
      <w:rFonts w:ascii="Calibri" w:eastAsia="Times New Roman" w:hAnsi="Calibri" w:cs="Times New Roman"/>
    </w:rPr>
  </w:style>
  <w:style w:type="paragraph" w:styleId="a5">
    <w:name w:val="List Paragraph"/>
    <w:basedOn w:val="a"/>
    <w:uiPriority w:val="34"/>
    <w:qFormat/>
    <w:rsid w:val="0078055A"/>
    <w:pPr>
      <w:ind w:left="720"/>
      <w:contextualSpacing/>
    </w:pPr>
  </w:style>
  <w:style w:type="table" w:styleId="a6">
    <w:name w:val="Table Grid"/>
    <w:basedOn w:val="a1"/>
    <w:uiPriority w:val="59"/>
    <w:rsid w:val="006E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494233"/>
    <w:rPr>
      <w:b/>
      <w:bCs/>
    </w:rPr>
  </w:style>
</w:styles>
</file>

<file path=word/webSettings.xml><?xml version="1.0" encoding="utf-8"?>
<w:webSettings xmlns:r="http://schemas.openxmlformats.org/officeDocument/2006/relationships" xmlns:w="http://schemas.openxmlformats.org/wordprocessingml/2006/main">
  <w:divs>
    <w:div w:id="570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Светлана</cp:lastModifiedBy>
  <cp:revision>15</cp:revision>
  <cp:lastPrinted>2015-05-21T09:35:00Z</cp:lastPrinted>
  <dcterms:created xsi:type="dcterms:W3CDTF">2013-04-23T06:08:00Z</dcterms:created>
  <dcterms:modified xsi:type="dcterms:W3CDTF">2015-05-21T09:35:00Z</dcterms:modified>
</cp:coreProperties>
</file>