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91" w:rsidRPr="00A82153" w:rsidRDefault="002E5D91" w:rsidP="002E5D91">
      <w:pPr>
        <w:jc w:val="center"/>
        <w:rPr>
          <w:b/>
          <w:sz w:val="26"/>
          <w:szCs w:val="26"/>
        </w:rPr>
      </w:pPr>
      <w:r w:rsidRPr="00A82153">
        <w:rPr>
          <w:b/>
          <w:sz w:val="26"/>
          <w:szCs w:val="26"/>
        </w:rPr>
        <w:t>ХАНТЫ-МАНСИЙСКИЙ АВТОНОМНЫЙ ОКРУГ-ЮГРА</w:t>
      </w:r>
    </w:p>
    <w:p w:rsidR="002E5D91" w:rsidRPr="00A82153" w:rsidRDefault="002E5D91" w:rsidP="002E5D91">
      <w:pPr>
        <w:jc w:val="center"/>
        <w:rPr>
          <w:b/>
          <w:sz w:val="26"/>
          <w:szCs w:val="26"/>
        </w:rPr>
      </w:pPr>
      <w:r w:rsidRPr="00A82153">
        <w:rPr>
          <w:b/>
          <w:sz w:val="26"/>
          <w:szCs w:val="26"/>
        </w:rPr>
        <w:t>БЕРЕЗОВСКИЙ РАЙОН</w:t>
      </w:r>
    </w:p>
    <w:p w:rsidR="002E5D91" w:rsidRPr="00A82153" w:rsidRDefault="002E5D91" w:rsidP="002E5D91">
      <w:pPr>
        <w:jc w:val="center"/>
        <w:rPr>
          <w:b/>
          <w:sz w:val="26"/>
          <w:szCs w:val="26"/>
        </w:rPr>
      </w:pPr>
      <w:r w:rsidRPr="00A82153">
        <w:rPr>
          <w:b/>
          <w:sz w:val="26"/>
          <w:szCs w:val="26"/>
        </w:rPr>
        <w:t>АДМИНИСТРАЦИЯ СЕЛЬСКОГО ПОСЕЛЕНИЯ ХУЛИМСУНТ</w:t>
      </w:r>
    </w:p>
    <w:p w:rsidR="002E5D91" w:rsidRPr="00A82153" w:rsidRDefault="002E5D91" w:rsidP="002E5D91">
      <w:pPr>
        <w:jc w:val="center"/>
        <w:rPr>
          <w:b/>
          <w:sz w:val="26"/>
          <w:szCs w:val="26"/>
        </w:rPr>
      </w:pPr>
    </w:p>
    <w:p w:rsidR="002E5D91" w:rsidRPr="00A82153" w:rsidRDefault="002E5D91" w:rsidP="002E5D91">
      <w:pPr>
        <w:jc w:val="center"/>
        <w:rPr>
          <w:sz w:val="26"/>
          <w:szCs w:val="26"/>
        </w:rPr>
      </w:pPr>
      <w:r w:rsidRPr="00A82153">
        <w:rPr>
          <w:b/>
          <w:sz w:val="26"/>
          <w:szCs w:val="26"/>
        </w:rPr>
        <w:t>ПОСТАНОВЛЕНИЕ</w:t>
      </w:r>
    </w:p>
    <w:p w:rsidR="002E5D91" w:rsidRPr="00A82153" w:rsidRDefault="00CB08C0" w:rsidP="002E5D91">
      <w:pPr>
        <w:jc w:val="both"/>
        <w:rPr>
          <w:sz w:val="26"/>
          <w:szCs w:val="26"/>
        </w:rPr>
      </w:pPr>
      <w:r w:rsidRPr="00A82153">
        <w:rPr>
          <w:sz w:val="26"/>
          <w:szCs w:val="26"/>
        </w:rPr>
        <w:t>от 14.08.2014</w:t>
      </w:r>
      <w:r w:rsidR="002E5D91" w:rsidRPr="00A82153">
        <w:rPr>
          <w:sz w:val="26"/>
          <w:szCs w:val="26"/>
        </w:rPr>
        <w:t xml:space="preserve"> </w:t>
      </w:r>
    </w:p>
    <w:p w:rsidR="002E5D91" w:rsidRPr="00A82153" w:rsidRDefault="002E5D91" w:rsidP="002E5D91">
      <w:pPr>
        <w:rPr>
          <w:sz w:val="26"/>
          <w:szCs w:val="26"/>
        </w:rPr>
      </w:pPr>
      <w:r w:rsidRPr="00A82153">
        <w:rPr>
          <w:sz w:val="26"/>
          <w:szCs w:val="26"/>
        </w:rPr>
        <w:t xml:space="preserve">д. Хулимсунт                                                             </w:t>
      </w:r>
      <w:r w:rsidR="00AA36C9" w:rsidRPr="00A82153">
        <w:rPr>
          <w:sz w:val="26"/>
          <w:szCs w:val="26"/>
        </w:rPr>
        <w:t xml:space="preserve">                         №    59</w:t>
      </w:r>
      <w:r w:rsidRPr="00A82153">
        <w:rPr>
          <w:sz w:val="26"/>
          <w:szCs w:val="26"/>
        </w:rPr>
        <w:t xml:space="preserve"> </w:t>
      </w:r>
    </w:p>
    <w:p w:rsidR="002E5D91" w:rsidRDefault="002E5D91" w:rsidP="002E5D91">
      <w:pPr>
        <w:rPr>
          <w:sz w:val="26"/>
          <w:szCs w:val="26"/>
        </w:rPr>
      </w:pPr>
    </w:p>
    <w:p w:rsidR="005F3E7F" w:rsidRPr="00A82153" w:rsidRDefault="005F3E7F" w:rsidP="002E5D91">
      <w:pPr>
        <w:rPr>
          <w:sz w:val="26"/>
          <w:szCs w:val="26"/>
        </w:rPr>
      </w:pPr>
    </w:p>
    <w:p w:rsidR="002E5D91" w:rsidRPr="00A82153" w:rsidRDefault="006405B3" w:rsidP="002E5D91">
      <w:pPr>
        <w:rPr>
          <w:sz w:val="26"/>
          <w:szCs w:val="26"/>
        </w:rPr>
      </w:pPr>
      <w:r>
        <w:rPr>
          <w:sz w:val="26"/>
          <w:szCs w:val="26"/>
        </w:rPr>
        <w:t>О выделении</w:t>
      </w:r>
      <w:r w:rsidR="002E5D91" w:rsidRPr="00A82153">
        <w:rPr>
          <w:sz w:val="26"/>
          <w:szCs w:val="26"/>
        </w:rPr>
        <w:t xml:space="preserve"> специальных мест </w:t>
      </w:r>
      <w:proofErr w:type="gramStart"/>
      <w:r w:rsidR="002E5D91" w:rsidRPr="00A82153">
        <w:rPr>
          <w:sz w:val="26"/>
          <w:szCs w:val="26"/>
        </w:rPr>
        <w:t>для</w:t>
      </w:r>
      <w:proofErr w:type="gramEnd"/>
      <w:r w:rsidR="002E5D91" w:rsidRPr="00A82153">
        <w:rPr>
          <w:sz w:val="26"/>
          <w:szCs w:val="26"/>
        </w:rPr>
        <w:t xml:space="preserve"> </w:t>
      </w:r>
    </w:p>
    <w:p w:rsidR="002E5D91" w:rsidRPr="00A82153" w:rsidRDefault="002E5D91" w:rsidP="002E5D91">
      <w:pPr>
        <w:rPr>
          <w:sz w:val="26"/>
          <w:szCs w:val="26"/>
        </w:rPr>
      </w:pPr>
      <w:r w:rsidRPr="00A82153">
        <w:rPr>
          <w:sz w:val="26"/>
          <w:szCs w:val="26"/>
        </w:rPr>
        <w:t xml:space="preserve">размещения </w:t>
      </w:r>
      <w:proofErr w:type="gramStart"/>
      <w:r w:rsidRPr="00A82153">
        <w:rPr>
          <w:sz w:val="26"/>
          <w:szCs w:val="26"/>
        </w:rPr>
        <w:t>печатных</w:t>
      </w:r>
      <w:proofErr w:type="gramEnd"/>
      <w:r w:rsidRPr="00A82153">
        <w:rPr>
          <w:sz w:val="26"/>
          <w:szCs w:val="26"/>
        </w:rPr>
        <w:t xml:space="preserve"> агитационных</w:t>
      </w:r>
    </w:p>
    <w:p w:rsidR="002E5D91" w:rsidRPr="00A82153" w:rsidRDefault="002E5D91" w:rsidP="00AA36C9">
      <w:pPr>
        <w:rPr>
          <w:sz w:val="26"/>
          <w:szCs w:val="26"/>
        </w:rPr>
      </w:pPr>
      <w:r w:rsidRPr="00A82153">
        <w:rPr>
          <w:sz w:val="26"/>
          <w:szCs w:val="26"/>
        </w:rPr>
        <w:t xml:space="preserve">материалов кандидатов на </w:t>
      </w:r>
      <w:r w:rsidR="00AA36C9" w:rsidRPr="00A82153">
        <w:rPr>
          <w:sz w:val="26"/>
          <w:szCs w:val="26"/>
        </w:rPr>
        <w:t>выборы</w:t>
      </w:r>
    </w:p>
    <w:p w:rsidR="00AA36C9" w:rsidRPr="00A82153" w:rsidRDefault="00AA36C9" w:rsidP="00AA36C9">
      <w:pPr>
        <w:rPr>
          <w:sz w:val="26"/>
          <w:szCs w:val="26"/>
        </w:rPr>
      </w:pPr>
      <w:r w:rsidRPr="00A82153">
        <w:rPr>
          <w:sz w:val="26"/>
          <w:szCs w:val="26"/>
        </w:rPr>
        <w:t>Губернатора Тюменской области</w:t>
      </w:r>
    </w:p>
    <w:p w:rsidR="002E5D91" w:rsidRPr="00A82153" w:rsidRDefault="002E5D91" w:rsidP="002E5D91">
      <w:pPr>
        <w:rPr>
          <w:sz w:val="26"/>
          <w:szCs w:val="26"/>
        </w:rPr>
      </w:pPr>
    </w:p>
    <w:p w:rsidR="002E5D91" w:rsidRPr="00A82153" w:rsidRDefault="002E5D91" w:rsidP="002E5D9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A82153">
        <w:rPr>
          <w:rFonts w:ascii="Times New Roman" w:hAnsi="Times New Roman"/>
          <w:sz w:val="26"/>
          <w:szCs w:val="26"/>
        </w:rPr>
        <w:t>В целях реализации</w:t>
      </w:r>
      <w:r w:rsidRPr="00A82153">
        <w:rPr>
          <w:sz w:val="26"/>
          <w:szCs w:val="26"/>
        </w:rPr>
        <w:t xml:space="preserve"> </w:t>
      </w:r>
      <w:r w:rsidRPr="00A82153">
        <w:rPr>
          <w:rFonts w:ascii="Times New Roman" w:hAnsi="Times New Roman"/>
          <w:sz w:val="26"/>
          <w:szCs w:val="26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 </w:t>
      </w:r>
      <w:r w:rsidR="00AA36C9" w:rsidRPr="00A82153">
        <w:rPr>
          <w:rFonts w:ascii="Times New Roman" w:hAnsi="Times New Roman"/>
          <w:sz w:val="26"/>
          <w:szCs w:val="26"/>
        </w:rPr>
        <w:t xml:space="preserve">в соответствии с </w:t>
      </w:r>
      <w:proofErr w:type="gramStart"/>
      <w:r w:rsidR="00AA36C9" w:rsidRPr="00A82153">
        <w:rPr>
          <w:rFonts w:ascii="Times New Roman" w:hAnsi="Times New Roman"/>
          <w:sz w:val="26"/>
          <w:szCs w:val="26"/>
        </w:rPr>
        <w:t>ч</w:t>
      </w:r>
      <w:proofErr w:type="gramEnd"/>
      <w:r w:rsidR="00AA36C9" w:rsidRPr="00A82153">
        <w:rPr>
          <w:rFonts w:ascii="Times New Roman" w:hAnsi="Times New Roman"/>
          <w:sz w:val="26"/>
          <w:szCs w:val="26"/>
        </w:rPr>
        <w:t>. 7 ст. 57 Избирательного Кодекса (Закона) Тюменской области:</w:t>
      </w:r>
    </w:p>
    <w:p w:rsidR="002E5D91" w:rsidRPr="00A82153" w:rsidRDefault="002E5D91" w:rsidP="002E5D9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E5D91" w:rsidRPr="00A82153" w:rsidRDefault="00AA36C9" w:rsidP="00823678">
      <w:pPr>
        <w:numPr>
          <w:ilvl w:val="0"/>
          <w:numId w:val="1"/>
        </w:numPr>
        <w:tabs>
          <w:tab w:val="left" w:pos="1134"/>
        </w:tabs>
        <w:ind w:left="0" w:right="-143" w:firstLine="720"/>
        <w:jc w:val="both"/>
        <w:rPr>
          <w:sz w:val="26"/>
          <w:szCs w:val="26"/>
        </w:rPr>
      </w:pPr>
      <w:r w:rsidRPr="00A82153">
        <w:rPr>
          <w:sz w:val="26"/>
          <w:szCs w:val="26"/>
        </w:rPr>
        <w:t>Выделить</w:t>
      </w:r>
      <w:r w:rsidR="00A82153" w:rsidRPr="00A82153">
        <w:rPr>
          <w:sz w:val="26"/>
          <w:szCs w:val="26"/>
        </w:rPr>
        <w:t xml:space="preserve"> в  сельском поселении Хулимсунт,  </w:t>
      </w:r>
      <w:r w:rsidRPr="00A82153">
        <w:rPr>
          <w:sz w:val="26"/>
          <w:szCs w:val="26"/>
        </w:rPr>
        <w:t xml:space="preserve"> </w:t>
      </w:r>
      <w:r w:rsidR="00A82153" w:rsidRPr="00A82153">
        <w:rPr>
          <w:sz w:val="26"/>
          <w:szCs w:val="26"/>
        </w:rPr>
        <w:t xml:space="preserve"> в границах избирательных участков № 13 и № 14 </w:t>
      </w:r>
      <w:r w:rsidRPr="00A82153">
        <w:rPr>
          <w:sz w:val="26"/>
          <w:szCs w:val="26"/>
        </w:rPr>
        <w:t xml:space="preserve">специальные места для вывешивания или расклейки агитационных печатных материалов кандидатов на выборы Губернатора Тюменской области 14 сентября 2014 года: </w:t>
      </w:r>
    </w:p>
    <w:p w:rsidR="002E5D91" w:rsidRPr="00A82153" w:rsidRDefault="002E5D91" w:rsidP="00AA36C9">
      <w:pPr>
        <w:jc w:val="both"/>
        <w:rPr>
          <w:b/>
          <w:sz w:val="26"/>
          <w:szCs w:val="26"/>
        </w:rPr>
      </w:pPr>
      <w:r w:rsidRPr="00A82153">
        <w:rPr>
          <w:b/>
          <w:sz w:val="26"/>
          <w:szCs w:val="26"/>
        </w:rPr>
        <w:t>деревня Хулимсунт:</w:t>
      </w:r>
    </w:p>
    <w:p w:rsidR="00AA36C9" w:rsidRPr="00A82153" w:rsidRDefault="00AA36C9" w:rsidP="00AA36C9">
      <w:pPr>
        <w:ind w:firstLine="720"/>
        <w:jc w:val="both"/>
        <w:rPr>
          <w:sz w:val="26"/>
          <w:szCs w:val="26"/>
        </w:rPr>
      </w:pPr>
      <w:r w:rsidRPr="00A82153">
        <w:rPr>
          <w:sz w:val="26"/>
          <w:szCs w:val="26"/>
        </w:rPr>
        <w:t>-</w:t>
      </w:r>
      <w:r w:rsidR="00CB08C0" w:rsidRPr="00A82153">
        <w:rPr>
          <w:sz w:val="26"/>
          <w:szCs w:val="26"/>
        </w:rPr>
        <w:t xml:space="preserve"> д</w:t>
      </w:r>
      <w:r w:rsidR="002E5D91" w:rsidRPr="00A82153">
        <w:rPr>
          <w:sz w:val="26"/>
          <w:szCs w:val="26"/>
        </w:rPr>
        <w:t xml:space="preserve">оска объявлений возле здания Администрации </w:t>
      </w:r>
      <w:r w:rsidR="00CB08C0" w:rsidRPr="00A82153">
        <w:rPr>
          <w:sz w:val="26"/>
          <w:szCs w:val="26"/>
        </w:rPr>
        <w:t xml:space="preserve">сельского поселения Хулимсунт  </w:t>
      </w:r>
      <w:r w:rsidR="002E5D91" w:rsidRPr="00A82153">
        <w:rPr>
          <w:sz w:val="26"/>
          <w:szCs w:val="26"/>
        </w:rPr>
        <w:t xml:space="preserve"> </w:t>
      </w:r>
      <w:r w:rsidR="00CB08C0" w:rsidRPr="00A82153">
        <w:rPr>
          <w:sz w:val="26"/>
          <w:szCs w:val="26"/>
        </w:rPr>
        <w:t>(</w:t>
      </w:r>
      <w:r w:rsidR="002E5D91" w:rsidRPr="00A82153">
        <w:rPr>
          <w:sz w:val="26"/>
          <w:szCs w:val="26"/>
        </w:rPr>
        <w:t>микрорайон № 3</w:t>
      </w:r>
      <w:r w:rsidR="00CB08C0" w:rsidRPr="00A82153">
        <w:rPr>
          <w:sz w:val="26"/>
          <w:szCs w:val="26"/>
        </w:rPr>
        <w:t>)</w:t>
      </w:r>
      <w:r w:rsidR="002E5D91" w:rsidRPr="00A82153">
        <w:rPr>
          <w:sz w:val="26"/>
          <w:szCs w:val="26"/>
        </w:rPr>
        <w:t>;</w:t>
      </w:r>
    </w:p>
    <w:p w:rsidR="002E5D91" w:rsidRPr="00A82153" w:rsidRDefault="00AA36C9" w:rsidP="00AA36C9">
      <w:pPr>
        <w:ind w:firstLine="720"/>
        <w:jc w:val="both"/>
        <w:rPr>
          <w:sz w:val="26"/>
          <w:szCs w:val="26"/>
        </w:rPr>
      </w:pPr>
      <w:r w:rsidRPr="00A82153">
        <w:rPr>
          <w:sz w:val="26"/>
          <w:szCs w:val="26"/>
        </w:rPr>
        <w:t xml:space="preserve">- </w:t>
      </w:r>
      <w:r w:rsidR="00CB08C0" w:rsidRPr="00A82153">
        <w:rPr>
          <w:sz w:val="26"/>
          <w:szCs w:val="26"/>
        </w:rPr>
        <w:t>д</w:t>
      </w:r>
      <w:r w:rsidR="002E5D91" w:rsidRPr="00A82153">
        <w:rPr>
          <w:sz w:val="26"/>
          <w:szCs w:val="26"/>
        </w:rPr>
        <w:t xml:space="preserve">оска объявлений  возле  здания пекарня ОАО </w:t>
      </w:r>
      <w:r w:rsidR="00CB08C0" w:rsidRPr="00A82153">
        <w:rPr>
          <w:sz w:val="26"/>
          <w:szCs w:val="26"/>
        </w:rPr>
        <w:t>«</w:t>
      </w:r>
      <w:proofErr w:type="spellStart"/>
      <w:r w:rsidR="00CB08C0" w:rsidRPr="00A82153">
        <w:rPr>
          <w:sz w:val="26"/>
          <w:szCs w:val="26"/>
        </w:rPr>
        <w:t>Юграгазторг</w:t>
      </w:r>
      <w:proofErr w:type="spellEnd"/>
      <w:r w:rsidR="00CB08C0" w:rsidRPr="00A82153">
        <w:rPr>
          <w:sz w:val="26"/>
          <w:szCs w:val="26"/>
        </w:rPr>
        <w:t>» (микрорайон  № 6);</w:t>
      </w:r>
    </w:p>
    <w:p w:rsidR="00CB08C0" w:rsidRPr="00A82153" w:rsidRDefault="00CB08C0" w:rsidP="00AA36C9">
      <w:pPr>
        <w:ind w:firstLine="720"/>
        <w:jc w:val="both"/>
        <w:rPr>
          <w:sz w:val="26"/>
          <w:szCs w:val="26"/>
        </w:rPr>
      </w:pPr>
      <w:r w:rsidRPr="00A82153">
        <w:rPr>
          <w:sz w:val="26"/>
          <w:szCs w:val="26"/>
        </w:rPr>
        <w:t>- информационный стенд в здании администрации сельского поселения Хулимсунт (микрорайон  № 3, д. 23);</w:t>
      </w:r>
    </w:p>
    <w:p w:rsidR="00CB08C0" w:rsidRPr="00A82153" w:rsidRDefault="00CB08C0" w:rsidP="00AA36C9">
      <w:pPr>
        <w:ind w:firstLine="720"/>
        <w:jc w:val="both"/>
        <w:rPr>
          <w:sz w:val="26"/>
          <w:szCs w:val="26"/>
        </w:rPr>
      </w:pPr>
      <w:r w:rsidRPr="00A82153">
        <w:rPr>
          <w:sz w:val="26"/>
          <w:szCs w:val="26"/>
        </w:rPr>
        <w:t>- информационный стенд на супермаркете «ООО Хулимсунт»  (микрорайон  № 6, дом 3 «а»);</w:t>
      </w:r>
    </w:p>
    <w:p w:rsidR="002E5D91" w:rsidRPr="00A82153" w:rsidRDefault="002E5D91" w:rsidP="00AA36C9">
      <w:pPr>
        <w:jc w:val="both"/>
        <w:rPr>
          <w:b/>
          <w:sz w:val="26"/>
          <w:szCs w:val="26"/>
        </w:rPr>
      </w:pPr>
      <w:r w:rsidRPr="00A82153">
        <w:rPr>
          <w:b/>
          <w:sz w:val="26"/>
          <w:szCs w:val="26"/>
        </w:rPr>
        <w:t xml:space="preserve">село </w:t>
      </w:r>
      <w:proofErr w:type="spellStart"/>
      <w:r w:rsidRPr="00A82153">
        <w:rPr>
          <w:b/>
          <w:sz w:val="26"/>
          <w:szCs w:val="26"/>
        </w:rPr>
        <w:t>Няксимволь</w:t>
      </w:r>
      <w:proofErr w:type="spellEnd"/>
      <w:r w:rsidRPr="00A82153">
        <w:rPr>
          <w:b/>
          <w:sz w:val="26"/>
          <w:szCs w:val="26"/>
        </w:rPr>
        <w:t>:</w:t>
      </w:r>
    </w:p>
    <w:p w:rsidR="002E5D91" w:rsidRPr="00A82153" w:rsidRDefault="00823678" w:rsidP="00823678">
      <w:pPr>
        <w:ind w:right="43"/>
        <w:jc w:val="both"/>
        <w:rPr>
          <w:sz w:val="26"/>
          <w:szCs w:val="26"/>
        </w:rPr>
      </w:pPr>
      <w:r w:rsidRPr="00A82153">
        <w:rPr>
          <w:sz w:val="26"/>
          <w:szCs w:val="26"/>
        </w:rPr>
        <w:tab/>
      </w:r>
      <w:r w:rsidR="00AA36C9" w:rsidRPr="00A82153">
        <w:rPr>
          <w:sz w:val="26"/>
          <w:szCs w:val="26"/>
        </w:rPr>
        <w:t xml:space="preserve"> - </w:t>
      </w:r>
      <w:r w:rsidR="00CB08C0" w:rsidRPr="00A82153">
        <w:rPr>
          <w:sz w:val="26"/>
          <w:szCs w:val="26"/>
        </w:rPr>
        <w:t>д</w:t>
      </w:r>
      <w:r w:rsidR="002E5D91" w:rsidRPr="00A82153">
        <w:rPr>
          <w:sz w:val="26"/>
          <w:szCs w:val="26"/>
        </w:rPr>
        <w:t xml:space="preserve">оска объявлений возле здания «Почта России»  - улица Советская, 5 </w:t>
      </w:r>
      <w:r w:rsidR="00CB08C0" w:rsidRPr="00A82153">
        <w:rPr>
          <w:sz w:val="26"/>
          <w:szCs w:val="26"/>
        </w:rPr>
        <w:t>«А»;</w:t>
      </w:r>
    </w:p>
    <w:p w:rsidR="002E5D91" w:rsidRPr="00A82153" w:rsidRDefault="00AA36C9" w:rsidP="00823678">
      <w:pPr>
        <w:ind w:right="-143" w:firstLine="709"/>
        <w:jc w:val="both"/>
        <w:rPr>
          <w:sz w:val="26"/>
          <w:szCs w:val="26"/>
        </w:rPr>
      </w:pPr>
      <w:r w:rsidRPr="00A82153">
        <w:rPr>
          <w:sz w:val="26"/>
          <w:szCs w:val="26"/>
        </w:rPr>
        <w:t xml:space="preserve">- </w:t>
      </w:r>
      <w:r w:rsidR="00CB08C0" w:rsidRPr="00A82153">
        <w:rPr>
          <w:sz w:val="26"/>
          <w:szCs w:val="26"/>
        </w:rPr>
        <w:t>д</w:t>
      </w:r>
      <w:r w:rsidR="002E5D91" w:rsidRPr="00A82153">
        <w:rPr>
          <w:sz w:val="26"/>
          <w:szCs w:val="26"/>
        </w:rPr>
        <w:t xml:space="preserve">оска объявлений возле магазина </w:t>
      </w:r>
      <w:r w:rsidR="00823678" w:rsidRPr="00A82153">
        <w:rPr>
          <w:sz w:val="26"/>
          <w:szCs w:val="26"/>
        </w:rPr>
        <w:t>ДОО «Хлеб» ООО «</w:t>
      </w:r>
      <w:proofErr w:type="spellStart"/>
      <w:r w:rsidR="00823678" w:rsidRPr="00A82153">
        <w:rPr>
          <w:sz w:val="26"/>
          <w:szCs w:val="26"/>
        </w:rPr>
        <w:t>Игримторг</w:t>
      </w:r>
      <w:proofErr w:type="spellEnd"/>
      <w:r w:rsidR="00A82153" w:rsidRPr="00A82153">
        <w:rPr>
          <w:sz w:val="26"/>
          <w:szCs w:val="26"/>
        </w:rPr>
        <w:t>»  - улица Центральная, 1;</w:t>
      </w:r>
    </w:p>
    <w:p w:rsidR="005F3E7F" w:rsidRDefault="00A82153" w:rsidP="00823678">
      <w:pPr>
        <w:ind w:right="-143" w:firstLine="709"/>
        <w:jc w:val="both"/>
        <w:rPr>
          <w:sz w:val="26"/>
          <w:szCs w:val="26"/>
        </w:rPr>
      </w:pPr>
      <w:r w:rsidRPr="00A82153">
        <w:rPr>
          <w:sz w:val="26"/>
          <w:szCs w:val="26"/>
        </w:rPr>
        <w:t xml:space="preserve">- информационный стенд в здании администрации сельского поселения Хулимсунт  (с. </w:t>
      </w:r>
      <w:proofErr w:type="spellStart"/>
      <w:r w:rsidRPr="00A82153">
        <w:rPr>
          <w:sz w:val="26"/>
          <w:szCs w:val="26"/>
        </w:rPr>
        <w:t>Няксимволь</w:t>
      </w:r>
      <w:proofErr w:type="spellEnd"/>
      <w:r w:rsidRPr="00A82153">
        <w:rPr>
          <w:sz w:val="26"/>
          <w:szCs w:val="26"/>
        </w:rPr>
        <w:t xml:space="preserve"> ул. </w:t>
      </w:r>
      <w:proofErr w:type="gramStart"/>
      <w:r w:rsidRPr="00A82153">
        <w:rPr>
          <w:sz w:val="26"/>
          <w:szCs w:val="26"/>
        </w:rPr>
        <w:t>Советская</w:t>
      </w:r>
      <w:proofErr w:type="gramEnd"/>
      <w:r w:rsidRPr="00A82153">
        <w:rPr>
          <w:sz w:val="26"/>
          <w:szCs w:val="26"/>
        </w:rPr>
        <w:t>, д. 10).</w:t>
      </w:r>
    </w:p>
    <w:p w:rsidR="006405B3" w:rsidRPr="00A82153" w:rsidRDefault="006405B3" w:rsidP="005F3E7F">
      <w:pPr>
        <w:ind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настоящее постановление в территориальную избирательную комиссию Березовского района.</w:t>
      </w:r>
    </w:p>
    <w:p w:rsidR="002E5D91" w:rsidRPr="00A82153" w:rsidRDefault="002E5D91" w:rsidP="005F3E7F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82153">
        <w:rPr>
          <w:rFonts w:ascii="Times New Roman" w:hAnsi="Times New Roman"/>
          <w:sz w:val="26"/>
          <w:szCs w:val="26"/>
        </w:rPr>
        <w:t xml:space="preserve">Обнародовать  настоящее постановление путем размещения в общественно доступных местах и на официальном </w:t>
      </w:r>
      <w:proofErr w:type="spellStart"/>
      <w:r w:rsidRPr="00A82153">
        <w:rPr>
          <w:rFonts w:ascii="Times New Roman" w:hAnsi="Times New Roman"/>
          <w:sz w:val="26"/>
          <w:szCs w:val="26"/>
        </w:rPr>
        <w:t>веб</w:t>
      </w:r>
      <w:proofErr w:type="spellEnd"/>
      <w:r w:rsidRPr="00A82153">
        <w:rPr>
          <w:rFonts w:ascii="Times New Roman" w:hAnsi="Times New Roman"/>
          <w:sz w:val="26"/>
          <w:szCs w:val="26"/>
        </w:rPr>
        <w:t xml:space="preserve"> - сайте муниципального образования сельского поселения Хулимсунт.</w:t>
      </w:r>
    </w:p>
    <w:p w:rsidR="002E5D91" w:rsidRPr="00A82153" w:rsidRDefault="002E5D91" w:rsidP="006405B3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82153">
        <w:rPr>
          <w:rFonts w:ascii="Times New Roman" w:hAnsi="Times New Roman"/>
          <w:sz w:val="26"/>
          <w:szCs w:val="26"/>
        </w:rPr>
        <w:t xml:space="preserve"> Настоящее постановление  вступает в силу после его официального обнародования.</w:t>
      </w:r>
    </w:p>
    <w:p w:rsidR="00AA36C9" w:rsidRPr="00A82153" w:rsidRDefault="00AA36C9" w:rsidP="006405B3">
      <w:pPr>
        <w:pStyle w:val="a3"/>
        <w:numPr>
          <w:ilvl w:val="0"/>
          <w:numId w:val="3"/>
        </w:numPr>
        <w:tabs>
          <w:tab w:val="num" w:pos="993"/>
          <w:tab w:val="left" w:pos="1134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2153">
        <w:rPr>
          <w:rFonts w:ascii="Times New Roman" w:hAnsi="Times New Roman"/>
          <w:sz w:val="26"/>
          <w:szCs w:val="26"/>
        </w:rPr>
        <w:t xml:space="preserve">Контроль </w:t>
      </w:r>
      <w:r w:rsidR="00823678" w:rsidRPr="00A82153">
        <w:rPr>
          <w:rFonts w:ascii="Times New Roman" w:hAnsi="Times New Roman"/>
          <w:sz w:val="26"/>
          <w:szCs w:val="26"/>
        </w:rPr>
        <w:t>за</w:t>
      </w:r>
      <w:proofErr w:type="gramEnd"/>
      <w:r w:rsidR="00823678" w:rsidRPr="00A82153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5F3E7F" w:rsidRDefault="005F3E7F" w:rsidP="002E5D91">
      <w:pPr>
        <w:rPr>
          <w:sz w:val="26"/>
          <w:szCs w:val="26"/>
        </w:rPr>
      </w:pPr>
    </w:p>
    <w:p w:rsidR="002E5D91" w:rsidRPr="00A82153" w:rsidRDefault="002E5D91" w:rsidP="002E5D91">
      <w:pPr>
        <w:rPr>
          <w:sz w:val="26"/>
          <w:szCs w:val="26"/>
        </w:rPr>
      </w:pPr>
      <w:r w:rsidRPr="00A82153">
        <w:rPr>
          <w:sz w:val="26"/>
          <w:szCs w:val="26"/>
        </w:rPr>
        <w:t xml:space="preserve">Глава </w:t>
      </w:r>
      <w:proofErr w:type="gramStart"/>
      <w:r w:rsidRPr="00A82153">
        <w:rPr>
          <w:sz w:val="26"/>
          <w:szCs w:val="26"/>
        </w:rPr>
        <w:t>сельского</w:t>
      </w:r>
      <w:proofErr w:type="gramEnd"/>
      <w:r w:rsidRPr="00A82153">
        <w:rPr>
          <w:sz w:val="26"/>
          <w:szCs w:val="26"/>
        </w:rPr>
        <w:t xml:space="preserve"> </w:t>
      </w:r>
    </w:p>
    <w:p w:rsidR="002E5D91" w:rsidRPr="00A82153" w:rsidRDefault="002E5D91" w:rsidP="002E5D91">
      <w:pPr>
        <w:rPr>
          <w:sz w:val="26"/>
          <w:szCs w:val="26"/>
        </w:rPr>
      </w:pPr>
      <w:r w:rsidRPr="00A82153">
        <w:rPr>
          <w:sz w:val="26"/>
          <w:szCs w:val="26"/>
        </w:rPr>
        <w:t>поселения Хулимсунт                                                             О.В. Баранова</w:t>
      </w:r>
    </w:p>
    <w:p w:rsidR="002E5D91" w:rsidRPr="00A82153" w:rsidRDefault="002E5D91" w:rsidP="002E5D91">
      <w:pPr>
        <w:rPr>
          <w:sz w:val="26"/>
          <w:szCs w:val="26"/>
        </w:rPr>
      </w:pPr>
    </w:p>
    <w:p w:rsidR="002E5D91" w:rsidRPr="00A82153" w:rsidRDefault="002E5D91" w:rsidP="002E5D91">
      <w:pPr>
        <w:rPr>
          <w:sz w:val="26"/>
          <w:szCs w:val="26"/>
        </w:rPr>
      </w:pPr>
    </w:p>
    <w:p w:rsidR="00BA2EB8" w:rsidRPr="00A82153" w:rsidRDefault="00BA2EB8">
      <w:pPr>
        <w:rPr>
          <w:sz w:val="26"/>
          <w:szCs w:val="26"/>
        </w:rPr>
      </w:pPr>
    </w:p>
    <w:sectPr w:rsidR="00BA2EB8" w:rsidRPr="00A82153" w:rsidSect="005F3E7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47B"/>
    <w:multiLevelType w:val="hybridMultilevel"/>
    <w:tmpl w:val="C9045988"/>
    <w:lvl w:ilvl="0" w:tplc="49FE15AE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51995"/>
    <w:multiLevelType w:val="hybridMultilevel"/>
    <w:tmpl w:val="FAF0506E"/>
    <w:lvl w:ilvl="0" w:tplc="5CA225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2B77A8"/>
    <w:multiLevelType w:val="hybridMultilevel"/>
    <w:tmpl w:val="72EC4B30"/>
    <w:lvl w:ilvl="0" w:tplc="FC3C1B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D91"/>
    <w:rsid w:val="002E5D91"/>
    <w:rsid w:val="00584A3A"/>
    <w:rsid w:val="005F3E7F"/>
    <w:rsid w:val="006405B3"/>
    <w:rsid w:val="007523AD"/>
    <w:rsid w:val="00823678"/>
    <w:rsid w:val="00A82153"/>
    <w:rsid w:val="00AA36C9"/>
    <w:rsid w:val="00BA2EB8"/>
    <w:rsid w:val="00CB08C0"/>
    <w:rsid w:val="00EE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D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2014-08-14T06:30:00Z</cp:lastPrinted>
  <dcterms:created xsi:type="dcterms:W3CDTF">2014-08-14T05:25:00Z</dcterms:created>
  <dcterms:modified xsi:type="dcterms:W3CDTF">2014-08-14T06:39:00Z</dcterms:modified>
</cp:coreProperties>
</file>