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BD71F7" w:rsidRDefault="00013BD0" w:rsidP="00165ADA">
      <w:pPr>
        <w:autoSpaceDE w:val="0"/>
        <w:jc w:val="center"/>
        <w:rPr>
          <w:u w:val="double"/>
        </w:rPr>
      </w:pPr>
      <w:r w:rsidRPr="00BD71F7">
        <w:rPr>
          <w:u w:val="double"/>
        </w:rPr>
        <w:t>_____</w:t>
      </w:r>
      <w:r w:rsidR="00165ADA" w:rsidRPr="00BD71F7">
        <w:rPr>
          <w:u w:val="double"/>
        </w:rPr>
        <w:t>__________________________________________________</w:t>
      </w:r>
    </w:p>
    <w:p w:rsidR="00165ADA" w:rsidRPr="00BD71F7" w:rsidRDefault="00165ADA" w:rsidP="00165ADA">
      <w:pPr>
        <w:autoSpaceDE w:val="0"/>
        <w:jc w:val="center"/>
        <w:rPr>
          <w:b/>
          <w:i/>
        </w:rPr>
      </w:pPr>
      <w:r w:rsidRPr="00BD71F7">
        <w:rPr>
          <w:b/>
          <w:i/>
        </w:rPr>
        <w:t>ОФИЦИАЛЬНЫЙ БЮЛЛЕТЕНЬ</w:t>
      </w:r>
    </w:p>
    <w:p w:rsidR="00165ADA" w:rsidRPr="00BD71F7" w:rsidRDefault="00165ADA" w:rsidP="00165ADA">
      <w:pPr>
        <w:autoSpaceDE w:val="0"/>
        <w:ind w:firstLine="540"/>
        <w:jc w:val="center"/>
        <w:rPr>
          <w:b/>
          <w:i/>
        </w:rPr>
      </w:pPr>
      <w:r w:rsidRPr="00BD71F7">
        <w:rPr>
          <w:b/>
          <w:i/>
        </w:rPr>
        <w:t>ОРГАНОВ МЕСТНОГО САМОУПРАВЛЕНИЯ</w:t>
      </w:r>
    </w:p>
    <w:p w:rsidR="00165ADA" w:rsidRPr="00BD71F7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BD71F7">
        <w:rPr>
          <w:b/>
          <w:i/>
        </w:rPr>
        <w:t>СЕЛЬСКОГО ПОСЕЛЕНИЯ ХУЛИМСУНТ</w:t>
      </w:r>
    </w:p>
    <w:p w:rsidR="00BD71F7" w:rsidRDefault="00165ADA" w:rsidP="00165ADA">
      <w:pPr>
        <w:jc w:val="center"/>
        <w:rPr>
          <w:b/>
          <w:i/>
        </w:rPr>
      </w:pPr>
      <w:r w:rsidRPr="00BD71F7">
        <w:rPr>
          <w:b/>
          <w:i/>
        </w:rPr>
        <w:t xml:space="preserve"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</w:t>
      </w:r>
    </w:p>
    <w:p w:rsidR="00165ADA" w:rsidRPr="00BD71F7" w:rsidRDefault="00165ADA" w:rsidP="00165ADA">
      <w:pPr>
        <w:jc w:val="center"/>
        <w:rPr>
          <w:b/>
          <w:i/>
        </w:rPr>
      </w:pPr>
      <w:r w:rsidRPr="00BD71F7">
        <w:rPr>
          <w:b/>
          <w:i/>
        </w:rPr>
        <w:t>сельского поселения Хулимсунт</w:t>
      </w:r>
    </w:p>
    <w:p w:rsidR="00165ADA" w:rsidRPr="00BD71F7" w:rsidRDefault="00165ADA" w:rsidP="00165ADA">
      <w:pPr>
        <w:jc w:val="center"/>
        <w:rPr>
          <w:b/>
          <w:i/>
          <w:strike/>
          <w:u w:val="thick"/>
        </w:rPr>
      </w:pPr>
      <w:r w:rsidRPr="00BD71F7">
        <w:rPr>
          <w:b/>
          <w:i/>
          <w:strike/>
          <w:u w:val="thick"/>
        </w:rPr>
        <w:t>___________________________________________________________</w:t>
      </w:r>
    </w:p>
    <w:p w:rsidR="00165ADA" w:rsidRPr="00BD71F7" w:rsidRDefault="00165ADA" w:rsidP="00165ADA">
      <w:pPr>
        <w:autoSpaceDE w:val="0"/>
        <w:jc w:val="both"/>
        <w:rPr>
          <w:b/>
          <w:i/>
        </w:rPr>
      </w:pPr>
      <w:proofErr w:type="gramStart"/>
      <w:r w:rsidRPr="00BD71F7">
        <w:rPr>
          <w:b/>
        </w:rPr>
        <w:t xml:space="preserve">№ </w:t>
      </w:r>
      <w:r w:rsidR="00B84CC3" w:rsidRPr="00BD71F7">
        <w:rPr>
          <w:b/>
          <w:i/>
        </w:rPr>
        <w:t xml:space="preserve"> </w:t>
      </w:r>
      <w:r w:rsidR="002F42BE">
        <w:rPr>
          <w:b/>
          <w:i/>
        </w:rPr>
        <w:t>37</w:t>
      </w:r>
      <w:proofErr w:type="gramEnd"/>
      <w:r w:rsidR="004224C4" w:rsidRPr="00BD71F7">
        <w:rPr>
          <w:b/>
          <w:i/>
        </w:rPr>
        <w:t xml:space="preserve"> (</w:t>
      </w:r>
      <w:r w:rsidR="00891F7D" w:rsidRPr="00BD71F7">
        <w:rPr>
          <w:b/>
          <w:i/>
        </w:rPr>
        <w:t>1</w:t>
      </w:r>
      <w:r w:rsidR="002F42BE">
        <w:rPr>
          <w:b/>
          <w:i/>
        </w:rPr>
        <w:t>43</w:t>
      </w:r>
      <w:r w:rsidRPr="00BD71F7">
        <w:rPr>
          <w:b/>
          <w:i/>
        </w:rPr>
        <w:t xml:space="preserve">)                                                                                      </w:t>
      </w:r>
      <w:r w:rsidR="00A42911" w:rsidRPr="00BD71F7">
        <w:rPr>
          <w:b/>
          <w:i/>
        </w:rPr>
        <w:t xml:space="preserve">           </w:t>
      </w:r>
      <w:r w:rsidRPr="00BD71F7">
        <w:rPr>
          <w:b/>
          <w:i/>
        </w:rPr>
        <w:t xml:space="preserve">      </w:t>
      </w:r>
      <w:r w:rsidR="00656BF6" w:rsidRPr="00BD71F7">
        <w:rPr>
          <w:b/>
          <w:i/>
        </w:rPr>
        <w:t xml:space="preserve"> </w:t>
      </w:r>
      <w:r w:rsidR="002127B7" w:rsidRPr="00BD71F7">
        <w:rPr>
          <w:b/>
          <w:i/>
        </w:rPr>
        <w:t xml:space="preserve">       </w:t>
      </w:r>
      <w:r w:rsidR="00DD2C0D">
        <w:rPr>
          <w:b/>
          <w:i/>
        </w:rPr>
        <w:t xml:space="preserve">    </w:t>
      </w:r>
      <w:r w:rsidR="002F42BE">
        <w:rPr>
          <w:b/>
          <w:i/>
        </w:rPr>
        <w:t>28 ноября</w:t>
      </w:r>
      <w:r w:rsidR="00F9144C" w:rsidRPr="00BD71F7">
        <w:rPr>
          <w:b/>
          <w:i/>
        </w:rPr>
        <w:t xml:space="preserve"> 202</w:t>
      </w:r>
      <w:r w:rsidR="00CC7CD1" w:rsidRPr="00BD71F7">
        <w:rPr>
          <w:b/>
          <w:i/>
        </w:rPr>
        <w:t>3</w:t>
      </w:r>
      <w:r w:rsidRPr="00BD71F7">
        <w:rPr>
          <w:b/>
          <w:i/>
        </w:rPr>
        <w:t xml:space="preserve"> года  </w:t>
      </w:r>
    </w:p>
    <w:p w:rsidR="002F42BE" w:rsidRDefault="002F42BE" w:rsidP="002F42BE">
      <w:pPr>
        <w:rPr>
          <w:b/>
        </w:rPr>
      </w:pPr>
    </w:p>
    <w:p w:rsidR="002F42BE" w:rsidRPr="002F42BE" w:rsidRDefault="002F42BE" w:rsidP="002F42BE">
      <w:pPr>
        <w:jc w:val="center"/>
        <w:rPr>
          <w:bCs/>
          <w:u w:val="single"/>
        </w:rPr>
      </w:pPr>
      <w:r w:rsidRPr="002F42BE">
        <w:rPr>
          <w:b/>
          <w:bCs/>
        </w:rPr>
        <w:t xml:space="preserve">СОГЛАШЕНИЕ № </w:t>
      </w:r>
      <w:r w:rsidRPr="002F42BE">
        <w:rPr>
          <w:bCs/>
          <w:u w:val="single"/>
        </w:rPr>
        <w:t>85/23-с</w:t>
      </w:r>
    </w:p>
    <w:p w:rsidR="002F42BE" w:rsidRPr="002F42BE" w:rsidRDefault="002F42BE" w:rsidP="002F42BE">
      <w:pPr>
        <w:jc w:val="center"/>
        <w:rPr>
          <w:b/>
          <w:bCs/>
        </w:rPr>
      </w:pPr>
      <w:r w:rsidRPr="002F42BE">
        <w:rPr>
          <w:b/>
          <w:bCs/>
        </w:rPr>
        <w:t xml:space="preserve">о передаче осуществления части полномочий </w:t>
      </w:r>
    </w:p>
    <w:p w:rsidR="002F42BE" w:rsidRPr="002F42BE" w:rsidRDefault="002F42BE" w:rsidP="002F42BE">
      <w:pPr>
        <w:jc w:val="center"/>
        <w:rPr>
          <w:b/>
          <w:bCs/>
        </w:rPr>
      </w:pPr>
      <w:r w:rsidRPr="002F42BE">
        <w:rPr>
          <w:b/>
          <w:bCs/>
        </w:rPr>
        <w:t>органов местного самоуправления сельского поселения Хулимсунт</w:t>
      </w:r>
    </w:p>
    <w:p w:rsidR="002F42BE" w:rsidRPr="002F42BE" w:rsidRDefault="002F42BE" w:rsidP="002F42BE">
      <w:pPr>
        <w:jc w:val="center"/>
        <w:rPr>
          <w:b/>
          <w:bCs/>
        </w:rPr>
      </w:pPr>
      <w:r w:rsidRPr="002F42BE">
        <w:rPr>
          <w:b/>
          <w:bCs/>
        </w:rPr>
        <w:t>по решению вопросов местного значения</w:t>
      </w:r>
    </w:p>
    <w:p w:rsidR="002F42BE" w:rsidRPr="002F42BE" w:rsidRDefault="002F42BE" w:rsidP="002F42BE">
      <w:pPr>
        <w:jc w:val="center"/>
        <w:rPr>
          <w:b/>
          <w:bCs/>
        </w:rPr>
      </w:pPr>
      <w:r w:rsidRPr="002F42BE">
        <w:rPr>
          <w:b/>
          <w:bCs/>
        </w:rPr>
        <w:t>органам местного самоуправления Березовского района на 2024-2026 годы</w:t>
      </w:r>
    </w:p>
    <w:p w:rsidR="002F42BE" w:rsidRPr="002F42BE" w:rsidRDefault="002F42BE" w:rsidP="002F42BE">
      <w:pPr>
        <w:jc w:val="center"/>
      </w:pPr>
    </w:p>
    <w:p w:rsidR="002F42BE" w:rsidRPr="002F42BE" w:rsidRDefault="002F42BE" w:rsidP="002F42BE">
      <w:pPr>
        <w:jc w:val="both"/>
      </w:pPr>
      <w:proofErr w:type="spellStart"/>
      <w:r w:rsidRPr="002F42BE">
        <w:t>пгт</w:t>
      </w:r>
      <w:proofErr w:type="spellEnd"/>
      <w:r w:rsidRPr="002F42BE">
        <w:t>. Березово</w:t>
      </w:r>
      <w:r w:rsidRPr="002F42BE">
        <w:tab/>
      </w:r>
      <w:r w:rsidRPr="002F42BE">
        <w:tab/>
      </w:r>
      <w:r w:rsidRPr="002F42BE">
        <w:tab/>
      </w:r>
      <w:r w:rsidRPr="002F42BE">
        <w:tab/>
      </w:r>
      <w:r w:rsidRPr="002F42BE">
        <w:tab/>
      </w:r>
      <w:r w:rsidRPr="002F42BE">
        <w:tab/>
      </w:r>
      <w:r w:rsidRPr="002F42BE">
        <w:tab/>
        <w:t xml:space="preserve">                               </w:t>
      </w:r>
      <w:proofErr w:type="gramStart"/>
      <w:r w:rsidRPr="002F42BE">
        <w:t xml:space="preserve">   «</w:t>
      </w:r>
      <w:proofErr w:type="gramEnd"/>
      <w:r w:rsidRPr="002F42BE">
        <w:rPr>
          <w:u w:val="single"/>
        </w:rPr>
        <w:t>20</w:t>
      </w:r>
      <w:r w:rsidRPr="002F42BE">
        <w:t xml:space="preserve">» </w:t>
      </w:r>
      <w:r w:rsidRPr="002F42BE">
        <w:rPr>
          <w:u w:val="single"/>
        </w:rPr>
        <w:t>ноября</w:t>
      </w:r>
      <w:r w:rsidRPr="002F42BE">
        <w:t xml:space="preserve">  20</w:t>
      </w:r>
      <w:r w:rsidRPr="002F42BE">
        <w:rPr>
          <w:u w:val="single"/>
        </w:rPr>
        <w:t>23</w:t>
      </w:r>
      <w:r w:rsidRPr="002F42BE">
        <w:t xml:space="preserve"> г.</w:t>
      </w:r>
    </w:p>
    <w:p w:rsidR="002F42BE" w:rsidRPr="002F42BE" w:rsidRDefault="002F42BE" w:rsidP="002F42BE">
      <w:pPr>
        <w:jc w:val="both"/>
      </w:pPr>
    </w:p>
    <w:p w:rsidR="002F42BE" w:rsidRPr="002F42BE" w:rsidRDefault="002F42BE" w:rsidP="002F42BE">
      <w:pPr>
        <w:ind w:right="-1"/>
        <w:jc w:val="both"/>
      </w:pPr>
      <w:r w:rsidRPr="002F42BE">
        <w:tab/>
      </w:r>
      <w:r w:rsidRPr="002F42BE">
        <w:rPr>
          <w:b/>
          <w:bCs/>
        </w:rPr>
        <w:t>Администрация Березовского района</w:t>
      </w:r>
      <w:r w:rsidRPr="002F42BE">
        <w:t xml:space="preserve">, именуемая в дальнейшем </w:t>
      </w:r>
      <w:r w:rsidRPr="002F42BE">
        <w:rPr>
          <w:b/>
          <w:bCs/>
        </w:rPr>
        <w:t>«администрация района»</w:t>
      </w:r>
      <w:r w:rsidRPr="002F42BE">
        <w:t xml:space="preserve">, в лице главы Березовского района Артеева Павла Владимировича, действующего на основании устава Березовского района,  решения Думы Березовского </w:t>
      </w:r>
      <w:r w:rsidR="000E7678">
        <w:t xml:space="preserve">района от 13.11.2023 </w:t>
      </w:r>
      <w:r w:rsidRPr="002F42BE">
        <w:t xml:space="preserve">   № 295 «О принятии осуществления части полномочий органов местного самоуправления сельского поселения Хулимсунт по решению вопросов местного значения органами местного самоуправления Березовского района на 2024-2026 годы» с одной стороны, и </w:t>
      </w:r>
      <w:r w:rsidRPr="002F42BE">
        <w:rPr>
          <w:b/>
          <w:bCs/>
        </w:rPr>
        <w:t>администрация сельского  поселения  Хулимсунт,</w:t>
      </w:r>
      <w:r w:rsidRPr="002F42BE">
        <w:t xml:space="preserve"> именуемая в дальнейшем </w:t>
      </w:r>
      <w:r w:rsidRPr="002F42BE">
        <w:rPr>
          <w:b/>
          <w:bCs/>
        </w:rPr>
        <w:t>«администрация поселения Хулимсунт»</w:t>
      </w:r>
      <w:r w:rsidRPr="002F42BE">
        <w:t xml:space="preserve">, в лице </w:t>
      </w:r>
      <w:r w:rsidRPr="002F42BE">
        <w:rPr>
          <w:b/>
          <w:bCs/>
        </w:rPr>
        <w:t xml:space="preserve">главы сельского поселения </w:t>
      </w:r>
      <w:proofErr w:type="spellStart"/>
      <w:r w:rsidRPr="002F42BE">
        <w:rPr>
          <w:b/>
          <w:bCs/>
        </w:rPr>
        <w:t>Ефаркиной</w:t>
      </w:r>
      <w:proofErr w:type="spellEnd"/>
      <w:r w:rsidRPr="002F42BE">
        <w:rPr>
          <w:b/>
          <w:bCs/>
        </w:rPr>
        <w:t xml:space="preserve"> Елены Владимировны, </w:t>
      </w:r>
      <w:r w:rsidRPr="002F42BE">
        <w:t xml:space="preserve">действующей на основании устава поселения, решения Совета депутатов сельского поселения Хулимсунт от 06.10.2023 № 06 «О передаче осуществления части полномочий органов местного самоуправления сельского поселения Хулимсунт по решению вопросов местного значения органам  местного самоуправления Березовского района на 2024-2026 годы», с другой стороны, именуемые в дальнейшем </w:t>
      </w:r>
      <w:r w:rsidRPr="002F42BE">
        <w:rPr>
          <w:b/>
          <w:bCs/>
        </w:rPr>
        <w:t>«Стороны»,</w:t>
      </w:r>
      <w:r w:rsidRPr="002F42BE">
        <w:t xml:space="preserve"> заключили настоящее Соглашение о нижеследующем:</w:t>
      </w:r>
    </w:p>
    <w:p w:rsidR="002F42BE" w:rsidRPr="002F42BE" w:rsidRDefault="002F42BE" w:rsidP="002F42BE">
      <w:pPr>
        <w:pStyle w:val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2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1. Предмет настоящего Соглашения</w:t>
      </w:r>
    </w:p>
    <w:p w:rsidR="002F42BE" w:rsidRPr="002F42BE" w:rsidRDefault="002F42BE" w:rsidP="002F42BE">
      <w:pPr>
        <w:ind w:firstLine="708"/>
        <w:contextualSpacing/>
        <w:jc w:val="both"/>
      </w:pPr>
      <w:r w:rsidRPr="002F42BE">
        <w:t xml:space="preserve"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осуществления части полномочий органов местного самоуправления поселения органам местного самоуправления Березовского района. </w:t>
      </w:r>
    </w:p>
    <w:p w:rsidR="002F42BE" w:rsidRPr="002F42BE" w:rsidRDefault="002F42BE" w:rsidP="002F42BE">
      <w:pPr>
        <w:ind w:firstLine="708"/>
        <w:contextualSpacing/>
        <w:jc w:val="both"/>
      </w:pPr>
      <w:r w:rsidRPr="002F42BE">
        <w:t xml:space="preserve">2. Администрация поселения Хулимсунт передает осуществление части своих полномочий по решению вопросов местного значения администрации Березовского района. </w:t>
      </w:r>
    </w:p>
    <w:p w:rsidR="002F42BE" w:rsidRPr="002F42BE" w:rsidRDefault="002F42BE" w:rsidP="002F42BE">
      <w:pPr>
        <w:ind w:firstLine="708"/>
        <w:contextualSpacing/>
        <w:jc w:val="both"/>
      </w:pPr>
      <w:r w:rsidRPr="002F42BE">
        <w:t>3. Администрация Березовского района, в свою очередь, принимает на себя осуществление полномочий, указанных в статье 3 настоящего Соглашения.</w:t>
      </w:r>
    </w:p>
    <w:p w:rsidR="002F42BE" w:rsidRPr="002F42BE" w:rsidRDefault="002F42BE" w:rsidP="002F42BE">
      <w:pPr>
        <w:ind w:firstLine="708"/>
        <w:contextualSpacing/>
        <w:jc w:val="both"/>
      </w:pPr>
    </w:p>
    <w:p w:rsidR="002F42BE" w:rsidRPr="002F42BE" w:rsidRDefault="002F42BE" w:rsidP="002F42BE">
      <w:pPr>
        <w:contextualSpacing/>
        <w:jc w:val="center"/>
        <w:rPr>
          <w:b/>
          <w:bCs/>
        </w:rPr>
      </w:pPr>
      <w:r w:rsidRPr="002F42BE">
        <w:rPr>
          <w:b/>
          <w:bCs/>
        </w:rPr>
        <w:t>Статья 2. Правовая основа настоящего Соглашения</w:t>
      </w:r>
    </w:p>
    <w:p w:rsidR="002F42BE" w:rsidRPr="002F42BE" w:rsidRDefault="002F42BE" w:rsidP="00BF70E1">
      <w:pPr>
        <w:pStyle w:val="afa"/>
        <w:ind w:firstLine="708"/>
      </w:pPr>
      <w:r w:rsidRPr="002F42BE">
        <w:rPr>
          <w:bCs/>
        </w:rPr>
        <w:t>1.</w:t>
      </w:r>
      <w:r w:rsidRPr="002F42BE">
        <w:rPr>
          <w:b/>
          <w:bCs/>
        </w:rPr>
        <w:t xml:space="preserve"> </w:t>
      </w:r>
      <w:r w:rsidRPr="002F42BE">
        <w:t xml:space="preserve">Настоящее Соглашение заключено в соответствии с пунктом 3.1. статьи 86, статьи 142.5, абзацем 2 пункта 2 статьи 154 Бюджетного кодекса Российской Федерации, частью 4 статьи 15 Федерального закона от 06.10.2003 года №131- ФЗ «Об общих принципах организации местного самоуправления в Российской Федерации», уставом Березовского района, уставом сельского поселения Хулимсунт, </w:t>
      </w:r>
      <w:r w:rsidRPr="002F42BE">
        <w:rPr>
          <w:bCs/>
        </w:rPr>
        <w:t xml:space="preserve">Порядком заключения соглашений с органами местного самоуправления поселений, </w:t>
      </w:r>
      <w:r w:rsidRPr="002F42BE">
        <w:t>входящих в состав</w:t>
      </w:r>
      <w:r w:rsidRPr="002F42BE">
        <w:rPr>
          <w:bCs/>
        </w:rPr>
        <w:t xml:space="preserve"> Березовского района, о передаче (принятии) осуществления части полномочий по решению вопросов местного значения</w:t>
      </w:r>
      <w:r w:rsidRPr="002F42BE">
        <w:t xml:space="preserve"> утвержденным решением Думы Березовского района от 19 марта 2015 года   № 594.</w:t>
      </w:r>
    </w:p>
    <w:p w:rsidR="002F42BE" w:rsidRPr="002F42BE" w:rsidRDefault="002F42BE" w:rsidP="002F42BE">
      <w:pPr>
        <w:pStyle w:val="1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42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3. Полномочия, передаваемые администрацией поселения</w:t>
      </w:r>
    </w:p>
    <w:p w:rsidR="002F42BE" w:rsidRPr="002F42BE" w:rsidRDefault="002F42BE" w:rsidP="002F42BE">
      <w:pPr>
        <w:contextualSpacing/>
        <w:jc w:val="center"/>
        <w:rPr>
          <w:b/>
          <w:bCs/>
        </w:rPr>
      </w:pPr>
      <w:r w:rsidRPr="002F42BE">
        <w:rPr>
          <w:b/>
          <w:bCs/>
        </w:rPr>
        <w:t>администрации района</w:t>
      </w:r>
    </w:p>
    <w:p w:rsidR="002F42BE" w:rsidRPr="002F42BE" w:rsidRDefault="002F42BE" w:rsidP="000E7678">
      <w:pPr>
        <w:pStyle w:val="31"/>
        <w:ind w:firstLine="709"/>
        <w:contextualSpacing/>
        <w:jc w:val="both"/>
        <w:rPr>
          <w:sz w:val="24"/>
          <w:szCs w:val="24"/>
        </w:rPr>
      </w:pPr>
      <w:r w:rsidRPr="002F42BE">
        <w:rPr>
          <w:sz w:val="24"/>
          <w:szCs w:val="24"/>
        </w:rPr>
        <w:lastRenderedPageBreak/>
        <w:t xml:space="preserve">1. Администрация поселения Хулимсунт передает администрации Березовского района полномочия по решению вопросов местного значения, отнесенных к ведению органов местного самоуправления </w:t>
      </w:r>
      <w:proofErr w:type="gramStart"/>
      <w:r w:rsidRPr="002F42BE">
        <w:rPr>
          <w:sz w:val="24"/>
          <w:szCs w:val="24"/>
        </w:rPr>
        <w:t>поселения  в</w:t>
      </w:r>
      <w:proofErr w:type="gramEnd"/>
      <w:r w:rsidRPr="002F42BE">
        <w:rPr>
          <w:sz w:val="24"/>
          <w:szCs w:val="24"/>
        </w:rPr>
        <w:t xml:space="preserve"> соответствии с Федеральным законом  от 06.10.2003 № 131-ФЗ «Об общих принципах организации местного самоуправления в Российской Федерации»: </w:t>
      </w:r>
    </w:p>
    <w:p w:rsidR="002F42BE" w:rsidRPr="002F42BE" w:rsidRDefault="002F42BE" w:rsidP="000E7678">
      <w:pPr>
        <w:autoSpaceDE w:val="0"/>
        <w:autoSpaceDN w:val="0"/>
        <w:adjustRightInd w:val="0"/>
        <w:ind w:firstLine="709"/>
        <w:jc w:val="both"/>
      </w:pPr>
      <w:r w:rsidRPr="002F42BE"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8" w:history="1">
        <w:r w:rsidRPr="002F42BE">
          <w:rPr>
            <w:rStyle w:val="af0"/>
          </w:rPr>
          <w:t>плана</w:t>
        </w:r>
      </w:hyperlink>
      <w:r w:rsidRPr="002F42BE"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9" w:history="1">
        <w:r w:rsidRPr="002F42BE">
          <w:rPr>
            <w:rStyle w:val="af0"/>
          </w:rPr>
          <w:t>кодексом</w:t>
        </w:r>
      </w:hyperlink>
      <w:r w:rsidRPr="002F42BE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0" w:history="1">
        <w:r w:rsidRPr="002F42BE">
          <w:rPr>
            <w:rStyle w:val="af0"/>
          </w:rPr>
          <w:t>кодексом</w:t>
        </w:r>
      </w:hyperlink>
      <w:r w:rsidRPr="002F42BE"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1" w:history="1">
        <w:r w:rsidRPr="002F42BE">
          <w:rPr>
            <w:rStyle w:val="af0"/>
          </w:rPr>
          <w:t>уведомлении</w:t>
        </w:r>
      </w:hyperlink>
      <w:r w:rsidRPr="002F42BE"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2" w:history="1">
        <w:r w:rsidRPr="002F42BE">
          <w:rPr>
            <w:rStyle w:val="af0"/>
          </w:rPr>
          <w:t>уведомлении</w:t>
        </w:r>
      </w:hyperlink>
      <w:r w:rsidRPr="002F42BE"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3" w:history="1">
        <w:r w:rsidRPr="002F42BE">
          <w:rPr>
            <w:rStyle w:val="af0"/>
          </w:rPr>
          <w:t>законодательством</w:t>
        </w:r>
      </w:hyperlink>
      <w:r w:rsidRPr="002F42BE"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4" w:history="1">
        <w:r w:rsidRPr="002F42BE">
          <w:rPr>
            <w:rStyle w:val="af0"/>
          </w:rPr>
          <w:t>правилами</w:t>
        </w:r>
      </w:hyperlink>
      <w:r w:rsidRPr="002F42BE">
        <w:t xml:space="preserve"> землепользования и застройки, </w:t>
      </w:r>
      <w:hyperlink r:id="rId15" w:history="1">
        <w:r w:rsidRPr="002F42BE">
          <w:rPr>
            <w:rStyle w:val="af0"/>
          </w:rPr>
          <w:t>документацией</w:t>
        </w:r>
      </w:hyperlink>
      <w:r w:rsidRPr="002F42BE"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6" w:history="1">
        <w:r w:rsidRPr="002F42BE">
          <w:rPr>
            <w:rStyle w:val="af0"/>
          </w:rPr>
          <w:t>кодексом</w:t>
        </w:r>
      </w:hyperlink>
      <w:r w:rsidRPr="002F42BE">
        <w:t xml:space="preserve"> Российской Федерации;</w:t>
      </w:r>
    </w:p>
    <w:p w:rsidR="002F42BE" w:rsidRPr="002F42BE" w:rsidRDefault="002F42BE" w:rsidP="002F42BE">
      <w:pPr>
        <w:autoSpaceDE w:val="0"/>
        <w:autoSpaceDN w:val="0"/>
        <w:adjustRightInd w:val="0"/>
        <w:ind w:firstLine="540"/>
        <w:jc w:val="both"/>
      </w:pPr>
      <w:r w:rsidRPr="002F42BE">
        <w:t>в части:</w:t>
      </w:r>
    </w:p>
    <w:p w:rsidR="002F42BE" w:rsidRPr="002F42BE" w:rsidRDefault="002F42BE" w:rsidP="000E7678">
      <w:pPr>
        <w:widowControl w:val="0"/>
        <w:tabs>
          <w:tab w:val="left" w:pos="1123"/>
        </w:tabs>
        <w:ind w:firstLine="709"/>
        <w:contextualSpacing/>
        <w:jc w:val="both"/>
      </w:pPr>
      <w:r w:rsidRPr="002F42BE">
        <w:t>1.1. утверждения генеральных планов поселения;</w:t>
      </w:r>
    </w:p>
    <w:p w:rsidR="002F42BE" w:rsidRPr="002F42BE" w:rsidRDefault="002F42BE" w:rsidP="000E7678">
      <w:pPr>
        <w:widowControl w:val="0"/>
        <w:tabs>
          <w:tab w:val="left" w:pos="1123"/>
        </w:tabs>
        <w:ind w:firstLine="709"/>
        <w:contextualSpacing/>
        <w:jc w:val="both"/>
      </w:pPr>
      <w:r w:rsidRPr="002F42BE">
        <w:t>1.2. утверждения правил землепользования и застройки;</w:t>
      </w:r>
    </w:p>
    <w:p w:rsidR="002F42BE" w:rsidRPr="002F42BE" w:rsidRDefault="002F42BE" w:rsidP="000E7678">
      <w:pPr>
        <w:widowControl w:val="0"/>
        <w:tabs>
          <w:tab w:val="left" w:pos="1095"/>
        </w:tabs>
        <w:ind w:firstLine="709"/>
        <w:contextualSpacing/>
        <w:jc w:val="both"/>
      </w:pPr>
      <w:r w:rsidRPr="002F42BE">
        <w:t>1.3. утверждение подготовленной на основе генеральных планов поселения документации по планировке территории;</w:t>
      </w:r>
    </w:p>
    <w:p w:rsidR="002F42BE" w:rsidRPr="002F42BE" w:rsidRDefault="002F42BE" w:rsidP="000E7678">
      <w:pPr>
        <w:widowControl w:val="0"/>
        <w:tabs>
          <w:tab w:val="left" w:pos="1090"/>
        </w:tabs>
        <w:ind w:firstLine="709"/>
        <w:contextualSpacing/>
        <w:jc w:val="both"/>
      </w:pPr>
      <w:r w:rsidRPr="002F42BE">
        <w:t xml:space="preserve">1.4. выдача градостроительного </w:t>
      </w:r>
      <w:hyperlink r:id="rId17" w:history="1">
        <w:r w:rsidRPr="002F42BE">
          <w:rPr>
            <w:rStyle w:val="af0"/>
          </w:rPr>
          <w:t>плана</w:t>
        </w:r>
      </w:hyperlink>
      <w:r w:rsidRPr="002F42BE">
        <w:t xml:space="preserve"> земельного участка, расположенного в границах поселения;</w:t>
      </w:r>
    </w:p>
    <w:p w:rsidR="002F42BE" w:rsidRPr="002F42BE" w:rsidRDefault="002F42BE" w:rsidP="000E7678">
      <w:pPr>
        <w:widowControl w:val="0"/>
        <w:tabs>
          <w:tab w:val="left" w:pos="1090"/>
        </w:tabs>
        <w:ind w:firstLine="709"/>
        <w:contextualSpacing/>
        <w:jc w:val="both"/>
        <w:rPr>
          <w:color w:val="000000"/>
        </w:rPr>
      </w:pPr>
      <w:r w:rsidRPr="002F42BE">
        <w:rPr>
          <w:color w:val="000000"/>
        </w:rPr>
        <w:t>1.5.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законами);</w:t>
      </w:r>
    </w:p>
    <w:p w:rsidR="002F42BE" w:rsidRPr="002F42BE" w:rsidRDefault="002F42BE" w:rsidP="000E7678">
      <w:pPr>
        <w:widowControl w:val="0"/>
        <w:tabs>
          <w:tab w:val="left" w:pos="1090"/>
        </w:tabs>
        <w:ind w:firstLine="709"/>
        <w:contextualSpacing/>
        <w:jc w:val="both"/>
        <w:rPr>
          <w:color w:val="000000"/>
        </w:rPr>
      </w:pPr>
      <w:r w:rsidRPr="002F42BE">
        <w:rPr>
          <w:color w:val="000000"/>
        </w:rPr>
        <w:t>1.6.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2F42BE" w:rsidRPr="002F42BE" w:rsidRDefault="002F42BE" w:rsidP="000E7678">
      <w:pPr>
        <w:widowControl w:val="0"/>
        <w:tabs>
          <w:tab w:val="left" w:pos="1090"/>
        </w:tabs>
        <w:ind w:firstLine="709"/>
        <w:contextualSpacing/>
        <w:jc w:val="both"/>
        <w:rPr>
          <w:color w:val="000000"/>
        </w:rPr>
      </w:pPr>
      <w:r w:rsidRPr="002F42BE">
        <w:rPr>
          <w:color w:val="000000"/>
        </w:rPr>
        <w:t>1.7. утверждение местных нормативов градостроительного проектирования поселений.</w:t>
      </w:r>
    </w:p>
    <w:p w:rsidR="002F42BE" w:rsidRPr="002F42BE" w:rsidRDefault="002F42BE" w:rsidP="000E7678">
      <w:pPr>
        <w:ind w:firstLine="708"/>
        <w:contextualSpacing/>
        <w:jc w:val="both"/>
        <w:rPr>
          <w:b/>
          <w:bCs/>
        </w:rPr>
      </w:pPr>
    </w:p>
    <w:p w:rsidR="002F42BE" w:rsidRPr="002F42BE" w:rsidRDefault="002F42BE" w:rsidP="002F42BE">
      <w:pPr>
        <w:pStyle w:val="a3"/>
        <w:jc w:val="center"/>
        <w:rPr>
          <w:b/>
        </w:rPr>
      </w:pPr>
      <w:r w:rsidRPr="002F42BE">
        <w:rPr>
          <w:b/>
        </w:rPr>
        <w:lastRenderedPageBreak/>
        <w:t>Статья 4. Порядок определения ежегодного объема иных межбюджетных трансфертов, необходимых для осуществления передаваемых полномочий</w:t>
      </w:r>
    </w:p>
    <w:p w:rsidR="002F42BE" w:rsidRPr="002F42BE" w:rsidRDefault="002F42BE" w:rsidP="002F42BE">
      <w:pPr>
        <w:contextualSpacing/>
        <w:jc w:val="center"/>
        <w:rPr>
          <w:b/>
          <w:bCs/>
        </w:rPr>
      </w:pPr>
    </w:p>
    <w:p w:rsidR="002F42BE" w:rsidRPr="002F42BE" w:rsidRDefault="002F42BE" w:rsidP="004B580E">
      <w:pPr>
        <w:pStyle w:val="afa"/>
        <w:ind w:firstLine="709"/>
        <w:contextualSpacing/>
        <w:jc w:val="both"/>
      </w:pPr>
      <w:r w:rsidRPr="002F42BE">
        <w:t xml:space="preserve">1. Передача осуществления части полномочия по предмету настоящего Соглашения осуществляется за счет иных межбюджетных трансфертов, предоставляемых из бюджета сельского поселения Хулимсунт и составляет: </w:t>
      </w:r>
    </w:p>
    <w:p w:rsidR="002F42BE" w:rsidRPr="002F42BE" w:rsidRDefault="002F42BE" w:rsidP="004B580E">
      <w:pPr>
        <w:pStyle w:val="afa"/>
        <w:ind w:firstLine="709"/>
        <w:contextualSpacing/>
        <w:jc w:val="both"/>
      </w:pPr>
      <w:r w:rsidRPr="002F42BE">
        <w:t>- на 2024 год -  2829843,72 (два миллиона восемьсот двадцать девять тысяч восемьсот сорок три) рубля 72 копейки;</w:t>
      </w:r>
    </w:p>
    <w:p w:rsidR="002F42BE" w:rsidRPr="002F42BE" w:rsidRDefault="002F42BE" w:rsidP="004B580E">
      <w:pPr>
        <w:pStyle w:val="afa"/>
        <w:ind w:firstLine="709"/>
        <w:contextualSpacing/>
        <w:jc w:val="both"/>
      </w:pPr>
      <w:r w:rsidRPr="002F42BE">
        <w:t>- на 2025 год -  13555,</w:t>
      </w:r>
      <w:proofErr w:type="gramStart"/>
      <w:r w:rsidRPr="002F42BE">
        <w:t>06  (</w:t>
      </w:r>
      <w:proofErr w:type="gramEnd"/>
      <w:r w:rsidRPr="002F42BE">
        <w:t>тринадцать тысяч пятьсот пятьдесят пять) рублей 06 копеек;</w:t>
      </w:r>
    </w:p>
    <w:p w:rsidR="002F42BE" w:rsidRPr="002F42BE" w:rsidRDefault="002F42BE" w:rsidP="004B580E">
      <w:pPr>
        <w:pStyle w:val="afa"/>
        <w:ind w:firstLine="709"/>
        <w:contextualSpacing/>
        <w:jc w:val="both"/>
      </w:pPr>
      <w:r w:rsidRPr="002F42BE">
        <w:t>- на 2026 год -  13555,06 (тринадцать тысяч пятьсот пятьдесят пять) рублей 06 копеек.</w:t>
      </w:r>
    </w:p>
    <w:p w:rsidR="002F42BE" w:rsidRPr="002F42BE" w:rsidRDefault="002F42BE" w:rsidP="004B580E">
      <w:pPr>
        <w:pStyle w:val="afa"/>
        <w:ind w:firstLine="709"/>
        <w:contextualSpacing/>
        <w:jc w:val="both"/>
      </w:pPr>
    </w:p>
    <w:p w:rsidR="002F42BE" w:rsidRPr="002F42BE" w:rsidRDefault="002F42BE" w:rsidP="004B580E">
      <w:pPr>
        <w:pStyle w:val="afa"/>
        <w:ind w:firstLine="709"/>
        <w:contextualSpacing/>
        <w:jc w:val="both"/>
      </w:pPr>
      <w:r w:rsidRPr="002F42BE">
        <w:t>В случае изменения расчётного объёма межбюджетных трансфертов на очередной финансовый год, определяется согласно расчёту и заключением дополнительного соглашения к настоящему Соглашению.</w:t>
      </w:r>
    </w:p>
    <w:p w:rsidR="002F42BE" w:rsidRPr="002F42BE" w:rsidRDefault="002F42BE" w:rsidP="004B580E">
      <w:pPr>
        <w:pStyle w:val="afa"/>
        <w:ind w:firstLine="567"/>
        <w:contextualSpacing/>
        <w:jc w:val="both"/>
      </w:pPr>
      <w:r w:rsidRPr="002F42BE">
        <w:t xml:space="preserve">  2. Расчет стоимости иных межбюджетных трансфертов осуществляется согласно приложению (дополнению) к настоящему Соглашению, являющемуся неотъемлемой его частью.</w:t>
      </w:r>
    </w:p>
    <w:p w:rsidR="002F42BE" w:rsidRPr="002F42BE" w:rsidRDefault="002F42BE" w:rsidP="004B580E">
      <w:pPr>
        <w:pStyle w:val="afa"/>
        <w:ind w:firstLine="709"/>
        <w:contextualSpacing/>
        <w:jc w:val="both"/>
      </w:pPr>
      <w:r w:rsidRPr="002F42BE">
        <w:t>3. Объем иных межбюджетных трансфертов, необходимых для осуществления полномочий органов местного самоуправления поселения Хулимсунт, утверждается решениями представительных органов поселения и Березовского района соответственно о бюджете поселения Хулимсунт и о бюджете Березовского района на очередной финансовый год и плановый период в соответствии с Бюджетным кодексом Российской Федерации.</w:t>
      </w:r>
    </w:p>
    <w:p w:rsidR="002F42BE" w:rsidRPr="002F42BE" w:rsidRDefault="002F42BE" w:rsidP="004B580E">
      <w:pPr>
        <w:pStyle w:val="afa"/>
        <w:ind w:firstLine="709"/>
        <w:contextualSpacing/>
        <w:jc w:val="both"/>
      </w:pPr>
      <w:r w:rsidRPr="002F42BE">
        <w:t>4. Формирование, перечисление и учет иных межбюджетных трансфертов, предоставляемых из бюджета поселения Хулимсунт бюджету Березовского района на реализацию полномочия, указанного в статье 3 настоящего Соглашения, осуществляется в соответствии с Бюджетным кодексом Российской Федерации.</w:t>
      </w:r>
    </w:p>
    <w:p w:rsidR="002F42BE" w:rsidRPr="002F42BE" w:rsidRDefault="002F42BE" w:rsidP="004B580E">
      <w:pPr>
        <w:pStyle w:val="afa"/>
        <w:ind w:firstLine="709"/>
        <w:contextualSpacing/>
        <w:jc w:val="both"/>
      </w:pPr>
      <w:r w:rsidRPr="002F42BE">
        <w:t>5. Перечисление иных межбюджетных трансфертов на осуществление переданной части полномочия осуществляется в первом квартале текущего финансового года.</w:t>
      </w:r>
    </w:p>
    <w:p w:rsidR="002F42BE" w:rsidRPr="002F42BE" w:rsidRDefault="002F42BE" w:rsidP="004B580E">
      <w:pPr>
        <w:pStyle w:val="afa"/>
        <w:ind w:firstLine="708"/>
        <w:contextualSpacing/>
        <w:jc w:val="both"/>
      </w:pPr>
      <w:r w:rsidRPr="002F42BE">
        <w:t>6. Иные межбюджетные трансферты для осуществления полномочий органов местного самоуправления поселения Хулимсунт носят строго целевой характер.</w:t>
      </w:r>
    </w:p>
    <w:p w:rsidR="002F42BE" w:rsidRPr="002F42BE" w:rsidRDefault="002F42BE" w:rsidP="002F42BE">
      <w:pPr>
        <w:pStyle w:val="afa"/>
        <w:ind w:left="360"/>
        <w:contextualSpacing/>
      </w:pPr>
    </w:p>
    <w:p w:rsidR="002F42BE" w:rsidRPr="002F42BE" w:rsidRDefault="002F42BE" w:rsidP="002F42BE">
      <w:pPr>
        <w:contextualSpacing/>
        <w:jc w:val="center"/>
        <w:rPr>
          <w:b/>
          <w:bCs/>
        </w:rPr>
      </w:pPr>
      <w:r w:rsidRPr="002F42BE">
        <w:rPr>
          <w:b/>
          <w:bCs/>
        </w:rPr>
        <w:t>Статья 5. Права и обязанности Сторон</w:t>
      </w:r>
    </w:p>
    <w:p w:rsidR="002F42BE" w:rsidRPr="002F42BE" w:rsidRDefault="002F42BE" w:rsidP="002F42BE">
      <w:pPr>
        <w:contextualSpacing/>
        <w:jc w:val="center"/>
        <w:rPr>
          <w:b/>
          <w:bCs/>
        </w:rPr>
      </w:pPr>
    </w:p>
    <w:p w:rsidR="002F42BE" w:rsidRPr="002F42BE" w:rsidRDefault="002F42BE" w:rsidP="002F42BE">
      <w:pPr>
        <w:numPr>
          <w:ilvl w:val="0"/>
          <w:numId w:val="33"/>
        </w:numPr>
        <w:tabs>
          <w:tab w:val="clear" w:pos="1068"/>
          <w:tab w:val="num" w:pos="0"/>
        </w:tabs>
        <w:ind w:left="0" w:firstLine="708"/>
        <w:contextualSpacing/>
        <w:jc w:val="both"/>
      </w:pPr>
      <w:r w:rsidRPr="002F42BE">
        <w:t>В целях реализации настоящего Соглашения администрация поселения Хулимсунт вправе:</w:t>
      </w:r>
    </w:p>
    <w:p w:rsidR="002F42BE" w:rsidRPr="002F42BE" w:rsidRDefault="002F42BE" w:rsidP="002F42BE">
      <w:pPr>
        <w:pStyle w:val="af4"/>
        <w:contextualSpacing/>
      </w:pPr>
      <w:r w:rsidRPr="002F42BE">
        <w:t>1.1. получать информацию от администрации Березовского района об осуществлении переданного полномочия, а также об использовании финансовых средств, переданных для осуществления этого полномочия;</w:t>
      </w:r>
    </w:p>
    <w:p w:rsidR="002F42BE" w:rsidRPr="002F42BE" w:rsidRDefault="002F42BE" w:rsidP="002F42BE">
      <w:pPr>
        <w:ind w:firstLine="708"/>
        <w:contextualSpacing/>
        <w:jc w:val="both"/>
      </w:pPr>
      <w:r w:rsidRPr="002F42BE">
        <w:t>1.2. требовать от администрации района и должностных лиц администрации Березовского района устранения выявленных нарушений настоящего Соглашения;</w:t>
      </w:r>
    </w:p>
    <w:p w:rsidR="002F42BE" w:rsidRPr="002F42BE" w:rsidRDefault="002F42BE" w:rsidP="002F42BE">
      <w:pPr>
        <w:ind w:firstLine="708"/>
        <w:contextualSpacing/>
        <w:jc w:val="both"/>
      </w:pPr>
      <w:r w:rsidRPr="002F42BE">
        <w:t xml:space="preserve">1.3. </w:t>
      </w:r>
      <w:proofErr w:type="gramStart"/>
      <w:r w:rsidRPr="002F42BE">
        <w:t>передавать  администрации</w:t>
      </w:r>
      <w:proofErr w:type="gramEnd"/>
      <w:r w:rsidRPr="002F42BE">
        <w:t xml:space="preserve"> Березовского района в пользование и (или) управление, либо в муниципальную собственность материальные средства, необходимые для осуществления переданных полномочий в соответствии с согласованным Сторонами перечнем;</w:t>
      </w:r>
    </w:p>
    <w:p w:rsidR="002F42BE" w:rsidRPr="002F42BE" w:rsidRDefault="002F42BE" w:rsidP="002F42BE">
      <w:pPr>
        <w:ind w:firstLine="708"/>
        <w:contextualSpacing/>
        <w:jc w:val="both"/>
      </w:pPr>
      <w:r w:rsidRPr="002F42BE">
        <w:t>1.4. получать консультационную и методическую помощь от администрации Березовского района по вопросам осуществления переданных полномочий.</w:t>
      </w:r>
    </w:p>
    <w:p w:rsidR="002F42BE" w:rsidRPr="002F42BE" w:rsidRDefault="002F42BE" w:rsidP="002F42BE">
      <w:pPr>
        <w:pStyle w:val="26"/>
        <w:contextualSpacing/>
        <w:rPr>
          <w:bCs/>
        </w:rPr>
      </w:pPr>
      <w:r w:rsidRPr="002F42BE">
        <w:rPr>
          <w:bCs/>
        </w:rPr>
        <w:t>2. В целях реализации настоящего Соглашения администрация поселения Хулимсунт обязана:</w:t>
      </w:r>
    </w:p>
    <w:p w:rsidR="002F42BE" w:rsidRPr="002F42BE" w:rsidRDefault="002F42BE" w:rsidP="002F42BE">
      <w:pPr>
        <w:ind w:firstLine="708"/>
        <w:contextualSpacing/>
        <w:jc w:val="both"/>
      </w:pPr>
      <w:r w:rsidRPr="002F42BE">
        <w:t>2.1. своевременно перечислять администрации Березовского района финансовые средства, необходимые для осуществления переданных полномочий, если иное не предусмотрено настоящим Соглашением;</w:t>
      </w:r>
    </w:p>
    <w:p w:rsidR="002F42BE" w:rsidRPr="002F42BE" w:rsidRDefault="002F42BE" w:rsidP="002F42BE">
      <w:pPr>
        <w:ind w:firstLine="708"/>
        <w:contextualSpacing/>
        <w:jc w:val="both"/>
      </w:pPr>
      <w:r w:rsidRPr="002F42BE">
        <w:t>2.2. содействовать устранению выявленных нарушений при осуществлении переданных полномочий;</w:t>
      </w:r>
    </w:p>
    <w:p w:rsidR="002F42BE" w:rsidRPr="002F42BE" w:rsidRDefault="002F42BE" w:rsidP="004B580E">
      <w:pPr>
        <w:ind w:firstLine="708"/>
        <w:contextualSpacing/>
        <w:jc w:val="both"/>
      </w:pPr>
      <w:r w:rsidRPr="002F42BE">
        <w:lastRenderedPageBreak/>
        <w:t>2.3. оказывать иную помощь по вопросам осуществления переданных полномочий.</w:t>
      </w:r>
    </w:p>
    <w:p w:rsidR="002F42BE" w:rsidRPr="002F42BE" w:rsidRDefault="002F42BE" w:rsidP="004B580E">
      <w:pPr>
        <w:pStyle w:val="afa"/>
        <w:ind w:firstLine="708"/>
        <w:contextualSpacing/>
        <w:jc w:val="both"/>
      </w:pPr>
      <w:r w:rsidRPr="002F42BE">
        <w:t>3. В целях реализации настоящего Соглашения администрация Березовского района вправе:</w:t>
      </w:r>
    </w:p>
    <w:p w:rsidR="002F42BE" w:rsidRPr="002F42BE" w:rsidRDefault="002F42BE" w:rsidP="004B580E">
      <w:pPr>
        <w:contextualSpacing/>
        <w:jc w:val="both"/>
      </w:pPr>
      <w:r w:rsidRPr="002F42BE">
        <w:tab/>
        <w:t>3.1. самостоятельно определять формы и методы осуществления переданных полномочий;</w:t>
      </w:r>
    </w:p>
    <w:p w:rsidR="002F42BE" w:rsidRPr="002F42BE" w:rsidRDefault="002F42BE" w:rsidP="004B580E">
      <w:pPr>
        <w:contextualSpacing/>
        <w:jc w:val="both"/>
      </w:pPr>
      <w:r w:rsidRPr="002F42BE">
        <w:tab/>
        <w:t>3.2. издавать общеобязательные нормативные правовые акты по реализации переданных полномочий и контролировать их исполнение;</w:t>
      </w:r>
    </w:p>
    <w:p w:rsidR="002F42BE" w:rsidRPr="002F42BE" w:rsidRDefault="002F42BE" w:rsidP="004B580E">
      <w:pPr>
        <w:ind w:firstLine="708"/>
        <w:contextualSpacing/>
        <w:jc w:val="both"/>
      </w:pPr>
      <w:r w:rsidRPr="002F42BE">
        <w:t>3.3. требовать от администрации поселения Хулимсунт своевременного и полного обеспечения переданных полномочий финансовыми средствами, если иное не предусмотрено настоящим Соглашением</w:t>
      </w:r>
    </w:p>
    <w:p w:rsidR="002F42BE" w:rsidRPr="002F42BE" w:rsidRDefault="002F42BE" w:rsidP="004B580E">
      <w:pPr>
        <w:ind w:firstLine="708"/>
        <w:contextualSpacing/>
        <w:jc w:val="both"/>
      </w:pPr>
      <w:r w:rsidRPr="002F42BE">
        <w:t>3.4. дополнительно использовать собственные материальные ресурсы и финансовые средства бюджета района для осуществления переданных полномочий в случаях и порядке, предусмотренных уставом Березовского района;</w:t>
      </w:r>
    </w:p>
    <w:p w:rsidR="002F42BE" w:rsidRPr="002F42BE" w:rsidRDefault="002F42BE" w:rsidP="004B580E">
      <w:pPr>
        <w:pStyle w:val="afa"/>
        <w:ind w:firstLine="708"/>
        <w:contextualSpacing/>
        <w:jc w:val="both"/>
      </w:pPr>
      <w:r w:rsidRPr="002F42BE">
        <w:t xml:space="preserve">3.5. ставить вопрос о досрочном прекращении действия настоящего Соглашения в случаях: </w:t>
      </w:r>
    </w:p>
    <w:p w:rsidR="002F42BE" w:rsidRPr="002F42BE" w:rsidRDefault="002F42BE" w:rsidP="004B580E">
      <w:pPr>
        <w:pStyle w:val="afa"/>
        <w:ind w:firstLine="708"/>
        <w:contextualSpacing/>
        <w:jc w:val="both"/>
      </w:pPr>
      <w:r w:rsidRPr="002F42BE">
        <w:t>- неполного или несвоевременного обеспечения переданных полномочий финансовыми средствами;</w:t>
      </w:r>
    </w:p>
    <w:p w:rsidR="002F42BE" w:rsidRPr="002F42BE" w:rsidRDefault="002F42BE" w:rsidP="004B580E">
      <w:pPr>
        <w:pStyle w:val="afa"/>
        <w:ind w:firstLine="708"/>
        <w:contextualSpacing/>
        <w:jc w:val="both"/>
      </w:pPr>
      <w:r w:rsidRPr="002F42BE">
        <w:t>4. В целях реализации настоящего Соглашения администрация Березовского района обязана:</w:t>
      </w:r>
    </w:p>
    <w:p w:rsidR="002F42BE" w:rsidRPr="002F42BE" w:rsidRDefault="002F42BE" w:rsidP="004B580E">
      <w:pPr>
        <w:contextualSpacing/>
        <w:jc w:val="both"/>
      </w:pPr>
      <w:r w:rsidRPr="002F42BE">
        <w:tab/>
        <w:t>4.1. обеспечить надлежащее осуществление переданных полномочий;</w:t>
      </w:r>
    </w:p>
    <w:p w:rsidR="002F42BE" w:rsidRPr="002F42BE" w:rsidRDefault="002F42BE" w:rsidP="004B580E">
      <w:pPr>
        <w:ind w:firstLine="708"/>
        <w:contextualSpacing/>
        <w:jc w:val="both"/>
      </w:pPr>
      <w:r w:rsidRPr="002F42BE">
        <w:t>4.2. в установленном порядке предоставлять отчеты об осуществлении переданных полномочий;</w:t>
      </w:r>
    </w:p>
    <w:p w:rsidR="002F42BE" w:rsidRPr="002F42BE" w:rsidRDefault="002F42BE" w:rsidP="004B580E">
      <w:pPr>
        <w:ind w:firstLine="708"/>
        <w:contextualSpacing/>
        <w:jc w:val="both"/>
      </w:pPr>
      <w:r w:rsidRPr="002F42BE">
        <w:t>4.3. предоставлять администрации поселения Хулимсунт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2F42BE" w:rsidRPr="002F42BE" w:rsidRDefault="002F42BE" w:rsidP="004B580E">
      <w:pPr>
        <w:ind w:firstLine="708"/>
        <w:contextualSpacing/>
        <w:jc w:val="both"/>
      </w:pPr>
      <w:r w:rsidRPr="002F42BE">
        <w:t>4.4. использовать финансовые и материальные средства, переданные для осуществления полномочий, строго по целевому назначению;</w:t>
      </w:r>
    </w:p>
    <w:p w:rsidR="002F42BE" w:rsidRPr="002F42BE" w:rsidRDefault="002F42BE" w:rsidP="004B580E">
      <w:pPr>
        <w:ind w:firstLine="708"/>
        <w:contextualSpacing/>
        <w:jc w:val="both"/>
      </w:pPr>
      <w:r w:rsidRPr="002F42BE">
        <w:t>4.5. оказывать консультационную и методическую помощь администрации поселения Хулимсунт по вопросам передачи полномочий.</w:t>
      </w:r>
    </w:p>
    <w:p w:rsidR="002F42BE" w:rsidRPr="002F42BE" w:rsidRDefault="002F42BE" w:rsidP="002F42BE">
      <w:pPr>
        <w:pStyle w:val="afa"/>
        <w:contextualSpacing/>
      </w:pPr>
    </w:p>
    <w:p w:rsidR="002F42BE" w:rsidRPr="002F42BE" w:rsidRDefault="002F42BE" w:rsidP="002F42BE">
      <w:pPr>
        <w:contextualSpacing/>
        <w:jc w:val="center"/>
        <w:rPr>
          <w:b/>
          <w:bCs/>
        </w:rPr>
      </w:pPr>
      <w:r w:rsidRPr="002F42BE">
        <w:rPr>
          <w:b/>
          <w:bCs/>
        </w:rPr>
        <w:t>Статья 6. Срок действия настоящего Соглашения</w:t>
      </w:r>
    </w:p>
    <w:p w:rsidR="002F42BE" w:rsidRPr="002F42BE" w:rsidRDefault="002F42BE" w:rsidP="002F42BE">
      <w:pPr>
        <w:contextualSpacing/>
        <w:jc w:val="center"/>
        <w:rPr>
          <w:b/>
          <w:bCs/>
        </w:rPr>
      </w:pPr>
    </w:p>
    <w:p w:rsidR="002F42BE" w:rsidRPr="002F42BE" w:rsidRDefault="002F42BE" w:rsidP="002F42BE">
      <w:pPr>
        <w:ind w:firstLine="708"/>
        <w:contextualSpacing/>
        <w:jc w:val="both"/>
        <w:rPr>
          <w:color w:val="FF0000"/>
        </w:rPr>
      </w:pPr>
      <w:r w:rsidRPr="002F42BE">
        <w:t>1. Настоящее Соглашение вступает в силу с 01 января 2024 года.</w:t>
      </w:r>
    </w:p>
    <w:p w:rsidR="002F42BE" w:rsidRPr="002F42BE" w:rsidRDefault="002F42BE" w:rsidP="002F42BE">
      <w:pPr>
        <w:ind w:left="708"/>
        <w:contextualSpacing/>
        <w:jc w:val="both"/>
      </w:pPr>
      <w:r w:rsidRPr="002F42BE">
        <w:t xml:space="preserve">2. Настоящее Соглашение заключается на срок до 31 декабря 2026 года. </w:t>
      </w:r>
    </w:p>
    <w:p w:rsidR="002F42BE" w:rsidRPr="002F42BE" w:rsidRDefault="002F42BE" w:rsidP="002F42BE">
      <w:pPr>
        <w:contextualSpacing/>
        <w:jc w:val="both"/>
      </w:pPr>
    </w:p>
    <w:p w:rsidR="002F42BE" w:rsidRPr="002F42BE" w:rsidRDefault="002F42BE" w:rsidP="002F42BE">
      <w:pPr>
        <w:contextualSpacing/>
        <w:jc w:val="center"/>
        <w:rPr>
          <w:b/>
          <w:bCs/>
        </w:rPr>
      </w:pPr>
      <w:r w:rsidRPr="002F42BE">
        <w:rPr>
          <w:b/>
          <w:bCs/>
        </w:rPr>
        <w:t>Статья 7. Основания и порядок прекращения действия настоящего Соглашения</w:t>
      </w:r>
    </w:p>
    <w:p w:rsidR="002F42BE" w:rsidRPr="002F42BE" w:rsidRDefault="002F42BE" w:rsidP="002F42BE">
      <w:pPr>
        <w:contextualSpacing/>
        <w:jc w:val="center"/>
        <w:rPr>
          <w:b/>
          <w:bCs/>
        </w:rPr>
      </w:pPr>
    </w:p>
    <w:p w:rsidR="002F42BE" w:rsidRPr="002F42BE" w:rsidRDefault="002F42BE" w:rsidP="002F42BE">
      <w:pPr>
        <w:contextualSpacing/>
        <w:jc w:val="both"/>
      </w:pPr>
      <w:r w:rsidRPr="002F42BE">
        <w:tab/>
        <w:t>1. Действие настоящего Соглашения прекращается по истечении срока его действия.</w:t>
      </w:r>
    </w:p>
    <w:p w:rsidR="002F42BE" w:rsidRPr="002F42BE" w:rsidRDefault="002F42BE" w:rsidP="002F42BE">
      <w:pPr>
        <w:contextualSpacing/>
        <w:jc w:val="both"/>
      </w:pPr>
      <w:r w:rsidRPr="002F42BE">
        <w:tab/>
        <w:t>2. Действие настоящего Соглашения прекращается досрочно по следующим основаниям:</w:t>
      </w:r>
    </w:p>
    <w:p w:rsidR="002F42BE" w:rsidRPr="002F42BE" w:rsidRDefault="002F42BE" w:rsidP="002F42BE">
      <w:pPr>
        <w:contextualSpacing/>
        <w:jc w:val="both"/>
      </w:pPr>
      <w:r w:rsidRPr="002F42BE">
        <w:tab/>
        <w:t>2.1. в случае неоднократного (два и более раза) признания судом недействительными актов органов местного самоуправления района, связанных с осуществлением переданных полномочий;</w:t>
      </w:r>
    </w:p>
    <w:p w:rsidR="002F42BE" w:rsidRPr="002F42BE" w:rsidRDefault="002F42BE" w:rsidP="002F42BE">
      <w:pPr>
        <w:contextualSpacing/>
        <w:jc w:val="both"/>
      </w:pPr>
      <w:r w:rsidRPr="002F42BE">
        <w:tab/>
        <w:t xml:space="preserve">2.2. в случае неисполнения или ненадлежащего осуществления администрацией Березовского района переданных полномочий – при наличии в течение одного года двух и более решений суда об обязанности </w:t>
      </w:r>
      <w:proofErr w:type="gramStart"/>
      <w:r w:rsidRPr="002F42BE">
        <w:t>администрации  района</w:t>
      </w:r>
      <w:proofErr w:type="gramEnd"/>
      <w:r w:rsidRPr="002F42BE">
        <w:t>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2F42BE" w:rsidRPr="002F42BE" w:rsidRDefault="002F42BE" w:rsidP="002F42BE">
      <w:pPr>
        <w:contextualSpacing/>
        <w:jc w:val="both"/>
      </w:pPr>
      <w:r w:rsidRPr="002F42BE">
        <w:tab/>
        <w:t>2.3. в случае взаимного согласия Сторон на расторжение настоящего Соглашения;</w:t>
      </w:r>
    </w:p>
    <w:p w:rsidR="002F42BE" w:rsidRPr="002F42BE" w:rsidRDefault="002F42BE" w:rsidP="002F42BE">
      <w:pPr>
        <w:contextualSpacing/>
        <w:jc w:val="both"/>
      </w:pPr>
      <w:r w:rsidRPr="002F42BE">
        <w:tab/>
        <w:t>2.4. в случае преобразования Березовского района и (или) поселения в установленном федеральным законом порядке;</w:t>
      </w:r>
    </w:p>
    <w:p w:rsidR="002F42BE" w:rsidRPr="002F42BE" w:rsidRDefault="002F42BE" w:rsidP="002F42BE">
      <w:pPr>
        <w:contextualSpacing/>
        <w:jc w:val="both"/>
      </w:pPr>
      <w:r w:rsidRPr="002F42BE">
        <w:tab/>
        <w:t>2.5. в случае систематического (три и более раза в течение финансового года) нецелевого использования финансовых средств, переданных администрацией Березовского района, - при наличии заключения контрольного органа Совета поселения.</w:t>
      </w:r>
    </w:p>
    <w:p w:rsidR="002F42BE" w:rsidRPr="002F42BE" w:rsidRDefault="002F42BE" w:rsidP="002F42BE">
      <w:pPr>
        <w:contextualSpacing/>
        <w:jc w:val="both"/>
      </w:pPr>
      <w:r w:rsidRPr="002F42BE">
        <w:tab/>
        <w:t xml:space="preserve">3.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расторжении), </w:t>
      </w:r>
      <w:r w:rsidRPr="002F42BE">
        <w:lastRenderedPageBreak/>
        <w:t>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2F42BE" w:rsidRPr="002F42BE" w:rsidRDefault="002F42BE" w:rsidP="002F42BE">
      <w:pPr>
        <w:contextualSpacing/>
        <w:jc w:val="both"/>
      </w:pPr>
      <w:r w:rsidRPr="002F42BE">
        <w:tab/>
        <w:t>4. При наличии инициативы администрации поселения Хулимсунт о прекращении действия настоящего Соглашения по основаниям, указанным в пунктах 2.1, 2.2 и 2.5 настоящей статьи, администрация Березовского района не вправе уклоняться от подписания соглашения о расторжении.</w:t>
      </w:r>
    </w:p>
    <w:p w:rsidR="002F42BE" w:rsidRPr="002F42BE" w:rsidRDefault="002F42BE" w:rsidP="002F42BE">
      <w:pPr>
        <w:contextualSpacing/>
        <w:jc w:val="both"/>
      </w:pPr>
      <w:r w:rsidRPr="002F42BE">
        <w:tab/>
        <w:t>5. Действие настоящего Соглашения прекращается автоматически по основанию, указанному в пункте 2.4 настоящей статьи, со дня вступления в силу закона Ханты-Мансийского автономного округа – Югры о преобразовании района и (или) поселения.</w:t>
      </w:r>
    </w:p>
    <w:p w:rsidR="002F42BE" w:rsidRPr="002F42BE" w:rsidRDefault="002F42BE" w:rsidP="002F42BE">
      <w:pPr>
        <w:contextualSpacing/>
        <w:jc w:val="both"/>
      </w:pPr>
      <w:r w:rsidRPr="002F42BE">
        <w:tab/>
        <w:t>6. Не позднее чем через 30 дней со дня прекращения действия настоящего Соглашения администрация Березовского района возвращает по актам администрации поселения Хулимсунт   неиспользованные финансовые средства, перечисленные в качестве иных межбюджетных трансфертов в соответствии с настоящим Соглашением, а также материальные средства, переданные для осуществления полномочий, указанных в статье 3 настоящего Соглашения.</w:t>
      </w:r>
    </w:p>
    <w:p w:rsidR="002F42BE" w:rsidRPr="002F42BE" w:rsidRDefault="002F42BE" w:rsidP="002F42BE">
      <w:pPr>
        <w:contextualSpacing/>
        <w:rPr>
          <w:b/>
          <w:bCs/>
        </w:rPr>
      </w:pPr>
    </w:p>
    <w:p w:rsidR="002F42BE" w:rsidRPr="002F42BE" w:rsidRDefault="002F42BE" w:rsidP="002F42BE">
      <w:pPr>
        <w:contextualSpacing/>
        <w:jc w:val="center"/>
        <w:rPr>
          <w:b/>
          <w:bCs/>
        </w:rPr>
      </w:pPr>
      <w:r w:rsidRPr="002F42BE">
        <w:rPr>
          <w:b/>
          <w:bCs/>
        </w:rPr>
        <w:t>Статья 8. Ответственность Сторон</w:t>
      </w:r>
    </w:p>
    <w:p w:rsidR="002F42BE" w:rsidRPr="002F42BE" w:rsidRDefault="002F42BE" w:rsidP="002F42BE">
      <w:pPr>
        <w:contextualSpacing/>
        <w:jc w:val="center"/>
        <w:rPr>
          <w:b/>
          <w:bCs/>
        </w:rPr>
      </w:pPr>
    </w:p>
    <w:p w:rsidR="002F42BE" w:rsidRPr="002F42BE" w:rsidRDefault="002F42BE" w:rsidP="002F42BE">
      <w:pPr>
        <w:ind w:firstLine="708"/>
        <w:contextualSpacing/>
        <w:jc w:val="both"/>
      </w:pPr>
      <w:r w:rsidRPr="002F42BE"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2F42BE" w:rsidRPr="002F42BE" w:rsidRDefault="002F42BE" w:rsidP="002F42BE">
      <w:pPr>
        <w:ind w:firstLine="708"/>
        <w:contextualSpacing/>
        <w:jc w:val="both"/>
      </w:pPr>
      <w:r w:rsidRPr="002F42BE">
        <w:t>2. 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2F42BE" w:rsidRPr="002F42BE" w:rsidRDefault="002F42BE" w:rsidP="002F42BE">
      <w:pPr>
        <w:ind w:firstLine="708"/>
        <w:contextualSpacing/>
        <w:jc w:val="both"/>
      </w:pPr>
      <w:r w:rsidRPr="002F42BE">
        <w:t>3. Убытки, ставшие следствием неисполнения обязательств по настоящему Соглашению, возмещаются по дополнительному соглашению Сторон либо в судебном порядке.</w:t>
      </w:r>
    </w:p>
    <w:p w:rsidR="002F42BE" w:rsidRPr="002F42BE" w:rsidRDefault="002F42BE" w:rsidP="002F42BE">
      <w:pPr>
        <w:contextualSpacing/>
        <w:jc w:val="both"/>
      </w:pPr>
    </w:p>
    <w:p w:rsidR="002F42BE" w:rsidRPr="002F42BE" w:rsidRDefault="002F42BE" w:rsidP="002F42BE">
      <w:pPr>
        <w:contextualSpacing/>
        <w:jc w:val="center"/>
        <w:rPr>
          <w:b/>
          <w:bCs/>
        </w:rPr>
      </w:pPr>
      <w:r w:rsidRPr="002F42BE">
        <w:rPr>
          <w:b/>
          <w:bCs/>
        </w:rPr>
        <w:t>Статья 9. Порядок урегулирования споров по настоящему Соглашению</w:t>
      </w:r>
    </w:p>
    <w:p w:rsidR="002F42BE" w:rsidRPr="002F42BE" w:rsidRDefault="002F42BE" w:rsidP="002F42BE">
      <w:pPr>
        <w:contextualSpacing/>
        <w:jc w:val="center"/>
        <w:rPr>
          <w:b/>
          <w:bCs/>
        </w:rPr>
      </w:pPr>
    </w:p>
    <w:p w:rsidR="002F42BE" w:rsidRPr="002F42BE" w:rsidRDefault="002F42BE" w:rsidP="002F42BE">
      <w:pPr>
        <w:ind w:firstLine="708"/>
        <w:contextualSpacing/>
        <w:jc w:val="both"/>
      </w:pPr>
      <w:r w:rsidRPr="002F42BE">
        <w:t>1. По вопросам, не урегулированным настоящим Соглашением, Стороны договорились применять нормы законодательства Российской Федерации, Ханты-Мансийского автономного округа – Югры.</w:t>
      </w:r>
    </w:p>
    <w:p w:rsidR="002F42BE" w:rsidRPr="002F42BE" w:rsidRDefault="002F42BE" w:rsidP="002F42BE">
      <w:pPr>
        <w:ind w:firstLine="708"/>
        <w:contextualSpacing/>
        <w:jc w:val="both"/>
      </w:pPr>
      <w:r w:rsidRPr="002F42BE">
        <w:t>2. Споры и разногласия, возникающие по вопросам передачи полномочий, разрешаются путем переговоров между Сторонами, а в случае не достижения согласия – в установленном законодательством порядке.</w:t>
      </w:r>
    </w:p>
    <w:p w:rsidR="002F42BE" w:rsidRPr="002F42BE" w:rsidRDefault="002F42BE" w:rsidP="002F42BE">
      <w:pPr>
        <w:contextualSpacing/>
        <w:jc w:val="both"/>
      </w:pPr>
    </w:p>
    <w:p w:rsidR="002F42BE" w:rsidRPr="002F42BE" w:rsidRDefault="002F42BE" w:rsidP="002F42BE">
      <w:pPr>
        <w:contextualSpacing/>
        <w:jc w:val="center"/>
        <w:rPr>
          <w:b/>
          <w:bCs/>
        </w:rPr>
      </w:pPr>
      <w:r w:rsidRPr="002F42BE">
        <w:rPr>
          <w:b/>
          <w:bCs/>
        </w:rPr>
        <w:t>Статья 10. Порядок внесения изменений и дополнений в настоящее Соглашение</w:t>
      </w:r>
    </w:p>
    <w:p w:rsidR="002F42BE" w:rsidRPr="002F42BE" w:rsidRDefault="002F42BE" w:rsidP="002F42BE">
      <w:pPr>
        <w:contextualSpacing/>
        <w:jc w:val="center"/>
        <w:rPr>
          <w:b/>
          <w:bCs/>
        </w:rPr>
      </w:pPr>
    </w:p>
    <w:p w:rsidR="002F42BE" w:rsidRPr="002F42BE" w:rsidRDefault="002F42BE" w:rsidP="002F42BE">
      <w:pPr>
        <w:ind w:firstLine="708"/>
        <w:contextualSpacing/>
        <w:jc w:val="both"/>
      </w:pPr>
      <w:r w:rsidRPr="002F42BE">
        <w:t>Все дополнения и изменения к настоящему Соглашению оформляются Сторонами письменно в виде дополнительного соглашения.</w:t>
      </w:r>
    </w:p>
    <w:p w:rsidR="002F42BE" w:rsidRPr="002F42BE" w:rsidRDefault="002F42BE" w:rsidP="002F42BE">
      <w:pPr>
        <w:contextualSpacing/>
        <w:jc w:val="both"/>
      </w:pPr>
    </w:p>
    <w:p w:rsidR="002F42BE" w:rsidRPr="002F42BE" w:rsidRDefault="002F42BE" w:rsidP="002F42BE">
      <w:pPr>
        <w:contextualSpacing/>
        <w:jc w:val="center"/>
        <w:rPr>
          <w:b/>
          <w:bCs/>
        </w:rPr>
      </w:pPr>
      <w:r w:rsidRPr="002F42BE">
        <w:rPr>
          <w:b/>
          <w:bCs/>
        </w:rPr>
        <w:t>Статья 11. Экземпляры настоящего Соглашения</w:t>
      </w:r>
    </w:p>
    <w:p w:rsidR="002F42BE" w:rsidRPr="002F42BE" w:rsidRDefault="002F42BE" w:rsidP="002F42BE">
      <w:pPr>
        <w:contextualSpacing/>
        <w:jc w:val="center"/>
        <w:rPr>
          <w:b/>
          <w:bCs/>
        </w:rPr>
      </w:pPr>
    </w:p>
    <w:p w:rsidR="002F42BE" w:rsidRPr="002F42BE" w:rsidRDefault="002F42BE" w:rsidP="002F42BE">
      <w:pPr>
        <w:ind w:firstLine="708"/>
        <w:contextualSpacing/>
        <w:jc w:val="both"/>
      </w:pPr>
      <w:r w:rsidRPr="002F42BE"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2F42BE" w:rsidRPr="002F42BE" w:rsidRDefault="002F42BE" w:rsidP="002F42BE">
      <w:pPr>
        <w:jc w:val="center"/>
        <w:rPr>
          <w:b/>
          <w:bCs/>
        </w:rPr>
      </w:pPr>
    </w:p>
    <w:p w:rsidR="002F42BE" w:rsidRPr="002F42BE" w:rsidRDefault="002F42BE" w:rsidP="002F42BE">
      <w:pPr>
        <w:jc w:val="center"/>
        <w:rPr>
          <w:b/>
          <w:bCs/>
        </w:rPr>
      </w:pPr>
      <w:r w:rsidRPr="002F42BE">
        <w:rPr>
          <w:b/>
          <w:bCs/>
        </w:rPr>
        <w:t>Статья 12. Адреса и реквизиты Сторон</w:t>
      </w:r>
    </w:p>
    <w:p w:rsidR="002F42BE" w:rsidRPr="002F42BE" w:rsidRDefault="002F42BE" w:rsidP="002F42BE">
      <w:pPr>
        <w:jc w:val="both"/>
      </w:pPr>
    </w:p>
    <w:p w:rsidR="002F42BE" w:rsidRPr="002F42BE" w:rsidRDefault="002F42BE" w:rsidP="002F42BE">
      <w:pPr>
        <w:ind w:left="5664" w:hanging="5664"/>
        <w:jc w:val="both"/>
        <w:rPr>
          <w:b/>
          <w:bCs/>
        </w:rPr>
      </w:pPr>
      <w:r w:rsidRPr="002F42BE">
        <w:rPr>
          <w:b/>
          <w:bCs/>
        </w:rPr>
        <w:t>администрация Березовского района</w:t>
      </w:r>
      <w:r w:rsidRPr="002F42BE">
        <w:rPr>
          <w:b/>
          <w:bCs/>
        </w:rPr>
        <w:tab/>
        <w:t>администрация городского поселения Хулимсунт</w:t>
      </w:r>
    </w:p>
    <w:p w:rsidR="002F42BE" w:rsidRPr="002F42BE" w:rsidRDefault="002F42BE" w:rsidP="002F42BE">
      <w:pPr>
        <w:jc w:val="both"/>
      </w:pPr>
    </w:p>
    <w:p w:rsidR="002F42BE" w:rsidRPr="002F42BE" w:rsidRDefault="002F42BE" w:rsidP="002F42BE">
      <w:pPr>
        <w:jc w:val="both"/>
      </w:pPr>
      <w:r w:rsidRPr="002F42BE">
        <w:t>628140</w:t>
      </w:r>
      <w:r w:rsidRPr="002F42BE">
        <w:tab/>
      </w:r>
      <w:r w:rsidRPr="002F42BE">
        <w:tab/>
      </w:r>
      <w:r w:rsidRPr="002F42BE">
        <w:tab/>
      </w:r>
      <w:r w:rsidRPr="002F42BE">
        <w:tab/>
      </w:r>
      <w:r w:rsidRPr="002F42BE">
        <w:tab/>
      </w:r>
      <w:r w:rsidRPr="002F42BE">
        <w:tab/>
      </w:r>
      <w:r w:rsidRPr="002F42BE">
        <w:tab/>
        <w:t>628156</w:t>
      </w:r>
    </w:p>
    <w:p w:rsidR="002F42BE" w:rsidRPr="002F42BE" w:rsidRDefault="002F42BE" w:rsidP="002F42BE">
      <w:proofErr w:type="spellStart"/>
      <w:r w:rsidRPr="002F42BE">
        <w:lastRenderedPageBreak/>
        <w:t>пгт</w:t>
      </w:r>
      <w:proofErr w:type="spellEnd"/>
      <w:r w:rsidRPr="002F42BE">
        <w:t xml:space="preserve">. Березово, </w:t>
      </w:r>
      <w:proofErr w:type="spellStart"/>
      <w:r w:rsidRPr="002F42BE">
        <w:t>ул.Астраханцева</w:t>
      </w:r>
      <w:proofErr w:type="spellEnd"/>
      <w:r w:rsidRPr="002F42BE">
        <w:t>, д.54</w:t>
      </w:r>
      <w:r w:rsidRPr="002F42BE">
        <w:tab/>
        <w:t xml:space="preserve">          д. </w:t>
      </w:r>
      <w:proofErr w:type="gramStart"/>
      <w:r w:rsidRPr="002F42BE">
        <w:t>Хулимсунт,  4</w:t>
      </w:r>
      <w:proofErr w:type="gramEnd"/>
      <w:r w:rsidRPr="002F42BE">
        <w:t xml:space="preserve"> </w:t>
      </w:r>
      <w:proofErr w:type="spellStart"/>
      <w:r w:rsidRPr="002F42BE">
        <w:t>мкр</w:t>
      </w:r>
      <w:proofErr w:type="spellEnd"/>
      <w:r w:rsidRPr="002F42BE">
        <w:t xml:space="preserve">., д. 40                 </w:t>
      </w:r>
    </w:p>
    <w:p w:rsidR="002F42BE" w:rsidRPr="002F42BE" w:rsidRDefault="002F42BE" w:rsidP="002F42BE">
      <w:r w:rsidRPr="002F42BE">
        <w:t>Березовский район</w:t>
      </w:r>
      <w:r w:rsidRPr="002F42BE">
        <w:tab/>
      </w:r>
      <w:r w:rsidRPr="002F42BE">
        <w:tab/>
      </w:r>
      <w:r w:rsidRPr="002F42BE">
        <w:tab/>
      </w:r>
      <w:r w:rsidRPr="002F42BE">
        <w:tab/>
        <w:t xml:space="preserve"> </w:t>
      </w:r>
      <w:r w:rsidRPr="002F42BE">
        <w:tab/>
        <w:t>Березовский район</w:t>
      </w:r>
    </w:p>
    <w:p w:rsidR="002F42BE" w:rsidRPr="002F42BE" w:rsidRDefault="002F42BE" w:rsidP="002F42BE">
      <w:pPr>
        <w:jc w:val="both"/>
      </w:pPr>
      <w:r w:rsidRPr="002F42BE">
        <w:t>Ханты-Мансийский</w:t>
      </w:r>
      <w:r w:rsidRPr="002F42BE">
        <w:tab/>
      </w:r>
      <w:r w:rsidRPr="002F42BE">
        <w:tab/>
      </w:r>
      <w:r w:rsidRPr="002F42BE">
        <w:tab/>
      </w:r>
      <w:r w:rsidRPr="002F42BE">
        <w:tab/>
      </w:r>
      <w:r w:rsidRPr="002F42BE">
        <w:tab/>
      </w:r>
      <w:proofErr w:type="spellStart"/>
      <w:r w:rsidRPr="002F42BE">
        <w:t>Ханты-Мансийский</w:t>
      </w:r>
      <w:proofErr w:type="spellEnd"/>
      <w:r w:rsidRPr="002F42BE">
        <w:t xml:space="preserve"> автономный </w:t>
      </w:r>
      <w:proofErr w:type="spellStart"/>
      <w:r w:rsidRPr="002F42BE">
        <w:t>автономный</w:t>
      </w:r>
      <w:proofErr w:type="spellEnd"/>
      <w:r w:rsidRPr="002F42BE">
        <w:t xml:space="preserve"> округ-Югра</w:t>
      </w:r>
      <w:r w:rsidRPr="002F42BE">
        <w:tab/>
      </w:r>
      <w:r w:rsidRPr="002F42BE">
        <w:tab/>
      </w:r>
      <w:r w:rsidRPr="002F42BE">
        <w:tab/>
      </w:r>
      <w:r w:rsidRPr="002F42BE">
        <w:tab/>
        <w:t>округ - Югра</w:t>
      </w:r>
    </w:p>
    <w:p w:rsidR="002F42BE" w:rsidRPr="002F42BE" w:rsidRDefault="002F42BE" w:rsidP="002F42BE">
      <w:pPr>
        <w:jc w:val="both"/>
      </w:pPr>
      <w:r w:rsidRPr="002F42BE">
        <w:t xml:space="preserve">Тюменская область         </w:t>
      </w:r>
      <w:r w:rsidRPr="002F42BE">
        <w:tab/>
      </w:r>
      <w:r w:rsidRPr="002F42BE">
        <w:tab/>
      </w:r>
      <w:r w:rsidRPr="002F42BE">
        <w:tab/>
      </w:r>
      <w:r w:rsidRPr="002F42BE">
        <w:tab/>
        <w:t>Тюменская область</w:t>
      </w:r>
    </w:p>
    <w:p w:rsidR="002F42BE" w:rsidRPr="002F42BE" w:rsidRDefault="002F42BE" w:rsidP="002F42BE">
      <w:pPr>
        <w:jc w:val="both"/>
      </w:pPr>
    </w:p>
    <w:p w:rsidR="002F42BE" w:rsidRPr="002F42BE" w:rsidRDefault="002F42BE" w:rsidP="002F42BE">
      <w:pPr>
        <w:ind w:left="5664" w:hanging="5664"/>
        <w:jc w:val="both"/>
        <w:rPr>
          <w:b/>
          <w:bCs/>
        </w:rPr>
      </w:pPr>
      <w:r w:rsidRPr="002F42BE">
        <w:rPr>
          <w:b/>
          <w:bCs/>
        </w:rPr>
        <w:t>Глава Березовского района                              Глава сельского поселения</w:t>
      </w:r>
    </w:p>
    <w:p w:rsidR="002F42BE" w:rsidRPr="002F42BE" w:rsidRDefault="002F42BE" w:rsidP="002F42BE">
      <w:pPr>
        <w:jc w:val="both"/>
        <w:rPr>
          <w:b/>
          <w:bCs/>
        </w:rPr>
      </w:pPr>
      <w:r w:rsidRPr="002F42BE">
        <w:rPr>
          <w:b/>
          <w:bCs/>
        </w:rPr>
        <w:tab/>
        <w:t xml:space="preserve">                                                                      Хулимсунт</w:t>
      </w:r>
    </w:p>
    <w:p w:rsidR="002F42BE" w:rsidRPr="002F42BE" w:rsidRDefault="002F42BE" w:rsidP="002F42BE">
      <w:pPr>
        <w:jc w:val="both"/>
        <w:rPr>
          <w:b/>
          <w:bCs/>
        </w:rPr>
      </w:pPr>
    </w:p>
    <w:p w:rsidR="002F42BE" w:rsidRPr="002F42BE" w:rsidRDefault="002F42BE" w:rsidP="002F42BE">
      <w:pPr>
        <w:jc w:val="both"/>
      </w:pPr>
      <w:r w:rsidRPr="002F42BE">
        <w:rPr>
          <w:b/>
          <w:bCs/>
        </w:rPr>
        <w:t xml:space="preserve">_______________П.В. Артеев </w:t>
      </w:r>
      <w:r w:rsidRPr="002F42BE">
        <w:rPr>
          <w:b/>
          <w:bCs/>
        </w:rPr>
        <w:tab/>
      </w:r>
      <w:r w:rsidRPr="002F42BE">
        <w:rPr>
          <w:b/>
          <w:bCs/>
        </w:rPr>
        <w:tab/>
      </w:r>
      <w:r w:rsidRPr="002F42BE">
        <w:rPr>
          <w:b/>
          <w:bCs/>
        </w:rPr>
        <w:tab/>
        <w:t xml:space="preserve">____________ Е.В. </w:t>
      </w:r>
      <w:proofErr w:type="spellStart"/>
      <w:r w:rsidRPr="002F42BE">
        <w:rPr>
          <w:b/>
          <w:bCs/>
        </w:rPr>
        <w:t>Ефаркина</w:t>
      </w:r>
      <w:proofErr w:type="spellEnd"/>
    </w:p>
    <w:p w:rsidR="002F42BE" w:rsidRPr="002F42BE" w:rsidRDefault="002F42BE" w:rsidP="002F42BE">
      <w:pPr>
        <w:jc w:val="both"/>
      </w:pPr>
    </w:p>
    <w:p w:rsidR="002F42BE" w:rsidRPr="002F42BE" w:rsidRDefault="002F42BE" w:rsidP="002F42BE">
      <w:pPr>
        <w:jc w:val="right"/>
        <w:rPr>
          <w:noProof/>
        </w:rPr>
      </w:pPr>
      <w:r w:rsidRPr="002F42BE">
        <w:rPr>
          <w:noProof/>
        </w:rPr>
        <w:t xml:space="preserve">Приложение </w:t>
      </w:r>
    </w:p>
    <w:p w:rsidR="002F42BE" w:rsidRPr="002F42BE" w:rsidRDefault="002F42BE" w:rsidP="002F42BE">
      <w:pPr>
        <w:pStyle w:val="afa"/>
        <w:ind w:firstLine="567"/>
        <w:jc w:val="right"/>
        <w:rPr>
          <w:b/>
        </w:rPr>
      </w:pPr>
      <w:r w:rsidRPr="002F42BE">
        <w:rPr>
          <w:noProof/>
        </w:rPr>
        <w:t>к Соглашению</w:t>
      </w:r>
      <w:r w:rsidRPr="002F42BE">
        <w:rPr>
          <w:b/>
        </w:rPr>
        <w:t xml:space="preserve"> </w:t>
      </w:r>
    </w:p>
    <w:p w:rsidR="002F42BE" w:rsidRPr="002F42BE" w:rsidRDefault="002F42BE" w:rsidP="002F42BE">
      <w:pPr>
        <w:pStyle w:val="afa"/>
        <w:ind w:firstLine="567"/>
        <w:jc w:val="right"/>
      </w:pPr>
      <w:r w:rsidRPr="002F42BE">
        <w:t>о передаче осуществления части полномочий</w:t>
      </w:r>
    </w:p>
    <w:p w:rsidR="002F42BE" w:rsidRPr="002F42BE" w:rsidRDefault="002F42BE" w:rsidP="002F42BE">
      <w:pPr>
        <w:pStyle w:val="afa"/>
        <w:ind w:firstLine="567"/>
        <w:jc w:val="right"/>
      </w:pPr>
      <w:r w:rsidRPr="002F42BE">
        <w:t xml:space="preserve"> органов местного самоуправления </w:t>
      </w:r>
    </w:p>
    <w:p w:rsidR="002F42BE" w:rsidRPr="002F42BE" w:rsidRDefault="002F42BE" w:rsidP="002F42BE">
      <w:pPr>
        <w:pStyle w:val="afa"/>
        <w:ind w:firstLine="567"/>
        <w:jc w:val="right"/>
      </w:pPr>
      <w:r w:rsidRPr="002F42BE">
        <w:t>сельского поселения Хулимсунт</w:t>
      </w:r>
    </w:p>
    <w:p w:rsidR="002F42BE" w:rsidRPr="002F42BE" w:rsidRDefault="002F42BE" w:rsidP="002F42BE">
      <w:pPr>
        <w:pStyle w:val="afa"/>
        <w:ind w:firstLine="567"/>
        <w:jc w:val="right"/>
      </w:pPr>
      <w:r w:rsidRPr="002F42BE">
        <w:t xml:space="preserve">по решению вопросов местного </w:t>
      </w:r>
    </w:p>
    <w:p w:rsidR="002F42BE" w:rsidRPr="002F42BE" w:rsidRDefault="002F42BE" w:rsidP="002F42BE">
      <w:pPr>
        <w:pStyle w:val="afa"/>
        <w:ind w:firstLine="567"/>
        <w:jc w:val="right"/>
      </w:pPr>
      <w:r w:rsidRPr="002F42BE">
        <w:t>значения органам местного самоуправления</w:t>
      </w:r>
    </w:p>
    <w:p w:rsidR="002F42BE" w:rsidRPr="002F42BE" w:rsidRDefault="002F42BE" w:rsidP="002F42BE">
      <w:pPr>
        <w:pStyle w:val="afa"/>
        <w:ind w:firstLine="567"/>
        <w:jc w:val="right"/>
      </w:pPr>
      <w:r w:rsidRPr="002F42BE">
        <w:t xml:space="preserve"> Березовского района на 2024-2026 годы</w:t>
      </w:r>
    </w:p>
    <w:p w:rsidR="002F42BE" w:rsidRPr="002F42BE" w:rsidRDefault="002F42BE" w:rsidP="002F42BE">
      <w:pPr>
        <w:jc w:val="right"/>
        <w:rPr>
          <w:noProof/>
        </w:rPr>
      </w:pPr>
      <w:r w:rsidRPr="002F42BE">
        <w:rPr>
          <w:noProof/>
        </w:rPr>
        <w:t xml:space="preserve">от </w:t>
      </w:r>
      <w:r w:rsidRPr="002F42BE">
        <w:rPr>
          <w:noProof/>
          <w:u w:val="single"/>
        </w:rPr>
        <w:t>20.11.2023</w:t>
      </w:r>
      <w:r w:rsidRPr="002F42BE">
        <w:rPr>
          <w:noProof/>
        </w:rPr>
        <w:t xml:space="preserve">  № </w:t>
      </w:r>
      <w:r w:rsidRPr="002F42BE">
        <w:rPr>
          <w:noProof/>
          <w:u w:val="single"/>
        </w:rPr>
        <w:t>85/23-с</w:t>
      </w:r>
    </w:p>
    <w:p w:rsidR="002F42BE" w:rsidRPr="002F42BE" w:rsidRDefault="002F42BE" w:rsidP="002F42BE">
      <w:pPr>
        <w:pStyle w:val="ConsPlusNormal"/>
        <w:ind w:firstLine="540"/>
        <w:jc w:val="center"/>
        <w:rPr>
          <w:sz w:val="24"/>
          <w:szCs w:val="24"/>
        </w:rPr>
      </w:pPr>
    </w:p>
    <w:p w:rsidR="002F42BE" w:rsidRPr="002F42BE" w:rsidRDefault="002F42BE" w:rsidP="002F42BE">
      <w:pPr>
        <w:pStyle w:val="ConsPlusNormal"/>
        <w:rPr>
          <w:sz w:val="24"/>
          <w:szCs w:val="24"/>
        </w:rPr>
      </w:pPr>
    </w:p>
    <w:p w:rsidR="002F42BE" w:rsidRPr="002F42BE" w:rsidRDefault="002F42BE" w:rsidP="002F42B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F42BE">
        <w:rPr>
          <w:b/>
        </w:rPr>
        <w:t xml:space="preserve">Расчет стоимости полномочия по 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 выдаче разрешений на строительство (за исключением случаев, предусмотренных Градостроительным </w:t>
      </w:r>
      <w:hyperlink r:id="rId18" w:history="1">
        <w:r w:rsidRPr="002F42BE">
          <w:rPr>
            <w:b/>
            <w:color w:val="0000FF"/>
          </w:rPr>
          <w:t>кодексом</w:t>
        </w:r>
      </w:hyperlink>
      <w:r w:rsidRPr="002F42BE">
        <w:rPr>
          <w:b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поселения.</w:t>
      </w:r>
    </w:p>
    <w:p w:rsidR="002F42BE" w:rsidRPr="002F42BE" w:rsidRDefault="002F42BE" w:rsidP="002F42BE">
      <w:pPr>
        <w:autoSpaceDE w:val="0"/>
        <w:autoSpaceDN w:val="0"/>
        <w:adjustRightInd w:val="0"/>
        <w:ind w:firstLine="540"/>
        <w:jc w:val="center"/>
      </w:pPr>
    </w:p>
    <w:p w:rsidR="002F42BE" w:rsidRPr="002F42BE" w:rsidRDefault="002F42BE" w:rsidP="002F42BE">
      <w:pPr>
        <w:spacing w:after="200" w:line="276" w:lineRule="auto"/>
        <w:jc w:val="both"/>
      </w:pPr>
      <w:r w:rsidRPr="002F42BE">
        <w:t>С</w:t>
      </w:r>
      <w:proofErr w:type="spellStart"/>
      <w:r w:rsidRPr="002F42BE">
        <w:rPr>
          <w:vertAlign w:val="subscript"/>
          <w:lang w:val="en-US"/>
        </w:rPr>
        <w:t>i</w:t>
      </w:r>
      <w:proofErr w:type="spellEnd"/>
      <w:r w:rsidRPr="002F42BE">
        <w:t xml:space="preserve">= </w:t>
      </w:r>
      <w:r w:rsidRPr="002F42BE">
        <w:rPr>
          <w:lang w:val="en-US"/>
        </w:rPr>
        <w:t>C</w:t>
      </w:r>
      <w:r w:rsidRPr="002F42BE">
        <w:rPr>
          <w:vertAlign w:val="subscript"/>
        </w:rPr>
        <w:t>А</w:t>
      </w:r>
      <w:r w:rsidRPr="002F42BE">
        <w:t>*К</w:t>
      </w:r>
      <w:r w:rsidRPr="002F42BE">
        <w:rPr>
          <w:vertAlign w:val="subscript"/>
        </w:rPr>
        <w:t xml:space="preserve">Д </w:t>
      </w:r>
      <w:r w:rsidRPr="002F42BE">
        <w:t>+Д</w:t>
      </w:r>
    </w:p>
    <w:p w:rsidR="002F42BE" w:rsidRPr="002F42BE" w:rsidRDefault="002F42BE" w:rsidP="002F42BE">
      <w:pPr>
        <w:autoSpaceDE w:val="0"/>
        <w:autoSpaceDN w:val="0"/>
        <w:adjustRightInd w:val="0"/>
        <w:ind w:firstLine="540"/>
        <w:jc w:val="both"/>
      </w:pPr>
      <w:r w:rsidRPr="002F42BE">
        <w:t>С</w:t>
      </w:r>
      <w:proofErr w:type="spellStart"/>
      <w:r w:rsidRPr="002F42BE">
        <w:rPr>
          <w:vertAlign w:val="subscript"/>
          <w:lang w:val="en-US"/>
        </w:rPr>
        <w:t>i</w:t>
      </w:r>
      <w:proofErr w:type="spellEnd"/>
      <w:r w:rsidRPr="002F42BE">
        <w:rPr>
          <w:vertAlign w:val="subscript"/>
        </w:rPr>
        <w:t xml:space="preserve">  </w:t>
      </w:r>
      <w:r w:rsidRPr="002F42BE">
        <w:t>- стоимость полномочия по 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</w:t>
      </w:r>
      <w:r w:rsidRPr="002F42BE">
        <w:rPr>
          <w:b/>
        </w:rPr>
        <w:t xml:space="preserve"> </w:t>
      </w:r>
      <w:r w:rsidRPr="002F42BE">
        <w:t xml:space="preserve"> выдаче разрешений на строительство (за исключением случаев, предусмотренных Градостроительным </w:t>
      </w:r>
      <w:hyperlink r:id="rId19" w:history="1">
        <w:r w:rsidRPr="002F42BE">
          <w:rPr>
            <w:color w:val="0000FF"/>
          </w:rPr>
          <w:t>кодексом</w:t>
        </w:r>
      </w:hyperlink>
      <w:r w:rsidRPr="002F42BE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поселений.</w:t>
      </w:r>
    </w:p>
    <w:p w:rsidR="002F42BE" w:rsidRPr="002F42BE" w:rsidRDefault="002F42BE" w:rsidP="002F42BE">
      <w:pPr>
        <w:spacing w:after="200" w:line="276" w:lineRule="auto"/>
        <w:jc w:val="both"/>
        <w:rPr>
          <w:b/>
        </w:rPr>
      </w:pPr>
      <w:r w:rsidRPr="002F42BE">
        <w:rPr>
          <w:b/>
          <w:noProof/>
        </w:rPr>
        <w:drawing>
          <wp:inline distT="0" distB="0" distL="0" distR="0">
            <wp:extent cx="111442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BE" w:rsidRPr="002F42BE" w:rsidRDefault="002F42BE" w:rsidP="002F42BE">
      <w:pPr>
        <w:autoSpaceDE w:val="0"/>
        <w:autoSpaceDN w:val="0"/>
        <w:adjustRightInd w:val="0"/>
        <w:ind w:firstLine="540"/>
        <w:jc w:val="both"/>
      </w:pPr>
      <w:r w:rsidRPr="002F42BE">
        <w:rPr>
          <w:b/>
        </w:rPr>
        <w:t>С</w:t>
      </w:r>
      <w:r w:rsidRPr="002F42BE">
        <w:rPr>
          <w:b/>
          <w:vertAlign w:val="subscript"/>
        </w:rPr>
        <w:t>А</w:t>
      </w:r>
      <w:r w:rsidRPr="002F42BE">
        <w:rPr>
          <w:b/>
        </w:rPr>
        <w:t>*</w:t>
      </w:r>
      <w:r w:rsidRPr="002F42BE">
        <w:t xml:space="preserve"> К</w:t>
      </w:r>
      <w:r w:rsidRPr="002F42BE">
        <w:rPr>
          <w:vertAlign w:val="subscript"/>
        </w:rPr>
        <w:t>Д</w:t>
      </w:r>
      <w:r w:rsidRPr="002F42BE">
        <w:rPr>
          <w:b/>
        </w:rPr>
        <w:t xml:space="preserve"> - средства на оплату труда за исполнение </w:t>
      </w:r>
      <w:r w:rsidRPr="002F42BE">
        <w:t xml:space="preserve">полномочий по 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</w:t>
      </w:r>
      <w:r w:rsidRPr="002F42BE">
        <w:lastRenderedPageBreak/>
        <w:t xml:space="preserve">строительство (за исключением случаев, предусмотренных Градостроительным </w:t>
      </w:r>
      <w:hyperlink r:id="rId21" w:history="1">
        <w:r w:rsidRPr="002F42BE">
          <w:rPr>
            <w:color w:val="0000FF"/>
          </w:rPr>
          <w:t>кодексом</w:t>
        </w:r>
      </w:hyperlink>
      <w:r w:rsidRPr="002F42BE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            (</w:t>
      </w:r>
      <w:proofErr w:type="spellStart"/>
      <w:r w:rsidRPr="002F42BE">
        <w:t>С</w:t>
      </w:r>
      <w:r w:rsidRPr="002F42BE">
        <w:rPr>
          <w:vertAlign w:val="subscript"/>
        </w:rPr>
        <w:t>а</w:t>
      </w:r>
      <w:proofErr w:type="spellEnd"/>
      <w:r w:rsidRPr="002F42BE">
        <w:t>= 507,68 руб.)</w:t>
      </w:r>
    </w:p>
    <w:p w:rsidR="002F42BE" w:rsidRPr="002F42BE" w:rsidRDefault="002F42BE" w:rsidP="002F42BE">
      <w:pPr>
        <w:jc w:val="both"/>
      </w:pPr>
      <w:proofErr w:type="spellStart"/>
      <w:r w:rsidRPr="002F42BE">
        <w:t>Р</w:t>
      </w:r>
      <w:r w:rsidRPr="002F42BE">
        <w:rPr>
          <w:vertAlign w:val="subscript"/>
        </w:rPr>
        <w:t>у</w:t>
      </w:r>
      <w:proofErr w:type="spellEnd"/>
      <w:r w:rsidRPr="002F42BE">
        <w:t xml:space="preserve"> –расходы на содержание отдела архитектуры и градостроительства администрации Березовского района в 2022 году – 11 238 000 руб.</w:t>
      </w:r>
    </w:p>
    <w:p w:rsidR="002F42BE" w:rsidRPr="002F42BE" w:rsidRDefault="002F42BE" w:rsidP="002F42BE">
      <w:pPr>
        <w:jc w:val="both"/>
      </w:pPr>
      <w:r w:rsidRPr="002F42BE">
        <w:t>Ч – численность населения района по состоянию на   01.01.2022 г. (22,136 тыс. человек)</w:t>
      </w:r>
    </w:p>
    <w:p w:rsidR="002F42BE" w:rsidRPr="002F42BE" w:rsidRDefault="002F42BE" w:rsidP="002F42BE">
      <w:pPr>
        <w:jc w:val="both"/>
      </w:pPr>
      <w:r w:rsidRPr="002F42BE">
        <w:t>К</w:t>
      </w:r>
      <w:r w:rsidRPr="002F42BE">
        <w:rPr>
          <w:vertAlign w:val="subscript"/>
        </w:rPr>
        <w:t xml:space="preserve">д </w:t>
      </w:r>
      <w:r w:rsidRPr="002F42BE">
        <w:t xml:space="preserve">– среднегодовой документооборот по каждому поселению </w:t>
      </w:r>
    </w:p>
    <w:p w:rsidR="002F42BE" w:rsidRPr="002F42BE" w:rsidRDefault="002F42BE" w:rsidP="002F42BE">
      <w:pPr>
        <w:jc w:val="both"/>
      </w:pPr>
      <w:r w:rsidRPr="002F42BE">
        <w:t>К</w:t>
      </w:r>
      <w:r w:rsidRPr="002F42BE">
        <w:rPr>
          <w:vertAlign w:val="subscript"/>
        </w:rPr>
        <w:t>д (Хулимсунт)</w:t>
      </w:r>
      <w:r w:rsidRPr="002F42BE">
        <w:t>= 26,7</w:t>
      </w:r>
    </w:p>
    <w:p w:rsidR="002F42BE" w:rsidRPr="002F42BE" w:rsidRDefault="002F42BE" w:rsidP="002F42B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42BE">
        <w:rPr>
          <w:rFonts w:ascii="Times New Roman" w:hAnsi="Times New Roman" w:cs="Times New Roman"/>
          <w:b/>
          <w:sz w:val="24"/>
          <w:szCs w:val="24"/>
        </w:rPr>
        <w:t>Среднегодовой документооборот</w:t>
      </w:r>
    </w:p>
    <w:p w:rsidR="002F42BE" w:rsidRPr="002F42BE" w:rsidRDefault="002F42BE" w:rsidP="002F4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42BE">
        <w:rPr>
          <w:rFonts w:ascii="Times New Roman" w:hAnsi="Times New Roman" w:cs="Times New Roman"/>
          <w:sz w:val="24"/>
          <w:szCs w:val="24"/>
        </w:rPr>
        <w:t>Д – стоимость разработки (внесения изменений) градостроительной документации,</w:t>
      </w:r>
    </w:p>
    <w:p w:rsidR="002F42BE" w:rsidRPr="002F42BE" w:rsidRDefault="002F42BE" w:rsidP="002F4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42BE">
        <w:rPr>
          <w:rFonts w:ascii="Times New Roman" w:hAnsi="Times New Roman" w:cs="Times New Roman"/>
          <w:sz w:val="24"/>
          <w:szCs w:val="24"/>
        </w:rPr>
        <w:t xml:space="preserve">необходимой поселению. </w:t>
      </w:r>
    </w:p>
    <w:p w:rsidR="002F42BE" w:rsidRPr="002F42BE" w:rsidRDefault="002F42BE" w:rsidP="002F42B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42BE">
        <w:rPr>
          <w:rFonts w:ascii="Times New Roman" w:hAnsi="Times New Roman" w:cs="Times New Roman"/>
          <w:sz w:val="24"/>
          <w:szCs w:val="24"/>
        </w:rPr>
        <w:t xml:space="preserve">В 2024 году планируется разработка проекта генерального плана и правил землепользования и застройки </w:t>
      </w:r>
      <w:proofErr w:type="spellStart"/>
      <w:r w:rsidRPr="002F42BE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2F42BE">
        <w:rPr>
          <w:rFonts w:ascii="Times New Roman" w:hAnsi="Times New Roman" w:cs="Times New Roman"/>
          <w:sz w:val="24"/>
          <w:szCs w:val="24"/>
        </w:rPr>
        <w:t xml:space="preserve">. Хулимсунт, 3% доля </w:t>
      </w:r>
      <w:proofErr w:type="spellStart"/>
      <w:r w:rsidRPr="002F42B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F42BE">
        <w:rPr>
          <w:rFonts w:ascii="Times New Roman" w:hAnsi="Times New Roman" w:cs="Times New Roman"/>
          <w:sz w:val="24"/>
          <w:szCs w:val="24"/>
        </w:rPr>
        <w:t xml:space="preserve"> = 84 488,66 руб.</w:t>
      </w:r>
    </w:p>
    <w:p w:rsidR="002F42BE" w:rsidRPr="002F42BE" w:rsidRDefault="002F42BE" w:rsidP="002F4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42BE">
        <w:rPr>
          <w:rFonts w:ascii="Times New Roman" w:hAnsi="Times New Roman" w:cs="Times New Roman"/>
          <w:sz w:val="24"/>
          <w:szCs w:val="24"/>
        </w:rPr>
        <w:t>97% средства окружного бюджета - 2 731 800,00 руб.</w:t>
      </w:r>
    </w:p>
    <w:p w:rsidR="002F42BE" w:rsidRPr="002F42BE" w:rsidRDefault="002F42BE" w:rsidP="002F4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42BE">
        <w:rPr>
          <w:rFonts w:ascii="Times New Roman" w:hAnsi="Times New Roman" w:cs="Times New Roman"/>
          <w:sz w:val="24"/>
          <w:szCs w:val="24"/>
        </w:rPr>
        <w:t>Администрирование процедур в области архитектуры и градостроительства - 13555,06 руб.</w:t>
      </w:r>
    </w:p>
    <w:p w:rsidR="002F42BE" w:rsidRPr="002F42BE" w:rsidRDefault="002F42BE" w:rsidP="002F4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42B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F42BE">
        <w:rPr>
          <w:rFonts w:ascii="Times New Roman" w:hAnsi="Times New Roman" w:cs="Times New Roman"/>
          <w:sz w:val="24"/>
          <w:szCs w:val="24"/>
          <w:vertAlign w:val="subscript"/>
        </w:rPr>
        <w:t>А=</w:t>
      </w:r>
      <w:r w:rsidRPr="002F42BE">
        <w:rPr>
          <w:rFonts w:ascii="Times New Roman" w:hAnsi="Times New Roman" w:cs="Times New Roman"/>
          <w:sz w:val="24"/>
          <w:szCs w:val="24"/>
        </w:rPr>
        <w:t>11238000/22136=507</w:t>
      </w:r>
      <w:proofErr w:type="gramStart"/>
      <w:r w:rsidRPr="002F42BE">
        <w:rPr>
          <w:rFonts w:ascii="Times New Roman" w:hAnsi="Times New Roman" w:cs="Times New Roman"/>
          <w:sz w:val="24"/>
          <w:szCs w:val="24"/>
        </w:rPr>
        <w:t>,68</w:t>
      </w:r>
      <w:proofErr w:type="gramEnd"/>
    </w:p>
    <w:p w:rsidR="002F42BE" w:rsidRPr="002F42BE" w:rsidRDefault="002F42BE" w:rsidP="002F4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2BE">
        <w:rPr>
          <w:rFonts w:ascii="Times New Roman" w:hAnsi="Times New Roman" w:cs="Times New Roman"/>
          <w:sz w:val="24"/>
          <w:szCs w:val="24"/>
        </w:rPr>
        <w:t>Сi</w:t>
      </w:r>
      <w:proofErr w:type="spellEnd"/>
      <w:r w:rsidRPr="002F42BE">
        <w:rPr>
          <w:rFonts w:ascii="Times New Roman" w:hAnsi="Times New Roman" w:cs="Times New Roman"/>
          <w:sz w:val="24"/>
          <w:szCs w:val="24"/>
        </w:rPr>
        <w:t>=CА*КД =507,68*26,7=13555,06 руб.</w:t>
      </w:r>
    </w:p>
    <w:p w:rsidR="002F42BE" w:rsidRPr="002F42BE" w:rsidRDefault="002F42BE" w:rsidP="002F4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42BE">
        <w:rPr>
          <w:rFonts w:ascii="Times New Roman" w:hAnsi="Times New Roman" w:cs="Times New Roman"/>
          <w:sz w:val="24"/>
          <w:szCs w:val="24"/>
        </w:rPr>
        <w:t xml:space="preserve">Стоимость </w:t>
      </w:r>
      <w:proofErr w:type="gramStart"/>
      <w:r w:rsidRPr="002F42BE">
        <w:rPr>
          <w:rFonts w:ascii="Times New Roman" w:hAnsi="Times New Roman" w:cs="Times New Roman"/>
          <w:sz w:val="24"/>
          <w:szCs w:val="24"/>
        </w:rPr>
        <w:t>полномочий  на</w:t>
      </w:r>
      <w:proofErr w:type="gramEnd"/>
      <w:r w:rsidRPr="002F42BE">
        <w:rPr>
          <w:rFonts w:ascii="Times New Roman" w:hAnsi="Times New Roman" w:cs="Times New Roman"/>
          <w:sz w:val="24"/>
          <w:szCs w:val="24"/>
        </w:rPr>
        <w:t xml:space="preserve"> 2024 год (округление до сотен):</w:t>
      </w:r>
    </w:p>
    <w:p w:rsidR="002F42BE" w:rsidRPr="002F42BE" w:rsidRDefault="002F42BE" w:rsidP="002F42B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2F42BE">
        <w:rPr>
          <w:rFonts w:ascii="Times New Roman" w:hAnsi="Times New Roman" w:cs="Times New Roman"/>
          <w:sz w:val="24"/>
          <w:szCs w:val="24"/>
        </w:rPr>
        <w:t>сп.Хулимсунт</w:t>
      </w:r>
      <w:proofErr w:type="spellEnd"/>
      <w:r w:rsidRPr="002F42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42BE">
        <w:rPr>
          <w:rFonts w:ascii="Times New Roman" w:eastAsia="Calibri" w:hAnsi="Times New Roman" w:cs="Times New Roman"/>
          <w:sz w:val="24"/>
          <w:szCs w:val="24"/>
          <w:lang w:eastAsia="en-US"/>
        </w:rPr>
        <w:t>Сi</w:t>
      </w:r>
      <w:proofErr w:type="spellEnd"/>
      <w:r w:rsidRPr="002F42BE">
        <w:rPr>
          <w:rFonts w:ascii="Times New Roman" w:eastAsia="Calibri" w:hAnsi="Times New Roman" w:cs="Times New Roman"/>
          <w:sz w:val="24"/>
          <w:szCs w:val="24"/>
          <w:lang w:eastAsia="en-US"/>
        </w:rPr>
        <w:t>=CА*КД+Д= 507,68*26,7=13555,06+84 488,66+2 731 800,00= 2 829 843,72 руб.</w:t>
      </w:r>
    </w:p>
    <w:p w:rsidR="002F42BE" w:rsidRPr="002F42BE" w:rsidRDefault="002F42BE" w:rsidP="002F42B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42BE">
        <w:rPr>
          <w:rFonts w:ascii="Times New Roman" w:eastAsia="Calibri" w:hAnsi="Times New Roman" w:cs="Times New Roman"/>
          <w:sz w:val="24"/>
          <w:szCs w:val="24"/>
          <w:lang w:eastAsia="en-US"/>
        </w:rPr>
        <w:t>Коэффициент Д в 2025 году равен 0.</w:t>
      </w:r>
    </w:p>
    <w:p w:rsidR="002F42BE" w:rsidRPr="002F42BE" w:rsidRDefault="002F42BE" w:rsidP="002F42BE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42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Стоимость </w:t>
      </w:r>
      <w:proofErr w:type="gramStart"/>
      <w:r w:rsidRPr="002F42BE">
        <w:rPr>
          <w:rFonts w:ascii="Times New Roman" w:eastAsia="Calibri" w:hAnsi="Times New Roman" w:cs="Times New Roman"/>
          <w:sz w:val="24"/>
          <w:szCs w:val="24"/>
          <w:lang w:eastAsia="en-US"/>
        </w:rPr>
        <w:t>полномочий  на</w:t>
      </w:r>
      <w:proofErr w:type="gramEnd"/>
      <w:r w:rsidRPr="002F42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2025 год (округление до сотен):</w:t>
      </w:r>
    </w:p>
    <w:p w:rsidR="002F42BE" w:rsidRPr="002F42BE" w:rsidRDefault="002F42BE" w:rsidP="002F42B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2F42BE">
        <w:rPr>
          <w:rFonts w:ascii="Times New Roman" w:eastAsia="Calibri" w:hAnsi="Times New Roman" w:cs="Times New Roman"/>
          <w:sz w:val="24"/>
          <w:szCs w:val="24"/>
          <w:lang w:eastAsia="en-US"/>
        </w:rPr>
        <w:t>сп</w:t>
      </w:r>
      <w:proofErr w:type="spellEnd"/>
      <w:r w:rsidRPr="002F42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2F42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Светлый:  </w:t>
      </w:r>
      <w:proofErr w:type="spellStart"/>
      <w:r w:rsidRPr="002F42BE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2F42BE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proofErr w:type="spellEnd"/>
      <w:r w:rsidRPr="002F42BE">
        <w:rPr>
          <w:rFonts w:ascii="Times New Roman" w:eastAsia="Calibri" w:hAnsi="Times New Roman" w:cs="Times New Roman"/>
          <w:sz w:val="24"/>
          <w:szCs w:val="24"/>
          <w:lang w:eastAsia="en-US"/>
        </w:rPr>
        <w:t>= CА*КД +Д= 507,68 * 26,7 = 13555,06 руб.</w:t>
      </w:r>
    </w:p>
    <w:p w:rsidR="002F42BE" w:rsidRPr="002F42BE" w:rsidRDefault="002F42BE" w:rsidP="002F42B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42BE">
        <w:rPr>
          <w:rFonts w:ascii="Times New Roman" w:eastAsia="Calibri" w:hAnsi="Times New Roman" w:cs="Times New Roman"/>
          <w:sz w:val="24"/>
          <w:szCs w:val="24"/>
          <w:lang w:eastAsia="en-US"/>
        </w:rPr>
        <w:t>Коэффициент Д в 2026 году равен 0.</w:t>
      </w:r>
    </w:p>
    <w:p w:rsidR="002F42BE" w:rsidRPr="002F42BE" w:rsidRDefault="002F42BE" w:rsidP="002F42BE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42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Стоимость </w:t>
      </w:r>
      <w:proofErr w:type="gramStart"/>
      <w:r w:rsidRPr="002F42BE">
        <w:rPr>
          <w:rFonts w:ascii="Times New Roman" w:eastAsia="Calibri" w:hAnsi="Times New Roman" w:cs="Times New Roman"/>
          <w:sz w:val="24"/>
          <w:szCs w:val="24"/>
          <w:lang w:eastAsia="en-US"/>
        </w:rPr>
        <w:t>полномочий  на</w:t>
      </w:r>
      <w:proofErr w:type="gramEnd"/>
      <w:r w:rsidRPr="002F42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2026 год (округление до сотен):</w:t>
      </w:r>
    </w:p>
    <w:p w:rsidR="002F42BE" w:rsidRPr="002F42BE" w:rsidRDefault="002F42BE" w:rsidP="002F42B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2F42BE">
        <w:rPr>
          <w:rFonts w:ascii="Times New Roman" w:eastAsia="Calibri" w:hAnsi="Times New Roman" w:cs="Times New Roman"/>
          <w:sz w:val="24"/>
          <w:szCs w:val="24"/>
          <w:lang w:eastAsia="en-US"/>
        </w:rPr>
        <w:t>сп</w:t>
      </w:r>
      <w:proofErr w:type="spellEnd"/>
      <w:r w:rsidRPr="002F42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2F42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Светлый:  </w:t>
      </w:r>
      <w:proofErr w:type="spellStart"/>
      <w:r w:rsidRPr="002F42BE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2F42BE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proofErr w:type="spellEnd"/>
      <w:r w:rsidRPr="002F42BE">
        <w:rPr>
          <w:rFonts w:ascii="Times New Roman" w:eastAsia="Calibri" w:hAnsi="Times New Roman" w:cs="Times New Roman"/>
          <w:sz w:val="24"/>
          <w:szCs w:val="24"/>
          <w:lang w:eastAsia="en-US"/>
        </w:rPr>
        <w:t>= CА*КД +Д= 507,68 * 26,7 = 13555,06 руб.</w:t>
      </w:r>
    </w:p>
    <w:p w:rsidR="002F42BE" w:rsidRDefault="002F42BE" w:rsidP="00FD52D3">
      <w:pPr>
        <w:jc w:val="center"/>
        <w:rPr>
          <w:b/>
        </w:rPr>
      </w:pPr>
    </w:p>
    <w:p w:rsidR="002F42BE" w:rsidRDefault="002F42BE" w:rsidP="00FD52D3">
      <w:pPr>
        <w:jc w:val="center"/>
        <w:rPr>
          <w:b/>
        </w:rPr>
      </w:pPr>
    </w:p>
    <w:p w:rsidR="002F42BE" w:rsidRDefault="002F42BE" w:rsidP="00FD52D3">
      <w:pPr>
        <w:jc w:val="center"/>
        <w:rPr>
          <w:b/>
        </w:rPr>
      </w:pPr>
    </w:p>
    <w:p w:rsidR="002F42BE" w:rsidRDefault="002F42BE" w:rsidP="00FD52D3">
      <w:pPr>
        <w:jc w:val="center"/>
        <w:rPr>
          <w:b/>
        </w:rPr>
      </w:pPr>
    </w:p>
    <w:p w:rsidR="002F42BE" w:rsidRDefault="002F42BE" w:rsidP="00FD52D3">
      <w:pPr>
        <w:jc w:val="center"/>
        <w:rPr>
          <w:b/>
        </w:rPr>
      </w:pPr>
    </w:p>
    <w:p w:rsidR="002F42BE" w:rsidRDefault="002F42BE" w:rsidP="00FD52D3">
      <w:pPr>
        <w:jc w:val="center"/>
        <w:rPr>
          <w:b/>
        </w:rPr>
      </w:pPr>
    </w:p>
    <w:p w:rsidR="002F42BE" w:rsidRDefault="002F42BE" w:rsidP="00FD52D3">
      <w:pPr>
        <w:jc w:val="center"/>
        <w:rPr>
          <w:b/>
        </w:rPr>
      </w:pPr>
    </w:p>
    <w:p w:rsidR="002F42BE" w:rsidRDefault="002F42BE" w:rsidP="004B580E">
      <w:pPr>
        <w:rPr>
          <w:b/>
        </w:rPr>
      </w:pPr>
    </w:p>
    <w:p w:rsidR="00A904D0" w:rsidRDefault="000E7678" w:rsidP="00A904D0">
      <w:pPr>
        <w:pStyle w:val="a3"/>
      </w:pPr>
      <w:r>
        <w:t>____________________________________________________________________________________</w:t>
      </w:r>
      <w:bookmarkStart w:id="0" w:name="_GoBack"/>
      <w:bookmarkEnd w:id="0"/>
    </w:p>
    <w:p w:rsidR="00BD71F7" w:rsidRPr="00517012" w:rsidRDefault="00BD71F7" w:rsidP="00BD71F7">
      <w:pPr>
        <w:rPr>
          <w:b/>
          <w:sz w:val="18"/>
          <w:szCs w:val="18"/>
        </w:rPr>
      </w:pPr>
      <w:r w:rsidRPr="00517012">
        <w:rPr>
          <w:b/>
          <w:sz w:val="18"/>
          <w:szCs w:val="18"/>
        </w:rPr>
        <w:t>__________________________________________________________________________________</w:t>
      </w:r>
      <w:r w:rsidR="00517012">
        <w:rPr>
          <w:b/>
          <w:sz w:val="18"/>
          <w:szCs w:val="18"/>
        </w:rPr>
        <w:t>_______________________________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>Учредитель: Администрация сельского поселения Хулимсунт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proofErr w:type="gramStart"/>
      <w:r w:rsidRPr="00517012">
        <w:rPr>
          <w:color w:val="000000" w:themeColor="text1"/>
          <w:sz w:val="18"/>
          <w:szCs w:val="18"/>
        </w:rPr>
        <w:t>Утвержден:  Постановлением</w:t>
      </w:r>
      <w:proofErr w:type="gramEnd"/>
      <w:r w:rsidRPr="00517012">
        <w:rPr>
          <w:color w:val="000000" w:themeColor="text1"/>
          <w:sz w:val="18"/>
          <w:szCs w:val="18"/>
        </w:rPr>
        <w:t xml:space="preserve"> администрации сельского поселения Хулимсунт от 12.11.2015 № 102 </w:t>
      </w:r>
    </w:p>
    <w:p w:rsidR="00BD71F7" w:rsidRPr="00517012" w:rsidRDefault="00527E33" w:rsidP="00BD71F7">
      <w:pPr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Главный редактор –  глава</w:t>
      </w:r>
      <w:r w:rsidR="00BD71F7" w:rsidRPr="00517012">
        <w:rPr>
          <w:color w:val="000000" w:themeColor="text1"/>
          <w:sz w:val="18"/>
          <w:szCs w:val="18"/>
        </w:rPr>
        <w:t xml:space="preserve"> сельского поселения Хулимсунт </w:t>
      </w:r>
      <w:r w:rsidR="00160ECC">
        <w:rPr>
          <w:color w:val="000000" w:themeColor="text1"/>
          <w:sz w:val="18"/>
          <w:szCs w:val="18"/>
        </w:rPr>
        <w:t>–</w:t>
      </w:r>
      <w:proofErr w:type="spellStart"/>
      <w:r w:rsidR="00160ECC">
        <w:rPr>
          <w:color w:val="000000" w:themeColor="text1"/>
          <w:sz w:val="18"/>
          <w:szCs w:val="18"/>
        </w:rPr>
        <w:t>Ефаркина</w:t>
      </w:r>
      <w:proofErr w:type="spellEnd"/>
      <w:r w:rsidR="00160ECC">
        <w:rPr>
          <w:color w:val="000000" w:themeColor="text1"/>
          <w:sz w:val="18"/>
          <w:szCs w:val="18"/>
        </w:rPr>
        <w:t xml:space="preserve"> Е.В.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proofErr w:type="gramStart"/>
      <w:r w:rsidRPr="00517012">
        <w:rPr>
          <w:color w:val="000000" w:themeColor="text1"/>
          <w:sz w:val="18"/>
          <w:szCs w:val="18"/>
        </w:rPr>
        <w:t>Заместитель  главного</w:t>
      </w:r>
      <w:proofErr w:type="gramEnd"/>
      <w:r w:rsidRPr="00517012">
        <w:rPr>
          <w:color w:val="000000" w:themeColor="text1"/>
          <w:sz w:val="18"/>
          <w:szCs w:val="18"/>
        </w:rPr>
        <w:t xml:space="preserve">  редактора – начальник отдела муниципальной службы</w:t>
      </w:r>
      <w:r w:rsidR="00160ECC">
        <w:rPr>
          <w:color w:val="000000" w:themeColor="text1"/>
          <w:sz w:val="18"/>
          <w:szCs w:val="18"/>
        </w:rPr>
        <w:t xml:space="preserve"> - Валеева О.К.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>Ответственный за формирование и распространение – секретарь главы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 xml:space="preserve">Адрес редакции: 628156, ХМАО – Югра, Березовский район, д. </w:t>
      </w:r>
      <w:proofErr w:type="gramStart"/>
      <w:r w:rsidRPr="00517012">
        <w:rPr>
          <w:color w:val="000000" w:themeColor="text1"/>
          <w:sz w:val="18"/>
          <w:szCs w:val="18"/>
        </w:rPr>
        <w:t xml:space="preserve">Хулимсунт,  </w:t>
      </w:r>
      <w:proofErr w:type="spellStart"/>
      <w:r w:rsidRPr="00517012">
        <w:rPr>
          <w:color w:val="000000" w:themeColor="text1"/>
          <w:sz w:val="18"/>
          <w:szCs w:val="18"/>
        </w:rPr>
        <w:t>мкр</w:t>
      </w:r>
      <w:proofErr w:type="spellEnd"/>
      <w:proofErr w:type="gramEnd"/>
      <w:r w:rsidRPr="00517012">
        <w:rPr>
          <w:color w:val="000000" w:themeColor="text1"/>
          <w:sz w:val="18"/>
          <w:szCs w:val="18"/>
        </w:rPr>
        <w:t xml:space="preserve">. 3., д.23, тел. 33-805, 33-508; </w:t>
      </w:r>
    </w:p>
    <w:p w:rsidR="00BD71F7" w:rsidRPr="00517012" w:rsidRDefault="00BD71F7" w:rsidP="00BD71F7">
      <w:pPr>
        <w:rPr>
          <w:sz w:val="18"/>
          <w:szCs w:val="18"/>
          <w:lang w:val="en-US"/>
        </w:rPr>
      </w:pPr>
      <w:r w:rsidRPr="00517012">
        <w:rPr>
          <w:color w:val="000000" w:themeColor="text1"/>
          <w:sz w:val="18"/>
          <w:szCs w:val="18"/>
          <w:u w:val="single"/>
          <w:lang w:val="en-US"/>
        </w:rPr>
        <w:t xml:space="preserve">E-mail:  </w:t>
      </w:r>
      <w:hyperlink r:id="rId22" w:history="1">
        <w:r w:rsidRPr="00517012">
          <w:rPr>
            <w:color w:val="000000" w:themeColor="text1"/>
            <w:sz w:val="18"/>
            <w:szCs w:val="18"/>
            <w:u w:val="single"/>
            <w:lang w:val="en-US"/>
          </w:rPr>
          <w:t>hulimsunt2007@yandex.ru</w:t>
        </w:r>
      </w:hyperlink>
      <w:r w:rsidRPr="00517012">
        <w:rPr>
          <w:color w:val="000000" w:themeColor="text1"/>
          <w:sz w:val="18"/>
          <w:szCs w:val="18"/>
          <w:u w:val="single"/>
          <w:lang w:val="en-US"/>
        </w:rPr>
        <w:t xml:space="preserve">  ______________________________________________________ </w:t>
      </w:r>
      <w:r w:rsidR="00517012" w:rsidRPr="00517012">
        <w:rPr>
          <w:color w:val="000000" w:themeColor="text1"/>
          <w:sz w:val="18"/>
          <w:szCs w:val="18"/>
          <w:u w:val="single"/>
          <w:lang w:val="en-US"/>
        </w:rPr>
        <w:t>____________________________</w:t>
      </w:r>
      <w:r w:rsidRPr="00517012">
        <w:rPr>
          <w:color w:val="000000" w:themeColor="text1"/>
          <w:sz w:val="18"/>
          <w:szCs w:val="18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</w:t>
      </w:r>
    </w:p>
    <w:p w:rsidR="00BD71F7" w:rsidRPr="00BD71F7" w:rsidRDefault="00BD71F7" w:rsidP="00BD71F7">
      <w:pPr>
        <w:jc w:val="center"/>
        <w:rPr>
          <w:b/>
          <w:lang w:val="en-US"/>
        </w:rPr>
      </w:pPr>
    </w:p>
    <w:p w:rsidR="00BD71F7" w:rsidRPr="00BD71F7" w:rsidRDefault="00BD71F7" w:rsidP="00BD71F7">
      <w:pPr>
        <w:rPr>
          <w:b/>
        </w:rPr>
        <w:sectPr w:rsidR="00BD71F7" w:rsidRPr="00BD71F7" w:rsidSect="00EB5441">
          <w:headerReference w:type="default" r:id="rId23"/>
          <w:footerReference w:type="default" r:id="rId24"/>
          <w:headerReference w:type="first" r:id="rId25"/>
          <w:footerReference w:type="first" r:id="rId26"/>
          <w:pgSz w:w="11907" w:h="16839" w:code="9"/>
          <w:pgMar w:top="284" w:right="720" w:bottom="142" w:left="851" w:header="284" w:footer="131" w:gutter="0"/>
          <w:pgNumType w:start="1"/>
          <w:cols w:space="709"/>
          <w:titlePg/>
          <w:docGrid w:linePitch="360"/>
        </w:sectPr>
      </w:pPr>
      <w:r w:rsidRPr="00517012">
        <w:rPr>
          <w:color w:val="000000" w:themeColor="text1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  <w:r w:rsidRPr="00BD71F7">
        <w:rPr>
          <w:color w:val="000000" w:themeColor="text1"/>
          <w:u w:val="single"/>
        </w:rPr>
        <w:t xml:space="preserve">Тираж </w:t>
      </w:r>
      <w:r w:rsidR="00BF70E1">
        <w:rPr>
          <w:u w:val="single"/>
        </w:rPr>
        <w:t xml:space="preserve">– 7 </w:t>
      </w:r>
      <w:proofErr w:type="spellStart"/>
      <w:r w:rsidR="00BF70E1">
        <w:rPr>
          <w:u w:val="single"/>
        </w:rPr>
        <w:t>эк</w:t>
      </w:r>
      <w:r w:rsidR="004B580E">
        <w:rPr>
          <w:u w:val="single"/>
        </w:rPr>
        <w:t>з</w:t>
      </w:r>
      <w:proofErr w:type="spellEnd"/>
    </w:p>
    <w:p w:rsidR="00BD71F7" w:rsidRPr="00BD71F7" w:rsidRDefault="00BD71F7" w:rsidP="00BD71F7">
      <w:pPr>
        <w:sectPr w:rsidR="00BD71F7" w:rsidRPr="00BD71F7" w:rsidSect="00BD71F7">
          <w:headerReference w:type="default" r:id="rId27"/>
          <w:pgSz w:w="11907" w:h="16840"/>
          <w:pgMar w:top="568" w:right="708" w:bottom="851" w:left="993" w:header="720" w:footer="720" w:gutter="0"/>
          <w:cols w:space="720"/>
          <w:noEndnote/>
        </w:sectPr>
      </w:pPr>
    </w:p>
    <w:p w:rsidR="00F2699D" w:rsidRPr="00BD71F7" w:rsidRDefault="00F2699D" w:rsidP="00F2699D">
      <w:pPr>
        <w:sectPr w:rsidR="00F2699D" w:rsidRPr="00BD71F7" w:rsidSect="00F2699D">
          <w:footerReference w:type="default" r:id="rId28"/>
          <w:pgSz w:w="11906" w:h="16838"/>
          <w:pgMar w:top="426" w:right="849" w:bottom="142" w:left="1134" w:header="397" w:footer="709" w:gutter="0"/>
          <w:pgNumType w:start="0"/>
          <w:cols w:space="708"/>
          <w:titlePg/>
          <w:docGrid w:linePitch="360"/>
        </w:sectPr>
      </w:pPr>
    </w:p>
    <w:p w:rsidR="007B3400" w:rsidRPr="00BD71F7" w:rsidRDefault="007B3400" w:rsidP="00F13F97"/>
    <w:sectPr w:rsidR="007B3400" w:rsidRPr="00BD71F7" w:rsidSect="00914065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080" w:rsidRDefault="009B2080" w:rsidP="00165ADA">
      <w:r>
        <w:separator/>
      </w:r>
    </w:p>
  </w:endnote>
  <w:endnote w:type="continuationSeparator" w:id="0">
    <w:p w:rsidR="009B2080" w:rsidRDefault="009B2080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BD71F7" w:rsidRDefault="00BD71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678" w:rsidRPr="000E7678">
          <w:rPr>
            <w:noProof/>
            <w:lang w:val="ru-RU"/>
          </w:rPr>
          <w:t>6</w:t>
        </w:r>
        <w:r>
          <w:fldChar w:fldCharType="end"/>
        </w:r>
      </w:p>
    </w:sdtContent>
  </w:sdt>
  <w:p w:rsidR="00BD71F7" w:rsidRPr="00F27FC0" w:rsidRDefault="00BD71F7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BD71F7" w:rsidRDefault="00BD71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Pr="0079227F" w:rsidRDefault="00BD71F7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BD71F7" w:rsidRDefault="00BD71F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9D" w:rsidRDefault="00F2699D">
    <w:pPr>
      <w:pStyle w:val="a7"/>
      <w:jc w:val="right"/>
    </w:pPr>
  </w:p>
  <w:p w:rsidR="00F2699D" w:rsidRDefault="00F2699D" w:rsidP="00810437">
    <w:pPr>
      <w:pStyle w:val="a7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EE1773" w:rsidRDefault="00EE17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678" w:rsidRPr="000E7678">
          <w:rPr>
            <w:noProof/>
            <w:lang w:val="ru-RU"/>
          </w:rPr>
          <w:t>1</w:t>
        </w:r>
        <w:r>
          <w:fldChar w:fldCharType="end"/>
        </w:r>
      </w:p>
    </w:sdtContent>
  </w:sdt>
  <w:p w:rsidR="00EE1773" w:rsidRPr="00F27FC0" w:rsidRDefault="00EE1773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79227F" w:rsidRDefault="00EE1773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080" w:rsidRDefault="009B2080" w:rsidP="00165ADA">
      <w:r>
        <w:separator/>
      </w:r>
    </w:p>
  </w:footnote>
  <w:footnote w:type="continuationSeparator" w:id="0">
    <w:p w:rsidR="009B2080" w:rsidRDefault="009B2080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Pr="005904D0" w:rsidRDefault="00BD71F7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>
      <w:rPr>
        <w:rFonts w:ascii="Monotype Corsiva" w:hAnsi="Monotype Corsiva" w:cs="Calibri"/>
        <w:sz w:val="22"/>
        <w:szCs w:val="22"/>
      </w:rPr>
      <w:t>Бесплатно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BD71F7" w:rsidRDefault="00BD71F7" w:rsidP="00914065">
    <w:pPr>
      <w:pStyle w:val="a5"/>
      <w:tabs>
        <w:tab w:val="left" w:pos="360"/>
      </w:tabs>
      <w:ind w:right="171"/>
    </w:pPr>
  </w:p>
  <w:p w:rsidR="00BD71F7" w:rsidRPr="00E10FD7" w:rsidRDefault="00BD71F7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2F42BE">
      <w:rPr>
        <w:rFonts w:ascii="Monotype Corsiva" w:hAnsi="Monotype Corsiva"/>
        <w:b/>
        <w:sz w:val="20"/>
        <w:szCs w:val="20"/>
        <w:u w:val="double"/>
      </w:rPr>
      <w:t>№  37 (143)  28</w:t>
    </w:r>
    <w:r w:rsidR="007A554F">
      <w:rPr>
        <w:rFonts w:ascii="Monotype Corsiva" w:hAnsi="Monotype Corsiva"/>
        <w:b/>
        <w:sz w:val="20"/>
        <w:szCs w:val="20"/>
        <w:u w:val="double"/>
      </w:rPr>
      <w:t xml:space="preserve"> </w:t>
    </w:r>
    <w:r w:rsidR="0090222F">
      <w:rPr>
        <w:rFonts w:ascii="Monotype Corsiva" w:hAnsi="Monotype Corsiva"/>
        <w:b/>
        <w:sz w:val="20"/>
        <w:szCs w:val="20"/>
        <w:u w:val="double"/>
      </w:rPr>
      <w:t>ноября</w:t>
    </w:r>
    <w:r>
      <w:rPr>
        <w:rFonts w:ascii="Monotype Corsiva" w:hAnsi="Monotype Corsiva"/>
        <w:b/>
        <w:sz w:val="20"/>
        <w:szCs w:val="20"/>
        <w:u w:val="double"/>
      </w:rPr>
      <w:t xml:space="preserve"> 2023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BD71F7" w:rsidRDefault="00BD71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Pr="0079227F" w:rsidRDefault="00BD71F7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BD71F7" w:rsidRDefault="00BD71F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Default="00BD71F7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165ADA" w:rsidRDefault="00EE1773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79227F" w:rsidRDefault="00EE1773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D3"/>
    <w:multiLevelType w:val="hybridMultilevel"/>
    <w:tmpl w:val="0E20493E"/>
    <w:lvl w:ilvl="0" w:tplc="784677BE">
      <w:start w:val="2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4782DF6"/>
    <w:multiLevelType w:val="hybridMultilevel"/>
    <w:tmpl w:val="E996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A575605"/>
    <w:multiLevelType w:val="multilevel"/>
    <w:tmpl w:val="0CE058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0A837EBF"/>
    <w:multiLevelType w:val="hybridMultilevel"/>
    <w:tmpl w:val="542EF1DE"/>
    <w:lvl w:ilvl="0" w:tplc="9806A5D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1D03F4"/>
    <w:multiLevelType w:val="multilevel"/>
    <w:tmpl w:val="A5CE3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6B13567"/>
    <w:multiLevelType w:val="hybridMultilevel"/>
    <w:tmpl w:val="E348F926"/>
    <w:lvl w:ilvl="0" w:tplc="75188C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EB25375"/>
    <w:multiLevelType w:val="hybridMultilevel"/>
    <w:tmpl w:val="E64808A0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2721914"/>
    <w:multiLevelType w:val="hybridMultilevel"/>
    <w:tmpl w:val="71E28D1C"/>
    <w:lvl w:ilvl="0" w:tplc="FCA84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0376DCB"/>
    <w:multiLevelType w:val="multilevel"/>
    <w:tmpl w:val="9170F3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5D6760"/>
    <w:multiLevelType w:val="hybridMultilevel"/>
    <w:tmpl w:val="9968C92A"/>
    <w:lvl w:ilvl="0" w:tplc="06183892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 w:tplc="BB7E48B4">
      <w:numFmt w:val="none"/>
      <w:lvlText w:val=""/>
      <w:lvlJc w:val="left"/>
      <w:pPr>
        <w:tabs>
          <w:tab w:val="num" w:pos="360"/>
        </w:tabs>
      </w:pPr>
    </w:lvl>
    <w:lvl w:ilvl="2" w:tplc="83305640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 w:tplc="3378DC0E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 w:tplc="848ED9D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 w:tplc="359E62CA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 w:tplc="4BA67E58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 w:tplc="9E7A36CA">
      <w:numFmt w:val="bullet"/>
      <w:pStyle w:val="8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 w:tplc="726E8AC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14" w15:restartNumberingAfterBreak="0">
    <w:nsid w:val="34B24E9C"/>
    <w:multiLevelType w:val="hybridMultilevel"/>
    <w:tmpl w:val="6BF0645E"/>
    <w:lvl w:ilvl="0" w:tplc="78861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E9186B"/>
    <w:multiLevelType w:val="hybridMultilevel"/>
    <w:tmpl w:val="DCA404B4"/>
    <w:lvl w:ilvl="0" w:tplc="5A2827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93F80"/>
    <w:multiLevelType w:val="multilevel"/>
    <w:tmpl w:val="99FCC4E0"/>
    <w:lvl w:ilvl="0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bCs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0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6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29" w:hanging="1800"/>
      </w:pPr>
      <w:rPr>
        <w:rFonts w:hint="default"/>
        <w:sz w:val="24"/>
      </w:rPr>
    </w:lvl>
  </w:abstractNum>
  <w:abstractNum w:abstractNumId="19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27478"/>
    <w:multiLevelType w:val="multilevel"/>
    <w:tmpl w:val="DF0C875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 w15:restartNumberingAfterBreak="0">
    <w:nsid w:val="6C152464"/>
    <w:multiLevelType w:val="multilevel"/>
    <w:tmpl w:val="532AE4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22" w15:restartNumberingAfterBreak="0">
    <w:nsid w:val="6DC43DE2"/>
    <w:multiLevelType w:val="hybridMultilevel"/>
    <w:tmpl w:val="758A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D01D8"/>
    <w:multiLevelType w:val="multilevel"/>
    <w:tmpl w:val="E04077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4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F920E9"/>
    <w:multiLevelType w:val="hybridMultilevel"/>
    <w:tmpl w:val="5288AD5E"/>
    <w:lvl w:ilvl="0" w:tplc="42E47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9E63FFC"/>
    <w:multiLevelType w:val="hybridMultilevel"/>
    <w:tmpl w:val="7E7AA498"/>
    <w:lvl w:ilvl="0" w:tplc="B6209F2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7" w15:restartNumberingAfterBreak="0">
    <w:nsid w:val="7A9C1462"/>
    <w:multiLevelType w:val="multilevel"/>
    <w:tmpl w:val="703405B0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7" w:hanging="2160"/>
      </w:pPr>
      <w:rPr>
        <w:rFonts w:hint="default"/>
      </w:rPr>
    </w:lvl>
  </w:abstractNum>
  <w:abstractNum w:abstractNumId="28" w15:restartNumberingAfterBreak="0">
    <w:nsid w:val="7E223217"/>
    <w:multiLevelType w:val="hybridMultilevel"/>
    <w:tmpl w:val="9F5875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FA9384E"/>
    <w:multiLevelType w:val="hybridMultilevel"/>
    <w:tmpl w:val="724C4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17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24"/>
  </w:num>
  <w:num w:numId="10">
    <w:abstractNumId w:val="16"/>
  </w:num>
  <w:num w:numId="11">
    <w:abstractNumId w:val="10"/>
  </w:num>
  <w:num w:numId="12">
    <w:abstractNumId w:val="19"/>
  </w:num>
  <w:num w:numId="13">
    <w:abstractNumId w:val="15"/>
  </w:num>
  <w:num w:numId="14">
    <w:abstractNumId w:val="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29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5"/>
  </w:num>
  <w:num w:numId="22">
    <w:abstractNumId w:val="18"/>
  </w:num>
  <w:num w:numId="23">
    <w:abstractNumId w:val="3"/>
  </w:num>
  <w:num w:numId="24">
    <w:abstractNumId w:val="5"/>
  </w:num>
  <w:num w:numId="25">
    <w:abstractNumId w:val="20"/>
  </w:num>
  <w:num w:numId="26">
    <w:abstractNumId w:val="23"/>
  </w:num>
  <w:num w:numId="27">
    <w:abstractNumId w:val="11"/>
  </w:num>
  <w:num w:numId="28">
    <w:abstractNumId w:val="28"/>
  </w:num>
  <w:num w:numId="29">
    <w:abstractNumId w:val="8"/>
  </w:num>
  <w:num w:numId="30">
    <w:abstractNumId w:val="1"/>
  </w:num>
  <w:num w:numId="31">
    <w:abstractNumId w:val="9"/>
  </w:num>
  <w:num w:numId="32">
    <w:abstractNumId w:val="26"/>
  </w:num>
  <w:num w:numId="3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13BD0"/>
    <w:rsid w:val="00020E4A"/>
    <w:rsid w:val="00030BDC"/>
    <w:rsid w:val="00034ABC"/>
    <w:rsid w:val="00052019"/>
    <w:rsid w:val="00061F5A"/>
    <w:rsid w:val="000732D7"/>
    <w:rsid w:val="00073415"/>
    <w:rsid w:val="00094EE3"/>
    <w:rsid w:val="000D11A3"/>
    <w:rsid w:val="000E7678"/>
    <w:rsid w:val="00102B15"/>
    <w:rsid w:val="00141746"/>
    <w:rsid w:val="00152710"/>
    <w:rsid w:val="00160ECC"/>
    <w:rsid w:val="00165ADA"/>
    <w:rsid w:val="001671A1"/>
    <w:rsid w:val="001A1BDB"/>
    <w:rsid w:val="001B0056"/>
    <w:rsid w:val="001B4ECA"/>
    <w:rsid w:val="001D1517"/>
    <w:rsid w:val="001E2846"/>
    <w:rsid w:val="00207918"/>
    <w:rsid w:val="002127B7"/>
    <w:rsid w:val="00213913"/>
    <w:rsid w:val="00263272"/>
    <w:rsid w:val="002A215A"/>
    <w:rsid w:val="002F429A"/>
    <w:rsid w:val="002F42BE"/>
    <w:rsid w:val="003050F0"/>
    <w:rsid w:val="00306475"/>
    <w:rsid w:val="00311049"/>
    <w:rsid w:val="00323513"/>
    <w:rsid w:val="0037433D"/>
    <w:rsid w:val="003B4D65"/>
    <w:rsid w:val="00400A4F"/>
    <w:rsid w:val="004224C4"/>
    <w:rsid w:val="00466417"/>
    <w:rsid w:val="004830E6"/>
    <w:rsid w:val="004A0BD6"/>
    <w:rsid w:val="004B580E"/>
    <w:rsid w:val="004C2D4D"/>
    <w:rsid w:val="00517012"/>
    <w:rsid w:val="00527E33"/>
    <w:rsid w:val="005A6040"/>
    <w:rsid w:val="005C1087"/>
    <w:rsid w:val="005E52A0"/>
    <w:rsid w:val="00650996"/>
    <w:rsid w:val="00656BF6"/>
    <w:rsid w:val="00657FA4"/>
    <w:rsid w:val="006666C9"/>
    <w:rsid w:val="00667B38"/>
    <w:rsid w:val="006746EC"/>
    <w:rsid w:val="0071622C"/>
    <w:rsid w:val="0074444F"/>
    <w:rsid w:val="007476C7"/>
    <w:rsid w:val="0075748D"/>
    <w:rsid w:val="00786FBC"/>
    <w:rsid w:val="0079620B"/>
    <w:rsid w:val="007A1EE0"/>
    <w:rsid w:val="007A4CE7"/>
    <w:rsid w:val="007A554F"/>
    <w:rsid w:val="007B3400"/>
    <w:rsid w:val="007E3D0B"/>
    <w:rsid w:val="00813485"/>
    <w:rsid w:val="008325E2"/>
    <w:rsid w:val="008618D6"/>
    <w:rsid w:val="00867281"/>
    <w:rsid w:val="00873A2E"/>
    <w:rsid w:val="00876D2B"/>
    <w:rsid w:val="00880002"/>
    <w:rsid w:val="00891F7D"/>
    <w:rsid w:val="008C2A17"/>
    <w:rsid w:val="008C6272"/>
    <w:rsid w:val="008D2FD6"/>
    <w:rsid w:val="00901CB6"/>
    <w:rsid w:val="0090222F"/>
    <w:rsid w:val="00914065"/>
    <w:rsid w:val="009418B1"/>
    <w:rsid w:val="00947F38"/>
    <w:rsid w:val="009B2080"/>
    <w:rsid w:val="009F4015"/>
    <w:rsid w:val="00A42911"/>
    <w:rsid w:val="00A739A1"/>
    <w:rsid w:val="00A904D0"/>
    <w:rsid w:val="00A9109F"/>
    <w:rsid w:val="00AD4422"/>
    <w:rsid w:val="00AE01CB"/>
    <w:rsid w:val="00B06FB4"/>
    <w:rsid w:val="00B24E4B"/>
    <w:rsid w:val="00B414C7"/>
    <w:rsid w:val="00B57A19"/>
    <w:rsid w:val="00B84CC3"/>
    <w:rsid w:val="00B857DE"/>
    <w:rsid w:val="00B93051"/>
    <w:rsid w:val="00B95578"/>
    <w:rsid w:val="00BD71F7"/>
    <w:rsid w:val="00BE6B21"/>
    <w:rsid w:val="00BF3E22"/>
    <w:rsid w:val="00BF70E1"/>
    <w:rsid w:val="00C176DF"/>
    <w:rsid w:val="00C37A2C"/>
    <w:rsid w:val="00C55E63"/>
    <w:rsid w:val="00C6407B"/>
    <w:rsid w:val="00C71BDC"/>
    <w:rsid w:val="00CB3678"/>
    <w:rsid w:val="00CC7CD1"/>
    <w:rsid w:val="00CF75F3"/>
    <w:rsid w:val="00D03185"/>
    <w:rsid w:val="00D1363E"/>
    <w:rsid w:val="00D57EC2"/>
    <w:rsid w:val="00D7236C"/>
    <w:rsid w:val="00D84B83"/>
    <w:rsid w:val="00DD2C0D"/>
    <w:rsid w:val="00DD385D"/>
    <w:rsid w:val="00DF6ED8"/>
    <w:rsid w:val="00E02098"/>
    <w:rsid w:val="00E0378F"/>
    <w:rsid w:val="00E2584A"/>
    <w:rsid w:val="00E5195F"/>
    <w:rsid w:val="00E541F9"/>
    <w:rsid w:val="00E55263"/>
    <w:rsid w:val="00E679CB"/>
    <w:rsid w:val="00EA47B4"/>
    <w:rsid w:val="00EB5441"/>
    <w:rsid w:val="00EC15E5"/>
    <w:rsid w:val="00ED73A5"/>
    <w:rsid w:val="00EE1773"/>
    <w:rsid w:val="00EE5631"/>
    <w:rsid w:val="00F127DD"/>
    <w:rsid w:val="00F13F97"/>
    <w:rsid w:val="00F2699D"/>
    <w:rsid w:val="00F426FB"/>
    <w:rsid w:val="00F63893"/>
    <w:rsid w:val="00F9144C"/>
    <w:rsid w:val="00F93833"/>
    <w:rsid w:val="00FC487B"/>
    <w:rsid w:val="00F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3BE992D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qFormat/>
    <w:rsid w:val="009F4015"/>
    <w:pPr>
      <w:numPr>
        <w:ilvl w:val="7"/>
        <w:numId w:val="2"/>
      </w:numPr>
      <w:suppressAutoHyphens/>
      <w:spacing w:before="240" w:after="60"/>
      <w:outlineLvl w:val="7"/>
    </w:pPr>
    <w:rPr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0">
    <w:name w:val="Hyperlink"/>
    <w:uiPriority w:val="99"/>
    <w:unhideWhenUsed/>
    <w:rsid w:val="007A4CE7"/>
    <w:rPr>
      <w:color w:val="0000FF"/>
      <w:u w:val="single"/>
    </w:rPr>
  </w:style>
  <w:style w:type="character" w:styleId="af1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2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891F7D"/>
  </w:style>
  <w:style w:type="paragraph" w:customStyle="1" w:styleId="af6">
    <w:basedOn w:val="a"/>
    <w:next w:val="af7"/>
    <w:link w:val="af8"/>
    <w:qFormat/>
    <w:rsid w:val="00657FA4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8">
    <w:name w:val="Название Знак"/>
    <w:link w:val="af6"/>
    <w:rsid w:val="00657FA4"/>
    <w:rPr>
      <w:b/>
      <w:sz w:val="32"/>
    </w:rPr>
  </w:style>
  <w:style w:type="paragraph" w:styleId="af7">
    <w:name w:val="Title"/>
    <w:basedOn w:val="a"/>
    <w:next w:val="a"/>
    <w:link w:val="af9"/>
    <w:uiPriority w:val="10"/>
    <w:qFormat/>
    <w:rsid w:val="00657F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7"/>
    <w:uiPriority w:val="10"/>
    <w:rsid w:val="00657F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RMATTEXT0">
    <w:name w:val=".FORMAT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fa">
    <w:name w:val="Body Text"/>
    <w:basedOn w:val="a"/>
    <w:link w:val="afb"/>
    <w:uiPriority w:val="1"/>
    <w:unhideWhenUsed/>
    <w:qFormat/>
    <w:rsid w:val="00CC7CD1"/>
    <w:pPr>
      <w:spacing w:after="120"/>
    </w:pPr>
  </w:style>
  <w:style w:type="character" w:customStyle="1" w:styleId="afb">
    <w:name w:val="Основной текст Знак"/>
    <w:basedOn w:val="a0"/>
    <w:link w:val="afa"/>
    <w:uiPriority w:val="1"/>
    <w:rsid w:val="00CC7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link w:val="22"/>
    <w:qFormat/>
    <w:rsid w:val="002127B7"/>
    <w:pPr>
      <w:widowControl w:val="0"/>
      <w:autoSpaceDE w:val="0"/>
      <w:autoSpaceDN w:val="0"/>
      <w:adjustRightInd w:val="0"/>
      <w:jc w:val="both"/>
    </w:pPr>
    <w:rPr>
      <w:rFonts w:asciiTheme="minorHAnsi" w:eastAsiaTheme="minorEastAsia" w:hAnsiTheme="minorHAnsi" w:cstheme="minorBidi"/>
      <w:lang w:eastAsia="en-US"/>
    </w:rPr>
  </w:style>
  <w:style w:type="character" w:customStyle="1" w:styleId="22">
    <w:name w:val="Стиль2 Знак"/>
    <w:basedOn w:val="a0"/>
    <w:link w:val="21"/>
    <w:rsid w:val="002127B7"/>
    <w:rPr>
      <w:rFonts w:eastAsiaTheme="minorEastAsia"/>
      <w:sz w:val="24"/>
      <w:szCs w:val="24"/>
    </w:rPr>
  </w:style>
  <w:style w:type="paragraph" w:customStyle="1" w:styleId="afc">
    <w:name w:val="Стиль"/>
    <w:uiPriority w:val="99"/>
    <w:rsid w:val="00E25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F401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9F4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F4015"/>
    <w:pPr>
      <w:widowControl w:val="0"/>
      <w:autoSpaceDE w:val="0"/>
      <w:autoSpaceDN w:val="0"/>
      <w:ind w:left="187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F401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d">
    <w:name w:val="Сноска_"/>
    <w:link w:val="afe"/>
    <w:rsid w:val="009F40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Сноска (9)_"/>
    <w:link w:val="90"/>
    <w:rsid w:val="009F401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afe">
    <w:name w:val="Сноска"/>
    <w:basedOn w:val="a"/>
    <w:link w:val="afd"/>
    <w:rsid w:val="009F4015"/>
    <w:pPr>
      <w:widowControl w:val="0"/>
      <w:shd w:val="clear" w:color="auto" w:fill="FFFFFF"/>
      <w:spacing w:before="60" w:line="322" w:lineRule="exact"/>
      <w:jc w:val="both"/>
    </w:pPr>
    <w:rPr>
      <w:sz w:val="28"/>
      <w:szCs w:val="28"/>
      <w:lang w:eastAsia="en-US"/>
    </w:rPr>
  </w:style>
  <w:style w:type="paragraph" w:customStyle="1" w:styleId="90">
    <w:name w:val="Сноска (9)"/>
    <w:basedOn w:val="a"/>
    <w:link w:val="9"/>
    <w:rsid w:val="009F4015"/>
    <w:pPr>
      <w:widowControl w:val="0"/>
      <w:shd w:val="clear" w:color="auto" w:fill="FFFFFF"/>
      <w:spacing w:after="360" w:line="226" w:lineRule="exact"/>
    </w:pPr>
    <w:rPr>
      <w:i/>
      <w:iCs/>
      <w:sz w:val="20"/>
      <w:szCs w:val="20"/>
      <w:lang w:eastAsia="en-US"/>
    </w:rPr>
  </w:style>
  <w:style w:type="character" w:customStyle="1" w:styleId="23">
    <w:name w:val="Основной текст (2)_"/>
    <w:rsid w:val="009F4015"/>
    <w:rPr>
      <w:shd w:val="clear" w:color="auto" w:fill="FFFFFF"/>
    </w:rPr>
  </w:style>
  <w:style w:type="paragraph" w:customStyle="1" w:styleId="12">
    <w:name w:val="Название объекта1"/>
    <w:basedOn w:val="a"/>
    <w:next w:val="a"/>
    <w:rsid w:val="009F4015"/>
    <w:pPr>
      <w:suppressAutoHyphens/>
      <w:spacing w:line="240" w:lineRule="atLeast"/>
      <w:ind w:hanging="284"/>
      <w:jc w:val="center"/>
    </w:pPr>
    <w:rPr>
      <w:b/>
      <w:sz w:val="32"/>
      <w:szCs w:val="20"/>
      <w:lang w:eastAsia="zh-CN"/>
    </w:rPr>
  </w:style>
  <w:style w:type="character" w:styleId="aff">
    <w:name w:val="Emphasis"/>
    <w:uiPriority w:val="20"/>
    <w:qFormat/>
    <w:rsid w:val="009F4015"/>
    <w:rPr>
      <w:i/>
      <w:iCs/>
    </w:rPr>
  </w:style>
  <w:style w:type="paragraph" w:styleId="aff0">
    <w:name w:val="footnote text"/>
    <w:basedOn w:val="a"/>
    <w:link w:val="aff1"/>
    <w:uiPriority w:val="99"/>
    <w:semiHidden/>
    <w:unhideWhenUsed/>
    <w:rsid w:val="009F401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9F4015"/>
    <w:rPr>
      <w:rFonts w:ascii="Calibri" w:eastAsia="Times New Roman" w:hAnsi="Calibri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9F4015"/>
    <w:rPr>
      <w:vertAlign w:val="superscript"/>
    </w:rPr>
  </w:style>
  <w:style w:type="paragraph" w:styleId="24">
    <w:name w:val="Body Text 2"/>
    <w:basedOn w:val="a"/>
    <w:link w:val="25"/>
    <w:uiPriority w:val="99"/>
    <w:semiHidden/>
    <w:unhideWhenUsed/>
    <w:rsid w:val="009F401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F4015"/>
    <w:rPr>
      <w:rFonts w:ascii="Calibri" w:eastAsia="Times New Roman" w:hAnsi="Calibri" w:cs="Times New Roman"/>
      <w:lang w:eastAsia="ru-RU"/>
    </w:rPr>
  </w:style>
  <w:style w:type="character" w:styleId="aff3">
    <w:name w:val="line number"/>
    <w:uiPriority w:val="99"/>
    <w:semiHidden/>
    <w:unhideWhenUsed/>
    <w:rsid w:val="009F4015"/>
  </w:style>
  <w:style w:type="character" w:customStyle="1" w:styleId="match">
    <w:name w:val="match"/>
    <w:basedOn w:val="a0"/>
    <w:rsid w:val="009F4015"/>
  </w:style>
  <w:style w:type="paragraph" w:customStyle="1" w:styleId="copyright-info">
    <w:name w:val="copyright-info"/>
    <w:basedOn w:val="a"/>
    <w:rsid w:val="008325E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429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ff4">
    <w:basedOn w:val="a"/>
    <w:next w:val="af7"/>
    <w:qFormat/>
    <w:rsid w:val="00013BD0"/>
    <w:pPr>
      <w:jc w:val="center"/>
    </w:pPr>
    <w:rPr>
      <w:b/>
      <w:sz w:val="32"/>
      <w:szCs w:val="20"/>
    </w:rPr>
  </w:style>
  <w:style w:type="character" w:customStyle="1" w:styleId="ac">
    <w:name w:val="Абзац списка Знак"/>
    <w:basedOn w:val="a0"/>
    <w:link w:val="ab"/>
    <w:uiPriority w:val="99"/>
    <w:rsid w:val="00F426FB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F426F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FORMATTEXT">
    <w:name w:val=".UNFORMATTEXT"/>
    <w:uiPriority w:val="99"/>
    <w:rsid w:val="00DD2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DD2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7A554F"/>
    <w:pPr>
      <w:spacing w:before="100" w:beforeAutospacing="1" w:after="100" w:afterAutospacing="1"/>
    </w:pPr>
  </w:style>
  <w:style w:type="paragraph" w:customStyle="1" w:styleId="s15">
    <w:name w:val="s_15"/>
    <w:basedOn w:val="a"/>
    <w:rsid w:val="007A554F"/>
    <w:pPr>
      <w:spacing w:before="100" w:beforeAutospacing="1" w:after="100" w:afterAutospacing="1"/>
    </w:pPr>
  </w:style>
  <w:style w:type="character" w:customStyle="1" w:styleId="s10">
    <w:name w:val="s_10"/>
    <w:basedOn w:val="a0"/>
    <w:rsid w:val="007A554F"/>
  </w:style>
  <w:style w:type="paragraph" w:styleId="26">
    <w:name w:val="Body Text Indent 2"/>
    <w:basedOn w:val="a"/>
    <w:link w:val="27"/>
    <w:uiPriority w:val="99"/>
    <w:semiHidden/>
    <w:unhideWhenUsed/>
    <w:rsid w:val="002F42B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2F4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F42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42B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C2483D1650D5C086BED29619670FB3E1666501125AA2B7677238D2A2AFD77374C36DAB8879CC2EC58697711254BB12926775BE18E8661hFy9H" TargetMode="External"/><Relationship Id="rId13" Type="http://schemas.openxmlformats.org/officeDocument/2006/relationships/hyperlink" Target="consultantplus://offline/ref=81FC2483D1650D5C086BED29619670FB3E166E511A29AA2B7677238D2A2AFD77374C36DAB9879FC7E3076C62007D47B334387F4DFD8C84h6y3H" TargetMode="External"/><Relationship Id="rId18" Type="http://schemas.openxmlformats.org/officeDocument/2006/relationships/hyperlink" Target="consultantplus://offline/ref=93A5AD057B8D2DFCECD4CA0E3F40A449FC556AF42D698C5B792484C9DCB6B1BA1D1361E594xFg1G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3A5AD057B8D2DFCECD4CA0E3F40A449FC556AF42D698C5B792484C9DCB6B1BA1D1361E594xFg1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FC2483D1650D5C086BED29619670FB3E166E511025AA2B7677238D2A2AFD77374C36D9BD8095C8BC027973587145AE2A306951FF8Eh8y6H" TargetMode="External"/><Relationship Id="rId17" Type="http://schemas.openxmlformats.org/officeDocument/2006/relationships/hyperlink" Target="consultantplus://offline/ref=81FC2483D1650D5C086BED29619670FB3E1666501125AA2B7677238D2A2AFD77374C36DAB8879CC2EC58697711254BB12926775BE18E8661hFy9H" TargetMode="External"/><Relationship Id="rId25" Type="http://schemas.openxmlformats.org/officeDocument/2006/relationships/header" Target="header2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FC2483D1650D5C086BED29619670FB3E166E511025AA2B7677238D2A2AFD77374C36D9BF8F9DC8BC027973587145AE2A306951FF8Eh8y6H" TargetMode="External"/><Relationship Id="rId20" Type="http://schemas.openxmlformats.org/officeDocument/2006/relationships/image" Target="media/image1.png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FC2483D1650D5C086BED29619670FB3E166E511025AA2B7677238D2A2AFD77374C36D9BD8095C8BC027973587145AE2A306951FF8Eh8y6H" TargetMode="External"/><Relationship Id="rId24" Type="http://schemas.openxmlformats.org/officeDocument/2006/relationships/footer" Target="footer1.xml"/><Relationship Id="rId32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FC2483D1650D5C086BED29619670FB3E166E511025AA2B7677238D2A2AFD77374C36DABE829BC8BC027973587145AE2A306951FF8Eh8y6H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81FC2483D1650D5C086BED29619670FB3E166E511025AA2B7677238D2A2AFD77254C6ED6B98482C3E04D3F2657h7y0H" TargetMode="External"/><Relationship Id="rId19" Type="http://schemas.openxmlformats.org/officeDocument/2006/relationships/hyperlink" Target="consultantplus://offline/ref=93A5AD057B8D2DFCECD4CA0E3F40A449FC556AF42D698C5B792484C9DCB6B1BA1D1361E594xFg1G" TargetMode="Externa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FC2483D1650D5C086BED29619670FB3E166E511025AA2B7677238D2A2AFD77374C36D8B8819797B917682B547358B022267553FDh8yCH" TargetMode="External"/><Relationship Id="rId14" Type="http://schemas.openxmlformats.org/officeDocument/2006/relationships/hyperlink" Target="consultantplus://offline/ref=81FC2483D1650D5C086BED29619670FB3E166E511025AA2B7677238D2A2AFD77374C36DAB88798C5EC58697711254BB12926775BE18E8661hFy9H" TargetMode="External"/><Relationship Id="rId22" Type="http://schemas.openxmlformats.org/officeDocument/2006/relationships/hyperlink" Target="mailto:hulimsunt2007@yandex.ru" TargetMode="External"/><Relationship Id="rId27" Type="http://schemas.openxmlformats.org/officeDocument/2006/relationships/header" Target="header3.xm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06058-131A-4BEF-9E39-1E5C65F7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10</Pages>
  <Words>3595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82</cp:revision>
  <cp:lastPrinted>2023-11-30T06:53:00Z</cp:lastPrinted>
  <dcterms:created xsi:type="dcterms:W3CDTF">2019-02-22T12:25:00Z</dcterms:created>
  <dcterms:modified xsi:type="dcterms:W3CDTF">2023-11-30T07:16:00Z</dcterms:modified>
</cp:coreProperties>
</file>