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3E7914">
        <w:rPr>
          <w:b/>
          <w:i/>
        </w:rPr>
        <w:t>25</w:t>
      </w:r>
      <w:proofErr w:type="gramEnd"/>
      <w:r w:rsidR="004224C4">
        <w:rPr>
          <w:b/>
          <w:i/>
        </w:rPr>
        <w:t xml:space="preserve"> (</w:t>
      </w:r>
      <w:r w:rsidR="00891F7D">
        <w:rPr>
          <w:b/>
          <w:i/>
        </w:rPr>
        <w:t>10</w:t>
      </w:r>
      <w:r w:rsidR="003E7914">
        <w:rPr>
          <w:b/>
          <w:i/>
        </w:rPr>
        <w:t>4</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4224C4">
        <w:rPr>
          <w:b/>
          <w:i/>
        </w:rPr>
        <w:t xml:space="preserve"> </w:t>
      </w:r>
      <w:r w:rsidR="003E7914">
        <w:rPr>
          <w:b/>
          <w:i/>
        </w:rPr>
        <w:t xml:space="preserve">  19</w:t>
      </w:r>
      <w:r w:rsidR="00466417">
        <w:rPr>
          <w:b/>
          <w:i/>
        </w:rPr>
        <w:t xml:space="preserve"> декабря</w:t>
      </w:r>
      <w:r w:rsidR="00F9144C">
        <w:rPr>
          <w:b/>
          <w:i/>
        </w:rPr>
        <w:t xml:space="preserve">  202</w:t>
      </w:r>
      <w:r w:rsidR="0074444F">
        <w:rPr>
          <w:b/>
          <w:i/>
        </w:rPr>
        <w:t>2</w:t>
      </w:r>
      <w:r>
        <w:rPr>
          <w:b/>
          <w:i/>
        </w:rPr>
        <w:t xml:space="preserve"> года  </w:t>
      </w:r>
    </w:p>
    <w:p w:rsidR="007A4CE7" w:rsidRDefault="007A4CE7" w:rsidP="007A4CE7">
      <w:pPr>
        <w:jc w:val="center"/>
        <w:outlineLvl w:val="0"/>
        <w:rPr>
          <w:b/>
        </w:rPr>
      </w:pPr>
    </w:p>
    <w:p w:rsidR="00786D50" w:rsidRDefault="00786D50" w:rsidP="00786D50">
      <w:pPr>
        <w:pStyle w:val="a3"/>
        <w:jc w:val="center"/>
        <w:rPr>
          <w:b/>
          <w:sz w:val="28"/>
          <w:szCs w:val="28"/>
        </w:rPr>
      </w:pPr>
      <w:r>
        <w:rPr>
          <w:b/>
          <w:sz w:val="28"/>
          <w:szCs w:val="28"/>
        </w:rPr>
        <w:t>СОВЕТ ДЕПУТАТОВ</w:t>
      </w:r>
    </w:p>
    <w:p w:rsidR="00786D50" w:rsidRDefault="00786D50" w:rsidP="00786D50">
      <w:pPr>
        <w:pStyle w:val="a3"/>
        <w:jc w:val="center"/>
        <w:rPr>
          <w:b/>
          <w:sz w:val="28"/>
          <w:szCs w:val="28"/>
        </w:rPr>
      </w:pPr>
      <w:r>
        <w:rPr>
          <w:b/>
          <w:sz w:val="28"/>
          <w:szCs w:val="28"/>
        </w:rPr>
        <w:t>СЕЛЬСКОГО ПОСЕЛЕНИЯ ХУЛИМСУНТ</w:t>
      </w:r>
    </w:p>
    <w:p w:rsidR="00786D50" w:rsidRDefault="00786D50" w:rsidP="00786D50">
      <w:pPr>
        <w:pStyle w:val="a3"/>
        <w:jc w:val="center"/>
        <w:rPr>
          <w:b/>
          <w:sz w:val="28"/>
          <w:szCs w:val="28"/>
        </w:rPr>
      </w:pPr>
      <w:r>
        <w:rPr>
          <w:b/>
          <w:sz w:val="28"/>
          <w:szCs w:val="28"/>
        </w:rPr>
        <w:t>Березовского района</w:t>
      </w:r>
    </w:p>
    <w:p w:rsidR="00786D50" w:rsidRDefault="00786D50" w:rsidP="00786D50">
      <w:pPr>
        <w:pStyle w:val="a3"/>
        <w:jc w:val="center"/>
        <w:rPr>
          <w:b/>
          <w:sz w:val="28"/>
          <w:szCs w:val="28"/>
        </w:rPr>
      </w:pPr>
      <w:r>
        <w:rPr>
          <w:b/>
          <w:sz w:val="28"/>
          <w:szCs w:val="28"/>
        </w:rPr>
        <w:t>Ханты-Мансийского автономного округа-Югры</w:t>
      </w:r>
    </w:p>
    <w:p w:rsidR="00786D50" w:rsidRDefault="00786D50" w:rsidP="00786D50">
      <w:pPr>
        <w:pStyle w:val="2"/>
        <w:jc w:val="center"/>
        <w:rPr>
          <w:rFonts w:ascii="Times New Roman" w:hAnsi="Times New Roman"/>
          <w:b w:val="0"/>
          <w:i w:val="0"/>
        </w:rPr>
      </w:pPr>
      <w:r>
        <w:rPr>
          <w:rFonts w:ascii="Times New Roman" w:hAnsi="Times New Roman"/>
          <w:b w:val="0"/>
          <w:i w:val="0"/>
        </w:rPr>
        <w:t>РЕШЕНИЕ</w:t>
      </w:r>
    </w:p>
    <w:p w:rsidR="00786D50" w:rsidRDefault="00786D50" w:rsidP="00786D50">
      <w:pPr>
        <w:pStyle w:val="a3"/>
        <w:rPr>
          <w:sz w:val="28"/>
          <w:szCs w:val="28"/>
        </w:rPr>
      </w:pPr>
    </w:p>
    <w:p w:rsidR="00786D50" w:rsidRDefault="00786D50" w:rsidP="00786D50">
      <w:pPr>
        <w:pStyle w:val="a3"/>
      </w:pPr>
      <w:r>
        <w:rPr>
          <w:u w:val="single"/>
        </w:rPr>
        <w:t>от 16.12.2022</w:t>
      </w:r>
      <w:r>
        <w:tab/>
      </w:r>
      <w:r>
        <w:tab/>
      </w:r>
      <w:r>
        <w:tab/>
        <w:t xml:space="preserve">                                                                                          № 184</w:t>
      </w:r>
    </w:p>
    <w:p w:rsidR="00786D50" w:rsidRDefault="00786D50" w:rsidP="00786D50">
      <w:pPr>
        <w:pStyle w:val="a3"/>
      </w:pPr>
      <w:proofErr w:type="spellStart"/>
      <w:r>
        <w:t>д.Хулимсунт</w:t>
      </w:r>
      <w:proofErr w:type="spellEnd"/>
    </w:p>
    <w:p w:rsidR="00786D50" w:rsidRDefault="00786D50" w:rsidP="00786D50">
      <w:pPr>
        <w:pStyle w:val="a3"/>
      </w:pPr>
    </w:p>
    <w:p w:rsidR="00786D50" w:rsidRDefault="00786D50" w:rsidP="00786D50">
      <w:pPr>
        <w:pStyle w:val="a3"/>
      </w:pPr>
      <w:r>
        <w:t>О рассмотрении протеста</w:t>
      </w:r>
    </w:p>
    <w:p w:rsidR="00786D50" w:rsidRDefault="00786D50" w:rsidP="00786D50">
      <w:pPr>
        <w:pStyle w:val="a3"/>
      </w:pPr>
      <w:r>
        <w:t>Прокурора Березовского района</w:t>
      </w:r>
    </w:p>
    <w:p w:rsidR="00786D50" w:rsidRDefault="00786D50" w:rsidP="00786D50">
      <w:pPr>
        <w:pStyle w:val="a3"/>
      </w:pPr>
      <w:r>
        <w:t>на решение Совета депутатов</w:t>
      </w:r>
    </w:p>
    <w:p w:rsidR="00786D50" w:rsidRDefault="00786D50" w:rsidP="00786D50">
      <w:pPr>
        <w:pStyle w:val="a3"/>
      </w:pPr>
      <w:r>
        <w:t>сельского поселения Хулимсунт</w:t>
      </w:r>
    </w:p>
    <w:p w:rsidR="00786D50" w:rsidRDefault="00786D50" w:rsidP="00786D50">
      <w:pPr>
        <w:pStyle w:val="a3"/>
      </w:pPr>
      <w:r>
        <w:t>от 25.19.2019 № 55 «Об утверждении</w:t>
      </w:r>
    </w:p>
    <w:p w:rsidR="00786D50" w:rsidRDefault="00786D50" w:rsidP="00786D50">
      <w:pPr>
        <w:pStyle w:val="a3"/>
      </w:pPr>
      <w:r>
        <w:t>размера ежемесячного денежного вознаграждения</w:t>
      </w:r>
    </w:p>
    <w:p w:rsidR="00786D50" w:rsidRDefault="00786D50" w:rsidP="00786D50">
      <w:pPr>
        <w:pStyle w:val="a3"/>
      </w:pPr>
      <w:r>
        <w:t xml:space="preserve">Положения о денежном содержании главы </w:t>
      </w:r>
    </w:p>
    <w:p w:rsidR="00786D50" w:rsidRDefault="00786D50" w:rsidP="00786D50">
      <w:pPr>
        <w:pStyle w:val="a3"/>
      </w:pPr>
      <w:r>
        <w:t>сельского поселения Хулимсунт»</w:t>
      </w:r>
    </w:p>
    <w:p w:rsidR="00786D50" w:rsidRDefault="00786D50" w:rsidP="00786D50">
      <w:pPr>
        <w:pStyle w:val="a3"/>
      </w:pPr>
    </w:p>
    <w:p w:rsidR="00786D50" w:rsidRDefault="00786D50" w:rsidP="00786D50">
      <w:pPr>
        <w:pStyle w:val="a3"/>
        <w:ind w:firstLine="709"/>
        <w:jc w:val="both"/>
      </w:pPr>
      <w:r>
        <w:t>Рассмотрев протест прокурора Березовского района от 24.11.2022 № 07-11-2022/Прдп36-22-20711020 на решение Совета депутатов сельского поселения Хулимсунт от 25.19.2019 № 55 «Об утверждении размера ежемесячного денежного вознаграждения Положения денежном содержании главы сельского поселения Хулимсунт», признавая данный протест обоснованным</w:t>
      </w:r>
    </w:p>
    <w:p w:rsidR="00786D50" w:rsidRDefault="00786D50" w:rsidP="00786D50">
      <w:pPr>
        <w:pStyle w:val="a3"/>
        <w:jc w:val="center"/>
      </w:pPr>
      <w:r>
        <w:t xml:space="preserve">Совет поселения </w:t>
      </w:r>
      <w:r>
        <w:rPr>
          <w:b/>
          <w:bCs/>
        </w:rPr>
        <w:t>РЕШИЛ:</w:t>
      </w:r>
    </w:p>
    <w:p w:rsidR="00786D50" w:rsidRDefault="00786D50" w:rsidP="00786D50">
      <w:pPr>
        <w:pStyle w:val="a3"/>
        <w:jc w:val="center"/>
      </w:pPr>
    </w:p>
    <w:p w:rsidR="00786D50" w:rsidRDefault="00786D50" w:rsidP="00786D50">
      <w:pPr>
        <w:pStyle w:val="a3"/>
        <w:numPr>
          <w:ilvl w:val="0"/>
          <w:numId w:val="45"/>
        </w:numPr>
        <w:tabs>
          <w:tab w:val="left" w:pos="993"/>
        </w:tabs>
        <w:spacing w:line="276" w:lineRule="auto"/>
        <w:ind w:left="0" w:firstLine="709"/>
        <w:jc w:val="both"/>
      </w:pPr>
      <w:r>
        <w:t>Протест прокурора Березовского района от 24.11.2022 № 07-11-2022/Прдп36-22-20711020 на решение Совета депутатов сельского поселения Хулимсунт от 25.19.2019 № 55 «Об утверждении размера ежемесячного денежного вознаграждения Положения денежном содержании главы сельского поселения Хулимсунт» удовлетворить.</w:t>
      </w:r>
    </w:p>
    <w:p w:rsidR="00786D50" w:rsidRDefault="00786D50" w:rsidP="00786D50">
      <w:pPr>
        <w:pStyle w:val="a3"/>
        <w:numPr>
          <w:ilvl w:val="0"/>
          <w:numId w:val="45"/>
        </w:numPr>
        <w:tabs>
          <w:tab w:val="left" w:pos="993"/>
        </w:tabs>
        <w:spacing w:line="276" w:lineRule="auto"/>
        <w:ind w:left="0" w:firstLine="709"/>
        <w:jc w:val="both"/>
      </w:pPr>
      <w:r>
        <w:t>Привести решение Совета депутатов сельского поселения Хулимсунт от 25.19.2019 № 55 «Об утверждении размера ежемесячного денежного вознаграждения Положения денежном содержании главы сельского поселения Хулимсунт» в соответствии с требованиями федерального законодательства.</w:t>
      </w:r>
    </w:p>
    <w:p w:rsidR="00786D50" w:rsidRDefault="00786D50" w:rsidP="00786D50">
      <w:pPr>
        <w:pStyle w:val="ab"/>
        <w:numPr>
          <w:ilvl w:val="0"/>
          <w:numId w:val="45"/>
        </w:numPr>
        <w:tabs>
          <w:tab w:val="left" w:pos="993"/>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решение вступает в силу после его подписания.</w:t>
      </w:r>
    </w:p>
    <w:p w:rsidR="00786D50" w:rsidRDefault="00786D50" w:rsidP="00786D50">
      <w:pPr>
        <w:pStyle w:val="a3"/>
        <w:numPr>
          <w:ilvl w:val="0"/>
          <w:numId w:val="45"/>
        </w:numPr>
        <w:tabs>
          <w:tab w:val="left" w:pos="993"/>
        </w:tabs>
        <w:spacing w:line="276" w:lineRule="auto"/>
        <w:ind w:left="0" w:firstLine="709"/>
        <w:jc w:val="both"/>
      </w:pPr>
      <w:r>
        <w:t>Направить настоящее решение прокурору Березовского района для сведения.</w:t>
      </w:r>
    </w:p>
    <w:p w:rsidR="00786D50" w:rsidRDefault="00786D50" w:rsidP="00786D50">
      <w:pPr>
        <w:pStyle w:val="a3"/>
      </w:pPr>
    </w:p>
    <w:p w:rsidR="00786D50" w:rsidRDefault="00786D50" w:rsidP="00786D50">
      <w:pPr>
        <w:pStyle w:val="a3"/>
      </w:pPr>
    </w:p>
    <w:p w:rsidR="00786D50" w:rsidRDefault="00786D50" w:rsidP="00786D50">
      <w:pPr>
        <w:pStyle w:val="a3"/>
      </w:pPr>
    </w:p>
    <w:p w:rsidR="00786D50" w:rsidRDefault="00786D50" w:rsidP="00786D50">
      <w:pPr>
        <w:pStyle w:val="a3"/>
      </w:pPr>
    </w:p>
    <w:p w:rsidR="00786D50" w:rsidRDefault="00786D50" w:rsidP="00786D50">
      <w:pPr>
        <w:jc w:val="both"/>
      </w:pPr>
      <w:proofErr w:type="spellStart"/>
      <w:r>
        <w:t>И.о</w:t>
      </w:r>
      <w:proofErr w:type="spellEnd"/>
      <w:r>
        <w:t>. председателя сельского</w:t>
      </w:r>
    </w:p>
    <w:p w:rsidR="00786D50" w:rsidRDefault="00786D50" w:rsidP="00786D50">
      <w:pPr>
        <w:jc w:val="both"/>
      </w:pPr>
      <w:r>
        <w:t>поселения Хулимсунт                                                                              Т.К. Волкова</w:t>
      </w:r>
    </w:p>
    <w:p w:rsidR="00786D50" w:rsidRDefault="00786D50" w:rsidP="00786D50">
      <w:pPr>
        <w:pStyle w:val="a3"/>
      </w:pPr>
    </w:p>
    <w:p w:rsidR="00786D50" w:rsidRDefault="00786D50" w:rsidP="00786D50"/>
    <w:p w:rsidR="00BD328A" w:rsidRPr="00BD328A" w:rsidRDefault="00BD328A" w:rsidP="00BD328A">
      <w:pPr>
        <w:jc w:val="center"/>
        <w:rPr>
          <w:b/>
        </w:rPr>
      </w:pPr>
      <w:r w:rsidRPr="00BD328A">
        <w:rPr>
          <w:b/>
        </w:rPr>
        <w:lastRenderedPageBreak/>
        <w:t>СОВЕТ ДЕПУТАТОВ</w:t>
      </w:r>
    </w:p>
    <w:p w:rsidR="00BD328A" w:rsidRPr="00BD328A" w:rsidRDefault="00BD328A" w:rsidP="00BD328A">
      <w:pPr>
        <w:jc w:val="center"/>
        <w:rPr>
          <w:b/>
        </w:rPr>
      </w:pPr>
      <w:r w:rsidRPr="00BD328A">
        <w:rPr>
          <w:b/>
        </w:rPr>
        <w:t>СЕЛЬСКОГО ПОСЕЛЕНИЯ ХУЛИМСУНТ</w:t>
      </w:r>
    </w:p>
    <w:p w:rsidR="00BD328A" w:rsidRPr="00BD328A" w:rsidRDefault="00BD328A" w:rsidP="00BD328A">
      <w:pPr>
        <w:jc w:val="center"/>
        <w:rPr>
          <w:b/>
        </w:rPr>
      </w:pPr>
      <w:r w:rsidRPr="00BD328A">
        <w:rPr>
          <w:b/>
        </w:rPr>
        <w:t>Березовского района</w:t>
      </w:r>
    </w:p>
    <w:p w:rsidR="00BD328A" w:rsidRPr="00BD328A" w:rsidRDefault="00BD328A" w:rsidP="00BD328A">
      <w:pPr>
        <w:jc w:val="center"/>
        <w:rPr>
          <w:b/>
        </w:rPr>
      </w:pPr>
      <w:r w:rsidRPr="00BD328A">
        <w:rPr>
          <w:b/>
        </w:rPr>
        <w:t>Ханты-Мансийского автономного округа-Югры</w:t>
      </w:r>
    </w:p>
    <w:p w:rsidR="003E7914" w:rsidRPr="00287FB6" w:rsidRDefault="003E7914" w:rsidP="003E7914">
      <w:pPr>
        <w:ind w:right="281"/>
        <w:jc w:val="center"/>
      </w:pPr>
    </w:p>
    <w:p w:rsidR="003E7914" w:rsidRPr="00626163" w:rsidRDefault="003E7914" w:rsidP="003E7914">
      <w:pPr>
        <w:tabs>
          <w:tab w:val="left" w:pos="8260"/>
        </w:tabs>
        <w:ind w:right="281"/>
      </w:pPr>
      <w:r w:rsidRPr="00626163">
        <w:t xml:space="preserve">от </w:t>
      </w:r>
      <w:r>
        <w:t>16.12.2022</w:t>
      </w:r>
      <w:r w:rsidRPr="00626163">
        <w:t xml:space="preserve"> г.</w:t>
      </w:r>
      <w:r w:rsidRPr="00626163">
        <w:tab/>
        <w:t xml:space="preserve">           </w:t>
      </w:r>
      <w:r>
        <w:t xml:space="preserve">    </w:t>
      </w:r>
      <w:r w:rsidRPr="00626163">
        <w:t xml:space="preserve"> № </w:t>
      </w:r>
      <w:r>
        <w:t>185</w:t>
      </w:r>
    </w:p>
    <w:p w:rsidR="003E7914" w:rsidRPr="00287FB6" w:rsidRDefault="003E7914" w:rsidP="003E7914">
      <w:pPr>
        <w:ind w:right="281"/>
      </w:pPr>
      <w:r w:rsidRPr="00626163">
        <w:t>д. Хулимсунт</w:t>
      </w:r>
    </w:p>
    <w:p w:rsidR="003E7914" w:rsidRPr="00287FB6" w:rsidRDefault="003E7914" w:rsidP="003E7914">
      <w:pPr>
        <w:ind w:right="281"/>
      </w:pPr>
    </w:p>
    <w:p w:rsidR="003E7914" w:rsidRPr="00287FB6" w:rsidRDefault="003E7914" w:rsidP="003E7914">
      <w:pPr>
        <w:ind w:right="281"/>
        <w:outlineLvl w:val="0"/>
        <w:rPr>
          <w:b/>
        </w:rPr>
      </w:pPr>
      <w:r w:rsidRPr="00287FB6">
        <w:rPr>
          <w:b/>
        </w:rPr>
        <w:t>Об исполнении бюджета</w:t>
      </w:r>
    </w:p>
    <w:p w:rsidR="003E7914" w:rsidRPr="00626163" w:rsidRDefault="003E7914" w:rsidP="003E7914">
      <w:pPr>
        <w:ind w:right="281"/>
        <w:rPr>
          <w:b/>
        </w:rPr>
      </w:pPr>
      <w:r w:rsidRPr="00626163">
        <w:rPr>
          <w:b/>
        </w:rPr>
        <w:t xml:space="preserve">сельского поселения Хулимсунт </w:t>
      </w:r>
    </w:p>
    <w:p w:rsidR="003E7914" w:rsidRPr="00287FB6" w:rsidRDefault="003E7914" w:rsidP="003E7914">
      <w:pPr>
        <w:ind w:right="281"/>
      </w:pPr>
      <w:r w:rsidRPr="00626163">
        <w:rPr>
          <w:b/>
        </w:rPr>
        <w:t>за</w:t>
      </w:r>
      <w:r>
        <w:rPr>
          <w:b/>
        </w:rPr>
        <w:t xml:space="preserve"> 9 месяцев </w:t>
      </w:r>
      <w:r w:rsidRPr="00626163">
        <w:rPr>
          <w:b/>
        </w:rPr>
        <w:t>20</w:t>
      </w:r>
      <w:r>
        <w:rPr>
          <w:b/>
        </w:rPr>
        <w:t>22</w:t>
      </w:r>
      <w:r w:rsidRPr="00626163">
        <w:rPr>
          <w:b/>
        </w:rPr>
        <w:t xml:space="preserve"> год</w:t>
      </w:r>
      <w:r>
        <w:rPr>
          <w:b/>
        </w:rPr>
        <w:t>а</w:t>
      </w:r>
    </w:p>
    <w:p w:rsidR="003E7914" w:rsidRPr="00287FB6" w:rsidRDefault="003E7914" w:rsidP="003E7914">
      <w:pPr>
        <w:ind w:right="281"/>
        <w:jc w:val="both"/>
      </w:pPr>
    </w:p>
    <w:p w:rsidR="003E7914" w:rsidRPr="00287FB6" w:rsidRDefault="003E7914" w:rsidP="003E7914">
      <w:pPr>
        <w:ind w:right="281"/>
        <w:jc w:val="both"/>
      </w:pPr>
      <w:r w:rsidRPr="00287FB6">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заслушав отчет Администрации сельского поселения Хулимсунт об исполнении бюджета сельского </w:t>
      </w:r>
      <w:r w:rsidRPr="00626163">
        <w:t xml:space="preserve">поселения Хулимсунт за </w:t>
      </w:r>
      <w:r>
        <w:t>9 месяцев 2022</w:t>
      </w:r>
      <w:r w:rsidRPr="00626163">
        <w:t xml:space="preserve"> год</w:t>
      </w:r>
      <w:r>
        <w:t>а</w:t>
      </w:r>
      <w:r w:rsidRPr="00626163">
        <w:t>,</w:t>
      </w:r>
    </w:p>
    <w:p w:rsidR="003E7914" w:rsidRPr="00287FB6" w:rsidRDefault="003E7914" w:rsidP="003E7914">
      <w:pPr>
        <w:ind w:right="281"/>
        <w:jc w:val="both"/>
      </w:pPr>
    </w:p>
    <w:p w:rsidR="003E7914" w:rsidRPr="00287FB6" w:rsidRDefault="003E7914" w:rsidP="003E7914">
      <w:pPr>
        <w:ind w:right="281"/>
        <w:jc w:val="center"/>
        <w:outlineLvl w:val="0"/>
      </w:pPr>
      <w:r w:rsidRPr="00287FB6">
        <w:t xml:space="preserve">Совет поселения </w:t>
      </w:r>
      <w:r w:rsidRPr="00287FB6">
        <w:rPr>
          <w:b/>
        </w:rPr>
        <w:t>РЕШИЛ</w:t>
      </w:r>
      <w:r w:rsidRPr="00287FB6">
        <w:t>:</w:t>
      </w:r>
    </w:p>
    <w:p w:rsidR="003E7914" w:rsidRPr="00287FB6" w:rsidRDefault="003E7914" w:rsidP="003E7914">
      <w:pPr>
        <w:ind w:right="281"/>
        <w:jc w:val="both"/>
      </w:pPr>
    </w:p>
    <w:p w:rsidR="003E7914" w:rsidRPr="00287FB6" w:rsidRDefault="003E7914" w:rsidP="003E7914">
      <w:pPr>
        <w:numPr>
          <w:ilvl w:val="0"/>
          <w:numId w:val="7"/>
        </w:numPr>
        <w:ind w:left="0" w:right="281" w:firstLine="349"/>
        <w:jc w:val="both"/>
        <w:rPr>
          <w:b/>
          <w:bCs/>
        </w:rPr>
      </w:pPr>
      <w:r>
        <w:t>Принять к сведению</w:t>
      </w:r>
      <w:r w:rsidRPr="00287FB6">
        <w:t xml:space="preserve"> отчет об исполнении бюджета сельского поселения</w:t>
      </w:r>
      <w:r>
        <w:t xml:space="preserve"> </w:t>
      </w:r>
      <w:r w:rsidRPr="00626163">
        <w:t>Хулимсунт за</w:t>
      </w:r>
      <w:r>
        <w:t xml:space="preserve"> 9 месяцев 2022</w:t>
      </w:r>
      <w:r w:rsidRPr="00626163">
        <w:t xml:space="preserve"> год</w:t>
      </w:r>
      <w:r>
        <w:t>а</w:t>
      </w:r>
      <w:r w:rsidRPr="00626163">
        <w:t xml:space="preserve"> по доходам в сумме </w:t>
      </w:r>
      <w:r>
        <w:t>36 915,2</w:t>
      </w:r>
      <w:r w:rsidRPr="00363436">
        <w:t xml:space="preserve"> </w:t>
      </w:r>
      <w:r>
        <w:rPr>
          <w:snapToGrid w:val="0"/>
          <w:color w:val="000000"/>
        </w:rPr>
        <w:t xml:space="preserve">тыс. </w:t>
      </w:r>
      <w:r w:rsidRPr="002721A9">
        <w:t>руб</w:t>
      </w:r>
      <w:r>
        <w:t>.,</w:t>
      </w:r>
      <w:r w:rsidRPr="00626163">
        <w:t xml:space="preserve"> по расходам в сумме </w:t>
      </w:r>
      <w:r>
        <w:t xml:space="preserve">36 518,3 </w:t>
      </w:r>
      <w:r w:rsidRPr="00626163">
        <w:rPr>
          <w:bCs/>
        </w:rPr>
        <w:t>тыс. руб</w:t>
      </w:r>
      <w:r w:rsidRPr="00287FB6">
        <w:rPr>
          <w:bCs/>
        </w:rPr>
        <w:t>.</w:t>
      </w:r>
      <w:r w:rsidRPr="00287FB6">
        <w:t xml:space="preserve"> с превышением</w:t>
      </w:r>
      <w:r>
        <w:t xml:space="preserve"> доходов над</w:t>
      </w:r>
      <w:r w:rsidRPr="00287FB6">
        <w:t xml:space="preserve"> </w:t>
      </w:r>
      <w:r>
        <w:t xml:space="preserve">расходами </w:t>
      </w:r>
      <w:r w:rsidRPr="00287FB6">
        <w:t>(</w:t>
      </w:r>
      <w:r>
        <w:t xml:space="preserve">профицит </w:t>
      </w:r>
      <w:r w:rsidRPr="00287FB6">
        <w:t>бюджета сельского посел</w:t>
      </w:r>
      <w:r>
        <w:t>ения Хулимсунт)</w:t>
      </w:r>
      <w:r w:rsidRPr="00287FB6">
        <w:t xml:space="preserve"> в </w:t>
      </w:r>
      <w:r w:rsidRPr="00F65DF8">
        <w:t xml:space="preserve">сумме </w:t>
      </w:r>
      <w:r>
        <w:t xml:space="preserve">– 396,9 </w:t>
      </w:r>
      <w:r w:rsidRPr="00287FB6">
        <w:t>тыс. руб. со следующими показателями по:</w:t>
      </w:r>
    </w:p>
    <w:p w:rsidR="003E7914" w:rsidRPr="00287FB6" w:rsidRDefault="003E7914" w:rsidP="003E7914">
      <w:pPr>
        <w:numPr>
          <w:ilvl w:val="0"/>
          <w:numId w:val="6"/>
        </w:numPr>
        <w:ind w:left="0" w:right="281" w:firstLine="1080"/>
        <w:jc w:val="both"/>
      </w:pPr>
      <w:r w:rsidRPr="00287FB6">
        <w:t xml:space="preserve">Доходам бюджета сельского поселения Хулимсунт согласно </w:t>
      </w:r>
      <w:r w:rsidRPr="00287FB6">
        <w:rPr>
          <w:i/>
        </w:rPr>
        <w:t>Приложению 1</w:t>
      </w:r>
      <w:r w:rsidRPr="00287FB6">
        <w:t xml:space="preserve"> к настоящему решению;</w:t>
      </w:r>
    </w:p>
    <w:p w:rsidR="003E7914" w:rsidRPr="00287FB6" w:rsidRDefault="003E7914" w:rsidP="003E7914">
      <w:pPr>
        <w:numPr>
          <w:ilvl w:val="0"/>
          <w:numId w:val="6"/>
        </w:numPr>
        <w:ind w:left="0" w:right="281" w:firstLine="1080"/>
        <w:jc w:val="both"/>
      </w:pPr>
      <w:r>
        <w:t xml:space="preserve">Распределению </w:t>
      </w:r>
      <w:r w:rsidRPr="00017EF3">
        <w:t>расходов по разделам, подразделам, целевым статьям (муниципальным программам сельского поселения Хулимсунт и непр</w:t>
      </w:r>
      <w:r>
        <w:t>о</w:t>
      </w:r>
      <w:r w:rsidRPr="00017EF3">
        <w:t xml:space="preserve">граммным направлениям деятельности), группам (группам и подгруппам) видов расходов классификации расходов бюджета сельского поселения Хулимсунт </w:t>
      </w:r>
      <w:r w:rsidRPr="00287FB6">
        <w:t xml:space="preserve">согласно </w:t>
      </w:r>
      <w:r w:rsidRPr="00287FB6">
        <w:rPr>
          <w:i/>
        </w:rPr>
        <w:t>Приложению 2</w:t>
      </w:r>
      <w:r w:rsidRPr="00287FB6">
        <w:t xml:space="preserve"> к настоящему решени</w:t>
      </w:r>
      <w:r>
        <w:t>ю</w:t>
      </w:r>
      <w:r w:rsidRPr="00287FB6">
        <w:t>;</w:t>
      </w:r>
    </w:p>
    <w:p w:rsidR="003E7914" w:rsidRPr="00287FB6" w:rsidRDefault="003E7914" w:rsidP="003E7914">
      <w:pPr>
        <w:numPr>
          <w:ilvl w:val="0"/>
          <w:numId w:val="6"/>
        </w:numPr>
        <w:ind w:left="0" w:right="281" w:firstLine="1080"/>
        <w:jc w:val="both"/>
      </w:pPr>
      <w:r w:rsidRPr="00287FB6">
        <w:t>Распределению расходов бюджета сельского поселения Хулимсунт</w:t>
      </w:r>
      <w:r>
        <w:t xml:space="preserve"> по разделам и</w:t>
      </w:r>
      <w:r w:rsidRPr="00287FB6">
        <w:t xml:space="preserve"> подразделам классификации расходов бюджет</w:t>
      </w:r>
      <w:r>
        <w:t xml:space="preserve">а сельского поселения Хулимсунт </w:t>
      </w:r>
      <w:r w:rsidRPr="00287FB6">
        <w:t xml:space="preserve">согласно </w:t>
      </w:r>
      <w:r w:rsidRPr="00287FB6">
        <w:rPr>
          <w:i/>
        </w:rPr>
        <w:t>Приложению 3</w:t>
      </w:r>
      <w:r w:rsidRPr="00287FB6">
        <w:t xml:space="preserve"> к настоящему решению;</w:t>
      </w:r>
    </w:p>
    <w:p w:rsidR="003E7914" w:rsidRDefault="003E7914" w:rsidP="003E7914">
      <w:pPr>
        <w:numPr>
          <w:ilvl w:val="0"/>
          <w:numId w:val="6"/>
        </w:numPr>
        <w:ind w:left="0" w:right="281" w:firstLine="1080"/>
        <w:jc w:val="both"/>
      </w:pPr>
      <w:r w:rsidRPr="00287FB6">
        <w:t>Источн</w:t>
      </w:r>
      <w:r>
        <w:t>икам внутреннего финансирования дефицита</w:t>
      </w:r>
      <w:r w:rsidRPr="00287FB6">
        <w:t xml:space="preserve"> бюджета сельского поселения Хулимсунт </w:t>
      </w:r>
      <w:r>
        <w:t xml:space="preserve">по утвержденным показателям </w:t>
      </w:r>
      <w:r w:rsidRPr="00287FB6">
        <w:t xml:space="preserve">согласно </w:t>
      </w:r>
      <w:r w:rsidRPr="00287FB6">
        <w:rPr>
          <w:i/>
        </w:rPr>
        <w:t>Приложению 4</w:t>
      </w:r>
      <w:r w:rsidRPr="00287FB6">
        <w:t xml:space="preserve"> к настоящему решению.</w:t>
      </w:r>
    </w:p>
    <w:p w:rsidR="003E7914" w:rsidRDefault="003E7914" w:rsidP="003E7914">
      <w:pPr>
        <w:numPr>
          <w:ilvl w:val="0"/>
          <w:numId w:val="6"/>
        </w:numPr>
        <w:ind w:left="0" w:right="281" w:firstLine="1080"/>
        <w:jc w:val="both"/>
      </w:pPr>
      <w:r>
        <w:t xml:space="preserve">Объем бюджетных ассигнований муниципального дорожного фонда сельского поселения Хулимсунт по утвержденным показателям согласно </w:t>
      </w:r>
      <w:r w:rsidRPr="00207A4E">
        <w:rPr>
          <w:i/>
          <w:iCs/>
        </w:rPr>
        <w:t>Приложению 5</w:t>
      </w:r>
      <w:r>
        <w:t xml:space="preserve"> к настоящему решению.</w:t>
      </w:r>
    </w:p>
    <w:p w:rsidR="003E7914" w:rsidRDefault="003E7914" w:rsidP="003E7914">
      <w:pPr>
        <w:numPr>
          <w:ilvl w:val="0"/>
          <w:numId w:val="7"/>
        </w:numPr>
        <w:ind w:left="0" w:right="281" w:firstLine="349"/>
        <w:jc w:val="both"/>
      </w:pPr>
      <w:r>
        <w:t>Настоящее решение вступает в силу после его официального обнародования.</w:t>
      </w:r>
    </w:p>
    <w:p w:rsidR="003E7914" w:rsidRDefault="003E7914" w:rsidP="003E7914">
      <w:pPr>
        <w:numPr>
          <w:ilvl w:val="0"/>
          <w:numId w:val="7"/>
        </w:numPr>
        <w:ind w:left="0" w:right="281" w:firstLine="360"/>
        <w:jc w:val="both"/>
      </w:pPr>
      <w:r>
        <w:t>Обнародовать настоящее решение путем размещения в общественно доступных местах и на официальном веб-сайте сельского поселения Хулимсунт.</w:t>
      </w:r>
    </w:p>
    <w:p w:rsidR="003E7914" w:rsidRDefault="003E7914" w:rsidP="003E7914">
      <w:pPr>
        <w:numPr>
          <w:ilvl w:val="0"/>
          <w:numId w:val="7"/>
        </w:numPr>
        <w:ind w:left="720" w:right="281"/>
        <w:jc w:val="both"/>
      </w:pPr>
      <w:r>
        <w:t>Контроль за выполнением данного решения оставляю за собой.</w:t>
      </w:r>
    </w:p>
    <w:p w:rsidR="003E7914" w:rsidRPr="00287FB6" w:rsidRDefault="003E7914" w:rsidP="003E7914">
      <w:pPr>
        <w:ind w:right="281"/>
        <w:jc w:val="both"/>
        <w:outlineLvl w:val="0"/>
      </w:pPr>
      <w:proofErr w:type="spellStart"/>
      <w:r>
        <w:t>И.о</w:t>
      </w:r>
      <w:proofErr w:type="spellEnd"/>
      <w:r>
        <w:t>. г</w:t>
      </w:r>
      <w:r w:rsidRPr="00287FB6">
        <w:t>лав</w:t>
      </w:r>
      <w:r>
        <w:t>ы</w:t>
      </w:r>
      <w:r w:rsidRPr="00287FB6">
        <w:t xml:space="preserve"> сельского </w:t>
      </w:r>
    </w:p>
    <w:p w:rsidR="003E7914" w:rsidRPr="00287FB6" w:rsidRDefault="003E7914" w:rsidP="003E7914">
      <w:pPr>
        <w:ind w:right="281"/>
        <w:jc w:val="both"/>
      </w:pPr>
      <w:r w:rsidRPr="00287FB6">
        <w:t xml:space="preserve">поселения Хулимсунт                                                                 </w:t>
      </w:r>
      <w:r>
        <w:tab/>
      </w:r>
      <w:r>
        <w:tab/>
        <w:t xml:space="preserve"> Т.К. Волкова</w:t>
      </w:r>
    </w:p>
    <w:p w:rsidR="003E7914" w:rsidRPr="00FA7849" w:rsidRDefault="003E7914" w:rsidP="003E7914">
      <w:pPr>
        <w:pStyle w:val="ConsPlusNormal"/>
        <w:widowControl/>
        <w:ind w:right="281" w:firstLine="0"/>
        <w:outlineLvl w:val="0"/>
        <w:rPr>
          <w:rFonts w:ascii="Times New Roman" w:hAnsi="Times New Roman" w:cs="Times New Roman"/>
          <w:sz w:val="22"/>
          <w:szCs w:val="22"/>
        </w:rPr>
      </w:pPr>
    </w:p>
    <w:p w:rsidR="003E7914" w:rsidRDefault="003E7914" w:rsidP="003E7914"/>
    <w:p w:rsidR="003E7914" w:rsidRDefault="003E7914" w:rsidP="003E7914">
      <w:pPr>
        <w:jc w:val="right"/>
        <w:rPr>
          <w:sz w:val="20"/>
          <w:szCs w:val="20"/>
        </w:rPr>
      </w:pPr>
      <w:r>
        <w:rPr>
          <w:sz w:val="20"/>
          <w:szCs w:val="20"/>
        </w:rPr>
        <w:t xml:space="preserve">Приложение 1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16.12.2022 № 185</w:t>
      </w:r>
    </w:p>
    <w:p w:rsidR="003E7914" w:rsidRDefault="003E7914" w:rsidP="003E7914">
      <w:pPr>
        <w:jc w:val="right"/>
        <w:rPr>
          <w:sz w:val="20"/>
          <w:szCs w:val="20"/>
        </w:rPr>
      </w:pPr>
    </w:p>
    <w:p w:rsidR="003E7914" w:rsidRPr="008375CD" w:rsidRDefault="003E7914" w:rsidP="003E7914">
      <w:pPr>
        <w:jc w:val="center"/>
        <w:rPr>
          <w:sz w:val="22"/>
          <w:szCs w:val="22"/>
        </w:rPr>
      </w:pPr>
      <w:r w:rsidRPr="008375CD">
        <w:rPr>
          <w:sz w:val="22"/>
          <w:szCs w:val="22"/>
        </w:rPr>
        <w:t>Исполнение бюджета по доходам сельского поселения Хулимсунт за 9 месяцев 2022 года</w:t>
      </w:r>
    </w:p>
    <w:p w:rsidR="003E7914" w:rsidRDefault="003E7914" w:rsidP="003E7914">
      <w:pPr>
        <w:jc w:val="center"/>
        <w:rPr>
          <w:sz w:val="20"/>
          <w:szCs w:val="20"/>
        </w:rPr>
      </w:pPr>
    </w:p>
    <w:tbl>
      <w:tblPr>
        <w:tblW w:w="5563" w:type="pct"/>
        <w:tblInd w:w="-714" w:type="dxa"/>
        <w:tblLayout w:type="fixed"/>
        <w:tblLook w:val="04A0" w:firstRow="1" w:lastRow="0" w:firstColumn="1" w:lastColumn="0" w:noHBand="0" w:noVBand="1"/>
      </w:tblPr>
      <w:tblGrid>
        <w:gridCol w:w="567"/>
        <w:gridCol w:w="284"/>
        <w:gridCol w:w="424"/>
        <w:gridCol w:w="853"/>
        <w:gridCol w:w="424"/>
        <w:gridCol w:w="710"/>
        <w:gridCol w:w="567"/>
        <w:gridCol w:w="4394"/>
        <w:gridCol w:w="1132"/>
        <w:gridCol w:w="998"/>
        <w:gridCol w:w="989"/>
      </w:tblGrid>
      <w:tr w:rsidR="003E7914" w:rsidTr="003E7914">
        <w:trPr>
          <w:trHeight w:val="628"/>
        </w:trPr>
        <w:tc>
          <w:tcPr>
            <w:tcW w:w="1688"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E7914" w:rsidRPr="008375CD" w:rsidRDefault="003E7914" w:rsidP="003E7914">
            <w:pPr>
              <w:jc w:val="center"/>
              <w:rPr>
                <w:b/>
                <w:bCs/>
                <w:color w:val="000000"/>
                <w:sz w:val="18"/>
                <w:szCs w:val="18"/>
              </w:rPr>
            </w:pPr>
            <w:r w:rsidRPr="008375CD">
              <w:rPr>
                <w:b/>
                <w:bCs/>
                <w:color w:val="000000"/>
                <w:sz w:val="18"/>
                <w:szCs w:val="18"/>
              </w:rPr>
              <w:t>Код бюджетной классификации</w:t>
            </w:r>
          </w:p>
        </w:tc>
        <w:tc>
          <w:tcPr>
            <w:tcW w:w="1937" w:type="pct"/>
            <w:tcBorders>
              <w:top w:val="single" w:sz="4" w:space="0" w:color="auto"/>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Наименование платежей</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b/>
                <w:bCs/>
                <w:color w:val="000000"/>
                <w:sz w:val="18"/>
                <w:szCs w:val="18"/>
              </w:rPr>
            </w:pPr>
            <w:r w:rsidRPr="008375CD">
              <w:rPr>
                <w:b/>
                <w:bCs/>
                <w:color w:val="000000"/>
                <w:sz w:val="18"/>
                <w:szCs w:val="18"/>
              </w:rPr>
              <w:t>Сумма, тыс. руб.</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b/>
                <w:bCs/>
                <w:color w:val="000000"/>
                <w:sz w:val="18"/>
                <w:szCs w:val="18"/>
              </w:rPr>
            </w:pPr>
            <w:r w:rsidRPr="008375CD">
              <w:rPr>
                <w:b/>
                <w:bCs/>
                <w:color w:val="000000"/>
                <w:sz w:val="18"/>
                <w:szCs w:val="18"/>
              </w:rPr>
              <w:t xml:space="preserve">Исполнено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b/>
                <w:bCs/>
                <w:color w:val="000000"/>
                <w:sz w:val="18"/>
                <w:szCs w:val="18"/>
              </w:rPr>
            </w:pPr>
            <w:r w:rsidRPr="008375CD">
              <w:rPr>
                <w:b/>
                <w:bCs/>
                <w:color w:val="000000"/>
                <w:sz w:val="18"/>
                <w:szCs w:val="18"/>
              </w:rPr>
              <w:t>Процент исполнения, %</w:t>
            </w:r>
          </w:p>
        </w:tc>
      </w:tr>
      <w:tr w:rsidR="003E7914" w:rsidTr="003E7914">
        <w:trPr>
          <w:trHeight w:val="315"/>
        </w:trPr>
        <w:tc>
          <w:tcPr>
            <w:tcW w:w="250" w:type="pct"/>
            <w:tcBorders>
              <w:top w:val="nil"/>
              <w:left w:val="single" w:sz="4" w:space="0" w:color="auto"/>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lastRenderedPageBreak/>
              <w:t>000</w:t>
            </w:r>
          </w:p>
        </w:tc>
        <w:tc>
          <w:tcPr>
            <w:tcW w:w="125"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w:t>
            </w:r>
          </w:p>
        </w:tc>
        <w:tc>
          <w:tcPr>
            <w:tcW w:w="187"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c>
          <w:tcPr>
            <w:tcW w:w="376"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00000</w:t>
            </w:r>
          </w:p>
        </w:tc>
        <w:tc>
          <w:tcPr>
            <w:tcW w:w="187"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c>
          <w:tcPr>
            <w:tcW w:w="313"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w:t>
            </w:r>
          </w:p>
        </w:tc>
        <w:tc>
          <w:tcPr>
            <w:tcW w:w="250"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w:t>
            </w:r>
          </w:p>
        </w:tc>
        <w:tc>
          <w:tcPr>
            <w:tcW w:w="1937"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НАЛОГОВЫЕ И НЕНАЛОГОВЫЕ ДОХОДЫ</w:t>
            </w:r>
          </w:p>
        </w:tc>
        <w:tc>
          <w:tcPr>
            <w:tcW w:w="499"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20 320,8</w:t>
            </w:r>
          </w:p>
        </w:tc>
        <w:tc>
          <w:tcPr>
            <w:tcW w:w="440"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17 773,5</w:t>
            </w:r>
          </w:p>
        </w:tc>
        <w:tc>
          <w:tcPr>
            <w:tcW w:w="436" w:type="pct"/>
            <w:tcBorders>
              <w:top w:val="nil"/>
              <w:left w:val="nil"/>
              <w:bottom w:val="single" w:sz="4" w:space="0" w:color="auto"/>
              <w:right w:val="single" w:sz="4" w:space="0" w:color="auto"/>
            </w:tcBorders>
            <w:shd w:val="clear" w:color="000000" w:fill="FF00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87,5</w:t>
            </w:r>
          </w:p>
        </w:tc>
      </w:tr>
      <w:tr w:rsidR="003E7914" w:rsidTr="003E7914">
        <w:trPr>
          <w:trHeight w:val="230"/>
        </w:trPr>
        <w:tc>
          <w:tcPr>
            <w:tcW w:w="250" w:type="pct"/>
            <w:tcBorders>
              <w:top w:val="nil"/>
              <w:left w:val="single" w:sz="4" w:space="0" w:color="auto"/>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100</w:t>
            </w:r>
          </w:p>
        </w:tc>
        <w:tc>
          <w:tcPr>
            <w:tcW w:w="125"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1</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03</w:t>
            </w:r>
          </w:p>
        </w:tc>
        <w:tc>
          <w:tcPr>
            <w:tcW w:w="376"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00000</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w:t>
            </w:r>
          </w:p>
        </w:tc>
        <w:tc>
          <w:tcPr>
            <w:tcW w:w="313"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0000</w:t>
            </w:r>
          </w:p>
        </w:tc>
        <w:tc>
          <w:tcPr>
            <w:tcW w:w="25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000</w:t>
            </w:r>
          </w:p>
        </w:tc>
        <w:tc>
          <w:tcPr>
            <w:tcW w:w="1937" w:type="pct"/>
            <w:tcBorders>
              <w:top w:val="nil"/>
              <w:left w:val="nil"/>
              <w:bottom w:val="single" w:sz="4" w:space="0" w:color="auto"/>
              <w:right w:val="single" w:sz="4" w:space="0" w:color="auto"/>
            </w:tcBorders>
            <w:shd w:val="clear" w:color="000000" w:fill="FFFF00"/>
            <w:vAlign w:val="bottom"/>
            <w:hideMark/>
          </w:tcPr>
          <w:p w:rsidR="003E7914" w:rsidRPr="008375CD" w:rsidRDefault="003E7914" w:rsidP="003E7914">
            <w:pPr>
              <w:rPr>
                <w:color w:val="000000"/>
                <w:sz w:val="18"/>
                <w:szCs w:val="18"/>
              </w:rPr>
            </w:pPr>
            <w:r w:rsidRPr="008375CD">
              <w:rPr>
                <w:color w:val="000000"/>
                <w:sz w:val="18"/>
                <w:szCs w:val="18"/>
              </w:rPr>
              <w:t>Налоги на товары (работы, услуги), реализуемые на территории Российской Федерации</w:t>
            </w:r>
          </w:p>
        </w:tc>
        <w:tc>
          <w:tcPr>
            <w:tcW w:w="499"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4 094,7</w:t>
            </w:r>
          </w:p>
        </w:tc>
        <w:tc>
          <w:tcPr>
            <w:tcW w:w="44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3 522,3</w:t>
            </w:r>
          </w:p>
        </w:tc>
        <w:tc>
          <w:tcPr>
            <w:tcW w:w="436"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86,0</w:t>
            </w:r>
          </w:p>
        </w:tc>
      </w:tr>
      <w:tr w:rsidR="003E7914" w:rsidTr="003E7914">
        <w:trPr>
          <w:trHeight w:val="379"/>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b/>
                <w:bCs/>
                <w:sz w:val="18"/>
                <w:szCs w:val="18"/>
              </w:rPr>
            </w:pPr>
            <w:r w:rsidRPr="008375CD">
              <w:rPr>
                <w:b/>
                <w:bCs/>
                <w:sz w:val="18"/>
                <w:szCs w:val="18"/>
              </w:rPr>
              <w:t>100</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b/>
                <w:bCs/>
                <w:sz w:val="18"/>
                <w:szCs w:val="18"/>
              </w:rPr>
            </w:pPr>
            <w:r w:rsidRPr="008375CD">
              <w:rPr>
                <w:b/>
                <w:bCs/>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b/>
                <w:bCs/>
                <w:sz w:val="18"/>
                <w:szCs w:val="18"/>
              </w:rPr>
            </w:pPr>
            <w:r w:rsidRPr="008375CD">
              <w:rPr>
                <w:b/>
                <w:bCs/>
                <w:sz w:val="18"/>
                <w:szCs w:val="18"/>
              </w:rPr>
              <w:t>03</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b/>
                <w:bCs/>
                <w:sz w:val="18"/>
                <w:szCs w:val="18"/>
              </w:rPr>
            </w:pPr>
            <w:r w:rsidRPr="008375CD">
              <w:rPr>
                <w:b/>
                <w:bCs/>
                <w:sz w:val="18"/>
                <w:szCs w:val="18"/>
              </w:rPr>
              <w:t>02000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b/>
                <w:bCs/>
                <w:sz w:val="18"/>
                <w:szCs w:val="18"/>
              </w:rPr>
            </w:pPr>
            <w:r w:rsidRPr="008375CD">
              <w:rPr>
                <w:b/>
                <w:bCs/>
                <w:sz w:val="18"/>
                <w:szCs w:val="18"/>
              </w:rPr>
              <w:t>01</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b/>
                <w:bCs/>
                <w:sz w:val="18"/>
                <w:szCs w:val="18"/>
              </w:rPr>
            </w:pPr>
            <w:r w:rsidRPr="008375CD">
              <w:rPr>
                <w:b/>
                <w:bCs/>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b/>
                <w:bCs/>
                <w:sz w:val="18"/>
                <w:szCs w:val="18"/>
              </w:rPr>
            </w:pPr>
            <w:r w:rsidRPr="008375CD">
              <w:rPr>
                <w:b/>
                <w:bCs/>
                <w:sz w:val="18"/>
                <w:szCs w:val="18"/>
              </w:rPr>
              <w:t>110</w:t>
            </w:r>
          </w:p>
        </w:tc>
        <w:tc>
          <w:tcPr>
            <w:tcW w:w="1937" w:type="pct"/>
            <w:tcBorders>
              <w:top w:val="nil"/>
              <w:left w:val="nil"/>
              <w:bottom w:val="nil"/>
              <w:right w:val="nil"/>
            </w:tcBorders>
            <w:shd w:val="clear" w:color="000000" w:fill="FABF8F"/>
            <w:vAlign w:val="bottom"/>
            <w:hideMark/>
          </w:tcPr>
          <w:p w:rsidR="003E7914" w:rsidRPr="008375CD" w:rsidRDefault="003E7914" w:rsidP="003E7914">
            <w:pPr>
              <w:rPr>
                <w:color w:val="000000"/>
                <w:sz w:val="18"/>
                <w:szCs w:val="18"/>
              </w:rPr>
            </w:pPr>
            <w:r w:rsidRPr="008375CD">
              <w:rPr>
                <w:color w:val="000000"/>
                <w:sz w:val="18"/>
                <w:szCs w:val="18"/>
              </w:rPr>
              <w:t>Акцизы по подакцизным товарам (продукции), производимым на территории Российской Федерации</w:t>
            </w:r>
          </w:p>
        </w:tc>
        <w:tc>
          <w:tcPr>
            <w:tcW w:w="499"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b/>
                <w:bCs/>
                <w:sz w:val="18"/>
                <w:szCs w:val="18"/>
              </w:rPr>
            </w:pPr>
            <w:r w:rsidRPr="008375CD">
              <w:rPr>
                <w:b/>
                <w:bCs/>
                <w:sz w:val="18"/>
                <w:szCs w:val="18"/>
              </w:rPr>
              <w:t>4 094,7</w:t>
            </w:r>
          </w:p>
        </w:tc>
        <w:tc>
          <w:tcPr>
            <w:tcW w:w="44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b/>
                <w:bCs/>
                <w:sz w:val="18"/>
                <w:szCs w:val="18"/>
              </w:rPr>
            </w:pPr>
            <w:r w:rsidRPr="008375CD">
              <w:rPr>
                <w:b/>
                <w:bCs/>
                <w:sz w:val="18"/>
                <w:szCs w:val="18"/>
              </w:rPr>
              <w:t>3 522,3</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86,0</w:t>
            </w:r>
          </w:p>
        </w:tc>
      </w:tr>
      <w:tr w:rsidR="003E7914" w:rsidTr="003E7914">
        <w:trPr>
          <w:trHeight w:val="90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100</w:t>
            </w:r>
          </w:p>
        </w:tc>
        <w:tc>
          <w:tcPr>
            <w:tcW w:w="125"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w:t>
            </w:r>
          </w:p>
        </w:tc>
        <w:tc>
          <w:tcPr>
            <w:tcW w:w="18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03</w:t>
            </w:r>
          </w:p>
        </w:tc>
        <w:tc>
          <w:tcPr>
            <w:tcW w:w="376"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02231</w:t>
            </w:r>
          </w:p>
        </w:tc>
        <w:tc>
          <w:tcPr>
            <w:tcW w:w="18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01</w:t>
            </w:r>
          </w:p>
        </w:tc>
        <w:tc>
          <w:tcPr>
            <w:tcW w:w="313"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0000</w:t>
            </w:r>
          </w:p>
        </w:tc>
        <w:tc>
          <w:tcPr>
            <w:tcW w:w="250"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110</w:t>
            </w:r>
          </w:p>
        </w:tc>
        <w:tc>
          <w:tcPr>
            <w:tcW w:w="1937" w:type="pct"/>
            <w:tcBorders>
              <w:top w:val="single" w:sz="4" w:space="0" w:color="auto"/>
              <w:left w:val="nil"/>
              <w:bottom w:val="single" w:sz="4" w:space="0" w:color="auto"/>
              <w:right w:val="single" w:sz="4" w:space="0" w:color="auto"/>
            </w:tcBorders>
            <w:shd w:val="clear" w:color="000000" w:fill="FFFFFF"/>
            <w:hideMark/>
          </w:tcPr>
          <w:p w:rsidR="003E7914" w:rsidRPr="008375CD" w:rsidRDefault="003E7914" w:rsidP="003E7914">
            <w:pPr>
              <w:rPr>
                <w:sz w:val="18"/>
                <w:szCs w:val="18"/>
              </w:rPr>
            </w:pPr>
            <w:r w:rsidRPr="008375CD">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1 851,3</w:t>
            </w:r>
          </w:p>
        </w:tc>
        <w:tc>
          <w:tcPr>
            <w:tcW w:w="440" w:type="pct"/>
            <w:tcBorders>
              <w:top w:val="nil"/>
              <w:left w:val="nil"/>
              <w:bottom w:val="single" w:sz="4" w:space="0" w:color="auto"/>
              <w:right w:val="single" w:sz="4" w:space="0" w:color="auto"/>
            </w:tcBorders>
            <w:shd w:val="clear" w:color="000000" w:fill="FFFFFF"/>
            <w:noWrap/>
            <w:vAlign w:val="center"/>
            <w:hideMark/>
          </w:tcPr>
          <w:p w:rsidR="003E7914" w:rsidRPr="008375CD" w:rsidRDefault="003E7914" w:rsidP="003E7914">
            <w:pPr>
              <w:jc w:val="center"/>
              <w:rPr>
                <w:sz w:val="18"/>
                <w:szCs w:val="18"/>
              </w:rPr>
            </w:pPr>
            <w:r w:rsidRPr="008375CD">
              <w:rPr>
                <w:sz w:val="18"/>
                <w:szCs w:val="18"/>
              </w:rPr>
              <w:t>1 722,2</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93,0</w:t>
            </w:r>
          </w:p>
        </w:tc>
      </w:tr>
      <w:tr w:rsidR="003E7914" w:rsidTr="003E7914">
        <w:trPr>
          <w:trHeight w:val="1215"/>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100</w:t>
            </w:r>
          </w:p>
        </w:tc>
        <w:tc>
          <w:tcPr>
            <w:tcW w:w="125"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w:t>
            </w:r>
          </w:p>
        </w:tc>
        <w:tc>
          <w:tcPr>
            <w:tcW w:w="18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03</w:t>
            </w:r>
          </w:p>
        </w:tc>
        <w:tc>
          <w:tcPr>
            <w:tcW w:w="376"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02241</w:t>
            </w:r>
          </w:p>
        </w:tc>
        <w:tc>
          <w:tcPr>
            <w:tcW w:w="18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01</w:t>
            </w:r>
          </w:p>
        </w:tc>
        <w:tc>
          <w:tcPr>
            <w:tcW w:w="313"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0000</w:t>
            </w:r>
          </w:p>
        </w:tc>
        <w:tc>
          <w:tcPr>
            <w:tcW w:w="250"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110</w:t>
            </w:r>
          </w:p>
        </w:tc>
        <w:tc>
          <w:tcPr>
            <w:tcW w:w="193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rPr>
                <w:sz w:val="18"/>
                <w:szCs w:val="18"/>
              </w:rPr>
            </w:pPr>
            <w:r w:rsidRPr="008375CD">
              <w:rPr>
                <w:sz w:val="18"/>
                <w:szCs w:val="18"/>
              </w:rPr>
              <w:t>Доходы от уплаты акцизов на моторные масла для дизельных и (или) карбюраторных (</w:t>
            </w:r>
            <w:proofErr w:type="spellStart"/>
            <w:r w:rsidRPr="008375CD">
              <w:rPr>
                <w:sz w:val="18"/>
                <w:szCs w:val="18"/>
              </w:rPr>
              <w:t>инжекторных</w:t>
            </w:r>
            <w:proofErr w:type="spellEnd"/>
            <w:r w:rsidRPr="008375CD">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10,3</w:t>
            </w:r>
          </w:p>
        </w:tc>
        <w:tc>
          <w:tcPr>
            <w:tcW w:w="440" w:type="pct"/>
            <w:tcBorders>
              <w:top w:val="nil"/>
              <w:left w:val="nil"/>
              <w:bottom w:val="single" w:sz="4" w:space="0" w:color="auto"/>
              <w:right w:val="single" w:sz="4" w:space="0" w:color="auto"/>
            </w:tcBorders>
            <w:shd w:val="clear" w:color="000000" w:fill="FFFFFF"/>
            <w:noWrap/>
            <w:vAlign w:val="center"/>
            <w:hideMark/>
          </w:tcPr>
          <w:p w:rsidR="003E7914" w:rsidRPr="008375CD" w:rsidRDefault="003E7914" w:rsidP="003E7914">
            <w:pPr>
              <w:jc w:val="center"/>
              <w:rPr>
                <w:sz w:val="18"/>
                <w:szCs w:val="18"/>
              </w:rPr>
            </w:pPr>
            <w:r w:rsidRPr="008375CD">
              <w:rPr>
                <w:sz w:val="18"/>
                <w:szCs w:val="18"/>
              </w:rPr>
              <w:t>9,7</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94,2</w:t>
            </w:r>
          </w:p>
        </w:tc>
      </w:tr>
      <w:tr w:rsidR="003E7914" w:rsidTr="003E7914">
        <w:trPr>
          <w:trHeight w:val="825"/>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100</w:t>
            </w:r>
          </w:p>
        </w:tc>
        <w:tc>
          <w:tcPr>
            <w:tcW w:w="125"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w:t>
            </w:r>
          </w:p>
        </w:tc>
        <w:tc>
          <w:tcPr>
            <w:tcW w:w="18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03</w:t>
            </w:r>
          </w:p>
        </w:tc>
        <w:tc>
          <w:tcPr>
            <w:tcW w:w="376"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02251</w:t>
            </w:r>
          </w:p>
        </w:tc>
        <w:tc>
          <w:tcPr>
            <w:tcW w:w="18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01</w:t>
            </w:r>
          </w:p>
        </w:tc>
        <w:tc>
          <w:tcPr>
            <w:tcW w:w="313"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0000</w:t>
            </w:r>
          </w:p>
        </w:tc>
        <w:tc>
          <w:tcPr>
            <w:tcW w:w="250"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110</w:t>
            </w:r>
          </w:p>
        </w:tc>
        <w:tc>
          <w:tcPr>
            <w:tcW w:w="1937" w:type="pct"/>
            <w:tcBorders>
              <w:top w:val="nil"/>
              <w:left w:val="nil"/>
              <w:bottom w:val="nil"/>
              <w:right w:val="nil"/>
            </w:tcBorders>
            <w:shd w:val="clear" w:color="auto" w:fill="auto"/>
            <w:hideMark/>
          </w:tcPr>
          <w:p w:rsidR="003E7914" w:rsidRPr="008375CD" w:rsidRDefault="003E7914" w:rsidP="003E7914">
            <w:pPr>
              <w:rPr>
                <w:color w:val="000000"/>
                <w:sz w:val="18"/>
                <w:szCs w:val="18"/>
              </w:rPr>
            </w:pPr>
            <w:r w:rsidRPr="008375CD">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9" w:type="pct"/>
            <w:tcBorders>
              <w:top w:val="nil"/>
              <w:left w:val="single" w:sz="4" w:space="0" w:color="auto"/>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2 465,2</w:t>
            </w:r>
          </w:p>
        </w:tc>
        <w:tc>
          <w:tcPr>
            <w:tcW w:w="440" w:type="pct"/>
            <w:tcBorders>
              <w:top w:val="nil"/>
              <w:left w:val="nil"/>
              <w:bottom w:val="single" w:sz="4" w:space="0" w:color="auto"/>
              <w:right w:val="single" w:sz="4" w:space="0" w:color="auto"/>
            </w:tcBorders>
            <w:shd w:val="clear" w:color="000000" w:fill="FFFFFF"/>
            <w:noWrap/>
            <w:vAlign w:val="center"/>
            <w:hideMark/>
          </w:tcPr>
          <w:p w:rsidR="003E7914" w:rsidRPr="008375CD" w:rsidRDefault="003E7914" w:rsidP="003E7914">
            <w:pPr>
              <w:jc w:val="center"/>
              <w:rPr>
                <w:sz w:val="18"/>
                <w:szCs w:val="18"/>
              </w:rPr>
            </w:pPr>
            <w:r w:rsidRPr="008375CD">
              <w:rPr>
                <w:sz w:val="18"/>
                <w:szCs w:val="18"/>
              </w:rPr>
              <w:t>1 982,6</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80,4</w:t>
            </w:r>
          </w:p>
        </w:tc>
      </w:tr>
      <w:tr w:rsidR="003E7914" w:rsidTr="003E7914">
        <w:trPr>
          <w:trHeight w:val="84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100</w:t>
            </w:r>
          </w:p>
        </w:tc>
        <w:tc>
          <w:tcPr>
            <w:tcW w:w="125"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w:t>
            </w:r>
          </w:p>
        </w:tc>
        <w:tc>
          <w:tcPr>
            <w:tcW w:w="18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03</w:t>
            </w:r>
          </w:p>
        </w:tc>
        <w:tc>
          <w:tcPr>
            <w:tcW w:w="376"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02261</w:t>
            </w:r>
          </w:p>
        </w:tc>
        <w:tc>
          <w:tcPr>
            <w:tcW w:w="18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01</w:t>
            </w:r>
          </w:p>
        </w:tc>
        <w:tc>
          <w:tcPr>
            <w:tcW w:w="313"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0000</w:t>
            </w:r>
          </w:p>
        </w:tc>
        <w:tc>
          <w:tcPr>
            <w:tcW w:w="250"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110</w:t>
            </w:r>
          </w:p>
        </w:tc>
        <w:tc>
          <w:tcPr>
            <w:tcW w:w="1937" w:type="pct"/>
            <w:tcBorders>
              <w:top w:val="single" w:sz="4" w:space="0" w:color="auto"/>
              <w:left w:val="nil"/>
              <w:bottom w:val="single" w:sz="4" w:space="0" w:color="auto"/>
              <w:right w:val="single" w:sz="4" w:space="0" w:color="auto"/>
            </w:tcBorders>
            <w:shd w:val="clear" w:color="auto" w:fill="auto"/>
            <w:hideMark/>
          </w:tcPr>
          <w:p w:rsidR="003E7914" w:rsidRPr="008375CD" w:rsidRDefault="003E7914" w:rsidP="003E7914">
            <w:pPr>
              <w:rPr>
                <w:color w:val="000000"/>
                <w:sz w:val="18"/>
                <w:szCs w:val="18"/>
              </w:rPr>
            </w:pPr>
            <w:r w:rsidRPr="008375CD">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-232,1</w:t>
            </w:r>
          </w:p>
        </w:tc>
        <w:tc>
          <w:tcPr>
            <w:tcW w:w="440" w:type="pct"/>
            <w:tcBorders>
              <w:top w:val="nil"/>
              <w:left w:val="nil"/>
              <w:bottom w:val="single" w:sz="4" w:space="0" w:color="auto"/>
              <w:right w:val="single" w:sz="4" w:space="0" w:color="auto"/>
            </w:tcBorders>
            <w:shd w:val="clear" w:color="000000" w:fill="FFFFFF"/>
            <w:noWrap/>
            <w:vAlign w:val="center"/>
            <w:hideMark/>
          </w:tcPr>
          <w:p w:rsidR="003E7914" w:rsidRPr="008375CD" w:rsidRDefault="003E7914" w:rsidP="003E7914">
            <w:pPr>
              <w:jc w:val="center"/>
              <w:rPr>
                <w:sz w:val="18"/>
                <w:szCs w:val="18"/>
              </w:rPr>
            </w:pPr>
            <w:r w:rsidRPr="008375CD">
              <w:rPr>
                <w:sz w:val="18"/>
                <w:szCs w:val="18"/>
              </w:rPr>
              <w:t>-192,3</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82,8</w:t>
            </w:r>
          </w:p>
        </w:tc>
      </w:tr>
      <w:tr w:rsidR="003E7914" w:rsidTr="003E7914">
        <w:trPr>
          <w:trHeight w:val="300"/>
        </w:trPr>
        <w:tc>
          <w:tcPr>
            <w:tcW w:w="250" w:type="pct"/>
            <w:tcBorders>
              <w:top w:val="nil"/>
              <w:left w:val="single" w:sz="4" w:space="0" w:color="auto"/>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182</w:t>
            </w:r>
          </w:p>
        </w:tc>
        <w:tc>
          <w:tcPr>
            <w:tcW w:w="125"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01</w:t>
            </w:r>
          </w:p>
        </w:tc>
        <w:tc>
          <w:tcPr>
            <w:tcW w:w="376"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00000</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c>
          <w:tcPr>
            <w:tcW w:w="313"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w:t>
            </w:r>
          </w:p>
        </w:tc>
        <w:tc>
          <w:tcPr>
            <w:tcW w:w="25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000</w:t>
            </w:r>
          </w:p>
        </w:tc>
        <w:tc>
          <w:tcPr>
            <w:tcW w:w="193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Налоги на прибыль, доходы</w:t>
            </w:r>
          </w:p>
        </w:tc>
        <w:tc>
          <w:tcPr>
            <w:tcW w:w="499"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14 250,0</w:t>
            </w:r>
          </w:p>
        </w:tc>
        <w:tc>
          <w:tcPr>
            <w:tcW w:w="44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12 146,8</w:t>
            </w:r>
          </w:p>
        </w:tc>
        <w:tc>
          <w:tcPr>
            <w:tcW w:w="436"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85,2</w:t>
            </w:r>
          </w:p>
        </w:tc>
      </w:tr>
      <w:tr w:rsidR="003E7914" w:rsidTr="003E7914">
        <w:trPr>
          <w:trHeight w:val="300"/>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01</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02000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01</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Налог на доходы физических лиц</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14 250,0</w:t>
            </w:r>
          </w:p>
        </w:tc>
        <w:tc>
          <w:tcPr>
            <w:tcW w:w="44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12 146,8</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85,2</w:t>
            </w:r>
          </w:p>
        </w:tc>
      </w:tr>
      <w:tr w:rsidR="003E7914" w:rsidTr="003E7914">
        <w:trPr>
          <w:trHeight w:val="111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01</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02010</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01</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sz w:val="18"/>
                <w:szCs w:val="18"/>
              </w:rPr>
            </w:pPr>
            <w:r w:rsidRPr="008375CD">
              <w:rP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14 250,0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12 020,3</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84,4</w:t>
            </w:r>
          </w:p>
        </w:tc>
      </w:tr>
      <w:tr w:rsidR="003E7914" w:rsidTr="003E7914">
        <w:trPr>
          <w:trHeight w:val="103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01</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02030</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01</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sz w:val="18"/>
                <w:szCs w:val="18"/>
              </w:rPr>
            </w:pPr>
            <w:r w:rsidRPr="008375CD">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25,2</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0,0</w:t>
            </w:r>
          </w:p>
        </w:tc>
      </w:tr>
      <w:tr w:rsidR="003E7914" w:rsidTr="003E7914">
        <w:trPr>
          <w:trHeight w:val="81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01</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02080</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01</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sz w:val="18"/>
                <w:szCs w:val="18"/>
              </w:rPr>
            </w:pPr>
            <w:r w:rsidRPr="008375CD">
              <w:rPr>
                <w:sz w:val="18"/>
                <w:szCs w:val="18"/>
              </w:rPr>
              <w:t xml:space="preserve">Налог на доходы физических лиц части суммы </w:t>
            </w:r>
            <w:proofErr w:type="spellStart"/>
            <w:r w:rsidRPr="008375CD">
              <w:rPr>
                <w:sz w:val="18"/>
                <w:szCs w:val="18"/>
              </w:rPr>
              <w:t>налога,превышающей</w:t>
            </w:r>
            <w:proofErr w:type="spellEnd"/>
            <w:r w:rsidRPr="008375CD">
              <w:rPr>
                <w:sz w:val="18"/>
                <w:szCs w:val="18"/>
              </w:rPr>
              <w:t xml:space="preserve"> 650 000 рублей, относящейся к части налоговой базы, </w:t>
            </w:r>
            <w:proofErr w:type="spellStart"/>
            <w:r w:rsidRPr="008375CD">
              <w:rPr>
                <w:sz w:val="18"/>
                <w:szCs w:val="18"/>
              </w:rPr>
              <w:t>превыщающей</w:t>
            </w:r>
            <w:proofErr w:type="spellEnd"/>
            <w:r w:rsidRPr="008375CD">
              <w:rPr>
                <w:sz w:val="18"/>
                <w:szCs w:val="18"/>
              </w:rPr>
              <w:t xml:space="preserve"> 5 000 000 рублей</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101,3</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0,0</w:t>
            </w:r>
          </w:p>
        </w:tc>
      </w:tr>
      <w:tr w:rsidR="003E7914" w:rsidTr="003E7914">
        <w:trPr>
          <w:trHeight w:val="275"/>
        </w:trPr>
        <w:tc>
          <w:tcPr>
            <w:tcW w:w="250" w:type="pct"/>
            <w:tcBorders>
              <w:top w:val="nil"/>
              <w:left w:val="single" w:sz="4" w:space="0" w:color="auto"/>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182</w:t>
            </w:r>
          </w:p>
        </w:tc>
        <w:tc>
          <w:tcPr>
            <w:tcW w:w="125"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06</w:t>
            </w:r>
          </w:p>
        </w:tc>
        <w:tc>
          <w:tcPr>
            <w:tcW w:w="376"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00000</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c>
          <w:tcPr>
            <w:tcW w:w="313"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w:t>
            </w:r>
          </w:p>
        </w:tc>
        <w:tc>
          <w:tcPr>
            <w:tcW w:w="25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000</w:t>
            </w:r>
          </w:p>
        </w:tc>
        <w:tc>
          <w:tcPr>
            <w:tcW w:w="193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Налоги на имущество</w:t>
            </w:r>
          </w:p>
        </w:tc>
        <w:tc>
          <w:tcPr>
            <w:tcW w:w="499"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846,0</w:t>
            </w:r>
          </w:p>
        </w:tc>
        <w:tc>
          <w:tcPr>
            <w:tcW w:w="44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76,4</w:t>
            </w:r>
          </w:p>
        </w:tc>
        <w:tc>
          <w:tcPr>
            <w:tcW w:w="436"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9,0</w:t>
            </w:r>
          </w:p>
        </w:tc>
      </w:tr>
      <w:tr w:rsidR="003E7914" w:rsidTr="003E7914">
        <w:trPr>
          <w:trHeight w:val="300"/>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06</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01000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Налог на имущество физических лиц</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680,0</w:t>
            </w:r>
          </w:p>
        </w:tc>
        <w:tc>
          <w:tcPr>
            <w:tcW w:w="44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6,5</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1,0</w:t>
            </w:r>
          </w:p>
        </w:tc>
      </w:tr>
      <w:tr w:rsidR="003E7914" w:rsidTr="003E7914">
        <w:trPr>
          <w:trHeight w:val="70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06</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01030</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sz w:val="18"/>
                <w:szCs w:val="18"/>
              </w:rPr>
            </w:pPr>
            <w:r w:rsidRPr="008375CD">
              <w:rPr>
                <w:sz w:val="18"/>
                <w:szCs w:val="18"/>
              </w:rPr>
              <w:t xml:space="preserve">Налог на имущество физических лиц, взимаемый по ставкам, применяемым к объектам </w:t>
            </w:r>
            <w:proofErr w:type="spellStart"/>
            <w:r w:rsidRPr="008375CD">
              <w:rPr>
                <w:sz w:val="18"/>
                <w:szCs w:val="18"/>
              </w:rPr>
              <w:t>налогооблажения</w:t>
            </w:r>
            <w:proofErr w:type="spellEnd"/>
            <w:r w:rsidRPr="008375CD">
              <w:rPr>
                <w:sz w:val="18"/>
                <w:szCs w:val="18"/>
              </w:rPr>
              <w:t>, расположенных в границах поселения</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680,0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6,5</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1,0</w:t>
            </w:r>
          </w:p>
        </w:tc>
      </w:tr>
      <w:tr w:rsidR="003E7914" w:rsidTr="003E7914">
        <w:trPr>
          <w:trHeight w:val="222"/>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06</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04000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02</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rPr>
                <w:sz w:val="18"/>
                <w:szCs w:val="18"/>
              </w:rPr>
            </w:pPr>
            <w:r w:rsidRPr="008375CD">
              <w:rPr>
                <w:sz w:val="18"/>
                <w:szCs w:val="18"/>
              </w:rPr>
              <w:t>Транспортный налог</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sz w:val="18"/>
                <w:szCs w:val="18"/>
              </w:rPr>
            </w:pPr>
            <w:r w:rsidRPr="008375CD">
              <w:rPr>
                <w:sz w:val="18"/>
                <w:szCs w:val="18"/>
              </w:rPr>
              <w:t>64,0</w:t>
            </w:r>
          </w:p>
        </w:tc>
        <w:tc>
          <w:tcPr>
            <w:tcW w:w="44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sz w:val="18"/>
                <w:szCs w:val="18"/>
              </w:rPr>
            </w:pPr>
            <w:r w:rsidRPr="008375CD">
              <w:rPr>
                <w:sz w:val="18"/>
                <w:szCs w:val="18"/>
              </w:rPr>
              <w:t>24,3</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38,0</w:t>
            </w:r>
          </w:p>
        </w:tc>
      </w:tr>
      <w:tr w:rsidR="003E7914" w:rsidTr="003E7914">
        <w:trPr>
          <w:trHeight w:val="124"/>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06</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04011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sz w:val="18"/>
                <w:szCs w:val="18"/>
              </w:rPr>
            </w:pPr>
            <w:r w:rsidRPr="008375CD">
              <w:rPr>
                <w:sz w:val="18"/>
                <w:szCs w:val="18"/>
              </w:rPr>
              <w:t>Транспортный налог с организаций</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2,0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1,5</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75,0</w:t>
            </w:r>
          </w:p>
        </w:tc>
      </w:tr>
      <w:tr w:rsidR="003E7914" w:rsidTr="003E7914">
        <w:trPr>
          <w:trHeight w:val="266"/>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06</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04012</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sz w:val="18"/>
                <w:szCs w:val="18"/>
              </w:rPr>
            </w:pPr>
            <w:r w:rsidRPr="008375CD">
              <w:rPr>
                <w:sz w:val="18"/>
                <w:szCs w:val="18"/>
              </w:rPr>
              <w:t>Транспортный налог с физических лиц</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62,0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22,8</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36,8</w:t>
            </w:r>
          </w:p>
        </w:tc>
      </w:tr>
      <w:tr w:rsidR="003E7914" w:rsidTr="003E7914">
        <w:trPr>
          <w:trHeight w:val="266"/>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06</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06000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Земельный налог</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102,0</w:t>
            </w:r>
          </w:p>
        </w:tc>
        <w:tc>
          <w:tcPr>
            <w:tcW w:w="44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45,6</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44,7</w:t>
            </w:r>
          </w:p>
        </w:tc>
      </w:tr>
      <w:tr w:rsidR="003E7914" w:rsidTr="003E7914">
        <w:trPr>
          <w:trHeight w:val="75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06</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06033</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sz w:val="18"/>
                <w:szCs w:val="18"/>
              </w:rPr>
            </w:pPr>
            <w:r w:rsidRPr="008375CD">
              <w:rPr>
                <w:sz w:val="18"/>
                <w:szCs w:val="18"/>
              </w:rPr>
              <w:t>Земельный налог с организаций, обладающих земельным участком, расположенным в границах сельских поселений</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57,0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37,4</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65,6</w:t>
            </w:r>
          </w:p>
        </w:tc>
      </w:tr>
      <w:tr w:rsidR="003E7914" w:rsidTr="003E7914">
        <w:trPr>
          <w:trHeight w:val="73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182</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06</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06043</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sz w:val="18"/>
                <w:szCs w:val="18"/>
              </w:rPr>
            </w:pPr>
            <w:r w:rsidRPr="008375CD">
              <w:rPr>
                <w:sz w:val="18"/>
                <w:szCs w:val="18"/>
              </w:rPr>
              <w:t>Земельный налог с физических лиц, обладающих земельным участком, расположенным в границах сельских поселений</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45,0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8,2</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18,2</w:t>
            </w:r>
          </w:p>
        </w:tc>
      </w:tr>
      <w:tr w:rsidR="003E7914" w:rsidTr="003E7914">
        <w:trPr>
          <w:trHeight w:val="347"/>
        </w:trPr>
        <w:tc>
          <w:tcPr>
            <w:tcW w:w="250" w:type="pct"/>
            <w:tcBorders>
              <w:top w:val="nil"/>
              <w:left w:val="single" w:sz="4" w:space="0" w:color="auto"/>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650</w:t>
            </w:r>
          </w:p>
        </w:tc>
        <w:tc>
          <w:tcPr>
            <w:tcW w:w="125"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08</w:t>
            </w:r>
          </w:p>
        </w:tc>
        <w:tc>
          <w:tcPr>
            <w:tcW w:w="376"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00000</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c>
          <w:tcPr>
            <w:tcW w:w="313"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w:t>
            </w:r>
          </w:p>
        </w:tc>
        <w:tc>
          <w:tcPr>
            <w:tcW w:w="25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000</w:t>
            </w:r>
          </w:p>
        </w:tc>
        <w:tc>
          <w:tcPr>
            <w:tcW w:w="193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Государственная пошлина</w:t>
            </w:r>
          </w:p>
        </w:tc>
        <w:tc>
          <w:tcPr>
            <w:tcW w:w="499"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30,0</w:t>
            </w:r>
          </w:p>
        </w:tc>
        <w:tc>
          <w:tcPr>
            <w:tcW w:w="44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28,5</w:t>
            </w:r>
          </w:p>
        </w:tc>
        <w:tc>
          <w:tcPr>
            <w:tcW w:w="436"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95,0</w:t>
            </w:r>
          </w:p>
        </w:tc>
      </w:tr>
      <w:tr w:rsidR="003E7914" w:rsidTr="003E7914">
        <w:trPr>
          <w:trHeight w:val="780"/>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lastRenderedPageBreak/>
              <w:t>650</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08</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04000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01</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rPr>
                <w:color w:val="000000"/>
                <w:sz w:val="18"/>
                <w:szCs w:val="18"/>
              </w:rPr>
            </w:pPr>
            <w:r w:rsidRPr="008375CD">
              <w:rPr>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РФ)</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30,0</w:t>
            </w:r>
          </w:p>
        </w:tc>
        <w:tc>
          <w:tcPr>
            <w:tcW w:w="44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28,5</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95,0</w:t>
            </w:r>
          </w:p>
        </w:tc>
      </w:tr>
      <w:tr w:rsidR="003E7914" w:rsidTr="003E7914">
        <w:trPr>
          <w:trHeight w:val="96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08</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04020</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01</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color w:val="000000"/>
                <w:sz w:val="18"/>
                <w:szCs w:val="18"/>
              </w:rPr>
            </w:pPr>
            <w:r w:rsidRPr="008375CD">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30,0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28,5</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95,0</w:t>
            </w:r>
          </w:p>
        </w:tc>
      </w:tr>
      <w:tr w:rsidR="003E7914" w:rsidTr="003E7914">
        <w:trPr>
          <w:trHeight w:val="636"/>
        </w:trPr>
        <w:tc>
          <w:tcPr>
            <w:tcW w:w="250" w:type="pct"/>
            <w:tcBorders>
              <w:top w:val="nil"/>
              <w:left w:val="single" w:sz="4" w:space="0" w:color="auto"/>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650</w:t>
            </w:r>
          </w:p>
        </w:tc>
        <w:tc>
          <w:tcPr>
            <w:tcW w:w="125"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11</w:t>
            </w:r>
          </w:p>
        </w:tc>
        <w:tc>
          <w:tcPr>
            <w:tcW w:w="376"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00000</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c>
          <w:tcPr>
            <w:tcW w:w="313"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w:t>
            </w:r>
          </w:p>
        </w:tc>
        <w:tc>
          <w:tcPr>
            <w:tcW w:w="25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000</w:t>
            </w:r>
          </w:p>
        </w:tc>
        <w:tc>
          <w:tcPr>
            <w:tcW w:w="193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Доходы от использования имущества, находящегося в государственной и муниципальной собственности</w:t>
            </w:r>
          </w:p>
        </w:tc>
        <w:tc>
          <w:tcPr>
            <w:tcW w:w="499"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1 100,1</w:t>
            </w:r>
          </w:p>
        </w:tc>
        <w:tc>
          <w:tcPr>
            <w:tcW w:w="44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718,6</w:t>
            </w:r>
          </w:p>
        </w:tc>
        <w:tc>
          <w:tcPr>
            <w:tcW w:w="436"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65,3</w:t>
            </w:r>
          </w:p>
        </w:tc>
      </w:tr>
      <w:tr w:rsidR="003E7914" w:rsidTr="003E7914">
        <w:trPr>
          <w:trHeight w:val="1350"/>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11</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05000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120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rPr>
                <w:color w:val="000000"/>
                <w:sz w:val="18"/>
                <w:szCs w:val="18"/>
              </w:rPr>
            </w:pPr>
            <w:r w:rsidRPr="008375CD">
              <w:rPr>
                <w:color w:val="000000"/>
                <w:sz w:val="18"/>
                <w:szCs w:val="18"/>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1 094,1</w:t>
            </w:r>
          </w:p>
        </w:tc>
        <w:tc>
          <w:tcPr>
            <w:tcW w:w="44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716,1</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65,5</w:t>
            </w:r>
          </w:p>
        </w:tc>
      </w:tr>
      <w:tr w:rsidR="003E7914" w:rsidTr="003E7914">
        <w:trPr>
          <w:trHeight w:val="106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05035</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120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color w:val="000000"/>
                <w:sz w:val="18"/>
                <w:szCs w:val="18"/>
              </w:rPr>
            </w:pPr>
            <w:r w:rsidRPr="008375CD">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1 094,1</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716,1</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65,5</w:t>
            </w:r>
          </w:p>
        </w:tc>
      </w:tr>
      <w:tr w:rsidR="003E7914" w:rsidTr="003E7914">
        <w:trPr>
          <w:trHeight w:val="1065"/>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11</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09000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120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rPr>
                <w:color w:val="000000"/>
                <w:sz w:val="18"/>
                <w:szCs w:val="18"/>
              </w:rPr>
            </w:pPr>
            <w:r w:rsidRPr="008375CD">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sz w:val="18"/>
                <w:szCs w:val="18"/>
              </w:rPr>
            </w:pPr>
            <w:r w:rsidRPr="008375CD">
              <w:rPr>
                <w:sz w:val="18"/>
                <w:szCs w:val="18"/>
              </w:rPr>
              <w:t>6,0</w:t>
            </w:r>
          </w:p>
        </w:tc>
        <w:tc>
          <w:tcPr>
            <w:tcW w:w="440"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2,5</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41,7</w:t>
            </w:r>
          </w:p>
        </w:tc>
      </w:tr>
      <w:tr w:rsidR="003E7914" w:rsidTr="003E7914">
        <w:trPr>
          <w:trHeight w:val="109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11</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09045</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120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color w:val="000000"/>
                <w:sz w:val="18"/>
                <w:szCs w:val="18"/>
              </w:rPr>
            </w:pPr>
            <w:r w:rsidRPr="008375CD">
              <w:rPr>
                <w:color w:val="000000"/>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6,0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2,5</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41,7</w:t>
            </w:r>
          </w:p>
        </w:tc>
      </w:tr>
      <w:tr w:rsidR="003E7914" w:rsidTr="003E7914">
        <w:trPr>
          <w:trHeight w:val="476"/>
        </w:trPr>
        <w:tc>
          <w:tcPr>
            <w:tcW w:w="250" w:type="pct"/>
            <w:tcBorders>
              <w:top w:val="nil"/>
              <w:left w:val="single" w:sz="4" w:space="0" w:color="auto"/>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650</w:t>
            </w:r>
          </w:p>
        </w:tc>
        <w:tc>
          <w:tcPr>
            <w:tcW w:w="125"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13</w:t>
            </w:r>
          </w:p>
        </w:tc>
        <w:tc>
          <w:tcPr>
            <w:tcW w:w="376"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00000</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10</w:t>
            </w:r>
          </w:p>
        </w:tc>
        <w:tc>
          <w:tcPr>
            <w:tcW w:w="313"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w:t>
            </w:r>
          </w:p>
        </w:tc>
        <w:tc>
          <w:tcPr>
            <w:tcW w:w="25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130</w:t>
            </w:r>
          </w:p>
        </w:tc>
        <w:tc>
          <w:tcPr>
            <w:tcW w:w="1937" w:type="pct"/>
            <w:tcBorders>
              <w:top w:val="nil"/>
              <w:left w:val="nil"/>
              <w:bottom w:val="nil"/>
              <w:right w:val="nil"/>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 xml:space="preserve">Доходы от оказания платных услуг и компенсации затрат государства </w:t>
            </w:r>
          </w:p>
        </w:tc>
        <w:tc>
          <w:tcPr>
            <w:tcW w:w="499" w:type="pct"/>
            <w:tcBorders>
              <w:top w:val="nil"/>
              <w:left w:val="single" w:sz="4" w:space="0" w:color="auto"/>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w:t>
            </w:r>
          </w:p>
        </w:tc>
        <w:tc>
          <w:tcPr>
            <w:tcW w:w="440"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36,0</w:t>
            </w:r>
          </w:p>
        </w:tc>
        <w:tc>
          <w:tcPr>
            <w:tcW w:w="436"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36,0</w:t>
            </w:r>
          </w:p>
        </w:tc>
      </w:tr>
      <w:tr w:rsidR="003E7914" w:rsidTr="003E7914">
        <w:trPr>
          <w:trHeight w:val="285"/>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13</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02000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130</w:t>
            </w:r>
          </w:p>
        </w:tc>
        <w:tc>
          <w:tcPr>
            <w:tcW w:w="1937" w:type="pct"/>
            <w:tcBorders>
              <w:top w:val="single" w:sz="4" w:space="0" w:color="auto"/>
              <w:left w:val="nil"/>
              <w:bottom w:val="single" w:sz="4" w:space="0" w:color="auto"/>
              <w:right w:val="single" w:sz="4" w:space="0" w:color="auto"/>
            </w:tcBorders>
            <w:shd w:val="clear" w:color="000000" w:fill="FABF8F"/>
            <w:vAlign w:val="center"/>
            <w:hideMark/>
          </w:tcPr>
          <w:p w:rsidR="003E7914" w:rsidRPr="008375CD" w:rsidRDefault="003E7914" w:rsidP="003E7914">
            <w:pPr>
              <w:rPr>
                <w:color w:val="000000"/>
                <w:sz w:val="18"/>
                <w:szCs w:val="18"/>
              </w:rPr>
            </w:pPr>
            <w:r w:rsidRPr="008375CD">
              <w:rPr>
                <w:color w:val="000000"/>
                <w:sz w:val="18"/>
                <w:szCs w:val="18"/>
              </w:rPr>
              <w:t>Доходы от компенсации затрат государства</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sz w:val="18"/>
                <w:szCs w:val="18"/>
              </w:rPr>
            </w:pPr>
            <w:r w:rsidRPr="008375CD">
              <w:rPr>
                <w:sz w:val="18"/>
                <w:szCs w:val="18"/>
              </w:rPr>
              <w:t>0,0</w:t>
            </w:r>
          </w:p>
        </w:tc>
        <w:tc>
          <w:tcPr>
            <w:tcW w:w="440"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36,0</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36,0</w:t>
            </w:r>
          </w:p>
        </w:tc>
      </w:tr>
      <w:tr w:rsidR="003E7914" w:rsidTr="003E7914">
        <w:trPr>
          <w:trHeight w:val="46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13</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02995</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130</w:t>
            </w:r>
          </w:p>
        </w:tc>
        <w:tc>
          <w:tcPr>
            <w:tcW w:w="1937" w:type="pct"/>
            <w:tcBorders>
              <w:top w:val="nil"/>
              <w:left w:val="nil"/>
              <w:bottom w:val="nil"/>
              <w:right w:val="nil"/>
            </w:tcBorders>
            <w:shd w:val="clear" w:color="auto" w:fill="auto"/>
            <w:vAlign w:val="center"/>
            <w:hideMark/>
          </w:tcPr>
          <w:p w:rsidR="003E7914" w:rsidRPr="008375CD" w:rsidRDefault="003E7914" w:rsidP="003E7914">
            <w:pPr>
              <w:rPr>
                <w:color w:val="000000"/>
                <w:sz w:val="18"/>
                <w:szCs w:val="18"/>
              </w:rPr>
            </w:pPr>
            <w:r w:rsidRPr="008375CD">
              <w:rPr>
                <w:color w:val="000000"/>
                <w:sz w:val="18"/>
                <w:szCs w:val="18"/>
              </w:rPr>
              <w:t>Прочие доходы от компенсации затрат бюджетов сельских поселений</w:t>
            </w:r>
          </w:p>
        </w:tc>
        <w:tc>
          <w:tcPr>
            <w:tcW w:w="499" w:type="pct"/>
            <w:tcBorders>
              <w:top w:val="nil"/>
              <w:left w:val="single" w:sz="4" w:space="0" w:color="auto"/>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36,0</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36,0</w:t>
            </w:r>
          </w:p>
        </w:tc>
      </w:tr>
      <w:tr w:rsidR="003E7914" w:rsidTr="003E7914">
        <w:trPr>
          <w:trHeight w:val="550"/>
        </w:trPr>
        <w:tc>
          <w:tcPr>
            <w:tcW w:w="250" w:type="pct"/>
            <w:tcBorders>
              <w:top w:val="nil"/>
              <w:left w:val="single" w:sz="4" w:space="0" w:color="auto"/>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650</w:t>
            </w:r>
          </w:p>
        </w:tc>
        <w:tc>
          <w:tcPr>
            <w:tcW w:w="125"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14</w:t>
            </w:r>
          </w:p>
        </w:tc>
        <w:tc>
          <w:tcPr>
            <w:tcW w:w="376"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00000</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c>
          <w:tcPr>
            <w:tcW w:w="313"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w:t>
            </w:r>
          </w:p>
        </w:tc>
        <w:tc>
          <w:tcPr>
            <w:tcW w:w="25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w:t>
            </w:r>
          </w:p>
        </w:tc>
        <w:tc>
          <w:tcPr>
            <w:tcW w:w="1937" w:type="pct"/>
            <w:tcBorders>
              <w:top w:val="single" w:sz="4" w:space="0" w:color="auto"/>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Доходы от продажи материальных и нематериальных актов</w:t>
            </w:r>
          </w:p>
        </w:tc>
        <w:tc>
          <w:tcPr>
            <w:tcW w:w="499"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w:t>
            </w:r>
          </w:p>
        </w:tc>
        <w:tc>
          <w:tcPr>
            <w:tcW w:w="440"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976,5</w:t>
            </w:r>
          </w:p>
        </w:tc>
        <w:tc>
          <w:tcPr>
            <w:tcW w:w="436"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r>
      <w:tr w:rsidR="003E7914" w:rsidTr="003E7914">
        <w:trPr>
          <w:trHeight w:val="1020"/>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14</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02000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rPr>
                <w:color w:val="000000"/>
                <w:sz w:val="18"/>
                <w:szCs w:val="18"/>
              </w:rPr>
            </w:pPr>
            <w:r w:rsidRPr="008375CD">
              <w:rPr>
                <w:color w:val="000000"/>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sz w:val="18"/>
                <w:szCs w:val="18"/>
              </w:rPr>
            </w:pPr>
            <w:r w:rsidRPr="008375CD">
              <w:rPr>
                <w:sz w:val="18"/>
                <w:szCs w:val="18"/>
              </w:rPr>
              <w:t>0,0</w:t>
            </w:r>
          </w:p>
        </w:tc>
        <w:tc>
          <w:tcPr>
            <w:tcW w:w="440"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976,5</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0,0</w:t>
            </w:r>
          </w:p>
        </w:tc>
      </w:tr>
      <w:tr w:rsidR="003E7914" w:rsidTr="003E7914">
        <w:trPr>
          <w:trHeight w:val="133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14</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02053</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410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color w:val="000000"/>
                <w:sz w:val="18"/>
                <w:szCs w:val="18"/>
              </w:rPr>
            </w:pPr>
            <w:r w:rsidRPr="008375CD">
              <w:rPr>
                <w:color w:val="000000"/>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976,5</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0,0</w:t>
            </w:r>
          </w:p>
        </w:tc>
      </w:tr>
      <w:tr w:rsidR="003E7914" w:rsidTr="003E7914">
        <w:trPr>
          <w:trHeight w:val="465"/>
        </w:trPr>
        <w:tc>
          <w:tcPr>
            <w:tcW w:w="250" w:type="pct"/>
            <w:tcBorders>
              <w:top w:val="nil"/>
              <w:left w:val="single" w:sz="4" w:space="0" w:color="auto"/>
              <w:bottom w:val="single" w:sz="4" w:space="0" w:color="auto"/>
              <w:right w:val="single" w:sz="4" w:space="0" w:color="auto"/>
            </w:tcBorders>
            <w:shd w:val="clear" w:color="000000" w:fill="FFFF00"/>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color w:val="000000"/>
                <w:sz w:val="18"/>
                <w:szCs w:val="18"/>
              </w:rPr>
            </w:pPr>
            <w:r w:rsidRPr="008375CD">
              <w:rPr>
                <w:color w:val="000000"/>
                <w:sz w:val="18"/>
                <w:szCs w:val="18"/>
              </w:rPr>
              <w:t>16</w:t>
            </w:r>
          </w:p>
        </w:tc>
        <w:tc>
          <w:tcPr>
            <w:tcW w:w="376"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color w:val="000000"/>
                <w:sz w:val="18"/>
                <w:szCs w:val="18"/>
              </w:rPr>
            </w:pPr>
            <w:r w:rsidRPr="008375CD">
              <w:rPr>
                <w:color w:val="000000"/>
                <w:sz w:val="18"/>
                <w:szCs w:val="18"/>
              </w:rPr>
              <w:t>00000</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313"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color w:val="000000"/>
                <w:sz w:val="18"/>
                <w:szCs w:val="18"/>
              </w:rPr>
            </w:pPr>
            <w:r w:rsidRPr="008375CD">
              <w:rPr>
                <w:color w:val="000000"/>
                <w:sz w:val="18"/>
                <w:szCs w:val="18"/>
              </w:rPr>
              <w:t>000</w:t>
            </w:r>
          </w:p>
        </w:tc>
        <w:tc>
          <w:tcPr>
            <w:tcW w:w="193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Штрафы, санкции, возмещение ущерба</w:t>
            </w:r>
          </w:p>
        </w:tc>
        <w:tc>
          <w:tcPr>
            <w:tcW w:w="499"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w:t>
            </w:r>
          </w:p>
        </w:tc>
        <w:tc>
          <w:tcPr>
            <w:tcW w:w="440"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268,4</w:t>
            </w:r>
          </w:p>
        </w:tc>
        <w:tc>
          <w:tcPr>
            <w:tcW w:w="436"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r>
      <w:tr w:rsidR="003E7914" w:rsidTr="003E7914">
        <w:trPr>
          <w:trHeight w:val="1605"/>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16</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07000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140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rPr>
                <w:color w:val="000000"/>
                <w:sz w:val="18"/>
                <w:szCs w:val="18"/>
              </w:rPr>
            </w:pPr>
            <w:r w:rsidRPr="008375CD">
              <w:rPr>
                <w:color w:val="000000"/>
                <w:sz w:val="18"/>
                <w:szCs w:val="18"/>
              </w:rPr>
              <w:t xml:space="preserve">Штрафы, неустойки, пени, уплаченные в </w:t>
            </w:r>
            <w:proofErr w:type="spellStart"/>
            <w:r w:rsidRPr="008375CD">
              <w:rPr>
                <w:color w:val="000000"/>
                <w:sz w:val="18"/>
                <w:szCs w:val="18"/>
              </w:rPr>
              <w:t>соответсвии</w:t>
            </w:r>
            <w:proofErr w:type="spellEnd"/>
            <w:r w:rsidRPr="008375CD">
              <w:rPr>
                <w:color w:val="000000"/>
                <w:sz w:val="18"/>
                <w:szCs w:val="18"/>
              </w:rPr>
              <w:t xml:space="preserve">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 Центральным банком Российской Федерации, иной организацией, действующей от имени Российской Федерации</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sz w:val="18"/>
                <w:szCs w:val="18"/>
              </w:rPr>
            </w:pPr>
            <w:r w:rsidRPr="008375CD">
              <w:rPr>
                <w:sz w:val="18"/>
                <w:szCs w:val="18"/>
              </w:rPr>
              <w:t>0,0</w:t>
            </w:r>
          </w:p>
        </w:tc>
        <w:tc>
          <w:tcPr>
            <w:tcW w:w="440"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268,4</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0,0</w:t>
            </w:r>
          </w:p>
        </w:tc>
      </w:tr>
      <w:tr w:rsidR="003E7914" w:rsidTr="003E7914">
        <w:trPr>
          <w:trHeight w:val="1095"/>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lastRenderedPageBreak/>
              <w:t>650</w:t>
            </w:r>
          </w:p>
        </w:tc>
        <w:tc>
          <w:tcPr>
            <w:tcW w:w="125"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16</w:t>
            </w:r>
          </w:p>
        </w:tc>
        <w:tc>
          <w:tcPr>
            <w:tcW w:w="376"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07010</w:t>
            </w:r>
          </w:p>
        </w:tc>
        <w:tc>
          <w:tcPr>
            <w:tcW w:w="18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1000</w:t>
            </w:r>
          </w:p>
        </w:tc>
        <w:tc>
          <w:tcPr>
            <w:tcW w:w="250"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140</w:t>
            </w:r>
          </w:p>
        </w:tc>
        <w:tc>
          <w:tcPr>
            <w:tcW w:w="1937"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rPr>
                <w:color w:val="000000"/>
                <w:sz w:val="18"/>
                <w:szCs w:val="18"/>
              </w:rPr>
            </w:pPr>
            <w:r w:rsidRPr="008375CD">
              <w:rPr>
                <w:color w:val="000000"/>
                <w:sz w:val="18"/>
                <w:szCs w:val="1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 </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0,0</w:t>
            </w:r>
          </w:p>
        </w:tc>
        <w:tc>
          <w:tcPr>
            <w:tcW w:w="440" w:type="pct"/>
            <w:tcBorders>
              <w:top w:val="nil"/>
              <w:left w:val="nil"/>
              <w:bottom w:val="single" w:sz="4" w:space="0" w:color="auto"/>
              <w:right w:val="single" w:sz="4" w:space="0" w:color="auto"/>
            </w:tcBorders>
            <w:shd w:val="clear" w:color="000000" w:fill="FFFFFF"/>
            <w:noWrap/>
            <w:vAlign w:val="center"/>
            <w:hideMark/>
          </w:tcPr>
          <w:p w:rsidR="003E7914" w:rsidRPr="008375CD" w:rsidRDefault="003E7914" w:rsidP="003E7914">
            <w:pPr>
              <w:jc w:val="center"/>
              <w:rPr>
                <w:color w:val="000000"/>
                <w:sz w:val="18"/>
                <w:szCs w:val="18"/>
              </w:rPr>
            </w:pPr>
            <w:r w:rsidRPr="008375CD">
              <w:rPr>
                <w:color w:val="000000"/>
                <w:sz w:val="18"/>
                <w:szCs w:val="18"/>
              </w:rPr>
              <w:t>67,3</w:t>
            </w:r>
          </w:p>
        </w:tc>
        <w:tc>
          <w:tcPr>
            <w:tcW w:w="436" w:type="pct"/>
            <w:tcBorders>
              <w:top w:val="nil"/>
              <w:left w:val="nil"/>
              <w:bottom w:val="single" w:sz="4" w:space="0" w:color="auto"/>
              <w:right w:val="single" w:sz="4" w:space="0" w:color="auto"/>
            </w:tcBorders>
            <w:shd w:val="clear" w:color="000000" w:fill="FFFFFF"/>
            <w:noWrap/>
            <w:vAlign w:val="center"/>
            <w:hideMark/>
          </w:tcPr>
          <w:p w:rsidR="003E7914" w:rsidRPr="008375CD" w:rsidRDefault="003E7914" w:rsidP="003E7914">
            <w:pPr>
              <w:jc w:val="center"/>
              <w:rPr>
                <w:color w:val="000000"/>
                <w:sz w:val="18"/>
                <w:szCs w:val="18"/>
              </w:rPr>
            </w:pPr>
            <w:r w:rsidRPr="008375CD">
              <w:rPr>
                <w:color w:val="000000"/>
                <w:sz w:val="18"/>
                <w:szCs w:val="18"/>
              </w:rPr>
              <w:t>0,0</w:t>
            </w:r>
          </w:p>
        </w:tc>
      </w:tr>
      <w:tr w:rsidR="003E7914" w:rsidTr="003E7914">
        <w:trPr>
          <w:trHeight w:val="109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16</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07090</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140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color w:val="000000"/>
                <w:sz w:val="18"/>
                <w:szCs w:val="18"/>
              </w:rPr>
            </w:pPr>
            <w:r w:rsidRPr="008375CD">
              <w:rPr>
                <w:color w:val="000000"/>
                <w:sz w:val="18"/>
                <w:szCs w:val="18"/>
              </w:rPr>
              <w:t xml:space="preserve">Штрафы, неустойки, пени, уплаченные в </w:t>
            </w:r>
            <w:proofErr w:type="spellStart"/>
            <w:r w:rsidRPr="008375CD">
              <w:rPr>
                <w:color w:val="000000"/>
                <w:sz w:val="18"/>
                <w:szCs w:val="18"/>
              </w:rPr>
              <w:t>соответсвии</w:t>
            </w:r>
            <w:proofErr w:type="spellEnd"/>
            <w:r w:rsidRPr="008375CD">
              <w:rPr>
                <w:color w:val="000000"/>
                <w:sz w:val="18"/>
                <w:szCs w:val="1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sz w:val="18"/>
                <w:szCs w:val="18"/>
              </w:rPr>
            </w:pPr>
            <w:r w:rsidRPr="008375CD">
              <w:rPr>
                <w:sz w:val="18"/>
                <w:szCs w:val="18"/>
              </w:rPr>
              <w:t>0,0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201,1</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0,0</w:t>
            </w:r>
          </w:p>
        </w:tc>
      </w:tr>
      <w:tr w:rsidR="003E7914" w:rsidTr="003E7914">
        <w:trPr>
          <w:trHeight w:val="300"/>
        </w:trPr>
        <w:tc>
          <w:tcPr>
            <w:tcW w:w="250" w:type="pct"/>
            <w:tcBorders>
              <w:top w:val="nil"/>
              <w:left w:val="single" w:sz="4" w:space="0" w:color="auto"/>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650</w:t>
            </w:r>
          </w:p>
        </w:tc>
        <w:tc>
          <w:tcPr>
            <w:tcW w:w="125"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2</w:t>
            </w:r>
          </w:p>
        </w:tc>
        <w:tc>
          <w:tcPr>
            <w:tcW w:w="187"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c>
          <w:tcPr>
            <w:tcW w:w="376"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00000</w:t>
            </w:r>
          </w:p>
        </w:tc>
        <w:tc>
          <w:tcPr>
            <w:tcW w:w="187"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c>
          <w:tcPr>
            <w:tcW w:w="313"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w:t>
            </w:r>
          </w:p>
        </w:tc>
        <w:tc>
          <w:tcPr>
            <w:tcW w:w="250"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w:t>
            </w:r>
          </w:p>
        </w:tc>
        <w:tc>
          <w:tcPr>
            <w:tcW w:w="1937"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БЕЗВОЗМЕЗДНЫЕ ПОСТУПЛЕНИЯ</w:t>
            </w:r>
          </w:p>
        </w:tc>
        <w:tc>
          <w:tcPr>
            <w:tcW w:w="499"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24 530,5</w:t>
            </w:r>
          </w:p>
        </w:tc>
        <w:tc>
          <w:tcPr>
            <w:tcW w:w="440" w:type="pct"/>
            <w:tcBorders>
              <w:top w:val="nil"/>
              <w:left w:val="nil"/>
              <w:bottom w:val="single" w:sz="4" w:space="0" w:color="auto"/>
              <w:right w:val="single" w:sz="4" w:space="0" w:color="auto"/>
            </w:tcBorders>
            <w:shd w:val="clear" w:color="000000" w:fill="FF0000"/>
            <w:vAlign w:val="center"/>
            <w:hideMark/>
          </w:tcPr>
          <w:p w:rsidR="003E7914" w:rsidRPr="008375CD" w:rsidRDefault="003E7914" w:rsidP="003E7914">
            <w:pPr>
              <w:jc w:val="center"/>
              <w:rPr>
                <w:b/>
                <w:bCs/>
                <w:color w:val="000000"/>
                <w:sz w:val="18"/>
                <w:szCs w:val="18"/>
              </w:rPr>
            </w:pPr>
            <w:r w:rsidRPr="008375CD">
              <w:rPr>
                <w:b/>
                <w:bCs/>
                <w:color w:val="000000"/>
                <w:sz w:val="18"/>
                <w:szCs w:val="18"/>
              </w:rPr>
              <w:t>19 141,7</w:t>
            </w:r>
          </w:p>
        </w:tc>
        <w:tc>
          <w:tcPr>
            <w:tcW w:w="436" w:type="pct"/>
            <w:tcBorders>
              <w:top w:val="nil"/>
              <w:left w:val="nil"/>
              <w:bottom w:val="single" w:sz="4" w:space="0" w:color="auto"/>
              <w:right w:val="single" w:sz="4" w:space="0" w:color="auto"/>
            </w:tcBorders>
            <w:shd w:val="clear" w:color="000000" w:fill="FF00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78,0</w:t>
            </w:r>
          </w:p>
        </w:tc>
      </w:tr>
      <w:tr w:rsidR="003E7914" w:rsidTr="003E7914">
        <w:trPr>
          <w:trHeight w:val="375"/>
        </w:trPr>
        <w:tc>
          <w:tcPr>
            <w:tcW w:w="250" w:type="pct"/>
            <w:tcBorders>
              <w:top w:val="nil"/>
              <w:left w:val="single" w:sz="4" w:space="0" w:color="auto"/>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650</w:t>
            </w:r>
          </w:p>
        </w:tc>
        <w:tc>
          <w:tcPr>
            <w:tcW w:w="125"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2</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02</w:t>
            </w:r>
          </w:p>
        </w:tc>
        <w:tc>
          <w:tcPr>
            <w:tcW w:w="376"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00000</w:t>
            </w:r>
          </w:p>
        </w:tc>
        <w:tc>
          <w:tcPr>
            <w:tcW w:w="18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w:t>
            </w:r>
          </w:p>
        </w:tc>
        <w:tc>
          <w:tcPr>
            <w:tcW w:w="313"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color w:val="000000"/>
                <w:sz w:val="18"/>
                <w:szCs w:val="18"/>
              </w:rPr>
            </w:pPr>
            <w:r w:rsidRPr="008375CD">
              <w:rPr>
                <w:b/>
                <w:bCs/>
                <w:color w:val="000000"/>
                <w:sz w:val="18"/>
                <w:szCs w:val="18"/>
              </w:rPr>
              <w:t>0000</w:t>
            </w:r>
          </w:p>
        </w:tc>
        <w:tc>
          <w:tcPr>
            <w:tcW w:w="25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000</w:t>
            </w:r>
          </w:p>
        </w:tc>
        <w:tc>
          <w:tcPr>
            <w:tcW w:w="1937"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rPr>
                <w:b/>
                <w:bCs/>
                <w:sz w:val="18"/>
                <w:szCs w:val="18"/>
              </w:rPr>
            </w:pPr>
            <w:r w:rsidRPr="008375CD">
              <w:rPr>
                <w:b/>
                <w:bCs/>
                <w:sz w:val="18"/>
                <w:szCs w:val="18"/>
              </w:rPr>
              <w:t>Безвозмездные поступления от других бюджетов бюджетной системы РФ</w:t>
            </w:r>
          </w:p>
        </w:tc>
        <w:tc>
          <w:tcPr>
            <w:tcW w:w="499"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24 530,5</w:t>
            </w:r>
          </w:p>
        </w:tc>
        <w:tc>
          <w:tcPr>
            <w:tcW w:w="440" w:type="pct"/>
            <w:tcBorders>
              <w:top w:val="nil"/>
              <w:left w:val="nil"/>
              <w:bottom w:val="single" w:sz="4" w:space="0" w:color="auto"/>
              <w:right w:val="single" w:sz="4" w:space="0" w:color="auto"/>
            </w:tcBorders>
            <w:shd w:val="clear" w:color="000000" w:fill="FFFF00"/>
            <w:vAlign w:val="center"/>
            <w:hideMark/>
          </w:tcPr>
          <w:p w:rsidR="003E7914" w:rsidRPr="008375CD" w:rsidRDefault="003E7914" w:rsidP="003E7914">
            <w:pPr>
              <w:jc w:val="center"/>
              <w:rPr>
                <w:b/>
                <w:bCs/>
                <w:sz w:val="18"/>
                <w:szCs w:val="18"/>
              </w:rPr>
            </w:pPr>
            <w:r w:rsidRPr="008375CD">
              <w:rPr>
                <w:b/>
                <w:bCs/>
                <w:sz w:val="18"/>
                <w:szCs w:val="18"/>
              </w:rPr>
              <w:t>19 141,7</w:t>
            </w:r>
          </w:p>
        </w:tc>
        <w:tc>
          <w:tcPr>
            <w:tcW w:w="436" w:type="pct"/>
            <w:tcBorders>
              <w:top w:val="nil"/>
              <w:left w:val="nil"/>
              <w:bottom w:val="single" w:sz="4" w:space="0" w:color="auto"/>
              <w:right w:val="single" w:sz="4" w:space="0" w:color="auto"/>
            </w:tcBorders>
            <w:shd w:val="clear" w:color="000000" w:fill="FFFF00"/>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78,0</w:t>
            </w:r>
          </w:p>
        </w:tc>
      </w:tr>
      <w:tr w:rsidR="003E7914" w:rsidTr="003E7914">
        <w:trPr>
          <w:trHeight w:val="555"/>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2</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02</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10000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150</w:t>
            </w:r>
          </w:p>
        </w:tc>
        <w:tc>
          <w:tcPr>
            <w:tcW w:w="1937" w:type="pct"/>
            <w:tcBorders>
              <w:top w:val="nil"/>
              <w:left w:val="nil"/>
              <w:bottom w:val="nil"/>
              <w:right w:val="nil"/>
            </w:tcBorders>
            <w:shd w:val="clear" w:color="000000" w:fill="FABF8F"/>
            <w:noWrap/>
            <w:vAlign w:val="center"/>
            <w:hideMark/>
          </w:tcPr>
          <w:p w:rsidR="003E7914" w:rsidRPr="008375CD" w:rsidRDefault="003E7914" w:rsidP="003E7914">
            <w:pPr>
              <w:rPr>
                <w:color w:val="000000"/>
                <w:sz w:val="18"/>
                <w:szCs w:val="18"/>
              </w:rPr>
            </w:pPr>
            <w:r w:rsidRPr="008375CD">
              <w:rPr>
                <w:color w:val="000000"/>
                <w:sz w:val="18"/>
                <w:szCs w:val="18"/>
              </w:rPr>
              <w:t>Дотации бюджетам бюджетной системы Российской Федерации</w:t>
            </w:r>
          </w:p>
        </w:tc>
        <w:tc>
          <w:tcPr>
            <w:tcW w:w="499"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21 690,5</w:t>
            </w:r>
          </w:p>
        </w:tc>
        <w:tc>
          <w:tcPr>
            <w:tcW w:w="44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17 352,4</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80,0</w:t>
            </w:r>
          </w:p>
        </w:tc>
      </w:tr>
      <w:tr w:rsidR="003E7914" w:rsidTr="003E7914">
        <w:trPr>
          <w:trHeight w:val="51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2</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15001</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150</w:t>
            </w:r>
          </w:p>
        </w:tc>
        <w:tc>
          <w:tcPr>
            <w:tcW w:w="1937" w:type="pct"/>
            <w:tcBorders>
              <w:top w:val="single" w:sz="4" w:space="0" w:color="auto"/>
              <w:left w:val="nil"/>
              <w:bottom w:val="single" w:sz="4" w:space="0" w:color="auto"/>
              <w:right w:val="single" w:sz="4" w:space="0" w:color="auto"/>
            </w:tcBorders>
            <w:shd w:val="clear" w:color="auto" w:fill="auto"/>
            <w:hideMark/>
          </w:tcPr>
          <w:p w:rsidR="003E7914" w:rsidRPr="008375CD" w:rsidRDefault="003E7914" w:rsidP="003E7914">
            <w:pPr>
              <w:rPr>
                <w:color w:val="000000"/>
                <w:sz w:val="18"/>
                <w:szCs w:val="18"/>
              </w:rPr>
            </w:pPr>
            <w:r w:rsidRPr="008375CD">
              <w:rPr>
                <w:color w:val="000000"/>
                <w:sz w:val="18"/>
                <w:szCs w:val="18"/>
              </w:rPr>
              <w:t>Дотации бюджетам сельских поселений на выравнивание бюджетной обеспеченности</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21 690,5</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17 352,4</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80,0</w:t>
            </w:r>
          </w:p>
        </w:tc>
      </w:tr>
      <w:tr w:rsidR="003E7914" w:rsidTr="003E7914">
        <w:trPr>
          <w:trHeight w:val="585"/>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2</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02</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30000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150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rPr>
                <w:sz w:val="18"/>
                <w:szCs w:val="18"/>
              </w:rPr>
            </w:pPr>
            <w:r w:rsidRPr="008375CD">
              <w:rPr>
                <w:sz w:val="18"/>
                <w:szCs w:val="18"/>
              </w:rPr>
              <w:t>Субвенции бюджетам субъектов РФ и муниципальных образований</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548,5</w:t>
            </w:r>
          </w:p>
        </w:tc>
        <w:tc>
          <w:tcPr>
            <w:tcW w:w="44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417,8</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76,2</w:t>
            </w:r>
          </w:p>
        </w:tc>
      </w:tr>
      <w:tr w:rsidR="003E7914" w:rsidTr="003E7914">
        <w:trPr>
          <w:trHeight w:val="61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2</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35930</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150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color w:val="000000"/>
                <w:sz w:val="18"/>
                <w:szCs w:val="18"/>
              </w:rPr>
            </w:pPr>
            <w:r w:rsidRPr="008375CD">
              <w:rPr>
                <w:color w:val="000000"/>
                <w:sz w:val="18"/>
                <w:szCs w:val="18"/>
              </w:rPr>
              <w:t>Субвенции бюджетам поселений на государственную регистрацию актов гражданского состояния</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25,0</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17,8</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71,0</w:t>
            </w:r>
          </w:p>
        </w:tc>
      </w:tr>
      <w:tr w:rsidR="003E7914" w:rsidTr="003E7914">
        <w:trPr>
          <w:trHeight w:val="61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2</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35118</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150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color w:val="000000"/>
                <w:sz w:val="18"/>
                <w:szCs w:val="18"/>
              </w:rPr>
            </w:pPr>
            <w:r w:rsidRPr="008375CD">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523,5</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400,1</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76,4</w:t>
            </w:r>
          </w:p>
        </w:tc>
      </w:tr>
      <w:tr w:rsidR="003E7914" w:rsidTr="003E7914">
        <w:trPr>
          <w:trHeight w:val="315"/>
        </w:trPr>
        <w:tc>
          <w:tcPr>
            <w:tcW w:w="250" w:type="pct"/>
            <w:tcBorders>
              <w:top w:val="nil"/>
              <w:left w:val="single" w:sz="4" w:space="0" w:color="auto"/>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2</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02</w:t>
            </w:r>
          </w:p>
        </w:tc>
        <w:tc>
          <w:tcPr>
            <w:tcW w:w="376"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40000</w:t>
            </w:r>
          </w:p>
        </w:tc>
        <w:tc>
          <w:tcPr>
            <w:tcW w:w="18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w:t>
            </w:r>
          </w:p>
        </w:tc>
        <w:tc>
          <w:tcPr>
            <w:tcW w:w="313"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150</w:t>
            </w:r>
          </w:p>
        </w:tc>
        <w:tc>
          <w:tcPr>
            <w:tcW w:w="1937"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rPr>
                <w:color w:val="000000"/>
                <w:sz w:val="18"/>
                <w:szCs w:val="18"/>
              </w:rPr>
            </w:pPr>
            <w:r w:rsidRPr="008375CD">
              <w:rPr>
                <w:color w:val="000000"/>
                <w:sz w:val="18"/>
                <w:szCs w:val="18"/>
              </w:rPr>
              <w:t>Иные межбюджетные трансферты</w:t>
            </w:r>
          </w:p>
        </w:tc>
        <w:tc>
          <w:tcPr>
            <w:tcW w:w="499"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2 291,5</w:t>
            </w:r>
          </w:p>
        </w:tc>
        <w:tc>
          <w:tcPr>
            <w:tcW w:w="440" w:type="pct"/>
            <w:tcBorders>
              <w:top w:val="nil"/>
              <w:left w:val="nil"/>
              <w:bottom w:val="single" w:sz="4" w:space="0" w:color="auto"/>
              <w:right w:val="single" w:sz="4" w:space="0" w:color="auto"/>
            </w:tcBorders>
            <w:shd w:val="clear" w:color="000000" w:fill="FABF8F"/>
            <w:vAlign w:val="center"/>
            <w:hideMark/>
          </w:tcPr>
          <w:p w:rsidR="003E7914" w:rsidRPr="008375CD" w:rsidRDefault="003E7914" w:rsidP="003E7914">
            <w:pPr>
              <w:jc w:val="center"/>
              <w:rPr>
                <w:color w:val="000000"/>
                <w:sz w:val="18"/>
                <w:szCs w:val="18"/>
              </w:rPr>
            </w:pPr>
            <w:r w:rsidRPr="008375CD">
              <w:rPr>
                <w:color w:val="000000"/>
                <w:sz w:val="18"/>
                <w:szCs w:val="18"/>
              </w:rPr>
              <w:t>1 371,5</w:t>
            </w:r>
          </w:p>
        </w:tc>
        <w:tc>
          <w:tcPr>
            <w:tcW w:w="436" w:type="pct"/>
            <w:tcBorders>
              <w:top w:val="nil"/>
              <w:left w:val="nil"/>
              <w:bottom w:val="single" w:sz="4" w:space="0" w:color="auto"/>
              <w:right w:val="single" w:sz="4" w:space="0" w:color="auto"/>
            </w:tcBorders>
            <w:shd w:val="clear" w:color="000000" w:fill="FABF8F"/>
            <w:noWrap/>
            <w:vAlign w:val="center"/>
            <w:hideMark/>
          </w:tcPr>
          <w:p w:rsidR="003E7914" w:rsidRPr="008375CD" w:rsidRDefault="003E7914" w:rsidP="003E7914">
            <w:pPr>
              <w:jc w:val="center"/>
              <w:rPr>
                <w:color w:val="000000"/>
                <w:sz w:val="18"/>
                <w:szCs w:val="18"/>
              </w:rPr>
            </w:pPr>
            <w:r w:rsidRPr="008375CD">
              <w:rPr>
                <w:color w:val="000000"/>
                <w:sz w:val="18"/>
                <w:szCs w:val="18"/>
              </w:rPr>
              <w:t>59,9</w:t>
            </w:r>
          </w:p>
        </w:tc>
      </w:tr>
      <w:tr w:rsidR="003E7914" w:rsidTr="003E7914">
        <w:trPr>
          <w:trHeight w:val="39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650</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2</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02</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49999</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10</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0000</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150</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color w:val="000000"/>
                <w:sz w:val="18"/>
                <w:szCs w:val="18"/>
              </w:rPr>
            </w:pPr>
            <w:r w:rsidRPr="008375CD">
              <w:rPr>
                <w:color w:val="000000"/>
                <w:sz w:val="18"/>
                <w:szCs w:val="18"/>
              </w:rPr>
              <w:t>Прочие межбюджетные трансферты, передаваемые бюджетам поселения</w:t>
            </w:r>
          </w:p>
        </w:tc>
        <w:tc>
          <w:tcPr>
            <w:tcW w:w="499" w:type="pct"/>
            <w:tcBorders>
              <w:top w:val="nil"/>
              <w:left w:val="nil"/>
              <w:bottom w:val="single" w:sz="4" w:space="0" w:color="auto"/>
              <w:right w:val="single" w:sz="4" w:space="0" w:color="auto"/>
            </w:tcBorders>
            <w:shd w:val="clear" w:color="000000" w:fill="FFFFFF"/>
            <w:vAlign w:val="center"/>
            <w:hideMark/>
          </w:tcPr>
          <w:p w:rsidR="003E7914" w:rsidRPr="008375CD" w:rsidRDefault="003E7914" w:rsidP="003E7914">
            <w:pPr>
              <w:jc w:val="center"/>
              <w:rPr>
                <w:color w:val="000000"/>
                <w:sz w:val="18"/>
                <w:szCs w:val="18"/>
              </w:rPr>
            </w:pPr>
            <w:r w:rsidRPr="008375CD">
              <w:rPr>
                <w:color w:val="000000"/>
                <w:sz w:val="18"/>
                <w:szCs w:val="18"/>
              </w:rPr>
              <w:t>2 291,5</w:t>
            </w:r>
          </w:p>
        </w:tc>
        <w:tc>
          <w:tcPr>
            <w:tcW w:w="440"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1 371,5</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color w:val="000000"/>
                <w:sz w:val="18"/>
                <w:szCs w:val="18"/>
              </w:rPr>
            </w:pPr>
            <w:r w:rsidRPr="008375CD">
              <w:rPr>
                <w:color w:val="000000"/>
                <w:sz w:val="18"/>
                <w:szCs w:val="18"/>
              </w:rPr>
              <w:t>59,9</w:t>
            </w:r>
          </w:p>
        </w:tc>
      </w:tr>
      <w:tr w:rsidR="003E7914" w:rsidTr="003E7914">
        <w:trPr>
          <w:trHeight w:val="22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 </w:t>
            </w:r>
          </w:p>
        </w:tc>
        <w:tc>
          <w:tcPr>
            <w:tcW w:w="125"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 </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 </w:t>
            </w:r>
          </w:p>
        </w:tc>
        <w:tc>
          <w:tcPr>
            <w:tcW w:w="18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 </w:t>
            </w:r>
          </w:p>
        </w:tc>
        <w:tc>
          <w:tcPr>
            <w:tcW w:w="313"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color w:val="000000"/>
                <w:sz w:val="18"/>
                <w:szCs w:val="18"/>
              </w:rPr>
            </w:pPr>
            <w:r w:rsidRPr="008375CD">
              <w:rPr>
                <w:color w:val="000000"/>
                <w:sz w:val="18"/>
                <w:szCs w:val="18"/>
              </w:rPr>
              <w:t> </w:t>
            </w:r>
          </w:p>
        </w:tc>
        <w:tc>
          <w:tcPr>
            <w:tcW w:w="25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b/>
                <w:bCs/>
                <w:color w:val="000000"/>
                <w:sz w:val="18"/>
                <w:szCs w:val="18"/>
              </w:rPr>
            </w:pPr>
            <w:r w:rsidRPr="008375CD">
              <w:rPr>
                <w:b/>
                <w:bCs/>
                <w:color w:val="000000"/>
                <w:sz w:val="18"/>
                <w:szCs w:val="18"/>
              </w:rPr>
              <w:t> </w:t>
            </w:r>
          </w:p>
        </w:tc>
        <w:tc>
          <w:tcPr>
            <w:tcW w:w="1937"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rPr>
                <w:b/>
                <w:bCs/>
                <w:color w:val="000000"/>
                <w:sz w:val="18"/>
                <w:szCs w:val="18"/>
              </w:rPr>
            </w:pPr>
            <w:r w:rsidRPr="008375CD">
              <w:rPr>
                <w:b/>
                <w:bCs/>
                <w:color w:val="000000"/>
                <w:sz w:val="18"/>
                <w:szCs w:val="18"/>
              </w:rPr>
              <w:t>Всего доходов</w:t>
            </w:r>
          </w:p>
        </w:tc>
        <w:tc>
          <w:tcPr>
            <w:tcW w:w="499"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b/>
                <w:bCs/>
                <w:color w:val="000000"/>
                <w:sz w:val="18"/>
                <w:szCs w:val="18"/>
              </w:rPr>
            </w:pPr>
            <w:r w:rsidRPr="008375CD">
              <w:rPr>
                <w:b/>
                <w:bCs/>
                <w:color w:val="000000"/>
                <w:sz w:val="18"/>
                <w:szCs w:val="18"/>
              </w:rPr>
              <w:t>44 851,3</w:t>
            </w:r>
          </w:p>
        </w:tc>
        <w:tc>
          <w:tcPr>
            <w:tcW w:w="440" w:type="pct"/>
            <w:tcBorders>
              <w:top w:val="nil"/>
              <w:left w:val="nil"/>
              <w:bottom w:val="single" w:sz="4" w:space="0" w:color="auto"/>
              <w:right w:val="single" w:sz="4" w:space="0" w:color="auto"/>
            </w:tcBorders>
            <w:shd w:val="clear" w:color="auto" w:fill="auto"/>
            <w:vAlign w:val="center"/>
            <w:hideMark/>
          </w:tcPr>
          <w:p w:rsidR="003E7914" w:rsidRPr="008375CD" w:rsidRDefault="003E7914" w:rsidP="003E7914">
            <w:pPr>
              <w:jc w:val="center"/>
              <w:rPr>
                <w:b/>
                <w:bCs/>
                <w:color w:val="000000"/>
                <w:sz w:val="18"/>
                <w:szCs w:val="18"/>
              </w:rPr>
            </w:pPr>
            <w:r w:rsidRPr="008375CD">
              <w:rPr>
                <w:b/>
                <w:bCs/>
                <w:color w:val="000000"/>
                <w:sz w:val="18"/>
                <w:szCs w:val="18"/>
              </w:rPr>
              <w:t>36 915,2</w:t>
            </w:r>
          </w:p>
        </w:tc>
        <w:tc>
          <w:tcPr>
            <w:tcW w:w="436" w:type="pct"/>
            <w:tcBorders>
              <w:top w:val="nil"/>
              <w:left w:val="nil"/>
              <w:bottom w:val="single" w:sz="4" w:space="0" w:color="auto"/>
              <w:right w:val="single" w:sz="4" w:space="0" w:color="auto"/>
            </w:tcBorders>
            <w:shd w:val="clear" w:color="auto" w:fill="auto"/>
            <w:noWrap/>
            <w:vAlign w:val="center"/>
            <w:hideMark/>
          </w:tcPr>
          <w:p w:rsidR="003E7914" w:rsidRPr="008375CD" w:rsidRDefault="003E7914" w:rsidP="003E7914">
            <w:pPr>
              <w:jc w:val="center"/>
              <w:rPr>
                <w:b/>
                <w:bCs/>
                <w:color w:val="000000"/>
                <w:sz w:val="18"/>
                <w:szCs w:val="18"/>
              </w:rPr>
            </w:pPr>
            <w:r w:rsidRPr="008375CD">
              <w:rPr>
                <w:b/>
                <w:bCs/>
                <w:color w:val="000000"/>
                <w:sz w:val="18"/>
                <w:szCs w:val="18"/>
              </w:rPr>
              <w:t>82,3</w:t>
            </w:r>
          </w:p>
        </w:tc>
      </w:tr>
    </w:tbl>
    <w:p w:rsidR="003E7914" w:rsidRDefault="003E7914" w:rsidP="003E7914">
      <w:pPr>
        <w:jc w:val="center"/>
        <w:rPr>
          <w:sz w:val="20"/>
          <w:szCs w:val="20"/>
        </w:rPr>
      </w:pPr>
    </w:p>
    <w:p w:rsidR="003E7914" w:rsidRDefault="003E7914" w:rsidP="003E7914">
      <w:pPr>
        <w:jc w:val="right"/>
        <w:rPr>
          <w:sz w:val="20"/>
          <w:szCs w:val="20"/>
        </w:rPr>
      </w:pPr>
      <w:r>
        <w:rPr>
          <w:sz w:val="20"/>
          <w:szCs w:val="20"/>
        </w:rPr>
        <w:t xml:space="preserve">Приложение 2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16.12.2022 № 185</w:t>
      </w:r>
    </w:p>
    <w:p w:rsidR="003E7914" w:rsidRDefault="003E7914" w:rsidP="003E7914">
      <w:pPr>
        <w:jc w:val="right"/>
        <w:rPr>
          <w:sz w:val="20"/>
          <w:szCs w:val="20"/>
        </w:rPr>
      </w:pPr>
      <w:r>
        <w:rPr>
          <w:sz w:val="20"/>
          <w:szCs w:val="20"/>
        </w:rPr>
        <w:t xml:space="preserve">(Приложение 7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22.12.2021 № 130)</w:t>
      </w:r>
    </w:p>
    <w:p w:rsidR="003E7914" w:rsidRDefault="003E7914" w:rsidP="003E7914">
      <w:pPr>
        <w:jc w:val="right"/>
        <w:rPr>
          <w:sz w:val="20"/>
          <w:szCs w:val="20"/>
        </w:rPr>
      </w:pPr>
    </w:p>
    <w:p w:rsidR="003E7914" w:rsidRDefault="003E7914" w:rsidP="003E7914">
      <w:pPr>
        <w:jc w:val="center"/>
        <w:rPr>
          <w:sz w:val="20"/>
          <w:szCs w:val="20"/>
        </w:rPr>
      </w:pPr>
      <w:r w:rsidRPr="008375CD">
        <w:rPr>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за 9 месяцев 2022 года</w:t>
      </w:r>
    </w:p>
    <w:p w:rsidR="003E7914" w:rsidRDefault="003E7914" w:rsidP="003E7914">
      <w:pPr>
        <w:jc w:val="right"/>
        <w:rPr>
          <w:sz w:val="20"/>
          <w:szCs w:val="20"/>
        </w:rPr>
      </w:pPr>
    </w:p>
    <w:tbl>
      <w:tblPr>
        <w:tblW w:w="5568" w:type="pct"/>
        <w:tblInd w:w="-719" w:type="dxa"/>
        <w:tblLook w:val="04A0" w:firstRow="1" w:lastRow="0" w:firstColumn="1" w:lastColumn="0" w:noHBand="0" w:noVBand="1"/>
      </w:tblPr>
      <w:tblGrid>
        <w:gridCol w:w="4905"/>
        <w:gridCol w:w="421"/>
        <w:gridCol w:w="466"/>
        <w:gridCol w:w="1157"/>
        <w:gridCol w:w="486"/>
        <w:gridCol w:w="1354"/>
        <w:gridCol w:w="1134"/>
        <w:gridCol w:w="1418"/>
      </w:tblGrid>
      <w:tr w:rsidR="003E7914" w:rsidTr="003E7914">
        <w:trPr>
          <w:trHeight w:val="307"/>
        </w:trPr>
        <w:tc>
          <w:tcPr>
            <w:tcW w:w="2163"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E7914" w:rsidRPr="00595C64" w:rsidRDefault="003E7914" w:rsidP="003E7914">
            <w:pPr>
              <w:jc w:val="center"/>
              <w:rPr>
                <w:b/>
                <w:bCs/>
                <w:sz w:val="18"/>
                <w:szCs w:val="18"/>
              </w:rPr>
            </w:pPr>
            <w:r w:rsidRPr="00595C64">
              <w:rPr>
                <w:b/>
                <w:bCs/>
                <w:sz w:val="18"/>
                <w:szCs w:val="18"/>
              </w:rPr>
              <w:t>Наименование показателя</w:t>
            </w:r>
          </w:p>
        </w:tc>
        <w:tc>
          <w:tcPr>
            <w:tcW w:w="186" w:type="pct"/>
            <w:tcBorders>
              <w:top w:val="single" w:sz="8" w:space="0" w:color="auto"/>
              <w:left w:val="nil"/>
              <w:bottom w:val="single" w:sz="8" w:space="0" w:color="auto"/>
              <w:right w:val="single" w:sz="8" w:space="0" w:color="auto"/>
            </w:tcBorders>
            <w:shd w:val="clear" w:color="000000" w:fill="FFFFFF"/>
            <w:noWrap/>
            <w:vAlign w:val="center"/>
            <w:hideMark/>
          </w:tcPr>
          <w:p w:rsidR="003E7914" w:rsidRPr="00595C64" w:rsidRDefault="003E7914" w:rsidP="003E7914">
            <w:pPr>
              <w:jc w:val="center"/>
              <w:rPr>
                <w:b/>
                <w:bCs/>
                <w:sz w:val="18"/>
                <w:szCs w:val="18"/>
              </w:rPr>
            </w:pPr>
            <w:r w:rsidRPr="00595C64">
              <w:rPr>
                <w:b/>
                <w:bCs/>
                <w:sz w:val="18"/>
                <w:szCs w:val="18"/>
              </w:rPr>
              <w:t>РЗ</w:t>
            </w:r>
          </w:p>
        </w:tc>
        <w:tc>
          <w:tcPr>
            <w:tcW w:w="205" w:type="pct"/>
            <w:tcBorders>
              <w:top w:val="single" w:sz="8" w:space="0" w:color="auto"/>
              <w:left w:val="nil"/>
              <w:bottom w:val="single" w:sz="8" w:space="0" w:color="auto"/>
              <w:right w:val="single" w:sz="8" w:space="0" w:color="auto"/>
            </w:tcBorders>
            <w:shd w:val="clear" w:color="000000" w:fill="FFFFFF"/>
            <w:noWrap/>
            <w:vAlign w:val="center"/>
            <w:hideMark/>
          </w:tcPr>
          <w:p w:rsidR="003E7914" w:rsidRPr="00595C64" w:rsidRDefault="003E7914" w:rsidP="003E7914">
            <w:pPr>
              <w:jc w:val="center"/>
              <w:rPr>
                <w:b/>
                <w:bCs/>
                <w:sz w:val="18"/>
                <w:szCs w:val="18"/>
              </w:rPr>
            </w:pPr>
            <w:r w:rsidRPr="00595C64">
              <w:rPr>
                <w:b/>
                <w:bCs/>
                <w:sz w:val="18"/>
                <w:szCs w:val="18"/>
              </w:rPr>
              <w:t>ПР</w:t>
            </w:r>
          </w:p>
        </w:tc>
        <w:tc>
          <w:tcPr>
            <w:tcW w:w="510" w:type="pct"/>
            <w:tcBorders>
              <w:top w:val="single" w:sz="8" w:space="0" w:color="auto"/>
              <w:left w:val="nil"/>
              <w:bottom w:val="single" w:sz="8" w:space="0" w:color="auto"/>
              <w:right w:val="single" w:sz="8" w:space="0" w:color="auto"/>
            </w:tcBorders>
            <w:shd w:val="clear" w:color="000000" w:fill="FFFFFF"/>
            <w:noWrap/>
            <w:vAlign w:val="center"/>
            <w:hideMark/>
          </w:tcPr>
          <w:p w:rsidR="003E7914" w:rsidRPr="00595C64" w:rsidRDefault="003E7914" w:rsidP="003E7914">
            <w:pPr>
              <w:jc w:val="center"/>
              <w:rPr>
                <w:b/>
                <w:bCs/>
                <w:sz w:val="18"/>
                <w:szCs w:val="18"/>
              </w:rPr>
            </w:pPr>
            <w:r w:rsidRPr="00595C64">
              <w:rPr>
                <w:b/>
                <w:bCs/>
                <w:sz w:val="18"/>
                <w:szCs w:val="18"/>
              </w:rPr>
              <w:t>ЦСР</w:t>
            </w:r>
          </w:p>
        </w:tc>
        <w:tc>
          <w:tcPr>
            <w:tcW w:w="214" w:type="pct"/>
            <w:tcBorders>
              <w:top w:val="single" w:sz="8" w:space="0" w:color="auto"/>
              <w:left w:val="nil"/>
              <w:bottom w:val="single" w:sz="8" w:space="0" w:color="auto"/>
              <w:right w:val="single" w:sz="8" w:space="0" w:color="auto"/>
            </w:tcBorders>
            <w:shd w:val="clear" w:color="000000" w:fill="FFFFFF"/>
            <w:noWrap/>
            <w:vAlign w:val="center"/>
            <w:hideMark/>
          </w:tcPr>
          <w:p w:rsidR="003E7914" w:rsidRPr="00595C64" w:rsidRDefault="003E7914" w:rsidP="003E7914">
            <w:pPr>
              <w:jc w:val="center"/>
              <w:rPr>
                <w:b/>
                <w:bCs/>
                <w:sz w:val="18"/>
                <w:szCs w:val="18"/>
              </w:rPr>
            </w:pPr>
            <w:r w:rsidRPr="00595C64">
              <w:rPr>
                <w:b/>
                <w:bCs/>
                <w:sz w:val="18"/>
                <w:szCs w:val="18"/>
              </w:rPr>
              <w:t>ВР</w:t>
            </w:r>
          </w:p>
        </w:tc>
        <w:tc>
          <w:tcPr>
            <w:tcW w:w="596" w:type="pct"/>
            <w:tcBorders>
              <w:top w:val="single" w:sz="8" w:space="0" w:color="auto"/>
              <w:left w:val="nil"/>
              <w:bottom w:val="single" w:sz="8" w:space="0" w:color="auto"/>
              <w:right w:val="nil"/>
            </w:tcBorders>
            <w:shd w:val="clear" w:color="000000" w:fill="FFFFFF"/>
            <w:vAlign w:val="center"/>
            <w:hideMark/>
          </w:tcPr>
          <w:p w:rsidR="003E7914" w:rsidRPr="00595C64" w:rsidRDefault="003E7914" w:rsidP="003E7914">
            <w:pPr>
              <w:jc w:val="center"/>
              <w:rPr>
                <w:b/>
                <w:bCs/>
                <w:sz w:val="18"/>
                <w:szCs w:val="18"/>
              </w:rPr>
            </w:pPr>
            <w:r w:rsidRPr="00595C64">
              <w:rPr>
                <w:b/>
                <w:bCs/>
                <w:sz w:val="18"/>
                <w:szCs w:val="18"/>
              </w:rPr>
              <w:t>Сумма</w:t>
            </w:r>
          </w:p>
        </w:tc>
        <w:tc>
          <w:tcPr>
            <w:tcW w:w="5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7914" w:rsidRPr="00595C64" w:rsidRDefault="003E7914" w:rsidP="003E7914">
            <w:pPr>
              <w:rPr>
                <w:b/>
                <w:bCs/>
                <w:sz w:val="18"/>
                <w:szCs w:val="18"/>
              </w:rPr>
            </w:pPr>
            <w:r w:rsidRPr="00595C64">
              <w:rPr>
                <w:b/>
                <w:bCs/>
                <w:sz w:val="18"/>
                <w:szCs w:val="18"/>
              </w:rPr>
              <w:t>Исполнено</w:t>
            </w:r>
          </w:p>
        </w:tc>
        <w:tc>
          <w:tcPr>
            <w:tcW w:w="625" w:type="pct"/>
            <w:tcBorders>
              <w:top w:val="single" w:sz="8" w:space="0" w:color="auto"/>
              <w:left w:val="nil"/>
              <w:bottom w:val="single" w:sz="8" w:space="0" w:color="auto"/>
              <w:right w:val="single" w:sz="8" w:space="0" w:color="auto"/>
            </w:tcBorders>
            <w:shd w:val="clear" w:color="auto" w:fill="auto"/>
            <w:vAlign w:val="bottom"/>
            <w:hideMark/>
          </w:tcPr>
          <w:p w:rsidR="003E7914" w:rsidRPr="00595C64" w:rsidRDefault="003E7914" w:rsidP="003E7914">
            <w:pPr>
              <w:jc w:val="center"/>
              <w:rPr>
                <w:b/>
                <w:bCs/>
                <w:sz w:val="18"/>
                <w:szCs w:val="18"/>
              </w:rPr>
            </w:pPr>
            <w:r w:rsidRPr="00595C64">
              <w:rPr>
                <w:b/>
                <w:bCs/>
                <w:sz w:val="18"/>
                <w:szCs w:val="18"/>
              </w:rPr>
              <w:t>Процент исполнения, %</w:t>
            </w:r>
          </w:p>
        </w:tc>
      </w:tr>
      <w:tr w:rsidR="003E7914" w:rsidTr="003E7914">
        <w:trPr>
          <w:trHeight w:val="89"/>
        </w:trPr>
        <w:tc>
          <w:tcPr>
            <w:tcW w:w="2163" w:type="pct"/>
            <w:tcBorders>
              <w:top w:val="single" w:sz="8" w:space="0" w:color="auto"/>
              <w:left w:val="single" w:sz="8" w:space="0" w:color="auto"/>
              <w:bottom w:val="single" w:sz="4" w:space="0" w:color="auto"/>
              <w:right w:val="single" w:sz="4" w:space="0" w:color="000000"/>
            </w:tcBorders>
            <w:shd w:val="clear" w:color="000000" w:fill="FCD5B4"/>
            <w:vAlign w:val="center"/>
            <w:hideMark/>
          </w:tcPr>
          <w:p w:rsidR="003E7914" w:rsidRPr="00595C64" w:rsidRDefault="003E7914" w:rsidP="003E7914">
            <w:pPr>
              <w:rPr>
                <w:sz w:val="18"/>
                <w:szCs w:val="18"/>
              </w:rPr>
            </w:pPr>
            <w:r w:rsidRPr="00595C64">
              <w:rPr>
                <w:sz w:val="18"/>
                <w:szCs w:val="18"/>
              </w:rPr>
              <w:t>Общегосударственные вопросы</w:t>
            </w:r>
          </w:p>
        </w:tc>
        <w:tc>
          <w:tcPr>
            <w:tcW w:w="18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10"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38 310,8</w:t>
            </w:r>
          </w:p>
        </w:tc>
        <w:tc>
          <w:tcPr>
            <w:tcW w:w="500"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22 662,9</w:t>
            </w:r>
          </w:p>
        </w:tc>
        <w:tc>
          <w:tcPr>
            <w:tcW w:w="625" w:type="pct"/>
            <w:tcBorders>
              <w:top w:val="nil"/>
              <w:left w:val="nil"/>
              <w:bottom w:val="single" w:sz="4" w:space="0" w:color="auto"/>
              <w:right w:val="single" w:sz="8"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59,2</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Функционирование высшего должностного лица субъекта Российской Федерации и муниципального образования</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2 506,4</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1 643,5</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65,6</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"Совершенствование муниципального управления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9200000000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2 506,4</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1 643,5</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65,6</w:t>
            </w:r>
          </w:p>
        </w:tc>
      </w:tr>
      <w:tr w:rsidR="003E7914" w:rsidTr="003E7914">
        <w:trPr>
          <w:trHeight w:val="48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2 506,4</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1 643,5</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65,6</w:t>
            </w:r>
          </w:p>
        </w:tc>
      </w:tr>
      <w:tr w:rsidR="003E7914" w:rsidTr="003E7914">
        <w:trPr>
          <w:trHeight w:val="48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2 506,4</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1 643,5</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65,6</w:t>
            </w:r>
          </w:p>
        </w:tc>
      </w:tr>
      <w:tr w:rsidR="003E7914" w:rsidTr="003E7914">
        <w:trPr>
          <w:trHeight w:val="141"/>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Глава муниципального образования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9210102030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2 506,4</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1 643,5</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65,6</w:t>
            </w:r>
          </w:p>
        </w:tc>
      </w:tr>
      <w:tr w:rsidR="003E7914" w:rsidTr="003E7914">
        <w:trPr>
          <w:trHeight w:val="54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9210102030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2 506,4</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1 643,5</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65,6</w:t>
            </w:r>
          </w:p>
        </w:tc>
      </w:tr>
      <w:tr w:rsidR="003E7914" w:rsidTr="003E7914">
        <w:trPr>
          <w:trHeight w:val="369"/>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9210102030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2 506,4</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1 643,5</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65,6</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52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"Совершенствование муниципального управления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9200000000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48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"Повышение профессионального уровня муниципальных служащих"</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9210200000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152"/>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Прочие расходы органов местного самоуправления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9210202400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9210202400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51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9210202400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570"/>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15 557,6</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10 418,4</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67,0</w:t>
            </w:r>
          </w:p>
        </w:tc>
      </w:tr>
      <w:tr w:rsidR="003E7914" w:rsidTr="003E7914">
        <w:trPr>
          <w:trHeight w:val="58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"Совершенствование муниципального управления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9200000000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15 557,6</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10 418,4</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67,0</w:t>
            </w:r>
          </w:p>
        </w:tc>
      </w:tr>
      <w:tr w:rsidR="003E7914" w:rsidTr="003E7914">
        <w:trPr>
          <w:trHeight w:val="492"/>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15 557,6</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10 418,4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67,0</w:t>
            </w:r>
          </w:p>
        </w:tc>
      </w:tr>
      <w:tr w:rsidR="003E7914" w:rsidTr="003E7914">
        <w:trPr>
          <w:trHeight w:val="443"/>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15 557,6</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10 418,4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67,0</w:t>
            </w:r>
          </w:p>
        </w:tc>
      </w:tr>
      <w:tr w:rsidR="003E7914" w:rsidTr="003E7914">
        <w:trPr>
          <w:trHeight w:val="169"/>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обеспечение функций муниципальных органов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9210102040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15 557,6</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10 418,4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67,0</w:t>
            </w:r>
          </w:p>
        </w:tc>
      </w:tr>
      <w:tr w:rsidR="003E7914" w:rsidTr="003E7914">
        <w:trPr>
          <w:trHeight w:val="552"/>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9210102040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15 377,6</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10 332,0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67,2</w:t>
            </w:r>
          </w:p>
        </w:tc>
      </w:tr>
      <w:tr w:rsidR="003E7914" w:rsidTr="003E7914">
        <w:trPr>
          <w:trHeight w:val="398"/>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9210102040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15 377,6</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10 332,0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67,2</w:t>
            </w:r>
          </w:p>
        </w:tc>
      </w:tr>
      <w:tr w:rsidR="003E7914" w:rsidTr="003E7914">
        <w:trPr>
          <w:trHeight w:val="104"/>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бюджетные ассигнования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9210102040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180,0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86,4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48,0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Уплата налогов, сборов и иных платежей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9210102040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180,0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86,4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48,0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Обеспечение деятельности финансовых, налоговых и таможенных органов и органов (финансово-бюджетного) надзора</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45,1</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45,1</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200,0</w:t>
            </w:r>
          </w:p>
        </w:tc>
      </w:tr>
      <w:tr w:rsidR="003E7914" w:rsidTr="003E7914">
        <w:trPr>
          <w:trHeight w:val="450"/>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"Совершенствование муниципального управления в сельском поселении Хулимсунт"</w:t>
            </w:r>
          </w:p>
        </w:tc>
        <w:tc>
          <w:tcPr>
            <w:tcW w:w="186" w:type="pct"/>
            <w:tcBorders>
              <w:top w:val="nil"/>
              <w:left w:val="nil"/>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nil"/>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9200000000</w:t>
            </w:r>
          </w:p>
        </w:tc>
        <w:tc>
          <w:tcPr>
            <w:tcW w:w="214" w:type="pct"/>
            <w:tcBorders>
              <w:top w:val="nil"/>
              <w:left w:val="nil"/>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25,8</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25,8</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645"/>
        </w:trPr>
        <w:tc>
          <w:tcPr>
            <w:tcW w:w="2163" w:type="pct"/>
            <w:tcBorders>
              <w:top w:val="single" w:sz="4" w:space="0" w:color="auto"/>
              <w:left w:val="single" w:sz="8" w:space="0" w:color="auto"/>
              <w:bottom w:val="single" w:sz="4" w:space="0" w:color="auto"/>
              <w:right w:val="nil"/>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8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9210000000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25,8</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25,8</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52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 xml:space="preserve"> Основное мероприятие "Обеспечение выполнения полномочий и функций администрации сельского поселения Хулимсунт и подведомственных учреждений" </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921010000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25,8</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25,8</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57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9210189020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25,8</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25,8</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390"/>
        </w:trPr>
        <w:tc>
          <w:tcPr>
            <w:tcW w:w="2163" w:type="pct"/>
            <w:tcBorders>
              <w:top w:val="single" w:sz="4" w:space="0" w:color="auto"/>
              <w:left w:val="single" w:sz="8" w:space="0" w:color="auto"/>
              <w:bottom w:val="single" w:sz="4" w:space="0" w:color="auto"/>
              <w:right w:val="nil"/>
            </w:tcBorders>
            <w:shd w:val="clear" w:color="000000" w:fill="FFFFFF"/>
            <w:vAlign w:val="center"/>
            <w:hideMark/>
          </w:tcPr>
          <w:p w:rsidR="003E7914" w:rsidRPr="00595C64" w:rsidRDefault="003E7914" w:rsidP="003E7914">
            <w:pPr>
              <w:rPr>
                <w:sz w:val="18"/>
                <w:szCs w:val="18"/>
              </w:rPr>
            </w:pPr>
            <w:r w:rsidRPr="00595C64">
              <w:rPr>
                <w:sz w:val="18"/>
                <w:szCs w:val="18"/>
              </w:rPr>
              <w:t>Межбюджетные трансферты</w:t>
            </w:r>
          </w:p>
        </w:tc>
        <w:tc>
          <w:tcPr>
            <w:tcW w:w="18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9210189020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25,8</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25,8</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55"/>
        </w:trPr>
        <w:tc>
          <w:tcPr>
            <w:tcW w:w="2163" w:type="pct"/>
            <w:tcBorders>
              <w:top w:val="single" w:sz="4" w:space="0" w:color="auto"/>
              <w:left w:val="single" w:sz="8" w:space="0" w:color="auto"/>
              <w:bottom w:val="single" w:sz="4" w:space="0" w:color="auto"/>
              <w:right w:val="nil"/>
            </w:tcBorders>
            <w:shd w:val="clear" w:color="000000" w:fill="FFFFFF"/>
            <w:vAlign w:val="center"/>
            <w:hideMark/>
          </w:tcPr>
          <w:p w:rsidR="003E7914" w:rsidRPr="00595C64" w:rsidRDefault="003E7914" w:rsidP="003E7914">
            <w:pPr>
              <w:rPr>
                <w:sz w:val="18"/>
                <w:szCs w:val="18"/>
              </w:rPr>
            </w:pPr>
            <w:r w:rsidRPr="00595C64">
              <w:rPr>
                <w:sz w:val="18"/>
                <w:szCs w:val="18"/>
              </w:rPr>
              <w:t>Иные межбюджетные трансферты</w:t>
            </w:r>
          </w:p>
        </w:tc>
        <w:tc>
          <w:tcPr>
            <w:tcW w:w="18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9210189020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25,8</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25,8</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Непрограммные расходы</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5000000000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19,3</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19,3</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Непрограммное направление деятельности "Обеспечение деятельности Контрольно-счетной палаты Березовского района"</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5000400000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19,3</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19,3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5000489020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19,3</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19,3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4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Межбюджетные трансферты</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5000489020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19,3</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19,3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межбюджетные трансферты</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06</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5000489020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19,3</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19,3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Резервные фонды</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11</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lastRenderedPageBreak/>
              <w:t>Непрограммные расходы</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11</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5000000000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36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31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Управление Резервным фондом</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5000122020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бюджетные ассигнования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5000122020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Резервные средства</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5000122020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Другие общегосударственные вопросы</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20 101,7</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10 555,9</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52,5</w:t>
            </w:r>
          </w:p>
        </w:tc>
      </w:tr>
      <w:tr w:rsidR="003E7914" w:rsidTr="003E7914">
        <w:trPr>
          <w:trHeight w:val="540"/>
        </w:trPr>
        <w:tc>
          <w:tcPr>
            <w:tcW w:w="2163"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86" w:type="pct"/>
            <w:tcBorders>
              <w:top w:val="nil"/>
              <w:left w:val="nil"/>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8700000000</w:t>
            </w:r>
          </w:p>
        </w:tc>
        <w:tc>
          <w:tcPr>
            <w:tcW w:w="214" w:type="pct"/>
            <w:tcBorders>
              <w:top w:val="nil"/>
              <w:left w:val="nil"/>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3,0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469"/>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8720000000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89"/>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 xml:space="preserve">Основное мероприятие "Проведение информационной антинаркотической политики" </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8720100000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8720199990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8720199990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8720199990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«Профилактика экстремизма и терроризма»</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8730000000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8730100000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78"/>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8730199990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8730199990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nil"/>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8730199990</w:t>
            </w:r>
          </w:p>
        </w:tc>
        <w:tc>
          <w:tcPr>
            <w:tcW w:w="21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540"/>
        </w:trPr>
        <w:tc>
          <w:tcPr>
            <w:tcW w:w="2163" w:type="pct"/>
            <w:tcBorders>
              <w:top w:val="single" w:sz="4" w:space="0" w:color="auto"/>
              <w:left w:val="single" w:sz="4"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"Защита населения и территорий от чрезвычайных ситуаций, обеспечение пожарной безопасности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8800000000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200,0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199,9</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510"/>
        </w:trPr>
        <w:tc>
          <w:tcPr>
            <w:tcW w:w="216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8820000000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199,9</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510"/>
        </w:trPr>
        <w:tc>
          <w:tcPr>
            <w:tcW w:w="216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"Создание и содержания материальных ресурсов (запасов) для предупреждения и ликвидации чрезвычайных ситуаций"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8820100000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199,9</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55"/>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8820199990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199,9</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55"/>
        </w:trPr>
        <w:tc>
          <w:tcPr>
            <w:tcW w:w="2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8820199990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199,9</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55"/>
        </w:trPr>
        <w:tc>
          <w:tcPr>
            <w:tcW w:w="2163" w:type="pct"/>
            <w:tcBorders>
              <w:top w:val="single" w:sz="4" w:space="0" w:color="auto"/>
              <w:left w:val="nil"/>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8820199990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199,9</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492"/>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"Управление муниципальным имуществом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9100000000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5 642,2</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1 837,7</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32,6</w:t>
            </w:r>
          </w:p>
        </w:tc>
      </w:tr>
      <w:tr w:rsidR="003E7914" w:rsidTr="003E7914">
        <w:trPr>
          <w:trHeight w:val="54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2 704,9</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1 792,0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66,3</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2 704,9</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1 792,0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66,3</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2 704,9</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1 792,0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66,3</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2 704,9</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1 792,0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66,3</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"Страхование муниципального имущества от случайных и непредвиденных событий"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9100200000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45,6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22,8</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9100299990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45,6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22,8</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9100299990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45,6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22,8</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9100299990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45,6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22,8</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"Приобретение имущества в муниципальную собственность"</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2 737,3</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lastRenderedPageBreak/>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9100399990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2 737,3</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Капитальные вложения в объекты государственной (муниципальной) собственности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9100399990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2 737,3</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141"/>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Бюджетные инвестиции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9100399990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410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2 737,3</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420"/>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"Совершенствование муниципального управления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9200000000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14 256,5</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8 518,3</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59,8</w:t>
            </w:r>
          </w:p>
        </w:tc>
      </w:tr>
      <w:tr w:rsidR="003E7914" w:rsidTr="003E7914">
        <w:trPr>
          <w:trHeight w:val="57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14 256,5</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8 518,3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184,3</w:t>
            </w:r>
          </w:p>
        </w:tc>
      </w:tr>
      <w:tr w:rsidR="003E7914" w:rsidTr="003E7914">
        <w:trPr>
          <w:trHeight w:val="563"/>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14 256,5</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8 518,3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184,3</w:t>
            </w:r>
          </w:p>
        </w:tc>
      </w:tr>
      <w:tr w:rsidR="003E7914" w:rsidTr="003E7914">
        <w:trPr>
          <w:trHeight w:val="398"/>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обеспечение деятельности (оказание услуг) муниципальных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13 921,5</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8 311,0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122,4</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10 251,5</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6 135,3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59,8</w:t>
            </w:r>
          </w:p>
        </w:tc>
      </w:tr>
      <w:tr w:rsidR="003E7914" w:rsidTr="003E7914">
        <w:trPr>
          <w:trHeight w:val="17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казенных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110</w:t>
            </w:r>
          </w:p>
        </w:tc>
        <w:tc>
          <w:tcPr>
            <w:tcW w:w="596" w:type="pct"/>
            <w:tcBorders>
              <w:top w:val="nil"/>
              <w:left w:val="nil"/>
              <w:bottom w:val="single" w:sz="4" w:space="0" w:color="auto"/>
              <w:right w:val="nil"/>
            </w:tcBorders>
            <w:shd w:val="clear" w:color="auto" w:fill="auto"/>
            <w:noWrap/>
            <w:vAlign w:val="bottom"/>
            <w:hideMark/>
          </w:tcPr>
          <w:p w:rsidR="003E7914" w:rsidRPr="00595C64" w:rsidRDefault="003E7914" w:rsidP="003E7914">
            <w:pPr>
              <w:jc w:val="right"/>
              <w:rPr>
                <w:color w:val="000000"/>
                <w:sz w:val="18"/>
                <w:szCs w:val="18"/>
              </w:rPr>
            </w:pPr>
            <w:r w:rsidRPr="00595C64">
              <w:rPr>
                <w:color w:val="000000"/>
                <w:sz w:val="18"/>
                <w:szCs w:val="18"/>
              </w:rPr>
              <w:t>10 251,5</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6 135,3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59,8</w:t>
            </w:r>
          </w:p>
        </w:tc>
      </w:tr>
      <w:tr w:rsidR="003E7914" w:rsidTr="003E7914">
        <w:trPr>
          <w:trHeight w:val="469"/>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3 570,0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2 174,0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60,9</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3 570,0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2 174,0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60,9</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бюджетные ассигнования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1,6</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Уплата налогов, сборов и иных платежей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1,6</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Прочие расходы органов местного самоуправления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335,0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207,3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61,9</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335,0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207,3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61,9</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335,0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207,3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61,9</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595C64" w:rsidRDefault="003E7914" w:rsidP="003E7914">
            <w:pPr>
              <w:rPr>
                <w:sz w:val="18"/>
                <w:szCs w:val="18"/>
              </w:rPr>
            </w:pPr>
            <w:r w:rsidRPr="00595C64">
              <w:rPr>
                <w:sz w:val="18"/>
                <w:szCs w:val="18"/>
              </w:rPr>
              <w:t>Национальная оборона</w:t>
            </w:r>
          </w:p>
        </w:tc>
        <w:tc>
          <w:tcPr>
            <w:tcW w:w="18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02</w:t>
            </w:r>
          </w:p>
        </w:tc>
        <w:tc>
          <w:tcPr>
            <w:tcW w:w="205"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10"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523,5</w:t>
            </w:r>
          </w:p>
        </w:tc>
        <w:tc>
          <w:tcPr>
            <w:tcW w:w="500"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400,1</w:t>
            </w:r>
          </w:p>
        </w:tc>
        <w:tc>
          <w:tcPr>
            <w:tcW w:w="625" w:type="pct"/>
            <w:tcBorders>
              <w:top w:val="nil"/>
              <w:left w:val="nil"/>
              <w:bottom w:val="single" w:sz="4" w:space="0" w:color="auto"/>
              <w:right w:val="single" w:sz="8"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76,4</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Мобилизационная и вневойсковая подготовка</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02</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523,5</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400,1</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76,4</w:t>
            </w:r>
          </w:p>
        </w:tc>
      </w:tr>
      <w:tr w:rsidR="003E7914" w:rsidTr="003E7914">
        <w:trPr>
          <w:trHeight w:val="289"/>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Непрограммные расходы</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02</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5000000000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523,5</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400,1</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76,4</w:t>
            </w:r>
          </w:p>
        </w:tc>
      </w:tr>
      <w:tr w:rsidR="003E7914" w:rsidTr="003E7914">
        <w:trPr>
          <w:trHeight w:val="312"/>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523,5</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400,1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76,4</w:t>
            </w:r>
          </w:p>
        </w:tc>
      </w:tr>
      <w:tr w:rsidR="003E7914" w:rsidTr="003E7914">
        <w:trPr>
          <w:trHeight w:val="409"/>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 xml:space="preserve"> Осуществление первичного военного учета на территориях, где отсутствуют военные комиссариаты</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5000151180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523,5</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400,1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76,4</w:t>
            </w:r>
          </w:p>
        </w:tc>
      </w:tr>
      <w:tr w:rsidR="003E7914" w:rsidTr="003E7914">
        <w:trPr>
          <w:trHeight w:val="46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5000151180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523,5</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400,1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76,4</w:t>
            </w:r>
          </w:p>
        </w:tc>
      </w:tr>
      <w:tr w:rsidR="003E7914" w:rsidTr="003E7914">
        <w:trPr>
          <w:trHeight w:val="30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5000151180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523,5</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400,1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76,4</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595C64" w:rsidRDefault="003E7914" w:rsidP="003E7914">
            <w:pPr>
              <w:rPr>
                <w:sz w:val="18"/>
                <w:szCs w:val="18"/>
              </w:rPr>
            </w:pPr>
            <w:r w:rsidRPr="00595C64">
              <w:rPr>
                <w:sz w:val="18"/>
                <w:szCs w:val="18"/>
              </w:rPr>
              <w:t>Национальная безопасность и правоохранительная деятельность</w:t>
            </w:r>
          </w:p>
        </w:tc>
        <w:tc>
          <w:tcPr>
            <w:tcW w:w="18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10"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55,0</w:t>
            </w:r>
          </w:p>
        </w:tc>
        <w:tc>
          <w:tcPr>
            <w:tcW w:w="500"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5,4</w:t>
            </w:r>
          </w:p>
        </w:tc>
        <w:tc>
          <w:tcPr>
            <w:tcW w:w="625" w:type="pct"/>
            <w:tcBorders>
              <w:top w:val="nil"/>
              <w:left w:val="nil"/>
              <w:bottom w:val="single" w:sz="4" w:space="0" w:color="auto"/>
              <w:right w:val="single" w:sz="8"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21,6</w:t>
            </w:r>
          </w:p>
        </w:tc>
      </w:tr>
      <w:tr w:rsidR="003E7914" w:rsidTr="003E7914">
        <w:trPr>
          <w:trHeight w:val="349"/>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Органы юстиции</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25,0</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5,4</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21,6</w:t>
            </w:r>
          </w:p>
        </w:tc>
      </w:tr>
      <w:tr w:rsidR="003E7914" w:rsidTr="003E7914">
        <w:trPr>
          <w:trHeight w:val="503"/>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8700000000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25,0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5,4</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21,6</w:t>
            </w:r>
          </w:p>
        </w:tc>
      </w:tr>
      <w:tr w:rsidR="003E7914" w:rsidTr="003E7914">
        <w:trPr>
          <w:trHeight w:val="312"/>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"Профилактика правонарушений"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21,6</w:t>
            </w:r>
          </w:p>
        </w:tc>
      </w:tr>
      <w:tr w:rsidR="003E7914" w:rsidTr="003E7914">
        <w:trPr>
          <w:trHeight w:val="63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21,6</w:t>
            </w:r>
          </w:p>
        </w:tc>
      </w:tr>
      <w:tr w:rsidR="003E7914" w:rsidTr="003E7914">
        <w:trPr>
          <w:trHeight w:val="109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87101D9300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21,6</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87101D9300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21,6</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87101D9300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21,6</w:t>
            </w:r>
          </w:p>
        </w:tc>
      </w:tr>
      <w:tr w:rsidR="003E7914" w:rsidTr="003E7914">
        <w:trPr>
          <w:trHeight w:val="278"/>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lastRenderedPageBreak/>
              <w:t>Другие вопросы в области национальной безопасности и правоохранительной деятельности</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30,0</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8700000000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30,0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30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"Создание условий для деятельности народных дружин"</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24,0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349"/>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Создания условий для деятельности народных дружин</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8710282300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8710282300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8710282300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2"/>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8710282300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4,0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30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8710282300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4,0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529"/>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местного бюджета на со финансирование субсидии для создания условий для деятельности народных дружин</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87102S2300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87102S2300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312"/>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87102S2300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63"/>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87102S2301</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63"/>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87102S2302</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09"/>
        </w:trPr>
        <w:tc>
          <w:tcPr>
            <w:tcW w:w="2163"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595C64" w:rsidRDefault="003E7914" w:rsidP="003E7914">
            <w:pPr>
              <w:rPr>
                <w:sz w:val="18"/>
                <w:szCs w:val="18"/>
              </w:rPr>
            </w:pPr>
            <w:r w:rsidRPr="00595C64">
              <w:rPr>
                <w:sz w:val="18"/>
                <w:szCs w:val="18"/>
              </w:rPr>
              <w:t>Национальная экономика</w:t>
            </w:r>
          </w:p>
        </w:tc>
        <w:tc>
          <w:tcPr>
            <w:tcW w:w="18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10"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14 606,9</w:t>
            </w:r>
          </w:p>
        </w:tc>
        <w:tc>
          <w:tcPr>
            <w:tcW w:w="500"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8 835,6</w:t>
            </w:r>
          </w:p>
        </w:tc>
        <w:tc>
          <w:tcPr>
            <w:tcW w:w="625" w:type="pct"/>
            <w:tcBorders>
              <w:top w:val="nil"/>
              <w:left w:val="nil"/>
              <w:bottom w:val="single" w:sz="4" w:space="0" w:color="auto"/>
              <w:right w:val="single" w:sz="8"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261,0</w:t>
            </w:r>
          </w:p>
        </w:tc>
      </w:tr>
      <w:tr w:rsidR="003E7914" w:rsidTr="003E7914">
        <w:trPr>
          <w:trHeight w:val="282"/>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Общеэкономические вопросы</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4 320,0</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2 607,4</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60,4</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"Содействие занятости населения на территории сельского поселения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8500000000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4 320,0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2 607,4</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60,4</w:t>
            </w:r>
          </w:p>
        </w:tc>
      </w:tr>
      <w:tr w:rsidR="003E7914" w:rsidTr="003E7914">
        <w:trPr>
          <w:trHeight w:val="123"/>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"Содействие трудоустройству граждан"</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4 320,0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2 607,4</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137,5</w:t>
            </w:r>
          </w:p>
        </w:tc>
      </w:tr>
      <w:tr w:rsidR="003E7914" w:rsidTr="003E7914">
        <w:trPr>
          <w:trHeight w:val="46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2 925,0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1 297,9</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44,4</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8510185060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1 425,0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507,7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35,6</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8510185060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1 425,0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507,7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35,6</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казенных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8510185060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1 425,0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507,7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35,6</w:t>
            </w:r>
          </w:p>
        </w:tc>
      </w:tr>
      <w:tr w:rsidR="003E7914" w:rsidTr="003E7914">
        <w:trPr>
          <w:trHeight w:val="52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местного бюджета на со финансирование мероприятий по содействию трудоустройству граждан в рамках подпрограммы "Содействие трудоустройству граждан"</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85101S5060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1 500,0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790,2</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52,7</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85101S5060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1 500,0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790,2</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52,7</w:t>
            </w:r>
          </w:p>
        </w:tc>
      </w:tr>
      <w:tr w:rsidR="003E7914" w:rsidTr="003E7914">
        <w:trPr>
          <w:trHeight w:val="146"/>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казенных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85101S5060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1 500,0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790,2</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52,7</w:t>
            </w:r>
          </w:p>
        </w:tc>
      </w:tr>
      <w:tr w:rsidR="003E7914" w:rsidTr="003E7914">
        <w:trPr>
          <w:trHeight w:val="34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bottom"/>
            <w:hideMark/>
          </w:tcPr>
          <w:p w:rsidR="003E7914" w:rsidRPr="00595C64" w:rsidRDefault="003E7914" w:rsidP="003E7914">
            <w:pPr>
              <w:rPr>
                <w:sz w:val="18"/>
                <w:szCs w:val="18"/>
              </w:rPr>
            </w:pPr>
            <w:r w:rsidRPr="00595C64">
              <w:rPr>
                <w:sz w:val="18"/>
                <w:szCs w:val="18"/>
              </w:rPr>
              <w:t>Основное мероприятие "Организация трудоустройства несовершеннолетних граждан"</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8510200000</w:t>
            </w:r>
          </w:p>
        </w:tc>
        <w:tc>
          <w:tcPr>
            <w:tcW w:w="214" w:type="pct"/>
            <w:tcBorders>
              <w:top w:val="nil"/>
              <w:left w:val="single" w:sz="4" w:space="0" w:color="auto"/>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bottom"/>
            <w:hideMark/>
          </w:tcPr>
          <w:p w:rsidR="003E7914" w:rsidRPr="00595C64" w:rsidRDefault="003E7914" w:rsidP="003E7914">
            <w:pPr>
              <w:jc w:val="right"/>
              <w:rPr>
                <w:sz w:val="18"/>
                <w:szCs w:val="18"/>
              </w:rPr>
            </w:pPr>
            <w:r w:rsidRPr="00595C64">
              <w:rPr>
                <w:sz w:val="18"/>
                <w:szCs w:val="18"/>
              </w:rPr>
              <w:t>1 395,0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1 309,5</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93,1</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1 160,0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1 079,9</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93,1</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1 130,0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1 079,9</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95,6</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казенных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1 130,0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1 079,9</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95,6</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8510285060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235,0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229,6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97,7</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lastRenderedPageBreak/>
              <w:t>Расходы на выплаты персоналу казенных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8510285060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235,0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229,6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97,7</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30,0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30,0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Дорожное хозяйство (дорожные фонды)</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09</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9 005,2</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5 749,8</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63,8</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"Развитие транспортной системы сельского поселения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09</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9000000000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9 005,2</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5 749,8</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63,8</w:t>
            </w:r>
          </w:p>
        </w:tc>
      </w:tr>
      <w:tr w:rsidR="003E7914" w:rsidTr="003E7914">
        <w:trPr>
          <w:trHeight w:val="173"/>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"Дорожное хозяйство"</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09</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9010000000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9 005,2</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5 749,8</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63,8</w:t>
            </w:r>
          </w:p>
        </w:tc>
      </w:tr>
      <w:tr w:rsidR="003E7914" w:rsidTr="003E7914">
        <w:trPr>
          <w:trHeight w:val="409"/>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"Сохранность автомобильных дорого общего пользования местного значения"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09</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9010100000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9 005,2</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5 749,8</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63,8</w:t>
            </w:r>
          </w:p>
        </w:tc>
      </w:tr>
      <w:tr w:rsidR="003E7914" w:rsidTr="003E7914">
        <w:trPr>
          <w:trHeight w:val="48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09</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9010199990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9 005,2</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5 749,8</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63,8</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09</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9010199990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9 005,2</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5 749,8</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63,8</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09</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9010199990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9 005,2</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5 749,8</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63,8</w:t>
            </w:r>
          </w:p>
        </w:tc>
      </w:tr>
      <w:tr w:rsidR="003E7914" w:rsidTr="003E7914">
        <w:trPr>
          <w:trHeight w:val="273"/>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Связь и информатика</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10</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1 270,0</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466,7</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36,7</w:t>
            </w:r>
          </w:p>
        </w:tc>
      </w:tr>
      <w:tr w:rsidR="003E7914" w:rsidTr="003E7914">
        <w:trPr>
          <w:trHeight w:val="25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«Информационное общество сельского поселения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10</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8900000000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1 270,0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466,7</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36,7</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"Развитие информационного сообщества и обеспечение деятельности органов местного самоуправления"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1 270,0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466,7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36,7</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1 270,0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466,7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36,7</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670,0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237,1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35,4</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670,0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237,1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35,4</w:t>
            </w:r>
          </w:p>
        </w:tc>
      </w:tr>
      <w:tr w:rsidR="003E7914" w:rsidTr="003E7914">
        <w:trPr>
          <w:trHeight w:val="51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670,0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237,1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35,4</w:t>
            </w:r>
          </w:p>
        </w:tc>
      </w:tr>
      <w:tr w:rsidR="003E7914" w:rsidTr="003E7914">
        <w:trPr>
          <w:trHeight w:val="292"/>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Услуги в области информационных технологий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8910120070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229,6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38,3</w:t>
            </w:r>
          </w:p>
        </w:tc>
      </w:tr>
      <w:tr w:rsidR="003E7914" w:rsidTr="003E7914">
        <w:trPr>
          <w:trHeight w:val="49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8910120070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229,6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38,3</w:t>
            </w:r>
          </w:p>
        </w:tc>
      </w:tr>
      <w:tr w:rsidR="003E7914" w:rsidTr="003E7914">
        <w:trPr>
          <w:trHeight w:val="443"/>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8910120070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229,6</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38,3</w:t>
            </w:r>
          </w:p>
        </w:tc>
      </w:tr>
      <w:tr w:rsidR="003E7914" w:rsidTr="003E7914">
        <w:trPr>
          <w:trHeight w:val="375"/>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Другие вопросы в области национальной экономики</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12</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11,7</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11,7</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37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"Совершенствование муниципального управления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12</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9200000000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11,7</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11,7</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48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11,7</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11,7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37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11,7</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11,7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46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9210189020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11,7</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11,7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88"/>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Межбюджетные трансферты</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9210189020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11,7</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11,7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279"/>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межбюджетные трансферты</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9210189020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11,7</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11,7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100,0</w:t>
            </w:r>
          </w:p>
        </w:tc>
      </w:tr>
      <w:tr w:rsidR="003E7914" w:rsidTr="003E7914">
        <w:trPr>
          <w:trHeight w:val="126"/>
        </w:trPr>
        <w:tc>
          <w:tcPr>
            <w:tcW w:w="2163"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595C64" w:rsidRDefault="003E7914" w:rsidP="003E7914">
            <w:pPr>
              <w:rPr>
                <w:sz w:val="18"/>
                <w:szCs w:val="18"/>
              </w:rPr>
            </w:pPr>
            <w:r w:rsidRPr="00595C64">
              <w:rPr>
                <w:sz w:val="18"/>
                <w:szCs w:val="18"/>
              </w:rPr>
              <w:t>Жилищно-коммунальное хозяйство</w:t>
            </w:r>
          </w:p>
        </w:tc>
        <w:tc>
          <w:tcPr>
            <w:tcW w:w="18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10"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5 841,2</w:t>
            </w:r>
          </w:p>
        </w:tc>
        <w:tc>
          <w:tcPr>
            <w:tcW w:w="500"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4 338,6</w:t>
            </w:r>
          </w:p>
        </w:tc>
        <w:tc>
          <w:tcPr>
            <w:tcW w:w="625" w:type="pct"/>
            <w:tcBorders>
              <w:top w:val="nil"/>
              <w:left w:val="nil"/>
              <w:bottom w:val="single" w:sz="4" w:space="0" w:color="auto"/>
              <w:right w:val="single" w:sz="8"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234,8</w:t>
            </w:r>
          </w:p>
        </w:tc>
      </w:tr>
      <w:tr w:rsidR="003E7914" w:rsidTr="003E7914">
        <w:trPr>
          <w:trHeight w:val="201"/>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Жилищное хозяйство</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600,0</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565,1</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94,2</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8600000000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600,0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565,1</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94,2</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"Содействие проведению капитального ремонта многоквартирных домов"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8620000000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565,1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94,2</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 xml:space="preserve">Основное мероприятие «Управление  и содержание общего имущества многоквартирных домов» </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8620100000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565,1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94,2</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8620199990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565,1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94,2</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8620199990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565,1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94,2</w:t>
            </w:r>
          </w:p>
        </w:tc>
      </w:tr>
      <w:tr w:rsidR="003E7914" w:rsidTr="003E7914">
        <w:trPr>
          <w:trHeight w:val="398"/>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lastRenderedPageBreak/>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8620199990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565,1</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94,2</w:t>
            </w:r>
          </w:p>
        </w:tc>
      </w:tr>
      <w:tr w:rsidR="003E7914" w:rsidTr="003E7914">
        <w:trPr>
          <w:trHeight w:val="258"/>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Коммунальное хозяйство</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2 900,0</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2 498,2</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86,1</w:t>
            </w:r>
          </w:p>
        </w:tc>
      </w:tr>
      <w:tr w:rsidR="003E7914" w:rsidTr="003E7914">
        <w:trPr>
          <w:trHeight w:val="49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8600000000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2 900,0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2 498,2</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86,1</w:t>
            </w:r>
          </w:p>
        </w:tc>
      </w:tr>
      <w:tr w:rsidR="003E7914" w:rsidTr="003E7914">
        <w:trPr>
          <w:trHeight w:val="360"/>
        </w:trPr>
        <w:tc>
          <w:tcPr>
            <w:tcW w:w="2163" w:type="pct"/>
            <w:tcBorders>
              <w:top w:val="single" w:sz="4" w:space="0" w:color="auto"/>
              <w:left w:val="single" w:sz="8" w:space="0" w:color="auto"/>
              <w:bottom w:val="single" w:sz="4" w:space="0" w:color="auto"/>
              <w:right w:val="nil"/>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"Создание условий для обеспечения качественными коммунальными услугами"</w:t>
            </w:r>
          </w:p>
        </w:tc>
        <w:tc>
          <w:tcPr>
            <w:tcW w:w="186"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2 900,0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2 498,2</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86,1</w:t>
            </w:r>
          </w:p>
        </w:tc>
      </w:tr>
      <w:tr w:rsidR="003E7914" w:rsidTr="003E7914">
        <w:trPr>
          <w:trHeight w:val="510"/>
        </w:trPr>
        <w:tc>
          <w:tcPr>
            <w:tcW w:w="2163" w:type="pct"/>
            <w:tcBorders>
              <w:top w:val="single" w:sz="4" w:space="0" w:color="auto"/>
              <w:left w:val="single" w:sz="8" w:space="0" w:color="auto"/>
              <w:bottom w:val="single" w:sz="4" w:space="0" w:color="auto"/>
              <w:right w:val="nil"/>
            </w:tcBorders>
            <w:shd w:val="clear" w:color="000000" w:fill="FFFFFF"/>
            <w:vAlign w:val="center"/>
            <w:hideMark/>
          </w:tcPr>
          <w:p w:rsidR="003E7914" w:rsidRPr="00595C64" w:rsidRDefault="003E7914" w:rsidP="003E7914">
            <w:pPr>
              <w:rPr>
                <w:sz w:val="18"/>
                <w:szCs w:val="18"/>
              </w:rPr>
            </w:pPr>
            <w:r w:rsidRPr="00595C64">
              <w:rPr>
                <w:sz w:val="18"/>
                <w:szCs w:val="18"/>
              </w:rPr>
              <w:t xml:space="preserve">Основное мероприятие «Подготовка систем коммунальной инфраструктуры к осенне-зимнему периоду» </w:t>
            </w:r>
          </w:p>
        </w:tc>
        <w:tc>
          <w:tcPr>
            <w:tcW w:w="186"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2 900,0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2 498,2</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86,1</w:t>
            </w:r>
          </w:p>
        </w:tc>
      </w:tr>
      <w:tr w:rsidR="003E7914" w:rsidTr="003E7914">
        <w:trPr>
          <w:trHeight w:val="55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2 900,0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2 498,2</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86,1</w:t>
            </w:r>
          </w:p>
        </w:tc>
      </w:tr>
      <w:tr w:rsidR="003E7914" w:rsidTr="003E7914">
        <w:trPr>
          <w:trHeight w:val="36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2 900,0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2 498,2</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86,1</w:t>
            </w:r>
          </w:p>
        </w:tc>
      </w:tr>
      <w:tr w:rsidR="003E7914" w:rsidTr="003E7914">
        <w:trPr>
          <w:trHeight w:val="36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2 900,0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2 498,2</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86,1</w:t>
            </w:r>
          </w:p>
        </w:tc>
      </w:tr>
      <w:tr w:rsidR="003E7914" w:rsidTr="003E7914">
        <w:trPr>
          <w:trHeight w:val="360"/>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Благоустройство</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2 341,2</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1 275,3</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54,5</w:t>
            </w:r>
          </w:p>
        </w:tc>
      </w:tr>
      <w:tr w:rsidR="003E7914" w:rsidTr="003E7914">
        <w:trPr>
          <w:trHeight w:val="360"/>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"Благоустройство территории сельского поселения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2100000000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2 341,2</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1 275,3</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54,5</w:t>
            </w:r>
          </w:p>
        </w:tc>
      </w:tr>
      <w:tr w:rsidR="003E7914" w:rsidTr="003E7914">
        <w:trPr>
          <w:trHeight w:val="36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"Благоустройство"</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2140000000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2 341,2</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1 275,3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54,5</w:t>
            </w:r>
          </w:p>
        </w:tc>
      </w:tr>
      <w:tr w:rsidR="003E7914" w:rsidTr="003E7914">
        <w:trPr>
          <w:trHeight w:val="24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"Благоустройство сельского поселения"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2140100000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2 341,2</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1 275,3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54,5</w:t>
            </w:r>
          </w:p>
        </w:tc>
      </w:tr>
      <w:tr w:rsidR="003E7914" w:rsidTr="003E7914">
        <w:trPr>
          <w:trHeight w:val="34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2140199990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2 341,2</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1 275,3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54,5</w:t>
            </w:r>
          </w:p>
        </w:tc>
      </w:tr>
      <w:tr w:rsidR="003E7914" w:rsidTr="003E7914">
        <w:trPr>
          <w:trHeight w:val="312"/>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2140199990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2 341,2</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1 275,3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54,5</w:t>
            </w:r>
          </w:p>
        </w:tc>
      </w:tr>
      <w:tr w:rsidR="003E7914" w:rsidTr="003E7914">
        <w:trPr>
          <w:trHeight w:val="30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2140199990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2 341,2</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1 275,3</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54,5</w:t>
            </w:r>
          </w:p>
        </w:tc>
      </w:tr>
      <w:tr w:rsidR="003E7914" w:rsidTr="003E7914">
        <w:trPr>
          <w:trHeight w:val="360"/>
        </w:trPr>
        <w:tc>
          <w:tcPr>
            <w:tcW w:w="2163"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595C64" w:rsidRDefault="003E7914" w:rsidP="003E7914">
            <w:pPr>
              <w:rPr>
                <w:sz w:val="18"/>
                <w:szCs w:val="18"/>
              </w:rPr>
            </w:pPr>
            <w:r w:rsidRPr="00595C64">
              <w:rPr>
                <w:sz w:val="18"/>
                <w:szCs w:val="18"/>
              </w:rPr>
              <w:t>КУЛЬТУРА, КИНЕМАТОГРАФИЯ</w:t>
            </w:r>
          </w:p>
        </w:tc>
        <w:tc>
          <w:tcPr>
            <w:tcW w:w="18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08</w:t>
            </w:r>
          </w:p>
        </w:tc>
        <w:tc>
          <w:tcPr>
            <w:tcW w:w="205"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10"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280,0</w:t>
            </w:r>
          </w:p>
        </w:tc>
        <w:tc>
          <w:tcPr>
            <w:tcW w:w="500"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235,7</w:t>
            </w:r>
          </w:p>
        </w:tc>
        <w:tc>
          <w:tcPr>
            <w:tcW w:w="625" w:type="pct"/>
            <w:tcBorders>
              <w:top w:val="nil"/>
              <w:left w:val="nil"/>
              <w:bottom w:val="single" w:sz="4" w:space="0" w:color="auto"/>
              <w:right w:val="single" w:sz="8"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84,2</w:t>
            </w:r>
          </w:p>
        </w:tc>
      </w:tr>
      <w:tr w:rsidR="003E7914" w:rsidTr="003E7914">
        <w:trPr>
          <w:trHeight w:val="70"/>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Культура</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08</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280,0</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235,7</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84,2</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"Совершенствование муниципального управления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08</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9200000000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280,0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235,7</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84,2</w:t>
            </w:r>
          </w:p>
        </w:tc>
      </w:tr>
      <w:tr w:rsidR="003E7914" w:rsidTr="003E7914">
        <w:trPr>
          <w:trHeight w:val="360"/>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08</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280,0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235,7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84,2</w:t>
            </w:r>
          </w:p>
        </w:tc>
      </w:tr>
      <w:tr w:rsidR="003E7914" w:rsidTr="003E7914">
        <w:trPr>
          <w:trHeight w:val="383"/>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08</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280,0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235,7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84,2</w:t>
            </w:r>
          </w:p>
        </w:tc>
      </w:tr>
      <w:tr w:rsidR="003E7914" w:rsidTr="003E7914">
        <w:trPr>
          <w:trHeight w:val="49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08</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280,0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235,7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84,2</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08</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280,0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235,7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84,2</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08</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9210199990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280,0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235,7</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84,2</w:t>
            </w:r>
          </w:p>
        </w:tc>
      </w:tr>
      <w:tr w:rsidR="003E7914" w:rsidTr="003E7914">
        <w:trPr>
          <w:trHeight w:val="93"/>
        </w:trPr>
        <w:tc>
          <w:tcPr>
            <w:tcW w:w="2163"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595C64" w:rsidRDefault="003E7914" w:rsidP="003E7914">
            <w:pPr>
              <w:rPr>
                <w:sz w:val="18"/>
                <w:szCs w:val="18"/>
              </w:rPr>
            </w:pPr>
            <w:r w:rsidRPr="00595C64">
              <w:rPr>
                <w:sz w:val="18"/>
                <w:szCs w:val="18"/>
              </w:rPr>
              <w:t>Социальная политика</w:t>
            </w:r>
          </w:p>
        </w:tc>
        <w:tc>
          <w:tcPr>
            <w:tcW w:w="18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10</w:t>
            </w:r>
          </w:p>
        </w:tc>
        <w:tc>
          <w:tcPr>
            <w:tcW w:w="205"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10" w:type="pct"/>
            <w:tcBorders>
              <w:top w:val="nil"/>
              <w:left w:val="single" w:sz="4" w:space="0" w:color="auto"/>
              <w:bottom w:val="single" w:sz="4" w:space="0" w:color="auto"/>
              <w:right w:val="nil"/>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60,0</w:t>
            </w:r>
          </w:p>
        </w:tc>
        <w:tc>
          <w:tcPr>
            <w:tcW w:w="500"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40,0</w:t>
            </w:r>
          </w:p>
        </w:tc>
        <w:tc>
          <w:tcPr>
            <w:tcW w:w="625" w:type="pct"/>
            <w:tcBorders>
              <w:top w:val="nil"/>
              <w:left w:val="nil"/>
              <w:bottom w:val="single" w:sz="4" w:space="0" w:color="auto"/>
              <w:right w:val="single" w:sz="8" w:space="0" w:color="auto"/>
            </w:tcBorders>
            <w:shd w:val="clear" w:color="000000" w:fill="FCD5B4"/>
            <w:noWrap/>
            <w:vAlign w:val="center"/>
            <w:hideMark/>
          </w:tcPr>
          <w:p w:rsidR="003E7914" w:rsidRPr="00595C64" w:rsidRDefault="003E7914" w:rsidP="003E7914">
            <w:pPr>
              <w:jc w:val="right"/>
              <w:rPr>
                <w:sz w:val="18"/>
                <w:szCs w:val="18"/>
              </w:rPr>
            </w:pPr>
            <w:r w:rsidRPr="00595C64">
              <w:rPr>
                <w:sz w:val="18"/>
                <w:szCs w:val="18"/>
              </w:rPr>
              <w:t>66,7</w:t>
            </w:r>
          </w:p>
        </w:tc>
      </w:tr>
      <w:tr w:rsidR="003E7914" w:rsidTr="003E7914">
        <w:trPr>
          <w:trHeight w:val="70"/>
        </w:trPr>
        <w:tc>
          <w:tcPr>
            <w:tcW w:w="2163"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95C64" w:rsidRDefault="003E7914" w:rsidP="003E7914">
            <w:pPr>
              <w:rPr>
                <w:sz w:val="18"/>
                <w:szCs w:val="18"/>
              </w:rPr>
            </w:pPr>
            <w:r w:rsidRPr="00595C64">
              <w:rPr>
                <w:sz w:val="18"/>
                <w:szCs w:val="18"/>
              </w:rPr>
              <w:t>Пенсионное обеспечение</w:t>
            </w:r>
          </w:p>
        </w:tc>
        <w:tc>
          <w:tcPr>
            <w:tcW w:w="18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10</w:t>
            </w:r>
          </w:p>
        </w:tc>
        <w:tc>
          <w:tcPr>
            <w:tcW w:w="205"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214"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60,0</w:t>
            </w:r>
          </w:p>
        </w:tc>
        <w:tc>
          <w:tcPr>
            <w:tcW w:w="500"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40,0</w:t>
            </w:r>
          </w:p>
        </w:tc>
        <w:tc>
          <w:tcPr>
            <w:tcW w:w="625" w:type="pct"/>
            <w:tcBorders>
              <w:top w:val="nil"/>
              <w:left w:val="nil"/>
              <w:bottom w:val="single" w:sz="4" w:space="0" w:color="auto"/>
              <w:right w:val="single" w:sz="8" w:space="0" w:color="auto"/>
            </w:tcBorders>
            <w:shd w:val="clear" w:color="000000" w:fill="D8E4BC"/>
            <w:noWrap/>
            <w:vAlign w:val="center"/>
            <w:hideMark/>
          </w:tcPr>
          <w:p w:rsidR="003E7914" w:rsidRPr="00595C64" w:rsidRDefault="003E7914" w:rsidP="003E7914">
            <w:pPr>
              <w:jc w:val="right"/>
              <w:rPr>
                <w:sz w:val="18"/>
                <w:szCs w:val="18"/>
              </w:rPr>
            </w:pPr>
            <w:r w:rsidRPr="00595C64">
              <w:rPr>
                <w:sz w:val="18"/>
                <w:szCs w:val="18"/>
              </w:rPr>
              <w:t>66,7</w:t>
            </w:r>
          </w:p>
        </w:tc>
      </w:tr>
      <w:tr w:rsidR="003E7914" w:rsidTr="003E7914">
        <w:trPr>
          <w:trHeight w:val="435"/>
        </w:trPr>
        <w:tc>
          <w:tcPr>
            <w:tcW w:w="2163"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95C64" w:rsidRDefault="003E7914" w:rsidP="003E7914">
            <w:pPr>
              <w:rPr>
                <w:sz w:val="18"/>
                <w:szCs w:val="18"/>
              </w:rPr>
            </w:pPr>
            <w:r w:rsidRPr="00595C64">
              <w:rPr>
                <w:sz w:val="18"/>
                <w:szCs w:val="18"/>
              </w:rPr>
              <w:t>Муниципальная программа "Совершенствование муниципального управления в сельском поселении Хулимсунт"</w:t>
            </w:r>
          </w:p>
        </w:tc>
        <w:tc>
          <w:tcPr>
            <w:tcW w:w="18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10</w:t>
            </w:r>
          </w:p>
        </w:tc>
        <w:tc>
          <w:tcPr>
            <w:tcW w:w="205"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9200000000</w:t>
            </w:r>
          </w:p>
        </w:tc>
        <w:tc>
          <w:tcPr>
            <w:tcW w:w="214"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60,0</w:t>
            </w:r>
          </w:p>
        </w:tc>
        <w:tc>
          <w:tcPr>
            <w:tcW w:w="500"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40,0</w:t>
            </w:r>
          </w:p>
        </w:tc>
        <w:tc>
          <w:tcPr>
            <w:tcW w:w="625" w:type="pct"/>
            <w:tcBorders>
              <w:top w:val="nil"/>
              <w:left w:val="nil"/>
              <w:bottom w:val="single" w:sz="4" w:space="0" w:color="auto"/>
              <w:right w:val="single" w:sz="8" w:space="0" w:color="auto"/>
            </w:tcBorders>
            <w:shd w:val="clear" w:color="000000" w:fill="B7DEE8"/>
            <w:noWrap/>
            <w:vAlign w:val="center"/>
            <w:hideMark/>
          </w:tcPr>
          <w:p w:rsidR="003E7914" w:rsidRPr="00595C64" w:rsidRDefault="003E7914" w:rsidP="003E7914">
            <w:pPr>
              <w:jc w:val="right"/>
              <w:rPr>
                <w:sz w:val="18"/>
                <w:szCs w:val="18"/>
              </w:rPr>
            </w:pPr>
            <w:r w:rsidRPr="00595C64">
              <w:rPr>
                <w:sz w:val="18"/>
                <w:szCs w:val="18"/>
              </w:rPr>
              <w:t>66,7</w:t>
            </w:r>
          </w:p>
        </w:tc>
      </w:tr>
      <w:tr w:rsidR="003E7914" w:rsidTr="003E7914">
        <w:trPr>
          <w:trHeight w:val="34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9210000000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66,7</w:t>
            </w:r>
          </w:p>
        </w:tc>
      </w:tr>
      <w:tr w:rsidR="003E7914" w:rsidTr="003E7914">
        <w:trPr>
          <w:trHeight w:val="465"/>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9210100000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66,7</w:t>
            </w:r>
          </w:p>
        </w:tc>
      </w:tr>
      <w:tr w:rsidR="003E7914" w:rsidTr="003E7914">
        <w:trPr>
          <w:trHeight w:val="183"/>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Прочие расходы органов местного самоуправления</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66,7</w:t>
            </w:r>
          </w:p>
        </w:tc>
      </w:tr>
      <w:tr w:rsidR="003E7914" w:rsidTr="003E7914">
        <w:trPr>
          <w:trHeight w:val="243"/>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Социальное обеспечение и иные выплаты населению</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300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40,0</w:t>
            </w:r>
          </w:p>
        </w:tc>
        <w:tc>
          <w:tcPr>
            <w:tcW w:w="625" w:type="pct"/>
            <w:tcBorders>
              <w:top w:val="nil"/>
              <w:left w:val="nil"/>
              <w:bottom w:val="single" w:sz="4" w:space="0" w:color="auto"/>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66,7</w:t>
            </w:r>
          </w:p>
        </w:tc>
      </w:tr>
      <w:tr w:rsidR="003E7914" w:rsidTr="003E7914">
        <w:trPr>
          <w:trHeight w:val="261"/>
        </w:trPr>
        <w:tc>
          <w:tcPr>
            <w:tcW w:w="2163"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Публичные нормативные социальные выплаты гражданам</w:t>
            </w:r>
          </w:p>
        </w:tc>
        <w:tc>
          <w:tcPr>
            <w:tcW w:w="18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205"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510" w:type="pct"/>
            <w:tcBorders>
              <w:top w:val="nil"/>
              <w:left w:val="single" w:sz="4" w:space="0" w:color="auto"/>
              <w:bottom w:val="single" w:sz="4" w:space="0" w:color="auto"/>
              <w:right w:val="nil"/>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1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310</w:t>
            </w:r>
          </w:p>
        </w:tc>
        <w:tc>
          <w:tcPr>
            <w:tcW w:w="596" w:type="pct"/>
            <w:tcBorders>
              <w:top w:val="nil"/>
              <w:left w:val="nil"/>
              <w:bottom w:val="single" w:sz="4" w:space="0" w:color="auto"/>
              <w:right w:val="nil"/>
            </w:tcBorders>
            <w:shd w:val="clear" w:color="000000" w:fill="FFFFFF"/>
            <w:noWrap/>
            <w:vAlign w:val="center"/>
            <w:hideMark/>
          </w:tcPr>
          <w:p w:rsidR="003E7914" w:rsidRPr="00595C64" w:rsidRDefault="003E7914" w:rsidP="003E7914">
            <w:pPr>
              <w:jc w:val="right"/>
              <w:rPr>
                <w:sz w:val="18"/>
                <w:szCs w:val="18"/>
              </w:rPr>
            </w:pPr>
            <w:r w:rsidRPr="00595C64">
              <w:rPr>
                <w:sz w:val="18"/>
                <w:szCs w:val="18"/>
              </w:rPr>
              <w:t>60,0</w:t>
            </w:r>
          </w:p>
        </w:tc>
        <w:tc>
          <w:tcPr>
            <w:tcW w:w="500" w:type="pct"/>
            <w:tcBorders>
              <w:top w:val="nil"/>
              <w:left w:val="single" w:sz="4" w:space="0" w:color="auto"/>
              <w:bottom w:val="nil"/>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40,0</w:t>
            </w:r>
          </w:p>
        </w:tc>
        <w:tc>
          <w:tcPr>
            <w:tcW w:w="625" w:type="pct"/>
            <w:tcBorders>
              <w:top w:val="nil"/>
              <w:left w:val="nil"/>
              <w:bottom w:val="nil"/>
              <w:right w:val="single" w:sz="8"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66,7</w:t>
            </w:r>
          </w:p>
        </w:tc>
      </w:tr>
      <w:tr w:rsidR="003E7914" w:rsidTr="003E7914">
        <w:trPr>
          <w:trHeight w:val="360"/>
        </w:trPr>
        <w:tc>
          <w:tcPr>
            <w:tcW w:w="2163" w:type="pct"/>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E7914" w:rsidRPr="00595C64" w:rsidRDefault="003E7914" w:rsidP="003E7914">
            <w:pPr>
              <w:rPr>
                <w:b/>
                <w:bCs/>
                <w:sz w:val="18"/>
                <w:szCs w:val="18"/>
              </w:rPr>
            </w:pPr>
            <w:r w:rsidRPr="00595C64">
              <w:rPr>
                <w:b/>
                <w:bCs/>
                <w:sz w:val="18"/>
                <w:szCs w:val="18"/>
              </w:rPr>
              <w:t>ИТОГО:</w:t>
            </w:r>
          </w:p>
        </w:tc>
        <w:tc>
          <w:tcPr>
            <w:tcW w:w="1712" w:type="pct"/>
            <w:gridSpan w:val="5"/>
            <w:tcBorders>
              <w:top w:val="single" w:sz="8" w:space="0" w:color="auto"/>
              <w:left w:val="nil"/>
              <w:bottom w:val="single" w:sz="8" w:space="0" w:color="auto"/>
              <w:right w:val="nil"/>
            </w:tcBorders>
            <w:shd w:val="clear" w:color="000000" w:fill="FFFFFF"/>
            <w:noWrap/>
            <w:vAlign w:val="center"/>
            <w:hideMark/>
          </w:tcPr>
          <w:p w:rsidR="003E7914" w:rsidRPr="00595C64" w:rsidRDefault="003E7914" w:rsidP="003E7914">
            <w:pPr>
              <w:jc w:val="right"/>
              <w:rPr>
                <w:b/>
                <w:bCs/>
                <w:sz w:val="18"/>
                <w:szCs w:val="18"/>
              </w:rPr>
            </w:pPr>
            <w:r w:rsidRPr="00595C64">
              <w:rPr>
                <w:b/>
                <w:bCs/>
                <w:sz w:val="18"/>
                <w:szCs w:val="18"/>
              </w:rPr>
              <w:t xml:space="preserve">59 677,3 </w:t>
            </w:r>
          </w:p>
        </w:tc>
        <w:tc>
          <w:tcPr>
            <w:tcW w:w="50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E7914" w:rsidRPr="00595C64" w:rsidRDefault="003E7914" w:rsidP="003E7914">
            <w:pPr>
              <w:jc w:val="right"/>
              <w:rPr>
                <w:b/>
                <w:bCs/>
                <w:sz w:val="18"/>
                <w:szCs w:val="18"/>
              </w:rPr>
            </w:pPr>
            <w:r w:rsidRPr="00595C64">
              <w:rPr>
                <w:b/>
                <w:bCs/>
                <w:sz w:val="18"/>
                <w:szCs w:val="18"/>
              </w:rPr>
              <w:t>36 518,3</w:t>
            </w:r>
          </w:p>
        </w:tc>
        <w:tc>
          <w:tcPr>
            <w:tcW w:w="625" w:type="pct"/>
            <w:tcBorders>
              <w:top w:val="single" w:sz="8" w:space="0" w:color="auto"/>
              <w:left w:val="nil"/>
              <w:bottom w:val="single" w:sz="8" w:space="0" w:color="auto"/>
              <w:right w:val="single" w:sz="8" w:space="0" w:color="auto"/>
            </w:tcBorders>
            <w:shd w:val="clear" w:color="auto" w:fill="auto"/>
            <w:noWrap/>
            <w:vAlign w:val="center"/>
            <w:hideMark/>
          </w:tcPr>
          <w:p w:rsidR="003E7914" w:rsidRPr="00595C64" w:rsidRDefault="003E7914" w:rsidP="003E7914">
            <w:pPr>
              <w:jc w:val="right"/>
              <w:rPr>
                <w:b/>
                <w:bCs/>
                <w:sz w:val="18"/>
                <w:szCs w:val="18"/>
              </w:rPr>
            </w:pPr>
            <w:r w:rsidRPr="00595C64">
              <w:rPr>
                <w:b/>
                <w:bCs/>
                <w:sz w:val="18"/>
                <w:szCs w:val="18"/>
              </w:rPr>
              <w:t>61,2</w:t>
            </w:r>
          </w:p>
        </w:tc>
      </w:tr>
    </w:tbl>
    <w:p w:rsidR="003E7914" w:rsidRDefault="003E7914" w:rsidP="003E7914">
      <w:pPr>
        <w:rPr>
          <w:sz w:val="20"/>
          <w:szCs w:val="20"/>
        </w:rPr>
      </w:pPr>
    </w:p>
    <w:p w:rsidR="003E7914" w:rsidRPr="003E7914" w:rsidRDefault="003E7914" w:rsidP="003E7914">
      <w:pPr>
        <w:jc w:val="right"/>
        <w:rPr>
          <w:sz w:val="18"/>
          <w:szCs w:val="18"/>
        </w:rPr>
      </w:pPr>
      <w:r w:rsidRPr="003E7914">
        <w:rPr>
          <w:sz w:val="18"/>
          <w:szCs w:val="18"/>
        </w:rPr>
        <w:t xml:space="preserve">Приложение 3 </w:t>
      </w:r>
    </w:p>
    <w:p w:rsidR="003E7914" w:rsidRPr="003E7914" w:rsidRDefault="003E7914" w:rsidP="003E7914">
      <w:pPr>
        <w:jc w:val="right"/>
        <w:rPr>
          <w:sz w:val="18"/>
          <w:szCs w:val="18"/>
        </w:rPr>
      </w:pPr>
      <w:r w:rsidRPr="003E7914">
        <w:rPr>
          <w:sz w:val="18"/>
          <w:szCs w:val="18"/>
        </w:rPr>
        <w:t>к решению Совета депутатов</w:t>
      </w:r>
    </w:p>
    <w:p w:rsidR="003E7914" w:rsidRPr="003E7914" w:rsidRDefault="003E7914" w:rsidP="003E7914">
      <w:pPr>
        <w:jc w:val="right"/>
        <w:rPr>
          <w:sz w:val="18"/>
          <w:szCs w:val="18"/>
        </w:rPr>
      </w:pPr>
      <w:r w:rsidRPr="003E7914">
        <w:rPr>
          <w:sz w:val="18"/>
          <w:szCs w:val="18"/>
        </w:rPr>
        <w:t>сельского поселения Хулимсунт</w:t>
      </w:r>
    </w:p>
    <w:p w:rsidR="003E7914" w:rsidRPr="003E7914" w:rsidRDefault="003E7914" w:rsidP="003E7914">
      <w:pPr>
        <w:jc w:val="right"/>
        <w:rPr>
          <w:sz w:val="18"/>
          <w:szCs w:val="18"/>
        </w:rPr>
      </w:pPr>
      <w:r w:rsidRPr="003E7914">
        <w:rPr>
          <w:sz w:val="18"/>
          <w:szCs w:val="18"/>
        </w:rPr>
        <w:t>от 16.12.2022 № 185</w:t>
      </w:r>
    </w:p>
    <w:p w:rsidR="003E7914" w:rsidRPr="003E7914" w:rsidRDefault="003E7914" w:rsidP="003E7914">
      <w:pPr>
        <w:jc w:val="right"/>
        <w:rPr>
          <w:sz w:val="18"/>
          <w:szCs w:val="18"/>
        </w:rPr>
      </w:pPr>
      <w:r w:rsidRPr="003E7914">
        <w:rPr>
          <w:sz w:val="18"/>
          <w:szCs w:val="18"/>
        </w:rPr>
        <w:t xml:space="preserve">(Приложение 11 </w:t>
      </w:r>
    </w:p>
    <w:p w:rsidR="003E7914" w:rsidRPr="003E7914" w:rsidRDefault="003E7914" w:rsidP="003E7914">
      <w:pPr>
        <w:jc w:val="right"/>
        <w:rPr>
          <w:sz w:val="18"/>
          <w:szCs w:val="18"/>
        </w:rPr>
      </w:pPr>
      <w:r w:rsidRPr="003E7914">
        <w:rPr>
          <w:sz w:val="18"/>
          <w:szCs w:val="18"/>
        </w:rPr>
        <w:lastRenderedPageBreak/>
        <w:t>к решению Совета депутатов</w:t>
      </w:r>
    </w:p>
    <w:p w:rsidR="003E7914" w:rsidRPr="003E7914" w:rsidRDefault="003E7914" w:rsidP="003E7914">
      <w:pPr>
        <w:jc w:val="right"/>
        <w:rPr>
          <w:sz w:val="18"/>
          <w:szCs w:val="18"/>
        </w:rPr>
      </w:pPr>
      <w:r w:rsidRPr="003E7914">
        <w:rPr>
          <w:sz w:val="18"/>
          <w:szCs w:val="18"/>
        </w:rPr>
        <w:t>сельского поселения Хулимсунт</w:t>
      </w:r>
    </w:p>
    <w:p w:rsidR="003E7914" w:rsidRPr="003E7914" w:rsidRDefault="003E7914" w:rsidP="003E7914">
      <w:pPr>
        <w:jc w:val="right"/>
        <w:rPr>
          <w:sz w:val="18"/>
          <w:szCs w:val="18"/>
        </w:rPr>
      </w:pPr>
      <w:r w:rsidRPr="003E7914">
        <w:rPr>
          <w:sz w:val="18"/>
          <w:szCs w:val="18"/>
        </w:rPr>
        <w:t>от 22.12.2021 № 130)</w:t>
      </w:r>
    </w:p>
    <w:p w:rsidR="003E7914" w:rsidRDefault="003E7914" w:rsidP="003E7914">
      <w:pPr>
        <w:spacing w:line="360" w:lineRule="auto"/>
        <w:ind w:firstLine="709"/>
        <w:jc w:val="right"/>
      </w:pPr>
    </w:p>
    <w:p w:rsidR="003E7914" w:rsidRDefault="003E7914" w:rsidP="003E7914">
      <w:pPr>
        <w:jc w:val="center"/>
      </w:pPr>
      <w:r w:rsidRPr="00074D58">
        <w:t>Исполнение расходов бюджета сельского поселения Хулимсунт за 9 месяцев 2022 года по разделам и подразделам классификации расходов бюджета сельского поселения Хулимсунт</w:t>
      </w:r>
    </w:p>
    <w:p w:rsidR="003E7914" w:rsidRPr="00C235CF" w:rsidRDefault="003E7914" w:rsidP="003E7914">
      <w:pPr>
        <w:spacing w:line="360" w:lineRule="auto"/>
        <w:ind w:firstLine="709"/>
        <w:jc w:val="both"/>
      </w:pPr>
      <w:r>
        <w:t xml:space="preserve"> </w:t>
      </w:r>
    </w:p>
    <w:tbl>
      <w:tblPr>
        <w:tblW w:w="5568" w:type="pct"/>
        <w:tblInd w:w="-719" w:type="dxa"/>
        <w:tblLook w:val="04A0" w:firstRow="1" w:lastRow="0" w:firstColumn="1" w:lastColumn="0" w:noHBand="0" w:noVBand="1"/>
      </w:tblPr>
      <w:tblGrid>
        <w:gridCol w:w="4243"/>
        <w:gridCol w:w="332"/>
        <w:gridCol w:w="332"/>
        <w:gridCol w:w="333"/>
        <w:gridCol w:w="336"/>
        <w:gridCol w:w="490"/>
        <w:gridCol w:w="767"/>
        <w:gridCol w:w="1531"/>
        <w:gridCol w:w="1515"/>
        <w:gridCol w:w="1462"/>
      </w:tblGrid>
      <w:tr w:rsidR="003E7914" w:rsidTr="003E7914">
        <w:trPr>
          <w:trHeight w:val="480"/>
        </w:trPr>
        <w:tc>
          <w:tcPr>
            <w:tcW w:w="2459" w:type="pct"/>
            <w:gridSpan w:val="5"/>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3E7914" w:rsidRPr="00074D58" w:rsidRDefault="003E7914" w:rsidP="003E7914">
            <w:pPr>
              <w:jc w:val="center"/>
              <w:rPr>
                <w:b/>
                <w:bCs/>
                <w:sz w:val="18"/>
                <w:szCs w:val="18"/>
              </w:rPr>
            </w:pPr>
            <w:r w:rsidRPr="00074D58">
              <w:rPr>
                <w:b/>
                <w:bCs/>
                <w:sz w:val="18"/>
                <w:szCs w:val="18"/>
              </w:rPr>
              <w:t>Наименование показателя</w:t>
            </w:r>
          </w:p>
        </w:tc>
        <w:tc>
          <w:tcPr>
            <w:tcW w:w="216" w:type="pct"/>
            <w:tcBorders>
              <w:top w:val="single" w:sz="8" w:space="0" w:color="auto"/>
              <w:left w:val="nil"/>
              <w:bottom w:val="single" w:sz="8" w:space="0" w:color="auto"/>
              <w:right w:val="single" w:sz="8" w:space="0" w:color="auto"/>
            </w:tcBorders>
            <w:shd w:val="clear" w:color="000000" w:fill="FFFF00"/>
            <w:noWrap/>
            <w:vAlign w:val="center"/>
            <w:hideMark/>
          </w:tcPr>
          <w:p w:rsidR="003E7914" w:rsidRPr="00074D58" w:rsidRDefault="003E7914" w:rsidP="003E7914">
            <w:pPr>
              <w:jc w:val="center"/>
              <w:rPr>
                <w:b/>
                <w:bCs/>
                <w:sz w:val="18"/>
                <w:szCs w:val="18"/>
              </w:rPr>
            </w:pPr>
            <w:r w:rsidRPr="00074D58">
              <w:rPr>
                <w:b/>
                <w:bCs/>
                <w:sz w:val="18"/>
                <w:szCs w:val="18"/>
              </w:rPr>
              <w:t>РЗ</w:t>
            </w:r>
          </w:p>
        </w:tc>
        <w:tc>
          <w:tcPr>
            <w:tcW w:w="338" w:type="pct"/>
            <w:tcBorders>
              <w:top w:val="single" w:sz="8" w:space="0" w:color="auto"/>
              <w:left w:val="nil"/>
              <w:bottom w:val="single" w:sz="8" w:space="0" w:color="auto"/>
              <w:right w:val="single" w:sz="8" w:space="0" w:color="auto"/>
            </w:tcBorders>
            <w:shd w:val="clear" w:color="000000" w:fill="FFFF00"/>
            <w:noWrap/>
            <w:vAlign w:val="center"/>
            <w:hideMark/>
          </w:tcPr>
          <w:p w:rsidR="003E7914" w:rsidRPr="00074D58" w:rsidRDefault="003E7914" w:rsidP="003E7914">
            <w:pPr>
              <w:jc w:val="center"/>
              <w:rPr>
                <w:b/>
                <w:bCs/>
                <w:sz w:val="18"/>
                <w:szCs w:val="18"/>
              </w:rPr>
            </w:pPr>
            <w:r w:rsidRPr="00074D58">
              <w:rPr>
                <w:b/>
                <w:bCs/>
                <w:sz w:val="18"/>
                <w:szCs w:val="18"/>
              </w:rPr>
              <w:t>ПР</w:t>
            </w:r>
          </w:p>
        </w:tc>
        <w:tc>
          <w:tcPr>
            <w:tcW w:w="675" w:type="pct"/>
            <w:tcBorders>
              <w:top w:val="single" w:sz="8" w:space="0" w:color="auto"/>
              <w:left w:val="nil"/>
              <w:bottom w:val="single" w:sz="8" w:space="0" w:color="auto"/>
              <w:right w:val="nil"/>
            </w:tcBorders>
            <w:shd w:val="clear" w:color="000000" w:fill="FFFF00"/>
            <w:vAlign w:val="center"/>
            <w:hideMark/>
          </w:tcPr>
          <w:p w:rsidR="003E7914" w:rsidRPr="00074D58" w:rsidRDefault="003E7914" w:rsidP="003E7914">
            <w:pPr>
              <w:jc w:val="center"/>
              <w:rPr>
                <w:b/>
                <w:bCs/>
                <w:sz w:val="18"/>
                <w:szCs w:val="18"/>
              </w:rPr>
            </w:pPr>
            <w:r w:rsidRPr="00074D58">
              <w:rPr>
                <w:b/>
                <w:bCs/>
                <w:sz w:val="18"/>
                <w:szCs w:val="18"/>
              </w:rPr>
              <w:t>Сумма</w:t>
            </w:r>
          </w:p>
        </w:tc>
        <w:tc>
          <w:tcPr>
            <w:tcW w:w="668" w:type="pct"/>
            <w:tcBorders>
              <w:top w:val="single" w:sz="8" w:space="0" w:color="auto"/>
              <w:left w:val="single" w:sz="4" w:space="0" w:color="auto"/>
              <w:bottom w:val="single" w:sz="8" w:space="0" w:color="auto"/>
              <w:right w:val="single" w:sz="4" w:space="0" w:color="auto"/>
            </w:tcBorders>
            <w:shd w:val="clear" w:color="000000" w:fill="FFFF00"/>
            <w:vAlign w:val="center"/>
            <w:hideMark/>
          </w:tcPr>
          <w:p w:rsidR="003E7914" w:rsidRPr="00074D58" w:rsidRDefault="003E7914" w:rsidP="003E7914">
            <w:pPr>
              <w:jc w:val="center"/>
              <w:rPr>
                <w:b/>
                <w:bCs/>
                <w:sz w:val="18"/>
                <w:szCs w:val="18"/>
              </w:rPr>
            </w:pPr>
            <w:r w:rsidRPr="00074D58">
              <w:rPr>
                <w:b/>
                <w:bCs/>
                <w:sz w:val="18"/>
                <w:szCs w:val="18"/>
              </w:rPr>
              <w:t>Исполнено по бюджету</w:t>
            </w:r>
          </w:p>
        </w:tc>
        <w:tc>
          <w:tcPr>
            <w:tcW w:w="645" w:type="pct"/>
            <w:tcBorders>
              <w:top w:val="single" w:sz="8" w:space="0" w:color="auto"/>
              <w:left w:val="nil"/>
              <w:bottom w:val="single" w:sz="8" w:space="0" w:color="auto"/>
              <w:right w:val="single" w:sz="8" w:space="0" w:color="auto"/>
            </w:tcBorders>
            <w:shd w:val="clear" w:color="000000" w:fill="FFFF00"/>
            <w:noWrap/>
            <w:vAlign w:val="center"/>
            <w:hideMark/>
          </w:tcPr>
          <w:p w:rsidR="003E7914" w:rsidRPr="00074D58" w:rsidRDefault="003E7914" w:rsidP="003E7914">
            <w:pPr>
              <w:jc w:val="center"/>
              <w:rPr>
                <w:b/>
                <w:bCs/>
                <w:sz w:val="18"/>
                <w:szCs w:val="18"/>
              </w:rPr>
            </w:pPr>
            <w:r w:rsidRPr="00074D58">
              <w:rPr>
                <w:b/>
                <w:bCs/>
                <w:sz w:val="18"/>
                <w:szCs w:val="18"/>
              </w:rPr>
              <w:t>% выполнения</w:t>
            </w:r>
          </w:p>
        </w:tc>
      </w:tr>
      <w:tr w:rsidR="003E7914" w:rsidTr="003E7914">
        <w:trPr>
          <w:trHeight w:val="189"/>
        </w:trPr>
        <w:tc>
          <w:tcPr>
            <w:tcW w:w="2459" w:type="pct"/>
            <w:gridSpan w:val="5"/>
            <w:tcBorders>
              <w:top w:val="single" w:sz="8"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Общегосударственные вопросы</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00</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38 310,8</w:t>
            </w:r>
          </w:p>
        </w:tc>
        <w:tc>
          <w:tcPr>
            <w:tcW w:w="66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22 662,9</w:t>
            </w:r>
          </w:p>
        </w:tc>
        <w:tc>
          <w:tcPr>
            <w:tcW w:w="645" w:type="pct"/>
            <w:tcBorders>
              <w:top w:val="nil"/>
              <w:left w:val="single" w:sz="4" w:space="0" w:color="auto"/>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59,2</w:t>
            </w:r>
          </w:p>
        </w:tc>
      </w:tr>
      <w:tr w:rsidR="003E7914" w:rsidTr="003E7914">
        <w:trPr>
          <w:trHeight w:val="495"/>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Функционирование высшего должностного лица субъекта Российской Федерации и муниципального образования</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02</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2 506,4</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1 643,5</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65,6</w:t>
            </w:r>
          </w:p>
        </w:tc>
      </w:tr>
      <w:tr w:rsidR="003E7914" w:rsidTr="003E7914">
        <w:trPr>
          <w:trHeight w:val="465"/>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03</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50,0</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0,0</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0,0</w:t>
            </w:r>
          </w:p>
        </w:tc>
      </w:tr>
      <w:tr w:rsidR="003E7914" w:rsidTr="003E7914">
        <w:trPr>
          <w:trHeight w:val="674"/>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04</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15 557,6</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10 418,4</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67,0</w:t>
            </w:r>
          </w:p>
        </w:tc>
      </w:tr>
      <w:tr w:rsidR="003E7914" w:rsidTr="003E7914">
        <w:trPr>
          <w:trHeight w:val="444"/>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Обеспечение деятельности финансовых, налоговых и таможенных органов и органов (финансово-бюджетного) надзора</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06</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45,1</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45,1</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100,0</w:t>
            </w:r>
          </w:p>
        </w:tc>
      </w:tr>
      <w:tr w:rsidR="003E7914" w:rsidTr="003E7914">
        <w:trPr>
          <w:trHeight w:val="240"/>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Резервные фонды</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11</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50,0</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0,0</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0,0</w:t>
            </w:r>
          </w:p>
        </w:tc>
      </w:tr>
      <w:tr w:rsidR="003E7914" w:rsidTr="003E7914">
        <w:trPr>
          <w:trHeight w:val="267"/>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Другие общегосударственные вопросы</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13</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20 101,7</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10 555,9</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52,5</w:t>
            </w:r>
          </w:p>
        </w:tc>
      </w:tr>
      <w:tr w:rsidR="003E7914" w:rsidTr="003E7914">
        <w:trPr>
          <w:trHeight w:val="142"/>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Национальная оборона</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02</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00</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523,5</w:t>
            </w:r>
          </w:p>
        </w:tc>
        <w:tc>
          <w:tcPr>
            <w:tcW w:w="66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400,1</w:t>
            </w:r>
          </w:p>
        </w:tc>
        <w:tc>
          <w:tcPr>
            <w:tcW w:w="645" w:type="pct"/>
            <w:tcBorders>
              <w:top w:val="nil"/>
              <w:left w:val="single" w:sz="4" w:space="0" w:color="auto"/>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76,4</w:t>
            </w:r>
          </w:p>
        </w:tc>
      </w:tr>
      <w:tr w:rsidR="003E7914" w:rsidTr="003E7914">
        <w:trPr>
          <w:trHeight w:val="203"/>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Мобилизационная и вневойсковая подготовка</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02</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03</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523,5</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400,1</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76,4</w:t>
            </w:r>
          </w:p>
        </w:tc>
      </w:tr>
      <w:tr w:rsidR="003E7914" w:rsidTr="003E7914">
        <w:trPr>
          <w:trHeight w:val="276"/>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Национальная безопасность и правоохранительная деятельность</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03</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00</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55,0</w:t>
            </w:r>
          </w:p>
        </w:tc>
        <w:tc>
          <w:tcPr>
            <w:tcW w:w="66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5,4</w:t>
            </w:r>
          </w:p>
        </w:tc>
        <w:tc>
          <w:tcPr>
            <w:tcW w:w="645" w:type="pct"/>
            <w:tcBorders>
              <w:top w:val="nil"/>
              <w:left w:val="single" w:sz="4" w:space="0" w:color="auto"/>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9,8</w:t>
            </w:r>
          </w:p>
        </w:tc>
      </w:tr>
      <w:tr w:rsidR="003E7914" w:rsidTr="003E7914">
        <w:trPr>
          <w:trHeight w:val="281"/>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Органы юстиции</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03</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04</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25,0</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5,4</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21,6</w:t>
            </w:r>
          </w:p>
        </w:tc>
      </w:tr>
      <w:tr w:rsidR="003E7914" w:rsidTr="003E7914">
        <w:trPr>
          <w:trHeight w:val="495"/>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Другие вопросы в области национальной безопасности и правоохранительной деятельности</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03</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14</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30,0</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0,0</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0,0</w:t>
            </w:r>
          </w:p>
        </w:tc>
      </w:tr>
      <w:tr w:rsidR="003E7914" w:rsidTr="003E7914">
        <w:trPr>
          <w:trHeight w:val="193"/>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Национальная экономика</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04</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00</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14 606,9</w:t>
            </w:r>
          </w:p>
        </w:tc>
        <w:tc>
          <w:tcPr>
            <w:tcW w:w="66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8 835,6</w:t>
            </w:r>
          </w:p>
        </w:tc>
        <w:tc>
          <w:tcPr>
            <w:tcW w:w="645" w:type="pct"/>
            <w:tcBorders>
              <w:top w:val="nil"/>
              <w:left w:val="single" w:sz="4" w:space="0" w:color="auto"/>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60,5</w:t>
            </w:r>
          </w:p>
        </w:tc>
      </w:tr>
      <w:tr w:rsidR="003E7914" w:rsidTr="003E7914">
        <w:trPr>
          <w:trHeight w:val="255"/>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Общеэкономические вопросы</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04</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4 320,0</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2607,4</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60,4</w:t>
            </w:r>
          </w:p>
        </w:tc>
      </w:tr>
      <w:tr w:rsidR="003E7914" w:rsidTr="003E7914">
        <w:trPr>
          <w:trHeight w:val="271"/>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Дорожное хозяйство (дорожные фонды)</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04</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09</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9 005,2</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5 749,8</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63,8</w:t>
            </w:r>
          </w:p>
        </w:tc>
      </w:tr>
      <w:tr w:rsidR="003E7914" w:rsidTr="003E7914">
        <w:trPr>
          <w:trHeight w:val="219"/>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Связь и информатика</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04</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10</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1 270,0</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466,7</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36,7</w:t>
            </w:r>
          </w:p>
        </w:tc>
      </w:tr>
      <w:tr w:rsidR="003E7914" w:rsidTr="003E7914">
        <w:trPr>
          <w:trHeight w:val="330"/>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Другие вопросы в области национальной экономики</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04</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12</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11,7</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11,7</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100,0</w:t>
            </w:r>
          </w:p>
        </w:tc>
      </w:tr>
      <w:tr w:rsidR="003E7914" w:rsidTr="003E7914">
        <w:trPr>
          <w:trHeight w:val="270"/>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Жилищно-коммунальное хозяйство</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05</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00</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5 841,2</w:t>
            </w:r>
          </w:p>
        </w:tc>
        <w:tc>
          <w:tcPr>
            <w:tcW w:w="66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4 338,6</w:t>
            </w:r>
          </w:p>
        </w:tc>
        <w:tc>
          <w:tcPr>
            <w:tcW w:w="645" w:type="pct"/>
            <w:tcBorders>
              <w:top w:val="nil"/>
              <w:left w:val="single" w:sz="4" w:space="0" w:color="auto"/>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74,3</w:t>
            </w:r>
          </w:p>
        </w:tc>
      </w:tr>
      <w:tr w:rsidR="003E7914" w:rsidTr="003E7914">
        <w:trPr>
          <w:trHeight w:val="285"/>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Жилищное хозяйство</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05</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600,0</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565,1</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94,2</w:t>
            </w:r>
          </w:p>
        </w:tc>
      </w:tr>
      <w:tr w:rsidR="003E7914" w:rsidTr="003E7914">
        <w:trPr>
          <w:trHeight w:val="285"/>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Коммунальное хозяйство</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05</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02</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2 900,0</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2498,2</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86,1</w:t>
            </w:r>
          </w:p>
        </w:tc>
      </w:tr>
      <w:tr w:rsidR="003E7914" w:rsidTr="003E7914">
        <w:trPr>
          <w:trHeight w:val="315"/>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Благоустройство</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05</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03</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2 341,2</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1275,3</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54,5</w:t>
            </w:r>
          </w:p>
        </w:tc>
      </w:tr>
      <w:tr w:rsidR="003E7914" w:rsidTr="003E7914">
        <w:trPr>
          <w:trHeight w:val="330"/>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Культура, кинематография</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08</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00</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280,0</w:t>
            </w:r>
          </w:p>
        </w:tc>
        <w:tc>
          <w:tcPr>
            <w:tcW w:w="66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235,7</w:t>
            </w:r>
          </w:p>
        </w:tc>
        <w:tc>
          <w:tcPr>
            <w:tcW w:w="645" w:type="pct"/>
            <w:tcBorders>
              <w:top w:val="nil"/>
              <w:left w:val="single" w:sz="4" w:space="0" w:color="auto"/>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84,2</w:t>
            </w:r>
          </w:p>
        </w:tc>
      </w:tr>
      <w:tr w:rsidR="003E7914" w:rsidTr="003E7914">
        <w:trPr>
          <w:trHeight w:val="300"/>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Культура</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08</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280,0</w:t>
            </w:r>
          </w:p>
        </w:tc>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235,7</w:t>
            </w:r>
          </w:p>
        </w:tc>
        <w:tc>
          <w:tcPr>
            <w:tcW w:w="645" w:type="pct"/>
            <w:tcBorders>
              <w:top w:val="nil"/>
              <w:left w:val="nil"/>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84,2</w:t>
            </w:r>
          </w:p>
        </w:tc>
      </w:tr>
      <w:tr w:rsidR="003E7914" w:rsidTr="003E7914">
        <w:trPr>
          <w:trHeight w:val="300"/>
        </w:trPr>
        <w:tc>
          <w:tcPr>
            <w:tcW w:w="2459"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74D58" w:rsidRDefault="003E7914" w:rsidP="003E7914">
            <w:pPr>
              <w:rPr>
                <w:sz w:val="18"/>
                <w:szCs w:val="18"/>
              </w:rPr>
            </w:pPr>
            <w:r w:rsidRPr="00074D58">
              <w:rPr>
                <w:sz w:val="18"/>
                <w:szCs w:val="18"/>
              </w:rPr>
              <w:t>Социальная политика</w:t>
            </w:r>
          </w:p>
        </w:tc>
        <w:tc>
          <w:tcPr>
            <w:tcW w:w="216" w:type="pct"/>
            <w:tcBorders>
              <w:top w:val="nil"/>
              <w:left w:val="nil"/>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10</w:t>
            </w:r>
          </w:p>
        </w:tc>
        <w:tc>
          <w:tcPr>
            <w:tcW w:w="33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00</w:t>
            </w:r>
          </w:p>
        </w:tc>
        <w:tc>
          <w:tcPr>
            <w:tcW w:w="675"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60,0</w:t>
            </w:r>
          </w:p>
        </w:tc>
        <w:tc>
          <w:tcPr>
            <w:tcW w:w="668" w:type="pct"/>
            <w:tcBorders>
              <w:top w:val="nil"/>
              <w:left w:val="single" w:sz="4" w:space="0" w:color="auto"/>
              <w:bottom w:val="single" w:sz="4" w:space="0" w:color="auto"/>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40,0</w:t>
            </w:r>
          </w:p>
        </w:tc>
        <w:tc>
          <w:tcPr>
            <w:tcW w:w="645" w:type="pct"/>
            <w:tcBorders>
              <w:top w:val="nil"/>
              <w:left w:val="single" w:sz="4" w:space="0" w:color="auto"/>
              <w:bottom w:val="single" w:sz="4" w:space="0" w:color="auto"/>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66,7</w:t>
            </w:r>
          </w:p>
        </w:tc>
      </w:tr>
      <w:tr w:rsidR="003E7914" w:rsidTr="003E7914">
        <w:trPr>
          <w:trHeight w:val="270"/>
        </w:trPr>
        <w:tc>
          <w:tcPr>
            <w:tcW w:w="2459" w:type="pct"/>
            <w:gridSpan w:val="5"/>
            <w:tcBorders>
              <w:top w:val="single" w:sz="4" w:space="0" w:color="auto"/>
              <w:left w:val="single" w:sz="8" w:space="0" w:color="auto"/>
              <w:bottom w:val="nil"/>
              <w:right w:val="single" w:sz="4" w:space="0" w:color="auto"/>
            </w:tcBorders>
            <w:shd w:val="clear" w:color="000000" w:fill="FFFFFF"/>
            <w:vAlign w:val="center"/>
            <w:hideMark/>
          </w:tcPr>
          <w:p w:rsidR="003E7914" w:rsidRPr="00074D58" w:rsidRDefault="003E7914" w:rsidP="003E7914">
            <w:pPr>
              <w:rPr>
                <w:sz w:val="18"/>
                <w:szCs w:val="18"/>
              </w:rPr>
            </w:pPr>
            <w:r w:rsidRPr="00074D58">
              <w:rPr>
                <w:sz w:val="18"/>
                <w:szCs w:val="18"/>
              </w:rPr>
              <w:t>Пенсионное обеспечение</w:t>
            </w:r>
          </w:p>
        </w:tc>
        <w:tc>
          <w:tcPr>
            <w:tcW w:w="216" w:type="pct"/>
            <w:tcBorders>
              <w:top w:val="nil"/>
              <w:left w:val="single" w:sz="4" w:space="0" w:color="auto"/>
              <w:bottom w:val="nil"/>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10</w:t>
            </w:r>
          </w:p>
        </w:tc>
        <w:tc>
          <w:tcPr>
            <w:tcW w:w="338" w:type="pct"/>
            <w:tcBorders>
              <w:top w:val="nil"/>
              <w:left w:val="single" w:sz="4" w:space="0" w:color="auto"/>
              <w:bottom w:val="nil"/>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01</w:t>
            </w:r>
          </w:p>
        </w:tc>
        <w:tc>
          <w:tcPr>
            <w:tcW w:w="675" w:type="pct"/>
            <w:tcBorders>
              <w:top w:val="nil"/>
              <w:left w:val="single" w:sz="4" w:space="0" w:color="auto"/>
              <w:bottom w:val="nil"/>
              <w:right w:val="nil"/>
            </w:tcBorders>
            <w:shd w:val="clear" w:color="000000" w:fill="FFFFFF"/>
            <w:noWrap/>
            <w:vAlign w:val="center"/>
            <w:hideMark/>
          </w:tcPr>
          <w:p w:rsidR="003E7914" w:rsidRPr="00074D58" w:rsidRDefault="003E7914" w:rsidP="003E7914">
            <w:pPr>
              <w:jc w:val="center"/>
              <w:rPr>
                <w:sz w:val="18"/>
                <w:szCs w:val="18"/>
              </w:rPr>
            </w:pPr>
            <w:r w:rsidRPr="00074D58">
              <w:rPr>
                <w:sz w:val="18"/>
                <w:szCs w:val="18"/>
              </w:rPr>
              <w:t>60,0</w:t>
            </w:r>
          </w:p>
        </w:tc>
        <w:tc>
          <w:tcPr>
            <w:tcW w:w="668" w:type="pct"/>
            <w:tcBorders>
              <w:top w:val="nil"/>
              <w:left w:val="single" w:sz="4" w:space="0" w:color="auto"/>
              <w:bottom w:val="nil"/>
              <w:right w:val="single" w:sz="4"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40,0</w:t>
            </w:r>
          </w:p>
        </w:tc>
        <w:tc>
          <w:tcPr>
            <w:tcW w:w="645" w:type="pct"/>
            <w:tcBorders>
              <w:top w:val="nil"/>
              <w:left w:val="nil"/>
              <w:bottom w:val="nil"/>
              <w:right w:val="single" w:sz="8" w:space="0" w:color="auto"/>
            </w:tcBorders>
            <w:shd w:val="clear" w:color="auto" w:fill="auto"/>
            <w:noWrap/>
            <w:vAlign w:val="center"/>
            <w:hideMark/>
          </w:tcPr>
          <w:p w:rsidR="003E7914" w:rsidRPr="00074D58" w:rsidRDefault="003E7914" w:rsidP="003E7914">
            <w:pPr>
              <w:jc w:val="center"/>
              <w:rPr>
                <w:sz w:val="18"/>
                <w:szCs w:val="18"/>
              </w:rPr>
            </w:pPr>
            <w:r w:rsidRPr="00074D58">
              <w:rPr>
                <w:sz w:val="18"/>
                <w:szCs w:val="18"/>
              </w:rPr>
              <w:t>66,7</w:t>
            </w:r>
          </w:p>
        </w:tc>
      </w:tr>
      <w:tr w:rsidR="003E7914" w:rsidTr="003E7914">
        <w:trPr>
          <w:trHeight w:val="270"/>
        </w:trPr>
        <w:tc>
          <w:tcPr>
            <w:tcW w:w="1871" w:type="pct"/>
            <w:tcBorders>
              <w:top w:val="single" w:sz="8" w:space="0" w:color="auto"/>
              <w:left w:val="single" w:sz="8" w:space="0" w:color="auto"/>
              <w:bottom w:val="single" w:sz="8" w:space="0" w:color="auto"/>
              <w:right w:val="nil"/>
            </w:tcBorders>
            <w:shd w:val="clear" w:color="000000" w:fill="FCD5B4"/>
            <w:noWrap/>
            <w:vAlign w:val="center"/>
            <w:hideMark/>
          </w:tcPr>
          <w:p w:rsidR="003E7914" w:rsidRPr="00074D58" w:rsidRDefault="003E7914" w:rsidP="003E7914">
            <w:pPr>
              <w:rPr>
                <w:b/>
                <w:bCs/>
                <w:sz w:val="18"/>
                <w:szCs w:val="18"/>
              </w:rPr>
            </w:pPr>
            <w:r w:rsidRPr="00074D58">
              <w:rPr>
                <w:b/>
                <w:bCs/>
                <w:sz w:val="18"/>
                <w:szCs w:val="18"/>
              </w:rPr>
              <w:t>ИТОГО:</w:t>
            </w:r>
          </w:p>
        </w:tc>
        <w:tc>
          <w:tcPr>
            <w:tcW w:w="147" w:type="pct"/>
            <w:tcBorders>
              <w:top w:val="single" w:sz="8" w:space="0" w:color="auto"/>
              <w:left w:val="single" w:sz="8" w:space="0" w:color="auto"/>
              <w:bottom w:val="single" w:sz="8" w:space="0" w:color="auto"/>
              <w:right w:val="nil"/>
            </w:tcBorders>
            <w:shd w:val="clear" w:color="000000" w:fill="FCD5B4"/>
            <w:noWrap/>
            <w:vAlign w:val="center"/>
            <w:hideMark/>
          </w:tcPr>
          <w:p w:rsidR="003E7914" w:rsidRPr="00074D58" w:rsidRDefault="003E7914" w:rsidP="003E7914">
            <w:pPr>
              <w:rPr>
                <w:sz w:val="18"/>
                <w:szCs w:val="18"/>
              </w:rPr>
            </w:pPr>
            <w:r w:rsidRPr="00074D58">
              <w:rPr>
                <w:sz w:val="18"/>
                <w:szCs w:val="18"/>
              </w:rPr>
              <w:t> </w:t>
            </w:r>
          </w:p>
        </w:tc>
        <w:tc>
          <w:tcPr>
            <w:tcW w:w="147" w:type="pct"/>
            <w:tcBorders>
              <w:top w:val="single" w:sz="8" w:space="0" w:color="auto"/>
              <w:left w:val="nil"/>
              <w:bottom w:val="single" w:sz="8" w:space="0" w:color="auto"/>
              <w:right w:val="nil"/>
            </w:tcBorders>
            <w:shd w:val="clear" w:color="000000" w:fill="FCD5B4"/>
            <w:noWrap/>
            <w:vAlign w:val="center"/>
            <w:hideMark/>
          </w:tcPr>
          <w:p w:rsidR="003E7914" w:rsidRPr="00074D58" w:rsidRDefault="003E7914" w:rsidP="003E7914">
            <w:pPr>
              <w:rPr>
                <w:sz w:val="18"/>
                <w:szCs w:val="18"/>
              </w:rPr>
            </w:pPr>
            <w:r w:rsidRPr="00074D58">
              <w:rPr>
                <w:sz w:val="18"/>
                <w:szCs w:val="18"/>
              </w:rPr>
              <w:t> </w:t>
            </w:r>
          </w:p>
        </w:tc>
        <w:tc>
          <w:tcPr>
            <w:tcW w:w="147" w:type="pct"/>
            <w:tcBorders>
              <w:top w:val="single" w:sz="8" w:space="0" w:color="auto"/>
              <w:left w:val="nil"/>
              <w:bottom w:val="single" w:sz="8" w:space="0" w:color="auto"/>
              <w:right w:val="nil"/>
            </w:tcBorders>
            <w:shd w:val="clear" w:color="000000" w:fill="FCD5B4"/>
            <w:noWrap/>
            <w:vAlign w:val="center"/>
            <w:hideMark/>
          </w:tcPr>
          <w:p w:rsidR="003E7914" w:rsidRPr="00074D58" w:rsidRDefault="003E7914" w:rsidP="003E7914">
            <w:pPr>
              <w:rPr>
                <w:sz w:val="18"/>
                <w:szCs w:val="18"/>
              </w:rPr>
            </w:pPr>
            <w:r w:rsidRPr="00074D58">
              <w:rPr>
                <w:sz w:val="18"/>
                <w:szCs w:val="18"/>
              </w:rPr>
              <w:t> </w:t>
            </w:r>
          </w:p>
        </w:tc>
        <w:tc>
          <w:tcPr>
            <w:tcW w:w="148" w:type="pct"/>
            <w:tcBorders>
              <w:top w:val="single" w:sz="8" w:space="0" w:color="auto"/>
              <w:left w:val="nil"/>
              <w:bottom w:val="single" w:sz="8" w:space="0" w:color="auto"/>
              <w:right w:val="nil"/>
            </w:tcBorders>
            <w:shd w:val="clear" w:color="000000" w:fill="FCD5B4"/>
            <w:noWrap/>
            <w:vAlign w:val="center"/>
            <w:hideMark/>
          </w:tcPr>
          <w:p w:rsidR="003E7914" w:rsidRPr="00074D58" w:rsidRDefault="003E7914" w:rsidP="003E7914">
            <w:pPr>
              <w:rPr>
                <w:sz w:val="18"/>
                <w:szCs w:val="18"/>
              </w:rPr>
            </w:pPr>
            <w:r w:rsidRPr="00074D58">
              <w:rPr>
                <w:sz w:val="18"/>
                <w:szCs w:val="18"/>
              </w:rPr>
              <w:t> </w:t>
            </w:r>
          </w:p>
        </w:tc>
        <w:tc>
          <w:tcPr>
            <w:tcW w:w="216" w:type="pct"/>
            <w:tcBorders>
              <w:top w:val="single" w:sz="8" w:space="0" w:color="auto"/>
              <w:left w:val="nil"/>
              <w:bottom w:val="single" w:sz="8" w:space="0" w:color="auto"/>
              <w:right w:val="nil"/>
            </w:tcBorders>
            <w:shd w:val="clear" w:color="000000" w:fill="FCD5B4"/>
            <w:noWrap/>
            <w:vAlign w:val="center"/>
            <w:hideMark/>
          </w:tcPr>
          <w:p w:rsidR="003E7914" w:rsidRPr="00074D58" w:rsidRDefault="003E7914" w:rsidP="003E7914">
            <w:pPr>
              <w:jc w:val="center"/>
              <w:rPr>
                <w:sz w:val="18"/>
                <w:szCs w:val="18"/>
              </w:rPr>
            </w:pPr>
            <w:r w:rsidRPr="00074D58">
              <w:rPr>
                <w:sz w:val="18"/>
                <w:szCs w:val="18"/>
              </w:rPr>
              <w:t> </w:t>
            </w:r>
          </w:p>
        </w:tc>
        <w:tc>
          <w:tcPr>
            <w:tcW w:w="338" w:type="pct"/>
            <w:tcBorders>
              <w:top w:val="single" w:sz="8" w:space="0" w:color="auto"/>
              <w:left w:val="nil"/>
              <w:bottom w:val="single" w:sz="8" w:space="0" w:color="auto"/>
              <w:right w:val="nil"/>
            </w:tcBorders>
            <w:shd w:val="clear" w:color="000000" w:fill="FCD5B4"/>
            <w:noWrap/>
            <w:vAlign w:val="center"/>
            <w:hideMark/>
          </w:tcPr>
          <w:p w:rsidR="003E7914" w:rsidRPr="00074D58" w:rsidRDefault="003E7914" w:rsidP="003E7914">
            <w:pPr>
              <w:jc w:val="center"/>
              <w:rPr>
                <w:sz w:val="18"/>
                <w:szCs w:val="18"/>
              </w:rPr>
            </w:pPr>
            <w:r w:rsidRPr="00074D58">
              <w:rPr>
                <w:sz w:val="18"/>
                <w:szCs w:val="18"/>
              </w:rPr>
              <w:t> </w:t>
            </w:r>
          </w:p>
        </w:tc>
        <w:tc>
          <w:tcPr>
            <w:tcW w:w="675" w:type="pct"/>
            <w:tcBorders>
              <w:top w:val="single" w:sz="8" w:space="0" w:color="auto"/>
              <w:left w:val="single" w:sz="8" w:space="0" w:color="auto"/>
              <w:bottom w:val="single" w:sz="8" w:space="0" w:color="auto"/>
              <w:right w:val="nil"/>
            </w:tcBorders>
            <w:shd w:val="clear" w:color="000000" w:fill="FCD5B4"/>
            <w:noWrap/>
            <w:vAlign w:val="center"/>
            <w:hideMark/>
          </w:tcPr>
          <w:p w:rsidR="003E7914" w:rsidRPr="00074D58" w:rsidRDefault="003E7914" w:rsidP="003E7914">
            <w:pPr>
              <w:jc w:val="center"/>
              <w:rPr>
                <w:b/>
                <w:bCs/>
                <w:sz w:val="18"/>
                <w:szCs w:val="18"/>
              </w:rPr>
            </w:pPr>
            <w:r w:rsidRPr="00074D58">
              <w:rPr>
                <w:b/>
                <w:bCs/>
                <w:sz w:val="18"/>
                <w:szCs w:val="18"/>
              </w:rPr>
              <w:t xml:space="preserve">59 677,3 </w:t>
            </w:r>
          </w:p>
        </w:tc>
        <w:tc>
          <w:tcPr>
            <w:tcW w:w="668" w:type="pct"/>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3E7914" w:rsidRPr="00074D58" w:rsidRDefault="003E7914" w:rsidP="003E7914">
            <w:pPr>
              <w:jc w:val="center"/>
              <w:rPr>
                <w:b/>
                <w:bCs/>
                <w:sz w:val="18"/>
                <w:szCs w:val="18"/>
              </w:rPr>
            </w:pPr>
            <w:r w:rsidRPr="00074D58">
              <w:rPr>
                <w:b/>
                <w:bCs/>
                <w:sz w:val="18"/>
                <w:szCs w:val="18"/>
              </w:rPr>
              <w:t xml:space="preserve">36 518,3 </w:t>
            </w:r>
          </w:p>
        </w:tc>
        <w:tc>
          <w:tcPr>
            <w:tcW w:w="645" w:type="pct"/>
            <w:tcBorders>
              <w:top w:val="single" w:sz="8" w:space="0" w:color="auto"/>
              <w:left w:val="nil"/>
              <w:bottom w:val="single" w:sz="8" w:space="0" w:color="auto"/>
              <w:right w:val="single" w:sz="8" w:space="0" w:color="auto"/>
            </w:tcBorders>
            <w:shd w:val="clear" w:color="000000" w:fill="FCD5B4"/>
            <w:noWrap/>
            <w:vAlign w:val="center"/>
            <w:hideMark/>
          </w:tcPr>
          <w:p w:rsidR="003E7914" w:rsidRPr="00074D58" w:rsidRDefault="003E7914" w:rsidP="003E7914">
            <w:pPr>
              <w:jc w:val="center"/>
              <w:rPr>
                <w:b/>
                <w:bCs/>
                <w:sz w:val="18"/>
                <w:szCs w:val="18"/>
              </w:rPr>
            </w:pPr>
            <w:r w:rsidRPr="00074D58">
              <w:rPr>
                <w:b/>
                <w:bCs/>
                <w:sz w:val="18"/>
                <w:szCs w:val="18"/>
              </w:rPr>
              <w:t>61,2</w:t>
            </w:r>
          </w:p>
        </w:tc>
      </w:tr>
    </w:tbl>
    <w:p w:rsidR="003E7914" w:rsidRDefault="003E7914" w:rsidP="003E7914">
      <w:pPr>
        <w:jc w:val="center"/>
        <w:rPr>
          <w:sz w:val="20"/>
          <w:szCs w:val="20"/>
        </w:rPr>
      </w:pPr>
    </w:p>
    <w:p w:rsidR="003E7914" w:rsidRDefault="003E7914" w:rsidP="003E7914">
      <w:pPr>
        <w:jc w:val="right"/>
        <w:rPr>
          <w:sz w:val="20"/>
          <w:szCs w:val="20"/>
        </w:rPr>
      </w:pPr>
      <w:r>
        <w:rPr>
          <w:sz w:val="20"/>
          <w:szCs w:val="20"/>
        </w:rPr>
        <w:t xml:space="preserve">Приложение 4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16.12.2022 № 185</w:t>
      </w:r>
    </w:p>
    <w:p w:rsidR="003E7914" w:rsidRDefault="003E7914" w:rsidP="003E7914">
      <w:pPr>
        <w:jc w:val="center"/>
        <w:rPr>
          <w:sz w:val="20"/>
          <w:szCs w:val="20"/>
        </w:rPr>
      </w:pPr>
    </w:p>
    <w:p w:rsidR="003E7914" w:rsidRDefault="003E7914" w:rsidP="003E7914">
      <w:pPr>
        <w:jc w:val="center"/>
        <w:rPr>
          <w:sz w:val="20"/>
          <w:szCs w:val="20"/>
        </w:rPr>
      </w:pPr>
      <w:r w:rsidRPr="00074D58">
        <w:rPr>
          <w:sz w:val="20"/>
          <w:szCs w:val="20"/>
        </w:rPr>
        <w:t>Источники внутреннего финансирования дефицита бюджета сельского поселения Хулимсунт по утвержденным показателям за 9 месяцев 2022 года</w:t>
      </w:r>
    </w:p>
    <w:p w:rsidR="003E7914" w:rsidRDefault="003E7914" w:rsidP="003E7914">
      <w:pPr>
        <w:jc w:val="center"/>
        <w:rPr>
          <w:sz w:val="20"/>
          <w:szCs w:val="20"/>
        </w:rPr>
      </w:pPr>
    </w:p>
    <w:tbl>
      <w:tblPr>
        <w:tblW w:w="5563" w:type="pct"/>
        <w:tblInd w:w="-714" w:type="dxa"/>
        <w:tblLook w:val="04A0" w:firstRow="1" w:lastRow="0" w:firstColumn="1" w:lastColumn="0" w:noHBand="0" w:noVBand="1"/>
      </w:tblPr>
      <w:tblGrid>
        <w:gridCol w:w="2211"/>
        <w:gridCol w:w="5519"/>
        <w:gridCol w:w="1009"/>
        <w:gridCol w:w="1312"/>
        <w:gridCol w:w="1291"/>
      </w:tblGrid>
      <w:tr w:rsidR="003E7914" w:rsidTr="003E7914">
        <w:trPr>
          <w:trHeight w:val="566"/>
        </w:trPr>
        <w:tc>
          <w:tcPr>
            <w:tcW w:w="99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074D58" w:rsidRDefault="003E7914" w:rsidP="003E7914">
            <w:pPr>
              <w:jc w:val="center"/>
              <w:rPr>
                <w:b/>
                <w:bCs/>
                <w:sz w:val="20"/>
                <w:szCs w:val="20"/>
              </w:rPr>
            </w:pPr>
            <w:r w:rsidRPr="00074D58">
              <w:rPr>
                <w:b/>
                <w:bCs/>
                <w:sz w:val="20"/>
                <w:szCs w:val="20"/>
              </w:rPr>
              <w:t>Код</w:t>
            </w:r>
          </w:p>
        </w:tc>
        <w:tc>
          <w:tcPr>
            <w:tcW w:w="2448" w:type="pct"/>
            <w:tcBorders>
              <w:top w:val="single" w:sz="4" w:space="0" w:color="auto"/>
              <w:left w:val="nil"/>
              <w:bottom w:val="single" w:sz="4" w:space="0" w:color="auto"/>
              <w:right w:val="single" w:sz="4" w:space="0" w:color="auto"/>
            </w:tcBorders>
            <w:shd w:val="clear" w:color="000000" w:fill="FFFF00"/>
            <w:vAlign w:val="center"/>
            <w:hideMark/>
          </w:tcPr>
          <w:p w:rsidR="003E7914" w:rsidRPr="00074D58" w:rsidRDefault="003E7914" w:rsidP="003E7914">
            <w:pPr>
              <w:jc w:val="center"/>
              <w:rPr>
                <w:b/>
                <w:bCs/>
                <w:sz w:val="20"/>
                <w:szCs w:val="20"/>
              </w:rPr>
            </w:pPr>
            <w:r w:rsidRPr="00074D58">
              <w:rPr>
                <w:b/>
                <w:bCs/>
                <w:sz w:val="20"/>
                <w:szCs w:val="20"/>
              </w:rPr>
              <w:t>Наименование видов источников финансирования дефицита бюджета</w:t>
            </w:r>
          </w:p>
        </w:tc>
        <w:tc>
          <w:tcPr>
            <w:tcW w:w="460" w:type="pct"/>
            <w:tcBorders>
              <w:top w:val="single" w:sz="4" w:space="0" w:color="auto"/>
              <w:left w:val="nil"/>
              <w:bottom w:val="single" w:sz="4" w:space="0" w:color="auto"/>
              <w:right w:val="single" w:sz="4" w:space="0" w:color="auto"/>
            </w:tcBorders>
            <w:shd w:val="clear" w:color="000000" w:fill="FFFF00"/>
            <w:vAlign w:val="center"/>
            <w:hideMark/>
          </w:tcPr>
          <w:p w:rsidR="003E7914" w:rsidRPr="00074D58" w:rsidRDefault="003E7914" w:rsidP="003E7914">
            <w:pPr>
              <w:jc w:val="center"/>
              <w:rPr>
                <w:b/>
                <w:bCs/>
                <w:sz w:val="20"/>
                <w:szCs w:val="20"/>
              </w:rPr>
            </w:pPr>
            <w:r w:rsidRPr="00074D58">
              <w:rPr>
                <w:b/>
                <w:bCs/>
                <w:sz w:val="20"/>
                <w:szCs w:val="20"/>
              </w:rPr>
              <w:t xml:space="preserve">Сумма на 2022 год </w:t>
            </w:r>
          </w:p>
        </w:tc>
        <w:tc>
          <w:tcPr>
            <w:tcW w:w="55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074D58" w:rsidRDefault="003E7914" w:rsidP="003E7914">
            <w:pPr>
              <w:jc w:val="center"/>
              <w:rPr>
                <w:b/>
                <w:bCs/>
                <w:sz w:val="20"/>
                <w:szCs w:val="20"/>
              </w:rPr>
            </w:pPr>
            <w:r w:rsidRPr="00074D58">
              <w:rPr>
                <w:b/>
                <w:bCs/>
                <w:sz w:val="20"/>
                <w:szCs w:val="20"/>
              </w:rPr>
              <w:t>Исполнение</w:t>
            </w:r>
          </w:p>
        </w:tc>
        <w:tc>
          <w:tcPr>
            <w:tcW w:w="550" w:type="pct"/>
            <w:tcBorders>
              <w:top w:val="single" w:sz="4" w:space="0" w:color="auto"/>
              <w:left w:val="nil"/>
              <w:bottom w:val="single" w:sz="4" w:space="0" w:color="auto"/>
              <w:right w:val="single" w:sz="4" w:space="0" w:color="auto"/>
            </w:tcBorders>
            <w:shd w:val="clear" w:color="000000" w:fill="FFFF00"/>
            <w:vAlign w:val="center"/>
            <w:hideMark/>
          </w:tcPr>
          <w:p w:rsidR="003E7914" w:rsidRPr="00074D58" w:rsidRDefault="003E7914" w:rsidP="003E7914">
            <w:pPr>
              <w:jc w:val="center"/>
              <w:rPr>
                <w:b/>
                <w:bCs/>
                <w:sz w:val="20"/>
                <w:szCs w:val="20"/>
              </w:rPr>
            </w:pPr>
            <w:r w:rsidRPr="00074D58">
              <w:rPr>
                <w:b/>
                <w:bCs/>
                <w:sz w:val="20"/>
                <w:szCs w:val="20"/>
              </w:rPr>
              <w:t>Процент исполнения</w:t>
            </w:r>
          </w:p>
        </w:tc>
      </w:tr>
      <w:tr w:rsidR="003E7914" w:rsidTr="003E7914">
        <w:trPr>
          <w:trHeight w:val="480"/>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3E7914" w:rsidRPr="00074D58" w:rsidRDefault="003E7914" w:rsidP="003E7914">
            <w:pPr>
              <w:jc w:val="center"/>
              <w:rPr>
                <w:sz w:val="20"/>
                <w:szCs w:val="20"/>
              </w:rPr>
            </w:pPr>
            <w:r w:rsidRPr="00074D58">
              <w:rPr>
                <w:sz w:val="20"/>
                <w:szCs w:val="20"/>
              </w:rPr>
              <w:t>000 01 05 00 00 00 0000 000</w:t>
            </w:r>
          </w:p>
        </w:tc>
        <w:tc>
          <w:tcPr>
            <w:tcW w:w="2448" w:type="pct"/>
            <w:tcBorders>
              <w:top w:val="nil"/>
              <w:left w:val="nil"/>
              <w:bottom w:val="single" w:sz="4" w:space="0" w:color="auto"/>
              <w:right w:val="single" w:sz="4" w:space="0" w:color="auto"/>
            </w:tcBorders>
            <w:shd w:val="clear" w:color="auto" w:fill="auto"/>
            <w:vAlign w:val="center"/>
            <w:hideMark/>
          </w:tcPr>
          <w:p w:rsidR="003E7914" w:rsidRPr="00074D58" w:rsidRDefault="003E7914" w:rsidP="003E7914">
            <w:pPr>
              <w:rPr>
                <w:b/>
                <w:bCs/>
                <w:sz w:val="20"/>
                <w:szCs w:val="20"/>
              </w:rPr>
            </w:pPr>
            <w:r w:rsidRPr="00074D58">
              <w:rPr>
                <w:b/>
                <w:bCs/>
                <w:sz w:val="20"/>
                <w:szCs w:val="20"/>
              </w:rPr>
              <w:t>Изменение остатков средств на счетах по учету средств бюджета</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14 826,0</w:t>
            </w:r>
          </w:p>
        </w:tc>
        <w:tc>
          <w:tcPr>
            <w:tcW w:w="553" w:type="pct"/>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-396,9</w:t>
            </w:r>
          </w:p>
        </w:tc>
        <w:tc>
          <w:tcPr>
            <w:tcW w:w="550" w:type="pct"/>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0,0</w:t>
            </w:r>
          </w:p>
        </w:tc>
      </w:tr>
      <w:tr w:rsidR="003E7914" w:rsidTr="003E7914">
        <w:trPr>
          <w:trHeight w:val="615"/>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3E7914" w:rsidRPr="00074D58" w:rsidRDefault="003E7914" w:rsidP="003E7914">
            <w:pPr>
              <w:jc w:val="center"/>
              <w:rPr>
                <w:sz w:val="20"/>
                <w:szCs w:val="20"/>
              </w:rPr>
            </w:pPr>
            <w:r w:rsidRPr="00074D58">
              <w:rPr>
                <w:sz w:val="20"/>
                <w:szCs w:val="20"/>
              </w:rPr>
              <w:t>000 01 05 02 01 10 0000 510</w:t>
            </w:r>
          </w:p>
        </w:tc>
        <w:tc>
          <w:tcPr>
            <w:tcW w:w="2448" w:type="pct"/>
            <w:tcBorders>
              <w:top w:val="nil"/>
              <w:left w:val="nil"/>
              <w:bottom w:val="single" w:sz="4" w:space="0" w:color="auto"/>
              <w:right w:val="single" w:sz="4" w:space="0" w:color="auto"/>
            </w:tcBorders>
            <w:shd w:val="clear" w:color="auto" w:fill="auto"/>
            <w:vAlign w:val="center"/>
            <w:hideMark/>
          </w:tcPr>
          <w:p w:rsidR="003E7914" w:rsidRPr="00074D58" w:rsidRDefault="003E7914" w:rsidP="003E7914">
            <w:pPr>
              <w:rPr>
                <w:sz w:val="20"/>
                <w:szCs w:val="20"/>
              </w:rPr>
            </w:pPr>
            <w:r w:rsidRPr="00074D58">
              <w:rPr>
                <w:sz w:val="20"/>
                <w:szCs w:val="20"/>
              </w:rPr>
              <w:t>Увеличение прочих остатков денежных средств бюджета сельского поселения</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0,0</w:t>
            </w:r>
          </w:p>
        </w:tc>
        <w:tc>
          <w:tcPr>
            <w:tcW w:w="553" w:type="pct"/>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15 222,9</w:t>
            </w:r>
          </w:p>
        </w:tc>
        <w:tc>
          <w:tcPr>
            <w:tcW w:w="550" w:type="pct"/>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0,0</w:t>
            </w:r>
          </w:p>
        </w:tc>
      </w:tr>
      <w:tr w:rsidR="003E7914" w:rsidTr="003E7914">
        <w:trPr>
          <w:trHeight w:val="495"/>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3E7914" w:rsidRPr="00074D58" w:rsidRDefault="003E7914" w:rsidP="003E7914">
            <w:pPr>
              <w:jc w:val="center"/>
              <w:rPr>
                <w:sz w:val="20"/>
                <w:szCs w:val="20"/>
              </w:rPr>
            </w:pPr>
            <w:r w:rsidRPr="00074D58">
              <w:rPr>
                <w:sz w:val="20"/>
                <w:szCs w:val="20"/>
              </w:rPr>
              <w:lastRenderedPageBreak/>
              <w:t>000 01 05 02 01 10 0000 610</w:t>
            </w:r>
          </w:p>
        </w:tc>
        <w:tc>
          <w:tcPr>
            <w:tcW w:w="2448" w:type="pct"/>
            <w:tcBorders>
              <w:top w:val="nil"/>
              <w:left w:val="nil"/>
              <w:bottom w:val="single" w:sz="4" w:space="0" w:color="auto"/>
              <w:right w:val="single" w:sz="4" w:space="0" w:color="auto"/>
            </w:tcBorders>
            <w:shd w:val="clear" w:color="auto" w:fill="auto"/>
            <w:vAlign w:val="center"/>
            <w:hideMark/>
          </w:tcPr>
          <w:p w:rsidR="003E7914" w:rsidRPr="00074D58" w:rsidRDefault="003E7914" w:rsidP="003E7914">
            <w:pPr>
              <w:rPr>
                <w:sz w:val="20"/>
                <w:szCs w:val="20"/>
              </w:rPr>
            </w:pPr>
            <w:r w:rsidRPr="00074D58">
              <w:rPr>
                <w:sz w:val="20"/>
                <w:szCs w:val="20"/>
              </w:rPr>
              <w:t>Уменьшение прочих остатков денежных средств бюджета сельского поселения</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14 826,0</w:t>
            </w:r>
          </w:p>
        </w:tc>
        <w:tc>
          <w:tcPr>
            <w:tcW w:w="553" w:type="pct"/>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14 826,0</w:t>
            </w:r>
          </w:p>
        </w:tc>
        <w:tc>
          <w:tcPr>
            <w:tcW w:w="550" w:type="pct"/>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0,0</w:t>
            </w:r>
          </w:p>
        </w:tc>
      </w:tr>
      <w:tr w:rsidR="003E7914" w:rsidTr="003E7914">
        <w:trPr>
          <w:trHeight w:val="555"/>
        </w:trPr>
        <w:tc>
          <w:tcPr>
            <w:tcW w:w="990" w:type="pct"/>
            <w:tcBorders>
              <w:top w:val="nil"/>
              <w:left w:val="single" w:sz="4" w:space="0" w:color="auto"/>
              <w:bottom w:val="single" w:sz="4" w:space="0" w:color="auto"/>
              <w:right w:val="single" w:sz="4" w:space="0" w:color="auto"/>
            </w:tcBorders>
            <w:shd w:val="clear" w:color="auto" w:fill="auto"/>
            <w:vAlign w:val="center"/>
            <w:hideMark/>
          </w:tcPr>
          <w:p w:rsidR="003E7914" w:rsidRPr="00074D58" w:rsidRDefault="003E7914" w:rsidP="003E7914">
            <w:pPr>
              <w:jc w:val="center"/>
              <w:rPr>
                <w:sz w:val="20"/>
                <w:szCs w:val="20"/>
              </w:rPr>
            </w:pPr>
            <w:r w:rsidRPr="00074D58">
              <w:rPr>
                <w:sz w:val="20"/>
                <w:szCs w:val="20"/>
              </w:rPr>
              <w:t> </w:t>
            </w:r>
          </w:p>
        </w:tc>
        <w:tc>
          <w:tcPr>
            <w:tcW w:w="2448" w:type="pct"/>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b/>
                <w:bCs/>
                <w:sz w:val="20"/>
                <w:szCs w:val="20"/>
              </w:rPr>
            </w:pPr>
            <w:r w:rsidRPr="00074D58">
              <w:rPr>
                <w:b/>
                <w:bCs/>
                <w:sz w:val="20"/>
                <w:szCs w:val="20"/>
              </w:rPr>
              <w:t>Всего источников финансирования дефицита бюджета</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14 826,0</w:t>
            </w: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-396,9</w:t>
            </w:r>
          </w:p>
        </w:tc>
        <w:tc>
          <w:tcPr>
            <w:tcW w:w="550" w:type="pct"/>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sz w:val="20"/>
                <w:szCs w:val="20"/>
              </w:rPr>
            </w:pPr>
            <w:r w:rsidRPr="00074D58">
              <w:rPr>
                <w:sz w:val="20"/>
                <w:szCs w:val="20"/>
              </w:rPr>
              <w:t>0,0</w:t>
            </w:r>
          </w:p>
        </w:tc>
      </w:tr>
    </w:tbl>
    <w:p w:rsidR="003E7914" w:rsidRDefault="003E7914" w:rsidP="003E7914">
      <w:pPr>
        <w:jc w:val="center"/>
        <w:rPr>
          <w:sz w:val="20"/>
          <w:szCs w:val="20"/>
        </w:rPr>
      </w:pPr>
    </w:p>
    <w:p w:rsidR="003E7914" w:rsidRDefault="003E7914" w:rsidP="003E7914">
      <w:pPr>
        <w:jc w:val="right"/>
        <w:rPr>
          <w:sz w:val="20"/>
          <w:szCs w:val="20"/>
        </w:rPr>
      </w:pPr>
      <w:r>
        <w:rPr>
          <w:sz w:val="20"/>
          <w:szCs w:val="20"/>
        </w:rPr>
        <w:t xml:space="preserve">Приложение 5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16.12.2022 № 185</w:t>
      </w:r>
    </w:p>
    <w:p w:rsidR="003E7914" w:rsidRDefault="003E7914" w:rsidP="003E7914">
      <w:pPr>
        <w:jc w:val="right"/>
        <w:rPr>
          <w:sz w:val="20"/>
          <w:szCs w:val="20"/>
        </w:rPr>
      </w:pPr>
    </w:p>
    <w:p w:rsidR="003E7914" w:rsidRDefault="003E7914" w:rsidP="003E7914">
      <w:pPr>
        <w:jc w:val="center"/>
        <w:rPr>
          <w:sz w:val="20"/>
          <w:szCs w:val="20"/>
        </w:rPr>
      </w:pPr>
      <w:r w:rsidRPr="00074D58">
        <w:rPr>
          <w:sz w:val="20"/>
          <w:szCs w:val="20"/>
        </w:rPr>
        <w:t>Объем бюджетных ассигнований муниципального Дорожного фонда сельского поселения Хулимсунт за 9 месяцев 2022 года</w:t>
      </w:r>
    </w:p>
    <w:p w:rsidR="003E7914" w:rsidRDefault="003E7914" w:rsidP="003E7914">
      <w:pPr>
        <w:jc w:val="center"/>
        <w:rPr>
          <w:sz w:val="20"/>
          <w:szCs w:val="20"/>
        </w:rPr>
      </w:pPr>
    </w:p>
    <w:tbl>
      <w:tblPr>
        <w:tblW w:w="11294" w:type="dxa"/>
        <w:tblInd w:w="-714" w:type="dxa"/>
        <w:tblLook w:val="04A0" w:firstRow="1" w:lastRow="0" w:firstColumn="1" w:lastColumn="0" w:noHBand="0" w:noVBand="1"/>
      </w:tblPr>
      <w:tblGrid>
        <w:gridCol w:w="709"/>
        <w:gridCol w:w="5625"/>
        <w:gridCol w:w="1460"/>
        <w:gridCol w:w="1620"/>
        <w:gridCol w:w="1880"/>
      </w:tblGrid>
      <w:tr w:rsidR="003E7914" w:rsidTr="003E7914">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b/>
                <w:bCs/>
                <w:color w:val="000000"/>
                <w:sz w:val="20"/>
                <w:szCs w:val="20"/>
              </w:rPr>
            </w:pPr>
            <w:r w:rsidRPr="00074D58">
              <w:rPr>
                <w:b/>
                <w:bCs/>
                <w:color w:val="000000"/>
                <w:sz w:val="20"/>
                <w:szCs w:val="20"/>
              </w:rPr>
              <w:t>№</w:t>
            </w:r>
          </w:p>
        </w:tc>
        <w:tc>
          <w:tcPr>
            <w:tcW w:w="5625" w:type="dxa"/>
            <w:tcBorders>
              <w:top w:val="single" w:sz="4" w:space="0" w:color="auto"/>
              <w:left w:val="nil"/>
              <w:bottom w:val="single" w:sz="4" w:space="0" w:color="auto"/>
              <w:right w:val="single" w:sz="4" w:space="0" w:color="auto"/>
            </w:tcBorders>
            <w:shd w:val="clear" w:color="auto" w:fill="auto"/>
            <w:hideMark/>
          </w:tcPr>
          <w:p w:rsidR="003E7914" w:rsidRPr="00074D58" w:rsidRDefault="003E7914" w:rsidP="003E7914">
            <w:pPr>
              <w:jc w:val="center"/>
              <w:rPr>
                <w:b/>
                <w:bCs/>
                <w:color w:val="000000"/>
                <w:sz w:val="20"/>
                <w:szCs w:val="20"/>
              </w:rPr>
            </w:pPr>
            <w:r w:rsidRPr="00074D58">
              <w:rPr>
                <w:b/>
                <w:bCs/>
                <w:color w:val="000000"/>
                <w:sz w:val="20"/>
                <w:szCs w:val="20"/>
              </w:rPr>
              <w:t>Наименование показателей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E7914" w:rsidRPr="00074D58" w:rsidRDefault="003E7914" w:rsidP="003E7914">
            <w:pPr>
              <w:jc w:val="center"/>
              <w:rPr>
                <w:b/>
                <w:bCs/>
                <w:color w:val="000000"/>
                <w:sz w:val="20"/>
                <w:szCs w:val="20"/>
              </w:rPr>
            </w:pPr>
            <w:r w:rsidRPr="00074D58">
              <w:rPr>
                <w:b/>
                <w:bCs/>
                <w:color w:val="000000"/>
                <w:sz w:val="20"/>
                <w:szCs w:val="20"/>
              </w:rPr>
              <w:t>Сумма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E7914" w:rsidRPr="00074D58" w:rsidRDefault="003E7914" w:rsidP="003E7914">
            <w:pPr>
              <w:jc w:val="center"/>
              <w:rPr>
                <w:b/>
                <w:bCs/>
                <w:color w:val="000000"/>
                <w:sz w:val="20"/>
                <w:szCs w:val="20"/>
              </w:rPr>
            </w:pPr>
            <w:r w:rsidRPr="00074D58">
              <w:rPr>
                <w:b/>
                <w:bCs/>
                <w:color w:val="000000"/>
                <w:sz w:val="20"/>
                <w:szCs w:val="20"/>
              </w:rPr>
              <w:t xml:space="preserve">Исполнение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3E7914" w:rsidRPr="00074D58" w:rsidRDefault="003E7914" w:rsidP="003E7914">
            <w:pPr>
              <w:jc w:val="center"/>
              <w:rPr>
                <w:b/>
                <w:bCs/>
                <w:color w:val="000000"/>
                <w:sz w:val="20"/>
                <w:szCs w:val="20"/>
              </w:rPr>
            </w:pPr>
            <w:r w:rsidRPr="00074D58">
              <w:rPr>
                <w:b/>
                <w:bCs/>
                <w:color w:val="000000"/>
                <w:sz w:val="20"/>
                <w:szCs w:val="20"/>
              </w:rPr>
              <w:t>Процент исполнения,%</w:t>
            </w:r>
          </w:p>
        </w:tc>
      </w:tr>
      <w:tr w:rsidR="003E7914" w:rsidTr="003E7914">
        <w:trPr>
          <w:trHeight w:val="91"/>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b/>
                <w:bCs/>
                <w:color w:val="000000"/>
                <w:sz w:val="20"/>
                <w:szCs w:val="20"/>
              </w:rPr>
            </w:pPr>
            <w:r w:rsidRPr="00074D58">
              <w:rPr>
                <w:b/>
                <w:bCs/>
                <w:color w:val="000000"/>
                <w:sz w:val="20"/>
                <w:szCs w:val="20"/>
              </w:rPr>
              <w:t>1</w:t>
            </w:r>
          </w:p>
        </w:tc>
        <w:tc>
          <w:tcPr>
            <w:tcW w:w="5625" w:type="dxa"/>
            <w:tcBorders>
              <w:top w:val="nil"/>
              <w:left w:val="nil"/>
              <w:bottom w:val="single" w:sz="4" w:space="0" w:color="auto"/>
              <w:right w:val="single" w:sz="4" w:space="0" w:color="auto"/>
            </w:tcBorders>
            <w:shd w:val="clear" w:color="auto" w:fill="auto"/>
            <w:hideMark/>
          </w:tcPr>
          <w:p w:rsidR="003E7914" w:rsidRPr="00074D58" w:rsidRDefault="003E7914" w:rsidP="003E7914">
            <w:pPr>
              <w:jc w:val="center"/>
              <w:rPr>
                <w:b/>
                <w:bCs/>
                <w:color w:val="000000"/>
                <w:sz w:val="20"/>
                <w:szCs w:val="20"/>
              </w:rPr>
            </w:pPr>
            <w:r w:rsidRPr="00074D58">
              <w:rPr>
                <w:b/>
                <w:bCs/>
                <w:color w:val="000000"/>
                <w:sz w:val="20"/>
                <w:szCs w:val="20"/>
              </w:rPr>
              <w:t>2</w:t>
            </w:r>
          </w:p>
        </w:tc>
        <w:tc>
          <w:tcPr>
            <w:tcW w:w="1460" w:type="dxa"/>
            <w:tcBorders>
              <w:top w:val="nil"/>
              <w:left w:val="nil"/>
              <w:bottom w:val="single" w:sz="4" w:space="0" w:color="auto"/>
              <w:right w:val="single" w:sz="4" w:space="0" w:color="auto"/>
            </w:tcBorders>
            <w:shd w:val="clear" w:color="auto" w:fill="auto"/>
            <w:vAlign w:val="center"/>
            <w:hideMark/>
          </w:tcPr>
          <w:p w:rsidR="003E7914" w:rsidRPr="00074D58" w:rsidRDefault="003E7914" w:rsidP="003E7914">
            <w:pPr>
              <w:jc w:val="center"/>
              <w:rPr>
                <w:b/>
                <w:bCs/>
                <w:color w:val="000000"/>
                <w:sz w:val="20"/>
                <w:szCs w:val="20"/>
              </w:rPr>
            </w:pPr>
            <w:r w:rsidRPr="00074D58">
              <w:rPr>
                <w:b/>
                <w:bCs/>
                <w:color w:val="000000"/>
                <w:sz w:val="20"/>
                <w:szCs w:val="20"/>
              </w:rPr>
              <w:t>3</w:t>
            </w:r>
          </w:p>
        </w:tc>
        <w:tc>
          <w:tcPr>
            <w:tcW w:w="1620" w:type="dxa"/>
            <w:tcBorders>
              <w:top w:val="nil"/>
              <w:left w:val="nil"/>
              <w:bottom w:val="single" w:sz="4" w:space="0" w:color="auto"/>
              <w:right w:val="single" w:sz="4" w:space="0" w:color="auto"/>
            </w:tcBorders>
            <w:shd w:val="clear" w:color="auto" w:fill="auto"/>
            <w:noWrap/>
            <w:vAlign w:val="bottom"/>
            <w:hideMark/>
          </w:tcPr>
          <w:p w:rsidR="003E7914" w:rsidRPr="00074D58" w:rsidRDefault="003E7914" w:rsidP="003E7914">
            <w:pPr>
              <w:rPr>
                <w:rFonts w:ascii="Calibri" w:hAnsi="Calibri" w:cs="Calibri"/>
                <w:color w:val="000000"/>
                <w:sz w:val="20"/>
                <w:szCs w:val="20"/>
              </w:rPr>
            </w:pPr>
            <w:r w:rsidRPr="00074D58">
              <w:rPr>
                <w:rFonts w:ascii="Calibri" w:hAnsi="Calibri" w:cs="Calibri"/>
                <w:color w:val="000000"/>
                <w:sz w:val="20"/>
                <w:szCs w:val="20"/>
              </w:rPr>
              <w:t> </w:t>
            </w:r>
          </w:p>
        </w:tc>
        <w:tc>
          <w:tcPr>
            <w:tcW w:w="1880" w:type="dxa"/>
            <w:tcBorders>
              <w:top w:val="nil"/>
              <w:left w:val="nil"/>
              <w:bottom w:val="single" w:sz="4" w:space="0" w:color="auto"/>
              <w:right w:val="single" w:sz="4" w:space="0" w:color="auto"/>
            </w:tcBorders>
            <w:shd w:val="clear" w:color="auto" w:fill="auto"/>
            <w:noWrap/>
            <w:vAlign w:val="bottom"/>
            <w:hideMark/>
          </w:tcPr>
          <w:p w:rsidR="003E7914" w:rsidRPr="00074D58" w:rsidRDefault="003E7914" w:rsidP="003E7914">
            <w:pPr>
              <w:rPr>
                <w:rFonts w:ascii="Calibri" w:hAnsi="Calibri" w:cs="Calibri"/>
                <w:color w:val="000000"/>
                <w:sz w:val="20"/>
                <w:szCs w:val="20"/>
              </w:rPr>
            </w:pPr>
            <w:r w:rsidRPr="00074D58">
              <w:rPr>
                <w:rFonts w:ascii="Calibri" w:hAnsi="Calibri" w:cs="Calibri"/>
                <w:color w:val="000000"/>
                <w:sz w:val="20"/>
                <w:szCs w:val="20"/>
              </w:rPr>
              <w:t> </w:t>
            </w:r>
          </w:p>
        </w:tc>
      </w:tr>
      <w:tr w:rsidR="003E7914" w:rsidTr="003E7914">
        <w:trPr>
          <w:trHeight w:val="265"/>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1.</w:t>
            </w:r>
          </w:p>
        </w:tc>
        <w:tc>
          <w:tcPr>
            <w:tcW w:w="5625" w:type="dxa"/>
            <w:tcBorders>
              <w:top w:val="nil"/>
              <w:left w:val="nil"/>
              <w:bottom w:val="single" w:sz="4" w:space="0" w:color="auto"/>
              <w:right w:val="nil"/>
            </w:tcBorders>
            <w:shd w:val="clear" w:color="000000" w:fill="FDE9D9"/>
            <w:hideMark/>
          </w:tcPr>
          <w:p w:rsidR="003E7914" w:rsidRPr="00074D58" w:rsidRDefault="003E7914" w:rsidP="003E7914">
            <w:pPr>
              <w:rPr>
                <w:b/>
                <w:bCs/>
                <w:color w:val="000000"/>
                <w:sz w:val="20"/>
                <w:szCs w:val="20"/>
              </w:rPr>
            </w:pPr>
            <w:r w:rsidRPr="00074D58">
              <w:rPr>
                <w:b/>
                <w:bCs/>
                <w:color w:val="000000"/>
                <w:sz w:val="20"/>
                <w:szCs w:val="20"/>
              </w:rPr>
              <w:t xml:space="preserve">Остаток средств на 1 января очередного финансового года </w:t>
            </w:r>
          </w:p>
        </w:tc>
        <w:tc>
          <w:tcPr>
            <w:tcW w:w="1460" w:type="dxa"/>
            <w:tcBorders>
              <w:top w:val="nil"/>
              <w:left w:val="single" w:sz="4" w:space="0" w:color="auto"/>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4 846,5</w:t>
            </w:r>
          </w:p>
        </w:tc>
        <w:tc>
          <w:tcPr>
            <w:tcW w:w="162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4 846,5</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100,0</w:t>
            </w:r>
          </w:p>
        </w:tc>
      </w:tr>
      <w:tr w:rsidR="003E7914" w:rsidTr="003E7914">
        <w:trPr>
          <w:trHeight w:val="411"/>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b/>
                <w:bCs/>
                <w:color w:val="000000"/>
                <w:sz w:val="20"/>
                <w:szCs w:val="20"/>
              </w:rPr>
            </w:pPr>
            <w:r w:rsidRPr="00074D58">
              <w:rPr>
                <w:b/>
                <w:bCs/>
                <w:color w:val="000000"/>
                <w:sz w:val="20"/>
                <w:szCs w:val="20"/>
              </w:rPr>
              <w:t>2.</w:t>
            </w:r>
          </w:p>
        </w:tc>
        <w:tc>
          <w:tcPr>
            <w:tcW w:w="5625" w:type="dxa"/>
            <w:tcBorders>
              <w:top w:val="nil"/>
              <w:left w:val="nil"/>
              <w:bottom w:val="single" w:sz="4" w:space="0" w:color="auto"/>
              <w:right w:val="nil"/>
            </w:tcBorders>
            <w:shd w:val="clear" w:color="000000" w:fill="FDE9D9"/>
            <w:hideMark/>
          </w:tcPr>
          <w:p w:rsidR="003E7914" w:rsidRPr="00074D58" w:rsidRDefault="003E7914" w:rsidP="003E7914">
            <w:pPr>
              <w:rPr>
                <w:b/>
                <w:bCs/>
                <w:color w:val="000000"/>
                <w:sz w:val="20"/>
                <w:szCs w:val="20"/>
              </w:rPr>
            </w:pPr>
            <w:r w:rsidRPr="00074D58">
              <w:rPr>
                <w:b/>
                <w:bCs/>
                <w:color w:val="000000"/>
                <w:sz w:val="20"/>
                <w:szCs w:val="20"/>
              </w:rPr>
              <w:t>Средства бюджета сельского поселения в размере прогнозируемых поступлений от:</w:t>
            </w:r>
          </w:p>
        </w:tc>
        <w:tc>
          <w:tcPr>
            <w:tcW w:w="1460" w:type="dxa"/>
            <w:tcBorders>
              <w:top w:val="nil"/>
              <w:left w:val="single" w:sz="4" w:space="0" w:color="auto"/>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4 158,7</w:t>
            </w:r>
          </w:p>
        </w:tc>
        <w:tc>
          <w:tcPr>
            <w:tcW w:w="162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3 546,6</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85,3</w:t>
            </w:r>
          </w:p>
        </w:tc>
      </w:tr>
      <w:tr w:rsidR="003E7914" w:rsidTr="003E7914">
        <w:trPr>
          <w:trHeight w:val="1069"/>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2.1.</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rPr>
                <w:color w:val="000000"/>
                <w:sz w:val="20"/>
                <w:szCs w:val="20"/>
              </w:rPr>
            </w:pPr>
            <w:r w:rsidRPr="00074D58">
              <w:rPr>
                <w:color w:val="000000"/>
                <w:sz w:val="20"/>
                <w:szCs w:val="20"/>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074D58">
              <w:rPr>
                <w:color w:val="000000"/>
                <w:sz w:val="20"/>
                <w:szCs w:val="20"/>
              </w:rPr>
              <w:t>инжекторных</w:t>
            </w:r>
            <w:proofErr w:type="spellEnd"/>
            <w:r w:rsidRPr="00074D58">
              <w:rPr>
                <w:color w:val="000000"/>
                <w:sz w:val="20"/>
                <w:szCs w:val="20"/>
              </w:rPr>
              <w:t>) двигателей, подлежащих зачислению в бюджет Березовского района</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4 094,7</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3 522,3</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86,0</w:t>
            </w:r>
          </w:p>
        </w:tc>
      </w:tr>
      <w:tr w:rsidR="003E7914" w:rsidTr="003E7914">
        <w:trPr>
          <w:trHeight w:val="139"/>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2.2.</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rPr>
                <w:color w:val="000000"/>
                <w:sz w:val="20"/>
                <w:szCs w:val="20"/>
              </w:rPr>
            </w:pPr>
            <w:r w:rsidRPr="00074D58">
              <w:rPr>
                <w:color w:val="000000"/>
                <w:sz w:val="20"/>
                <w:szCs w:val="20"/>
              </w:rPr>
              <w:t>Транспортный налог</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64,0</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24,3</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38,0</w:t>
            </w:r>
          </w:p>
        </w:tc>
      </w:tr>
      <w:tr w:rsidR="003E7914" w:rsidTr="003E7914">
        <w:trPr>
          <w:trHeight w:val="1089"/>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2.3.</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rPr>
                <w:color w:val="000000"/>
                <w:sz w:val="20"/>
                <w:szCs w:val="20"/>
              </w:rPr>
            </w:pPr>
            <w:r w:rsidRPr="00074D58">
              <w:rPr>
                <w:color w:val="000000"/>
                <w:sz w:val="20"/>
                <w:szCs w:val="20"/>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2.4.</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rPr>
                <w:color w:val="000000"/>
                <w:sz w:val="20"/>
                <w:szCs w:val="20"/>
              </w:rPr>
            </w:pPr>
            <w:r w:rsidRPr="00074D58">
              <w:rPr>
                <w:color w:val="000000"/>
                <w:sz w:val="20"/>
                <w:szCs w:val="20"/>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915"/>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2.5.</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rPr>
                <w:color w:val="000000"/>
                <w:sz w:val="20"/>
                <w:szCs w:val="20"/>
              </w:rPr>
            </w:pPr>
            <w:r w:rsidRPr="00074D58">
              <w:rPr>
                <w:color w:val="000000"/>
                <w:sz w:val="20"/>
                <w:szCs w:val="20"/>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972"/>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2.6.</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rPr>
                <w:color w:val="000000"/>
                <w:sz w:val="20"/>
                <w:szCs w:val="20"/>
              </w:rPr>
            </w:pPr>
            <w:r w:rsidRPr="00074D58">
              <w:rPr>
                <w:color w:val="000000"/>
                <w:sz w:val="20"/>
                <w:szCs w:val="20"/>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1836"/>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2.7.</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rPr>
                <w:color w:val="000000"/>
                <w:sz w:val="20"/>
                <w:szCs w:val="20"/>
              </w:rPr>
            </w:pPr>
            <w:r w:rsidRPr="00074D58">
              <w:rPr>
                <w:color w:val="000000"/>
                <w:sz w:val="20"/>
                <w:szCs w:val="20"/>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1550"/>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2.8.</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rPr>
                <w:color w:val="000000"/>
                <w:sz w:val="20"/>
                <w:szCs w:val="20"/>
              </w:rPr>
            </w:pPr>
            <w:r w:rsidRPr="00074D58">
              <w:rPr>
                <w:color w:val="000000"/>
                <w:sz w:val="20"/>
                <w:szCs w:val="20"/>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213"/>
        </w:trPr>
        <w:tc>
          <w:tcPr>
            <w:tcW w:w="709" w:type="dxa"/>
            <w:tcBorders>
              <w:top w:val="nil"/>
              <w:left w:val="single" w:sz="4" w:space="0" w:color="auto"/>
              <w:bottom w:val="single" w:sz="4" w:space="0" w:color="auto"/>
              <w:right w:val="single" w:sz="4" w:space="0" w:color="auto"/>
            </w:tcBorders>
            <w:shd w:val="clear" w:color="000000" w:fill="FDE9D9"/>
            <w:hideMark/>
          </w:tcPr>
          <w:p w:rsidR="003E7914" w:rsidRPr="00074D58" w:rsidRDefault="003E7914" w:rsidP="003E7914">
            <w:pPr>
              <w:jc w:val="center"/>
              <w:rPr>
                <w:color w:val="000000"/>
                <w:sz w:val="20"/>
                <w:szCs w:val="20"/>
              </w:rPr>
            </w:pPr>
            <w:r w:rsidRPr="00074D58">
              <w:rPr>
                <w:color w:val="000000"/>
                <w:sz w:val="20"/>
                <w:szCs w:val="20"/>
              </w:rPr>
              <w:t> </w:t>
            </w:r>
          </w:p>
        </w:tc>
        <w:tc>
          <w:tcPr>
            <w:tcW w:w="5625" w:type="dxa"/>
            <w:tcBorders>
              <w:top w:val="nil"/>
              <w:left w:val="nil"/>
              <w:bottom w:val="single" w:sz="4" w:space="0" w:color="auto"/>
              <w:right w:val="nil"/>
            </w:tcBorders>
            <w:shd w:val="clear" w:color="000000" w:fill="FDE9D9"/>
            <w:hideMark/>
          </w:tcPr>
          <w:p w:rsidR="003E7914" w:rsidRPr="00074D58" w:rsidRDefault="003E7914" w:rsidP="003E7914">
            <w:pPr>
              <w:jc w:val="right"/>
              <w:rPr>
                <w:b/>
                <w:bCs/>
                <w:color w:val="000000"/>
                <w:sz w:val="20"/>
                <w:szCs w:val="20"/>
              </w:rPr>
            </w:pPr>
            <w:r w:rsidRPr="00074D58">
              <w:rPr>
                <w:b/>
                <w:bCs/>
                <w:color w:val="000000"/>
                <w:sz w:val="20"/>
                <w:szCs w:val="20"/>
              </w:rPr>
              <w:t>Доходы- всего</w:t>
            </w:r>
          </w:p>
        </w:tc>
        <w:tc>
          <w:tcPr>
            <w:tcW w:w="1460" w:type="dxa"/>
            <w:tcBorders>
              <w:top w:val="nil"/>
              <w:left w:val="single" w:sz="4" w:space="0" w:color="auto"/>
              <w:bottom w:val="single" w:sz="4" w:space="0" w:color="auto"/>
              <w:right w:val="single" w:sz="4" w:space="0" w:color="auto"/>
            </w:tcBorders>
            <w:shd w:val="clear" w:color="000000" w:fill="FDE9D9"/>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9005,2</w:t>
            </w:r>
          </w:p>
        </w:tc>
        <w:tc>
          <w:tcPr>
            <w:tcW w:w="1620" w:type="dxa"/>
            <w:tcBorders>
              <w:top w:val="nil"/>
              <w:left w:val="nil"/>
              <w:bottom w:val="single" w:sz="4" w:space="0" w:color="auto"/>
              <w:right w:val="single" w:sz="4" w:space="0" w:color="auto"/>
            </w:tcBorders>
            <w:shd w:val="clear" w:color="000000" w:fill="FDE9D9"/>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8 393,1</w:t>
            </w:r>
          </w:p>
        </w:tc>
        <w:tc>
          <w:tcPr>
            <w:tcW w:w="1880" w:type="dxa"/>
            <w:tcBorders>
              <w:top w:val="nil"/>
              <w:left w:val="nil"/>
              <w:bottom w:val="single" w:sz="4" w:space="0" w:color="auto"/>
              <w:right w:val="single" w:sz="4" w:space="0" w:color="auto"/>
            </w:tcBorders>
            <w:shd w:val="clear" w:color="000000" w:fill="FDE9D9"/>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93,2</w:t>
            </w:r>
          </w:p>
        </w:tc>
      </w:tr>
      <w:tr w:rsidR="003E7914" w:rsidTr="003E7914">
        <w:trPr>
          <w:trHeight w:val="300"/>
        </w:trPr>
        <w:tc>
          <w:tcPr>
            <w:tcW w:w="709" w:type="dxa"/>
            <w:tcBorders>
              <w:top w:val="nil"/>
              <w:left w:val="single" w:sz="4" w:space="0" w:color="auto"/>
              <w:bottom w:val="single" w:sz="4" w:space="0" w:color="auto"/>
              <w:right w:val="single" w:sz="4" w:space="0" w:color="auto"/>
            </w:tcBorders>
            <w:shd w:val="clear" w:color="000000" w:fill="DAEEF3"/>
            <w:hideMark/>
          </w:tcPr>
          <w:p w:rsidR="003E7914" w:rsidRPr="00074D58" w:rsidRDefault="003E7914" w:rsidP="003E7914">
            <w:pPr>
              <w:jc w:val="center"/>
              <w:rPr>
                <w:b/>
                <w:bCs/>
                <w:color w:val="000000"/>
                <w:sz w:val="20"/>
                <w:szCs w:val="20"/>
              </w:rPr>
            </w:pPr>
            <w:r w:rsidRPr="00074D58">
              <w:rPr>
                <w:b/>
                <w:bCs/>
                <w:color w:val="000000"/>
                <w:sz w:val="20"/>
                <w:szCs w:val="20"/>
              </w:rPr>
              <w:t> </w:t>
            </w:r>
          </w:p>
        </w:tc>
        <w:tc>
          <w:tcPr>
            <w:tcW w:w="5625" w:type="dxa"/>
            <w:tcBorders>
              <w:top w:val="nil"/>
              <w:left w:val="nil"/>
              <w:bottom w:val="single" w:sz="4" w:space="0" w:color="auto"/>
              <w:right w:val="nil"/>
            </w:tcBorders>
            <w:shd w:val="clear" w:color="000000" w:fill="DAEEF3"/>
            <w:hideMark/>
          </w:tcPr>
          <w:p w:rsidR="003E7914" w:rsidRPr="00074D58" w:rsidRDefault="003E7914" w:rsidP="003E7914">
            <w:pPr>
              <w:jc w:val="right"/>
              <w:rPr>
                <w:b/>
                <w:bCs/>
                <w:color w:val="000000"/>
                <w:sz w:val="20"/>
                <w:szCs w:val="20"/>
              </w:rPr>
            </w:pPr>
            <w:r w:rsidRPr="00074D58">
              <w:rPr>
                <w:b/>
                <w:bCs/>
                <w:color w:val="000000"/>
                <w:sz w:val="20"/>
                <w:szCs w:val="20"/>
              </w:rPr>
              <w:t>Расходы- всего</w:t>
            </w:r>
          </w:p>
        </w:tc>
        <w:tc>
          <w:tcPr>
            <w:tcW w:w="1460" w:type="dxa"/>
            <w:tcBorders>
              <w:top w:val="nil"/>
              <w:left w:val="single" w:sz="4" w:space="0" w:color="auto"/>
              <w:bottom w:val="single" w:sz="4" w:space="0" w:color="auto"/>
              <w:right w:val="single" w:sz="4" w:space="0" w:color="auto"/>
            </w:tcBorders>
            <w:shd w:val="clear" w:color="000000" w:fill="DAEEF3"/>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9005,2</w:t>
            </w:r>
          </w:p>
        </w:tc>
        <w:tc>
          <w:tcPr>
            <w:tcW w:w="1620" w:type="dxa"/>
            <w:tcBorders>
              <w:top w:val="nil"/>
              <w:left w:val="nil"/>
              <w:bottom w:val="single" w:sz="4" w:space="0" w:color="auto"/>
              <w:right w:val="single" w:sz="4" w:space="0" w:color="auto"/>
            </w:tcBorders>
            <w:shd w:val="clear" w:color="000000" w:fill="DAEEF3"/>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5 749,8</w:t>
            </w:r>
          </w:p>
        </w:tc>
        <w:tc>
          <w:tcPr>
            <w:tcW w:w="1880" w:type="dxa"/>
            <w:tcBorders>
              <w:top w:val="nil"/>
              <w:left w:val="nil"/>
              <w:bottom w:val="single" w:sz="4" w:space="0" w:color="auto"/>
              <w:right w:val="single" w:sz="4" w:space="0" w:color="auto"/>
            </w:tcBorders>
            <w:shd w:val="clear" w:color="000000" w:fill="DAEEF3"/>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63,8</w:t>
            </w:r>
          </w:p>
        </w:tc>
      </w:tr>
      <w:tr w:rsidR="003E7914" w:rsidTr="003E7914">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b/>
                <w:bCs/>
                <w:color w:val="000000"/>
                <w:sz w:val="20"/>
                <w:szCs w:val="20"/>
              </w:rPr>
            </w:pPr>
            <w:r w:rsidRPr="00074D58">
              <w:rPr>
                <w:b/>
                <w:bCs/>
                <w:color w:val="000000"/>
                <w:sz w:val="20"/>
                <w:szCs w:val="20"/>
              </w:rPr>
              <w:t> </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rPr>
                <w:color w:val="000000"/>
                <w:sz w:val="20"/>
                <w:szCs w:val="20"/>
              </w:rPr>
            </w:pPr>
            <w:r w:rsidRPr="00074D58">
              <w:rPr>
                <w:color w:val="000000"/>
                <w:sz w:val="20"/>
                <w:szCs w:val="20"/>
              </w:rPr>
              <w:t>В том числе:</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975"/>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lastRenderedPageBreak/>
              <w:t>1.</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jc w:val="both"/>
              <w:rPr>
                <w:color w:val="000000"/>
                <w:sz w:val="20"/>
                <w:szCs w:val="20"/>
              </w:rPr>
            </w:pPr>
            <w:r w:rsidRPr="00074D58">
              <w:rPr>
                <w:color w:val="000000"/>
                <w:sz w:val="20"/>
                <w:szCs w:val="2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822"/>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2.</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jc w:val="both"/>
              <w:rPr>
                <w:color w:val="000000"/>
                <w:sz w:val="20"/>
                <w:szCs w:val="20"/>
              </w:rPr>
            </w:pPr>
            <w:r w:rsidRPr="00074D58">
              <w:rPr>
                <w:color w:val="000000"/>
                <w:sz w:val="20"/>
                <w:szCs w:val="20"/>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660"/>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3.</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jc w:val="both"/>
              <w:rPr>
                <w:color w:val="000000"/>
                <w:sz w:val="20"/>
                <w:szCs w:val="20"/>
              </w:rPr>
            </w:pPr>
            <w:r w:rsidRPr="00074D58">
              <w:rPr>
                <w:color w:val="000000"/>
                <w:sz w:val="20"/>
                <w:szCs w:val="20"/>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6 544,0</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3 754,6</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57,4</w:t>
            </w:r>
          </w:p>
        </w:tc>
      </w:tr>
      <w:tr w:rsidR="003E7914" w:rsidTr="003E7914">
        <w:trPr>
          <w:trHeight w:val="394"/>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4.</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jc w:val="both"/>
              <w:rPr>
                <w:color w:val="000000"/>
                <w:sz w:val="20"/>
                <w:szCs w:val="20"/>
              </w:rPr>
            </w:pPr>
            <w:r w:rsidRPr="00074D58">
              <w:rPr>
                <w:color w:val="000000"/>
                <w:sz w:val="20"/>
                <w:szCs w:val="20"/>
              </w:rPr>
              <w:t>обеспечение транспортной безопасности объектов дорожного хозяйства</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899"/>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5.</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jc w:val="both"/>
              <w:rPr>
                <w:color w:val="000000"/>
                <w:sz w:val="20"/>
                <w:szCs w:val="20"/>
              </w:rPr>
            </w:pPr>
            <w:r w:rsidRPr="00074D58">
              <w:rPr>
                <w:color w:val="000000"/>
                <w:sz w:val="20"/>
                <w:szCs w:val="20"/>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752"/>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6.</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jc w:val="both"/>
              <w:rPr>
                <w:color w:val="000000"/>
                <w:sz w:val="20"/>
                <w:szCs w:val="20"/>
              </w:rPr>
            </w:pPr>
            <w:r w:rsidRPr="00074D58">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382"/>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7.</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jc w:val="both"/>
              <w:rPr>
                <w:color w:val="000000"/>
                <w:sz w:val="20"/>
                <w:szCs w:val="20"/>
              </w:rPr>
            </w:pPr>
            <w:r w:rsidRPr="00074D58">
              <w:rPr>
                <w:color w:val="000000"/>
                <w:sz w:val="20"/>
                <w:szCs w:val="20"/>
              </w:rPr>
              <w:t>содержание автомобильных дорог общего пользования местного значения и искусственных сооружений на них</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2 461,2</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1 995,2</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81,1</w:t>
            </w:r>
          </w:p>
        </w:tc>
      </w:tr>
      <w:tr w:rsidR="003E7914" w:rsidTr="003E7914">
        <w:trPr>
          <w:trHeight w:val="1119"/>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 xml:space="preserve">8. </w:t>
            </w:r>
          </w:p>
        </w:tc>
        <w:tc>
          <w:tcPr>
            <w:tcW w:w="5625" w:type="dxa"/>
            <w:tcBorders>
              <w:top w:val="nil"/>
              <w:left w:val="nil"/>
              <w:bottom w:val="single" w:sz="4" w:space="0" w:color="auto"/>
              <w:right w:val="nil"/>
            </w:tcBorders>
            <w:shd w:val="clear" w:color="auto" w:fill="auto"/>
            <w:hideMark/>
          </w:tcPr>
          <w:p w:rsidR="003E7914" w:rsidRPr="00074D58" w:rsidRDefault="003E7914" w:rsidP="003E7914">
            <w:pPr>
              <w:jc w:val="both"/>
              <w:rPr>
                <w:color w:val="000000"/>
                <w:sz w:val="20"/>
                <w:szCs w:val="20"/>
              </w:rPr>
            </w:pPr>
            <w:r w:rsidRPr="00074D58">
              <w:rPr>
                <w:color w:val="000000"/>
                <w:sz w:val="20"/>
                <w:szCs w:val="20"/>
              </w:rPr>
              <w:t>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 и</w:t>
            </w:r>
            <w:r>
              <w:rPr>
                <w:color w:val="000000"/>
                <w:sz w:val="20"/>
                <w:szCs w:val="20"/>
              </w:rPr>
              <w:t>с</w:t>
            </w:r>
            <w:r w:rsidRPr="00074D58">
              <w:rPr>
                <w:color w:val="000000"/>
                <w:sz w:val="20"/>
                <w:szCs w:val="20"/>
              </w:rPr>
              <w:t xml:space="preserve">кусственных сооружений на них, комплектующих и расходных материалов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r w:rsidR="003E7914" w:rsidTr="003E7914">
        <w:trPr>
          <w:trHeight w:val="1522"/>
        </w:trPr>
        <w:tc>
          <w:tcPr>
            <w:tcW w:w="709" w:type="dxa"/>
            <w:tcBorders>
              <w:top w:val="nil"/>
              <w:left w:val="single" w:sz="4" w:space="0" w:color="auto"/>
              <w:bottom w:val="single" w:sz="4" w:space="0" w:color="auto"/>
              <w:right w:val="single" w:sz="4" w:space="0" w:color="auto"/>
            </w:tcBorders>
            <w:shd w:val="clear" w:color="auto" w:fill="auto"/>
            <w:hideMark/>
          </w:tcPr>
          <w:p w:rsidR="003E7914" w:rsidRPr="00074D58" w:rsidRDefault="003E7914" w:rsidP="003E7914">
            <w:pPr>
              <w:jc w:val="center"/>
              <w:rPr>
                <w:color w:val="000000"/>
                <w:sz w:val="20"/>
                <w:szCs w:val="20"/>
              </w:rPr>
            </w:pPr>
            <w:r w:rsidRPr="00074D58">
              <w:rPr>
                <w:color w:val="000000"/>
                <w:sz w:val="20"/>
                <w:szCs w:val="20"/>
              </w:rPr>
              <w:t xml:space="preserve">9. </w:t>
            </w:r>
          </w:p>
        </w:tc>
        <w:tc>
          <w:tcPr>
            <w:tcW w:w="5625" w:type="dxa"/>
            <w:tcBorders>
              <w:top w:val="single" w:sz="8" w:space="0" w:color="auto"/>
              <w:left w:val="nil"/>
              <w:bottom w:val="single" w:sz="8" w:space="0" w:color="auto"/>
              <w:right w:val="nil"/>
            </w:tcBorders>
            <w:shd w:val="clear" w:color="auto" w:fill="auto"/>
            <w:vAlign w:val="center"/>
            <w:hideMark/>
          </w:tcPr>
          <w:p w:rsidR="003E7914" w:rsidRPr="00074D58" w:rsidRDefault="003E7914" w:rsidP="003E7914">
            <w:pPr>
              <w:jc w:val="both"/>
              <w:rPr>
                <w:color w:val="000000"/>
                <w:sz w:val="20"/>
                <w:szCs w:val="20"/>
              </w:rPr>
            </w:pPr>
            <w:r w:rsidRPr="00074D58">
              <w:rPr>
                <w:color w:val="000000"/>
                <w:sz w:val="20"/>
                <w:szCs w:val="20"/>
              </w:rPr>
              <w:t>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3E7914" w:rsidRPr="00074D58" w:rsidRDefault="003E7914" w:rsidP="003E7914">
            <w:pPr>
              <w:jc w:val="center"/>
              <w:rPr>
                <w:color w:val="000000"/>
                <w:sz w:val="20"/>
                <w:szCs w:val="20"/>
              </w:rPr>
            </w:pPr>
            <w:r w:rsidRPr="00074D58">
              <w:rPr>
                <w:color w:val="000000"/>
                <w:sz w:val="20"/>
                <w:szCs w:val="20"/>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3E7914" w:rsidRPr="00074D58" w:rsidRDefault="003E7914" w:rsidP="003E7914">
            <w:pPr>
              <w:jc w:val="center"/>
              <w:rPr>
                <w:b/>
                <w:bCs/>
                <w:color w:val="3F3F3F"/>
                <w:sz w:val="20"/>
                <w:szCs w:val="20"/>
              </w:rPr>
            </w:pPr>
            <w:r w:rsidRPr="00074D58">
              <w:rPr>
                <w:b/>
                <w:bCs/>
                <w:color w:val="3F3F3F"/>
                <w:sz w:val="20"/>
                <w:szCs w:val="20"/>
              </w:rPr>
              <w:t> </w:t>
            </w:r>
          </w:p>
        </w:tc>
      </w:tr>
    </w:tbl>
    <w:p w:rsidR="003E7914" w:rsidRDefault="003E7914" w:rsidP="003E7914">
      <w:pPr>
        <w:jc w:val="center"/>
        <w:rPr>
          <w:sz w:val="20"/>
          <w:szCs w:val="20"/>
        </w:rPr>
      </w:pPr>
    </w:p>
    <w:p w:rsidR="003E7914" w:rsidRDefault="003E7914" w:rsidP="003E7914">
      <w:pPr>
        <w:jc w:val="right"/>
        <w:rPr>
          <w:sz w:val="20"/>
          <w:szCs w:val="20"/>
        </w:rPr>
        <w:sectPr w:rsidR="003E7914" w:rsidSect="003E7914">
          <w:headerReference w:type="default" r:id="rId8"/>
          <w:pgSz w:w="11906" w:h="16838"/>
          <w:pgMar w:top="568" w:right="851" w:bottom="568" w:left="851" w:header="709" w:footer="709" w:gutter="0"/>
          <w:cols w:space="708"/>
          <w:docGrid w:linePitch="360"/>
        </w:sectPr>
      </w:pPr>
    </w:p>
    <w:tbl>
      <w:tblPr>
        <w:tblW w:w="5351" w:type="pct"/>
        <w:tblInd w:w="-851" w:type="dxa"/>
        <w:tblLook w:val="04A0" w:firstRow="1" w:lastRow="0" w:firstColumn="1" w:lastColumn="0" w:noHBand="0" w:noVBand="1"/>
      </w:tblPr>
      <w:tblGrid>
        <w:gridCol w:w="1969"/>
        <w:gridCol w:w="1439"/>
        <w:gridCol w:w="751"/>
        <w:gridCol w:w="1036"/>
        <w:gridCol w:w="1156"/>
        <w:gridCol w:w="848"/>
        <w:gridCol w:w="1251"/>
        <w:gridCol w:w="1251"/>
        <w:gridCol w:w="1251"/>
        <w:gridCol w:w="1161"/>
        <w:gridCol w:w="1251"/>
        <w:gridCol w:w="1251"/>
        <w:gridCol w:w="1370"/>
      </w:tblGrid>
      <w:tr w:rsidR="003E7914" w:rsidTr="003E7914">
        <w:trPr>
          <w:trHeight w:val="255"/>
        </w:trPr>
        <w:tc>
          <w:tcPr>
            <w:tcW w:w="60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446"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24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33"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52"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27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58"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475" w:type="pct"/>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Утверждено</w:t>
            </w:r>
          </w:p>
        </w:tc>
      </w:tr>
      <w:tr w:rsidR="003E7914" w:rsidTr="003E7914">
        <w:trPr>
          <w:trHeight w:val="255"/>
        </w:trPr>
        <w:tc>
          <w:tcPr>
            <w:tcW w:w="601" w:type="pct"/>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p>
        </w:tc>
        <w:tc>
          <w:tcPr>
            <w:tcW w:w="446"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24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33"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52"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27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1986" w:type="pct"/>
            <w:gridSpan w:val="5"/>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proofErr w:type="spellStart"/>
            <w:r w:rsidRPr="00835241">
              <w:rPr>
                <w:sz w:val="18"/>
                <w:szCs w:val="18"/>
              </w:rPr>
              <w:t>И.о</w:t>
            </w:r>
            <w:proofErr w:type="spellEnd"/>
            <w:r w:rsidRPr="00835241">
              <w:rPr>
                <w:sz w:val="18"/>
                <w:szCs w:val="18"/>
              </w:rPr>
              <w:t>. главы сельского поселения Хулимсунт</w:t>
            </w:r>
          </w:p>
        </w:tc>
      </w:tr>
      <w:tr w:rsidR="003E7914" w:rsidTr="003E7914">
        <w:trPr>
          <w:trHeight w:val="255"/>
        </w:trPr>
        <w:tc>
          <w:tcPr>
            <w:tcW w:w="601" w:type="pct"/>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p>
        </w:tc>
        <w:tc>
          <w:tcPr>
            <w:tcW w:w="446"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24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33"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52"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27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1986" w:type="pct"/>
            <w:gridSpan w:val="5"/>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_________________________ Т.К. Волкова</w:t>
            </w:r>
          </w:p>
        </w:tc>
      </w:tr>
      <w:tr w:rsidR="003E7914" w:rsidTr="003E7914">
        <w:trPr>
          <w:trHeight w:val="255"/>
        </w:trPr>
        <w:tc>
          <w:tcPr>
            <w:tcW w:w="601" w:type="pct"/>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p>
        </w:tc>
        <w:tc>
          <w:tcPr>
            <w:tcW w:w="446"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24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33"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52"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27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1512" w:type="pct"/>
            <w:gridSpan w:val="4"/>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(подпись)</w:t>
            </w:r>
          </w:p>
        </w:tc>
        <w:tc>
          <w:tcPr>
            <w:tcW w:w="475" w:type="pct"/>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(расшифровка)</w:t>
            </w:r>
          </w:p>
        </w:tc>
      </w:tr>
      <w:tr w:rsidR="003E7914" w:rsidTr="003E7914">
        <w:trPr>
          <w:trHeight w:val="255"/>
        </w:trPr>
        <w:tc>
          <w:tcPr>
            <w:tcW w:w="601" w:type="pct"/>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p>
        </w:tc>
        <w:tc>
          <w:tcPr>
            <w:tcW w:w="446"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24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33"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52"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271"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1986" w:type="pct"/>
            <w:gridSpan w:val="5"/>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"_____"__________________2022 год.</w:t>
            </w:r>
          </w:p>
        </w:tc>
      </w:tr>
      <w:tr w:rsidR="003E7914" w:rsidTr="003E7914">
        <w:trPr>
          <w:trHeight w:val="510"/>
        </w:trPr>
        <w:tc>
          <w:tcPr>
            <w:tcW w:w="5000" w:type="pct"/>
            <w:gridSpan w:val="13"/>
            <w:tcBorders>
              <w:top w:val="nil"/>
              <w:left w:val="nil"/>
              <w:bottom w:val="nil"/>
              <w:right w:val="nil"/>
            </w:tcBorders>
            <w:shd w:val="clear" w:color="auto" w:fill="auto"/>
            <w:noWrap/>
            <w:vAlign w:val="center"/>
            <w:hideMark/>
          </w:tcPr>
          <w:p w:rsidR="003E7914" w:rsidRPr="00835241" w:rsidRDefault="003E7914" w:rsidP="003E7914">
            <w:pPr>
              <w:jc w:val="center"/>
              <w:rPr>
                <w:sz w:val="18"/>
                <w:szCs w:val="18"/>
              </w:rPr>
            </w:pPr>
            <w:r w:rsidRPr="00835241">
              <w:rPr>
                <w:sz w:val="18"/>
                <w:szCs w:val="18"/>
              </w:rPr>
              <w:t xml:space="preserve">Сводная бюджетная роспись расходов МУ Администрации сельского поселения Хулимсунт за 2022 финансовый год на 01.10.2022 </w:t>
            </w:r>
          </w:p>
        </w:tc>
      </w:tr>
      <w:tr w:rsidR="003E7914" w:rsidTr="003E7914">
        <w:trPr>
          <w:trHeight w:val="255"/>
        </w:trPr>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 </w:t>
            </w:r>
          </w:p>
        </w:tc>
        <w:tc>
          <w:tcPr>
            <w:tcW w:w="1643" w:type="pct"/>
            <w:gridSpan w:val="5"/>
            <w:tcBorders>
              <w:top w:val="single" w:sz="4" w:space="0" w:color="auto"/>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Код</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Квартал I</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Квартал II</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Квартал III</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Квартал IV</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За год</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835241" w:rsidRDefault="003E7914" w:rsidP="003E7914">
            <w:pPr>
              <w:jc w:val="center"/>
              <w:rPr>
                <w:b/>
                <w:bCs/>
                <w:sz w:val="18"/>
                <w:szCs w:val="18"/>
              </w:rPr>
            </w:pPr>
            <w:r w:rsidRPr="00835241">
              <w:rPr>
                <w:b/>
                <w:bCs/>
                <w:sz w:val="18"/>
                <w:szCs w:val="18"/>
              </w:rPr>
              <w:t>Роспись на второй год</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835241" w:rsidRDefault="003E7914" w:rsidP="003E7914">
            <w:pPr>
              <w:jc w:val="center"/>
              <w:rPr>
                <w:b/>
                <w:bCs/>
                <w:sz w:val="18"/>
                <w:szCs w:val="18"/>
              </w:rPr>
            </w:pPr>
            <w:r w:rsidRPr="00835241">
              <w:rPr>
                <w:b/>
                <w:bCs/>
                <w:sz w:val="18"/>
                <w:szCs w:val="18"/>
              </w:rPr>
              <w:t>Роспись на третий год</w:t>
            </w:r>
          </w:p>
        </w:tc>
      </w:tr>
      <w:tr w:rsidR="003E7914" w:rsidTr="003E7914">
        <w:trPr>
          <w:trHeight w:val="1035"/>
        </w:trPr>
        <w:tc>
          <w:tcPr>
            <w:tcW w:w="601" w:type="pct"/>
            <w:tcBorders>
              <w:top w:val="nil"/>
              <w:left w:val="single" w:sz="4" w:space="0" w:color="auto"/>
              <w:bottom w:val="single" w:sz="4" w:space="0" w:color="auto"/>
              <w:right w:val="single" w:sz="4" w:space="0" w:color="auto"/>
            </w:tcBorders>
            <w:shd w:val="clear" w:color="auto" w:fill="auto"/>
            <w:noWrap/>
            <w:hideMark/>
          </w:tcPr>
          <w:p w:rsidR="003E7914" w:rsidRPr="00835241" w:rsidRDefault="003E7914" w:rsidP="003E7914">
            <w:pPr>
              <w:jc w:val="center"/>
              <w:rPr>
                <w:b/>
                <w:bCs/>
                <w:sz w:val="18"/>
                <w:szCs w:val="18"/>
              </w:rPr>
            </w:pPr>
            <w:r w:rsidRPr="00835241">
              <w:rPr>
                <w:b/>
                <w:bCs/>
                <w:sz w:val="18"/>
                <w:szCs w:val="18"/>
              </w:rPr>
              <w:t>Наименование</w:t>
            </w:r>
          </w:p>
        </w:tc>
        <w:tc>
          <w:tcPr>
            <w:tcW w:w="446" w:type="pct"/>
            <w:tcBorders>
              <w:top w:val="nil"/>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b/>
                <w:bCs/>
                <w:sz w:val="18"/>
                <w:szCs w:val="18"/>
              </w:rPr>
            </w:pPr>
            <w:r w:rsidRPr="00835241">
              <w:rPr>
                <w:b/>
                <w:bCs/>
                <w:sz w:val="18"/>
                <w:szCs w:val="18"/>
              </w:rPr>
              <w:t>главного распорядителя средств бюджета района</w:t>
            </w:r>
          </w:p>
        </w:tc>
        <w:tc>
          <w:tcPr>
            <w:tcW w:w="241" w:type="pct"/>
            <w:tcBorders>
              <w:top w:val="nil"/>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b/>
                <w:bCs/>
                <w:sz w:val="18"/>
                <w:szCs w:val="18"/>
              </w:rPr>
            </w:pPr>
            <w:r w:rsidRPr="00835241">
              <w:rPr>
                <w:b/>
                <w:bCs/>
                <w:sz w:val="18"/>
                <w:szCs w:val="18"/>
              </w:rPr>
              <w:t>раздел</w:t>
            </w:r>
          </w:p>
        </w:tc>
        <w:tc>
          <w:tcPr>
            <w:tcW w:w="333" w:type="pct"/>
            <w:tcBorders>
              <w:top w:val="nil"/>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b/>
                <w:bCs/>
                <w:sz w:val="18"/>
                <w:szCs w:val="18"/>
              </w:rPr>
            </w:pPr>
            <w:r w:rsidRPr="00835241">
              <w:rPr>
                <w:b/>
                <w:bCs/>
                <w:sz w:val="18"/>
                <w:szCs w:val="18"/>
              </w:rPr>
              <w:t>подраздел</w:t>
            </w:r>
          </w:p>
        </w:tc>
        <w:tc>
          <w:tcPr>
            <w:tcW w:w="352" w:type="pct"/>
            <w:tcBorders>
              <w:top w:val="nil"/>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b/>
                <w:bCs/>
                <w:sz w:val="18"/>
                <w:szCs w:val="18"/>
              </w:rPr>
            </w:pPr>
            <w:r w:rsidRPr="00835241">
              <w:rPr>
                <w:b/>
                <w:bCs/>
                <w:sz w:val="18"/>
                <w:szCs w:val="18"/>
              </w:rPr>
              <w:t>целевая статья</w:t>
            </w:r>
          </w:p>
        </w:tc>
        <w:tc>
          <w:tcPr>
            <w:tcW w:w="271" w:type="pct"/>
            <w:tcBorders>
              <w:top w:val="nil"/>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b/>
                <w:bCs/>
                <w:sz w:val="18"/>
                <w:szCs w:val="18"/>
              </w:rPr>
            </w:pPr>
            <w:r w:rsidRPr="00835241">
              <w:rPr>
                <w:b/>
                <w:bCs/>
                <w:sz w:val="18"/>
                <w:szCs w:val="18"/>
              </w:rPr>
              <w:t>вид расхода</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всего</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всего</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всего</w:t>
            </w:r>
          </w:p>
        </w:tc>
        <w:tc>
          <w:tcPr>
            <w:tcW w:w="35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всего</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всего</w:t>
            </w: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3E7914" w:rsidRPr="00835241" w:rsidRDefault="003E7914" w:rsidP="003E7914">
            <w:pPr>
              <w:rPr>
                <w:b/>
                <w:bCs/>
                <w:sz w:val="18"/>
                <w:szCs w:val="18"/>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3E7914" w:rsidRPr="00835241" w:rsidRDefault="003E7914" w:rsidP="003E7914">
            <w:pPr>
              <w:rPr>
                <w:b/>
                <w:bCs/>
                <w:sz w:val="18"/>
                <w:szCs w:val="18"/>
              </w:rPr>
            </w:pP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1</w:t>
            </w:r>
          </w:p>
        </w:tc>
        <w:tc>
          <w:tcPr>
            <w:tcW w:w="446"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2</w:t>
            </w:r>
          </w:p>
        </w:tc>
        <w:tc>
          <w:tcPr>
            <w:tcW w:w="241"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3</w:t>
            </w:r>
          </w:p>
        </w:tc>
        <w:tc>
          <w:tcPr>
            <w:tcW w:w="333"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4</w:t>
            </w:r>
          </w:p>
        </w:tc>
        <w:tc>
          <w:tcPr>
            <w:tcW w:w="352"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5</w:t>
            </w:r>
          </w:p>
        </w:tc>
        <w:tc>
          <w:tcPr>
            <w:tcW w:w="271"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6</w:t>
            </w:r>
          </w:p>
        </w:tc>
        <w:tc>
          <w:tcPr>
            <w:tcW w:w="385"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7</w:t>
            </w:r>
          </w:p>
        </w:tc>
        <w:tc>
          <w:tcPr>
            <w:tcW w:w="385"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8</w:t>
            </w:r>
          </w:p>
        </w:tc>
        <w:tc>
          <w:tcPr>
            <w:tcW w:w="385"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9</w:t>
            </w:r>
          </w:p>
        </w:tc>
        <w:tc>
          <w:tcPr>
            <w:tcW w:w="35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10</w:t>
            </w:r>
          </w:p>
        </w:tc>
        <w:tc>
          <w:tcPr>
            <w:tcW w:w="385"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center"/>
              <w:rPr>
                <w:b/>
                <w:bCs/>
                <w:sz w:val="18"/>
                <w:szCs w:val="18"/>
              </w:rPr>
            </w:pPr>
            <w:r w:rsidRPr="00835241">
              <w:rPr>
                <w:b/>
                <w:bCs/>
                <w:sz w:val="18"/>
                <w:szCs w:val="18"/>
              </w:rPr>
              <w:t>11</w:t>
            </w: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3E7914" w:rsidRPr="00835241" w:rsidRDefault="003E7914" w:rsidP="003E7914">
            <w:pPr>
              <w:rPr>
                <w:b/>
                <w:bCs/>
                <w:sz w:val="18"/>
                <w:szCs w:val="18"/>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3E7914" w:rsidRPr="00835241" w:rsidRDefault="003E7914" w:rsidP="003E7914">
            <w:pPr>
              <w:rPr>
                <w:b/>
                <w:bCs/>
                <w:sz w:val="18"/>
                <w:szCs w:val="18"/>
              </w:rPr>
            </w:pP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Общегосударственные вопросы</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13 941 247,69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8 566 124,95</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8 944 511,15</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6 858 835,26</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38 310 719,05</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33 076 590,06</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34 796 390,06</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Функционирование высшего должностного лица субъекта Российской Федерации и муниципального образования</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02</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816 990,01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574 470,01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590 435,13</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524 470,01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2 506 365,16</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2 490 400,00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2 490 400,00</w:t>
            </w:r>
          </w:p>
        </w:tc>
      </w:tr>
      <w:tr w:rsidR="003E7914" w:rsidTr="003E7914">
        <w:trPr>
          <w:trHeight w:val="45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Фонд оплаты труда государственных (муниципальных) органов</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02</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9210102030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628 964,80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386 444,80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398 706,80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336 444,80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1 750 561,20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1 738 299,20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1 738 299,20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02</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9210102030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188 025,21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188 025,21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191 728,33</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188 025,21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755 803,96</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752 100,80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752 100,80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 xml:space="preserve">Функционирование законодательных (представительных) органов государственной власти и представительных органов </w:t>
            </w:r>
            <w:r w:rsidRPr="00835241">
              <w:rPr>
                <w:sz w:val="18"/>
                <w:szCs w:val="18"/>
              </w:rPr>
              <w:lastRenderedPageBreak/>
              <w:t>муниципальных образований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lastRenderedPageBreak/>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100 000,00</w:t>
            </w:r>
          </w:p>
        </w:tc>
      </w:tr>
      <w:tr w:rsidR="003E7914" w:rsidTr="003E7914">
        <w:trPr>
          <w:trHeight w:val="112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9210202400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123</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100 000,00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4 160 508,34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3 951 508,34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4 369 089,78</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3 114 508,29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15 366 033,31</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15 336 000,00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15 332 000,00</w:t>
            </w:r>
          </w:p>
        </w:tc>
      </w:tr>
      <w:tr w:rsidR="003E7914" w:rsidTr="003E7914">
        <w:trPr>
          <w:trHeight w:val="45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Фонд оплаты труда государственных (муниципальных) органов</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9210102040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3 011 470,59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2 552 470,59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2 477 614,59</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2 330 470,59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10 224 882,36</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10 216 800,00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10 216 800,00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Иные выплаты персоналу государственных (муниципальных) органов, за исключением фонда оплаты труда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9210102040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122</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156 400,00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591 400,00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1 031 400,00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21 400,00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1 800 600,00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1 822 000,00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1 822 000,00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9210102040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825 137,75</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790 137,75</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834 575,19</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755 137,70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3 160 550,95</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3 147 200,00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3 147 200,00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lastRenderedPageBreak/>
              <w:t>Уплата прочих налогов, сборов</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9210102040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852</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42 000,00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color w:val="FF0000"/>
                <w:sz w:val="18"/>
                <w:szCs w:val="18"/>
              </w:rPr>
              <w:t>-21 679,00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46 000,00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Уплата иных платежей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9210102040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853</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157 500,00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color w:val="FF0000"/>
                <w:sz w:val="18"/>
                <w:szCs w:val="18"/>
              </w:rPr>
              <w:t>-62 500,00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47 179,00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100 000,00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06</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45 070,00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45 070,00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Иные межбюджетные трансферты</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06</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5000489020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540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19 300,00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19 300,00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Иные межбюджетные трансферты</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06</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9210189020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540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25 770,00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25 770,00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Резервные фонды</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Резервные средства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5000122020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870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auto" w:fill="auto"/>
            <w:vAlign w:val="bottom"/>
            <w:hideMark/>
          </w:tcPr>
          <w:p w:rsidR="003E7914" w:rsidRPr="00835241" w:rsidRDefault="003E7914" w:rsidP="003E7914">
            <w:pPr>
              <w:rPr>
                <w:sz w:val="18"/>
                <w:szCs w:val="18"/>
              </w:rPr>
            </w:pPr>
            <w:r w:rsidRPr="00835241">
              <w:rPr>
                <w:sz w:val="18"/>
                <w:szCs w:val="18"/>
              </w:rPr>
              <w:t>Другие общегосударственные вопросы</w:t>
            </w:r>
          </w:p>
        </w:tc>
        <w:tc>
          <w:tcPr>
            <w:tcW w:w="446"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8 906 179,34</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4 025 646,60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3 972 486,24</w:t>
            </w:r>
          </w:p>
        </w:tc>
        <w:tc>
          <w:tcPr>
            <w:tcW w:w="35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3 197 356,96</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20 101 669,14</w:t>
            </w:r>
          </w:p>
        </w:tc>
        <w:tc>
          <w:tcPr>
            <w:tcW w:w="385" w:type="pct"/>
            <w:tcBorders>
              <w:top w:val="nil"/>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sz w:val="18"/>
                <w:szCs w:val="18"/>
              </w:rPr>
            </w:pPr>
            <w:r w:rsidRPr="00835241">
              <w:rPr>
                <w:sz w:val="18"/>
                <w:szCs w:val="18"/>
              </w:rPr>
              <w:t>15 140 190,06</w:t>
            </w:r>
          </w:p>
        </w:tc>
        <w:tc>
          <w:tcPr>
            <w:tcW w:w="475" w:type="pct"/>
            <w:tcBorders>
              <w:top w:val="nil"/>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sz w:val="18"/>
                <w:szCs w:val="18"/>
              </w:rPr>
            </w:pPr>
            <w:r w:rsidRPr="00835241">
              <w:rPr>
                <w:sz w:val="18"/>
                <w:szCs w:val="18"/>
              </w:rPr>
              <w:t>16 863 990,06</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auto" w:fill="auto"/>
            <w:vAlign w:val="bottom"/>
            <w:hideMark/>
          </w:tcPr>
          <w:p w:rsidR="003E7914" w:rsidRPr="00835241" w:rsidRDefault="003E7914" w:rsidP="003E7914">
            <w:pPr>
              <w:rPr>
                <w:sz w:val="18"/>
                <w:szCs w:val="18"/>
              </w:rPr>
            </w:pPr>
            <w:r w:rsidRPr="00835241">
              <w:rPr>
                <w:sz w:val="18"/>
                <w:szCs w:val="18"/>
              </w:rPr>
              <w:t>Резервные средства</w:t>
            </w:r>
          </w:p>
        </w:tc>
        <w:tc>
          <w:tcPr>
            <w:tcW w:w="446"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5000122030</w:t>
            </w:r>
          </w:p>
        </w:tc>
        <w:tc>
          <w:tcPr>
            <w:tcW w:w="271"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870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sz w:val="18"/>
                <w:szCs w:val="18"/>
              </w:rPr>
            </w:pPr>
            <w:r w:rsidRPr="00835241">
              <w:rPr>
                <w:sz w:val="18"/>
                <w:szCs w:val="18"/>
              </w:rPr>
              <w:t>1 063 000,00</w:t>
            </w:r>
          </w:p>
        </w:tc>
        <w:tc>
          <w:tcPr>
            <w:tcW w:w="475" w:type="pct"/>
            <w:tcBorders>
              <w:top w:val="nil"/>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sz w:val="18"/>
                <w:szCs w:val="18"/>
              </w:rPr>
            </w:pPr>
            <w:r w:rsidRPr="00835241">
              <w:rPr>
                <w:sz w:val="18"/>
                <w:szCs w:val="18"/>
              </w:rPr>
              <w:t>2 203 800,00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8720199990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8730199990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8820199990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200 000,00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 xml:space="preserve">Закупка </w:t>
            </w:r>
            <w:proofErr w:type="spellStart"/>
            <w:r w:rsidRPr="00835241">
              <w:rPr>
                <w:sz w:val="18"/>
                <w:szCs w:val="18"/>
              </w:rPr>
              <w:t>оваров</w:t>
            </w:r>
            <w:proofErr w:type="spellEnd"/>
            <w:r w:rsidRPr="00835241">
              <w:rPr>
                <w:sz w:val="18"/>
                <w:szCs w:val="18"/>
              </w:rPr>
              <w:t>, работ, услуг в целях капитального ремонта государственного (муниципального) имущества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9100199990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243</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782 453,00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782 453,00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lastRenderedPageBreak/>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9100199990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1 321 921,60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695 921,60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color w:val="FF0000"/>
                <w:sz w:val="18"/>
                <w:szCs w:val="18"/>
              </w:rPr>
              <w:t>-286 614,40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191 204,60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2 704 886,40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1 342 190,12</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1 904 493,12</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9100299990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65 750,00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44 750,00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44 750,00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44 750,00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250 200,00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178 200,00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Бюджетные инвестиции на приобретение объектов недвижимого имущества в государственную (муниципальную) собственность</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9100399990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412</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2 737 282,74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2 737 282,74</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Фонд оплаты труда казенных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9210100590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1 888 023,46</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1 848 023,46</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2 053 553,46</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1 848 023,46</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7 637 623,84</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7 164 191,84</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7 164 191,84</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Иные выплаты персоналу казенных учреждений, за исключением фонда оплаты труда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9210100590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112</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170 000,00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295 000,00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295 000,00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295 000,00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9210100590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564 201,54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564 201,54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626 271,54</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564 201,54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2 318 876,16</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2 144 308,10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2 144 305,10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9210100590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791 000,00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304 000,00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98 322,64</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76 677,36</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1 270 000,00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1 278 300,00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1 256 000,00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Закупка энергетических ресурсов</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9210100590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247</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950 000,00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450 000,00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450 000,00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450 000,00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2 300 000,00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1 500 000,00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1 500 000,00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Уплата иных платежей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9210100590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853</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80 000,00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lastRenderedPageBreak/>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9210102400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33 750,00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33 750,00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335 000,00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70 000,00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135 000,00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Национальная оборона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02</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123 450,00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123 450,00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153 150,00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123 450,00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523 500,00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510 500,00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528 400,00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Мобилизационная и вневойсковая подготовка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02</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123 450,00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123 450,00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153 150,00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123 450,00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523 500,00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510 500,00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528 400,00</w:t>
            </w:r>
          </w:p>
        </w:tc>
      </w:tr>
      <w:tr w:rsidR="003E7914" w:rsidTr="003E7914">
        <w:trPr>
          <w:trHeight w:val="45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Фонд оплаты труда государственных (муниципальных) органов</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02</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5000151180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77 818,00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102 476,10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100 977,80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86 168,10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352 630,30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356 329,00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368 823,20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02</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5000151180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45 632,00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20 973,90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52 172,20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37 281,90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141 169,70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154 171,00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159 576,80</w:t>
            </w:r>
          </w:p>
        </w:tc>
      </w:tr>
      <w:tr w:rsidR="003E7914" w:rsidTr="003E7914">
        <w:trPr>
          <w:trHeight w:val="45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Национальная безопасность и правоохранительная деятельность</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19 250,00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11 250,00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55 000,00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56 000,00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56 000,00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Органы юстиции</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6 250,00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25 000,00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25 000,00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25 000,00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87101D9300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6 250,00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25 000,00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25 000,00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25 000,00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Другие вопросы в области национальной безопасности и правоохранительной деятельности</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31 000,00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31 000,00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 xml:space="preserve">Иные выплаты, за исключением фонда оплаты труда казенных учреждений, лицам, привлекаемым согласно законодательству для </w:t>
            </w:r>
            <w:r w:rsidRPr="00835241">
              <w:rPr>
                <w:sz w:val="18"/>
                <w:szCs w:val="18"/>
              </w:rPr>
              <w:lastRenderedPageBreak/>
              <w:t>выполнения отдельных полномочий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lastRenderedPageBreak/>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8710282300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113</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20 000,00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8710282300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4 800,00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4 800,00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87102S2300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113</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5 200,00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5 200,00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14</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87102S2300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Национальная экономика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7 164 352,27</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3 303 425,00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2 230 670,00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1 908 425,00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14 606 872,27</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8 400 800,02</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15 109 200,61</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Общеэкономические вопросы</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606 250,00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2 001 250,00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1 106 250,00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606 250,00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3 420 000,00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3 030 000,00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2 530 000,00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Фонд оплаты труда казенных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8510185060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248 662,50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248 662,50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248 662,50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248 662,50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994 650,00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698 000,00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349 000,00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8510185060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107 587,50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107 587,50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107 587,50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107 587,50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430 350,00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302 000,00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151 000,00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Фонд оплаты труда казенных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85101S5060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175 000,00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475 000,00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175 000,00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175 000,00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700 000,00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700 000,00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 xml:space="preserve">Взносы по обязательному социальному страхованию на выплаты по оплате </w:t>
            </w:r>
            <w:r w:rsidRPr="00835241">
              <w:rPr>
                <w:sz w:val="18"/>
                <w:szCs w:val="18"/>
              </w:rPr>
              <w:lastRenderedPageBreak/>
              <w:t>труда работников и иные выплаты работникам казенных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lastRenderedPageBreak/>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85101S5060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275 000,00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75 000,00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300 000,00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300 000,00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Фонд оплаты труда казенных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8510285060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164 030,00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13 900,76</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177 930,76</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8510285060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70 970,00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color w:val="FF0000"/>
                <w:sz w:val="18"/>
                <w:szCs w:val="18"/>
              </w:rPr>
              <w:t>-13 900,76</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57 069,24</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Фонд оплаты труда казенных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8510299990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111</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479 000,00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350 387,43</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829 387,43</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698 000,00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698 000,00</w:t>
            </w:r>
          </w:p>
        </w:tc>
      </w:tr>
      <w:tr w:rsidR="003E7914" w:rsidTr="003E7914">
        <w:trPr>
          <w:trHeight w:val="90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8510299990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119</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151 000,00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149 612,57</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300 612,57</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302 000,00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302 000,00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8510299990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Дорожное хозяйство (дорожные фонды)</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09</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6 063 902,27</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1 039 675,00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861 920,00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1 039 675,00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9 005 172,27</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4 310 800,02</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4 616 700,61</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09</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9010199990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5 889 591,77</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1 039 675,00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1 036 230,50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1 039 675,00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9 005 172,27</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4 310 800,02</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4 616 700,61</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09</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90101S2390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174 310,50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color w:val="FF0000"/>
                <w:sz w:val="18"/>
                <w:szCs w:val="18"/>
              </w:rPr>
              <w:t>-174 310,50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Связь и информатика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482 500,00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262 500,00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262 500,00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262 500,00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1 270 000,00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1 060 000,00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1 040 000,00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lastRenderedPageBreak/>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8910120070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270 000,00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110 000,00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450 000,00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610 000,00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8910199990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152 500,00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670 000,00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610 000,00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610 000,00</w:t>
            </w:r>
          </w:p>
        </w:tc>
      </w:tr>
      <w:tr w:rsidR="003E7914" w:rsidTr="003E7914">
        <w:trPr>
          <w:trHeight w:val="45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Другие вопросы в области национальной экономики</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11 700,00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11 700,00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6 902 500,00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Иные межбюджетные трансферты</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9210189020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540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11 700,00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11 700,00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690"/>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 </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9210182761</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6 695 400,00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04</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92101S2761</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207 100,00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Жилищно-коммунальное хозяйство</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05</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5 478 752,00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color w:val="FF0000"/>
                <w:sz w:val="18"/>
                <w:szCs w:val="18"/>
              </w:rPr>
              <w:t>-312 500,00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287 500,00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387 500,00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5 841 252,00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1 624 100,00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1 050 000,00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Жилищное хозяйство</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05</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562 500,00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50 000,00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Закупка товаров, работ, услуг в целях капитального ремонта государственного (муниципального) имущества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05</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8620199990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562 500,00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12 500,00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50 000,00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Коммунальное хозяйство</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05</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02</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2 400 000,00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2 900 000,00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Закупка товаров, работ, услуг в целях капитального ремонта государственного (муниципального) имущества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05</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02</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8610199990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243</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2 400 000,00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2 400 000,00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 xml:space="preserve">Прочая закупка товаров, работ и услуг для обеспечения государственных </w:t>
            </w:r>
            <w:r w:rsidRPr="00835241">
              <w:rPr>
                <w:sz w:val="18"/>
                <w:szCs w:val="18"/>
              </w:rPr>
              <w:lastRenderedPageBreak/>
              <w:t>(муниципальных)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lastRenderedPageBreak/>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05</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02</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8610199990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500 000,00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Благоустройство</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05</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4 416 252,00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color w:val="FF0000"/>
                <w:sz w:val="18"/>
                <w:szCs w:val="18"/>
              </w:rPr>
              <w:t>-2 725 000,00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275 000,00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375 000,00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2 341 252,00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1 574 100,00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1 000 000,00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Реализация мероприятий (в случае если не предусмотрено по обособленным направлениям расходов)</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05</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2140199990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4 416 252,00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color w:val="FF0000"/>
                <w:sz w:val="18"/>
                <w:szCs w:val="18"/>
              </w:rPr>
              <w:t>-2 725 000,00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275 000,00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375 000,00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2 341 252,00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1 574 100,00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1 000 000,00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05</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03</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2140199990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4 416 252,00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color w:val="FF0000"/>
                <w:sz w:val="18"/>
                <w:szCs w:val="18"/>
              </w:rPr>
              <w:t>-2 725 000,00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275 000,00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375 000,00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2 341 252,00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1 574 100,00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1 000 000,00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КУЛЬТУРА, КИНЕМАТОГРАФИЯ</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08</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72 000,00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38 000,00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280 000,00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350 200,00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250 200,00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Культура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08</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72 000,00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38 000,00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280 000,00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350 200,00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250 200,00</w:t>
            </w:r>
          </w:p>
        </w:tc>
      </w:tr>
      <w:tr w:rsidR="003E7914" w:rsidTr="003E7914">
        <w:trPr>
          <w:trHeight w:val="67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Прочая 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08</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9210199990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244</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70 000,00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72 000,00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38 000,00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280 000,00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350 200,00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250 200,00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Социальная политика</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Пенсионное обеспечение</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0000000000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vAlign w:val="bottom"/>
            <w:hideMark/>
          </w:tcPr>
          <w:p w:rsidR="003E7914" w:rsidRPr="00835241" w:rsidRDefault="003E7914" w:rsidP="003E7914">
            <w:pPr>
              <w:rPr>
                <w:sz w:val="18"/>
                <w:szCs w:val="18"/>
              </w:rPr>
            </w:pPr>
            <w:r w:rsidRPr="00835241">
              <w:rPr>
                <w:sz w:val="18"/>
                <w:szCs w:val="18"/>
              </w:rPr>
              <w:t>Иные пенсии, социальные доплаты к пенсиям</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650</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10</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01</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9210102400</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312</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15 000,00</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60 000,00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60 000,00</w:t>
            </w:r>
          </w:p>
        </w:tc>
        <w:tc>
          <w:tcPr>
            <w:tcW w:w="475" w:type="pct"/>
            <w:tcBorders>
              <w:top w:val="nil"/>
              <w:left w:val="nil"/>
              <w:bottom w:val="single" w:sz="4" w:space="0" w:color="auto"/>
              <w:right w:val="single" w:sz="4" w:space="0" w:color="auto"/>
            </w:tcBorders>
            <w:shd w:val="clear" w:color="000000" w:fill="FFFFFF"/>
            <w:vAlign w:val="center"/>
            <w:hideMark/>
          </w:tcPr>
          <w:p w:rsidR="003E7914" w:rsidRPr="00835241" w:rsidRDefault="003E7914" w:rsidP="003E7914">
            <w:pPr>
              <w:jc w:val="center"/>
              <w:rPr>
                <w:sz w:val="18"/>
                <w:szCs w:val="18"/>
              </w:rPr>
            </w:pPr>
            <w:r w:rsidRPr="00835241">
              <w:rPr>
                <w:sz w:val="18"/>
                <w:szCs w:val="18"/>
              </w:rPr>
              <w:t>60 000,00</w:t>
            </w:r>
          </w:p>
        </w:tc>
      </w:tr>
      <w:tr w:rsidR="003E7914" w:rsidTr="003E7914">
        <w:trPr>
          <w:trHeight w:val="255"/>
        </w:trPr>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3E7914" w:rsidRPr="00835241" w:rsidRDefault="003E7914" w:rsidP="003E7914">
            <w:pPr>
              <w:rPr>
                <w:sz w:val="18"/>
                <w:szCs w:val="18"/>
              </w:rPr>
            </w:pPr>
            <w:r w:rsidRPr="00835241">
              <w:rPr>
                <w:sz w:val="18"/>
                <w:szCs w:val="18"/>
              </w:rPr>
              <w:t>ИТОГО:</w:t>
            </w:r>
          </w:p>
        </w:tc>
        <w:tc>
          <w:tcPr>
            <w:tcW w:w="446"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 </w:t>
            </w:r>
          </w:p>
        </w:tc>
        <w:tc>
          <w:tcPr>
            <w:tcW w:w="333"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sz w:val="18"/>
                <w:szCs w:val="18"/>
              </w:rPr>
            </w:pPr>
            <w:r w:rsidRPr="00835241">
              <w:rPr>
                <w:sz w:val="18"/>
                <w:szCs w:val="18"/>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b/>
                <w:bCs/>
                <w:sz w:val="18"/>
                <w:szCs w:val="18"/>
              </w:rPr>
            </w:pPr>
            <w:r w:rsidRPr="00835241">
              <w:rPr>
                <w:b/>
                <w:bCs/>
                <w:sz w:val="18"/>
                <w:szCs w:val="18"/>
              </w:rPr>
              <w:t>26 842 051,96</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b/>
                <w:bCs/>
                <w:sz w:val="18"/>
                <w:szCs w:val="18"/>
              </w:rPr>
            </w:pPr>
            <w:r w:rsidRPr="00835241">
              <w:rPr>
                <w:b/>
                <w:bCs/>
                <w:sz w:val="18"/>
                <w:szCs w:val="18"/>
              </w:rPr>
              <w:t>11 778 749,95</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b/>
                <w:bCs/>
                <w:sz w:val="18"/>
                <w:szCs w:val="18"/>
              </w:rPr>
            </w:pPr>
            <w:r w:rsidRPr="00835241">
              <w:rPr>
                <w:b/>
                <w:bCs/>
                <w:sz w:val="18"/>
                <w:szCs w:val="18"/>
              </w:rPr>
              <w:t>11 714 081,15</w:t>
            </w:r>
          </w:p>
        </w:tc>
        <w:tc>
          <w:tcPr>
            <w:tcW w:w="358"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b/>
                <w:bCs/>
                <w:sz w:val="18"/>
                <w:szCs w:val="18"/>
              </w:rPr>
            </w:pPr>
            <w:r w:rsidRPr="00835241">
              <w:rPr>
                <w:b/>
                <w:bCs/>
                <w:sz w:val="18"/>
                <w:szCs w:val="18"/>
              </w:rPr>
              <w:t>9 342 460,26</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b/>
                <w:bCs/>
                <w:sz w:val="18"/>
                <w:szCs w:val="18"/>
              </w:rPr>
            </w:pPr>
            <w:r w:rsidRPr="00835241">
              <w:rPr>
                <w:b/>
                <w:bCs/>
                <w:sz w:val="18"/>
                <w:szCs w:val="18"/>
              </w:rPr>
              <w:t>59 677 343,32</w:t>
            </w:r>
          </w:p>
        </w:tc>
        <w:tc>
          <w:tcPr>
            <w:tcW w:w="38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b/>
                <w:bCs/>
                <w:sz w:val="18"/>
                <w:szCs w:val="18"/>
              </w:rPr>
            </w:pPr>
            <w:r w:rsidRPr="00835241">
              <w:rPr>
                <w:b/>
                <w:bCs/>
                <w:sz w:val="18"/>
                <w:szCs w:val="18"/>
              </w:rPr>
              <w:t>44 078 190,08</w:t>
            </w:r>
          </w:p>
        </w:tc>
        <w:tc>
          <w:tcPr>
            <w:tcW w:w="475" w:type="pct"/>
            <w:tcBorders>
              <w:top w:val="nil"/>
              <w:left w:val="nil"/>
              <w:bottom w:val="single" w:sz="4" w:space="0" w:color="auto"/>
              <w:right w:val="single" w:sz="4" w:space="0" w:color="auto"/>
            </w:tcBorders>
            <w:shd w:val="clear" w:color="000000" w:fill="FFFFFF"/>
            <w:noWrap/>
            <w:vAlign w:val="center"/>
            <w:hideMark/>
          </w:tcPr>
          <w:p w:rsidR="003E7914" w:rsidRPr="00835241" w:rsidRDefault="003E7914" w:rsidP="003E7914">
            <w:pPr>
              <w:jc w:val="center"/>
              <w:rPr>
                <w:b/>
                <w:bCs/>
                <w:sz w:val="18"/>
                <w:szCs w:val="18"/>
              </w:rPr>
            </w:pPr>
            <w:r w:rsidRPr="00835241">
              <w:rPr>
                <w:b/>
                <w:bCs/>
                <w:sz w:val="18"/>
                <w:szCs w:val="18"/>
              </w:rPr>
              <w:t>51 850 190,67</w:t>
            </w:r>
          </w:p>
        </w:tc>
      </w:tr>
    </w:tbl>
    <w:p w:rsidR="003E7914" w:rsidRPr="00835241" w:rsidRDefault="003E7914" w:rsidP="003E7914">
      <w:pPr>
        <w:spacing w:after="160" w:line="259" w:lineRule="auto"/>
        <w:jc w:val="right"/>
        <w:rPr>
          <w:rFonts w:eastAsiaTheme="minorHAnsi"/>
          <w:sz w:val="18"/>
          <w:szCs w:val="18"/>
          <w:lang w:eastAsia="en-US"/>
        </w:rPr>
      </w:pPr>
    </w:p>
    <w:tbl>
      <w:tblPr>
        <w:tblW w:w="5351" w:type="pct"/>
        <w:tblInd w:w="-851" w:type="dxa"/>
        <w:tblLook w:val="04A0" w:firstRow="1" w:lastRow="0" w:firstColumn="1" w:lastColumn="0" w:noHBand="0" w:noVBand="1"/>
      </w:tblPr>
      <w:tblGrid>
        <w:gridCol w:w="3020"/>
        <w:gridCol w:w="2808"/>
        <w:gridCol w:w="3019"/>
        <w:gridCol w:w="3019"/>
        <w:gridCol w:w="3727"/>
      </w:tblGrid>
      <w:tr w:rsidR="003E7914" w:rsidTr="003E7914">
        <w:trPr>
          <w:trHeight w:val="255"/>
        </w:trPr>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58"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475" w:type="pct"/>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Утверждено</w:t>
            </w:r>
          </w:p>
        </w:tc>
      </w:tr>
      <w:tr w:rsidR="003E7914" w:rsidTr="003E7914">
        <w:trPr>
          <w:trHeight w:val="255"/>
        </w:trPr>
        <w:tc>
          <w:tcPr>
            <w:tcW w:w="1986" w:type="pct"/>
            <w:gridSpan w:val="5"/>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proofErr w:type="spellStart"/>
            <w:r w:rsidRPr="00835241">
              <w:rPr>
                <w:sz w:val="18"/>
                <w:szCs w:val="18"/>
              </w:rPr>
              <w:t>И.о</w:t>
            </w:r>
            <w:proofErr w:type="spellEnd"/>
            <w:r w:rsidRPr="00835241">
              <w:rPr>
                <w:sz w:val="18"/>
                <w:szCs w:val="18"/>
              </w:rPr>
              <w:t>. главы сельского поселения Хулимсунт</w:t>
            </w:r>
          </w:p>
        </w:tc>
      </w:tr>
      <w:tr w:rsidR="003E7914" w:rsidTr="003E7914">
        <w:trPr>
          <w:trHeight w:val="255"/>
        </w:trPr>
        <w:tc>
          <w:tcPr>
            <w:tcW w:w="1986" w:type="pct"/>
            <w:gridSpan w:val="5"/>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_________________________ Т.К. Волкова</w:t>
            </w:r>
          </w:p>
        </w:tc>
      </w:tr>
      <w:tr w:rsidR="003E7914" w:rsidTr="003E7914">
        <w:trPr>
          <w:trHeight w:val="255"/>
        </w:trPr>
        <w:tc>
          <w:tcPr>
            <w:tcW w:w="1512" w:type="pct"/>
            <w:gridSpan w:val="4"/>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(подпись)</w:t>
            </w:r>
          </w:p>
        </w:tc>
        <w:tc>
          <w:tcPr>
            <w:tcW w:w="475" w:type="pct"/>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(расшифровка)</w:t>
            </w:r>
          </w:p>
        </w:tc>
      </w:tr>
      <w:tr w:rsidR="003E7914" w:rsidTr="003E7914">
        <w:trPr>
          <w:trHeight w:val="255"/>
        </w:trPr>
        <w:tc>
          <w:tcPr>
            <w:tcW w:w="1986" w:type="pct"/>
            <w:gridSpan w:val="5"/>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"_____"__________________2022 год.</w:t>
            </w:r>
          </w:p>
        </w:tc>
      </w:tr>
    </w:tbl>
    <w:p w:rsidR="003E7914" w:rsidRPr="00835241" w:rsidRDefault="003E7914" w:rsidP="003E7914">
      <w:pPr>
        <w:spacing w:after="160" w:line="259" w:lineRule="auto"/>
        <w:jc w:val="right"/>
        <w:rPr>
          <w:rFonts w:eastAsiaTheme="minorHAnsi"/>
          <w:sz w:val="18"/>
          <w:szCs w:val="18"/>
          <w:lang w:eastAsia="en-US"/>
        </w:rPr>
      </w:pPr>
    </w:p>
    <w:p w:rsidR="003E7914" w:rsidRPr="00835241" w:rsidRDefault="003E7914" w:rsidP="003E7914">
      <w:pPr>
        <w:spacing w:after="160" w:line="259" w:lineRule="auto"/>
        <w:jc w:val="center"/>
        <w:rPr>
          <w:rFonts w:eastAsiaTheme="minorHAnsi"/>
          <w:sz w:val="18"/>
          <w:szCs w:val="18"/>
          <w:lang w:eastAsia="en-US"/>
        </w:rPr>
      </w:pPr>
      <w:r w:rsidRPr="00835241">
        <w:rPr>
          <w:rFonts w:eastAsiaTheme="minorHAnsi"/>
          <w:sz w:val="18"/>
          <w:szCs w:val="18"/>
          <w:lang w:eastAsia="en-US"/>
        </w:rPr>
        <w:t>Кассовый план по доходам бюджета сельского поселения Хулимсунт за 9 месяцев 2022 года</w:t>
      </w:r>
    </w:p>
    <w:tbl>
      <w:tblPr>
        <w:tblW w:w="5294" w:type="pct"/>
        <w:tblInd w:w="-856" w:type="dxa"/>
        <w:tblLayout w:type="fixed"/>
        <w:tblLook w:val="04A0" w:firstRow="1" w:lastRow="0" w:firstColumn="1" w:lastColumn="0" w:noHBand="0" w:noVBand="1"/>
      </w:tblPr>
      <w:tblGrid>
        <w:gridCol w:w="710"/>
        <w:gridCol w:w="2412"/>
        <w:gridCol w:w="5667"/>
        <w:gridCol w:w="1418"/>
        <w:gridCol w:w="1276"/>
        <w:gridCol w:w="1276"/>
        <w:gridCol w:w="1276"/>
        <w:gridCol w:w="1381"/>
      </w:tblGrid>
      <w:tr w:rsidR="003E7914" w:rsidTr="003E7914">
        <w:trPr>
          <w:trHeight w:val="437"/>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rPr>
                <w:b/>
                <w:bCs/>
                <w:color w:val="000000"/>
                <w:sz w:val="18"/>
                <w:szCs w:val="18"/>
              </w:rPr>
            </w:pPr>
            <w:r w:rsidRPr="00835241">
              <w:rPr>
                <w:b/>
                <w:bCs/>
                <w:color w:val="000000"/>
                <w:sz w:val="18"/>
                <w:szCs w:val="18"/>
              </w:rPr>
              <w:t>№ п/п</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КБК</w:t>
            </w:r>
          </w:p>
        </w:tc>
        <w:tc>
          <w:tcPr>
            <w:tcW w:w="1838" w:type="pct"/>
            <w:tcBorders>
              <w:top w:val="single" w:sz="4" w:space="0" w:color="auto"/>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Наименование расходов</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b/>
                <w:bCs/>
                <w:color w:val="000000"/>
                <w:sz w:val="18"/>
                <w:szCs w:val="18"/>
              </w:rPr>
            </w:pPr>
            <w:r w:rsidRPr="00835241">
              <w:rPr>
                <w:b/>
                <w:bCs/>
                <w:color w:val="000000"/>
                <w:sz w:val="18"/>
                <w:szCs w:val="18"/>
              </w:rPr>
              <w:t>Всего 1 квартал</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b/>
                <w:bCs/>
                <w:color w:val="000000"/>
                <w:sz w:val="18"/>
                <w:szCs w:val="18"/>
              </w:rPr>
            </w:pPr>
            <w:r w:rsidRPr="00835241">
              <w:rPr>
                <w:b/>
                <w:bCs/>
                <w:color w:val="000000"/>
                <w:sz w:val="18"/>
                <w:szCs w:val="18"/>
              </w:rPr>
              <w:t>Всего 2 квартал</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b/>
                <w:bCs/>
                <w:color w:val="000000"/>
                <w:sz w:val="18"/>
                <w:szCs w:val="18"/>
              </w:rPr>
            </w:pPr>
            <w:r w:rsidRPr="00835241">
              <w:rPr>
                <w:b/>
                <w:bCs/>
                <w:color w:val="000000"/>
                <w:sz w:val="18"/>
                <w:szCs w:val="18"/>
              </w:rPr>
              <w:t>Всего 3 квартал</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b/>
                <w:bCs/>
                <w:color w:val="000000"/>
                <w:sz w:val="18"/>
                <w:szCs w:val="18"/>
              </w:rPr>
            </w:pPr>
            <w:r w:rsidRPr="00835241">
              <w:rPr>
                <w:b/>
                <w:bCs/>
                <w:color w:val="000000"/>
                <w:sz w:val="18"/>
                <w:szCs w:val="18"/>
              </w:rPr>
              <w:t>Всего 4 квартал</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3E7914" w:rsidRPr="00835241" w:rsidRDefault="003E7914" w:rsidP="003E7914">
            <w:pPr>
              <w:jc w:val="center"/>
              <w:rPr>
                <w:b/>
                <w:bCs/>
                <w:color w:val="000000"/>
                <w:sz w:val="18"/>
                <w:szCs w:val="18"/>
              </w:rPr>
            </w:pPr>
            <w:r w:rsidRPr="00835241">
              <w:rPr>
                <w:b/>
                <w:bCs/>
                <w:color w:val="000000"/>
                <w:sz w:val="18"/>
                <w:szCs w:val="18"/>
              </w:rPr>
              <w:t>Сумма на год, всего</w:t>
            </w:r>
          </w:p>
        </w:tc>
      </w:tr>
      <w:tr w:rsidR="003E7914" w:rsidTr="003E7914">
        <w:trPr>
          <w:trHeight w:val="273"/>
        </w:trPr>
        <w:tc>
          <w:tcPr>
            <w:tcW w:w="230" w:type="pct"/>
            <w:tcBorders>
              <w:top w:val="nil"/>
              <w:left w:val="single" w:sz="4" w:space="0" w:color="auto"/>
              <w:bottom w:val="single" w:sz="4" w:space="0" w:color="auto"/>
              <w:right w:val="single" w:sz="4" w:space="0" w:color="auto"/>
            </w:tcBorders>
            <w:shd w:val="clear" w:color="000000" w:fill="FC2A20"/>
            <w:noWrap/>
            <w:vAlign w:val="center"/>
            <w:hideMark/>
          </w:tcPr>
          <w:p w:rsidR="003E7914" w:rsidRPr="00835241" w:rsidRDefault="003E7914" w:rsidP="003E7914">
            <w:pPr>
              <w:jc w:val="center"/>
              <w:rPr>
                <w:b/>
                <w:bCs/>
                <w:sz w:val="18"/>
                <w:szCs w:val="18"/>
              </w:rPr>
            </w:pPr>
            <w:r w:rsidRPr="00835241">
              <w:rPr>
                <w:b/>
                <w:bCs/>
                <w:sz w:val="18"/>
                <w:szCs w:val="18"/>
              </w:rPr>
              <w:lastRenderedPageBreak/>
              <w:t>1</w:t>
            </w:r>
          </w:p>
        </w:tc>
        <w:tc>
          <w:tcPr>
            <w:tcW w:w="782" w:type="pct"/>
            <w:tcBorders>
              <w:top w:val="nil"/>
              <w:left w:val="nil"/>
              <w:bottom w:val="single" w:sz="4" w:space="0" w:color="auto"/>
              <w:right w:val="single" w:sz="4" w:space="0" w:color="auto"/>
            </w:tcBorders>
            <w:shd w:val="clear" w:color="000000" w:fill="FC2A20"/>
            <w:noWrap/>
            <w:vAlign w:val="center"/>
            <w:hideMark/>
          </w:tcPr>
          <w:p w:rsidR="003E7914" w:rsidRPr="00835241" w:rsidRDefault="003E7914" w:rsidP="003E7914">
            <w:pPr>
              <w:jc w:val="center"/>
              <w:rPr>
                <w:b/>
                <w:bCs/>
                <w:sz w:val="18"/>
                <w:szCs w:val="18"/>
              </w:rPr>
            </w:pPr>
            <w:r w:rsidRPr="00835241">
              <w:rPr>
                <w:b/>
                <w:bCs/>
                <w:sz w:val="18"/>
                <w:szCs w:val="18"/>
              </w:rPr>
              <w:t>000 0 00 00000 00 0000 000</w:t>
            </w:r>
          </w:p>
        </w:tc>
        <w:tc>
          <w:tcPr>
            <w:tcW w:w="1838" w:type="pct"/>
            <w:tcBorders>
              <w:top w:val="nil"/>
              <w:left w:val="nil"/>
              <w:bottom w:val="single" w:sz="4" w:space="0" w:color="auto"/>
              <w:right w:val="single" w:sz="4" w:space="0" w:color="auto"/>
            </w:tcBorders>
            <w:shd w:val="clear" w:color="000000" w:fill="FC2A20"/>
            <w:noWrap/>
            <w:vAlign w:val="center"/>
            <w:hideMark/>
          </w:tcPr>
          <w:p w:rsidR="003E7914" w:rsidRPr="00835241" w:rsidRDefault="003E7914" w:rsidP="003E7914">
            <w:pPr>
              <w:jc w:val="both"/>
              <w:rPr>
                <w:b/>
                <w:bCs/>
                <w:sz w:val="18"/>
                <w:szCs w:val="18"/>
              </w:rPr>
            </w:pPr>
            <w:r w:rsidRPr="00835241">
              <w:rPr>
                <w:b/>
                <w:bCs/>
                <w:sz w:val="18"/>
                <w:szCs w:val="18"/>
              </w:rPr>
              <w:t>НАЛОГОВЫЕ И НЕНАЛОГОВЫЕ ДОХОДЫ</w:t>
            </w:r>
          </w:p>
        </w:tc>
        <w:tc>
          <w:tcPr>
            <w:tcW w:w="460" w:type="pct"/>
            <w:tcBorders>
              <w:top w:val="nil"/>
              <w:left w:val="nil"/>
              <w:bottom w:val="single" w:sz="4" w:space="0" w:color="auto"/>
              <w:right w:val="single" w:sz="4" w:space="0" w:color="auto"/>
            </w:tcBorders>
            <w:shd w:val="clear" w:color="000000" w:fill="FC2A20"/>
            <w:vAlign w:val="center"/>
            <w:hideMark/>
          </w:tcPr>
          <w:p w:rsidR="003E7914" w:rsidRPr="00835241" w:rsidRDefault="003E7914" w:rsidP="003E7914">
            <w:pPr>
              <w:jc w:val="center"/>
              <w:rPr>
                <w:b/>
                <w:bCs/>
                <w:sz w:val="18"/>
                <w:szCs w:val="18"/>
              </w:rPr>
            </w:pPr>
            <w:r w:rsidRPr="00835241">
              <w:rPr>
                <w:b/>
                <w:bCs/>
                <w:sz w:val="18"/>
                <w:szCs w:val="18"/>
              </w:rPr>
              <w:t>4 699,7</w:t>
            </w:r>
          </w:p>
        </w:tc>
        <w:tc>
          <w:tcPr>
            <w:tcW w:w="414" w:type="pct"/>
            <w:tcBorders>
              <w:top w:val="nil"/>
              <w:left w:val="nil"/>
              <w:bottom w:val="single" w:sz="4" w:space="0" w:color="auto"/>
              <w:right w:val="single" w:sz="4" w:space="0" w:color="auto"/>
            </w:tcBorders>
            <w:shd w:val="clear" w:color="000000" w:fill="FC2A20"/>
            <w:vAlign w:val="center"/>
            <w:hideMark/>
          </w:tcPr>
          <w:p w:rsidR="003E7914" w:rsidRPr="00835241" w:rsidRDefault="003E7914" w:rsidP="003E7914">
            <w:pPr>
              <w:jc w:val="center"/>
              <w:rPr>
                <w:b/>
                <w:bCs/>
                <w:sz w:val="18"/>
                <w:szCs w:val="18"/>
              </w:rPr>
            </w:pPr>
            <w:r w:rsidRPr="00835241">
              <w:rPr>
                <w:b/>
                <w:bCs/>
                <w:sz w:val="18"/>
                <w:szCs w:val="18"/>
              </w:rPr>
              <w:t>6 200,9</w:t>
            </w:r>
          </w:p>
        </w:tc>
        <w:tc>
          <w:tcPr>
            <w:tcW w:w="414" w:type="pct"/>
            <w:tcBorders>
              <w:top w:val="nil"/>
              <w:left w:val="nil"/>
              <w:bottom w:val="single" w:sz="4" w:space="0" w:color="auto"/>
              <w:right w:val="single" w:sz="4" w:space="0" w:color="auto"/>
            </w:tcBorders>
            <w:shd w:val="clear" w:color="000000" w:fill="FC2A20"/>
            <w:vAlign w:val="center"/>
            <w:hideMark/>
          </w:tcPr>
          <w:p w:rsidR="003E7914" w:rsidRPr="00835241" w:rsidRDefault="003E7914" w:rsidP="003E7914">
            <w:pPr>
              <w:jc w:val="center"/>
              <w:rPr>
                <w:b/>
                <w:bCs/>
                <w:sz w:val="18"/>
                <w:szCs w:val="18"/>
              </w:rPr>
            </w:pPr>
            <w:r w:rsidRPr="00835241">
              <w:rPr>
                <w:b/>
                <w:bCs/>
                <w:sz w:val="18"/>
                <w:szCs w:val="18"/>
              </w:rPr>
              <w:t>4 690,7</w:t>
            </w:r>
          </w:p>
        </w:tc>
        <w:tc>
          <w:tcPr>
            <w:tcW w:w="414" w:type="pct"/>
            <w:tcBorders>
              <w:top w:val="nil"/>
              <w:left w:val="nil"/>
              <w:bottom w:val="single" w:sz="4" w:space="0" w:color="auto"/>
              <w:right w:val="single" w:sz="4" w:space="0" w:color="auto"/>
            </w:tcBorders>
            <w:shd w:val="clear" w:color="000000" w:fill="FC2A20"/>
            <w:vAlign w:val="center"/>
            <w:hideMark/>
          </w:tcPr>
          <w:p w:rsidR="003E7914" w:rsidRPr="00835241" w:rsidRDefault="003E7914" w:rsidP="003E7914">
            <w:pPr>
              <w:jc w:val="center"/>
              <w:rPr>
                <w:b/>
                <w:bCs/>
                <w:sz w:val="18"/>
                <w:szCs w:val="18"/>
              </w:rPr>
            </w:pPr>
            <w:r w:rsidRPr="00835241">
              <w:rPr>
                <w:b/>
                <w:bCs/>
                <w:sz w:val="18"/>
                <w:szCs w:val="18"/>
              </w:rPr>
              <w:t>4 729,5</w:t>
            </w:r>
          </w:p>
        </w:tc>
        <w:tc>
          <w:tcPr>
            <w:tcW w:w="448" w:type="pct"/>
            <w:tcBorders>
              <w:top w:val="nil"/>
              <w:left w:val="nil"/>
              <w:bottom w:val="single" w:sz="4" w:space="0" w:color="auto"/>
              <w:right w:val="single" w:sz="4" w:space="0" w:color="auto"/>
            </w:tcBorders>
            <w:shd w:val="clear" w:color="000000" w:fill="FC2A20"/>
            <w:vAlign w:val="center"/>
            <w:hideMark/>
          </w:tcPr>
          <w:p w:rsidR="003E7914" w:rsidRPr="00835241" w:rsidRDefault="003E7914" w:rsidP="003E7914">
            <w:pPr>
              <w:jc w:val="center"/>
              <w:rPr>
                <w:b/>
                <w:bCs/>
                <w:sz w:val="18"/>
                <w:szCs w:val="18"/>
              </w:rPr>
            </w:pPr>
            <w:r w:rsidRPr="00835241">
              <w:rPr>
                <w:b/>
                <w:bCs/>
                <w:sz w:val="18"/>
                <w:szCs w:val="18"/>
              </w:rPr>
              <w:t>20 320,8</w:t>
            </w:r>
          </w:p>
        </w:tc>
      </w:tr>
      <w:tr w:rsidR="003E7914" w:rsidTr="003E7914">
        <w:trPr>
          <w:trHeight w:val="278"/>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2</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100 1 03 02231 01 0000 110</w:t>
            </w:r>
          </w:p>
        </w:tc>
        <w:tc>
          <w:tcPr>
            <w:tcW w:w="1838" w:type="pct"/>
            <w:tcBorders>
              <w:top w:val="nil"/>
              <w:left w:val="nil"/>
              <w:bottom w:val="single" w:sz="4" w:space="0" w:color="auto"/>
              <w:right w:val="single" w:sz="4" w:space="0" w:color="auto"/>
            </w:tcBorders>
            <w:shd w:val="clear" w:color="auto" w:fill="auto"/>
            <w:vAlign w:val="center"/>
            <w:hideMark/>
          </w:tcPr>
          <w:p w:rsidR="003E7914" w:rsidRPr="00835241" w:rsidRDefault="003E7914" w:rsidP="003E7914">
            <w:pPr>
              <w:jc w:val="both"/>
              <w:rPr>
                <w:color w:val="000000"/>
                <w:sz w:val="18"/>
                <w:szCs w:val="18"/>
              </w:rPr>
            </w:pPr>
            <w:r w:rsidRPr="00835241">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507,2</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584,3</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630,7</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129,1</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1 851,3</w:t>
            </w:r>
          </w:p>
        </w:tc>
      </w:tr>
      <w:tr w:rsidR="003E7914" w:rsidTr="003E7914">
        <w:trPr>
          <w:trHeight w:val="42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3</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100 1 03 02241 01 0000 110</w:t>
            </w:r>
          </w:p>
        </w:tc>
        <w:tc>
          <w:tcPr>
            <w:tcW w:w="1838" w:type="pct"/>
            <w:tcBorders>
              <w:top w:val="nil"/>
              <w:left w:val="nil"/>
              <w:bottom w:val="single" w:sz="4" w:space="0" w:color="auto"/>
              <w:right w:val="single" w:sz="4" w:space="0" w:color="auto"/>
            </w:tcBorders>
            <w:shd w:val="clear" w:color="auto" w:fill="auto"/>
            <w:vAlign w:val="bottom"/>
            <w:hideMark/>
          </w:tcPr>
          <w:p w:rsidR="003E7914" w:rsidRPr="00835241" w:rsidRDefault="003E7914" w:rsidP="003E7914">
            <w:pPr>
              <w:jc w:val="both"/>
              <w:rPr>
                <w:color w:val="000000"/>
                <w:sz w:val="18"/>
                <w:szCs w:val="18"/>
              </w:rPr>
            </w:pPr>
            <w:r w:rsidRPr="00835241">
              <w:rPr>
                <w:color w:val="000000"/>
                <w:sz w:val="18"/>
                <w:szCs w:val="18"/>
              </w:rPr>
              <w:t>Доходы от уплаты акцизов на моторные масла для дизельных и (или) карбюраторных (</w:t>
            </w:r>
            <w:proofErr w:type="spellStart"/>
            <w:r w:rsidRPr="00835241">
              <w:rPr>
                <w:color w:val="000000"/>
                <w:sz w:val="18"/>
                <w:szCs w:val="18"/>
              </w:rPr>
              <w:t>инжекторных</w:t>
            </w:r>
            <w:proofErr w:type="spellEnd"/>
            <w:r w:rsidRPr="00835241">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3,2</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3,2</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3,3</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0,6</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10,3</w:t>
            </w:r>
          </w:p>
        </w:tc>
      </w:tr>
      <w:tr w:rsidR="003E7914" w:rsidTr="003E7914">
        <w:trPr>
          <w:trHeight w:val="656"/>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4</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100 1 03 02251 01 0000 110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613,7</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643,7</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715,2</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492,7</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2 465,2</w:t>
            </w:r>
          </w:p>
        </w:tc>
      </w:tr>
      <w:tr w:rsidR="003E7914" w:rsidTr="003E7914">
        <w:trPr>
          <w:trHeight w:val="526"/>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5</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100 1 03 02261 01 0000 110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-68,0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-69,8</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-54,5</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-39,8</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-232,1</w:t>
            </w:r>
          </w:p>
        </w:tc>
      </w:tr>
      <w:tr w:rsidR="003E7914" w:rsidTr="003E7914">
        <w:trPr>
          <w:trHeight w:val="821"/>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6</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182 1 01 02010 01 0000 110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3 476,9</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4 677,2</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3 000,8</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3 095,1</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14 250,0</w:t>
            </w:r>
          </w:p>
        </w:tc>
      </w:tr>
      <w:tr w:rsidR="003E7914" w:rsidTr="003E7914">
        <w:trPr>
          <w:trHeight w:val="691"/>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7</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182 1 06 01030 10 0000 110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 xml:space="preserve">Налог на имущество физических лиц, взимаемый по ставкам, применяемым к объектам </w:t>
            </w:r>
            <w:proofErr w:type="spellStart"/>
            <w:r w:rsidRPr="00835241">
              <w:rPr>
                <w:color w:val="000000"/>
                <w:sz w:val="18"/>
                <w:szCs w:val="18"/>
              </w:rPr>
              <w:t>налогооблажения</w:t>
            </w:r>
            <w:proofErr w:type="spellEnd"/>
            <w:r w:rsidRPr="00835241">
              <w:rPr>
                <w:color w:val="000000"/>
                <w:sz w:val="18"/>
                <w:szCs w:val="18"/>
              </w:rPr>
              <w:t>, расположенных в границах поселения</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2,3</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5,2</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671,5</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680,0</w:t>
            </w:r>
          </w:p>
        </w:tc>
      </w:tr>
      <w:tr w:rsidR="003E7914" w:rsidTr="003E7914">
        <w:trPr>
          <w:trHeight w:val="119"/>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8</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182 1 06 04011 02 0000 110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Транспортный налог с организаций</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0,2</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0,2</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0,9</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0,7</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2,0</w:t>
            </w:r>
          </w:p>
        </w:tc>
      </w:tr>
      <w:tr w:rsidR="003E7914" w:rsidTr="003E7914">
        <w:trPr>
          <w:trHeight w:val="194"/>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9</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182 1 06 04012 02 0000 110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Транспортный налог с физических лиц</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1,8</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3,5</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12,7</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44,0</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62,0</w:t>
            </w:r>
          </w:p>
        </w:tc>
      </w:tr>
      <w:tr w:rsidR="003E7914" w:rsidTr="003E7914">
        <w:trPr>
          <w:trHeight w:val="253"/>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10</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182 1 06 06033 10 1000 110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0,1</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28,9</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27,0</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57,0</w:t>
            </w:r>
          </w:p>
        </w:tc>
      </w:tr>
      <w:tr w:rsidR="003E7914" w:rsidTr="003E7914">
        <w:trPr>
          <w:trHeight w:val="402"/>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11</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182 1 06 06043 10 1000 110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4,0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38,0</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45,0</w:t>
            </w:r>
          </w:p>
        </w:tc>
      </w:tr>
      <w:tr w:rsidR="003E7914" w:rsidTr="003E7914">
        <w:trPr>
          <w:trHeight w:val="833"/>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12</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650 1 08 04020 01 1000 110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4,8</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13,5</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6,4</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5,3</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30,0</w:t>
            </w:r>
          </w:p>
        </w:tc>
      </w:tr>
      <w:tr w:rsidR="003E7914" w:rsidTr="003E7914">
        <w:trPr>
          <w:trHeight w:val="561"/>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13</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650 1 11 05035 10 0000 120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154,6</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312,4</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364,0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263,1</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1 094,1</w:t>
            </w:r>
          </w:p>
        </w:tc>
      </w:tr>
      <w:tr w:rsidR="003E7914" w:rsidTr="003E7914">
        <w:trPr>
          <w:trHeight w:val="84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14</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650 1 11 09045 10 0000 120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0,8</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2,2</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6,0</w:t>
            </w:r>
          </w:p>
        </w:tc>
      </w:tr>
      <w:tr w:rsidR="003E7914" w:rsidTr="003E7914">
        <w:trPr>
          <w:trHeight w:val="233"/>
        </w:trPr>
        <w:tc>
          <w:tcPr>
            <w:tcW w:w="230" w:type="pct"/>
            <w:tcBorders>
              <w:top w:val="nil"/>
              <w:left w:val="single" w:sz="4" w:space="0" w:color="auto"/>
              <w:bottom w:val="single" w:sz="4" w:space="0" w:color="auto"/>
              <w:right w:val="single" w:sz="4" w:space="0" w:color="auto"/>
            </w:tcBorders>
            <w:shd w:val="clear" w:color="000000" w:fill="FC2A20"/>
            <w:noWrap/>
            <w:vAlign w:val="center"/>
            <w:hideMark/>
          </w:tcPr>
          <w:p w:rsidR="003E7914" w:rsidRPr="00835241" w:rsidRDefault="003E7914" w:rsidP="003E7914">
            <w:pPr>
              <w:jc w:val="center"/>
              <w:rPr>
                <w:b/>
                <w:bCs/>
                <w:sz w:val="18"/>
                <w:szCs w:val="18"/>
              </w:rPr>
            </w:pPr>
            <w:r w:rsidRPr="00835241">
              <w:rPr>
                <w:b/>
                <w:bCs/>
                <w:sz w:val="18"/>
                <w:szCs w:val="18"/>
              </w:rPr>
              <w:t>15</w:t>
            </w:r>
          </w:p>
        </w:tc>
        <w:tc>
          <w:tcPr>
            <w:tcW w:w="782" w:type="pct"/>
            <w:tcBorders>
              <w:top w:val="nil"/>
              <w:left w:val="nil"/>
              <w:bottom w:val="single" w:sz="4" w:space="0" w:color="auto"/>
              <w:right w:val="single" w:sz="4" w:space="0" w:color="auto"/>
            </w:tcBorders>
            <w:shd w:val="clear" w:color="000000" w:fill="FC2A20"/>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650 2 00 00000 00 0000 000</w:t>
            </w:r>
          </w:p>
        </w:tc>
        <w:tc>
          <w:tcPr>
            <w:tcW w:w="1838" w:type="pct"/>
            <w:tcBorders>
              <w:top w:val="nil"/>
              <w:left w:val="nil"/>
              <w:bottom w:val="single" w:sz="4" w:space="0" w:color="auto"/>
              <w:right w:val="single" w:sz="4" w:space="0" w:color="auto"/>
            </w:tcBorders>
            <w:shd w:val="clear" w:color="000000" w:fill="FC2A20"/>
            <w:noWrap/>
            <w:vAlign w:val="center"/>
            <w:hideMark/>
          </w:tcPr>
          <w:p w:rsidR="003E7914" w:rsidRPr="00835241" w:rsidRDefault="003E7914" w:rsidP="003E7914">
            <w:pPr>
              <w:jc w:val="both"/>
              <w:rPr>
                <w:b/>
                <w:bCs/>
                <w:color w:val="000000"/>
                <w:sz w:val="18"/>
                <w:szCs w:val="18"/>
              </w:rPr>
            </w:pPr>
            <w:r w:rsidRPr="00835241">
              <w:rPr>
                <w:b/>
                <w:bCs/>
                <w:color w:val="000000"/>
                <w:sz w:val="18"/>
                <w:szCs w:val="18"/>
              </w:rPr>
              <w:t>БЕЗВОЗМЕЗДНЫЕ ПОСТУПЛЕНИЯ</w:t>
            </w:r>
          </w:p>
        </w:tc>
        <w:tc>
          <w:tcPr>
            <w:tcW w:w="460" w:type="pct"/>
            <w:tcBorders>
              <w:top w:val="nil"/>
              <w:left w:val="nil"/>
              <w:bottom w:val="single" w:sz="4" w:space="0" w:color="auto"/>
              <w:right w:val="single" w:sz="4" w:space="0" w:color="auto"/>
            </w:tcBorders>
            <w:shd w:val="clear" w:color="000000" w:fill="FC2A20"/>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3 613,2</w:t>
            </w:r>
          </w:p>
        </w:tc>
        <w:tc>
          <w:tcPr>
            <w:tcW w:w="414" w:type="pct"/>
            <w:tcBorders>
              <w:top w:val="nil"/>
              <w:left w:val="nil"/>
              <w:bottom w:val="single" w:sz="4" w:space="0" w:color="auto"/>
              <w:right w:val="single" w:sz="4" w:space="0" w:color="auto"/>
            </w:tcBorders>
            <w:shd w:val="clear" w:color="000000" w:fill="FC2A20"/>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8 135,0</w:t>
            </w:r>
          </w:p>
        </w:tc>
        <w:tc>
          <w:tcPr>
            <w:tcW w:w="414" w:type="pct"/>
            <w:tcBorders>
              <w:top w:val="nil"/>
              <w:left w:val="nil"/>
              <w:bottom w:val="single" w:sz="4" w:space="0" w:color="auto"/>
              <w:right w:val="single" w:sz="4" w:space="0" w:color="auto"/>
            </w:tcBorders>
            <w:shd w:val="clear" w:color="000000" w:fill="FC2A20"/>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7 393,5</w:t>
            </w:r>
          </w:p>
        </w:tc>
        <w:tc>
          <w:tcPr>
            <w:tcW w:w="414" w:type="pct"/>
            <w:tcBorders>
              <w:top w:val="nil"/>
              <w:left w:val="nil"/>
              <w:bottom w:val="single" w:sz="4" w:space="0" w:color="auto"/>
              <w:right w:val="single" w:sz="4" w:space="0" w:color="auto"/>
            </w:tcBorders>
            <w:shd w:val="clear" w:color="000000" w:fill="FC2A20"/>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5 388,9</w:t>
            </w:r>
          </w:p>
        </w:tc>
        <w:tc>
          <w:tcPr>
            <w:tcW w:w="448" w:type="pct"/>
            <w:tcBorders>
              <w:top w:val="nil"/>
              <w:left w:val="nil"/>
              <w:bottom w:val="single" w:sz="4" w:space="0" w:color="auto"/>
              <w:right w:val="single" w:sz="4" w:space="0" w:color="auto"/>
            </w:tcBorders>
            <w:shd w:val="clear" w:color="000000" w:fill="FC2A20"/>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24 530,5</w:t>
            </w:r>
          </w:p>
        </w:tc>
      </w:tr>
      <w:tr w:rsidR="003E7914" w:rsidTr="003E7914">
        <w:trPr>
          <w:trHeight w:val="28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16</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650 2 02 15001 10 0000 150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Дотации бюджетам сельских поселений на выравнивание бюджетной обеспеченности</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3 414,3</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7 431,0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6 507,1</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4 338,1</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21 690,5</w:t>
            </w:r>
          </w:p>
        </w:tc>
      </w:tr>
      <w:tr w:rsidR="003E7914" w:rsidTr="003E7914">
        <w:trPr>
          <w:trHeight w:val="136"/>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lastRenderedPageBreak/>
              <w:t>17</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650 2 02 35930 10 0000 150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Субвенции бюджетам поселений на государственную регистрацию актов гражданского состояния</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6,3</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6,3</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5,3</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7,3</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25,0</w:t>
            </w:r>
          </w:p>
        </w:tc>
      </w:tr>
      <w:tr w:rsidR="003E7914" w:rsidTr="003E7914">
        <w:trPr>
          <w:trHeight w:val="562"/>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18</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650 2 02 35118 10 0000 150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123,5</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123,5</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153,1</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123,5</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523,5</w:t>
            </w:r>
          </w:p>
        </w:tc>
      </w:tr>
      <w:tr w:rsidR="003E7914" w:rsidTr="003E7914">
        <w:trPr>
          <w:trHeight w:val="373"/>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sz w:val="18"/>
                <w:szCs w:val="18"/>
              </w:rPr>
            </w:pPr>
            <w:r w:rsidRPr="00835241">
              <w:rPr>
                <w:b/>
                <w:bCs/>
                <w:sz w:val="18"/>
                <w:szCs w:val="18"/>
              </w:rPr>
              <w:t>19</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650 2 02 49999 10 0000 150</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color w:val="000000"/>
                <w:sz w:val="18"/>
                <w:szCs w:val="18"/>
              </w:rPr>
            </w:pPr>
            <w:r w:rsidRPr="00835241">
              <w:rPr>
                <w:color w:val="000000"/>
                <w:sz w:val="18"/>
                <w:szCs w:val="18"/>
              </w:rPr>
              <w:t>Прочие межбюджетные трансферты, передаваемые бюджетам поселения</w:t>
            </w:r>
          </w:p>
        </w:tc>
        <w:tc>
          <w:tcPr>
            <w:tcW w:w="460"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69,2</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574,3</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728,0</w:t>
            </w:r>
          </w:p>
        </w:tc>
        <w:tc>
          <w:tcPr>
            <w:tcW w:w="414"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920,1</w:t>
            </w:r>
          </w:p>
        </w:tc>
        <w:tc>
          <w:tcPr>
            <w:tcW w:w="448"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2 291,6</w:t>
            </w:r>
          </w:p>
        </w:tc>
      </w:tr>
      <w:tr w:rsidR="003E7914" w:rsidTr="003E7914">
        <w:trPr>
          <w:trHeight w:val="8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835241" w:rsidRDefault="003E7914" w:rsidP="003E7914">
            <w:pPr>
              <w:jc w:val="center"/>
              <w:rPr>
                <w:b/>
                <w:bCs/>
                <w:color w:val="000000"/>
                <w:sz w:val="18"/>
                <w:szCs w:val="18"/>
              </w:rPr>
            </w:pPr>
            <w:r w:rsidRPr="00835241">
              <w:rPr>
                <w:b/>
                <w:bCs/>
                <w:color w:val="000000"/>
                <w:sz w:val="18"/>
                <w:szCs w:val="18"/>
              </w:rPr>
              <w:t>20</w:t>
            </w:r>
          </w:p>
        </w:tc>
        <w:tc>
          <w:tcPr>
            <w:tcW w:w="782" w:type="pct"/>
            <w:tcBorders>
              <w:top w:val="nil"/>
              <w:left w:val="nil"/>
              <w:bottom w:val="single" w:sz="4" w:space="0" w:color="auto"/>
              <w:right w:val="single" w:sz="4" w:space="0" w:color="auto"/>
            </w:tcBorders>
            <w:shd w:val="clear" w:color="auto" w:fill="auto"/>
            <w:noWrap/>
            <w:vAlign w:val="center"/>
            <w:hideMark/>
          </w:tcPr>
          <w:p w:rsidR="003E7914" w:rsidRPr="00835241" w:rsidRDefault="003E7914" w:rsidP="003E7914">
            <w:pPr>
              <w:jc w:val="center"/>
              <w:rPr>
                <w:color w:val="000000"/>
                <w:sz w:val="18"/>
                <w:szCs w:val="18"/>
              </w:rPr>
            </w:pPr>
            <w:r w:rsidRPr="00835241">
              <w:rPr>
                <w:color w:val="000000"/>
                <w:sz w:val="18"/>
                <w:szCs w:val="18"/>
              </w:rPr>
              <w:t> </w:t>
            </w:r>
          </w:p>
        </w:tc>
        <w:tc>
          <w:tcPr>
            <w:tcW w:w="183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both"/>
              <w:rPr>
                <w:b/>
                <w:bCs/>
                <w:color w:val="000000"/>
                <w:sz w:val="18"/>
                <w:szCs w:val="18"/>
              </w:rPr>
            </w:pPr>
            <w:r w:rsidRPr="00835241">
              <w:rPr>
                <w:b/>
                <w:bCs/>
                <w:color w:val="000000"/>
                <w:sz w:val="18"/>
                <w:szCs w:val="18"/>
              </w:rPr>
              <w:t>Всего доходов</w:t>
            </w:r>
          </w:p>
        </w:tc>
        <w:tc>
          <w:tcPr>
            <w:tcW w:w="460"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right"/>
              <w:rPr>
                <w:b/>
                <w:bCs/>
                <w:color w:val="000000"/>
                <w:sz w:val="18"/>
                <w:szCs w:val="18"/>
              </w:rPr>
            </w:pPr>
            <w:r w:rsidRPr="00835241">
              <w:rPr>
                <w:b/>
                <w:bCs/>
                <w:color w:val="000000"/>
                <w:sz w:val="18"/>
                <w:szCs w:val="18"/>
              </w:rPr>
              <w:t>8 312,9</w:t>
            </w:r>
          </w:p>
        </w:tc>
        <w:tc>
          <w:tcPr>
            <w:tcW w:w="414"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right"/>
              <w:rPr>
                <w:b/>
                <w:bCs/>
                <w:color w:val="000000"/>
                <w:sz w:val="18"/>
                <w:szCs w:val="18"/>
              </w:rPr>
            </w:pPr>
            <w:r w:rsidRPr="00835241">
              <w:rPr>
                <w:b/>
                <w:bCs/>
                <w:color w:val="000000"/>
                <w:sz w:val="18"/>
                <w:szCs w:val="18"/>
              </w:rPr>
              <w:t>14 335,9</w:t>
            </w:r>
          </w:p>
        </w:tc>
        <w:tc>
          <w:tcPr>
            <w:tcW w:w="414"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right"/>
              <w:rPr>
                <w:b/>
                <w:bCs/>
                <w:color w:val="000000"/>
                <w:sz w:val="18"/>
                <w:szCs w:val="18"/>
              </w:rPr>
            </w:pPr>
            <w:r w:rsidRPr="00835241">
              <w:rPr>
                <w:b/>
                <w:bCs/>
                <w:color w:val="000000"/>
                <w:sz w:val="18"/>
                <w:szCs w:val="18"/>
              </w:rPr>
              <w:t>12 084,1</w:t>
            </w:r>
          </w:p>
        </w:tc>
        <w:tc>
          <w:tcPr>
            <w:tcW w:w="414"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right"/>
              <w:rPr>
                <w:b/>
                <w:bCs/>
                <w:color w:val="000000"/>
                <w:sz w:val="18"/>
                <w:szCs w:val="18"/>
              </w:rPr>
            </w:pPr>
            <w:r w:rsidRPr="00835241">
              <w:rPr>
                <w:b/>
                <w:bCs/>
                <w:color w:val="000000"/>
                <w:sz w:val="18"/>
                <w:szCs w:val="18"/>
              </w:rPr>
              <w:t>10 118,4</w:t>
            </w:r>
          </w:p>
        </w:tc>
        <w:tc>
          <w:tcPr>
            <w:tcW w:w="448" w:type="pct"/>
            <w:tcBorders>
              <w:top w:val="nil"/>
              <w:left w:val="nil"/>
              <w:bottom w:val="single" w:sz="4" w:space="0" w:color="auto"/>
              <w:right w:val="single" w:sz="4" w:space="0" w:color="auto"/>
            </w:tcBorders>
            <w:shd w:val="clear" w:color="auto" w:fill="auto"/>
            <w:noWrap/>
            <w:vAlign w:val="bottom"/>
            <w:hideMark/>
          </w:tcPr>
          <w:p w:rsidR="003E7914" w:rsidRPr="00835241" w:rsidRDefault="003E7914" w:rsidP="003E7914">
            <w:pPr>
              <w:jc w:val="right"/>
              <w:rPr>
                <w:b/>
                <w:bCs/>
                <w:color w:val="000000"/>
                <w:sz w:val="18"/>
                <w:szCs w:val="18"/>
              </w:rPr>
            </w:pPr>
            <w:r w:rsidRPr="00835241">
              <w:rPr>
                <w:b/>
                <w:bCs/>
                <w:color w:val="000000"/>
                <w:sz w:val="18"/>
                <w:szCs w:val="18"/>
              </w:rPr>
              <w:t>44 851,3</w:t>
            </w:r>
          </w:p>
        </w:tc>
      </w:tr>
    </w:tbl>
    <w:p w:rsidR="003E7914" w:rsidRDefault="003E7914" w:rsidP="003E7914">
      <w:pPr>
        <w:spacing w:after="160" w:line="259" w:lineRule="auto"/>
        <w:jc w:val="center"/>
        <w:rPr>
          <w:rFonts w:asciiTheme="minorHAnsi" w:eastAsiaTheme="minorHAnsi" w:hAnsiTheme="minorHAnsi" w:cstheme="minorBidi"/>
          <w:sz w:val="22"/>
          <w:szCs w:val="22"/>
          <w:lang w:eastAsia="en-US"/>
        </w:rPr>
      </w:pPr>
    </w:p>
    <w:tbl>
      <w:tblPr>
        <w:tblW w:w="5351" w:type="pct"/>
        <w:tblInd w:w="-851" w:type="dxa"/>
        <w:tblLook w:val="04A0" w:firstRow="1" w:lastRow="0" w:firstColumn="1" w:lastColumn="0" w:noHBand="0" w:noVBand="1"/>
      </w:tblPr>
      <w:tblGrid>
        <w:gridCol w:w="3020"/>
        <w:gridCol w:w="2808"/>
        <w:gridCol w:w="3019"/>
        <w:gridCol w:w="3019"/>
        <w:gridCol w:w="3727"/>
      </w:tblGrid>
      <w:tr w:rsidR="003E7914" w:rsidTr="003E7914">
        <w:trPr>
          <w:trHeight w:val="255"/>
        </w:trPr>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58"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385" w:type="pct"/>
            <w:tcBorders>
              <w:top w:val="nil"/>
              <w:left w:val="nil"/>
              <w:bottom w:val="nil"/>
              <w:right w:val="nil"/>
            </w:tcBorders>
            <w:shd w:val="clear" w:color="auto" w:fill="auto"/>
            <w:noWrap/>
            <w:vAlign w:val="bottom"/>
            <w:hideMark/>
          </w:tcPr>
          <w:p w:rsidR="003E7914" w:rsidRPr="00835241" w:rsidRDefault="003E7914" w:rsidP="003E7914">
            <w:pPr>
              <w:rPr>
                <w:sz w:val="18"/>
                <w:szCs w:val="18"/>
              </w:rPr>
            </w:pPr>
          </w:p>
        </w:tc>
        <w:tc>
          <w:tcPr>
            <w:tcW w:w="475" w:type="pct"/>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Утверждено</w:t>
            </w:r>
          </w:p>
        </w:tc>
      </w:tr>
      <w:tr w:rsidR="003E7914" w:rsidTr="003E7914">
        <w:trPr>
          <w:trHeight w:val="255"/>
        </w:trPr>
        <w:tc>
          <w:tcPr>
            <w:tcW w:w="1986" w:type="pct"/>
            <w:gridSpan w:val="5"/>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proofErr w:type="spellStart"/>
            <w:r w:rsidRPr="00835241">
              <w:rPr>
                <w:sz w:val="18"/>
                <w:szCs w:val="18"/>
              </w:rPr>
              <w:t>И.о</w:t>
            </w:r>
            <w:proofErr w:type="spellEnd"/>
            <w:r w:rsidRPr="00835241">
              <w:rPr>
                <w:sz w:val="18"/>
                <w:szCs w:val="18"/>
              </w:rPr>
              <w:t>. главы сельского поселения Хулимсунт</w:t>
            </w:r>
          </w:p>
        </w:tc>
      </w:tr>
      <w:tr w:rsidR="003E7914" w:rsidTr="003E7914">
        <w:trPr>
          <w:trHeight w:val="255"/>
        </w:trPr>
        <w:tc>
          <w:tcPr>
            <w:tcW w:w="1986" w:type="pct"/>
            <w:gridSpan w:val="5"/>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_________________________ Т.К. Волкова</w:t>
            </w:r>
          </w:p>
        </w:tc>
      </w:tr>
      <w:tr w:rsidR="003E7914" w:rsidTr="003E7914">
        <w:trPr>
          <w:trHeight w:val="255"/>
        </w:trPr>
        <w:tc>
          <w:tcPr>
            <w:tcW w:w="1512" w:type="pct"/>
            <w:gridSpan w:val="4"/>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(подпись)</w:t>
            </w:r>
          </w:p>
        </w:tc>
        <w:tc>
          <w:tcPr>
            <w:tcW w:w="475" w:type="pct"/>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(расшифровка)</w:t>
            </w:r>
          </w:p>
        </w:tc>
      </w:tr>
      <w:tr w:rsidR="003E7914" w:rsidTr="003E7914">
        <w:trPr>
          <w:trHeight w:val="255"/>
        </w:trPr>
        <w:tc>
          <w:tcPr>
            <w:tcW w:w="1986" w:type="pct"/>
            <w:gridSpan w:val="5"/>
            <w:tcBorders>
              <w:top w:val="nil"/>
              <w:left w:val="nil"/>
              <w:bottom w:val="nil"/>
              <w:right w:val="nil"/>
            </w:tcBorders>
            <w:shd w:val="clear" w:color="auto" w:fill="auto"/>
            <w:noWrap/>
            <w:vAlign w:val="bottom"/>
            <w:hideMark/>
          </w:tcPr>
          <w:p w:rsidR="003E7914" w:rsidRPr="00835241" w:rsidRDefault="003E7914" w:rsidP="003E7914">
            <w:pPr>
              <w:jc w:val="right"/>
              <w:rPr>
                <w:sz w:val="18"/>
                <w:szCs w:val="18"/>
              </w:rPr>
            </w:pPr>
            <w:r w:rsidRPr="00835241">
              <w:rPr>
                <w:sz w:val="18"/>
                <w:szCs w:val="18"/>
              </w:rPr>
              <w:t>"_____"__________________2022 год.</w:t>
            </w:r>
          </w:p>
        </w:tc>
      </w:tr>
    </w:tbl>
    <w:p w:rsidR="003E7914" w:rsidRDefault="003E7914" w:rsidP="003E7914">
      <w:pPr>
        <w:spacing w:after="160" w:line="259" w:lineRule="auto"/>
        <w:jc w:val="right"/>
        <w:rPr>
          <w:rFonts w:asciiTheme="minorHAnsi" w:eastAsiaTheme="minorHAnsi" w:hAnsiTheme="minorHAnsi" w:cstheme="minorBidi"/>
          <w:sz w:val="22"/>
          <w:szCs w:val="22"/>
          <w:lang w:eastAsia="en-US"/>
        </w:rPr>
      </w:pPr>
    </w:p>
    <w:p w:rsidR="003E7914" w:rsidRPr="00835241" w:rsidRDefault="003E7914" w:rsidP="003E7914">
      <w:pPr>
        <w:spacing w:after="160" w:line="259" w:lineRule="auto"/>
        <w:jc w:val="center"/>
        <w:rPr>
          <w:rFonts w:eastAsiaTheme="minorHAnsi"/>
          <w:sz w:val="20"/>
          <w:szCs w:val="20"/>
          <w:lang w:eastAsia="en-US"/>
        </w:rPr>
      </w:pPr>
      <w:r w:rsidRPr="00835241">
        <w:rPr>
          <w:rFonts w:eastAsiaTheme="minorHAnsi"/>
          <w:sz w:val="20"/>
          <w:szCs w:val="20"/>
          <w:lang w:eastAsia="en-US"/>
        </w:rPr>
        <w:t>Кассовый план по расходам бюджета сельского поселения Хулимсунт за 9 месяцев 2022 года</w:t>
      </w:r>
    </w:p>
    <w:tbl>
      <w:tblPr>
        <w:tblW w:w="5294" w:type="pct"/>
        <w:tblInd w:w="-856" w:type="dxa"/>
        <w:tblLayout w:type="fixed"/>
        <w:tblLook w:val="04A0" w:firstRow="1" w:lastRow="0" w:firstColumn="1" w:lastColumn="0" w:noHBand="0" w:noVBand="1"/>
      </w:tblPr>
      <w:tblGrid>
        <w:gridCol w:w="851"/>
        <w:gridCol w:w="284"/>
        <w:gridCol w:w="965"/>
        <w:gridCol w:w="1101"/>
        <w:gridCol w:w="792"/>
        <w:gridCol w:w="638"/>
        <w:gridCol w:w="666"/>
        <w:gridCol w:w="1101"/>
        <w:gridCol w:w="792"/>
        <w:gridCol w:w="700"/>
        <w:gridCol w:w="851"/>
        <w:gridCol w:w="1101"/>
        <w:gridCol w:w="638"/>
        <w:gridCol w:w="700"/>
        <w:gridCol w:w="851"/>
        <w:gridCol w:w="1101"/>
        <w:gridCol w:w="792"/>
        <w:gridCol w:w="638"/>
        <w:gridCol w:w="854"/>
      </w:tblGrid>
      <w:tr w:rsidR="003E7914" w:rsidTr="003E7914">
        <w:trPr>
          <w:trHeight w:val="105"/>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E7914" w:rsidRPr="00B715C7" w:rsidRDefault="003E7914" w:rsidP="003E7914">
            <w:pPr>
              <w:jc w:val="center"/>
              <w:rPr>
                <w:b/>
                <w:bCs/>
                <w:sz w:val="15"/>
                <w:szCs w:val="15"/>
              </w:rPr>
            </w:pPr>
            <w:r w:rsidRPr="00B715C7">
              <w:rPr>
                <w:b/>
                <w:bCs/>
                <w:sz w:val="15"/>
                <w:szCs w:val="15"/>
              </w:rPr>
              <w:t>Наименование расходов</w:t>
            </w:r>
          </w:p>
        </w:tc>
        <w:tc>
          <w:tcPr>
            <w:tcW w:w="9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3E7914" w:rsidRPr="00B715C7" w:rsidRDefault="003E7914" w:rsidP="003E7914">
            <w:pPr>
              <w:ind w:left="113" w:right="113"/>
              <w:jc w:val="center"/>
              <w:rPr>
                <w:b/>
                <w:bCs/>
                <w:sz w:val="15"/>
                <w:szCs w:val="15"/>
              </w:rPr>
            </w:pPr>
            <w:r w:rsidRPr="00B715C7">
              <w:rPr>
                <w:b/>
                <w:bCs/>
                <w:sz w:val="15"/>
                <w:szCs w:val="15"/>
              </w:rPr>
              <w:t>КОСГУ</w:t>
            </w:r>
          </w:p>
        </w:tc>
        <w:tc>
          <w:tcPr>
            <w:tcW w:w="313" w:type="pct"/>
            <w:vMerge w:val="restart"/>
            <w:tcBorders>
              <w:top w:val="single" w:sz="4" w:space="0" w:color="auto"/>
              <w:left w:val="single" w:sz="4" w:space="0" w:color="auto"/>
              <w:bottom w:val="single" w:sz="4" w:space="0" w:color="000000"/>
              <w:right w:val="single" w:sz="4" w:space="0" w:color="auto"/>
            </w:tcBorders>
            <w:shd w:val="clear" w:color="000000" w:fill="F8CBAD"/>
            <w:vAlign w:val="bottom"/>
            <w:hideMark/>
          </w:tcPr>
          <w:p w:rsidR="003E7914" w:rsidRPr="00B715C7" w:rsidRDefault="003E7914" w:rsidP="003E7914">
            <w:pPr>
              <w:jc w:val="center"/>
              <w:rPr>
                <w:b/>
                <w:bCs/>
                <w:sz w:val="15"/>
                <w:szCs w:val="15"/>
              </w:rPr>
            </w:pPr>
            <w:r w:rsidRPr="00B715C7">
              <w:rPr>
                <w:b/>
                <w:bCs/>
                <w:sz w:val="15"/>
                <w:szCs w:val="15"/>
              </w:rPr>
              <w:t>Сумма на год, всего</w:t>
            </w:r>
          </w:p>
        </w:tc>
        <w:tc>
          <w:tcPr>
            <w:tcW w:w="4319" w:type="pct"/>
            <w:gridSpan w:val="16"/>
            <w:tcBorders>
              <w:top w:val="single" w:sz="4" w:space="0" w:color="auto"/>
              <w:left w:val="nil"/>
              <w:bottom w:val="single" w:sz="4" w:space="0" w:color="auto"/>
              <w:right w:val="single" w:sz="4" w:space="0" w:color="000000"/>
            </w:tcBorders>
            <w:shd w:val="clear" w:color="auto" w:fill="auto"/>
            <w:vAlign w:val="bottom"/>
            <w:hideMark/>
          </w:tcPr>
          <w:p w:rsidR="003E7914" w:rsidRPr="00B715C7" w:rsidRDefault="003E7914" w:rsidP="003E7914">
            <w:pPr>
              <w:jc w:val="center"/>
              <w:rPr>
                <w:b/>
                <w:bCs/>
                <w:sz w:val="15"/>
                <w:szCs w:val="15"/>
              </w:rPr>
            </w:pPr>
            <w:r w:rsidRPr="00B715C7">
              <w:rPr>
                <w:b/>
                <w:bCs/>
                <w:sz w:val="15"/>
                <w:szCs w:val="15"/>
              </w:rPr>
              <w:t>в том числе</w:t>
            </w:r>
          </w:p>
        </w:tc>
      </w:tr>
      <w:tr w:rsidR="003E7914" w:rsidTr="003E7914">
        <w:trPr>
          <w:trHeight w:val="208"/>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3E7914" w:rsidRPr="00B715C7" w:rsidRDefault="003E7914" w:rsidP="003E7914">
            <w:pPr>
              <w:rPr>
                <w:b/>
                <w:bCs/>
                <w:sz w:val="15"/>
                <w:szCs w:val="15"/>
              </w:rPr>
            </w:pPr>
          </w:p>
        </w:tc>
        <w:tc>
          <w:tcPr>
            <w:tcW w:w="92" w:type="pct"/>
            <w:vMerge/>
            <w:tcBorders>
              <w:top w:val="single" w:sz="4" w:space="0" w:color="auto"/>
              <w:left w:val="single" w:sz="4" w:space="0" w:color="auto"/>
              <w:bottom w:val="single" w:sz="4" w:space="0" w:color="000000"/>
              <w:right w:val="single" w:sz="4" w:space="0" w:color="auto"/>
            </w:tcBorders>
            <w:vAlign w:val="center"/>
            <w:hideMark/>
          </w:tcPr>
          <w:p w:rsidR="003E7914" w:rsidRPr="00B715C7" w:rsidRDefault="003E7914" w:rsidP="003E7914">
            <w:pPr>
              <w:rPr>
                <w:b/>
                <w:bCs/>
                <w:sz w:val="15"/>
                <w:szCs w:val="15"/>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3E7914" w:rsidRPr="00B715C7" w:rsidRDefault="003E7914" w:rsidP="003E7914">
            <w:pPr>
              <w:rPr>
                <w:b/>
                <w:bCs/>
                <w:sz w:val="15"/>
                <w:szCs w:val="15"/>
              </w:rPr>
            </w:pPr>
          </w:p>
        </w:tc>
        <w:tc>
          <w:tcPr>
            <w:tcW w:w="1037" w:type="pct"/>
            <w:gridSpan w:val="4"/>
            <w:tcBorders>
              <w:top w:val="single" w:sz="4" w:space="0" w:color="auto"/>
              <w:left w:val="nil"/>
              <w:bottom w:val="single" w:sz="4" w:space="0" w:color="auto"/>
              <w:right w:val="single" w:sz="4" w:space="0" w:color="000000"/>
            </w:tcBorders>
            <w:shd w:val="clear" w:color="auto" w:fill="auto"/>
            <w:vAlign w:val="bottom"/>
            <w:hideMark/>
          </w:tcPr>
          <w:p w:rsidR="003E7914" w:rsidRPr="00B715C7" w:rsidRDefault="003E7914" w:rsidP="003E7914">
            <w:pPr>
              <w:jc w:val="center"/>
              <w:rPr>
                <w:b/>
                <w:bCs/>
                <w:sz w:val="15"/>
                <w:szCs w:val="15"/>
              </w:rPr>
            </w:pPr>
            <w:r w:rsidRPr="00B715C7">
              <w:rPr>
                <w:b/>
                <w:bCs/>
                <w:sz w:val="15"/>
                <w:szCs w:val="15"/>
              </w:rPr>
              <w:t>1 квартал</w:t>
            </w:r>
          </w:p>
        </w:tc>
        <w:tc>
          <w:tcPr>
            <w:tcW w:w="1117" w:type="pct"/>
            <w:gridSpan w:val="4"/>
            <w:tcBorders>
              <w:top w:val="single" w:sz="4" w:space="0" w:color="auto"/>
              <w:left w:val="nil"/>
              <w:bottom w:val="single" w:sz="4" w:space="0" w:color="auto"/>
              <w:right w:val="single" w:sz="4" w:space="0" w:color="000000"/>
            </w:tcBorders>
            <w:shd w:val="clear" w:color="auto" w:fill="auto"/>
            <w:vAlign w:val="bottom"/>
            <w:hideMark/>
          </w:tcPr>
          <w:p w:rsidR="003E7914" w:rsidRPr="00B715C7" w:rsidRDefault="003E7914" w:rsidP="003E7914">
            <w:pPr>
              <w:jc w:val="center"/>
              <w:rPr>
                <w:b/>
                <w:bCs/>
                <w:sz w:val="15"/>
                <w:szCs w:val="15"/>
              </w:rPr>
            </w:pPr>
            <w:r w:rsidRPr="00B715C7">
              <w:rPr>
                <w:b/>
                <w:bCs/>
                <w:sz w:val="15"/>
                <w:szCs w:val="15"/>
              </w:rPr>
              <w:t>2 квартал</w:t>
            </w:r>
          </w:p>
        </w:tc>
        <w:tc>
          <w:tcPr>
            <w:tcW w:w="1067" w:type="pct"/>
            <w:gridSpan w:val="4"/>
            <w:tcBorders>
              <w:top w:val="single" w:sz="4" w:space="0" w:color="auto"/>
              <w:left w:val="nil"/>
              <w:bottom w:val="single" w:sz="4" w:space="0" w:color="auto"/>
              <w:right w:val="single" w:sz="4" w:space="0" w:color="000000"/>
            </w:tcBorders>
            <w:shd w:val="clear" w:color="auto" w:fill="auto"/>
            <w:vAlign w:val="bottom"/>
            <w:hideMark/>
          </w:tcPr>
          <w:p w:rsidR="003E7914" w:rsidRPr="00B715C7" w:rsidRDefault="003E7914" w:rsidP="003E7914">
            <w:pPr>
              <w:jc w:val="center"/>
              <w:rPr>
                <w:b/>
                <w:bCs/>
                <w:sz w:val="15"/>
                <w:szCs w:val="15"/>
              </w:rPr>
            </w:pPr>
            <w:r w:rsidRPr="00B715C7">
              <w:rPr>
                <w:b/>
                <w:bCs/>
                <w:sz w:val="15"/>
                <w:szCs w:val="15"/>
              </w:rPr>
              <w:t>3 квартал</w:t>
            </w:r>
          </w:p>
        </w:tc>
        <w:tc>
          <w:tcPr>
            <w:tcW w:w="1098" w:type="pct"/>
            <w:gridSpan w:val="4"/>
            <w:tcBorders>
              <w:top w:val="single" w:sz="4" w:space="0" w:color="auto"/>
              <w:left w:val="nil"/>
              <w:bottom w:val="single" w:sz="4" w:space="0" w:color="auto"/>
              <w:right w:val="single" w:sz="4" w:space="0" w:color="000000"/>
            </w:tcBorders>
            <w:shd w:val="clear" w:color="auto" w:fill="auto"/>
            <w:vAlign w:val="bottom"/>
            <w:hideMark/>
          </w:tcPr>
          <w:p w:rsidR="003E7914" w:rsidRPr="00B715C7" w:rsidRDefault="003E7914" w:rsidP="003E7914">
            <w:pPr>
              <w:jc w:val="center"/>
              <w:rPr>
                <w:b/>
                <w:bCs/>
                <w:sz w:val="15"/>
                <w:szCs w:val="15"/>
              </w:rPr>
            </w:pPr>
            <w:r w:rsidRPr="00B715C7">
              <w:rPr>
                <w:b/>
                <w:bCs/>
                <w:sz w:val="15"/>
                <w:szCs w:val="15"/>
              </w:rPr>
              <w:t>4 квартал</w:t>
            </w:r>
          </w:p>
        </w:tc>
      </w:tr>
      <w:tr w:rsidR="003E7914" w:rsidTr="003E7914">
        <w:trPr>
          <w:trHeight w:val="480"/>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3E7914" w:rsidRPr="00B715C7" w:rsidRDefault="003E7914" w:rsidP="003E7914">
            <w:pPr>
              <w:rPr>
                <w:b/>
                <w:bCs/>
                <w:sz w:val="15"/>
                <w:szCs w:val="15"/>
              </w:rPr>
            </w:pPr>
          </w:p>
        </w:tc>
        <w:tc>
          <w:tcPr>
            <w:tcW w:w="92" w:type="pct"/>
            <w:vMerge/>
            <w:tcBorders>
              <w:top w:val="single" w:sz="4" w:space="0" w:color="auto"/>
              <w:left w:val="single" w:sz="4" w:space="0" w:color="auto"/>
              <w:bottom w:val="single" w:sz="4" w:space="0" w:color="000000"/>
              <w:right w:val="single" w:sz="4" w:space="0" w:color="auto"/>
            </w:tcBorders>
            <w:vAlign w:val="center"/>
            <w:hideMark/>
          </w:tcPr>
          <w:p w:rsidR="003E7914" w:rsidRPr="00B715C7" w:rsidRDefault="003E7914" w:rsidP="003E7914">
            <w:pPr>
              <w:rPr>
                <w:b/>
                <w:bCs/>
                <w:sz w:val="15"/>
                <w:szCs w:val="15"/>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3E7914" w:rsidRPr="00B715C7" w:rsidRDefault="003E7914" w:rsidP="003E7914">
            <w:pPr>
              <w:rPr>
                <w:b/>
                <w:bCs/>
                <w:sz w:val="15"/>
                <w:szCs w:val="15"/>
              </w:rPr>
            </w:pPr>
          </w:p>
        </w:tc>
        <w:tc>
          <w:tcPr>
            <w:tcW w:w="35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Администрация поселения</w:t>
            </w:r>
          </w:p>
        </w:tc>
        <w:tc>
          <w:tcPr>
            <w:tcW w:w="25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МКУ "ОХС"</w:t>
            </w:r>
          </w:p>
        </w:tc>
        <w:tc>
          <w:tcPr>
            <w:tcW w:w="20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ВУС</w:t>
            </w:r>
          </w:p>
        </w:tc>
        <w:tc>
          <w:tcPr>
            <w:tcW w:w="216" w:type="pct"/>
            <w:tcBorders>
              <w:top w:val="nil"/>
              <w:left w:val="nil"/>
              <w:bottom w:val="single" w:sz="4" w:space="0" w:color="auto"/>
              <w:right w:val="single" w:sz="4" w:space="0" w:color="auto"/>
            </w:tcBorders>
            <w:shd w:val="clear" w:color="000000" w:fill="F8CBAD"/>
            <w:vAlign w:val="center"/>
            <w:hideMark/>
          </w:tcPr>
          <w:p w:rsidR="003E7914" w:rsidRPr="00B715C7" w:rsidRDefault="003E7914" w:rsidP="003E7914">
            <w:pPr>
              <w:jc w:val="center"/>
              <w:rPr>
                <w:b/>
                <w:bCs/>
                <w:sz w:val="15"/>
                <w:szCs w:val="15"/>
              </w:rPr>
            </w:pPr>
            <w:r w:rsidRPr="00B715C7">
              <w:rPr>
                <w:b/>
                <w:bCs/>
                <w:sz w:val="15"/>
                <w:szCs w:val="15"/>
              </w:rPr>
              <w:t>Всего 1 квартал</w:t>
            </w:r>
          </w:p>
        </w:tc>
        <w:tc>
          <w:tcPr>
            <w:tcW w:w="35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Администрация поселения</w:t>
            </w:r>
          </w:p>
        </w:tc>
        <w:tc>
          <w:tcPr>
            <w:tcW w:w="25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МКУ "ОХС"</w:t>
            </w:r>
          </w:p>
        </w:tc>
        <w:tc>
          <w:tcPr>
            <w:tcW w:w="22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ВУС</w:t>
            </w:r>
          </w:p>
        </w:tc>
        <w:tc>
          <w:tcPr>
            <w:tcW w:w="276" w:type="pct"/>
            <w:tcBorders>
              <w:top w:val="nil"/>
              <w:left w:val="nil"/>
              <w:bottom w:val="single" w:sz="4" w:space="0" w:color="auto"/>
              <w:right w:val="single" w:sz="4" w:space="0" w:color="auto"/>
            </w:tcBorders>
            <w:shd w:val="clear" w:color="000000" w:fill="F8CBAD"/>
            <w:vAlign w:val="center"/>
            <w:hideMark/>
          </w:tcPr>
          <w:p w:rsidR="003E7914" w:rsidRPr="00B715C7" w:rsidRDefault="003E7914" w:rsidP="003E7914">
            <w:pPr>
              <w:jc w:val="center"/>
              <w:rPr>
                <w:b/>
                <w:bCs/>
                <w:sz w:val="15"/>
                <w:szCs w:val="15"/>
              </w:rPr>
            </w:pPr>
            <w:r w:rsidRPr="00B715C7">
              <w:rPr>
                <w:b/>
                <w:bCs/>
                <w:sz w:val="15"/>
                <w:szCs w:val="15"/>
              </w:rPr>
              <w:t>Всего 2 квартал</w:t>
            </w:r>
          </w:p>
        </w:tc>
        <w:tc>
          <w:tcPr>
            <w:tcW w:w="35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Администрация поселения</w:t>
            </w:r>
          </w:p>
        </w:tc>
        <w:tc>
          <w:tcPr>
            <w:tcW w:w="20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МКУ "ОХС"</w:t>
            </w:r>
          </w:p>
        </w:tc>
        <w:tc>
          <w:tcPr>
            <w:tcW w:w="22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ВУС</w:t>
            </w:r>
          </w:p>
        </w:tc>
        <w:tc>
          <w:tcPr>
            <w:tcW w:w="276" w:type="pct"/>
            <w:tcBorders>
              <w:top w:val="nil"/>
              <w:left w:val="nil"/>
              <w:bottom w:val="single" w:sz="4" w:space="0" w:color="auto"/>
              <w:right w:val="single" w:sz="4" w:space="0" w:color="auto"/>
            </w:tcBorders>
            <w:shd w:val="clear" w:color="000000" w:fill="F8CBAD"/>
            <w:vAlign w:val="center"/>
            <w:hideMark/>
          </w:tcPr>
          <w:p w:rsidR="003E7914" w:rsidRPr="00B715C7" w:rsidRDefault="003E7914" w:rsidP="003E7914">
            <w:pPr>
              <w:jc w:val="center"/>
              <w:rPr>
                <w:b/>
                <w:bCs/>
                <w:sz w:val="15"/>
                <w:szCs w:val="15"/>
              </w:rPr>
            </w:pPr>
            <w:r w:rsidRPr="00B715C7">
              <w:rPr>
                <w:b/>
                <w:bCs/>
                <w:sz w:val="15"/>
                <w:szCs w:val="15"/>
              </w:rPr>
              <w:t>Всего 3 квартал</w:t>
            </w:r>
          </w:p>
        </w:tc>
        <w:tc>
          <w:tcPr>
            <w:tcW w:w="35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Администрация поселения</w:t>
            </w:r>
          </w:p>
        </w:tc>
        <w:tc>
          <w:tcPr>
            <w:tcW w:w="25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МКУ "ОХС"</w:t>
            </w:r>
          </w:p>
        </w:tc>
        <w:tc>
          <w:tcPr>
            <w:tcW w:w="207" w:type="pct"/>
            <w:tcBorders>
              <w:top w:val="nil"/>
              <w:left w:val="nil"/>
              <w:bottom w:val="single" w:sz="4" w:space="0" w:color="auto"/>
              <w:right w:val="single" w:sz="4" w:space="0" w:color="auto"/>
            </w:tcBorders>
            <w:shd w:val="clear" w:color="000000" w:fill="FFFFFF"/>
            <w:vAlign w:val="center"/>
            <w:hideMark/>
          </w:tcPr>
          <w:p w:rsidR="003E7914" w:rsidRPr="00B715C7" w:rsidRDefault="003E7914" w:rsidP="003E7914">
            <w:pPr>
              <w:jc w:val="center"/>
              <w:rPr>
                <w:b/>
                <w:bCs/>
                <w:sz w:val="15"/>
                <w:szCs w:val="15"/>
              </w:rPr>
            </w:pPr>
            <w:r w:rsidRPr="00B715C7">
              <w:rPr>
                <w:b/>
                <w:bCs/>
                <w:sz w:val="15"/>
                <w:szCs w:val="15"/>
              </w:rPr>
              <w:t>ВУС</w:t>
            </w:r>
          </w:p>
        </w:tc>
        <w:tc>
          <w:tcPr>
            <w:tcW w:w="277" w:type="pct"/>
            <w:tcBorders>
              <w:top w:val="nil"/>
              <w:left w:val="nil"/>
              <w:bottom w:val="single" w:sz="4" w:space="0" w:color="auto"/>
              <w:right w:val="single" w:sz="4" w:space="0" w:color="auto"/>
            </w:tcBorders>
            <w:shd w:val="clear" w:color="000000" w:fill="F8CBAD"/>
            <w:vAlign w:val="center"/>
            <w:hideMark/>
          </w:tcPr>
          <w:p w:rsidR="003E7914" w:rsidRPr="00B715C7" w:rsidRDefault="003E7914" w:rsidP="003E7914">
            <w:pPr>
              <w:rPr>
                <w:b/>
                <w:bCs/>
                <w:sz w:val="15"/>
                <w:szCs w:val="15"/>
              </w:rPr>
            </w:pPr>
            <w:r w:rsidRPr="00B715C7">
              <w:rPr>
                <w:b/>
                <w:bCs/>
                <w:sz w:val="15"/>
                <w:szCs w:val="15"/>
              </w:rPr>
              <w:t>Всего 4 квартал</w:t>
            </w:r>
          </w:p>
        </w:tc>
      </w:tr>
      <w:tr w:rsidR="003E7914" w:rsidTr="003E7914">
        <w:trPr>
          <w:trHeight w:val="300"/>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b/>
                <w:bCs/>
                <w:sz w:val="15"/>
                <w:szCs w:val="15"/>
              </w:rPr>
            </w:pPr>
            <w:r w:rsidRPr="00B715C7">
              <w:rPr>
                <w:b/>
                <w:bCs/>
                <w:sz w:val="15"/>
                <w:szCs w:val="15"/>
              </w:rPr>
              <w:t>Расходы</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b/>
                <w:bCs/>
                <w:sz w:val="15"/>
                <w:szCs w:val="15"/>
              </w:rPr>
            </w:pPr>
            <w:r w:rsidRPr="00B715C7">
              <w:rPr>
                <w:b/>
                <w:bCs/>
                <w:sz w:val="15"/>
                <w:szCs w:val="15"/>
              </w:rPr>
              <w:t>200</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center"/>
              <w:rPr>
                <w:b/>
                <w:bCs/>
                <w:sz w:val="15"/>
                <w:szCs w:val="15"/>
              </w:rPr>
            </w:pPr>
            <w:r w:rsidRPr="00B715C7">
              <w:rPr>
                <w:b/>
                <w:bCs/>
                <w:sz w:val="15"/>
                <w:szCs w:val="15"/>
              </w:rPr>
              <w:t>50 000,0</w:t>
            </w:r>
          </w:p>
        </w:tc>
        <w:tc>
          <w:tcPr>
            <w:tcW w:w="35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b/>
                <w:bCs/>
                <w:sz w:val="15"/>
                <w:szCs w:val="15"/>
              </w:rPr>
            </w:pPr>
            <w:r w:rsidRPr="00B715C7">
              <w:rPr>
                <w:b/>
                <w:bCs/>
                <w:sz w:val="15"/>
                <w:szCs w:val="15"/>
              </w:rPr>
              <w:t> </w:t>
            </w:r>
          </w:p>
        </w:tc>
        <w:tc>
          <w:tcPr>
            <w:tcW w:w="25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b/>
                <w:bCs/>
                <w:sz w:val="15"/>
                <w:szCs w:val="15"/>
              </w:rPr>
            </w:pPr>
            <w:r w:rsidRPr="00B715C7">
              <w:rPr>
                <w:b/>
                <w:bCs/>
                <w:sz w:val="15"/>
                <w:szCs w:val="15"/>
              </w:rPr>
              <w:t> </w:t>
            </w:r>
          </w:p>
        </w:tc>
        <w:tc>
          <w:tcPr>
            <w:tcW w:w="20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b/>
                <w:bCs/>
                <w:sz w:val="15"/>
                <w:szCs w:val="15"/>
              </w:rPr>
            </w:pPr>
            <w:r w:rsidRPr="00B715C7">
              <w:rPr>
                <w:b/>
                <w:bCs/>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center"/>
              <w:rPr>
                <w:b/>
                <w:bCs/>
                <w:sz w:val="15"/>
                <w:szCs w:val="15"/>
              </w:rPr>
            </w:pPr>
            <w:r w:rsidRPr="00B715C7">
              <w:rPr>
                <w:b/>
                <w:bCs/>
                <w:sz w:val="15"/>
                <w:szCs w:val="15"/>
              </w:rPr>
              <w:t>0,0</w:t>
            </w:r>
          </w:p>
        </w:tc>
        <w:tc>
          <w:tcPr>
            <w:tcW w:w="35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b/>
                <w:bCs/>
                <w:sz w:val="15"/>
                <w:szCs w:val="15"/>
              </w:rPr>
            </w:pPr>
            <w:r w:rsidRPr="00B715C7">
              <w:rPr>
                <w:b/>
                <w:bCs/>
                <w:sz w:val="15"/>
                <w:szCs w:val="15"/>
              </w:rPr>
              <w:t> </w:t>
            </w:r>
          </w:p>
        </w:tc>
        <w:tc>
          <w:tcPr>
            <w:tcW w:w="25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b/>
                <w:bCs/>
                <w:sz w:val="15"/>
                <w:szCs w:val="15"/>
              </w:rPr>
            </w:pPr>
            <w:r w:rsidRPr="00B715C7">
              <w:rPr>
                <w:b/>
                <w:bCs/>
                <w:sz w:val="15"/>
                <w:szCs w:val="15"/>
              </w:rPr>
              <w:t> </w:t>
            </w:r>
          </w:p>
        </w:tc>
        <w:tc>
          <w:tcPr>
            <w:tcW w:w="22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b/>
                <w:bCs/>
                <w:sz w:val="15"/>
                <w:szCs w:val="15"/>
              </w:rPr>
            </w:pPr>
            <w:r w:rsidRPr="00B715C7">
              <w:rPr>
                <w:b/>
                <w:bCs/>
                <w:sz w:val="15"/>
                <w:szCs w:val="15"/>
              </w:rPr>
              <w:t> </w:t>
            </w:r>
          </w:p>
        </w:tc>
        <w:tc>
          <w:tcPr>
            <w:tcW w:w="27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35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b/>
                <w:bCs/>
                <w:sz w:val="15"/>
                <w:szCs w:val="15"/>
              </w:rPr>
            </w:pPr>
            <w:r w:rsidRPr="00B715C7">
              <w:rPr>
                <w:b/>
                <w:bCs/>
                <w:sz w:val="15"/>
                <w:szCs w:val="15"/>
              </w:rPr>
              <w:t> </w:t>
            </w:r>
          </w:p>
        </w:tc>
        <w:tc>
          <w:tcPr>
            <w:tcW w:w="20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b/>
                <w:bCs/>
                <w:sz w:val="15"/>
                <w:szCs w:val="15"/>
              </w:rPr>
            </w:pPr>
            <w:r w:rsidRPr="00B715C7">
              <w:rPr>
                <w:b/>
                <w:bCs/>
                <w:sz w:val="15"/>
                <w:szCs w:val="15"/>
              </w:rPr>
              <w:t> </w:t>
            </w:r>
          </w:p>
        </w:tc>
        <w:tc>
          <w:tcPr>
            <w:tcW w:w="22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b/>
                <w:bCs/>
                <w:sz w:val="15"/>
                <w:szCs w:val="15"/>
              </w:rPr>
            </w:pPr>
            <w:r w:rsidRPr="00B715C7">
              <w:rPr>
                <w:b/>
                <w:bCs/>
                <w:sz w:val="15"/>
                <w:szCs w:val="15"/>
              </w:rPr>
              <w:t> </w:t>
            </w:r>
          </w:p>
        </w:tc>
        <w:tc>
          <w:tcPr>
            <w:tcW w:w="27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rPr>
                <w:b/>
                <w:bCs/>
                <w:sz w:val="15"/>
                <w:szCs w:val="15"/>
              </w:rPr>
            </w:pPr>
            <w:r w:rsidRPr="00B715C7">
              <w:rPr>
                <w:b/>
                <w:bCs/>
                <w:sz w:val="15"/>
                <w:szCs w:val="15"/>
              </w:rPr>
              <w:t> </w:t>
            </w:r>
          </w:p>
        </w:tc>
        <w:tc>
          <w:tcPr>
            <w:tcW w:w="35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sz w:val="15"/>
                <w:szCs w:val="15"/>
              </w:rPr>
            </w:pPr>
            <w:r w:rsidRPr="00B715C7">
              <w:rPr>
                <w:sz w:val="15"/>
                <w:szCs w:val="15"/>
              </w:rPr>
              <w:t> </w:t>
            </w:r>
          </w:p>
        </w:tc>
        <w:tc>
          <w:tcPr>
            <w:tcW w:w="25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000000" w:fill="FFFFFF"/>
            <w:vAlign w:val="bottom"/>
            <w:hideMark/>
          </w:tcPr>
          <w:p w:rsidR="003E7914" w:rsidRPr="00B715C7" w:rsidRDefault="003E7914" w:rsidP="003E7914">
            <w:pPr>
              <w:jc w:val="cente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50 000,0</w:t>
            </w:r>
          </w:p>
        </w:tc>
      </w:tr>
      <w:tr w:rsidR="003E7914" w:rsidTr="003E7914">
        <w:trPr>
          <w:trHeight w:val="807"/>
        </w:trPr>
        <w:tc>
          <w:tcPr>
            <w:tcW w:w="276" w:type="pct"/>
            <w:tcBorders>
              <w:top w:val="nil"/>
              <w:left w:val="single" w:sz="4" w:space="0" w:color="auto"/>
              <w:bottom w:val="single" w:sz="4" w:space="0" w:color="auto"/>
              <w:right w:val="single" w:sz="4" w:space="0" w:color="auto"/>
            </w:tcBorders>
            <w:shd w:val="clear" w:color="000000" w:fill="F8CBAD"/>
            <w:vAlign w:val="bottom"/>
            <w:hideMark/>
          </w:tcPr>
          <w:p w:rsidR="003E7914" w:rsidRPr="00B715C7" w:rsidRDefault="003E7914" w:rsidP="003E7914">
            <w:pPr>
              <w:rPr>
                <w:b/>
                <w:bCs/>
                <w:sz w:val="15"/>
                <w:szCs w:val="15"/>
              </w:rPr>
            </w:pPr>
            <w:r w:rsidRPr="00B715C7">
              <w:rPr>
                <w:b/>
                <w:bCs/>
                <w:sz w:val="15"/>
                <w:szCs w:val="15"/>
              </w:rPr>
              <w:t>Оплата труда и начисления на выплаты по оплате труда</w:t>
            </w:r>
          </w:p>
        </w:tc>
        <w:tc>
          <w:tcPr>
            <w:tcW w:w="92"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center"/>
              <w:rPr>
                <w:b/>
                <w:bCs/>
                <w:sz w:val="15"/>
                <w:szCs w:val="15"/>
              </w:rPr>
            </w:pPr>
            <w:r w:rsidRPr="00B715C7">
              <w:rPr>
                <w:b/>
                <w:bCs/>
                <w:sz w:val="15"/>
                <w:szCs w:val="15"/>
              </w:rPr>
              <w:t>210</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31 582 379,9</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4 498 442,7</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2 023 517,7</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123 450,0</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6 645 410,4</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3 495 062,7</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3 065 232,9</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123 414,0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6 683 709,6</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3 479 500,0</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3 622 265,3</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153 186,8</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7 254 952,1</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5 099 373,7</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5 775 484,0</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123 450,1</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10 998 307,8</w:t>
            </w:r>
          </w:p>
        </w:tc>
      </w:tr>
      <w:tr w:rsidR="003E7914" w:rsidTr="003E7914">
        <w:trPr>
          <w:trHeight w:val="349"/>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Заработная плата</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211</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22 968 619,6</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3 504 862,3</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1 597 407,7</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77 818,0</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5 180 088,0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2 787 066,4</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2 523 121,0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102 476,1</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5 412 663,5</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2 526 097,0</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2 628 364,3</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100 977,8</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5 255 439,1</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3 183 561,9</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3 850 699,0</w:t>
            </w:r>
          </w:p>
        </w:tc>
        <w:tc>
          <w:tcPr>
            <w:tcW w:w="207" w:type="pct"/>
            <w:tcBorders>
              <w:top w:val="nil"/>
              <w:left w:val="nil"/>
              <w:bottom w:val="single" w:sz="4" w:space="0" w:color="auto"/>
              <w:right w:val="single" w:sz="8"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86 168,1</w:t>
            </w:r>
          </w:p>
        </w:tc>
        <w:tc>
          <w:tcPr>
            <w:tcW w:w="277" w:type="pct"/>
            <w:tcBorders>
              <w:top w:val="nil"/>
              <w:left w:val="single" w:sz="4" w:space="0" w:color="auto"/>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7 120 429,0</w:t>
            </w:r>
          </w:p>
        </w:tc>
      </w:tr>
      <w:tr w:rsidR="003E7914" w:rsidTr="003E7914">
        <w:trPr>
          <w:trHeight w:val="878"/>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Прочие несоциальные выплаты персоналу в денежной форме</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212</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125 000,0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1 000,0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2 500,0</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3 500,0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3 000,0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3 000,0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6 500,0</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2 500,0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9 000,0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89 500,0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20 000,0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109 500,0</w:t>
            </w:r>
          </w:p>
        </w:tc>
      </w:tr>
      <w:tr w:rsidR="003E7914" w:rsidTr="003E7914">
        <w:trPr>
          <w:trHeight w:val="589"/>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Начисления на выплаты по оплате труда</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213</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7 723 760,3</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992 580,4</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423 610,0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45 632,0</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1 461 822,4</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688 590,3</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542 111,9</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20 937,9</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1 251 640,1</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867 416,0</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984 299,0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52 209,0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1 903 924,0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1 412 204,8</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1 656 887,0</w:t>
            </w:r>
          </w:p>
        </w:tc>
        <w:tc>
          <w:tcPr>
            <w:tcW w:w="207" w:type="pct"/>
            <w:tcBorders>
              <w:top w:val="nil"/>
              <w:left w:val="nil"/>
              <w:bottom w:val="single" w:sz="4" w:space="0" w:color="auto"/>
              <w:right w:val="single" w:sz="8"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37 282,0</w:t>
            </w:r>
          </w:p>
        </w:tc>
        <w:tc>
          <w:tcPr>
            <w:tcW w:w="277" w:type="pct"/>
            <w:tcBorders>
              <w:top w:val="nil"/>
              <w:left w:val="single" w:sz="4" w:space="0" w:color="auto"/>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3 106 373,8</w:t>
            </w:r>
          </w:p>
        </w:tc>
      </w:tr>
      <w:tr w:rsidR="003E7914" w:rsidTr="003E7914">
        <w:trPr>
          <w:trHeight w:val="750"/>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lastRenderedPageBreak/>
              <w:t>Прочие несоциальные выплаты персоналу в натуральной форме</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214</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765 000,0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0,0</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16 406,0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16 406,0</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79 487,0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7 102,0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86 589,0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414 107,0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247 898,0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662 005,0</w:t>
            </w:r>
          </w:p>
        </w:tc>
      </w:tr>
      <w:tr w:rsidR="003E7914" w:rsidTr="003E7914">
        <w:trPr>
          <w:trHeight w:val="578"/>
        </w:trPr>
        <w:tc>
          <w:tcPr>
            <w:tcW w:w="276" w:type="pct"/>
            <w:tcBorders>
              <w:top w:val="nil"/>
              <w:left w:val="single" w:sz="4" w:space="0" w:color="auto"/>
              <w:bottom w:val="single" w:sz="4" w:space="0" w:color="auto"/>
              <w:right w:val="single" w:sz="4" w:space="0" w:color="auto"/>
            </w:tcBorders>
            <w:shd w:val="clear" w:color="000000" w:fill="F8CBAD"/>
            <w:vAlign w:val="bottom"/>
            <w:hideMark/>
          </w:tcPr>
          <w:p w:rsidR="003E7914" w:rsidRPr="00B715C7" w:rsidRDefault="003E7914" w:rsidP="003E7914">
            <w:pPr>
              <w:rPr>
                <w:b/>
                <w:bCs/>
                <w:sz w:val="15"/>
                <w:szCs w:val="15"/>
              </w:rPr>
            </w:pPr>
            <w:r w:rsidRPr="00B715C7">
              <w:rPr>
                <w:b/>
                <w:bCs/>
                <w:sz w:val="15"/>
                <w:szCs w:val="15"/>
              </w:rPr>
              <w:t>Оплата работ, услуг</w:t>
            </w:r>
          </w:p>
        </w:tc>
        <w:tc>
          <w:tcPr>
            <w:tcW w:w="92"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center"/>
              <w:rPr>
                <w:b/>
                <w:bCs/>
                <w:sz w:val="15"/>
                <w:szCs w:val="15"/>
              </w:rPr>
            </w:pPr>
            <w:r w:rsidRPr="00B715C7">
              <w:rPr>
                <w:b/>
                <w:bCs/>
                <w:sz w:val="15"/>
                <w:szCs w:val="15"/>
              </w:rPr>
              <w:t>220</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17 339 626,6</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710 378,7</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180 445,2</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890 824,0</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998 315,7</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1 165 895,5</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7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2 164 211,2</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7 258 319,8</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316 702,1</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7 575 021,9</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5 206 036,6</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1 354 302,0</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7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6 709 569,6</w:t>
            </w:r>
          </w:p>
        </w:tc>
      </w:tr>
      <w:tr w:rsidR="003E7914" w:rsidTr="003E7914">
        <w:trPr>
          <w:trHeight w:val="360"/>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Услуги связи</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221</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702 220,0</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67 007,9</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1 304,2</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68 312,0</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67 208,2</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9 432,1</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76 640,3</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78 784,4</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45 596,7</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124 381,1</w:t>
            </w:r>
          </w:p>
        </w:tc>
        <w:tc>
          <w:tcPr>
            <w:tcW w:w="357" w:type="pct"/>
            <w:tcBorders>
              <w:top w:val="nil"/>
              <w:left w:val="nil"/>
              <w:bottom w:val="single" w:sz="4" w:space="0" w:color="auto"/>
              <w:right w:val="single" w:sz="8"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366 999,5</w:t>
            </w:r>
          </w:p>
        </w:tc>
        <w:tc>
          <w:tcPr>
            <w:tcW w:w="257" w:type="pct"/>
            <w:tcBorders>
              <w:top w:val="nil"/>
              <w:left w:val="single" w:sz="4" w:space="0" w:color="auto"/>
              <w:bottom w:val="single" w:sz="4" w:space="0" w:color="auto"/>
              <w:right w:val="single" w:sz="8"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65 887,0</w:t>
            </w:r>
          </w:p>
        </w:tc>
        <w:tc>
          <w:tcPr>
            <w:tcW w:w="207" w:type="pct"/>
            <w:tcBorders>
              <w:top w:val="nil"/>
              <w:left w:val="single" w:sz="4" w:space="0" w:color="auto"/>
              <w:bottom w:val="single" w:sz="4" w:space="0" w:color="auto"/>
              <w:right w:val="single" w:sz="8"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single" w:sz="4" w:space="0" w:color="auto"/>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432 886,5</w:t>
            </w:r>
          </w:p>
        </w:tc>
      </w:tr>
      <w:tr w:rsidR="003E7914" w:rsidTr="003E7914">
        <w:trPr>
          <w:trHeight w:val="638"/>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Транспортные услуги</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222</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250 000,0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50 000,0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50 000,0</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130 000,0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130 000,0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xml:space="preserve">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0,0</w:t>
            </w:r>
          </w:p>
        </w:tc>
        <w:tc>
          <w:tcPr>
            <w:tcW w:w="357" w:type="pct"/>
            <w:tcBorders>
              <w:top w:val="nil"/>
              <w:left w:val="nil"/>
              <w:bottom w:val="single" w:sz="4" w:space="0" w:color="auto"/>
              <w:right w:val="single" w:sz="8"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70 000,0</w:t>
            </w:r>
          </w:p>
        </w:tc>
        <w:tc>
          <w:tcPr>
            <w:tcW w:w="257"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70 000,0</w:t>
            </w:r>
          </w:p>
        </w:tc>
      </w:tr>
      <w:tr w:rsidR="003E7914" w:rsidTr="003E7914">
        <w:trPr>
          <w:trHeight w:val="672"/>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Коммунальные услуги</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223</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2 412 900,0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745,7</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70 236,5</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70 982,3</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1 946,3</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1 086 291,4</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1 088 237,7</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762,7</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157 113,0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157 875,7</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49 445,4</w:t>
            </w:r>
          </w:p>
        </w:tc>
        <w:tc>
          <w:tcPr>
            <w:tcW w:w="257" w:type="pct"/>
            <w:tcBorders>
              <w:top w:val="nil"/>
              <w:left w:val="nil"/>
              <w:bottom w:val="single" w:sz="4" w:space="0" w:color="auto"/>
              <w:right w:val="single" w:sz="8"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1 046 359,1</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1 095 804,5</w:t>
            </w:r>
          </w:p>
        </w:tc>
      </w:tr>
      <w:tr w:rsidR="003E7914" w:rsidTr="003E7914">
        <w:trPr>
          <w:trHeight w:val="878"/>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Работы, услуги по содержанию имущества</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225</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10 053 288,1</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389 745,2</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89 880,7</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479 625,9</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395 851,7</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50 172,0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446 023,7</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6 796 538,8</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98 653,4</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6 895 192,2</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2 071 306,1</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161 140,1</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2 232 446,3</w:t>
            </w:r>
          </w:p>
        </w:tc>
      </w:tr>
      <w:tr w:rsidR="003E7914" w:rsidTr="003E7914">
        <w:trPr>
          <w:trHeight w:val="649"/>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Прочие работы, услуги</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226</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3 566 987,5</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202 880,0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19 023,8</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221 903,8</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357 635,0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20 000,0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377 635,0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382 233,9</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15 339,0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397 572,9</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2 488 960,1</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80 915,7</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2 569 875,8</w:t>
            </w:r>
          </w:p>
        </w:tc>
      </w:tr>
      <w:tr w:rsidR="003E7914" w:rsidTr="003E7914">
        <w:trPr>
          <w:trHeight w:val="349"/>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Страхование</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227</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205 000,0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45 674,5</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45 674,5</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0,0</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159 325,6</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159 325,6</w:t>
            </w:r>
          </w:p>
        </w:tc>
      </w:tr>
      <w:tr w:rsidR="003E7914" w:rsidTr="003E7914">
        <w:trPr>
          <w:trHeight w:val="829"/>
        </w:trPr>
        <w:tc>
          <w:tcPr>
            <w:tcW w:w="276" w:type="pct"/>
            <w:tcBorders>
              <w:top w:val="nil"/>
              <w:left w:val="single" w:sz="4" w:space="0" w:color="auto"/>
              <w:bottom w:val="single" w:sz="4" w:space="0" w:color="auto"/>
              <w:right w:val="single" w:sz="4" w:space="0" w:color="auto"/>
            </w:tcBorders>
            <w:shd w:val="clear" w:color="000000" w:fill="F8CBAD"/>
            <w:vAlign w:val="bottom"/>
            <w:hideMark/>
          </w:tcPr>
          <w:p w:rsidR="003E7914" w:rsidRPr="00B715C7" w:rsidRDefault="003E7914" w:rsidP="003E7914">
            <w:pPr>
              <w:rPr>
                <w:b/>
                <w:bCs/>
                <w:sz w:val="15"/>
                <w:szCs w:val="15"/>
              </w:rPr>
            </w:pPr>
            <w:r w:rsidRPr="00B715C7">
              <w:rPr>
                <w:b/>
                <w:bCs/>
                <w:sz w:val="15"/>
                <w:szCs w:val="15"/>
              </w:rPr>
              <w:t>Безвозмездные перечисления бюджетам</w:t>
            </w:r>
          </w:p>
        </w:tc>
        <w:tc>
          <w:tcPr>
            <w:tcW w:w="92"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center"/>
              <w:rPr>
                <w:b/>
                <w:bCs/>
                <w:sz w:val="15"/>
                <w:szCs w:val="15"/>
              </w:rPr>
            </w:pPr>
            <w:r w:rsidRPr="00B715C7">
              <w:rPr>
                <w:b/>
                <w:bCs/>
                <w:sz w:val="15"/>
                <w:szCs w:val="15"/>
              </w:rPr>
              <w:t>250</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56 770,0</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56 770,0</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2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0,0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56 770,0</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2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0,0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0,0</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0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0,0</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0,0</w:t>
            </w:r>
          </w:p>
        </w:tc>
      </w:tr>
      <w:tr w:rsidR="003E7914" w:rsidTr="003E7914">
        <w:trPr>
          <w:trHeight w:val="810"/>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Перечисления другим бюджетам бюджетной системы РФ</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251</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56 770,0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56 770,0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56 770,0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0,0</w:t>
            </w:r>
          </w:p>
        </w:tc>
      </w:tr>
      <w:tr w:rsidR="003E7914" w:rsidTr="003E7914">
        <w:trPr>
          <w:trHeight w:val="698"/>
        </w:trPr>
        <w:tc>
          <w:tcPr>
            <w:tcW w:w="276" w:type="pct"/>
            <w:tcBorders>
              <w:top w:val="nil"/>
              <w:left w:val="single" w:sz="4" w:space="0" w:color="auto"/>
              <w:bottom w:val="single" w:sz="4" w:space="0" w:color="auto"/>
              <w:right w:val="single" w:sz="4" w:space="0" w:color="auto"/>
            </w:tcBorders>
            <w:shd w:val="clear" w:color="000000" w:fill="F8CBAD"/>
            <w:vAlign w:val="bottom"/>
            <w:hideMark/>
          </w:tcPr>
          <w:p w:rsidR="003E7914" w:rsidRPr="00B715C7" w:rsidRDefault="003E7914" w:rsidP="003E7914">
            <w:pPr>
              <w:rPr>
                <w:b/>
                <w:bCs/>
                <w:sz w:val="15"/>
                <w:szCs w:val="15"/>
              </w:rPr>
            </w:pPr>
            <w:r w:rsidRPr="00B715C7">
              <w:rPr>
                <w:b/>
                <w:bCs/>
                <w:sz w:val="15"/>
                <w:szCs w:val="15"/>
              </w:rPr>
              <w:t>Социальное обеспечение</w:t>
            </w:r>
          </w:p>
        </w:tc>
        <w:tc>
          <w:tcPr>
            <w:tcW w:w="92"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center"/>
              <w:rPr>
                <w:b/>
                <w:bCs/>
                <w:sz w:val="15"/>
                <w:szCs w:val="15"/>
              </w:rPr>
            </w:pPr>
            <w:r w:rsidRPr="00B715C7">
              <w:rPr>
                <w:b/>
                <w:bCs/>
                <w:sz w:val="15"/>
                <w:szCs w:val="15"/>
              </w:rPr>
              <w:t>260</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1 341 000,0</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28 371,4</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11 563,8</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39 935,1</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157 220,8</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3 240,6</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160 461,5</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337 206,7</w:t>
            </w:r>
          </w:p>
        </w:tc>
        <w:tc>
          <w:tcPr>
            <w:tcW w:w="20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4 583,7</w:t>
            </w:r>
          </w:p>
        </w:tc>
        <w:tc>
          <w:tcPr>
            <w:tcW w:w="22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0,0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341 790,5</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778 201,1</w:t>
            </w:r>
          </w:p>
        </w:tc>
        <w:tc>
          <w:tcPr>
            <w:tcW w:w="25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20 611,9</w:t>
            </w:r>
          </w:p>
        </w:tc>
        <w:tc>
          <w:tcPr>
            <w:tcW w:w="20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0,0</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798 813,0</w:t>
            </w:r>
          </w:p>
        </w:tc>
      </w:tr>
      <w:tr w:rsidR="003E7914" w:rsidTr="003E7914">
        <w:trPr>
          <w:trHeight w:val="1350"/>
        </w:trPr>
        <w:tc>
          <w:tcPr>
            <w:tcW w:w="276" w:type="pct"/>
            <w:tcBorders>
              <w:top w:val="nil"/>
              <w:left w:val="single" w:sz="4" w:space="0" w:color="auto"/>
              <w:bottom w:val="single" w:sz="4" w:space="0" w:color="auto"/>
              <w:right w:val="single" w:sz="4" w:space="0" w:color="auto"/>
            </w:tcBorders>
            <w:shd w:val="clear" w:color="000000" w:fill="FFFFFF"/>
            <w:vAlign w:val="bottom"/>
            <w:hideMark/>
          </w:tcPr>
          <w:p w:rsidR="003E7914" w:rsidRPr="00B715C7" w:rsidRDefault="003E7914" w:rsidP="003E7914">
            <w:pPr>
              <w:rPr>
                <w:sz w:val="15"/>
                <w:szCs w:val="15"/>
              </w:rPr>
            </w:pPr>
            <w:r w:rsidRPr="00B715C7">
              <w:rPr>
                <w:sz w:val="15"/>
                <w:szCs w:val="15"/>
              </w:rPr>
              <w:lastRenderedPageBreak/>
              <w:t>Пенсии, пособия, выплачиваемые работодателями, нанимателями бывшим работникам</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264</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60 000,0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10 000,0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10 000,0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15 000,0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15 000,0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15 000,0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15 000,0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20 000,0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20 000,0</w:t>
            </w:r>
          </w:p>
        </w:tc>
      </w:tr>
      <w:tr w:rsidR="003E7914" w:rsidTr="003E7914">
        <w:trPr>
          <w:trHeight w:val="825"/>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Социальные пособия и компенсации персоналу в денежной форме</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266</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161 000,0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18 371,4</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11 563,8</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29 935,1</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17 220,8</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3 240,6</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20 461,5</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18 718,0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4 583,7</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23 301,8</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66 689,8</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20 611,9</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87 301,7</w:t>
            </w:r>
          </w:p>
        </w:tc>
      </w:tr>
      <w:tr w:rsidR="003E7914" w:rsidTr="003E7914">
        <w:trPr>
          <w:trHeight w:val="810"/>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Социальные компенсации персоналу в натуральной форме</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267</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1 120 000,0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0,0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125 000,0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125 000,0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303 488,7</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303 488,7</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691 511,3</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691 511,3</w:t>
            </w:r>
          </w:p>
        </w:tc>
      </w:tr>
      <w:tr w:rsidR="003E7914" w:rsidTr="003E7914">
        <w:trPr>
          <w:trHeight w:val="972"/>
        </w:trPr>
        <w:tc>
          <w:tcPr>
            <w:tcW w:w="276" w:type="pct"/>
            <w:tcBorders>
              <w:top w:val="nil"/>
              <w:left w:val="single" w:sz="4" w:space="0" w:color="auto"/>
              <w:bottom w:val="single" w:sz="4" w:space="0" w:color="auto"/>
              <w:right w:val="single" w:sz="4" w:space="0" w:color="auto"/>
            </w:tcBorders>
            <w:shd w:val="clear" w:color="000000" w:fill="F8CBAD"/>
            <w:vAlign w:val="bottom"/>
            <w:hideMark/>
          </w:tcPr>
          <w:p w:rsidR="003E7914" w:rsidRPr="00B715C7" w:rsidRDefault="003E7914" w:rsidP="003E7914">
            <w:pPr>
              <w:rPr>
                <w:b/>
                <w:bCs/>
                <w:sz w:val="15"/>
                <w:szCs w:val="15"/>
              </w:rPr>
            </w:pPr>
            <w:r w:rsidRPr="00B715C7">
              <w:rPr>
                <w:b/>
                <w:bCs/>
                <w:sz w:val="15"/>
                <w:szCs w:val="15"/>
              </w:rPr>
              <w:t>Прочие расходы</w:t>
            </w:r>
          </w:p>
        </w:tc>
        <w:tc>
          <w:tcPr>
            <w:tcW w:w="92"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center"/>
              <w:rPr>
                <w:b/>
                <w:bCs/>
                <w:sz w:val="15"/>
                <w:szCs w:val="15"/>
              </w:rPr>
            </w:pPr>
            <w:r w:rsidRPr="00B715C7">
              <w:rPr>
                <w:b/>
                <w:bCs/>
                <w:sz w:val="15"/>
                <w:szCs w:val="15"/>
              </w:rPr>
              <w:t>290</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280 000,0</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296,2</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90,3</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386,5</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12 963,3</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1 300,0</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14 263,3</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73 185,3</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250,1</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73 435,4</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93 555,2</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98 359,6</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191 914,8</w:t>
            </w:r>
          </w:p>
        </w:tc>
      </w:tr>
      <w:tr w:rsidR="003E7914" w:rsidTr="003E7914">
        <w:trPr>
          <w:trHeight w:val="300"/>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Налоги, пошлины, сборы</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291</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30 321,0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0,0</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11 406,0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11 406,0</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18 915,0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18 915,0</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0,0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0,0</w:t>
            </w:r>
          </w:p>
        </w:tc>
      </w:tr>
      <w:tr w:rsidR="003E7914" w:rsidTr="003E7914">
        <w:trPr>
          <w:trHeight w:val="960"/>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Штрафы за нарушение законодательства о налогах и сборах, законодательства о страховых взносах</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292</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249 679,0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296,2</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90,3</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386,5</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1 557,3</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1 300,0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2 857,3</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54 270,3</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250,1</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54 520,4</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93 555,2</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98 359,6</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191 914,8</w:t>
            </w:r>
          </w:p>
        </w:tc>
      </w:tr>
      <w:tr w:rsidR="003E7914" w:rsidTr="003E7914">
        <w:trPr>
          <w:trHeight w:val="780"/>
        </w:trPr>
        <w:tc>
          <w:tcPr>
            <w:tcW w:w="276" w:type="pct"/>
            <w:tcBorders>
              <w:top w:val="nil"/>
              <w:left w:val="single" w:sz="4" w:space="0" w:color="auto"/>
              <w:bottom w:val="single" w:sz="4" w:space="0" w:color="auto"/>
              <w:right w:val="single" w:sz="4" w:space="0" w:color="auto"/>
            </w:tcBorders>
            <w:shd w:val="clear" w:color="000000" w:fill="F8CBAD"/>
            <w:vAlign w:val="bottom"/>
            <w:hideMark/>
          </w:tcPr>
          <w:p w:rsidR="003E7914" w:rsidRPr="00B715C7" w:rsidRDefault="003E7914" w:rsidP="003E7914">
            <w:pPr>
              <w:rPr>
                <w:b/>
                <w:bCs/>
                <w:sz w:val="15"/>
                <w:szCs w:val="15"/>
              </w:rPr>
            </w:pPr>
            <w:r w:rsidRPr="00B715C7">
              <w:rPr>
                <w:b/>
                <w:bCs/>
                <w:sz w:val="15"/>
                <w:szCs w:val="15"/>
              </w:rPr>
              <w:t>Поступления нефинансовых активов</w:t>
            </w:r>
          </w:p>
        </w:tc>
        <w:tc>
          <w:tcPr>
            <w:tcW w:w="92"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center"/>
              <w:rPr>
                <w:b/>
                <w:bCs/>
                <w:sz w:val="15"/>
                <w:szCs w:val="15"/>
              </w:rPr>
            </w:pPr>
            <w:r w:rsidRPr="00B715C7">
              <w:rPr>
                <w:b/>
                <w:bCs/>
                <w:sz w:val="15"/>
                <w:szCs w:val="15"/>
              </w:rPr>
              <w:t>300</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9 027 566,8</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1 591 071,9</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250 435,1</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1 841 507,0</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2 325 230,5</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287 591,8</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2 612 822,3</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94 182,0</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74 625,3</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168 807,3</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4 210 227,1</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194 203,1</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0,0</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4 404 430,2</w:t>
            </w:r>
          </w:p>
        </w:tc>
      </w:tr>
      <w:tr w:rsidR="003E7914" w:rsidTr="003E7914">
        <w:trPr>
          <w:trHeight w:val="510"/>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lastRenderedPageBreak/>
              <w:t>Увеличение стоимости основных средств</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310</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3 958 205,6</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657 928,2</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657 928,2</w:t>
            </w:r>
          </w:p>
        </w:tc>
        <w:tc>
          <w:tcPr>
            <w:tcW w:w="3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438 137,0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438 137,0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0,0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2 862 140,4</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2 862 140,4</w:t>
            </w:r>
          </w:p>
        </w:tc>
      </w:tr>
      <w:tr w:rsidR="003E7914" w:rsidTr="003E7914">
        <w:trPr>
          <w:trHeight w:val="735"/>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Увеличение стоимости горюче-смазочных материалов</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343</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242 721,5</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3E7914" w:rsidRPr="00B715C7" w:rsidRDefault="003E7914" w:rsidP="003E7914">
            <w:pPr>
              <w:jc w:val="right"/>
              <w:rPr>
                <w:sz w:val="15"/>
                <w:szCs w:val="15"/>
              </w:rPr>
            </w:pPr>
            <w:r w:rsidRPr="00B715C7">
              <w:rPr>
                <w:sz w:val="15"/>
                <w:szCs w:val="15"/>
              </w:rPr>
              <w:t>44 424,5</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44 424,5</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107 439,7</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107 439,7</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32 915,2</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32 915,2</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57 942,1</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57 942,1</w:t>
            </w:r>
          </w:p>
        </w:tc>
      </w:tr>
      <w:tr w:rsidR="003E7914" w:rsidTr="003E7914">
        <w:trPr>
          <w:trHeight w:val="495"/>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Увеличение стоимости строительных материалов</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344</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1 591 597,4</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127 728,7</w:t>
            </w:r>
          </w:p>
        </w:tc>
        <w:tc>
          <w:tcPr>
            <w:tcW w:w="257" w:type="pct"/>
            <w:tcBorders>
              <w:top w:val="nil"/>
              <w:left w:val="nil"/>
              <w:bottom w:val="single" w:sz="4" w:space="0" w:color="auto"/>
              <w:right w:val="single" w:sz="4" w:space="0" w:color="auto"/>
            </w:tcBorders>
            <w:shd w:val="clear" w:color="000000" w:fill="FFFFFF"/>
            <w:noWrap/>
            <w:vAlign w:val="bottom"/>
            <w:hideMark/>
          </w:tcPr>
          <w:p w:rsidR="003E7914" w:rsidRPr="00B715C7" w:rsidRDefault="003E7914" w:rsidP="003E7914">
            <w:pPr>
              <w:jc w:val="right"/>
              <w:rPr>
                <w:sz w:val="15"/>
                <w:szCs w:val="15"/>
              </w:rPr>
            </w:pPr>
            <w:r w:rsidRPr="00B715C7">
              <w:rPr>
                <w:sz w:val="15"/>
                <w:szCs w:val="15"/>
              </w:rPr>
              <w:t>12 713,0</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140 441,7</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987 728,7</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98 534,2</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1 086 262,9</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0,0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19 275,0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19 275,0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239 356,7</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106 261,0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345 617,7</w:t>
            </w:r>
          </w:p>
        </w:tc>
      </w:tr>
      <w:tr w:rsidR="003E7914" w:rsidTr="003E7914">
        <w:trPr>
          <w:trHeight w:val="563"/>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Увеличение стоимости прочих оборотных запасов (материалов)</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346</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2 955 042,3</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800 415,0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193 297,6</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993 712,6</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755 040,8</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81 617,9</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836 658,7</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7 830,0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22 435,0</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30 265,0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1 064 406,0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jc w:val="right"/>
              <w:rPr>
                <w:sz w:val="15"/>
                <w:szCs w:val="15"/>
              </w:rPr>
            </w:pPr>
            <w:r w:rsidRPr="00B715C7">
              <w:rPr>
                <w:sz w:val="15"/>
                <w:szCs w:val="15"/>
              </w:rPr>
              <w:t>30 000,0</w:t>
            </w:r>
          </w:p>
        </w:tc>
        <w:tc>
          <w:tcPr>
            <w:tcW w:w="207" w:type="pct"/>
            <w:tcBorders>
              <w:top w:val="nil"/>
              <w:left w:val="nil"/>
              <w:bottom w:val="single" w:sz="4" w:space="0" w:color="auto"/>
              <w:right w:val="nil"/>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single" w:sz="4" w:space="0" w:color="auto"/>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1 094 406,0</w:t>
            </w:r>
          </w:p>
        </w:tc>
      </w:tr>
      <w:tr w:rsidR="003E7914" w:rsidTr="003E7914">
        <w:trPr>
          <w:trHeight w:val="975"/>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Увеличение стоимости прочих материальных запасов однократного применения</w:t>
            </w:r>
          </w:p>
        </w:tc>
        <w:tc>
          <w:tcPr>
            <w:tcW w:w="92"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center"/>
              <w:rPr>
                <w:sz w:val="15"/>
                <w:szCs w:val="15"/>
              </w:rPr>
            </w:pPr>
            <w:r w:rsidRPr="00B715C7">
              <w:rPr>
                <w:sz w:val="15"/>
                <w:szCs w:val="15"/>
              </w:rPr>
              <w:t>349</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280 000,0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5 000,0</w:t>
            </w:r>
          </w:p>
        </w:tc>
        <w:tc>
          <w:tcPr>
            <w:tcW w:w="2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rPr>
                <w:sz w:val="15"/>
                <w:szCs w:val="15"/>
              </w:rPr>
            </w:pPr>
            <w:r w:rsidRPr="00B715C7">
              <w:rPr>
                <w:sz w:val="15"/>
                <w:szCs w:val="15"/>
              </w:rPr>
              <w:t> </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sz w:val="15"/>
                <w:szCs w:val="15"/>
              </w:rPr>
            </w:pPr>
            <w:r w:rsidRPr="00B715C7">
              <w:rPr>
                <w:sz w:val="15"/>
                <w:szCs w:val="15"/>
              </w:rPr>
              <w:t>5 000,0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144 324,0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144 324,0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86 352,0</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2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86 352,0</w:t>
            </w:r>
          </w:p>
        </w:tc>
        <w:tc>
          <w:tcPr>
            <w:tcW w:w="357" w:type="pct"/>
            <w:tcBorders>
              <w:top w:val="nil"/>
              <w:left w:val="nil"/>
              <w:bottom w:val="single" w:sz="4" w:space="0" w:color="auto"/>
              <w:right w:val="single" w:sz="4" w:space="0" w:color="auto"/>
            </w:tcBorders>
            <w:shd w:val="clear" w:color="auto" w:fill="auto"/>
            <w:vAlign w:val="bottom"/>
            <w:hideMark/>
          </w:tcPr>
          <w:p w:rsidR="003E7914" w:rsidRPr="00B715C7" w:rsidRDefault="003E7914" w:rsidP="003E7914">
            <w:pPr>
              <w:jc w:val="right"/>
              <w:rPr>
                <w:sz w:val="15"/>
                <w:szCs w:val="15"/>
              </w:rPr>
            </w:pPr>
            <w:r w:rsidRPr="00B715C7">
              <w:rPr>
                <w:sz w:val="15"/>
                <w:szCs w:val="15"/>
              </w:rPr>
              <w:t>44 324,0</w:t>
            </w:r>
          </w:p>
        </w:tc>
        <w:tc>
          <w:tcPr>
            <w:tcW w:w="25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07" w:type="pct"/>
            <w:tcBorders>
              <w:top w:val="nil"/>
              <w:left w:val="nil"/>
              <w:bottom w:val="single" w:sz="4" w:space="0" w:color="auto"/>
              <w:right w:val="single" w:sz="4" w:space="0" w:color="auto"/>
            </w:tcBorders>
            <w:shd w:val="clear" w:color="auto" w:fill="auto"/>
            <w:noWrap/>
            <w:vAlign w:val="bottom"/>
            <w:hideMark/>
          </w:tcPr>
          <w:p w:rsidR="003E7914" w:rsidRPr="00B715C7" w:rsidRDefault="003E7914" w:rsidP="003E7914">
            <w:pPr>
              <w:rPr>
                <w:sz w:val="15"/>
                <w:szCs w:val="15"/>
              </w:rPr>
            </w:pPr>
            <w:r w:rsidRPr="00B715C7">
              <w:rPr>
                <w:sz w:val="15"/>
                <w:szCs w:val="15"/>
              </w:rPr>
              <w:t> </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sz w:val="15"/>
                <w:szCs w:val="15"/>
              </w:rPr>
            </w:pPr>
            <w:r w:rsidRPr="00B715C7">
              <w:rPr>
                <w:sz w:val="15"/>
                <w:szCs w:val="15"/>
              </w:rPr>
              <w:t>44 324,0</w:t>
            </w:r>
          </w:p>
        </w:tc>
      </w:tr>
      <w:tr w:rsidR="003E7914" w:rsidTr="003E7914">
        <w:trPr>
          <w:trHeight w:val="720"/>
        </w:trPr>
        <w:tc>
          <w:tcPr>
            <w:tcW w:w="276" w:type="pct"/>
            <w:tcBorders>
              <w:top w:val="nil"/>
              <w:left w:val="single" w:sz="4" w:space="0" w:color="auto"/>
              <w:bottom w:val="single" w:sz="4" w:space="0" w:color="auto"/>
              <w:right w:val="single" w:sz="4" w:space="0" w:color="auto"/>
            </w:tcBorders>
            <w:shd w:val="clear" w:color="000000" w:fill="F8CBAD"/>
            <w:vAlign w:val="bottom"/>
            <w:hideMark/>
          </w:tcPr>
          <w:p w:rsidR="003E7914" w:rsidRPr="00B715C7" w:rsidRDefault="003E7914" w:rsidP="003E7914">
            <w:pPr>
              <w:rPr>
                <w:b/>
                <w:bCs/>
                <w:sz w:val="15"/>
                <w:szCs w:val="15"/>
              </w:rPr>
            </w:pPr>
            <w:r w:rsidRPr="00B715C7">
              <w:rPr>
                <w:b/>
                <w:bCs/>
                <w:sz w:val="15"/>
                <w:szCs w:val="15"/>
              </w:rPr>
              <w:t xml:space="preserve">ИТОГО </w:t>
            </w:r>
          </w:p>
        </w:tc>
        <w:tc>
          <w:tcPr>
            <w:tcW w:w="92"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center"/>
              <w:rPr>
                <w:b/>
                <w:bCs/>
                <w:sz w:val="15"/>
                <w:szCs w:val="15"/>
              </w:rPr>
            </w:pPr>
            <w:r w:rsidRPr="00B715C7">
              <w:rPr>
                <w:b/>
                <w:bCs/>
                <w:sz w:val="15"/>
                <w:szCs w:val="15"/>
              </w:rPr>
              <w:t> </w:t>
            </w:r>
          </w:p>
        </w:tc>
        <w:tc>
          <w:tcPr>
            <w:tcW w:w="313"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59 677 343,3</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6 828 561,0</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2 466 052,1</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123 450,0</w:t>
            </w:r>
          </w:p>
        </w:tc>
        <w:tc>
          <w:tcPr>
            <w:tcW w:w="216"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9 418 063,1</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7 045 563,0</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4 523 260,8</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123 414,0</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11 692 237,8</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11 242 393,8</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4 018 426,5</w:t>
            </w:r>
          </w:p>
        </w:tc>
        <w:tc>
          <w:tcPr>
            <w:tcW w:w="22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153 186,8</w:t>
            </w:r>
          </w:p>
        </w:tc>
        <w:tc>
          <w:tcPr>
            <w:tcW w:w="276"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15 414 007,1</w:t>
            </w:r>
          </w:p>
        </w:tc>
        <w:tc>
          <w:tcPr>
            <w:tcW w:w="3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15 387 393,7</w:t>
            </w:r>
          </w:p>
        </w:tc>
        <w:tc>
          <w:tcPr>
            <w:tcW w:w="25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7 442 960,6</w:t>
            </w:r>
          </w:p>
        </w:tc>
        <w:tc>
          <w:tcPr>
            <w:tcW w:w="207" w:type="pct"/>
            <w:tcBorders>
              <w:top w:val="nil"/>
              <w:left w:val="nil"/>
              <w:bottom w:val="single" w:sz="4" w:space="0" w:color="auto"/>
              <w:right w:val="single" w:sz="4" w:space="0" w:color="auto"/>
            </w:tcBorders>
            <w:shd w:val="clear" w:color="000000" w:fill="F8CBAD"/>
            <w:vAlign w:val="bottom"/>
            <w:hideMark/>
          </w:tcPr>
          <w:p w:rsidR="003E7914" w:rsidRPr="00B715C7" w:rsidRDefault="003E7914" w:rsidP="003E7914">
            <w:pPr>
              <w:jc w:val="right"/>
              <w:rPr>
                <w:b/>
                <w:bCs/>
                <w:sz w:val="15"/>
                <w:szCs w:val="15"/>
              </w:rPr>
            </w:pPr>
            <w:r w:rsidRPr="00B715C7">
              <w:rPr>
                <w:b/>
                <w:bCs/>
                <w:sz w:val="15"/>
                <w:szCs w:val="15"/>
              </w:rPr>
              <w:t>123 450,1</w:t>
            </w:r>
          </w:p>
        </w:tc>
        <w:tc>
          <w:tcPr>
            <w:tcW w:w="277" w:type="pct"/>
            <w:tcBorders>
              <w:top w:val="nil"/>
              <w:left w:val="nil"/>
              <w:bottom w:val="single" w:sz="4" w:space="0" w:color="auto"/>
              <w:right w:val="single" w:sz="4" w:space="0" w:color="auto"/>
            </w:tcBorders>
            <w:shd w:val="clear" w:color="000000" w:fill="F8CBAD"/>
            <w:noWrap/>
            <w:vAlign w:val="bottom"/>
            <w:hideMark/>
          </w:tcPr>
          <w:p w:rsidR="003E7914" w:rsidRPr="00B715C7" w:rsidRDefault="003E7914" w:rsidP="003E7914">
            <w:pPr>
              <w:jc w:val="right"/>
              <w:rPr>
                <w:b/>
                <w:bCs/>
                <w:sz w:val="15"/>
                <w:szCs w:val="15"/>
              </w:rPr>
            </w:pPr>
            <w:r w:rsidRPr="00B715C7">
              <w:rPr>
                <w:b/>
                <w:bCs/>
                <w:sz w:val="15"/>
                <w:szCs w:val="15"/>
              </w:rPr>
              <w:t>23 153 035,3</w:t>
            </w:r>
          </w:p>
        </w:tc>
      </w:tr>
    </w:tbl>
    <w:p w:rsidR="003E7914" w:rsidRDefault="003E7914" w:rsidP="003E7914">
      <w:pPr>
        <w:spacing w:after="160" w:line="259" w:lineRule="auto"/>
        <w:rPr>
          <w:rFonts w:asciiTheme="minorHAnsi" w:eastAsiaTheme="minorHAnsi" w:hAnsiTheme="minorHAnsi" w:cstheme="minorBidi"/>
          <w:sz w:val="22"/>
          <w:szCs w:val="22"/>
          <w:lang w:eastAsia="en-US"/>
        </w:rPr>
        <w:sectPr w:rsidR="003E7914" w:rsidSect="003E7914">
          <w:pgSz w:w="16838" w:h="11906" w:orient="landscape"/>
          <w:pgMar w:top="993" w:right="1134" w:bottom="709" w:left="1134" w:header="708" w:footer="708" w:gutter="0"/>
          <w:cols w:space="708"/>
          <w:docGrid w:linePitch="360"/>
        </w:sectPr>
      </w:pPr>
    </w:p>
    <w:p w:rsidR="003E7914" w:rsidRPr="00C17449" w:rsidRDefault="003E7914" w:rsidP="003E7914">
      <w:pPr>
        <w:jc w:val="center"/>
        <w:rPr>
          <w:b/>
        </w:rPr>
      </w:pPr>
      <w:r w:rsidRPr="00C17449">
        <w:rPr>
          <w:b/>
        </w:rPr>
        <w:lastRenderedPageBreak/>
        <w:t>РЕШЕНИЕ</w:t>
      </w:r>
    </w:p>
    <w:p w:rsidR="003E7914" w:rsidRPr="00C17449" w:rsidRDefault="003E7914" w:rsidP="003E7914">
      <w:pPr>
        <w:jc w:val="center"/>
        <w:rPr>
          <w:b/>
        </w:rPr>
      </w:pPr>
      <w:r w:rsidRPr="00C17449">
        <w:rPr>
          <w:b/>
        </w:rPr>
        <w:t>СОВЕТА ДЕПУТАТОВ</w:t>
      </w:r>
    </w:p>
    <w:p w:rsidR="003E7914" w:rsidRPr="00C17449" w:rsidRDefault="003E7914" w:rsidP="003E7914">
      <w:pPr>
        <w:jc w:val="center"/>
        <w:rPr>
          <w:b/>
        </w:rPr>
      </w:pPr>
      <w:r w:rsidRPr="00C17449">
        <w:rPr>
          <w:b/>
        </w:rPr>
        <w:t>СЕЛЬСКОГО ПОСЕЛЕНИЯ ХУЛИМСУНТ</w:t>
      </w:r>
    </w:p>
    <w:p w:rsidR="003E7914" w:rsidRPr="00C17449" w:rsidRDefault="003E7914" w:rsidP="003E7914">
      <w:pPr>
        <w:jc w:val="both"/>
      </w:pPr>
    </w:p>
    <w:p w:rsidR="003E7914" w:rsidRPr="00C17449" w:rsidRDefault="003E7914" w:rsidP="003E7914">
      <w:pPr>
        <w:jc w:val="both"/>
      </w:pPr>
      <w:r>
        <w:t>16.12.2022 г.</w:t>
      </w:r>
      <w:r w:rsidRPr="00C17449">
        <w:t xml:space="preserve">  </w:t>
      </w:r>
      <w:r w:rsidRPr="00C17449">
        <w:tab/>
      </w:r>
      <w:r w:rsidRPr="00C17449">
        <w:tab/>
      </w:r>
      <w:r w:rsidRPr="00C17449">
        <w:tab/>
      </w:r>
      <w:r w:rsidRPr="00C17449">
        <w:tab/>
      </w:r>
      <w:r w:rsidRPr="00C17449">
        <w:tab/>
      </w:r>
      <w:r w:rsidRPr="00C17449">
        <w:tab/>
      </w:r>
      <w:r w:rsidRPr="00C17449">
        <w:tab/>
      </w:r>
      <w:r w:rsidRPr="00C17449">
        <w:tab/>
      </w:r>
      <w:r w:rsidRPr="00C17449">
        <w:tab/>
      </w:r>
      <w:r>
        <w:t xml:space="preserve">  </w:t>
      </w:r>
      <w:r w:rsidRPr="00C17449">
        <w:t xml:space="preserve">№ </w:t>
      </w:r>
      <w:r>
        <w:t>186</w:t>
      </w:r>
      <w:r w:rsidRPr="00C17449">
        <w:t xml:space="preserve">                                                                                                       </w:t>
      </w:r>
    </w:p>
    <w:p w:rsidR="003E7914" w:rsidRPr="00C17449" w:rsidRDefault="003E7914" w:rsidP="003E7914">
      <w:pPr>
        <w:jc w:val="both"/>
      </w:pPr>
      <w:r w:rsidRPr="00C17449">
        <w:t>д. Хулимсунт</w:t>
      </w:r>
    </w:p>
    <w:p w:rsidR="003E7914" w:rsidRPr="00C17449" w:rsidRDefault="003E7914" w:rsidP="003E7914">
      <w:pPr>
        <w:jc w:val="both"/>
      </w:pPr>
    </w:p>
    <w:p w:rsidR="003E7914" w:rsidRDefault="003E7914" w:rsidP="003E7914">
      <w:pPr>
        <w:jc w:val="both"/>
        <w:rPr>
          <w:b/>
        </w:rPr>
      </w:pPr>
      <w:r>
        <w:rPr>
          <w:b/>
        </w:rPr>
        <w:t>О внесении изменений в</w:t>
      </w:r>
    </w:p>
    <w:p w:rsidR="003E7914" w:rsidRDefault="003E7914" w:rsidP="003E7914">
      <w:pPr>
        <w:jc w:val="both"/>
        <w:rPr>
          <w:b/>
        </w:rPr>
      </w:pPr>
      <w:r>
        <w:rPr>
          <w:b/>
        </w:rPr>
        <w:t xml:space="preserve">решение Совета депутатов сельского </w:t>
      </w:r>
    </w:p>
    <w:p w:rsidR="003E7914" w:rsidRDefault="003E7914" w:rsidP="003E7914">
      <w:pPr>
        <w:jc w:val="both"/>
        <w:rPr>
          <w:b/>
        </w:rPr>
      </w:pPr>
      <w:r>
        <w:rPr>
          <w:b/>
        </w:rPr>
        <w:t>поселения Хулимсунт № 130 от 22.12.2021г.</w:t>
      </w:r>
    </w:p>
    <w:p w:rsidR="003E7914" w:rsidRDefault="003E7914" w:rsidP="003E7914">
      <w:pPr>
        <w:jc w:val="both"/>
        <w:rPr>
          <w:b/>
        </w:rPr>
      </w:pPr>
      <w:r>
        <w:rPr>
          <w:b/>
        </w:rPr>
        <w:t>«</w:t>
      </w:r>
      <w:r w:rsidRPr="00C17449">
        <w:rPr>
          <w:b/>
        </w:rPr>
        <w:t xml:space="preserve">О бюджете сельского поселения Хулимсунт </w:t>
      </w:r>
    </w:p>
    <w:p w:rsidR="003E7914" w:rsidRPr="00C17449" w:rsidRDefault="003E7914" w:rsidP="003E7914">
      <w:pPr>
        <w:jc w:val="both"/>
        <w:rPr>
          <w:b/>
        </w:rPr>
      </w:pPr>
      <w:r w:rsidRPr="00C17449">
        <w:rPr>
          <w:b/>
        </w:rPr>
        <w:t>на 20</w:t>
      </w:r>
      <w:r>
        <w:rPr>
          <w:b/>
        </w:rPr>
        <w:t xml:space="preserve">22 </w:t>
      </w:r>
      <w:r w:rsidRPr="00C17449">
        <w:rPr>
          <w:b/>
        </w:rPr>
        <w:t xml:space="preserve">год и </w:t>
      </w:r>
      <w:r>
        <w:rPr>
          <w:b/>
        </w:rPr>
        <w:t>плановый период 2023</w:t>
      </w:r>
      <w:r w:rsidRPr="00C17449">
        <w:rPr>
          <w:b/>
        </w:rPr>
        <w:t>-20</w:t>
      </w:r>
      <w:r>
        <w:rPr>
          <w:b/>
        </w:rPr>
        <w:t>24</w:t>
      </w:r>
      <w:r w:rsidRPr="00C17449">
        <w:rPr>
          <w:b/>
        </w:rPr>
        <w:t xml:space="preserve"> год</w:t>
      </w:r>
      <w:r>
        <w:rPr>
          <w:b/>
        </w:rPr>
        <w:t>ы»</w:t>
      </w:r>
    </w:p>
    <w:p w:rsidR="003E7914" w:rsidRPr="00C17449" w:rsidRDefault="003E7914" w:rsidP="003E7914">
      <w:pPr>
        <w:ind w:left="567" w:right="-425"/>
        <w:jc w:val="both"/>
      </w:pPr>
    </w:p>
    <w:p w:rsidR="003E7914" w:rsidRPr="00287FB6" w:rsidRDefault="003E7914" w:rsidP="003E7914">
      <w:pPr>
        <w:spacing w:line="360" w:lineRule="auto"/>
        <w:ind w:firstLine="709"/>
        <w:jc w:val="both"/>
      </w:pPr>
      <w:r w:rsidRPr="00287FB6">
        <w:t>В соответствии с Бюджетным кодексом Российской Федерации, Федеральным законом от 06.10.2003 № 131-ФЗ «Об общих принципах организации местного самоуправления</w:t>
      </w:r>
      <w:r>
        <w:t xml:space="preserve">  </w:t>
      </w:r>
      <w:r w:rsidRPr="00287FB6">
        <w:t xml:space="preserve"> в Российской</w:t>
      </w:r>
      <w:r>
        <w:t xml:space="preserve">  </w:t>
      </w:r>
      <w:r w:rsidRPr="00287FB6">
        <w:t xml:space="preserve"> Федерации»,</w:t>
      </w:r>
      <w:r>
        <w:t xml:space="preserve"> </w:t>
      </w:r>
      <w:r w:rsidRPr="00287FB6">
        <w:t>Уставом</w:t>
      </w:r>
      <w:r>
        <w:t xml:space="preserve"> </w:t>
      </w:r>
      <w:r w:rsidRPr="00287FB6">
        <w:t>сельского</w:t>
      </w:r>
      <w:r>
        <w:t xml:space="preserve"> </w:t>
      </w:r>
      <w:r w:rsidRPr="00287FB6">
        <w:t>поселения</w:t>
      </w:r>
      <w:r>
        <w:t xml:space="preserve"> </w:t>
      </w:r>
      <w:r w:rsidRPr="00287FB6">
        <w:t xml:space="preserve">Хулимсунт, </w:t>
      </w:r>
    </w:p>
    <w:p w:rsidR="003E7914" w:rsidRDefault="003E7914" w:rsidP="003E7914">
      <w:pPr>
        <w:spacing w:line="360" w:lineRule="auto"/>
        <w:ind w:firstLine="709"/>
        <w:jc w:val="center"/>
      </w:pPr>
    </w:p>
    <w:p w:rsidR="003E7914" w:rsidRDefault="003E7914" w:rsidP="003E7914">
      <w:pPr>
        <w:spacing w:line="360" w:lineRule="auto"/>
        <w:ind w:firstLine="709"/>
        <w:jc w:val="center"/>
        <w:rPr>
          <w:b/>
        </w:rPr>
      </w:pPr>
      <w:r w:rsidRPr="00C17449">
        <w:t xml:space="preserve">Совет поселения </w:t>
      </w:r>
      <w:r w:rsidRPr="00C17449">
        <w:rPr>
          <w:b/>
        </w:rPr>
        <w:t>РЕШИЛ:</w:t>
      </w:r>
    </w:p>
    <w:p w:rsidR="003E7914" w:rsidRDefault="003E7914" w:rsidP="003E7914">
      <w:pPr>
        <w:spacing w:line="360" w:lineRule="auto"/>
        <w:ind w:firstLine="709"/>
        <w:jc w:val="center"/>
        <w:rPr>
          <w:b/>
        </w:rPr>
      </w:pPr>
    </w:p>
    <w:p w:rsidR="003E7914" w:rsidRDefault="003E7914" w:rsidP="003E7914">
      <w:pPr>
        <w:numPr>
          <w:ilvl w:val="0"/>
          <w:numId w:val="36"/>
        </w:numPr>
        <w:spacing w:line="360" w:lineRule="auto"/>
        <w:ind w:left="0" w:firstLine="709"/>
        <w:jc w:val="both"/>
        <w:rPr>
          <w:b/>
        </w:rPr>
      </w:pPr>
      <w:r>
        <w:t>Внести в Решение Совета депутатов сельского поселения Хулимсунт от 22.12.2021 года № 130 «О бюджете сельского поселения Хулимсунт на 2022 год и плановый период 2023-2024 годы» следующие изменения:</w:t>
      </w:r>
    </w:p>
    <w:p w:rsidR="003E7914" w:rsidRDefault="003E7914" w:rsidP="003E7914">
      <w:pPr>
        <w:numPr>
          <w:ilvl w:val="1"/>
          <w:numId w:val="37"/>
        </w:numPr>
        <w:spacing w:line="360" w:lineRule="auto"/>
        <w:ind w:left="0" w:firstLine="709"/>
        <w:jc w:val="both"/>
      </w:pPr>
      <w:r w:rsidRPr="00D2775B">
        <w:t>Пункт 1.1. статьи 1 изложить в следующей редакции:</w:t>
      </w:r>
    </w:p>
    <w:p w:rsidR="003E7914" w:rsidRPr="00D2775B" w:rsidRDefault="003E7914" w:rsidP="003E7914">
      <w:pPr>
        <w:spacing w:line="360" w:lineRule="auto"/>
        <w:ind w:firstLine="709"/>
        <w:jc w:val="both"/>
      </w:pPr>
      <w:r>
        <w:t xml:space="preserve">- </w:t>
      </w:r>
      <w:r w:rsidRPr="00A23191">
        <w:t>«1.</w:t>
      </w:r>
      <w:r>
        <w:t>1</w:t>
      </w:r>
      <w:r w:rsidRPr="00A23191">
        <w:t xml:space="preserve">. </w:t>
      </w:r>
      <w:r>
        <w:t>Прогнозируемый о</w:t>
      </w:r>
      <w:r w:rsidRPr="00A23191">
        <w:t xml:space="preserve">бщий объем </w:t>
      </w:r>
      <w:r>
        <w:t>доходов</w:t>
      </w:r>
      <w:r w:rsidRPr="00A23191">
        <w:t xml:space="preserve"> бюджета поселения в сумме </w:t>
      </w:r>
      <w:r>
        <w:t xml:space="preserve">46 767,6 </w:t>
      </w:r>
      <w:r w:rsidRPr="00A23191">
        <w:t>тыс. рублей</w:t>
      </w:r>
      <w:r>
        <w:t xml:space="preserve">, в том числе безвозмездные поступления в сумме 24 515,8 тыс. рублей, </w:t>
      </w:r>
      <w:r w:rsidRPr="00C17449">
        <w:t>согласно приложению 1 к настоящему решению</w:t>
      </w:r>
      <w:r>
        <w:t>.».</w:t>
      </w:r>
    </w:p>
    <w:p w:rsidR="003E7914" w:rsidRPr="001913A2" w:rsidRDefault="003E7914" w:rsidP="003E7914">
      <w:pPr>
        <w:numPr>
          <w:ilvl w:val="1"/>
          <w:numId w:val="37"/>
        </w:numPr>
        <w:spacing w:line="360" w:lineRule="auto"/>
        <w:ind w:left="0" w:firstLine="709"/>
        <w:jc w:val="both"/>
        <w:rPr>
          <w:b/>
        </w:rPr>
      </w:pPr>
      <w:r>
        <w:t>Пункт 1.2. статьи 1 изложить в следующей редакции:</w:t>
      </w:r>
    </w:p>
    <w:p w:rsidR="003E7914" w:rsidRDefault="003E7914" w:rsidP="003E7914">
      <w:pPr>
        <w:tabs>
          <w:tab w:val="num" w:pos="2946"/>
        </w:tabs>
        <w:spacing w:line="360" w:lineRule="auto"/>
        <w:ind w:firstLine="709"/>
        <w:jc w:val="both"/>
      </w:pPr>
      <w:r>
        <w:t>- «</w:t>
      </w:r>
      <w:r w:rsidRPr="00C17449">
        <w:t xml:space="preserve">1.2 Общий объем расходов бюджета поселения в сумме </w:t>
      </w:r>
      <w:r>
        <w:t>61 593,6 тыс</w:t>
      </w:r>
      <w:r w:rsidRPr="00C17449">
        <w:t>. рублей</w:t>
      </w:r>
      <w:r>
        <w:t>,</w:t>
      </w:r>
      <w:r w:rsidRPr="003B0FA3">
        <w:t xml:space="preserve"> </w:t>
      </w:r>
      <w:r w:rsidRPr="00C17449">
        <w:t>согласно приложению 1 к настоящему решению</w:t>
      </w:r>
      <w:r>
        <w:t>.».</w:t>
      </w:r>
    </w:p>
    <w:p w:rsidR="003E7914" w:rsidRDefault="003E7914" w:rsidP="003E7914">
      <w:pPr>
        <w:tabs>
          <w:tab w:val="num" w:pos="2946"/>
        </w:tabs>
        <w:spacing w:line="360" w:lineRule="auto"/>
        <w:ind w:firstLine="709"/>
        <w:jc w:val="both"/>
      </w:pPr>
      <w:r>
        <w:t>1.3. Приложение 1 «</w:t>
      </w:r>
      <w:r w:rsidRPr="00AF01AC">
        <w:t>Доходы бюджета сельского поселения Хулимсунт на 2022 год</w:t>
      </w:r>
      <w:r>
        <w:t>» изложить согласно приложению 1 к настоящему решению.</w:t>
      </w:r>
    </w:p>
    <w:p w:rsidR="003E7914" w:rsidRDefault="003E7914" w:rsidP="003E7914">
      <w:pPr>
        <w:tabs>
          <w:tab w:val="num" w:pos="2946"/>
        </w:tabs>
        <w:spacing w:line="360" w:lineRule="auto"/>
        <w:ind w:firstLine="709"/>
        <w:jc w:val="both"/>
      </w:pPr>
      <w:r>
        <w:t>1.4. Приложение 7 «Р</w:t>
      </w:r>
      <w:r w:rsidRPr="00C17449">
        <w:t>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22</w:t>
      </w:r>
      <w:r w:rsidRPr="00C17449">
        <w:t xml:space="preserve"> год</w:t>
      </w:r>
      <w:r>
        <w:t>» изложить согласно приложению 2 к настоящему решению.</w:t>
      </w:r>
    </w:p>
    <w:p w:rsidR="003E7914" w:rsidRPr="00C17449" w:rsidRDefault="003E7914" w:rsidP="003E7914">
      <w:pPr>
        <w:tabs>
          <w:tab w:val="num" w:pos="2946"/>
          <w:tab w:val="left" w:pos="7797"/>
          <w:tab w:val="left" w:pos="8789"/>
        </w:tabs>
        <w:spacing w:line="360" w:lineRule="auto"/>
        <w:ind w:firstLine="709"/>
        <w:jc w:val="both"/>
      </w:pPr>
      <w:r>
        <w:t>1.5 Приложение 9 «Р</w:t>
      </w:r>
      <w:r w:rsidRPr="00C17449">
        <w:t xml:space="preserve">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w:t>
      </w:r>
    </w:p>
    <w:tbl>
      <w:tblPr>
        <w:tblpPr w:leftFromText="180" w:rightFromText="180" w:vertAnchor="text" w:horzAnchor="margin" w:tblpXSpec="center" w:tblpY="-1132"/>
        <w:tblW w:w="5575" w:type="pct"/>
        <w:tblLayout w:type="fixed"/>
        <w:tblLook w:val="04A0" w:firstRow="1" w:lastRow="0" w:firstColumn="1" w:lastColumn="0" w:noHBand="0" w:noVBand="1"/>
      </w:tblPr>
      <w:tblGrid>
        <w:gridCol w:w="517"/>
        <w:gridCol w:w="323"/>
        <w:gridCol w:w="420"/>
        <w:gridCol w:w="707"/>
        <w:gridCol w:w="420"/>
        <w:gridCol w:w="610"/>
        <w:gridCol w:w="617"/>
        <w:gridCol w:w="4359"/>
        <w:gridCol w:w="1202"/>
        <w:gridCol w:w="1026"/>
        <w:gridCol w:w="851"/>
      </w:tblGrid>
      <w:tr w:rsidR="003E7914" w:rsidTr="003E7914">
        <w:trPr>
          <w:trHeight w:val="507"/>
        </w:trPr>
        <w:tc>
          <w:tcPr>
            <w:tcW w:w="163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b/>
                <w:bCs/>
                <w:color w:val="000000"/>
                <w:sz w:val="18"/>
                <w:szCs w:val="18"/>
              </w:rPr>
            </w:pPr>
            <w:r w:rsidRPr="005A1899">
              <w:rPr>
                <w:b/>
                <w:bCs/>
                <w:color w:val="000000"/>
                <w:sz w:val="18"/>
                <w:szCs w:val="18"/>
              </w:rPr>
              <w:lastRenderedPageBreak/>
              <w:t>Код бюджетной классификации</w:t>
            </w:r>
          </w:p>
        </w:tc>
        <w:tc>
          <w:tcPr>
            <w:tcW w:w="1972" w:type="pct"/>
            <w:tcBorders>
              <w:top w:val="single" w:sz="4" w:space="0" w:color="auto"/>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b/>
                <w:bCs/>
                <w:color w:val="000000"/>
                <w:sz w:val="18"/>
                <w:szCs w:val="18"/>
              </w:rPr>
            </w:pPr>
            <w:r w:rsidRPr="005A1899">
              <w:rPr>
                <w:b/>
                <w:bCs/>
                <w:color w:val="000000"/>
                <w:sz w:val="18"/>
                <w:szCs w:val="18"/>
              </w:rPr>
              <w:t>Наименование платежей</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b/>
                <w:bCs/>
                <w:color w:val="000000"/>
                <w:sz w:val="18"/>
                <w:szCs w:val="18"/>
              </w:rPr>
            </w:pPr>
            <w:r w:rsidRPr="005A1899">
              <w:rPr>
                <w:b/>
                <w:bCs/>
                <w:color w:val="000000"/>
                <w:sz w:val="18"/>
                <w:szCs w:val="18"/>
              </w:rPr>
              <w:t>Сумма, тыс. руб.</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b/>
                <w:bCs/>
                <w:color w:val="000000"/>
                <w:sz w:val="18"/>
                <w:szCs w:val="18"/>
              </w:rPr>
            </w:pPr>
            <w:r w:rsidRPr="005A1899">
              <w:rPr>
                <w:b/>
                <w:bCs/>
                <w:color w:val="000000"/>
                <w:sz w:val="18"/>
                <w:szCs w:val="18"/>
              </w:rPr>
              <w:t>Изменения, тыс. руб.</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b/>
                <w:bCs/>
                <w:color w:val="000000"/>
                <w:sz w:val="18"/>
                <w:szCs w:val="18"/>
              </w:rPr>
            </w:pPr>
            <w:r w:rsidRPr="005A1899">
              <w:rPr>
                <w:b/>
                <w:bCs/>
                <w:color w:val="000000"/>
                <w:sz w:val="18"/>
                <w:szCs w:val="18"/>
              </w:rPr>
              <w:t>Уточненная сумма, тыс. руб.</w:t>
            </w:r>
          </w:p>
        </w:tc>
      </w:tr>
      <w:tr w:rsidR="003E7914" w:rsidTr="003E7914">
        <w:trPr>
          <w:trHeight w:val="315"/>
        </w:trPr>
        <w:tc>
          <w:tcPr>
            <w:tcW w:w="234" w:type="pct"/>
            <w:tcBorders>
              <w:top w:val="nil"/>
              <w:left w:val="single" w:sz="4" w:space="0" w:color="auto"/>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w:t>
            </w:r>
          </w:p>
        </w:tc>
        <w:tc>
          <w:tcPr>
            <w:tcW w:w="146"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w:t>
            </w:r>
          </w:p>
        </w:tc>
        <w:tc>
          <w:tcPr>
            <w:tcW w:w="190"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320"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00000</w:t>
            </w:r>
          </w:p>
        </w:tc>
        <w:tc>
          <w:tcPr>
            <w:tcW w:w="190"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276"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w:t>
            </w:r>
          </w:p>
        </w:tc>
        <w:tc>
          <w:tcPr>
            <w:tcW w:w="277"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w:t>
            </w:r>
          </w:p>
        </w:tc>
        <w:tc>
          <w:tcPr>
            <w:tcW w:w="1972"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НАЛОГОВЫЕ И НЕНАЛОГОВЫЕ ДОХОДЫ</w:t>
            </w:r>
          </w:p>
        </w:tc>
        <w:tc>
          <w:tcPr>
            <w:tcW w:w="544"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21 728,2</w:t>
            </w:r>
          </w:p>
        </w:tc>
        <w:tc>
          <w:tcPr>
            <w:tcW w:w="464"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523,6</w:t>
            </w:r>
          </w:p>
        </w:tc>
        <w:tc>
          <w:tcPr>
            <w:tcW w:w="385"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22 251,8</w:t>
            </w:r>
          </w:p>
        </w:tc>
      </w:tr>
      <w:tr w:rsidR="003E7914" w:rsidTr="003E7914">
        <w:trPr>
          <w:trHeight w:val="252"/>
        </w:trPr>
        <w:tc>
          <w:tcPr>
            <w:tcW w:w="234" w:type="pct"/>
            <w:tcBorders>
              <w:top w:val="nil"/>
              <w:left w:val="single" w:sz="4" w:space="0" w:color="auto"/>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100</w:t>
            </w:r>
          </w:p>
        </w:tc>
        <w:tc>
          <w:tcPr>
            <w:tcW w:w="14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1</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03</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00000</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w:t>
            </w:r>
          </w:p>
        </w:tc>
        <w:tc>
          <w:tcPr>
            <w:tcW w:w="27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0000</w:t>
            </w:r>
          </w:p>
        </w:tc>
        <w:tc>
          <w:tcPr>
            <w:tcW w:w="277"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000</w:t>
            </w:r>
          </w:p>
        </w:tc>
        <w:tc>
          <w:tcPr>
            <w:tcW w:w="1972" w:type="pct"/>
            <w:tcBorders>
              <w:top w:val="nil"/>
              <w:left w:val="nil"/>
              <w:bottom w:val="single" w:sz="4" w:space="0" w:color="auto"/>
              <w:right w:val="single" w:sz="4" w:space="0" w:color="auto"/>
            </w:tcBorders>
            <w:shd w:val="clear" w:color="000000" w:fill="FFFF00"/>
            <w:vAlign w:val="bottom"/>
            <w:hideMark/>
          </w:tcPr>
          <w:p w:rsidR="003E7914" w:rsidRPr="005A1899" w:rsidRDefault="003E7914" w:rsidP="003E7914">
            <w:pPr>
              <w:rPr>
                <w:color w:val="000000"/>
                <w:sz w:val="18"/>
                <w:szCs w:val="18"/>
              </w:rPr>
            </w:pPr>
            <w:r w:rsidRPr="005A1899">
              <w:rPr>
                <w:color w:val="000000"/>
                <w:sz w:val="18"/>
                <w:szCs w:val="18"/>
              </w:rPr>
              <w:t>Налоги на товары (работы, услуги), реализуемые на территории Российской Федерации</w:t>
            </w:r>
          </w:p>
        </w:tc>
        <w:tc>
          <w:tcPr>
            <w:tcW w:w="54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4 094,7</w:t>
            </w:r>
          </w:p>
        </w:tc>
        <w:tc>
          <w:tcPr>
            <w:tcW w:w="46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295,1</w:t>
            </w:r>
          </w:p>
        </w:tc>
        <w:tc>
          <w:tcPr>
            <w:tcW w:w="385"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4 389,8</w:t>
            </w:r>
          </w:p>
        </w:tc>
      </w:tr>
      <w:tr w:rsidR="003E7914" w:rsidTr="003E7914">
        <w:trPr>
          <w:trHeight w:val="600"/>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b/>
                <w:bCs/>
                <w:sz w:val="18"/>
                <w:szCs w:val="18"/>
              </w:rPr>
            </w:pPr>
            <w:r w:rsidRPr="005A1899">
              <w:rPr>
                <w:b/>
                <w:bCs/>
                <w:sz w:val="18"/>
                <w:szCs w:val="18"/>
              </w:rPr>
              <w:t>100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b/>
                <w:bCs/>
                <w:sz w:val="18"/>
                <w:szCs w:val="18"/>
              </w:rPr>
            </w:pPr>
            <w:r w:rsidRPr="005A1899">
              <w:rPr>
                <w:b/>
                <w:bCs/>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b/>
                <w:bCs/>
                <w:sz w:val="18"/>
                <w:szCs w:val="18"/>
              </w:rPr>
            </w:pPr>
            <w:r w:rsidRPr="005A1899">
              <w:rPr>
                <w:b/>
                <w:bCs/>
                <w:sz w:val="18"/>
                <w:szCs w:val="18"/>
              </w:rPr>
              <w:t>03</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b/>
                <w:bCs/>
                <w:sz w:val="18"/>
                <w:szCs w:val="18"/>
              </w:rPr>
            </w:pPr>
            <w:r w:rsidRPr="005A1899">
              <w:rPr>
                <w:b/>
                <w:bCs/>
                <w:sz w:val="18"/>
                <w:szCs w:val="18"/>
              </w:rPr>
              <w:t>02000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b/>
                <w:bCs/>
                <w:sz w:val="18"/>
                <w:szCs w:val="18"/>
              </w:rPr>
            </w:pPr>
            <w:r w:rsidRPr="005A1899">
              <w:rPr>
                <w:b/>
                <w:bCs/>
                <w:sz w:val="18"/>
                <w:szCs w:val="18"/>
              </w:rPr>
              <w:t>01</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b/>
                <w:bCs/>
                <w:sz w:val="18"/>
                <w:szCs w:val="18"/>
              </w:rPr>
            </w:pPr>
            <w:r w:rsidRPr="005A1899">
              <w:rPr>
                <w:b/>
                <w:bCs/>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b/>
                <w:bCs/>
                <w:sz w:val="18"/>
                <w:szCs w:val="18"/>
              </w:rPr>
            </w:pPr>
            <w:r w:rsidRPr="005A1899">
              <w:rPr>
                <w:b/>
                <w:bCs/>
                <w:sz w:val="18"/>
                <w:szCs w:val="18"/>
              </w:rPr>
              <w:t>110</w:t>
            </w:r>
          </w:p>
        </w:tc>
        <w:tc>
          <w:tcPr>
            <w:tcW w:w="1972" w:type="pct"/>
            <w:tcBorders>
              <w:top w:val="nil"/>
              <w:left w:val="nil"/>
              <w:bottom w:val="nil"/>
              <w:right w:val="nil"/>
            </w:tcBorders>
            <w:shd w:val="clear" w:color="000000" w:fill="FABF8F"/>
            <w:vAlign w:val="bottom"/>
            <w:hideMark/>
          </w:tcPr>
          <w:p w:rsidR="003E7914" w:rsidRPr="005A1899" w:rsidRDefault="003E7914" w:rsidP="003E7914">
            <w:pPr>
              <w:rPr>
                <w:color w:val="000000"/>
                <w:sz w:val="18"/>
                <w:szCs w:val="18"/>
              </w:rPr>
            </w:pPr>
            <w:r w:rsidRPr="005A1899">
              <w:rPr>
                <w:color w:val="000000"/>
                <w:sz w:val="18"/>
                <w:szCs w:val="18"/>
              </w:rPr>
              <w:t>Акцизы по подакцизным товарам (продукции), производимым на территории Российской Федерации</w:t>
            </w:r>
          </w:p>
        </w:tc>
        <w:tc>
          <w:tcPr>
            <w:tcW w:w="54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b/>
                <w:bCs/>
                <w:sz w:val="18"/>
                <w:szCs w:val="18"/>
              </w:rPr>
            </w:pPr>
            <w:r w:rsidRPr="005A1899">
              <w:rPr>
                <w:b/>
                <w:bCs/>
                <w:sz w:val="18"/>
                <w:szCs w:val="18"/>
              </w:rPr>
              <w:t>4 094,7</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b/>
                <w:bCs/>
                <w:sz w:val="18"/>
                <w:szCs w:val="18"/>
              </w:rPr>
            </w:pPr>
            <w:r w:rsidRPr="005A1899">
              <w:rPr>
                <w:b/>
                <w:bCs/>
                <w:sz w:val="18"/>
                <w:szCs w:val="18"/>
              </w:rPr>
              <w:t>295,1</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b/>
                <w:bCs/>
                <w:sz w:val="18"/>
                <w:szCs w:val="18"/>
              </w:rPr>
            </w:pPr>
            <w:r w:rsidRPr="005A1899">
              <w:rPr>
                <w:b/>
                <w:bCs/>
                <w:sz w:val="18"/>
                <w:szCs w:val="18"/>
              </w:rPr>
              <w:t>4 389,8</w:t>
            </w:r>
          </w:p>
        </w:tc>
      </w:tr>
      <w:tr w:rsidR="003E7914" w:rsidTr="003E7914">
        <w:trPr>
          <w:trHeight w:val="1290"/>
        </w:trPr>
        <w:tc>
          <w:tcPr>
            <w:tcW w:w="234" w:type="pct"/>
            <w:tcBorders>
              <w:top w:val="nil"/>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100</w:t>
            </w:r>
          </w:p>
        </w:tc>
        <w:tc>
          <w:tcPr>
            <w:tcW w:w="14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03</w:t>
            </w:r>
          </w:p>
        </w:tc>
        <w:tc>
          <w:tcPr>
            <w:tcW w:w="32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02231</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01</w:t>
            </w:r>
          </w:p>
        </w:tc>
        <w:tc>
          <w:tcPr>
            <w:tcW w:w="27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0000</w:t>
            </w:r>
          </w:p>
        </w:tc>
        <w:tc>
          <w:tcPr>
            <w:tcW w:w="277"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110</w:t>
            </w:r>
          </w:p>
        </w:tc>
        <w:tc>
          <w:tcPr>
            <w:tcW w:w="1972" w:type="pct"/>
            <w:tcBorders>
              <w:top w:val="single" w:sz="4" w:space="0" w:color="auto"/>
              <w:left w:val="nil"/>
              <w:bottom w:val="single" w:sz="4" w:space="0" w:color="auto"/>
              <w:right w:val="single" w:sz="4" w:space="0" w:color="auto"/>
            </w:tcBorders>
            <w:shd w:val="clear" w:color="000000" w:fill="FFFFFF"/>
            <w:hideMark/>
          </w:tcPr>
          <w:p w:rsidR="003E7914" w:rsidRPr="005A1899" w:rsidRDefault="003E7914" w:rsidP="003E7914">
            <w:pPr>
              <w:rPr>
                <w:sz w:val="18"/>
                <w:szCs w:val="18"/>
              </w:rPr>
            </w:pPr>
            <w:r w:rsidRPr="005A1899">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1 851,3</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315,4</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2 166,7</w:t>
            </w:r>
          </w:p>
        </w:tc>
      </w:tr>
      <w:tr w:rsidR="003E7914" w:rsidTr="003E7914">
        <w:trPr>
          <w:trHeight w:val="1380"/>
        </w:trPr>
        <w:tc>
          <w:tcPr>
            <w:tcW w:w="234" w:type="pct"/>
            <w:tcBorders>
              <w:top w:val="nil"/>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100</w:t>
            </w:r>
          </w:p>
        </w:tc>
        <w:tc>
          <w:tcPr>
            <w:tcW w:w="14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03</w:t>
            </w:r>
          </w:p>
        </w:tc>
        <w:tc>
          <w:tcPr>
            <w:tcW w:w="32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02241</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01</w:t>
            </w:r>
          </w:p>
        </w:tc>
        <w:tc>
          <w:tcPr>
            <w:tcW w:w="27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0000</w:t>
            </w:r>
          </w:p>
        </w:tc>
        <w:tc>
          <w:tcPr>
            <w:tcW w:w="277"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110</w:t>
            </w:r>
          </w:p>
        </w:tc>
        <w:tc>
          <w:tcPr>
            <w:tcW w:w="1972"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Доходы от уплаты акцизов на моторные масла для дизельных и (или) карбюраторных (</w:t>
            </w:r>
            <w:proofErr w:type="spellStart"/>
            <w:r w:rsidRPr="005A1899">
              <w:rPr>
                <w:sz w:val="18"/>
                <w:szCs w:val="18"/>
              </w:rPr>
              <w:t>инжекторных</w:t>
            </w:r>
            <w:proofErr w:type="spellEnd"/>
            <w:r w:rsidRPr="005A1899">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10,3</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1,7</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12,0</w:t>
            </w:r>
          </w:p>
        </w:tc>
      </w:tr>
      <w:tr w:rsidR="003E7914" w:rsidTr="003E7914">
        <w:trPr>
          <w:trHeight w:val="1260"/>
        </w:trPr>
        <w:tc>
          <w:tcPr>
            <w:tcW w:w="234" w:type="pct"/>
            <w:tcBorders>
              <w:top w:val="nil"/>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100</w:t>
            </w:r>
          </w:p>
        </w:tc>
        <w:tc>
          <w:tcPr>
            <w:tcW w:w="14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03</w:t>
            </w:r>
          </w:p>
        </w:tc>
        <w:tc>
          <w:tcPr>
            <w:tcW w:w="32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02251</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01</w:t>
            </w:r>
          </w:p>
        </w:tc>
        <w:tc>
          <w:tcPr>
            <w:tcW w:w="27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0000</w:t>
            </w:r>
          </w:p>
        </w:tc>
        <w:tc>
          <w:tcPr>
            <w:tcW w:w="277"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110</w:t>
            </w:r>
          </w:p>
        </w:tc>
        <w:tc>
          <w:tcPr>
            <w:tcW w:w="1972" w:type="pct"/>
            <w:tcBorders>
              <w:top w:val="nil"/>
              <w:left w:val="nil"/>
              <w:bottom w:val="nil"/>
              <w:right w:val="nil"/>
            </w:tcBorders>
            <w:shd w:val="clear" w:color="auto" w:fill="auto"/>
            <w:hideMark/>
          </w:tcPr>
          <w:p w:rsidR="003E7914" w:rsidRPr="005A1899" w:rsidRDefault="003E7914" w:rsidP="003E7914">
            <w:pPr>
              <w:rPr>
                <w:color w:val="000000"/>
                <w:sz w:val="18"/>
                <w:szCs w:val="18"/>
              </w:rPr>
            </w:pPr>
            <w:r w:rsidRPr="005A1899">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4" w:type="pct"/>
            <w:tcBorders>
              <w:top w:val="nil"/>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2 465,2</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2 465,2</w:t>
            </w:r>
          </w:p>
        </w:tc>
      </w:tr>
      <w:tr w:rsidR="003E7914" w:rsidTr="003E7914">
        <w:trPr>
          <w:trHeight w:val="1200"/>
        </w:trPr>
        <w:tc>
          <w:tcPr>
            <w:tcW w:w="234" w:type="pct"/>
            <w:tcBorders>
              <w:top w:val="nil"/>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100</w:t>
            </w:r>
          </w:p>
        </w:tc>
        <w:tc>
          <w:tcPr>
            <w:tcW w:w="14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03</w:t>
            </w:r>
          </w:p>
        </w:tc>
        <w:tc>
          <w:tcPr>
            <w:tcW w:w="32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02261</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01</w:t>
            </w:r>
          </w:p>
        </w:tc>
        <w:tc>
          <w:tcPr>
            <w:tcW w:w="27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0000</w:t>
            </w:r>
          </w:p>
        </w:tc>
        <w:tc>
          <w:tcPr>
            <w:tcW w:w="277"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110</w:t>
            </w:r>
          </w:p>
        </w:tc>
        <w:tc>
          <w:tcPr>
            <w:tcW w:w="1972" w:type="pct"/>
            <w:tcBorders>
              <w:top w:val="single" w:sz="4" w:space="0" w:color="auto"/>
              <w:left w:val="nil"/>
              <w:bottom w:val="single" w:sz="4" w:space="0" w:color="auto"/>
              <w:right w:val="single" w:sz="4" w:space="0" w:color="auto"/>
            </w:tcBorders>
            <w:shd w:val="clear" w:color="auto" w:fill="auto"/>
            <w:hideMark/>
          </w:tcPr>
          <w:p w:rsidR="003E7914" w:rsidRPr="005A1899" w:rsidRDefault="003E7914" w:rsidP="003E7914">
            <w:pPr>
              <w:rPr>
                <w:color w:val="000000"/>
                <w:sz w:val="18"/>
                <w:szCs w:val="18"/>
              </w:rPr>
            </w:pPr>
            <w:r w:rsidRPr="005A1899">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-232,1</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-22,0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-254,1</w:t>
            </w:r>
          </w:p>
        </w:tc>
      </w:tr>
      <w:tr w:rsidR="003E7914" w:rsidTr="003E7914">
        <w:trPr>
          <w:trHeight w:val="300"/>
        </w:trPr>
        <w:tc>
          <w:tcPr>
            <w:tcW w:w="234" w:type="pct"/>
            <w:tcBorders>
              <w:top w:val="nil"/>
              <w:left w:val="single" w:sz="4" w:space="0" w:color="auto"/>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182</w:t>
            </w:r>
          </w:p>
        </w:tc>
        <w:tc>
          <w:tcPr>
            <w:tcW w:w="14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01</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00000</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27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w:t>
            </w:r>
          </w:p>
        </w:tc>
        <w:tc>
          <w:tcPr>
            <w:tcW w:w="277"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000</w:t>
            </w:r>
          </w:p>
        </w:tc>
        <w:tc>
          <w:tcPr>
            <w:tcW w:w="1972"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Налоги на прибыль, доходы</w:t>
            </w:r>
          </w:p>
        </w:tc>
        <w:tc>
          <w:tcPr>
            <w:tcW w:w="54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14 376,6</w:t>
            </w:r>
          </w:p>
        </w:tc>
        <w:tc>
          <w:tcPr>
            <w:tcW w:w="46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225,5</w:t>
            </w:r>
          </w:p>
        </w:tc>
        <w:tc>
          <w:tcPr>
            <w:tcW w:w="385"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14 602,0</w:t>
            </w:r>
          </w:p>
        </w:tc>
      </w:tr>
      <w:tr w:rsidR="003E7914" w:rsidTr="003E7914">
        <w:trPr>
          <w:trHeight w:val="300"/>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01</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02000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01</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Налог на доходы физических лиц</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14 376,6</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225,5</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14 602,0</w:t>
            </w:r>
          </w:p>
        </w:tc>
      </w:tr>
      <w:tr w:rsidR="003E7914" w:rsidTr="003E7914">
        <w:trPr>
          <w:trHeight w:val="124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01</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02010</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01</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sz w:val="18"/>
                <w:szCs w:val="18"/>
              </w:rPr>
            </w:pPr>
            <w:r w:rsidRPr="005A1899">
              <w:rP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14 250,0</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66,3</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14 316,3</w:t>
            </w:r>
          </w:p>
        </w:tc>
      </w:tr>
      <w:tr w:rsidR="003E7914" w:rsidTr="003E7914">
        <w:trPr>
          <w:trHeight w:val="81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01</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02030</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01</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sz w:val="18"/>
                <w:szCs w:val="18"/>
              </w:rPr>
            </w:pPr>
            <w:r w:rsidRPr="005A1899">
              <w:rPr>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25,2</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-5,3</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19,9</w:t>
            </w:r>
          </w:p>
        </w:tc>
      </w:tr>
      <w:tr w:rsidR="003E7914" w:rsidTr="003E7914">
        <w:trPr>
          <w:trHeight w:val="70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01</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02080</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01</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color w:val="000000"/>
                <w:sz w:val="18"/>
                <w:szCs w:val="18"/>
              </w:rPr>
            </w:pPr>
            <w:r w:rsidRPr="005A1899">
              <w:rPr>
                <w:color w:val="000000"/>
                <w:sz w:val="18"/>
                <w:szCs w:val="18"/>
              </w:rPr>
              <w:t xml:space="preserve">Налог на доходы физических лиц части суммы </w:t>
            </w:r>
            <w:proofErr w:type="spellStart"/>
            <w:r w:rsidRPr="005A1899">
              <w:rPr>
                <w:color w:val="000000"/>
                <w:sz w:val="18"/>
                <w:szCs w:val="18"/>
              </w:rPr>
              <w:t>налога,превышающей</w:t>
            </w:r>
            <w:proofErr w:type="spellEnd"/>
            <w:r w:rsidRPr="005A1899">
              <w:rPr>
                <w:color w:val="000000"/>
                <w:sz w:val="18"/>
                <w:szCs w:val="18"/>
              </w:rPr>
              <w:t xml:space="preserve"> 650 000 рублей, относящейся к части налоговой базы, </w:t>
            </w:r>
            <w:proofErr w:type="spellStart"/>
            <w:r w:rsidRPr="005A1899">
              <w:rPr>
                <w:color w:val="000000"/>
                <w:sz w:val="18"/>
                <w:szCs w:val="18"/>
              </w:rPr>
              <w:t>превыщающей</w:t>
            </w:r>
            <w:proofErr w:type="spellEnd"/>
            <w:r w:rsidRPr="005A1899">
              <w:rPr>
                <w:color w:val="000000"/>
                <w:sz w:val="18"/>
                <w:szCs w:val="18"/>
              </w:rPr>
              <w:t xml:space="preserve"> 5 000 000 рублей</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101,3</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164,5</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265,8</w:t>
            </w:r>
          </w:p>
        </w:tc>
      </w:tr>
      <w:tr w:rsidR="003E7914" w:rsidTr="003E7914">
        <w:trPr>
          <w:trHeight w:val="151"/>
        </w:trPr>
        <w:tc>
          <w:tcPr>
            <w:tcW w:w="234" w:type="pct"/>
            <w:tcBorders>
              <w:top w:val="nil"/>
              <w:left w:val="single" w:sz="4" w:space="0" w:color="auto"/>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182</w:t>
            </w:r>
          </w:p>
        </w:tc>
        <w:tc>
          <w:tcPr>
            <w:tcW w:w="14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06</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00000</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27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w:t>
            </w:r>
          </w:p>
        </w:tc>
        <w:tc>
          <w:tcPr>
            <w:tcW w:w="277"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000</w:t>
            </w:r>
          </w:p>
        </w:tc>
        <w:tc>
          <w:tcPr>
            <w:tcW w:w="1972"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Налоги на имущество</w:t>
            </w:r>
          </w:p>
        </w:tc>
        <w:tc>
          <w:tcPr>
            <w:tcW w:w="54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846,0</w:t>
            </w:r>
          </w:p>
        </w:tc>
        <w:tc>
          <w:tcPr>
            <w:tcW w:w="46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w:t>
            </w:r>
          </w:p>
        </w:tc>
        <w:tc>
          <w:tcPr>
            <w:tcW w:w="385"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846,0</w:t>
            </w:r>
          </w:p>
        </w:tc>
      </w:tr>
      <w:tr w:rsidR="003E7914" w:rsidTr="003E7914">
        <w:trPr>
          <w:trHeight w:val="84"/>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06</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01000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Налог на имущество физических лиц</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680,0</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680,0</w:t>
            </w:r>
          </w:p>
        </w:tc>
      </w:tr>
      <w:tr w:rsidR="003E7914" w:rsidTr="003E7914">
        <w:trPr>
          <w:trHeight w:val="64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06</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01030</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sz w:val="18"/>
                <w:szCs w:val="18"/>
              </w:rPr>
            </w:pPr>
            <w:r w:rsidRPr="005A1899">
              <w:rPr>
                <w:sz w:val="18"/>
                <w:szCs w:val="18"/>
              </w:rPr>
              <w:t xml:space="preserve">Налог на имущество физических лиц, взимаемый по ставкам, применяемым к объектам </w:t>
            </w:r>
            <w:proofErr w:type="spellStart"/>
            <w:r w:rsidRPr="005A1899">
              <w:rPr>
                <w:sz w:val="18"/>
                <w:szCs w:val="18"/>
              </w:rPr>
              <w:t>налогооблажения</w:t>
            </w:r>
            <w:proofErr w:type="spellEnd"/>
            <w:r w:rsidRPr="005A1899">
              <w:rPr>
                <w:sz w:val="18"/>
                <w:szCs w:val="18"/>
              </w:rPr>
              <w:t>, расположенных в границах поселения</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680,0</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680,0</w:t>
            </w:r>
          </w:p>
        </w:tc>
      </w:tr>
      <w:tr w:rsidR="003E7914" w:rsidTr="003E7914">
        <w:trPr>
          <w:trHeight w:val="156"/>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06</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04000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rPr>
                <w:sz w:val="18"/>
                <w:szCs w:val="18"/>
              </w:rPr>
            </w:pPr>
            <w:r w:rsidRPr="005A1899">
              <w:rPr>
                <w:sz w:val="18"/>
                <w:szCs w:val="18"/>
              </w:rPr>
              <w:t>Транспортный налог</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sz w:val="18"/>
                <w:szCs w:val="18"/>
              </w:rPr>
            </w:pPr>
            <w:r w:rsidRPr="005A1899">
              <w:rPr>
                <w:sz w:val="18"/>
                <w:szCs w:val="18"/>
              </w:rPr>
              <w:t>64,0</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sz w:val="18"/>
                <w:szCs w:val="18"/>
              </w:rPr>
            </w:pPr>
            <w:r w:rsidRPr="005A1899">
              <w:rPr>
                <w:sz w:val="18"/>
                <w:szCs w:val="18"/>
              </w:rPr>
              <w:t>0,0</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sz w:val="18"/>
                <w:szCs w:val="18"/>
              </w:rPr>
            </w:pPr>
            <w:r w:rsidRPr="005A1899">
              <w:rPr>
                <w:sz w:val="18"/>
                <w:szCs w:val="18"/>
              </w:rPr>
              <w:t>64,0</w:t>
            </w:r>
          </w:p>
        </w:tc>
      </w:tr>
      <w:tr w:rsidR="003E7914" w:rsidTr="003E7914">
        <w:trPr>
          <w:trHeight w:val="7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06</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04011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sz w:val="18"/>
                <w:szCs w:val="18"/>
              </w:rPr>
            </w:pPr>
            <w:r w:rsidRPr="005A1899">
              <w:rPr>
                <w:sz w:val="18"/>
                <w:szCs w:val="18"/>
              </w:rPr>
              <w:t>Транспортный налог с организаций</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2,0</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2,0</w:t>
            </w:r>
          </w:p>
        </w:tc>
      </w:tr>
      <w:tr w:rsidR="003E7914" w:rsidTr="003E7914">
        <w:trPr>
          <w:trHeight w:val="13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06</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04012</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sz w:val="18"/>
                <w:szCs w:val="18"/>
              </w:rPr>
            </w:pPr>
            <w:r w:rsidRPr="005A1899">
              <w:rPr>
                <w:sz w:val="18"/>
                <w:szCs w:val="18"/>
              </w:rPr>
              <w:t>Транспортный налог с физических лиц</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62,0</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62,0</w:t>
            </w:r>
          </w:p>
        </w:tc>
      </w:tr>
      <w:tr w:rsidR="003E7914" w:rsidTr="003E7914">
        <w:trPr>
          <w:trHeight w:val="205"/>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06</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06000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Земельный налог</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102,0</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102,0</w:t>
            </w:r>
          </w:p>
        </w:tc>
      </w:tr>
      <w:tr w:rsidR="003E7914" w:rsidTr="003E7914">
        <w:trPr>
          <w:trHeight w:val="562"/>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06</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06033</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sz w:val="18"/>
                <w:szCs w:val="18"/>
              </w:rPr>
            </w:pPr>
            <w:r w:rsidRPr="005A1899">
              <w:rPr>
                <w:sz w:val="18"/>
                <w:szCs w:val="18"/>
              </w:rPr>
              <w:t>Земельный налог с организаций, обладающих земельным участком, расположенным в границах сельских поселений</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57,0</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57,0</w:t>
            </w:r>
          </w:p>
        </w:tc>
      </w:tr>
      <w:tr w:rsidR="003E7914" w:rsidTr="003E7914">
        <w:trPr>
          <w:trHeight w:val="70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182</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06</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06043</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auto" w:fill="auto"/>
            <w:hideMark/>
          </w:tcPr>
          <w:p w:rsidR="003E7914" w:rsidRPr="005A1899" w:rsidRDefault="003E7914" w:rsidP="003E7914">
            <w:pPr>
              <w:rPr>
                <w:sz w:val="18"/>
                <w:szCs w:val="18"/>
              </w:rPr>
            </w:pPr>
            <w:r w:rsidRPr="005A1899">
              <w:rPr>
                <w:sz w:val="18"/>
                <w:szCs w:val="18"/>
              </w:rPr>
              <w:t>Земельный налог с физических лиц, обладающих земельным участком, расположенным в границах сельских поселений</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45,0</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45,0</w:t>
            </w:r>
          </w:p>
        </w:tc>
      </w:tr>
      <w:tr w:rsidR="003E7914" w:rsidTr="003E7914">
        <w:trPr>
          <w:trHeight w:val="265"/>
        </w:trPr>
        <w:tc>
          <w:tcPr>
            <w:tcW w:w="234" w:type="pct"/>
            <w:tcBorders>
              <w:top w:val="nil"/>
              <w:left w:val="single" w:sz="4" w:space="0" w:color="auto"/>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650</w:t>
            </w:r>
          </w:p>
        </w:tc>
        <w:tc>
          <w:tcPr>
            <w:tcW w:w="14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08</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00000</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27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w:t>
            </w:r>
          </w:p>
        </w:tc>
        <w:tc>
          <w:tcPr>
            <w:tcW w:w="277"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000</w:t>
            </w:r>
          </w:p>
        </w:tc>
        <w:tc>
          <w:tcPr>
            <w:tcW w:w="1972"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Государственная пошлина</w:t>
            </w:r>
          </w:p>
        </w:tc>
        <w:tc>
          <w:tcPr>
            <w:tcW w:w="54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30,0</w:t>
            </w:r>
          </w:p>
        </w:tc>
        <w:tc>
          <w:tcPr>
            <w:tcW w:w="46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w:t>
            </w:r>
          </w:p>
        </w:tc>
        <w:tc>
          <w:tcPr>
            <w:tcW w:w="385"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30,0</w:t>
            </w:r>
          </w:p>
        </w:tc>
      </w:tr>
      <w:tr w:rsidR="003E7914" w:rsidTr="003E7914">
        <w:trPr>
          <w:trHeight w:val="720"/>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08</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04000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01</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000000" w:fill="FABF8F"/>
            <w:hideMark/>
          </w:tcPr>
          <w:p w:rsidR="003E7914" w:rsidRPr="005A1899" w:rsidRDefault="003E7914" w:rsidP="003E7914">
            <w:pPr>
              <w:rPr>
                <w:color w:val="000000"/>
                <w:sz w:val="18"/>
                <w:szCs w:val="18"/>
              </w:rPr>
            </w:pPr>
            <w:r w:rsidRPr="005A1899">
              <w:rPr>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РФ)</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30,0</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30,0</w:t>
            </w:r>
          </w:p>
        </w:tc>
      </w:tr>
      <w:tr w:rsidR="003E7914" w:rsidTr="003E7914">
        <w:trPr>
          <w:trHeight w:val="97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lastRenderedPageBreak/>
              <w:t>650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08</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04020</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01</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color w:val="000000"/>
                <w:sz w:val="18"/>
                <w:szCs w:val="18"/>
              </w:rPr>
            </w:pPr>
            <w:r w:rsidRPr="005A1899">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30,0</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30,0</w:t>
            </w:r>
          </w:p>
        </w:tc>
      </w:tr>
      <w:tr w:rsidR="003E7914" w:rsidTr="003E7914">
        <w:trPr>
          <w:trHeight w:val="469"/>
        </w:trPr>
        <w:tc>
          <w:tcPr>
            <w:tcW w:w="234" w:type="pct"/>
            <w:tcBorders>
              <w:top w:val="nil"/>
              <w:left w:val="single" w:sz="4" w:space="0" w:color="auto"/>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650</w:t>
            </w:r>
          </w:p>
        </w:tc>
        <w:tc>
          <w:tcPr>
            <w:tcW w:w="14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11</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00000</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27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w:t>
            </w:r>
          </w:p>
        </w:tc>
        <w:tc>
          <w:tcPr>
            <w:tcW w:w="277"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000</w:t>
            </w:r>
          </w:p>
        </w:tc>
        <w:tc>
          <w:tcPr>
            <w:tcW w:w="1972" w:type="pct"/>
            <w:tcBorders>
              <w:top w:val="nil"/>
              <w:left w:val="nil"/>
              <w:bottom w:val="single" w:sz="4" w:space="0" w:color="auto"/>
              <w:right w:val="single" w:sz="4" w:space="0" w:color="auto"/>
            </w:tcBorders>
            <w:shd w:val="clear" w:color="000000" w:fill="FFFF00"/>
            <w:hideMark/>
          </w:tcPr>
          <w:p w:rsidR="003E7914" w:rsidRPr="005A1899" w:rsidRDefault="003E7914" w:rsidP="003E7914">
            <w:pPr>
              <w:jc w:val="center"/>
              <w:rPr>
                <w:b/>
                <w:bCs/>
                <w:sz w:val="18"/>
                <w:szCs w:val="18"/>
              </w:rPr>
            </w:pPr>
            <w:r w:rsidRPr="005A1899">
              <w:rPr>
                <w:b/>
                <w:bCs/>
                <w:sz w:val="18"/>
                <w:szCs w:val="18"/>
              </w:rPr>
              <w:t>Доходы от использования имущества, находящегося в государственной и муниципальной собственности</w:t>
            </w:r>
          </w:p>
        </w:tc>
        <w:tc>
          <w:tcPr>
            <w:tcW w:w="54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1 100,1</w:t>
            </w:r>
          </w:p>
        </w:tc>
        <w:tc>
          <w:tcPr>
            <w:tcW w:w="46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w:t>
            </w:r>
          </w:p>
        </w:tc>
        <w:tc>
          <w:tcPr>
            <w:tcW w:w="385"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1 100,1</w:t>
            </w:r>
          </w:p>
        </w:tc>
      </w:tr>
      <w:tr w:rsidR="003E7914" w:rsidTr="003E7914">
        <w:trPr>
          <w:trHeight w:val="1530"/>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11</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05000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120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rPr>
                <w:color w:val="000000"/>
                <w:sz w:val="18"/>
                <w:szCs w:val="18"/>
              </w:rPr>
            </w:pPr>
            <w:r w:rsidRPr="005A1899">
              <w:rPr>
                <w:color w:val="000000"/>
                <w:sz w:val="18"/>
                <w:szCs w:val="18"/>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1 094,1</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1 094,1</w:t>
            </w:r>
          </w:p>
        </w:tc>
      </w:tr>
      <w:tr w:rsidR="003E7914" w:rsidTr="003E7914">
        <w:trPr>
          <w:trHeight w:val="111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05035</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120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color w:val="000000"/>
                <w:sz w:val="18"/>
                <w:szCs w:val="18"/>
              </w:rPr>
            </w:pPr>
            <w:r w:rsidRPr="005A1899">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1 094,1</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1 094,1</w:t>
            </w:r>
          </w:p>
        </w:tc>
      </w:tr>
      <w:tr w:rsidR="003E7914" w:rsidTr="003E7914">
        <w:trPr>
          <w:trHeight w:val="1500"/>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11</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09000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120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rPr>
                <w:color w:val="000000"/>
                <w:sz w:val="18"/>
                <w:szCs w:val="18"/>
              </w:rPr>
            </w:pPr>
            <w:r w:rsidRPr="005A1899">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sz w:val="18"/>
                <w:szCs w:val="18"/>
              </w:rPr>
            </w:pPr>
            <w:r w:rsidRPr="005A1899">
              <w:rPr>
                <w:sz w:val="18"/>
                <w:szCs w:val="18"/>
              </w:rPr>
              <w:t>6,0</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sz w:val="18"/>
                <w:szCs w:val="18"/>
              </w:rPr>
            </w:pPr>
            <w:r w:rsidRPr="005A1899">
              <w:rPr>
                <w:sz w:val="18"/>
                <w:szCs w:val="18"/>
              </w:rPr>
              <w:t>0,0</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sz w:val="18"/>
                <w:szCs w:val="18"/>
              </w:rPr>
            </w:pPr>
            <w:r w:rsidRPr="005A1899">
              <w:rPr>
                <w:sz w:val="18"/>
                <w:szCs w:val="18"/>
              </w:rPr>
              <w:t>6,0</w:t>
            </w:r>
          </w:p>
        </w:tc>
      </w:tr>
      <w:tr w:rsidR="003E7914" w:rsidTr="003E7914">
        <w:trPr>
          <w:trHeight w:val="12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11</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09045</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120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color w:val="000000"/>
                <w:sz w:val="18"/>
                <w:szCs w:val="18"/>
              </w:rPr>
            </w:pPr>
            <w:r w:rsidRPr="005A1899">
              <w:rPr>
                <w:color w:val="000000"/>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6,0</w:t>
            </w:r>
          </w:p>
        </w:tc>
        <w:tc>
          <w:tcPr>
            <w:tcW w:w="464"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6,0</w:t>
            </w:r>
          </w:p>
        </w:tc>
      </w:tr>
      <w:tr w:rsidR="003E7914" w:rsidTr="003E7914">
        <w:trPr>
          <w:trHeight w:val="570"/>
        </w:trPr>
        <w:tc>
          <w:tcPr>
            <w:tcW w:w="234" w:type="pct"/>
            <w:tcBorders>
              <w:top w:val="nil"/>
              <w:left w:val="single" w:sz="4" w:space="0" w:color="auto"/>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650</w:t>
            </w:r>
          </w:p>
        </w:tc>
        <w:tc>
          <w:tcPr>
            <w:tcW w:w="14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13</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00000</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27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w:t>
            </w:r>
          </w:p>
        </w:tc>
        <w:tc>
          <w:tcPr>
            <w:tcW w:w="277"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w:t>
            </w:r>
          </w:p>
        </w:tc>
        <w:tc>
          <w:tcPr>
            <w:tcW w:w="1972"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Доходы от оказания платных услуг (работ) и компенсации затрат государства</w:t>
            </w:r>
          </w:p>
        </w:tc>
        <w:tc>
          <w:tcPr>
            <w:tcW w:w="54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36,0</w:t>
            </w:r>
          </w:p>
        </w:tc>
        <w:tc>
          <w:tcPr>
            <w:tcW w:w="464" w:type="pct"/>
            <w:tcBorders>
              <w:top w:val="nil"/>
              <w:left w:val="nil"/>
              <w:bottom w:val="single" w:sz="4" w:space="0" w:color="auto"/>
              <w:right w:val="single" w:sz="4" w:space="0" w:color="auto"/>
            </w:tcBorders>
            <w:shd w:val="clear" w:color="000000" w:fill="FFFF00"/>
            <w:noWrap/>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385" w:type="pct"/>
            <w:tcBorders>
              <w:top w:val="nil"/>
              <w:left w:val="nil"/>
              <w:bottom w:val="single" w:sz="4" w:space="0" w:color="auto"/>
              <w:right w:val="single" w:sz="4" w:space="0" w:color="auto"/>
            </w:tcBorders>
            <w:shd w:val="clear" w:color="000000" w:fill="FFFF00"/>
            <w:noWrap/>
            <w:vAlign w:val="center"/>
            <w:hideMark/>
          </w:tcPr>
          <w:p w:rsidR="003E7914" w:rsidRPr="005A1899" w:rsidRDefault="003E7914" w:rsidP="003E7914">
            <w:pPr>
              <w:jc w:val="center"/>
              <w:rPr>
                <w:b/>
                <w:bCs/>
                <w:color w:val="000000"/>
                <w:sz w:val="18"/>
                <w:szCs w:val="18"/>
              </w:rPr>
            </w:pPr>
            <w:r w:rsidRPr="005A1899">
              <w:rPr>
                <w:b/>
                <w:bCs/>
                <w:color w:val="000000"/>
                <w:sz w:val="18"/>
                <w:szCs w:val="18"/>
              </w:rPr>
              <w:t>36,0</w:t>
            </w:r>
          </w:p>
        </w:tc>
      </w:tr>
      <w:tr w:rsidR="003E7914" w:rsidTr="003E7914">
        <w:trPr>
          <w:trHeight w:val="615"/>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13</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02000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130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rPr>
                <w:color w:val="000000"/>
                <w:sz w:val="18"/>
                <w:szCs w:val="18"/>
              </w:rPr>
            </w:pPr>
            <w:r w:rsidRPr="005A1899">
              <w:rPr>
                <w:color w:val="000000"/>
                <w:sz w:val="18"/>
                <w:szCs w:val="18"/>
              </w:rPr>
              <w:t>Доходы от компенсации затрат государства</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sz w:val="18"/>
                <w:szCs w:val="18"/>
              </w:rPr>
            </w:pPr>
            <w:r w:rsidRPr="005A1899">
              <w:rPr>
                <w:sz w:val="18"/>
                <w:szCs w:val="18"/>
              </w:rPr>
              <w:t>36,0</w:t>
            </w:r>
          </w:p>
        </w:tc>
        <w:tc>
          <w:tcPr>
            <w:tcW w:w="464" w:type="pct"/>
            <w:tcBorders>
              <w:top w:val="nil"/>
              <w:left w:val="nil"/>
              <w:bottom w:val="single" w:sz="4" w:space="0" w:color="auto"/>
              <w:right w:val="single" w:sz="4" w:space="0" w:color="auto"/>
            </w:tcBorders>
            <w:shd w:val="clear" w:color="000000" w:fill="FABF8F"/>
            <w:noWrap/>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ABF8F"/>
            <w:noWrap/>
            <w:vAlign w:val="center"/>
            <w:hideMark/>
          </w:tcPr>
          <w:p w:rsidR="003E7914" w:rsidRPr="005A1899" w:rsidRDefault="003E7914" w:rsidP="003E7914">
            <w:pPr>
              <w:jc w:val="center"/>
              <w:rPr>
                <w:color w:val="000000"/>
                <w:sz w:val="18"/>
                <w:szCs w:val="18"/>
              </w:rPr>
            </w:pPr>
            <w:r w:rsidRPr="005A1899">
              <w:rPr>
                <w:color w:val="000000"/>
                <w:sz w:val="18"/>
                <w:szCs w:val="18"/>
              </w:rPr>
              <w:t>36,0</w:t>
            </w:r>
          </w:p>
        </w:tc>
      </w:tr>
      <w:tr w:rsidR="003E7914" w:rsidTr="003E7914">
        <w:trPr>
          <w:trHeight w:val="51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13</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02995</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130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color w:val="000000"/>
                <w:sz w:val="18"/>
                <w:szCs w:val="18"/>
              </w:rPr>
            </w:pPr>
            <w:r w:rsidRPr="005A1899">
              <w:rPr>
                <w:color w:val="000000"/>
                <w:sz w:val="18"/>
                <w:szCs w:val="18"/>
              </w:rPr>
              <w:t>Прочие доходы от компенсации затрат бюджетов поселений</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36,0</w:t>
            </w:r>
          </w:p>
        </w:tc>
        <w:tc>
          <w:tcPr>
            <w:tcW w:w="464"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36,0</w:t>
            </w:r>
          </w:p>
        </w:tc>
      </w:tr>
      <w:tr w:rsidR="003E7914" w:rsidTr="003E7914">
        <w:trPr>
          <w:trHeight w:val="600"/>
        </w:trPr>
        <w:tc>
          <w:tcPr>
            <w:tcW w:w="234" w:type="pct"/>
            <w:tcBorders>
              <w:top w:val="nil"/>
              <w:left w:val="single" w:sz="4" w:space="0" w:color="auto"/>
              <w:bottom w:val="single" w:sz="4" w:space="0" w:color="auto"/>
              <w:right w:val="single" w:sz="4" w:space="0" w:color="auto"/>
            </w:tcBorders>
            <w:shd w:val="clear" w:color="000000" w:fill="FFFF00"/>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color w:val="000000"/>
                <w:sz w:val="18"/>
                <w:szCs w:val="18"/>
              </w:rPr>
            </w:pPr>
            <w:r w:rsidRPr="005A1899">
              <w:rPr>
                <w:color w:val="000000"/>
                <w:sz w:val="18"/>
                <w:szCs w:val="18"/>
              </w:rPr>
              <w:t>14</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color w:val="000000"/>
                <w:sz w:val="18"/>
                <w:szCs w:val="18"/>
              </w:rPr>
            </w:pPr>
            <w:r w:rsidRPr="005A1899">
              <w:rPr>
                <w:color w:val="000000"/>
                <w:sz w:val="18"/>
                <w:szCs w:val="18"/>
              </w:rPr>
              <w:t>00000</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color w:val="000000"/>
                <w:sz w:val="18"/>
                <w:szCs w:val="18"/>
              </w:rPr>
            </w:pPr>
            <w:r w:rsidRPr="005A1899">
              <w:rPr>
                <w:color w:val="000000"/>
                <w:sz w:val="18"/>
                <w:szCs w:val="18"/>
              </w:rPr>
              <w:t>000</w:t>
            </w:r>
          </w:p>
        </w:tc>
        <w:tc>
          <w:tcPr>
            <w:tcW w:w="1972"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Доходы от продажи материальных и нематериальных актов</w:t>
            </w:r>
          </w:p>
        </w:tc>
        <w:tc>
          <w:tcPr>
            <w:tcW w:w="54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976,5</w:t>
            </w:r>
          </w:p>
        </w:tc>
        <w:tc>
          <w:tcPr>
            <w:tcW w:w="464" w:type="pct"/>
            <w:tcBorders>
              <w:top w:val="nil"/>
              <w:left w:val="nil"/>
              <w:bottom w:val="single" w:sz="4" w:space="0" w:color="auto"/>
              <w:right w:val="single" w:sz="4" w:space="0" w:color="auto"/>
            </w:tcBorders>
            <w:shd w:val="clear" w:color="000000" w:fill="FFFF00"/>
            <w:noWrap/>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385" w:type="pct"/>
            <w:tcBorders>
              <w:top w:val="nil"/>
              <w:left w:val="nil"/>
              <w:bottom w:val="single" w:sz="4" w:space="0" w:color="auto"/>
              <w:right w:val="single" w:sz="4" w:space="0" w:color="auto"/>
            </w:tcBorders>
            <w:shd w:val="clear" w:color="000000" w:fill="FFFF00"/>
            <w:noWrap/>
            <w:vAlign w:val="center"/>
            <w:hideMark/>
          </w:tcPr>
          <w:p w:rsidR="003E7914" w:rsidRPr="005A1899" w:rsidRDefault="003E7914" w:rsidP="003E7914">
            <w:pPr>
              <w:jc w:val="center"/>
              <w:rPr>
                <w:b/>
                <w:bCs/>
                <w:color w:val="000000"/>
                <w:sz w:val="18"/>
                <w:szCs w:val="18"/>
              </w:rPr>
            </w:pPr>
            <w:r w:rsidRPr="005A1899">
              <w:rPr>
                <w:b/>
                <w:bCs/>
                <w:color w:val="000000"/>
                <w:sz w:val="18"/>
                <w:szCs w:val="18"/>
              </w:rPr>
              <w:t>976,5</w:t>
            </w:r>
          </w:p>
        </w:tc>
      </w:tr>
      <w:tr w:rsidR="003E7914" w:rsidTr="003E7914">
        <w:trPr>
          <w:trHeight w:val="1155"/>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14</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02000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rPr>
                <w:color w:val="000000"/>
                <w:sz w:val="18"/>
                <w:szCs w:val="18"/>
              </w:rPr>
            </w:pPr>
            <w:r w:rsidRPr="005A1899">
              <w:rPr>
                <w:color w:val="000000"/>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sz w:val="18"/>
                <w:szCs w:val="18"/>
              </w:rPr>
            </w:pPr>
            <w:r w:rsidRPr="005A1899">
              <w:rPr>
                <w:sz w:val="18"/>
                <w:szCs w:val="18"/>
              </w:rPr>
              <w:t>976,5</w:t>
            </w:r>
          </w:p>
        </w:tc>
        <w:tc>
          <w:tcPr>
            <w:tcW w:w="464" w:type="pct"/>
            <w:tcBorders>
              <w:top w:val="nil"/>
              <w:left w:val="nil"/>
              <w:bottom w:val="single" w:sz="4" w:space="0" w:color="auto"/>
              <w:right w:val="single" w:sz="4" w:space="0" w:color="auto"/>
            </w:tcBorders>
            <w:shd w:val="clear" w:color="000000" w:fill="FABF8F"/>
            <w:noWrap/>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ABF8F"/>
            <w:noWrap/>
            <w:vAlign w:val="center"/>
            <w:hideMark/>
          </w:tcPr>
          <w:p w:rsidR="003E7914" w:rsidRPr="005A1899" w:rsidRDefault="003E7914" w:rsidP="003E7914">
            <w:pPr>
              <w:jc w:val="center"/>
              <w:rPr>
                <w:color w:val="000000"/>
                <w:sz w:val="18"/>
                <w:szCs w:val="18"/>
              </w:rPr>
            </w:pPr>
            <w:r w:rsidRPr="005A1899">
              <w:rPr>
                <w:color w:val="000000"/>
                <w:sz w:val="18"/>
                <w:szCs w:val="18"/>
              </w:rPr>
              <w:t>976,5</w:t>
            </w:r>
          </w:p>
        </w:tc>
      </w:tr>
      <w:tr w:rsidR="003E7914" w:rsidTr="003E7914">
        <w:trPr>
          <w:trHeight w:val="115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14</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02053</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410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color w:val="000000"/>
                <w:sz w:val="18"/>
                <w:szCs w:val="18"/>
              </w:rPr>
            </w:pPr>
            <w:r w:rsidRPr="005A1899">
              <w:rPr>
                <w:color w:val="000000"/>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976,5</w:t>
            </w:r>
          </w:p>
        </w:tc>
        <w:tc>
          <w:tcPr>
            <w:tcW w:w="464"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976,5</w:t>
            </w:r>
          </w:p>
        </w:tc>
      </w:tr>
      <w:tr w:rsidR="003E7914" w:rsidTr="003E7914">
        <w:trPr>
          <w:trHeight w:val="323"/>
        </w:trPr>
        <w:tc>
          <w:tcPr>
            <w:tcW w:w="234" w:type="pct"/>
            <w:tcBorders>
              <w:top w:val="nil"/>
              <w:left w:val="single" w:sz="4" w:space="0" w:color="auto"/>
              <w:bottom w:val="single" w:sz="4" w:space="0" w:color="auto"/>
              <w:right w:val="single" w:sz="4" w:space="0" w:color="auto"/>
            </w:tcBorders>
            <w:shd w:val="clear" w:color="000000" w:fill="00B050"/>
            <w:vAlign w:val="center"/>
            <w:hideMark/>
          </w:tcPr>
          <w:p w:rsidR="003E7914" w:rsidRPr="005A1899" w:rsidRDefault="003E7914" w:rsidP="003E7914">
            <w:pPr>
              <w:jc w:val="center"/>
              <w:rPr>
                <w:b/>
                <w:bCs/>
                <w:sz w:val="18"/>
                <w:szCs w:val="18"/>
              </w:rPr>
            </w:pPr>
            <w:r w:rsidRPr="005A1899">
              <w:rPr>
                <w:b/>
                <w:bCs/>
                <w:sz w:val="18"/>
                <w:szCs w:val="18"/>
              </w:rPr>
              <w:t>000</w:t>
            </w:r>
          </w:p>
        </w:tc>
        <w:tc>
          <w:tcPr>
            <w:tcW w:w="146" w:type="pct"/>
            <w:tcBorders>
              <w:top w:val="nil"/>
              <w:left w:val="nil"/>
              <w:bottom w:val="single" w:sz="4" w:space="0" w:color="auto"/>
              <w:right w:val="single" w:sz="4" w:space="0" w:color="auto"/>
            </w:tcBorders>
            <w:shd w:val="clear" w:color="000000" w:fill="00B050"/>
            <w:vAlign w:val="center"/>
            <w:hideMark/>
          </w:tcPr>
          <w:p w:rsidR="003E7914" w:rsidRPr="005A1899" w:rsidRDefault="003E7914" w:rsidP="003E7914">
            <w:pPr>
              <w:jc w:val="center"/>
              <w:rPr>
                <w:b/>
                <w:bCs/>
                <w:sz w:val="18"/>
                <w:szCs w:val="18"/>
              </w:rPr>
            </w:pPr>
            <w:r w:rsidRPr="005A1899">
              <w:rPr>
                <w:b/>
                <w:bCs/>
                <w:sz w:val="18"/>
                <w:szCs w:val="18"/>
              </w:rPr>
              <w:t>1</w:t>
            </w:r>
          </w:p>
        </w:tc>
        <w:tc>
          <w:tcPr>
            <w:tcW w:w="190" w:type="pct"/>
            <w:tcBorders>
              <w:top w:val="nil"/>
              <w:left w:val="nil"/>
              <w:bottom w:val="single" w:sz="4" w:space="0" w:color="auto"/>
              <w:right w:val="single" w:sz="4" w:space="0" w:color="auto"/>
            </w:tcBorders>
            <w:shd w:val="clear" w:color="000000" w:fill="00B050"/>
            <w:vAlign w:val="center"/>
            <w:hideMark/>
          </w:tcPr>
          <w:p w:rsidR="003E7914" w:rsidRPr="005A1899" w:rsidRDefault="003E7914" w:rsidP="003E7914">
            <w:pPr>
              <w:jc w:val="center"/>
              <w:rPr>
                <w:b/>
                <w:bCs/>
                <w:sz w:val="18"/>
                <w:szCs w:val="18"/>
              </w:rPr>
            </w:pPr>
            <w:r w:rsidRPr="005A1899">
              <w:rPr>
                <w:b/>
                <w:bCs/>
                <w:sz w:val="18"/>
                <w:szCs w:val="18"/>
              </w:rPr>
              <w:t>16</w:t>
            </w:r>
          </w:p>
        </w:tc>
        <w:tc>
          <w:tcPr>
            <w:tcW w:w="320" w:type="pct"/>
            <w:tcBorders>
              <w:top w:val="nil"/>
              <w:left w:val="nil"/>
              <w:bottom w:val="single" w:sz="4" w:space="0" w:color="auto"/>
              <w:right w:val="single" w:sz="4" w:space="0" w:color="auto"/>
            </w:tcBorders>
            <w:shd w:val="clear" w:color="000000" w:fill="00B050"/>
            <w:vAlign w:val="center"/>
            <w:hideMark/>
          </w:tcPr>
          <w:p w:rsidR="003E7914" w:rsidRPr="005A1899" w:rsidRDefault="003E7914" w:rsidP="003E7914">
            <w:pPr>
              <w:jc w:val="center"/>
              <w:rPr>
                <w:b/>
                <w:bCs/>
                <w:sz w:val="18"/>
                <w:szCs w:val="18"/>
              </w:rPr>
            </w:pPr>
            <w:r w:rsidRPr="005A1899">
              <w:rPr>
                <w:b/>
                <w:bCs/>
                <w:sz w:val="18"/>
                <w:szCs w:val="18"/>
              </w:rPr>
              <w:t>00000</w:t>
            </w:r>
          </w:p>
        </w:tc>
        <w:tc>
          <w:tcPr>
            <w:tcW w:w="190" w:type="pct"/>
            <w:tcBorders>
              <w:top w:val="nil"/>
              <w:left w:val="nil"/>
              <w:bottom w:val="single" w:sz="4" w:space="0" w:color="auto"/>
              <w:right w:val="single" w:sz="4" w:space="0" w:color="auto"/>
            </w:tcBorders>
            <w:shd w:val="clear" w:color="000000" w:fill="00B050"/>
            <w:vAlign w:val="center"/>
            <w:hideMark/>
          </w:tcPr>
          <w:p w:rsidR="003E7914" w:rsidRPr="005A1899" w:rsidRDefault="003E7914" w:rsidP="003E7914">
            <w:pPr>
              <w:jc w:val="center"/>
              <w:rPr>
                <w:b/>
                <w:bCs/>
                <w:sz w:val="18"/>
                <w:szCs w:val="18"/>
              </w:rPr>
            </w:pPr>
            <w:r w:rsidRPr="005A1899">
              <w:rPr>
                <w:b/>
                <w:bCs/>
                <w:sz w:val="18"/>
                <w:szCs w:val="18"/>
              </w:rPr>
              <w:t>00</w:t>
            </w:r>
          </w:p>
        </w:tc>
        <w:tc>
          <w:tcPr>
            <w:tcW w:w="276" w:type="pct"/>
            <w:tcBorders>
              <w:top w:val="nil"/>
              <w:left w:val="nil"/>
              <w:bottom w:val="single" w:sz="4" w:space="0" w:color="auto"/>
              <w:right w:val="single" w:sz="4" w:space="0" w:color="auto"/>
            </w:tcBorders>
            <w:shd w:val="clear" w:color="000000" w:fill="00B050"/>
            <w:vAlign w:val="center"/>
            <w:hideMark/>
          </w:tcPr>
          <w:p w:rsidR="003E7914" w:rsidRPr="005A1899" w:rsidRDefault="003E7914" w:rsidP="003E7914">
            <w:pPr>
              <w:jc w:val="center"/>
              <w:rPr>
                <w:b/>
                <w:bCs/>
                <w:sz w:val="18"/>
                <w:szCs w:val="18"/>
              </w:rPr>
            </w:pPr>
            <w:r w:rsidRPr="005A1899">
              <w:rPr>
                <w:b/>
                <w:bCs/>
                <w:sz w:val="18"/>
                <w:szCs w:val="18"/>
              </w:rPr>
              <w:t>0000</w:t>
            </w:r>
          </w:p>
        </w:tc>
        <w:tc>
          <w:tcPr>
            <w:tcW w:w="277" w:type="pct"/>
            <w:tcBorders>
              <w:top w:val="nil"/>
              <w:left w:val="nil"/>
              <w:bottom w:val="single" w:sz="4" w:space="0" w:color="auto"/>
              <w:right w:val="single" w:sz="4" w:space="0" w:color="auto"/>
            </w:tcBorders>
            <w:shd w:val="clear" w:color="000000" w:fill="00B050"/>
            <w:vAlign w:val="center"/>
            <w:hideMark/>
          </w:tcPr>
          <w:p w:rsidR="003E7914" w:rsidRPr="005A1899" w:rsidRDefault="003E7914" w:rsidP="003E7914">
            <w:pPr>
              <w:jc w:val="center"/>
              <w:rPr>
                <w:b/>
                <w:bCs/>
                <w:sz w:val="18"/>
                <w:szCs w:val="18"/>
              </w:rPr>
            </w:pPr>
            <w:r w:rsidRPr="005A1899">
              <w:rPr>
                <w:b/>
                <w:bCs/>
                <w:sz w:val="18"/>
                <w:szCs w:val="18"/>
              </w:rPr>
              <w:t>000</w:t>
            </w:r>
          </w:p>
        </w:tc>
        <w:tc>
          <w:tcPr>
            <w:tcW w:w="1972" w:type="pct"/>
            <w:tcBorders>
              <w:top w:val="nil"/>
              <w:left w:val="nil"/>
              <w:bottom w:val="single" w:sz="4" w:space="0" w:color="auto"/>
              <w:right w:val="single" w:sz="4" w:space="0" w:color="auto"/>
            </w:tcBorders>
            <w:shd w:val="clear" w:color="000000" w:fill="00B050"/>
            <w:vAlign w:val="center"/>
            <w:hideMark/>
          </w:tcPr>
          <w:p w:rsidR="003E7914" w:rsidRPr="005A1899" w:rsidRDefault="003E7914" w:rsidP="003E7914">
            <w:pPr>
              <w:jc w:val="center"/>
              <w:rPr>
                <w:b/>
                <w:bCs/>
                <w:sz w:val="18"/>
                <w:szCs w:val="18"/>
              </w:rPr>
            </w:pPr>
            <w:r w:rsidRPr="005A1899">
              <w:rPr>
                <w:b/>
                <w:bCs/>
                <w:sz w:val="18"/>
                <w:szCs w:val="18"/>
              </w:rPr>
              <w:t>Штрафы, санкции, возмещение ущерба</w:t>
            </w:r>
          </w:p>
        </w:tc>
        <w:tc>
          <w:tcPr>
            <w:tcW w:w="544" w:type="pct"/>
            <w:tcBorders>
              <w:top w:val="nil"/>
              <w:left w:val="nil"/>
              <w:bottom w:val="single" w:sz="4" w:space="0" w:color="auto"/>
              <w:right w:val="single" w:sz="4" w:space="0" w:color="auto"/>
            </w:tcBorders>
            <w:shd w:val="clear" w:color="000000" w:fill="00B050"/>
            <w:vAlign w:val="center"/>
            <w:hideMark/>
          </w:tcPr>
          <w:p w:rsidR="003E7914" w:rsidRPr="005A1899" w:rsidRDefault="003E7914" w:rsidP="003E7914">
            <w:pPr>
              <w:jc w:val="center"/>
              <w:rPr>
                <w:b/>
                <w:bCs/>
                <w:sz w:val="18"/>
                <w:szCs w:val="18"/>
              </w:rPr>
            </w:pPr>
            <w:r w:rsidRPr="005A1899">
              <w:rPr>
                <w:b/>
                <w:bCs/>
                <w:sz w:val="18"/>
                <w:szCs w:val="18"/>
              </w:rPr>
              <w:t>268,4</w:t>
            </w:r>
          </w:p>
        </w:tc>
        <w:tc>
          <w:tcPr>
            <w:tcW w:w="464" w:type="pct"/>
            <w:tcBorders>
              <w:top w:val="nil"/>
              <w:left w:val="nil"/>
              <w:bottom w:val="single" w:sz="4" w:space="0" w:color="auto"/>
              <w:right w:val="single" w:sz="4" w:space="0" w:color="auto"/>
            </w:tcBorders>
            <w:shd w:val="clear" w:color="000000" w:fill="00B050"/>
            <w:noWrap/>
            <w:vAlign w:val="center"/>
            <w:hideMark/>
          </w:tcPr>
          <w:p w:rsidR="003E7914" w:rsidRPr="005A1899" w:rsidRDefault="003E7914" w:rsidP="003E7914">
            <w:pPr>
              <w:jc w:val="center"/>
              <w:rPr>
                <w:b/>
                <w:bCs/>
                <w:sz w:val="18"/>
                <w:szCs w:val="18"/>
              </w:rPr>
            </w:pPr>
            <w:r w:rsidRPr="005A1899">
              <w:rPr>
                <w:b/>
                <w:bCs/>
                <w:sz w:val="18"/>
                <w:szCs w:val="18"/>
              </w:rPr>
              <w:t>3,0</w:t>
            </w:r>
          </w:p>
        </w:tc>
        <w:tc>
          <w:tcPr>
            <w:tcW w:w="385" w:type="pct"/>
            <w:tcBorders>
              <w:top w:val="nil"/>
              <w:left w:val="nil"/>
              <w:bottom w:val="single" w:sz="4" w:space="0" w:color="auto"/>
              <w:right w:val="single" w:sz="4" w:space="0" w:color="auto"/>
            </w:tcBorders>
            <w:shd w:val="clear" w:color="000000" w:fill="00B050"/>
            <w:noWrap/>
            <w:vAlign w:val="center"/>
            <w:hideMark/>
          </w:tcPr>
          <w:p w:rsidR="003E7914" w:rsidRPr="005A1899" w:rsidRDefault="003E7914" w:rsidP="003E7914">
            <w:pPr>
              <w:jc w:val="center"/>
              <w:rPr>
                <w:b/>
                <w:bCs/>
                <w:sz w:val="18"/>
                <w:szCs w:val="18"/>
              </w:rPr>
            </w:pPr>
            <w:r w:rsidRPr="005A1899">
              <w:rPr>
                <w:b/>
                <w:bCs/>
                <w:sz w:val="18"/>
                <w:szCs w:val="18"/>
              </w:rPr>
              <w:t>271,4</w:t>
            </w:r>
          </w:p>
        </w:tc>
      </w:tr>
      <w:tr w:rsidR="003E7914" w:rsidTr="003E7914">
        <w:trPr>
          <w:trHeight w:val="257"/>
        </w:trPr>
        <w:tc>
          <w:tcPr>
            <w:tcW w:w="234" w:type="pct"/>
            <w:tcBorders>
              <w:top w:val="nil"/>
              <w:left w:val="single" w:sz="4" w:space="0" w:color="auto"/>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650</w:t>
            </w:r>
          </w:p>
        </w:tc>
        <w:tc>
          <w:tcPr>
            <w:tcW w:w="14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16</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00000</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27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w:t>
            </w:r>
          </w:p>
        </w:tc>
        <w:tc>
          <w:tcPr>
            <w:tcW w:w="277"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w:t>
            </w:r>
          </w:p>
        </w:tc>
        <w:tc>
          <w:tcPr>
            <w:tcW w:w="1972"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Штрафы, санкции, возмещение ущерба</w:t>
            </w:r>
          </w:p>
        </w:tc>
        <w:tc>
          <w:tcPr>
            <w:tcW w:w="54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268,4</w:t>
            </w:r>
          </w:p>
        </w:tc>
        <w:tc>
          <w:tcPr>
            <w:tcW w:w="464" w:type="pct"/>
            <w:tcBorders>
              <w:top w:val="nil"/>
              <w:left w:val="nil"/>
              <w:bottom w:val="single" w:sz="4" w:space="0" w:color="auto"/>
              <w:right w:val="single" w:sz="4" w:space="0" w:color="auto"/>
            </w:tcBorders>
            <w:shd w:val="clear" w:color="000000" w:fill="FFFF00"/>
            <w:noWrap/>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385" w:type="pct"/>
            <w:tcBorders>
              <w:top w:val="nil"/>
              <w:left w:val="nil"/>
              <w:bottom w:val="single" w:sz="4" w:space="0" w:color="auto"/>
              <w:right w:val="single" w:sz="4" w:space="0" w:color="auto"/>
            </w:tcBorders>
            <w:shd w:val="clear" w:color="000000" w:fill="FFFF00"/>
            <w:noWrap/>
            <w:vAlign w:val="center"/>
            <w:hideMark/>
          </w:tcPr>
          <w:p w:rsidR="003E7914" w:rsidRPr="005A1899" w:rsidRDefault="003E7914" w:rsidP="003E7914">
            <w:pPr>
              <w:jc w:val="center"/>
              <w:rPr>
                <w:b/>
                <w:bCs/>
                <w:color w:val="000000"/>
                <w:sz w:val="18"/>
                <w:szCs w:val="18"/>
              </w:rPr>
            </w:pPr>
            <w:r w:rsidRPr="005A1899">
              <w:rPr>
                <w:b/>
                <w:bCs/>
                <w:color w:val="000000"/>
                <w:sz w:val="18"/>
                <w:szCs w:val="18"/>
              </w:rPr>
              <w:t>268,4</w:t>
            </w:r>
          </w:p>
        </w:tc>
      </w:tr>
      <w:tr w:rsidR="003E7914" w:rsidTr="003E7914">
        <w:trPr>
          <w:trHeight w:val="1935"/>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16</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07000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rPr>
                <w:color w:val="000000"/>
                <w:sz w:val="18"/>
                <w:szCs w:val="18"/>
              </w:rPr>
            </w:pPr>
            <w:r w:rsidRPr="005A1899">
              <w:rPr>
                <w:color w:val="000000"/>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sz w:val="18"/>
                <w:szCs w:val="18"/>
              </w:rPr>
            </w:pPr>
            <w:r w:rsidRPr="005A1899">
              <w:rPr>
                <w:sz w:val="18"/>
                <w:szCs w:val="18"/>
              </w:rPr>
              <w:t>268,4</w:t>
            </w:r>
          </w:p>
        </w:tc>
        <w:tc>
          <w:tcPr>
            <w:tcW w:w="464" w:type="pct"/>
            <w:tcBorders>
              <w:top w:val="nil"/>
              <w:left w:val="nil"/>
              <w:bottom w:val="single" w:sz="4" w:space="0" w:color="auto"/>
              <w:right w:val="single" w:sz="4" w:space="0" w:color="auto"/>
            </w:tcBorders>
            <w:shd w:val="clear" w:color="000000" w:fill="FABF8F"/>
            <w:noWrap/>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ABF8F"/>
            <w:noWrap/>
            <w:vAlign w:val="center"/>
            <w:hideMark/>
          </w:tcPr>
          <w:p w:rsidR="003E7914" w:rsidRPr="005A1899" w:rsidRDefault="003E7914" w:rsidP="003E7914">
            <w:pPr>
              <w:jc w:val="center"/>
              <w:rPr>
                <w:color w:val="000000"/>
                <w:sz w:val="18"/>
                <w:szCs w:val="18"/>
              </w:rPr>
            </w:pPr>
            <w:r w:rsidRPr="005A1899">
              <w:rPr>
                <w:color w:val="000000"/>
                <w:sz w:val="18"/>
                <w:szCs w:val="18"/>
              </w:rPr>
              <w:t>268,4</w:t>
            </w:r>
          </w:p>
        </w:tc>
      </w:tr>
      <w:tr w:rsidR="003E7914" w:rsidTr="003E7914">
        <w:trPr>
          <w:trHeight w:val="142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lastRenderedPageBreak/>
              <w:t>650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16</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07010</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140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color w:val="000000"/>
                <w:sz w:val="18"/>
                <w:szCs w:val="18"/>
              </w:rPr>
            </w:pPr>
            <w:r w:rsidRPr="005A1899">
              <w:rPr>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67,3</w:t>
            </w:r>
          </w:p>
        </w:tc>
        <w:tc>
          <w:tcPr>
            <w:tcW w:w="464"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67,3</w:t>
            </w:r>
          </w:p>
        </w:tc>
      </w:tr>
      <w:tr w:rsidR="003E7914" w:rsidTr="003E7914">
        <w:trPr>
          <w:trHeight w:val="118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16</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07090</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140</w:t>
            </w:r>
          </w:p>
        </w:tc>
        <w:tc>
          <w:tcPr>
            <w:tcW w:w="1972" w:type="pct"/>
            <w:tcBorders>
              <w:top w:val="nil"/>
              <w:left w:val="nil"/>
              <w:bottom w:val="single" w:sz="4" w:space="0" w:color="auto"/>
              <w:right w:val="single" w:sz="4" w:space="0" w:color="auto"/>
            </w:tcBorders>
            <w:shd w:val="clear" w:color="auto" w:fill="auto"/>
            <w:hideMark/>
          </w:tcPr>
          <w:p w:rsidR="003E7914" w:rsidRPr="005A1899" w:rsidRDefault="003E7914" w:rsidP="003E7914">
            <w:pPr>
              <w:rPr>
                <w:color w:val="000000"/>
                <w:sz w:val="18"/>
                <w:szCs w:val="18"/>
              </w:rPr>
            </w:pPr>
            <w:r w:rsidRPr="005A1899">
              <w:rPr>
                <w:color w:val="000000"/>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201,1</w:t>
            </w:r>
          </w:p>
        </w:tc>
        <w:tc>
          <w:tcPr>
            <w:tcW w:w="464"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201,1</w:t>
            </w:r>
          </w:p>
        </w:tc>
      </w:tr>
      <w:tr w:rsidR="003E7914" w:rsidTr="003E7914">
        <w:trPr>
          <w:trHeight w:val="186"/>
        </w:trPr>
        <w:tc>
          <w:tcPr>
            <w:tcW w:w="234" w:type="pct"/>
            <w:tcBorders>
              <w:top w:val="nil"/>
              <w:left w:val="single" w:sz="4" w:space="0" w:color="auto"/>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580</w:t>
            </w:r>
          </w:p>
        </w:tc>
        <w:tc>
          <w:tcPr>
            <w:tcW w:w="14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16</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00000</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27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w:t>
            </w:r>
          </w:p>
        </w:tc>
        <w:tc>
          <w:tcPr>
            <w:tcW w:w="277"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w:t>
            </w:r>
          </w:p>
        </w:tc>
        <w:tc>
          <w:tcPr>
            <w:tcW w:w="1972" w:type="pct"/>
            <w:tcBorders>
              <w:top w:val="nil"/>
              <w:left w:val="nil"/>
              <w:bottom w:val="single" w:sz="4" w:space="0" w:color="auto"/>
              <w:right w:val="single" w:sz="4" w:space="0" w:color="auto"/>
            </w:tcBorders>
            <w:shd w:val="clear" w:color="000000" w:fill="FFFF00"/>
            <w:hideMark/>
          </w:tcPr>
          <w:p w:rsidR="003E7914" w:rsidRPr="005A1899" w:rsidRDefault="003E7914" w:rsidP="003E7914">
            <w:pPr>
              <w:jc w:val="center"/>
              <w:rPr>
                <w:b/>
                <w:bCs/>
                <w:color w:val="000000"/>
                <w:sz w:val="18"/>
                <w:szCs w:val="18"/>
              </w:rPr>
            </w:pPr>
            <w:r w:rsidRPr="005A1899">
              <w:rPr>
                <w:b/>
                <w:bCs/>
                <w:color w:val="000000"/>
                <w:sz w:val="18"/>
                <w:szCs w:val="18"/>
              </w:rPr>
              <w:t>Штрафы, санкции, возмещение ущерба</w:t>
            </w:r>
          </w:p>
        </w:tc>
        <w:tc>
          <w:tcPr>
            <w:tcW w:w="54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w:t>
            </w:r>
          </w:p>
        </w:tc>
        <w:tc>
          <w:tcPr>
            <w:tcW w:w="464" w:type="pct"/>
            <w:tcBorders>
              <w:top w:val="nil"/>
              <w:left w:val="nil"/>
              <w:bottom w:val="single" w:sz="4" w:space="0" w:color="auto"/>
              <w:right w:val="single" w:sz="4" w:space="0" w:color="auto"/>
            </w:tcBorders>
            <w:shd w:val="clear" w:color="000000" w:fill="FFFF00"/>
            <w:noWrap/>
            <w:vAlign w:val="center"/>
            <w:hideMark/>
          </w:tcPr>
          <w:p w:rsidR="003E7914" w:rsidRPr="005A1899" w:rsidRDefault="003E7914" w:rsidP="003E7914">
            <w:pPr>
              <w:jc w:val="center"/>
              <w:rPr>
                <w:b/>
                <w:bCs/>
                <w:color w:val="000000"/>
                <w:sz w:val="18"/>
                <w:szCs w:val="18"/>
              </w:rPr>
            </w:pPr>
            <w:r w:rsidRPr="005A1899">
              <w:rPr>
                <w:b/>
                <w:bCs/>
                <w:color w:val="000000"/>
                <w:sz w:val="18"/>
                <w:szCs w:val="18"/>
              </w:rPr>
              <w:t>3,0</w:t>
            </w:r>
          </w:p>
        </w:tc>
        <w:tc>
          <w:tcPr>
            <w:tcW w:w="385" w:type="pct"/>
            <w:tcBorders>
              <w:top w:val="nil"/>
              <w:left w:val="nil"/>
              <w:bottom w:val="single" w:sz="4" w:space="0" w:color="auto"/>
              <w:right w:val="single" w:sz="4" w:space="0" w:color="auto"/>
            </w:tcBorders>
            <w:shd w:val="clear" w:color="000000" w:fill="FFFF00"/>
            <w:noWrap/>
            <w:vAlign w:val="center"/>
            <w:hideMark/>
          </w:tcPr>
          <w:p w:rsidR="003E7914" w:rsidRPr="005A1899" w:rsidRDefault="003E7914" w:rsidP="003E7914">
            <w:pPr>
              <w:jc w:val="center"/>
              <w:rPr>
                <w:b/>
                <w:bCs/>
                <w:color w:val="000000"/>
                <w:sz w:val="18"/>
                <w:szCs w:val="18"/>
              </w:rPr>
            </w:pPr>
            <w:r w:rsidRPr="005A1899">
              <w:rPr>
                <w:b/>
                <w:bCs/>
                <w:color w:val="000000"/>
                <w:sz w:val="18"/>
                <w:szCs w:val="18"/>
              </w:rPr>
              <w:t>3,0</w:t>
            </w:r>
          </w:p>
        </w:tc>
      </w:tr>
      <w:tr w:rsidR="003E7914" w:rsidTr="003E7914">
        <w:trPr>
          <w:trHeight w:val="1185"/>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580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16</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02000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140</w:t>
            </w:r>
          </w:p>
        </w:tc>
        <w:tc>
          <w:tcPr>
            <w:tcW w:w="1972" w:type="pct"/>
            <w:tcBorders>
              <w:top w:val="nil"/>
              <w:left w:val="nil"/>
              <w:bottom w:val="single" w:sz="4" w:space="0" w:color="auto"/>
              <w:right w:val="single" w:sz="4" w:space="0" w:color="auto"/>
            </w:tcBorders>
            <w:shd w:val="clear" w:color="000000" w:fill="FABF8F"/>
            <w:hideMark/>
          </w:tcPr>
          <w:p w:rsidR="003E7914" w:rsidRPr="005A1899" w:rsidRDefault="003E7914" w:rsidP="003E7914">
            <w:pPr>
              <w:rPr>
                <w:color w:val="000000"/>
                <w:sz w:val="18"/>
                <w:szCs w:val="18"/>
              </w:rPr>
            </w:pPr>
            <w:r w:rsidRPr="005A1899">
              <w:rPr>
                <w:color w:val="000000"/>
                <w:sz w:val="18"/>
                <w:szCs w:val="18"/>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sz w:val="18"/>
                <w:szCs w:val="18"/>
              </w:rPr>
            </w:pPr>
            <w:r w:rsidRPr="005A1899">
              <w:rPr>
                <w:sz w:val="18"/>
                <w:szCs w:val="18"/>
              </w:rPr>
              <w:t>0,0</w:t>
            </w:r>
          </w:p>
        </w:tc>
        <w:tc>
          <w:tcPr>
            <w:tcW w:w="464" w:type="pct"/>
            <w:tcBorders>
              <w:top w:val="nil"/>
              <w:left w:val="nil"/>
              <w:bottom w:val="single" w:sz="4" w:space="0" w:color="auto"/>
              <w:right w:val="single" w:sz="4" w:space="0" w:color="auto"/>
            </w:tcBorders>
            <w:shd w:val="clear" w:color="000000" w:fill="FABF8F"/>
            <w:noWrap/>
            <w:vAlign w:val="center"/>
            <w:hideMark/>
          </w:tcPr>
          <w:p w:rsidR="003E7914" w:rsidRPr="005A1899" w:rsidRDefault="003E7914" w:rsidP="003E7914">
            <w:pPr>
              <w:jc w:val="center"/>
              <w:rPr>
                <w:color w:val="000000"/>
                <w:sz w:val="18"/>
                <w:szCs w:val="18"/>
              </w:rPr>
            </w:pPr>
            <w:r w:rsidRPr="005A1899">
              <w:rPr>
                <w:color w:val="000000"/>
                <w:sz w:val="18"/>
                <w:szCs w:val="18"/>
              </w:rPr>
              <w:t>3,0</w:t>
            </w:r>
          </w:p>
        </w:tc>
        <w:tc>
          <w:tcPr>
            <w:tcW w:w="385" w:type="pct"/>
            <w:tcBorders>
              <w:top w:val="nil"/>
              <w:left w:val="nil"/>
              <w:bottom w:val="single" w:sz="4" w:space="0" w:color="auto"/>
              <w:right w:val="single" w:sz="4" w:space="0" w:color="auto"/>
            </w:tcBorders>
            <w:shd w:val="clear" w:color="000000" w:fill="FABF8F"/>
            <w:noWrap/>
            <w:vAlign w:val="center"/>
            <w:hideMark/>
          </w:tcPr>
          <w:p w:rsidR="003E7914" w:rsidRPr="005A1899" w:rsidRDefault="003E7914" w:rsidP="003E7914">
            <w:pPr>
              <w:jc w:val="center"/>
              <w:rPr>
                <w:color w:val="000000"/>
                <w:sz w:val="18"/>
                <w:szCs w:val="18"/>
              </w:rPr>
            </w:pPr>
            <w:r w:rsidRPr="005A1899">
              <w:rPr>
                <w:color w:val="000000"/>
                <w:sz w:val="18"/>
                <w:szCs w:val="18"/>
              </w:rPr>
              <w:t>3,0</w:t>
            </w:r>
          </w:p>
        </w:tc>
      </w:tr>
      <w:tr w:rsidR="003E7914" w:rsidTr="003E7914">
        <w:trPr>
          <w:trHeight w:val="93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580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16</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02010</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140</w:t>
            </w:r>
          </w:p>
        </w:tc>
        <w:tc>
          <w:tcPr>
            <w:tcW w:w="1972" w:type="pct"/>
            <w:tcBorders>
              <w:top w:val="nil"/>
              <w:left w:val="nil"/>
              <w:bottom w:val="single" w:sz="4" w:space="0" w:color="auto"/>
              <w:right w:val="single" w:sz="4" w:space="0" w:color="auto"/>
            </w:tcBorders>
            <w:shd w:val="clear" w:color="auto" w:fill="auto"/>
            <w:hideMark/>
          </w:tcPr>
          <w:p w:rsidR="003E7914" w:rsidRPr="005A1899" w:rsidRDefault="003E7914" w:rsidP="003E7914">
            <w:pPr>
              <w:rPr>
                <w:color w:val="000000"/>
                <w:sz w:val="18"/>
                <w:szCs w:val="18"/>
              </w:rPr>
            </w:pPr>
            <w:r w:rsidRPr="005A1899">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sz w:val="18"/>
                <w:szCs w:val="18"/>
              </w:rPr>
            </w:pPr>
            <w:r w:rsidRPr="005A1899">
              <w:rPr>
                <w:sz w:val="18"/>
                <w:szCs w:val="18"/>
              </w:rPr>
              <w:t>0,0</w:t>
            </w:r>
          </w:p>
        </w:tc>
        <w:tc>
          <w:tcPr>
            <w:tcW w:w="464"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3,0</w:t>
            </w:r>
          </w:p>
        </w:tc>
        <w:tc>
          <w:tcPr>
            <w:tcW w:w="385" w:type="pct"/>
            <w:tcBorders>
              <w:top w:val="nil"/>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color w:val="000000"/>
                <w:sz w:val="18"/>
                <w:szCs w:val="18"/>
              </w:rPr>
            </w:pPr>
            <w:r w:rsidRPr="005A1899">
              <w:rPr>
                <w:color w:val="000000"/>
                <w:sz w:val="18"/>
                <w:szCs w:val="18"/>
              </w:rPr>
              <w:t>3,0</w:t>
            </w:r>
          </w:p>
        </w:tc>
      </w:tr>
      <w:tr w:rsidR="003E7914" w:rsidTr="003E7914">
        <w:trPr>
          <w:trHeight w:val="153"/>
        </w:trPr>
        <w:tc>
          <w:tcPr>
            <w:tcW w:w="234" w:type="pct"/>
            <w:tcBorders>
              <w:top w:val="nil"/>
              <w:left w:val="single" w:sz="4" w:space="0" w:color="auto"/>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650</w:t>
            </w:r>
          </w:p>
        </w:tc>
        <w:tc>
          <w:tcPr>
            <w:tcW w:w="146"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2</w:t>
            </w:r>
          </w:p>
        </w:tc>
        <w:tc>
          <w:tcPr>
            <w:tcW w:w="190"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320"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00000</w:t>
            </w:r>
          </w:p>
        </w:tc>
        <w:tc>
          <w:tcPr>
            <w:tcW w:w="190"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276"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w:t>
            </w:r>
          </w:p>
        </w:tc>
        <w:tc>
          <w:tcPr>
            <w:tcW w:w="277"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w:t>
            </w:r>
          </w:p>
        </w:tc>
        <w:tc>
          <w:tcPr>
            <w:tcW w:w="1972"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БЕЗВОЗМЕЗДНЫЕ ПОСТУПЛЕНИЯ</w:t>
            </w:r>
          </w:p>
        </w:tc>
        <w:tc>
          <w:tcPr>
            <w:tcW w:w="544"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24 530,5</w:t>
            </w:r>
          </w:p>
        </w:tc>
        <w:tc>
          <w:tcPr>
            <w:tcW w:w="464"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-14,7</w:t>
            </w:r>
          </w:p>
        </w:tc>
        <w:tc>
          <w:tcPr>
            <w:tcW w:w="385" w:type="pct"/>
            <w:tcBorders>
              <w:top w:val="nil"/>
              <w:left w:val="nil"/>
              <w:bottom w:val="single" w:sz="4" w:space="0" w:color="auto"/>
              <w:right w:val="single" w:sz="4" w:space="0" w:color="auto"/>
            </w:tcBorders>
            <w:shd w:val="clear" w:color="000000" w:fill="FF0000"/>
            <w:vAlign w:val="center"/>
            <w:hideMark/>
          </w:tcPr>
          <w:p w:rsidR="003E7914" w:rsidRPr="005A1899" w:rsidRDefault="003E7914" w:rsidP="003E7914">
            <w:pPr>
              <w:jc w:val="center"/>
              <w:rPr>
                <w:b/>
                <w:bCs/>
                <w:color w:val="000000"/>
                <w:sz w:val="18"/>
                <w:szCs w:val="18"/>
              </w:rPr>
            </w:pPr>
            <w:r w:rsidRPr="005A1899">
              <w:rPr>
                <w:b/>
                <w:bCs/>
                <w:color w:val="000000"/>
                <w:sz w:val="18"/>
                <w:szCs w:val="18"/>
              </w:rPr>
              <w:t>24 515,8</w:t>
            </w:r>
          </w:p>
        </w:tc>
      </w:tr>
      <w:tr w:rsidR="003E7914" w:rsidTr="003E7914">
        <w:trPr>
          <w:trHeight w:val="570"/>
        </w:trPr>
        <w:tc>
          <w:tcPr>
            <w:tcW w:w="234" w:type="pct"/>
            <w:tcBorders>
              <w:top w:val="nil"/>
              <w:left w:val="single" w:sz="4" w:space="0" w:color="auto"/>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650</w:t>
            </w:r>
          </w:p>
        </w:tc>
        <w:tc>
          <w:tcPr>
            <w:tcW w:w="14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2</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02</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00000</w:t>
            </w:r>
          </w:p>
        </w:tc>
        <w:tc>
          <w:tcPr>
            <w:tcW w:w="190"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w:t>
            </w:r>
          </w:p>
        </w:tc>
        <w:tc>
          <w:tcPr>
            <w:tcW w:w="276"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color w:val="000000"/>
                <w:sz w:val="18"/>
                <w:szCs w:val="18"/>
              </w:rPr>
            </w:pPr>
            <w:r w:rsidRPr="005A1899">
              <w:rPr>
                <w:b/>
                <w:bCs/>
                <w:color w:val="000000"/>
                <w:sz w:val="18"/>
                <w:szCs w:val="18"/>
              </w:rPr>
              <w:t>0000</w:t>
            </w:r>
          </w:p>
        </w:tc>
        <w:tc>
          <w:tcPr>
            <w:tcW w:w="277"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000</w:t>
            </w:r>
          </w:p>
        </w:tc>
        <w:tc>
          <w:tcPr>
            <w:tcW w:w="1972"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rPr>
                <w:b/>
                <w:bCs/>
                <w:sz w:val="18"/>
                <w:szCs w:val="18"/>
              </w:rPr>
            </w:pPr>
            <w:r w:rsidRPr="005A1899">
              <w:rPr>
                <w:b/>
                <w:bCs/>
                <w:sz w:val="18"/>
                <w:szCs w:val="18"/>
              </w:rPr>
              <w:t>Безвозмездные поступления от других бюджетов бюджетной системы РФ</w:t>
            </w:r>
          </w:p>
        </w:tc>
        <w:tc>
          <w:tcPr>
            <w:tcW w:w="54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24 530,5</w:t>
            </w:r>
          </w:p>
        </w:tc>
        <w:tc>
          <w:tcPr>
            <w:tcW w:w="464"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-14,7</w:t>
            </w:r>
          </w:p>
        </w:tc>
        <w:tc>
          <w:tcPr>
            <w:tcW w:w="385" w:type="pct"/>
            <w:tcBorders>
              <w:top w:val="nil"/>
              <w:left w:val="nil"/>
              <w:bottom w:val="single" w:sz="4" w:space="0" w:color="auto"/>
              <w:right w:val="single" w:sz="4" w:space="0" w:color="auto"/>
            </w:tcBorders>
            <w:shd w:val="clear" w:color="000000" w:fill="FFFF00"/>
            <w:vAlign w:val="center"/>
            <w:hideMark/>
          </w:tcPr>
          <w:p w:rsidR="003E7914" w:rsidRPr="005A1899" w:rsidRDefault="003E7914" w:rsidP="003E7914">
            <w:pPr>
              <w:jc w:val="center"/>
              <w:rPr>
                <w:b/>
                <w:bCs/>
                <w:sz w:val="18"/>
                <w:szCs w:val="18"/>
              </w:rPr>
            </w:pPr>
            <w:r w:rsidRPr="005A1899">
              <w:rPr>
                <w:b/>
                <w:bCs/>
                <w:sz w:val="18"/>
                <w:szCs w:val="18"/>
              </w:rPr>
              <w:t>24 515,8</w:t>
            </w:r>
          </w:p>
        </w:tc>
      </w:tr>
      <w:tr w:rsidR="003E7914" w:rsidTr="003E7914">
        <w:trPr>
          <w:trHeight w:val="585"/>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2</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10000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150</w:t>
            </w:r>
          </w:p>
        </w:tc>
        <w:tc>
          <w:tcPr>
            <w:tcW w:w="1972" w:type="pct"/>
            <w:tcBorders>
              <w:top w:val="nil"/>
              <w:left w:val="nil"/>
              <w:bottom w:val="nil"/>
              <w:right w:val="nil"/>
            </w:tcBorders>
            <w:shd w:val="clear" w:color="000000" w:fill="FABF8F"/>
            <w:noWrap/>
            <w:vAlign w:val="center"/>
            <w:hideMark/>
          </w:tcPr>
          <w:p w:rsidR="003E7914" w:rsidRPr="005A1899" w:rsidRDefault="003E7914" w:rsidP="003E7914">
            <w:pPr>
              <w:rPr>
                <w:color w:val="000000"/>
                <w:sz w:val="18"/>
                <w:szCs w:val="18"/>
              </w:rPr>
            </w:pPr>
            <w:r w:rsidRPr="005A1899">
              <w:rPr>
                <w:color w:val="000000"/>
                <w:sz w:val="18"/>
                <w:szCs w:val="18"/>
              </w:rPr>
              <w:t>Дотации бюджетам бюджетной системы Российской Федерации</w:t>
            </w:r>
          </w:p>
        </w:tc>
        <w:tc>
          <w:tcPr>
            <w:tcW w:w="54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21 690,5</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21 690,5</w:t>
            </w:r>
          </w:p>
        </w:tc>
      </w:tr>
      <w:tr w:rsidR="003E7914" w:rsidTr="003E7914">
        <w:trPr>
          <w:trHeight w:val="47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2</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15001</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150</w:t>
            </w:r>
          </w:p>
        </w:tc>
        <w:tc>
          <w:tcPr>
            <w:tcW w:w="1972" w:type="pct"/>
            <w:tcBorders>
              <w:top w:val="single" w:sz="4" w:space="0" w:color="auto"/>
              <w:left w:val="nil"/>
              <w:bottom w:val="single" w:sz="4" w:space="0" w:color="auto"/>
              <w:right w:val="single" w:sz="4" w:space="0" w:color="auto"/>
            </w:tcBorders>
            <w:shd w:val="clear" w:color="auto" w:fill="auto"/>
            <w:hideMark/>
          </w:tcPr>
          <w:p w:rsidR="003E7914" w:rsidRPr="005A1899" w:rsidRDefault="003E7914" w:rsidP="003E7914">
            <w:pPr>
              <w:rPr>
                <w:color w:val="000000"/>
                <w:sz w:val="18"/>
                <w:szCs w:val="18"/>
              </w:rPr>
            </w:pPr>
            <w:r w:rsidRPr="005A1899">
              <w:rPr>
                <w:color w:val="000000"/>
                <w:sz w:val="18"/>
                <w:szCs w:val="18"/>
              </w:rPr>
              <w:t>Дотации бюджетам сельских поселений на выравнивание бюджетной обеспеченности</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21 690,5</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21 690,5</w:t>
            </w:r>
          </w:p>
        </w:tc>
      </w:tr>
      <w:tr w:rsidR="003E7914" w:rsidTr="003E7914">
        <w:trPr>
          <w:trHeight w:val="360"/>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2</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30000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150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rPr>
                <w:sz w:val="18"/>
                <w:szCs w:val="18"/>
              </w:rPr>
            </w:pPr>
            <w:r w:rsidRPr="005A1899">
              <w:rPr>
                <w:sz w:val="18"/>
                <w:szCs w:val="18"/>
              </w:rPr>
              <w:t>Субвенции бюджетам субъектов РФ и муниципальных образований</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548,5</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548,5</w:t>
            </w:r>
          </w:p>
        </w:tc>
      </w:tr>
      <w:tr w:rsidR="003E7914" w:rsidTr="003E7914">
        <w:trPr>
          <w:trHeight w:val="63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2</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35930</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150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color w:val="000000"/>
                <w:sz w:val="18"/>
                <w:szCs w:val="18"/>
              </w:rPr>
            </w:pPr>
            <w:r w:rsidRPr="005A1899">
              <w:rPr>
                <w:color w:val="000000"/>
                <w:sz w:val="18"/>
                <w:szCs w:val="18"/>
              </w:rPr>
              <w:t>Субвенции бюджетам поселений на государственную регистрацию актов гражданского состояния</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25,0</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25,0</w:t>
            </w:r>
          </w:p>
        </w:tc>
      </w:tr>
      <w:tr w:rsidR="003E7914" w:rsidTr="003E7914">
        <w:trPr>
          <w:trHeight w:val="69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2</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32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35118</w:t>
            </w:r>
          </w:p>
        </w:tc>
        <w:tc>
          <w:tcPr>
            <w:tcW w:w="190"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color w:val="000000"/>
                <w:sz w:val="18"/>
                <w:szCs w:val="18"/>
              </w:rPr>
            </w:pPr>
            <w:r w:rsidRPr="005A1899">
              <w:rPr>
                <w:color w:val="000000"/>
                <w:sz w:val="18"/>
                <w:szCs w:val="18"/>
              </w:rPr>
              <w:t>150</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color w:val="000000"/>
                <w:sz w:val="18"/>
                <w:szCs w:val="18"/>
              </w:rPr>
            </w:pPr>
            <w:r w:rsidRPr="005A1899">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523,5</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523,5</w:t>
            </w:r>
          </w:p>
        </w:tc>
      </w:tr>
      <w:tr w:rsidR="003E7914" w:rsidTr="003E7914">
        <w:trPr>
          <w:trHeight w:val="300"/>
        </w:trPr>
        <w:tc>
          <w:tcPr>
            <w:tcW w:w="234" w:type="pct"/>
            <w:tcBorders>
              <w:top w:val="nil"/>
              <w:left w:val="single" w:sz="4" w:space="0" w:color="auto"/>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2</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40000</w:t>
            </w:r>
          </w:p>
        </w:tc>
        <w:tc>
          <w:tcPr>
            <w:tcW w:w="190"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w:t>
            </w:r>
          </w:p>
        </w:tc>
        <w:tc>
          <w:tcPr>
            <w:tcW w:w="276"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150</w:t>
            </w:r>
          </w:p>
        </w:tc>
        <w:tc>
          <w:tcPr>
            <w:tcW w:w="1972"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rPr>
                <w:color w:val="000000"/>
                <w:sz w:val="18"/>
                <w:szCs w:val="18"/>
              </w:rPr>
            </w:pPr>
            <w:r w:rsidRPr="005A1899">
              <w:rPr>
                <w:color w:val="000000"/>
                <w:sz w:val="18"/>
                <w:szCs w:val="18"/>
              </w:rPr>
              <w:t>Иные межбюджетные трансферты</w:t>
            </w:r>
          </w:p>
        </w:tc>
        <w:tc>
          <w:tcPr>
            <w:tcW w:w="54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2 291,5</w:t>
            </w:r>
          </w:p>
        </w:tc>
        <w:tc>
          <w:tcPr>
            <w:tcW w:w="464"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-14,7</w:t>
            </w:r>
          </w:p>
        </w:tc>
        <w:tc>
          <w:tcPr>
            <w:tcW w:w="385" w:type="pct"/>
            <w:tcBorders>
              <w:top w:val="nil"/>
              <w:left w:val="nil"/>
              <w:bottom w:val="single" w:sz="4" w:space="0" w:color="auto"/>
              <w:right w:val="single" w:sz="4" w:space="0" w:color="auto"/>
            </w:tcBorders>
            <w:shd w:val="clear" w:color="000000" w:fill="FABF8F"/>
            <w:vAlign w:val="center"/>
            <w:hideMark/>
          </w:tcPr>
          <w:p w:rsidR="003E7914" w:rsidRPr="005A1899" w:rsidRDefault="003E7914" w:rsidP="003E7914">
            <w:pPr>
              <w:jc w:val="center"/>
              <w:rPr>
                <w:color w:val="000000"/>
                <w:sz w:val="18"/>
                <w:szCs w:val="18"/>
              </w:rPr>
            </w:pPr>
            <w:r w:rsidRPr="005A1899">
              <w:rPr>
                <w:color w:val="000000"/>
                <w:sz w:val="18"/>
                <w:szCs w:val="18"/>
              </w:rPr>
              <w:t>2 276,8</w:t>
            </w:r>
          </w:p>
        </w:tc>
      </w:tr>
      <w:tr w:rsidR="003E7914" w:rsidTr="003E7914">
        <w:trPr>
          <w:trHeight w:val="300"/>
        </w:trPr>
        <w:tc>
          <w:tcPr>
            <w:tcW w:w="234" w:type="pct"/>
            <w:tcBorders>
              <w:top w:val="nil"/>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650</w:t>
            </w:r>
          </w:p>
        </w:tc>
        <w:tc>
          <w:tcPr>
            <w:tcW w:w="14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2</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02</w:t>
            </w:r>
          </w:p>
        </w:tc>
        <w:tc>
          <w:tcPr>
            <w:tcW w:w="32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49999</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10</w:t>
            </w:r>
          </w:p>
        </w:tc>
        <w:tc>
          <w:tcPr>
            <w:tcW w:w="27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0000</w:t>
            </w:r>
          </w:p>
        </w:tc>
        <w:tc>
          <w:tcPr>
            <w:tcW w:w="277"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150</w:t>
            </w:r>
          </w:p>
        </w:tc>
        <w:tc>
          <w:tcPr>
            <w:tcW w:w="1972"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rPr>
                <w:color w:val="000000"/>
                <w:sz w:val="18"/>
                <w:szCs w:val="18"/>
              </w:rPr>
            </w:pPr>
            <w:r w:rsidRPr="005A1899">
              <w:rPr>
                <w:color w:val="000000"/>
                <w:sz w:val="18"/>
                <w:szCs w:val="18"/>
              </w:rPr>
              <w:t>Прочие межбюджетные трансферты, передаваемые бюджетам поселения</w:t>
            </w:r>
          </w:p>
        </w:tc>
        <w:tc>
          <w:tcPr>
            <w:tcW w:w="54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2 291,5</w:t>
            </w:r>
          </w:p>
        </w:tc>
        <w:tc>
          <w:tcPr>
            <w:tcW w:w="464"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-14,7</w:t>
            </w:r>
          </w:p>
        </w:tc>
        <w:tc>
          <w:tcPr>
            <w:tcW w:w="385"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2 276,8</w:t>
            </w:r>
          </w:p>
        </w:tc>
      </w:tr>
      <w:tr w:rsidR="003E7914" w:rsidTr="003E7914">
        <w:trPr>
          <w:trHeight w:val="70"/>
        </w:trPr>
        <w:tc>
          <w:tcPr>
            <w:tcW w:w="234" w:type="pct"/>
            <w:tcBorders>
              <w:top w:val="nil"/>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 </w:t>
            </w:r>
          </w:p>
        </w:tc>
        <w:tc>
          <w:tcPr>
            <w:tcW w:w="14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 </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 </w:t>
            </w:r>
          </w:p>
        </w:tc>
        <w:tc>
          <w:tcPr>
            <w:tcW w:w="190"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 </w:t>
            </w:r>
          </w:p>
        </w:tc>
        <w:tc>
          <w:tcPr>
            <w:tcW w:w="276" w:type="pct"/>
            <w:tcBorders>
              <w:top w:val="nil"/>
              <w:left w:val="nil"/>
              <w:bottom w:val="single" w:sz="4" w:space="0" w:color="auto"/>
              <w:right w:val="single" w:sz="4" w:space="0" w:color="auto"/>
            </w:tcBorders>
            <w:shd w:val="clear" w:color="000000" w:fill="FFFFFF"/>
            <w:vAlign w:val="center"/>
            <w:hideMark/>
          </w:tcPr>
          <w:p w:rsidR="003E7914" w:rsidRPr="005A1899" w:rsidRDefault="003E7914" w:rsidP="003E7914">
            <w:pPr>
              <w:jc w:val="center"/>
              <w:rPr>
                <w:color w:val="000000"/>
                <w:sz w:val="18"/>
                <w:szCs w:val="18"/>
              </w:rPr>
            </w:pPr>
            <w:r w:rsidRPr="005A1899">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b/>
                <w:bCs/>
                <w:color w:val="000000"/>
                <w:sz w:val="18"/>
                <w:szCs w:val="18"/>
              </w:rPr>
            </w:pPr>
            <w:r w:rsidRPr="005A1899">
              <w:rPr>
                <w:b/>
                <w:bCs/>
                <w:color w:val="000000"/>
                <w:sz w:val="18"/>
                <w:szCs w:val="18"/>
              </w:rPr>
              <w:t> </w:t>
            </w:r>
          </w:p>
        </w:tc>
        <w:tc>
          <w:tcPr>
            <w:tcW w:w="1972"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rPr>
                <w:b/>
                <w:bCs/>
                <w:color w:val="000000"/>
                <w:sz w:val="18"/>
                <w:szCs w:val="18"/>
              </w:rPr>
            </w:pPr>
            <w:r w:rsidRPr="005A1899">
              <w:rPr>
                <w:b/>
                <w:bCs/>
                <w:color w:val="000000"/>
                <w:sz w:val="18"/>
                <w:szCs w:val="18"/>
              </w:rPr>
              <w:t>Всего доходов</w:t>
            </w:r>
          </w:p>
        </w:tc>
        <w:tc>
          <w:tcPr>
            <w:tcW w:w="544"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b/>
                <w:bCs/>
                <w:color w:val="000000"/>
                <w:sz w:val="18"/>
                <w:szCs w:val="18"/>
              </w:rPr>
            </w:pPr>
            <w:r w:rsidRPr="005A1899">
              <w:rPr>
                <w:b/>
                <w:bCs/>
                <w:color w:val="000000"/>
                <w:sz w:val="18"/>
                <w:szCs w:val="18"/>
              </w:rPr>
              <w:t>46 258,7</w:t>
            </w:r>
          </w:p>
        </w:tc>
        <w:tc>
          <w:tcPr>
            <w:tcW w:w="464"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b/>
                <w:bCs/>
                <w:color w:val="000000"/>
                <w:sz w:val="18"/>
                <w:szCs w:val="18"/>
              </w:rPr>
            </w:pPr>
            <w:r w:rsidRPr="005A1899">
              <w:rPr>
                <w:b/>
                <w:bCs/>
                <w:color w:val="000000"/>
                <w:sz w:val="18"/>
                <w:szCs w:val="18"/>
              </w:rPr>
              <w:t>508,9</w:t>
            </w:r>
          </w:p>
        </w:tc>
        <w:tc>
          <w:tcPr>
            <w:tcW w:w="385" w:type="pct"/>
            <w:tcBorders>
              <w:top w:val="nil"/>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b/>
                <w:bCs/>
                <w:color w:val="000000"/>
                <w:sz w:val="18"/>
                <w:szCs w:val="18"/>
              </w:rPr>
            </w:pPr>
            <w:r w:rsidRPr="005A1899">
              <w:rPr>
                <w:b/>
                <w:bCs/>
                <w:color w:val="000000"/>
                <w:sz w:val="18"/>
                <w:szCs w:val="18"/>
              </w:rPr>
              <w:t>46 767,6</w:t>
            </w:r>
          </w:p>
        </w:tc>
      </w:tr>
    </w:tbl>
    <w:p w:rsidR="003E7914" w:rsidRDefault="003E7914" w:rsidP="003E7914">
      <w:pPr>
        <w:tabs>
          <w:tab w:val="num" w:pos="2946"/>
          <w:tab w:val="left" w:pos="7797"/>
          <w:tab w:val="left" w:pos="8789"/>
        </w:tabs>
        <w:spacing w:line="360" w:lineRule="auto"/>
        <w:ind w:firstLine="709"/>
        <w:jc w:val="both"/>
      </w:pPr>
      <w:r w:rsidRPr="00C17449">
        <w:t>бюджета сельского поселения Хулимсунт на 20</w:t>
      </w:r>
      <w:r>
        <w:t>22</w:t>
      </w:r>
      <w:r w:rsidRPr="00C17449">
        <w:t xml:space="preserve"> год</w:t>
      </w:r>
      <w:r>
        <w:t>» изложить согласно приложению 3 к настоящему решению.</w:t>
      </w:r>
    </w:p>
    <w:p w:rsidR="003E7914" w:rsidRDefault="003E7914" w:rsidP="003E7914">
      <w:pPr>
        <w:tabs>
          <w:tab w:val="num" w:pos="2946"/>
          <w:tab w:val="left" w:pos="7797"/>
          <w:tab w:val="left" w:pos="8789"/>
        </w:tabs>
        <w:spacing w:line="360" w:lineRule="auto"/>
        <w:ind w:firstLine="709"/>
        <w:jc w:val="both"/>
      </w:pPr>
      <w:r>
        <w:t>1.6 Приложение 11 «Р</w:t>
      </w:r>
      <w:r w:rsidRPr="00C17449">
        <w:t xml:space="preserve">аспределение бюджетных ассигнований по разделам, подразделам классификации расходов бюджета сельского поселения Хулимсунт </w:t>
      </w:r>
      <w:r>
        <w:t>на 2022 год» изложить согласно приложению 4 к настоящему решению.</w:t>
      </w:r>
    </w:p>
    <w:p w:rsidR="003E7914" w:rsidRDefault="003E7914" w:rsidP="003E7914">
      <w:pPr>
        <w:tabs>
          <w:tab w:val="num" w:pos="2946"/>
          <w:tab w:val="left" w:pos="7797"/>
          <w:tab w:val="left" w:pos="8789"/>
        </w:tabs>
        <w:spacing w:line="360" w:lineRule="auto"/>
        <w:ind w:firstLine="709"/>
        <w:jc w:val="both"/>
      </w:pPr>
      <w:r>
        <w:t>1.7 Приложение 13 «В</w:t>
      </w:r>
      <w:r w:rsidRPr="00C17449">
        <w:t>едомственна</w:t>
      </w:r>
      <w:r>
        <w:t>я структура</w:t>
      </w:r>
      <w:r w:rsidRPr="00C17449">
        <w:t xml:space="preserve"> расходов бюджета сельского поселения Хулимсунт на 20</w:t>
      </w:r>
      <w:r>
        <w:t>22</w:t>
      </w:r>
      <w:r w:rsidRPr="00C17449">
        <w:t xml:space="preserve"> год</w:t>
      </w:r>
      <w:r>
        <w:t>»</w:t>
      </w:r>
      <w:r w:rsidRPr="002A6112">
        <w:t xml:space="preserve"> </w:t>
      </w:r>
      <w:r>
        <w:t>изложить согласно приложению 5 к настоящему решению.</w:t>
      </w:r>
    </w:p>
    <w:p w:rsidR="003E7914" w:rsidRDefault="003E7914" w:rsidP="003E7914">
      <w:pPr>
        <w:tabs>
          <w:tab w:val="num" w:pos="2946"/>
          <w:tab w:val="left" w:pos="7797"/>
          <w:tab w:val="left" w:pos="8789"/>
        </w:tabs>
        <w:spacing w:line="360" w:lineRule="auto"/>
        <w:ind w:firstLine="709"/>
        <w:jc w:val="both"/>
      </w:pPr>
      <w:r>
        <w:t xml:space="preserve">1.8 </w:t>
      </w:r>
      <w:proofErr w:type="gramStart"/>
      <w:r w:rsidRPr="005A5E04">
        <w:t>В</w:t>
      </w:r>
      <w:proofErr w:type="gramEnd"/>
      <w:r w:rsidRPr="005A5E04">
        <w:t xml:space="preserve"> статье 12 слова «</w:t>
      </w:r>
      <w:r>
        <w:t>24 530,5</w:t>
      </w:r>
      <w:r w:rsidRPr="005A5E04">
        <w:t xml:space="preserve"> тыс. руб.» заменить словами «</w:t>
      </w:r>
      <w:r>
        <w:t>24 515,8 тыс. руб.».</w:t>
      </w:r>
    </w:p>
    <w:p w:rsidR="003E7914" w:rsidRDefault="003E7914" w:rsidP="003E7914">
      <w:pPr>
        <w:tabs>
          <w:tab w:val="num" w:pos="2946"/>
          <w:tab w:val="left" w:pos="7797"/>
          <w:tab w:val="left" w:pos="8789"/>
        </w:tabs>
        <w:spacing w:line="360" w:lineRule="auto"/>
        <w:ind w:firstLine="709"/>
        <w:jc w:val="both"/>
      </w:pPr>
      <w:r>
        <w:t xml:space="preserve">1.9 </w:t>
      </w:r>
      <w:r w:rsidRPr="00BB26A1">
        <w:t xml:space="preserve">Приложение 16 «Объем межбюджетных трансфертов, получаемых из бюджета Березовского района в бюджет сельского поселения Хулимсунт» изложить в новой редакции согласно приложению </w:t>
      </w:r>
      <w:r>
        <w:t>6</w:t>
      </w:r>
      <w:r w:rsidRPr="00BB26A1">
        <w:t xml:space="preserve"> к настоящему решению.</w:t>
      </w:r>
    </w:p>
    <w:p w:rsidR="003E7914" w:rsidRDefault="003E7914" w:rsidP="003E7914">
      <w:pPr>
        <w:tabs>
          <w:tab w:val="num" w:pos="2946"/>
          <w:tab w:val="left" w:pos="7797"/>
          <w:tab w:val="left" w:pos="8789"/>
        </w:tabs>
        <w:spacing w:line="360" w:lineRule="auto"/>
        <w:ind w:firstLine="709"/>
        <w:jc w:val="both"/>
      </w:pPr>
      <w:r>
        <w:t>1.10. В с</w:t>
      </w:r>
      <w:r w:rsidRPr="001C42DA">
        <w:t>тать</w:t>
      </w:r>
      <w:r>
        <w:t>е</w:t>
      </w:r>
      <w:r w:rsidRPr="001C42DA">
        <w:t xml:space="preserve"> 13</w:t>
      </w:r>
      <w:r>
        <w:t xml:space="preserve"> слова «9 005,2 тыс. руб.» заменить «9 300,3 тыс. руб.».</w:t>
      </w:r>
    </w:p>
    <w:p w:rsidR="003E7914" w:rsidRDefault="003E7914" w:rsidP="003E7914">
      <w:pPr>
        <w:tabs>
          <w:tab w:val="num" w:pos="2946"/>
          <w:tab w:val="left" w:pos="7797"/>
          <w:tab w:val="left" w:pos="8789"/>
        </w:tabs>
        <w:spacing w:line="360" w:lineRule="auto"/>
        <w:ind w:firstLine="709"/>
        <w:jc w:val="both"/>
      </w:pPr>
      <w:r>
        <w:lastRenderedPageBreak/>
        <w:t xml:space="preserve">1.11 </w:t>
      </w:r>
      <w:r w:rsidRPr="00014C1A">
        <w:t>Приложение 18 «</w:t>
      </w:r>
      <w:r>
        <w:t>О</w:t>
      </w:r>
      <w:r w:rsidRPr="00014C1A">
        <w:t xml:space="preserve">бъем бюджетных ассигнований </w:t>
      </w:r>
      <w:r>
        <w:t xml:space="preserve">муниципального </w:t>
      </w:r>
      <w:r w:rsidRPr="00014C1A">
        <w:t xml:space="preserve">Дорожного фонда сельского поселения Хулимсунт на 2022 год» изложить согласно приложению </w:t>
      </w:r>
      <w:r>
        <w:t>7</w:t>
      </w:r>
      <w:r w:rsidRPr="00014C1A">
        <w:t xml:space="preserve"> к настоящему решению».</w:t>
      </w:r>
    </w:p>
    <w:p w:rsidR="003E7914" w:rsidRDefault="003E7914" w:rsidP="003E7914">
      <w:pPr>
        <w:numPr>
          <w:ilvl w:val="0"/>
          <w:numId w:val="36"/>
        </w:numPr>
        <w:spacing w:line="360" w:lineRule="auto"/>
        <w:ind w:left="0" w:firstLine="709"/>
        <w:jc w:val="both"/>
      </w:pPr>
      <w:r>
        <w:t>Обнародовать настоящее решение путем размещения в общедоступных местах и на официальном веб-сайте сельского поселения Хулимсунт.</w:t>
      </w:r>
    </w:p>
    <w:p w:rsidR="003E7914" w:rsidRDefault="003E7914" w:rsidP="003E7914">
      <w:pPr>
        <w:numPr>
          <w:ilvl w:val="0"/>
          <w:numId w:val="36"/>
        </w:numPr>
        <w:spacing w:line="360" w:lineRule="auto"/>
        <w:ind w:left="0" w:firstLine="709"/>
        <w:jc w:val="both"/>
      </w:pPr>
      <w:r w:rsidRPr="00C17449">
        <w:t xml:space="preserve">Настоящее решение вступает в силу </w:t>
      </w:r>
      <w:r>
        <w:t>после его официального обнародования.</w:t>
      </w:r>
    </w:p>
    <w:p w:rsidR="003E7914" w:rsidRDefault="003E7914" w:rsidP="003E7914">
      <w:pPr>
        <w:ind w:firstLine="709"/>
        <w:jc w:val="both"/>
      </w:pPr>
    </w:p>
    <w:p w:rsidR="003E7914" w:rsidRDefault="003E7914" w:rsidP="003E7914">
      <w:pPr>
        <w:ind w:firstLine="709"/>
        <w:jc w:val="both"/>
      </w:pPr>
    </w:p>
    <w:p w:rsidR="003E7914" w:rsidRPr="00C17449" w:rsidRDefault="003E7914" w:rsidP="003E7914">
      <w:pPr>
        <w:ind w:firstLine="709"/>
        <w:jc w:val="both"/>
      </w:pPr>
      <w:proofErr w:type="spellStart"/>
      <w:r w:rsidRPr="00270B04">
        <w:t>И.о</w:t>
      </w:r>
      <w:proofErr w:type="spellEnd"/>
      <w:r w:rsidRPr="00270B04">
        <w:t xml:space="preserve">. </w:t>
      </w:r>
      <w:r>
        <w:t>главы сельского поселения Хулимсунт</w:t>
      </w:r>
      <w:r w:rsidRPr="00270B04">
        <w:t xml:space="preserve">                                   </w:t>
      </w:r>
      <w:r>
        <w:t xml:space="preserve">      </w:t>
      </w:r>
      <w:r w:rsidRPr="00270B04">
        <w:t xml:space="preserve">   Т.К. Волкова</w:t>
      </w:r>
    </w:p>
    <w:p w:rsidR="003E7914" w:rsidRDefault="003E7914" w:rsidP="003E7914">
      <w:pPr>
        <w:jc w:val="center"/>
        <w:rPr>
          <w:sz w:val="20"/>
          <w:szCs w:val="20"/>
        </w:rPr>
      </w:pPr>
    </w:p>
    <w:p w:rsidR="003E7914" w:rsidRDefault="003E7914" w:rsidP="003E7914">
      <w:pPr>
        <w:rPr>
          <w:sz w:val="20"/>
          <w:szCs w:val="20"/>
        </w:rPr>
      </w:pPr>
    </w:p>
    <w:p w:rsidR="003E7914" w:rsidRDefault="003E7914" w:rsidP="003E7914">
      <w:pPr>
        <w:jc w:val="center"/>
        <w:rPr>
          <w:sz w:val="20"/>
          <w:szCs w:val="20"/>
        </w:rPr>
      </w:pPr>
    </w:p>
    <w:p w:rsidR="003E7914" w:rsidRDefault="003E7914" w:rsidP="003E7914">
      <w:pPr>
        <w:jc w:val="right"/>
        <w:rPr>
          <w:sz w:val="20"/>
          <w:szCs w:val="20"/>
        </w:rPr>
      </w:pPr>
      <w:r>
        <w:rPr>
          <w:sz w:val="20"/>
          <w:szCs w:val="20"/>
        </w:rPr>
        <w:t xml:space="preserve">Приложение 1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16.12.2022 № 186</w:t>
      </w:r>
    </w:p>
    <w:p w:rsidR="003E7914" w:rsidRDefault="003E7914" w:rsidP="003E7914">
      <w:pPr>
        <w:jc w:val="right"/>
        <w:rPr>
          <w:sz w:val="20"/>
          <w:szCs w:val="20"/>
        </w:rPr>
      </w:pPr>
    </w:p>
    <w:p w:rsidR="003E7914" w:rsidRDefault="003E7914" w:rsidP="003E7914">
      <w:pPr>
        <w:jc w:val="center"/>
        <w:rPr>
          <w:sz w:val="20"/>
          <w:szCs w:val="20"/>
        </w:rPr>
      </w:pPr>
      <w:r w:rsidRPr="005A1899">
        <w:rPr>
          <w:sz w:val="20"/>
          <w:szCs w:val="20"/>
        </w:rPr>
        <w:t>Доходы бюджета сельского поселения Хулимсунт на 2022 год</w:t>
      </w:r>
    </w:p>
    <w:p w:rsidR="003E7914" w:rsidRDefault="003E7914" w:rsidP="003E7914">
      <w:pPr>
        <w:tabs>
          <w:tab w:val="left" w:pos="6225"/>
        </w:tabs>
        <w:jc w:val="center"/>
        <w:rPr>
          <w:sz w:val="20"/>
          <w:szCs w:val="20"/>
        </w:rPr>
      </w:pPr>
    </w:p>
    <w:p w:rsidR="003E7914" w:rsidRDefault="003E7914" w:rsidP="003E7914">
      <w:pPr>
        <w:jc w:val="right"/>
        <w:rPr>
          <w:sz w:val="20"/>
          <w:szCs w:val="20"/>
        </w:rPr>
      </w:pPr>
      <w:r>
        <w:rPr>
          <w:sz w:val="20"/>
          <w:szCs w:val="20"/>
        </w:rPr>
        <w:t xml:space="preserve">Приложение 2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16.12.2022 № 186</w:t>
      </w:r>
    </w:p>
    <w:p w:rsidR="003E7914" w:rsidRDefault="003E7914" w:rsidP="003E7914">
      <w:pPr>
        <w:jc w:val="right"/>
        <w:rPr>
          <w:sz w:val="20"/>
          <w:szCs w:val="20"/>
        </w:rPr>
      </w:pPr>
      <w:r>
        <w:rPr>
          <w:sz w:val="20"/>
          <w:szCs w:val="20"/>
        </w:rPr>
        <w:t xml:space="preserve">(Приложение 7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22.12.2021 № 130)</w:t>
      </w:r>
    </w:p>
    <w:p w:rsidR="003E7914" w:rsidRDefault="003E7914" w:rsidP="003E7914">
      <w:pPr>
        <w:tabs>
          <w:tab w:val="left" w:pos="6225"/>
        </w:tabs>
        <w:jc w:val="right"/>
        <w:rPr>
          <w:sz w:val="20"/>
          <w:szCs w:val="20"/>
        </w:rPr>
      </w:pPr>
    </w:p>
    <w:p w:rsidR="003E7914" w:rsidRDefault="003E7914" w:rsidP="003E7914">
      <w:pPr>
        <w:tabs>
          <w:tab w:val="left" w:pos="6225"/>
        </w:tabs>
        <w:jc w:val="center"/>
        <w:rPr>
          <w:sz w:val="20"/>
          <w:szCs w:val="20"/>
        </w:rPr>
      </w:pPr>
      <w:r w:rsidRPr="005A1899">
        <w:rPr>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2022 года</w:t>
      </w:r>
    </w:p>
    <w:p w:rsidR="003E7914" w:rsidRDefault="003E7914" w:rsidP="003E7914">
      <w:pPr>
        <w:tabs>
          <w:tab w:val="left" w:pos="6225"/>
        </w:tabs>
        <w:jc w:val="center"/>
        <w:rPr>
          <w:sz w:val="20"/>
          <w:szCs w:val="20"/>
        </w:rPr>
      </w:pPr>
    </w:p>
    <w:tbl>
      <w:tblPr>
        <w:tblW w:w="5764" w:type="pct"/>
        <w:tblInd w:w="-861" w:type="dxa"/>
        <w:tblLook w:val="04A0" w:firstRow="1" w:lastRow="0" w:firstColumn="1" w:lastColumn="0" w:noHBand="0" w:noVBand="1"/>
      </w:tblPr>
      <w:tblGrid>
        <w:gridCol w:w="5484"/>
        <w:gridCol w:w="445"/>
        <w:gridCol w:w="493"/>
        <w:gridCol w:w="1227"/>
        <w:gridCol w:w="516"/>
        <w:gridCol w:w="898"/>
        <w:gridCol w:w="1188"/>
        <w:gridCol w:w="1170"/>
      </w:tblGrid>
      <w:tr w:rsidR="003E7914" w:rsidTr="003E7914">
        <w:trPr>
          <w:trHeight w:val="540"/>
        </w:trPr>
        <w:tc>
          <w:tcPr>
            <w:tcW w:w="2401" w:type="pct"/>
            <w:tcBorders>
              <w:top w:val="single" w:sz="8" w:space="0" w:color="auto"/>
              <w:left w:val="single" w:sz="8" w:space="0" w:color="auto"/>
              <w:bottom w:val="single" w:sz="8" w:space="0" w:color="auto"/>
              <w:right w:val="nil"/>
            </w:tcBorders>
            <w:shd w:val="clear" w:color="000000" w:fill="FFFFFF"/>
            <w:noWrap/>
            <w:vAlign w:val="center"/>
            <w:hideMark/>
          </w:tcPr>
          <w:p w:rsidR="003E7914" w:rsidRPr="005A1899" w:rsidRDefault="003E7914" w:rsidP="003E7914">
            <w:pPr>
              <w:jc w:val="center"/>
              <w:rPr>
                <w:b/>
                <w:bCs/>
                <w:sz w:val="18"/>
                <w:szCs w:val="18"/>
              </w:rPr>
            </w:pPr>
            <w:r w:rsidRPr="005A1899">
              <w:rPr>
                <w:b/>
                <w:bCs/>
                <w:sz w:val="18"/>
                <w:szCs w:val="18"/>
              </w:rPr>
              <w:t>Наименование показателя</w:t>
            </w:r>
          </w:p>
        </w:tc>
        <w:tc>
          <w:tcPr>
            <w:tcW w:w="195" w:type="pct"/>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3E7914" w:rsidRPr="005A1899" w:rsidRDefault="003E7914" w:rsidP="003E7914">
            <w:pPr>
              <w:jc w:val="center"/>
              <w:rPr>
                <w:b/>
                <w:bCs/>
                <w:sz w:val="18"/>
                <w:szCs w:val="18"/>
              </w:rPr>
            </w:pPr>
            <w:r w:rsidRPr="005A1899">
              <w:rPr>
                <w:b/>
                <w:bCs/>
                <w:sz w:val="18"/>
                <w:szCs w:val="18"/>
              </w:rPr>
              <w:t>РЗ</w:t>
            </w:r>
          </w:p>
        </w:tc>
        <w:tc>
          <w:tcPr>
            <w:tcW w:w="216" w:type="pct"/>
            <w:tcBorders>
              <w:top w:val="single" w:sz="4" w:space="0" w:color="auto"/>
              <w:left w:val="nil"/>
              <w:bottom w:val="single" w:sz="8" w:space="0" w:color="auto"/>
              <w:right w:val="single" w:sz="8" w:space="0" w:color="auto"/>
            </w:tcBorders>
            <w:shd w:val="clear" w:color="000000" w:fill="FFFFFF"/>
            <w:noWrap/>
            <w:vAlign w:val="center"/>
            <w:hideMark/>
          </w:tcPr>
          <w:p w:rsidR="003E7914" w:rsidRPr="005A1899" w:rsidRDefault="003E7914" w:rsidP="003E7914">
            <w:pPr>
              <w:jc w:val="center"/>
              <w:rPr>
                <w:b/>
                <w:bCs/>
                <w:sz w:val="18"/>
                <w:szCs w:val="18"/>
              </w:rPr>
            </w:pPr>
            <w:r w:rsidRPr="005A1899">
              <w:rPr>
                <w:b/>
                <w:bCs/>
                <w:sz w:val="18"/>
                <w:szCs w:val="18"/>
              </w:rPr>
              <w:t>ПР</w:t>
            </w:r>
          </w:p>
        </w:tc>
        <w:tc>
          <w:tcPr>
            <w:tcW w:w="537" w:type="pct"/>
            <w:tcBorders>
              <w:top w:val="single" w:sz="4" w:space="0" w:color="auto"/>
              <w:left w:val="nil"/>
              <w:bottom w:val="single" w:sz="8" w:space="0" w:color="auto"/>
              <w:right w:val="single" w:sz="8" w:space="0" w:color="auto"/>
            </w:tcBorders>
            <w:shd w:val="clear" w:color="000000" w:fill="FFFFFF"/>
            <w:noWrap/>
            <w:vAlign w:val="center"/>
            <w:hideMark/>
          </w:tcPr>
          <w:p w:rsidR="003E7914" w:rsidRPr="005A1899" w:rsidRDefault="003E7914" w:rsidP="003E7914">
            <w:pPr>
              <w:jc w:val="center"/>
              <w:rPr>
                <w:b/>
                <w:bCs/>
                <w:sz w:val="18"/>
                <w:szCs w:val="18"/>
              </w:rPr>
            </w:pPr>
            <w:r w:rsidRPr="005A1899">
              <w:rPr>
                <w:b/>
                <w:bCs/>
                <w:sz w:val="18"/>
                <w:szCs w:val="18"/>
              </w:rPr>
              <w:t>ЦСР</w:t>
            </w:r>
          </w:p>
        </w:tc>
        <w:tc>
          <w:tcPr>
            <w:tcW w:w="226" w:type="pct"/>
            <w:tcBorders>
              <w:top w:val="single" w:sz="4" w:space="0" w:color="auto"/>
              <w:left w:val="nil"/>
              <w:bottom w:val="single" w:sz="8" w:space="0" w:color="auto"/>
              <w:right w:val="single" w:sz="8" w:space="0" w:color="auto"/>
            </w:tcBorders>
            <w:shd w:val="clear" w:color="000000" w:fill="FFFFFF"/>
            <w:noWrap/>
            <w:vAlign w:val="center"/>
            <w:hideMark/>
          </w:tcPr>
          <w:p w:rsidR="003E7914" w:rsidRPr="005A1899" w:rsidRDefault="003E7914" w:rsidP="003E7914">
            <w:pPr>
              <w:jc w:val="center"/>
              <w:rPr>
                <w:b/>
                <w:bCs/>
                <w:sz w:val="18"/>
                <w:szCs w:val="18"/>
              </w:rPr>
            </w:pPr>
            <w:r w:rsidRPr="005A1899">
              <w:rPr>
                <w:b/>
                <w:bCs/>
                <w:sz w:val="18"/>
                <w:szCs w:val="18"/>
              </w:rPr>
              <w:t>ВР</w:t>
            </w:r>
          </w:p>
        </w:tc>
        <w:tc>
          <w:tcPr>
            <w:tcW w:w="393" w:type="pct"/>
            <w:tcBorders>
              <w:top w:val="single" w:sz="4" w:space="0" w:color="auto"/>
              <w:left w:val="nil"/>
              <w:bottom w:val="single" w:sz="8" w:space="0" w:color="auto"/>
              <w:right w:val="single" w:sz="4" w:space="0" w:color="auto"/>
            </w:tcBorders>
            <w:shd w:val="clear" w:color="000000" w:fill="FFFFFF"/>
            <w:vAlign w:val="center"/>
            <w:hideMark/>
          </w:tcPr>
          <w:p w:rsidR="003E7914" w:rsidRPr="005A1899" w:rsidRDefault="003E7914" w:rsidP="003E7914">
            <w:pPr>
              <w:jc w:val="center"/>
              <w:rPr>
                <w:b/>
                <w:bCs/>
                <w:sz w:val="18"/>
                <w:szCs w:val="18"/>
              </w:rPr>
            </w:pPr>
            <w:r w:rsidRPr="005A1899">
              <w:rPr>
                <w:b/>
                <w:bCs/>
                <w:sz w:val="18"/>
                <w:szCs w:val="18"/>
              </w:rPr>
              <w:t>Сумма</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3E7914" w:rsidRPr="005A1899" w:rsidRDefault="003E7914" w:rsidP="003E7914">
            <w:pPr>
              <w:jc w:val="center"/>
              <w:rPr>
                <w:b/>
                <w:bCs/>
                <w:sz w:val="18"/>
                <w:szCs w:val="18"/>
              </w:rPr>
            </w:pPr>
            <w:r w:rsidRPr="005A1899">
              <w:rPr>
                <w:b/>
                <w:bCs/>
                <w:sz w:val="18"/>
                <w:szCs w:val="18"/>
              </w:rPr>
              <w:t>Изменения</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3E7914" w:rsidRPr="005A1899" w:rsidRDefault="003E7914" w:rsidP="003E7914">
            <w:pPr>
              <w:jc w:val="center"/>
              <w:rPr>
                <w:b/>
                <w:bCs/>
                <w:sz w:val="18"/>
                <w:szCs w:val="18"/>
              </w:rPr>
            </w:pPr>
            <w:proofErr w:type="spellStart"/>
            <w:r w:rsidRPr="005A1899">
              <w:rPr>
                <w:b/>
                <w:bCs/>
                <w:sz w:val="18"/>
                <w:szCs w:val="18"/>
              </w:rPr>
              <w:t>Уточненая</w:t>
            </w:r>
            <w:proofErr w:type="spellEnd"/>
            <w:r w:rsidRPr="005A1899">
              <w:rPr>
                <w:b/>
                <w:bCs/>
                <w:sz w:val="18"/>
                <w:szCs w:val="18"/>
              </w:rPr>
              <w:t xml:space="preserve"> сумма</w:t>
            </w:r>
          </w:p>
        </w:tc>
      </w:tr>
      <w:tr w:rsidR="003E7914" w:rsidTr="003E7914">
        <w:trPr>
          <w:trHeight w:val="255"/>
        </w:trPr>
        <w:tc>
          <w:tcPr>
            <w:tcW w:w="2401" w:type="pct"/>
            <w:tcBorders>
              <w:top w:val="single" w:sz="8" w:space="0" w:color="auto"/>
              <w:left w:val="single" w:sz="8" w:space="0" w:color="auto"/>
              <w:bottom w:val="single" w:sz="4" w:space="0" w:color="auto"/>
              <w:right w:val="nil"/>
            </w:tcBorders>
            <w:shd w:val="clear" w:color="000000" w:fill="FCD5B4"/>
            <w:vAlign w:val="center"/>
            <w:hideMark/>
          </w:tcPr>
          <w:p w:rsidR="003E7914" w:rsidRPr="005A1899" w:rsidRDefault="003E7914" w:rsidP="003E7914">
            <w:pPr>
              <w:rPr>
                <w:sz w:val="18"/>
                <w:szCs w:val="18"/>
              </w:rPr>
            </w:pPr>
            <w:r w:rsidRPr="005A1899">
              <w:rPr>
                <w:sz w:val="18"/>
                <w:szCs w:val="18"/>
              </w:rPr>
              <w:t>Общегосударственные вопросы</w:t>
            </w:r>
          </w:p>
        </w:tc>
        <w:tc>
          <w:tcPr>
            <w:tcW w:w="195"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40 190,0</w:t>
            </w:r>
          </w:p>
        </w:tc>
        <w:tc>
          <w:tcPr>
            <w:tcW w:w="520" w:type="pct"/>
            <w:tcBorders>
              <w:top w:val="single" w:sz="8" w:space="0" w:color="auto"/>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286,8</w:t>
            </w:r>
          </w:p>
        </w:tc>
        <w:tc>
          <w:tcPr>
            <w:tcW w:w="512" w:type="pct"/>
            <w:tcBorders>
              <w:top w:val="single" w:sz="8" w:space="0" w:color="auto"/>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40 476,8</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Функционирование высшего должностного лица субъекта Российской Федерации и муниципального образования</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2 506,3</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2 506,3</w:t>
            </w:r>
          </w:p>
        </w:tc>
      </w:tr>
      <w:tr w:rsidR="003E7914" w:rsidTr="003E7914">
        <w:trPr>
          <w:trHeight w:val="40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9200000000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2 506,3</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2 506,3</w:t>
            </w:r>
          </w:p>
        </w:tc>
      </w:tr>
      <w:tr w:rsidR="003E7914" w:rsidTr="003E7914">
        <w:trPr>
          <w:trHeight w:val="48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2 506,3</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2 506,3</w:t>
            </w:r>
          </w:p>
        </w:tc>
      </w:tr>
      <w:tr w:rsidR="003E7914" w:rsidTr="003E7914">
        <w:trPr>
          <w:trHeight w:val="51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2 506,3</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2 506,3</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Глава муниципального образования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9210102030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2 506,3</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2 506,3</w:t>
            </w:r>
          </w:p>
        </w:tc>
      </w:tr>
      <w:tr w:rsidR="003E7914" w:rsidTr="003E7914">
        <w:trPr>
          <w:trHeight w:val="51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9210102030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2 506,3</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2 506,3</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государственных (муниципальных) органов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9210102030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2 506,3</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2 506,3</w:t>
            </w:r>
          </w:p>
        </w:tc>
      </w:tr>
      <w:tr w:rsidR="003E7914" w:rsidTr="003E7914">
        <w:trPr>
          <w:trHeight w:val="52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50,0</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9200000000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50,0</w:t>
            </w:r>
          </w:p>
        </w:tc>
      </w:tr>
      <w:tr w:rsidR="003E7914" w:rsidTr="003E7914">
        <w:trPr>
          <w:trHeight w:val="49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50,0</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lastRenderedPageBreak/>
              <w:t>Основное мероприятие "Повышение профессионального уровня муниципальных служащих"</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9210200000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50,0</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Прочие расходы органов местного самоуправления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9210202400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50,0</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9210202400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50,0</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государственных (муниципальных) органов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9210202400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50,0</w:t>
            </w:r>
          </w:p>
        </w:tc>
      </w:tr>
      <w:tr w:rsidR="003E7914" w:rsidTr="003E7914">
        <w:trPr>
          <w:trHeight w:val="46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15 167,6</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15 167,6</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9200000000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15 167,6</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15 167,6</w:t>
            </w:r>
          </w:p>
        </w:tc>
      </w:tr>
      <w:tr w:rsidR="003E7914" w:rsidTr="003E7914">
        <w:trPr>
          <w:trHeight w:val="49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15 167,6</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15 167,6</w:t>
            </w:r>
          </w:p>
        </w:tc>
      </w:tr>
      <w:tr w:rsidR="003E7914" w:rsidTr="003E7914">
        <w:trPr>
          <w:trHeight w:val="54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Основное мероприятие "Обеспечение выполнения полномочий и функций администрации сельского </w:t>
            </w:r>
            <w:proofErr w:type="spellStart"/>
            <w:r w:rsidRPr="005A1899">
              <w:rPr>
                <w:sz w:val="18"/>
                <w:szCs w:val="18"/>
              </w:rPr>
              <w:t>посления</w:t>
            </w:r>
            <w:proofErr w:type="spellEnd"/>
            <w:r w:rsidRPr="005A1899">
              <w:rPr>
                <w:sz w:val="18"/>
                <w:szCs w:val="18"/>
              </w:rPr>
              <w:t xml:space="preserve">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15 167,6</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15 167,6</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обеспечение функций муниципальных органов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9210102040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15 167,6</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15 167,6</w:t>
            </w:r>
          </w:p>
        </w:tc>
      </w:tr>
      <w:tr w:rsidR="003E7914" w:rsidTr="003E7914">
        <w:trPr>
          <w:trHeight w:val="45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9210102040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14 827,6</w:t>
            </w:r>
          </w:p>
        </w:tc>
        <w:tc>
          <w:tcPr>
            <w:tcW w:w="520" w:type="pct"/>
            <w:tcBorders>
              <w:top w:val="nil"/>
              <w:left w:val="nil"/>
              <w:bottom w:val="single" w:sz="4" w:space="0" w:color="auto"/>
              <w:right w:val="single" w:sz="4" w:space="0" w:color="auto"/>
            </w:tcBorders>
            <w:shd w:val="clear" w:color="auto" w:fill="auto"/>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14 827,6</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государственных (муниципальных) органов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9210102040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14 827,6</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14 827,6</w:t>
            </w:r>
          </w:p>
        </w:tc>
      </w:tr>
      <w:tr w:rsidR="003E7914" w:rsidTr="003E7914">
        <w:trPr>
          <w:trHeight w:val="24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бюджетные ассигнования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9210102040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340,0</w:t>
            </w:r>
          </w:p>
        </w:tc>
        <w:tc>
          <w:tcPr>
            <w:tcW w:w="520" w:type="pct"/>
            <w:tcBorders>
              <w:top w:val="nil"/>
              <w:left w:val="nil"/>
              <w:bottom w:val="single" w:sz="4" w:space="0" w:color="auto"/>
              <w:right w:val="single" w:sz="4" w:space="0" w:color="auto"/>
            </w:tcBorders>
            <w:shd w:val="clear" w:color="000000" w:fill="FFFFFF"/>
            <w:vAlign w:val="bottom"/>
            <w:hideMark/>
          </w:tcPr>
          <w:p w:rsidR="003E7914" w:rsidRPr="005A1899" w:rsidRDefault="003E7914" w:rsidP="003E7914">
            <w:pPr>
              <w:jc w:val="right"/>
              <w:rPr>
                <w:color w:val="000000"/>
                <w:sz w:val="18"/>
                <w:szCs w:val="18"/>
              </w:rPr>
            </w:pPr>
            <w:r w:rsidRPr="005A1899">
              <w:rPr>
                <w:color w:val="000000"/>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340,0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Уплата налогов, сборов и иных платежей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9210102040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340,0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340,0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Обеспечение деятельности финансовых, налоговых и таможенных органов и органов (финансово-бюджетного) надзора</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45,1</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45,1</w:t>
            </w:r>
          </w:p>
        </w:tc>
      </w:tr>
      <w:tr w:rsidR="003E7914" w:rsidTr="003E7914">
        <w:trPr>
          <w:trHeight w:val="270"/>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9200000000</w:t>
            </w:r>
          </w:p>
        </w:tc>
        <w:tc>
          <w:tcPr>
            <w:tcW w:w="226"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25,8</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25,8</w:t>
            </w:r>
          </w:p>
        </w:tc>
      </w:tr>
      <w:tr w:rsidR="003E7914" w:rsidTr="003E7914">
        <w:trPr>
          <w:trHeight w:val="52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9210000000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25,8</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25,8</w:t>
            </w:r>
          </w:p>
        </w:tc>
      </w:tr>
      <w:tr w:rsidR="003E7914" w:rsidTr="003E7914">
        <w:trPr>
          <w:trHeight w:val="45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 Основное мероприятие "Обеспечение выполнения полномочий и функций администрации сельского </w:t>
            </w:r>
            <w:proofErr w:type="spellStart"/>
            <w:r w:rsidRPr="005A1899">
              <w:rPr>
                <w:sz w:val="18"/>
                <w:szCs w:val="18"/>
              </w:rPr>
              <w:t>посления</w:t>
            </w:r>
            <w:proofErr w:type="spellEnd"/>
            <w:r w:rsidRPr="005A1899">
              <w:rPr>
                <w:sz w:val="18"/>
                <w:szCs w:val="18"/>
              </w:rPr>
              <w:t xml:space="preserve"> Хулимсунт и подведомственных учреждений" </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9210100000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25,8</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25,8</w:t>
            </w:r>
          </w:p>
        </w:tc>
      </w:tr>
      <w:tr w:rsidR="003E7914" w:rsidTr="003E7914">
        <w:trPr>
          <w:trHeight w:val="73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9210189020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25,8</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25,8</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Межбюджетные трансферты</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9210189020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25,8</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25,8</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межбюджетные трансферты</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9210189020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25,8</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25,8</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Непрограммные расходы</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5000000000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19,3</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19,3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Непрограммное направление деятельности "Обеспечение деятельности Контрольно-счетной палаты Березовского района"</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5000400000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19,3</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19,3</w:t>
            </w:r>
          </w:p>
        </w:tc>
      </w:tr>
      <w:tr w:rsidR="003E7914" w:rsidTr="003E7914">
        <w:trPr>
          <w:trHeight w:val="46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5000489020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19,3</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Межбюджетные трансферты</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5000489020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19,3</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межбюджетные трансферты</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06</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5000489020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19,3</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Резервные фонды</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11</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50,0</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Непрограммные расходы</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11</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5000000000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50,0</w:t>
            </w:r>
          </w:p>
        </w:tc>
      </w:tr>
      <w:tr w:rsidR="003E7914" w:rsidTr="003E7914">
        <w:trPr>
          <w:trHeight w:val="263"/>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50,0</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Управление Резервным фондом</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5000122020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бюджетные ассигнования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5000122020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Резервные средства</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5000122020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Другие общегосударственные вопросы</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22 371,0</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286,8</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22 657,8</w:t>
            </w:r>
          </w:p>
        </w:tc>
      </w:tr>
      <w:tr w:rsidR="003E7914" w:rsidTr="003E7914">
        <w:trPr>
          <w:trHeight w:val="510"/>
        </w:trPr>
        <w:tc>
          <w:tcPr>
            <w:tcW w:w="2401"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5"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8700000000</w:t>
            </w:r>
          </w:p>
        </w:tc>
        <w:tc>
          <w:tcPr>
            <w:tcW w:w="226"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3,0</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3,0</w:t>
            </w:r>
          </w:p>
        </w:tc>
      </w:tr>
      <w:tr w:rsidR="003E7914" w:rsidTr="003E7914">
        <w:trPr>
          <w:trHeight w:val="55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8720000000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1,0</w:t>
            </w:r>
          </w:p>
        </w:tc>
      </w:tr>
      <w:tr w:rsidR="003E7914" w:rsidTr="003E7914">
        <w:trPr>
          <w:trHeight w:val="31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lastRenderedPageBreak/>
              <w:t xml:space="preserve">Основное мероприятие "Проведение информационной антинаркотической политики" </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8720100000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1,0</w:t>
            </w:r>
          </w:p>
        </w:tc>
      </w:tr>
      <w:tr w:rsidR="003E7914" w:rsidTr="003E7914">
        <w:trPr>
          <w:trHeight w:val="360"/>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8720199990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1,0</w:t>
            </w:r>
          </w:p>
        </w:tc>
      </w:tr>
      <w:tr w:rsidR="003E7914" w:rsidTr="003E7914">
        <w:trPr>
          <w:trHeight w:val="25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8720199990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1,0</w:t>
            </w:r>
          </w:p>
        </w:tc>
      </w:tr>
      <w:tr w:rsidR="003E7914" w:rsidTr="003E7914">
        <w:trPr>
          <w:trHeight w:val="25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8720199990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1,0</w:t>
            </w:r>
          </w:p>
        </w:tc>
      </w:tr>
      <w:tr w:rsidR="003E7914" w:rsidTr="003E7914">
        <w:trPr>
          <w:trHeight w:val="28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«Профилактика экстремизма и терроризма»</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8730000000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2,0</w:t>
            </w:r>
          </w:p>
        </w:tc>
      </w:tr>
      <w:tr w:rsidR="003E7914" w:rsidTr="003E7914">
        <w:trPr>
          <w:trHeight w:val="43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8730100000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2,0</w:t>
            </w:r>
          </w:p>
        </w:tc>
      </w:tr>
      <w:tr w:rsidR="003E7914" w:rsidTr="003E7914">
        <w:trPr>
          <w:trHeight w:val="34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8730199990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2,0</w:t>
            </w:r>
          </w:p>
        </w:tc>
      </w:tr>
      <w:tr w:rsidR="003E7914" w:rsidTr="003E7914">
        <w:trPr>
          <w:trHeight w:val="25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8730199990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2,0</w:t>
            </w:r>
          </w:p>
        </w:tc>
      </w:tr>
      <w:tr w:rsidR="003E7914" w:rsidTr="003E7914">
        <w:trPr>
          <w:trHeight w:val="25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8730199990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2,0</w:t>
            </w:r>
          </w:p>
        </w:tc>
      </w:tr>
      <w:tr w:rsidR="003E7914" w:rsidTr="003E7914">
        <w:trPr>
          <w:trHeight w:val="510"/>
        </w:trPr>
        <w:tc>
          <w:tcPr>
            <w:tcW w:w="2401"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"Защита населения и территорий от чрезвычайных ситуаций, обеспечение пожарной безопасности в сельском поселении Хулимсунт"</w:t>
            </w:r>
          </w:p>
        </w:tc>
        <w:tc>
          <w:tcPr>
            <w:tcW w:w="195"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8800000000</w:t>
            </w:r>
          </w:p>
        </w:tc>
        <w:tc>
          <w:tcPr>
            <w:tcW w:w="226"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199,9</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199,9</w:t>
            </w:r>
          </w:p>
        </w:tc>
      </w:tr>
      <w:tr w:rsidR="003E7914" w:rsidTr="003E7914">
        <w:trPr>
          <w:trHeight w:val="55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8820000000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199,9</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199,9</w:t>
            </w:r>
          </w:p>
        </w:tc>
      </w:tr>
      <w:tr w:rsidR="003E7914" w:rsidTr="003E7914">
        <w:trPr>
          <w:trHeight w:val="43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 xml:space="preserve">Основное мероприятие "Создание и </w:t>
            </w:r>
            <w:proofErr w:type="spellStart"/>
            <w:r w:rsidRPr="005A1899">
              <w:rPr>
                <w:sz w:val="18"/>
                <w:szCs w:val="18"/>
              </w:rPr>
              <w:t>содержанияе</w:t>
            </w:r>
            <w:proofErr w:type="spellEnd"/>
            <w:r w:rsidRPr="005A1899">
              <w:rPr>
                <w:sz w:val="18"/>
                <w:szCs w:val="18"/>
              </w:rPr>
              <w:t xml:space="preserve"> материальных ресурсов (запасов) для предупреждения и ликвидации чрезвычайных ситуаций"</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8820100000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199,9</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199,9</w:t>
            </w:r>
          </w:p>
        </w:tc>
      </w:tr>
      <w:tr w:rsidR="003E7914" w:rsidTr="003E7914">
        <w:trPr>
          <w:trHeight w:val="31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8820199990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199,9</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199,9</w:t>
            </w:r>
          </w:p>
        </w:tc>
      </w:tr>
      <w:tr w:rsidR="003E7914" w:rsidTr="003E7914">
        <w:trPr>
          <w:trHeight w:val="25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8820199990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199,9</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199,9</w:t>
            </w:r>
          </w:p>
        </w:tc>
      </w:tr>
      <w:tr w:rsidR="003E7914" w:rsidTr="003E7914">
        <w:trPr>
          <w:trHeight w:val="255"/>
        </w:trPr>
        <w:tc>
          <w:tcPr>
            <w:tcW w:w="2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8820199990</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199,9</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199,9</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"Управление муниципальным имуществом в сельском поселении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9100000000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7 278,4</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9,1</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7 287,5</w:t>
            </w:r>
          </w:p>
        </w:tc>
      </w:tr>
      <w:tr w:rsidR="003E7914" w:rsidTr="003E7914">
        <w:trPr>
          <w:trHeight w:val="49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4 341,1</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9,2</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4 350,3</w:t>
            </w:r>
          </w:p>
        </w:tc>
      </w:tr>
      <w:tr w:rsidR="003E7914" w:rsidTr="003E7914">
        <w:trPr>
          <w:trHeight w:val="24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4 341,1</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9,2</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4 350,3</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4 341,1</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9,2</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4 350,3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4 341,1</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9,2</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4 350,3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"Страхование муниципального имущества от случайных и непредвиденных событий"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9100200000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FF0000"/>
                <w:sz w:val="18"/>
                <w:szCs w:val="18"/>
              </w:rPr>
            </w:pPr>
            <w:r w:rsidRPr="005A1899">
              <w:rPr>
                <w:color w:val="FF0000"/>
                <w:sz w:val="18"/>
                <w:szCs w:val="18"/>
              </w:rPr>
              <w:t>-0,1</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199,9</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FF0000"/>
                <w:sz w:val="18"/>
                <w:szCs w:val="18"/>
              </w:rPr>
            </w:pPr>
            <w:r w:rsidRPr="005A1899">
              <w:rPr>
                <w:color w:val="FF0000"/>
                <w:sz w:val="18"/>
                <w:szCs w:val="18"/>
              </w:rPr>
              <w:t>-0,1</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199,9</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FF0000"/>
                <w:sz w:val="18"/>
                <w:szCs w:val="18"/>
              </w:rPr>
            </w:pPr>
            <w:r w:rsidRPr="005A1899">
              <w:rPr>
                <w:color w:val="FF0000"/>
                <w:sz w:val="18"/>
                <w:szCs w:val="18"/>
              </w:rPr>
              <w:t>-0,1</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199,9</w:t>
            </w:r>
          </w:p>
        </w:tc>
      </w:tr>
      <w:tr w:rsidR="003E7914" w:rsidTr="003E7914">
        <w:trPr>
          <w:trHeight w:val="34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FF0000"/>
                <w:sz w:val="18"/>
                <w:szCs w:val="18"/>
              </w:rPr>
            </w:pPr>
            <w:r w:rsidRPr="005A1899">
              <w:rPr>
                <w:color w:val="FF0000"/>
                <w:sz w:val="18"/>
                <w:szCs w:val="18"/>
              </w:rPr>
              <w:t>-0,1</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199,9</w:t>
            </w:r>
          </w:p>
        </w:tc>
      </w:tr>
      <w:tr w:rsidR="003E7914" w:rsidTr="003E7914">
        <w:trPr>
          <w:trHeight w:val="300"/>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"Приобретение имущества в муниципальную собственность"</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9100300000</w:t>
            </w:r>
          </w:p>
        </w:tc>
        <w:tc>
          <w:tcPr>
            <w:tcW w:w="226" w:type="pct"/>
            <w:tcBorders>
              <w:top w:val="nil"/>
              <w:left w:val="single" w:sz="4" w:space="0" w:color="auto"/>
              <w:bottom w:val="single" w:sz="4" w:space="0" w:color="auto"/>
              <w:right w:val="single" w:sz="4" w:space="0" w:color="auto"/>
            </w:tcBorders>
            <w:shd w:val="clear" w:color="auto" w:fill="auto"/>
            <w:noWrap/>
            <w:vAlign w:val="bottom"/>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2 737,3</w:t>
            </w:r>
          </w:p>
        </w:tc>
        <w:tc>
          <w:tcPr>
            <w:tcW w:w="520" w:type="pct"/>
            <w:tcBorders>
              <w:top w:val="nil"/>
              <w:left w:val="single" w:sz="8" w:space="0" w:color="auto"/>
              <w:bottom w:val="single" w:sz="4" w:space="0" w:color="auto"/>
              <w:right w:val="single" w:sz="8"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8"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2 737,3</w:t>
            </w:r>
          </w:p>
        </w:tc>
      </w:tr>
      <w:tr w:rsidR="003E7914" w:rsidTr="003E7914">
        <w:trPr>
          <w:trHeight w:val="255"/>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9100399990</w:t>
            </w:r>
          </w:p>
        </w:tc>
        <w:tc>
          <w:tcPr>
            <w:tcW w:w="226" w:type="pct"/>
            <w:tcBorders>
              <w:top w:val="nil"/>
              <w:left w:val="single" w:sz="4" w:space="0" w:color="auto"/>
              <w:bottom w:val="single" w:sz="4" w:space="0" w:color="auto"/>
              <w:right w:val="single" w:sz="4" w:space="0" w:color="auto"/>
            </w:tcBorders>
            <w:shd w:val="clear" w:color="auto" w:fill="auto"/>
            <w:noWrap/>
            <w:vAlign w:val="bottom"/>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2 737,3</w:t>
            </w:r>
          </w:p>
        </w:tc>
        <w:tc>
          <w:tcPr>
            <w:tcW w:w="520" w:type="pct"/>
            <w:tcBorders>
              <w:top w:val="nil"/>
              <w:left w:val="single" w:sz="8" w:space="0" w:color="auto"/>
              <w:bottom w:val="single" w:sz="4" w:space="0" w:color="auto"/>
              <w:right w:val="single" w:sz="8"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8"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2 737,3</w:t>
            </w:r>
          </w:p>
        </w:tc>
      </w:tr>
      <w:tr w:rsidR="003E7914" w:rsidTr="003E7914">
        <w:trPr>
          <w:trHeight w:val="270"/>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 xml:space="preserve">Капитальные вложения в </w:t>
            </w:r>
            <w:proofErr w:type="spellStart"/>
            <w:r w:rsidRPr="005A1899">
              <w:rPr>
                <w:sz w:val="18"/>
                <w:szCs w:val="18"/>
              </w:rPr>
              <w:t>объектыгосударственной</w:t>
            </w:r>
            <w:proofErr w:type="spellEnd"/>
            <w:r w:rsidRPr="005A1899">
              <w:rPr>
                <w:sz w:val="18"/>
                <w:szCs w:val="18"/>
              </w:rPr>
              <w:t xml:space="preserve"> (муниципальной) собственности</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9100399990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400</w:t>
            </w:r>
          </w:p>
        </w:tc>
        <w:tc>
          <w:tcPr>
            <w:tcW w:w="393"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2 737,3</w:t>
            </w:r>
          </w:p>
        </w:tc>
        <w:tc>
          <w:tcPr>
            <w:tcW w:w="520" w:type="pct"/>
            <w:tcBorders>
              <w:top w:val="nil"/>
              <w:left w:val="single" w:sz="8" w:space="0" w:color="auto"/>
              <w:bottom w:val="single" w:sz="4" w:space="0" w:color="auto"/>
              <w:right w:val="single" w:sz="8"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8"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2 737,3</w:t>
            </w:r>
          </w:p>
        </w:tc>
      </w:tr>
      <w:tr w:rsidR="003E7914" w:rsidTr="003E7914">
        <w:trPr>
          <w:trHeight w:val="270"/>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Бюджетные инвестиции</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9100399990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410</w:t>
            </w:r>
          </w:p>
        </w:tc>
        <w:tc>
          <w:tcPr>
            <w:tcW w:w="393"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2 737,3</w:t>
            </w:r>
          </w:p>
        </w:tc>
        <w:tc>
          <w:tcPr>
            <w:tcW w:w="520" w:type="pct"/>
            <w:tcBorders>
              <w:top w:val="nil"/>
              <w:left w:val="single" w:sz="8" w:space="0" w:color="auto"/>
              <w:bottom w:val="single" w:sz="4" w:space="0" w:color="auto"/>
              <w:right w:val="single" w:sz="8"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8"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2 737,3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9200000000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14 889,7</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277,7</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15 167,4</w:t>
            </w:r>
          </w:p>
        </w:tc>
      </w:tr>
      <w:tr w:rsidR="003E7914" w:rsidTr="003E7914">
        <w:trPr>
          <w:trHeight w:val="52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Подпрограмма "Обеспечение исполнения полномочий </w:t>
            </w:r>
            <w:proofErr w:type="spellStart"/>
            <w:r w:rsidRPr="005A1899">
              <w:rPr>
                <w:sz w:val="18"/>
                <w:szCs w:val="18"/>
              </w:rPr>
              <w:t>администрациисельского</w:t>
            </w:r>
            <w:proofErr w:type="spellEnd"/>
            <w:r w:rsidRPr="005A1899">
              <w:rPr>
                <w:sz w:val="18"/>
                <w:szCs w:val="18"/>
              </w:rPr>
              <w:t xml:space="preserve">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14 889,7</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277,7</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15 167,4</w:t>
            </w:r>
          </w:p>
        </w:tc>
      </w:tr>
      <w:tr w:rsidR="003E7914" w:rsidTr="003E7914">
        <w:trPr>
          <w:trHeight w:val="49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14 889,7</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277,7</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15 167,4</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обеспечение деятельности (оказание услуг) муниципальных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14 554,7</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277,7</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14 832,4</w:t>
            </w:r>
          </w:p>
        </w:tc>
      </w:tr>
      <w:tr w:rsidR="003E7914" w:rsidTr="003E7914">
        <w:trPr>
          <w:trHeight w:val="54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10 251,5</w:t>
            </w:r>
          </w:p>
        </w:tc>
        <w:tc>
          <w:tcPr>
            <w:tcW w:w="520" w:type="pct"/>
            <w:tcBorders>
              <w:top w:val="nil"/>
              <w:left w:val="nil"/>
              <w:bottom w:val="single" w:sz="4" w:space="0" w:color="auto"/>
              <w:right w:val="single" w:sz="4" w:space="0" w:color="auto"/>
            </w:tcBorders>
            <w:shd w:val="clear" w:color="auto" w:fill="auto"/>
            <w:vAlign w:val="bottom"/>
            <w:hideMark/>
          </w:tcPr>
          <w:p w:rsidR="003E7914" w:rsidRPr="005A1899" w:rsidRDefault="003E7914" w:rsidP="003E7914">
            <w:pPr>
              <w:jc w:val="right"/>
              <w:rPr>
                <w:sz w:val="18"/>
                <w:szCs w:val="18"/>
              </w:rPr>
            </w:pPr>
            <w:r w:rsidRPr="005A1899">
              <w:rPr>
                <w:sz w:val="18"/>
                <w:szCs w:val="18"/>
              </w:rPr>
              <w:t>277,7</w:t>
            </w:r>
          </w:p>
        </w:tc>
        <w:tc>
          <w:tcPr>
            <w:tcW w:w="512" w:type="pct"/>
            <w:tcBorders>
              <w:top w:val="nil"/>
              <w:left w:val="nil"/>
              <w:bottom w:val="single" w:sz="4" w:space="0" w:color="auto"/>
              <w:right w:val="single" w:sz="4" w:space="0" w:color="auto"/>
            </w:tcBorders>
            <w:shd w:val="clear" w:color="auto" w:fill="auto"/>
            <w:vAlign w:val="bottom"/>
            <w:hideMark/>
          </w:tcPr>
          <w:p w:rsidR="003E7914" w:rsidRPr="005A1899" w:rsidRDefault="003E7914" w:rsidP="003E7914">
            <w:pPr>
              <w:jc w:val="right"/>
              <w:rPr>
                <w:sz w:val="18"/>
                <w:szCs w:val="18"/>
              </w:rPr>
            </w:pPr>
            <w:r w:rsidRPr="005A1899">
              <w:rPr>
                <w:sz w:val="18"/>
                <w:szCs w:val="18"/>
              </w:rPr>
              <w:t>10 529,2</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казенных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110</w:t>
            </w:r>
          </w:p>
        </w:tc>
        <w:tc>
          <w:tcPr>
            <w:tcW w:w="393"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000000"/>
                <w:sz w:val="18"/>
                <w:szCs w:val="18"/>
              </w:rPr>
            </w:pPr>
            <w:r w:rsidRPr="005A1899">
              <w:rPr>
                <w:color w:val="000000"/>
                <w:sz w:val="18"/>
                <w:szCs w:val="18"/>
              </w:rPr>
              <w:t>10 251,5</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000000"/>
                <w:sz w:val="18"/>
                <w:szCs w:val="18"/>
              </w:rPr>
            </w:pPr>
            <w:r w:rsidRPr="005A1899">
              <w:rPr>
                <w:color w:val="000000"/>
                <w:sz w:val="18"/>
                <w:szCs w:val="18"/>
              </w:rPr>
              <w:t>277,7</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10 529,2</w:t>
            </w:r>
          </w:p>
        </w:tc>
      </w:tr>
      <w:tr w:rsidR="003E7914" w:rsidTr="003E7914">
        <w:trPr>
          <w:trHeight w:val="27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4 273,2</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4 273,2</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4 273,2</w:t>
            </w:r>
          </w:p>
        </w:tc>
        <w:tc>
          <w:tcPr>
            <w:tcW w:w="520" w:type="pct"/>
            <w:tcBorders>
              <w:top w:val="nil"/>
              <w:left w:val="nil"/>
              <w:bottom w:val="single" w:sz="4" w:space="0" w:color="auto"/>
              <w:right w:val="single" w:sz="4" w:space="0" w:color="auto"/>
            </w:tcBorders>
            <w:shd w:val="clear" w:color="000000" w:fill="FFFFFF"/>
            <w:vAlign w:val="bottom"/>
            <w:hideMark/>
          </w:tcPr>
          <w:p w:rsidR="003E7914" w:rsidRPr="005A1899" w:rsidRDefault="003E7914" w:rsidP="003E7914">
            <w:pPr>
              <w:jc w:val="right"/>
              <w:rPr>
                <w:color w:val="000000"/>
                <w:sz w:val="18"/>
                <w:szCs w:val="18"/>
              </w:rPr>
            </w:pPr>
            <w:r w:rsidRPr="005A1899">
              <w:rPr>
                <w:color w:val="000000"/>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4 273,2</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бюджетные ассигнования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30,0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Уплата налогов, сборов и иных платежей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30,0</w:t>
            </w:r>
          </w:p>
        </w:tc>
        <w:tc>
          <w:tcPr>
            <w:tcW w:w="520" w:type="pct"/>
            <w:tcBorders>
              <w:top w:val="nil"/>
              <w:left w:val="nil"/>
              <w:bottom w:val="single" w:sz="4" w:space="0" w:color="auto"/>
              <w:right w:val="single" w:sz="4" w:space="0" w:color="auto"/>
            </w:tcBorders>
            <w:shd w:val="clear" w:color="000000" w:fill="FFFFFF"/>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30,0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Прочие расходы органов местного самоуправления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335,0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335,0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335,0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335,0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335,0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335,0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CD5B4"/>
            <w:vAlign w:val="center"/>
            <w:hideMark/>
          </w:tcPr>
          <w:p w:rsidR="003E7914" w:rsidRPr="005A1899" w:rsidRDefault="003E7914" w:rsidP="003E7914">
            <w:pPr>
              <w:rPr>
                <w:sz w:val="18"/>
                <w:szCs w:val="18"/>
              </w:rPr>
            </w:pPr>
            <w:r w:rsidRPr="005A1899">
              <w:rPr>
                <w:sz w:val="18"/>
                <w:szCs w:val="18"/>
              </w:rPr>
              <w:t>Национальная оборона</w:t>
            </w:r>
          </w:p>
        </w:tc>
        <w:tc>
          <w:tcPr>
            <w:tcW w:w="195"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02</w:t>
            </w:r>
          </w:p>
        </w:tc>
        <w:tc>
          <w:tcPr>
            <w:tcW w:w="216"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523,5</w:t>
            </w:r>
          </w:p>
        </w:tc>
        <w:tc>
          <w:tcPr>
            <w:tcW w:w="520"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523,5</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Мобилизационная и вневойсковая подготовка</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02</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523,5</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523,5</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Непрограммные расходы</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02</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5000000000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523,5</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523,5</w:t>
            </w:r>
          </w:p>
        </w:tc>
      </w:tr>
      <w:tr w:rsidR="003E7914" w:rsidTr="003E7914">
        <w:trPr>
          <w:trHeight w:val="46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523,5</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523,5</w:t>
            </w:r>
          </w:p>
        </w:tc>
      </w:tr>
      <w:tr w:rsidR="003E7914" w:rsidTr="003E7914">
        <w:trPr>
          <w:trHeight w:val="349"/>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Осуществление первичного военного учета на территориях, где отсутствуют военные комиссариаты</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5000151180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523,5</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523,5</w:t>
            </w:r>
          </w:p>
        </w:tc>
      </w:tr>
      <w:tr w:rsidR="003E7914" w:rsidTr="003E7914">
        <w:trPr>
          <w:trHeight w:val="52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5000151180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523,5</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523,5</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государственных (муниципальных) органов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5000151180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523,5</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523,5</w:t>
            </w:r>
          </w:p>
        </w:tc>
      </w:tr>
      <w:tr w:rsidR="003E7914" w:rsidTr="003E7914">
        <w:trPr>
          <w:trHeight w:val="345"/>
        </w:trPr>
        <w:tc>
          <w:tcPr>
            <w:tcW w:w="2401" w:type="pct"/>
            <w:tcBorders>
              <w:top w:val="single" w:sz="4" w:space="0" w:color="auto"/>
              <w:left w:val="single" w:sz="8" w:space="0" w:color="auto"/>
              <w:bottom w:val="single" w:sz="4" w:space="0" w:color="auto"/>
              <w:right w:val="nil"/>
            </w:tcBorders>
            <w:shd w:val="clear" w:color="000000" w:fill="FCD5B4"/>
            <w:vAlign w:val="center"/>
            <w:hideMark/>
          </w:tcPr>
          <w:p w:rsidR="003E7914" w:rsidRPr="005A1899" w:rsidRDefault="003E7914" w:rsidP="003E7914">
            <w:pPr>
              <w:rPr>
                <w:sz w:val="18"/>
                <w:szCs w:val="18"/>
              </w:rPr>
            </w:pPr>
            <w:r w:rsidRPr="005A1899">
              <w:rPr>
                <w:sz w:val="18"/>
                <w:szCs w:val="18"/>
              </w:rPr>
              <w:t>Национальная безопасность и правоохранительная деятельность</w:t>
            </w:r>
          </w:p>
        </w:tc>
        <w:tc>
          <w:tcPr>
            <w:tcW w:w="195"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55,0</w:t>
            </w:r>
          </w:p>
        </w:tc>
        <w:tc>
          <w:tcPr>
            <w:tcW w:w="520"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55,0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Органы юстиции</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25,0</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25,0</w:t>
            </w:r>
          </w:p>
        </w:tc>
      </w:tr>
      <w:tr w:rsidR="003E7914" w:rsidTr="003E7914">
        <w:trPr>
          <w:trHeight w:val="570"/>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8700000000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bottom"/>
            <w:hideMark/>
          </w:tcPr>
          <w:p w:rsidR="003E7914" w:rsidRPr="005A1899" w:rsidRDefault="003E7914" w:rsidP="003E7914">
            <w:pPr>
              <w:jc w:val="right"/>
              <w:rPr>
                <w:sz w:val="18"/>
                <w:szCs w:val="18"/>
              </w:rPr>
            </w:pPr>
            <w:r w:rsidRPr="005A1899">
              <w:rPr>
                <w:sz w:val="18"/>
                <w:szCs w:val="18"/>
              </w:rPr>
              <w:t>25,0</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25,0</w:t>
            </w:r>
          </w:p>
        </w:tc>
      </w:tr>
      <w:tr w:rsidR="003E7914" w:rsidTr="003E7914">
        <w:trPr>
          <w:trHeight w:val="372"/>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"Профилактика правонарушений"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bottom"/>
            <w:hideMark/>
          </w:tcPr>
          <w:p w:rsidR="003E7914" w:rsidRPr="005A1899" w:rsidRDefault="003E7914" w:rsidP="003E7914">
            <w:pPr>
              <w:jc w:val="right"/>
              <w:rPr>
                <w:sz w:val="18"/>
                <w:szCs w:val="18"/>
              </w:rPr>
            </w:pPr>
            <w:r w:rsidRPr="005A1899">
              <w:rPr>
                <w:sz w:val="18"/>
                <w:szCs w:val="18"/>
              </w:rPr>
              <w:t>25,0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25,0</w:t>
            </w:r>
          </w:p>
        </w:tc>
      </w:tr>
      <w:tr w:rsidR="003E7914" w:rsidTr="003E7914">
        <w:trPr>
          <w:trHeight w:val="48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bottom"/>
            <w:hideMark/>
          </w:tcPr>
          <w:p w:rsidR="003E7914" w:rsidRPr="005A1899" w:rsidRDefault="003E7914" w:rsidP="003E7914">
            <w:pPr>
              <w:jc w:val="right"/>
              <w:rPr>
                <w:sz w:val="18"/>
                <w:szCs w:val="18"/>
              </w:rPr>
            </w:pPr>
            <w:r w:rsidRPr="005A1899">
              <w:rPr>
                <w:sz w:val="18"/>
                <w:szCs w:val="18"/>
              </w:rPr>
              <w:t>25,0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25,0</w:t>
            </w:r>
          </w:p>
        </w:tc>
      </w:tr>
      <w:tr w:rsidR="003E7914" w:rsidTr="003E7914">
        <w:trPr>
          <w:trHeight w:val="103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5A1899">
              <w:rPr>
                <w:sz w:val="18"/>
                <w:szCs w:val="18"/>
              </w:rPr>
              <w:t>состояния"полномочий</w:t>
            </w:r>
            <w:proofErr w:type="spellEnd"/>
            <w:r w:rsidRPr="005A1899">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87101D9300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bottom"/>
            <w:hideMark/>
          </w:tcPr>
          <w:p w:rsidR="003E7914" w:rsidRPr="005A1899" w:rsidRDefault="003E7914" w:rsidP="003E7914">
            <w:pPr>
              <w:jc w:val="right"/>
              <w:rPr>
                <w:sz w:val="18"/>
                <w:szCs w:val="18"/>
              </w:rPr>
            </w:pPr>
            <w:r w:rsidRPr="005A1899">
              <w:rPr>
                <w:sz w:val="18"/>
                <w:szCs w:val="18"/>
              </w:rPr>
              <w:t>25,0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25,0</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87101D9300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bottom"/>
            <w:hideMark/>
          </w:tcPr>
          <w:p w:rsidR="003E7914" w:rsidRPr="005A1899" w:rsidRDefault="003E7914" w:rsidP="003E7914">
            <w:pPr>
              <w:jc w:val="right"/>
              <w:rPr>
                <w:sz w:val="18"/>
                <w:szCs w:val="18"/>
              </w:rPr>
            </w:pPr>
            <w:r w:rsidRPr="005A1899">
              <w:rPr>
                <w:sz w:val="18"/>
                <w:szCs w:val="18"/>
              </w:rPr>
              <w:t>25,0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25,0</w:t>
            </w:r>
          </w:p>
        </w:tc>
      </w:tr>
      <w:tr w:rsidR="003E7914" w:rsidTr="003E7914">
        <w:trPr>
          <w:trHeight w:val="34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87101D9300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bottom"/>
            <w:hideMark/>
          </w:tcPr>
          <w:p w:rsidR="003E7914" w:rsidRPr="005A1899" w:rsidRDefault="003E7914" w:rsidP="003E7914">
            <w:pPr>
              <w:jc w:val="right"/>
              <w:rPr>
                <w:sz w:val="18"/>
                <w:szCs w:val="18"/>
              </w:rPr>
            </w:pPr>
            <w:r w:rsidRPr="005A1899">
              <w:rPr>
                <w:sz w:val="18"/>
                <w:szCs w:val="18"/>
              </w:rPr>
              <w:t>25,0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25,0</w:t>
            </w:r>
          </w:p>
        </w:tc>
      </w:tr>
      <w:tr w:rsidR="003E7914" w:rsidTr="003E7914">
        <w:trPr>
          <w:trHeight w:val="43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Другие вопросы в области национальной безопасности и правоохранительной деятельности</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30,0</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30,0</w:t>
            </w:r>
          </w:p>
        </w:tc>
      </w:tr>
      <w:tr w:rsidR="003E7914" w:rsidTr="003E7914">
        <w:trPr>
          <w:trHeight w:val="55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8700000000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30,0</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30,0</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"Создание условий для деятельности народных дружин"</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30,0</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Создания условий для деятельности народных дружин</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8710282300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24,0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24,0</w:t>
            </w:r>
          </w:p>
        </w:tc>
      </w:tr>
      <w:tr w:rsidR="003E7914" w:rsidTr="003E7914">
        <w:trPr>
          <w:trHeight w:val="49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8710282300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0,8</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20,8</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государственных (муниципальных) органов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8710282300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0,8</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20,8</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8710282300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FF0000"/>
                <w:sz w:val="18"/>
                <w:szCs w:val="18"/>
              </w:rPr>
            </w:pPr>
            <w:r w:rsidRPr="005A1899">
              <w:rPr>
                <w:color w:val="FF0000"/>
                <w:sz w:val="18"/>
                <w:szCs w:val="18"/>
              </w:rPr>
              <w:t>-0,8</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3,2</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lastRenderedPageBreak/>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8710282300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FF0000"/>
                <w:sz w:val="18"/>
                <w:szCs w:val="18"/>
              </w:rPr>
            </w:pPr>
            <w:r w:rsidRPr="005A1899">
              <w:rPr>
                <w:color w:val="FF0000"/>
                <w:sz w:val="18"/>
                <w:szCs w:val="18"/>
              </w:rPr>
              <w:t>-0,8</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3,2</w:t>
            </w:r>
          </w:p>
        </w:tc>
      </w:tr>
      <w:tr w:rsidR="003E7914" w:rsidTr="003E7914">
        <w:trPr>
          <w:trHeight w:val="34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Расходы местного бюджета на </w:t>
            </w:r>
            <w:proofErr w:type="spellStart"/>
            <w:r w:rsidRPr="005A1899">
              <w:rPr>
                <w:sz w:val="18"/>
                <w:szCs w:val="18"/>
              </w:rPr>
              <w:t>софинансирование</w:t>
            </w:r>
            <w:proofErr w:type="spellEnd"/>
            <w:r w:rsidRPr="005A1899">
              <w:rPr>
                <w:sz w:val="18"/>
                <w:szCs w:val="18"/>
              </w:rPr>
              <w:t xml:space="preserve"> субсидии для создания условий для деятельности народных дружин</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87102S2300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w:t>
            </w:r>
          </w:p>
        </w:tc>
      </w:tr>
      <w:tr w:rsidR="003E7914" w:rsidTr="003E7914">
        <w:trPr>
          <w:trHeight w:val="48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87102S2300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0,2</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5,2</w:t>
            </w:r>
          </w:p>
        </w:tc>
      </w:tr>
      <w:tr w:rsidR="003E7914" w:rsidTr="003E7914">
        <w:trPr>
          <w:trHeight w:val="27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государственных (муниципальных) органов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87102S2300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0,2</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5,2</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87102S2300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FF0000"/>
                <w:sz w:val="18"/>
                <w:szCs w:val="18"/>
              </w:rPr>
            </w:pPr>
            <w:r w:rsidRPr="005A1899">
              <w:rPr>
                <w:color w:val="FF0000"/>
                <w:sz w:val="18"/>
                <w:szCs w:val="18"/>
              </w:rPr>
              <w:t>-0,2</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0,8</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87102S2300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FF0000"/>
                <w:sz w:val="18"/>
                <w:szCs w:val="18"/>
              </w:rPr>
            </w:pPr>
            <w:r w:rsidRPr="005A1899">
              <w:rPr>
                <w:color w:val="FF0000"/>
                <w:sz w:val="18"/>
                <w:szCs w:val="18"/>
              </w:rPr>
              <w:t>-0,2</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0,8</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CD5B4"/>
            <w:vAlign w:val="center"/>
            <w:hideMark/>
          </w:tcPr>
          <w:p w:rsidR="003E7914" w:rsidRPr="005A1899" w:rsidRDefault="003E7914" w:rsidP="003E7914">
            <w:pPr>
              <w:rPr>
                <w:sz w:val="18"/>
                <w:szCs w:val="18"/>
              </w:rPr>
            </w:pPr>
            <w:r w:rsidRPr="005A1899">
              <w:rPr>
                <w:sz w:val="18"/>
                <w:szCs w:val="18"/>
              </w:rPr>
              <w:t>Национальная экономика</w:t>
            </w:r>
          </w:p>
        </w:tc>
        <w:tc>
          <w:tcPr>
            <w:tcW w:w="195"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14 286,8</w:t>
            </w:r>
          </w:p>
        </w:tc>
        <w:tc>
          <w:tcPr>
            <w:tcW w:w="520"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202,6</w:t>
            </w:r>
          </w:p>
        </w:tc>
        <w:tc>
          <w:tcPr>
            <w:tcW w:w="512"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14 489,4</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Общеэкономические вопросы</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4 239,9</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color w:val="FF0000"/>
                <w:sz w:val="18"/>
                <w:szCs w:val="18"/>
              </w:rPr>
            </w:pPr>
            <w:r w:rsidRPr="005A1899">
              <w:rPr>
                <w:color w:val="FF0000"/>
                <w:sz w:val="18"/>
                <w:szCs w:val="18"/>
              </w:rPr>
              <w:t>-292,5</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3 947,4</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"Содействие занятости населения на территории сельского поселения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8500000000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4 239,9</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color w:val="FF0000"/>
                <w:sz w:val="18"/>
                <w:szCs w:val="18"/>
              </w:rPr>
            </w:pPr>
            <w:r w:rsidRPr="005A1899">
              <w:rPr>
                <w:color w:val="FF0000"/>
                <w:sz w:val="18"/>
                <w:szCs w:val="18"/>
              </w:rPr>
              <w:t>-292,5</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3 947,4</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"Содействие трудоустройству граждан"</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4 239,9</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-292,5</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3 947,4</w:t>
            </w:r>
          </w:p>
        </w:tc>
      </w:tr>
      <w:tr w:rsidR="003E7914" w:rsidTr="003E7914">
        <w:trPr>
          <w:trHeight w:val="49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2 925,0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-292,5</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2 632,5</w:t>
            </w:r>
          </w:p>
        </w:tc>
      </w:tr>
      <w:tr w:rsidR="003E7914" w:rsidTr="003E7914">
        <w:trPr>
          <w:trHeight w:val="51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8510185060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1 425,0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-292,5</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1 132,5</w:t>
            </w:r>
          </w:p>
        </w:tc>
      </w:tr>
      <w:tr w:rsidR="003E7914" w:rsidTr="003E7914">
        <w:trPr>
          <w:trHeight w:val="51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8510185060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1 425,0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-292,5</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1 132,5</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казенных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8510185060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110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1 425,0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FF0000"/>
                <w:sz w:val="18"/>
                <w:szCs w:val="18"/>
              </w:rPr>
            </w:pPr>
            <w:r w:rsidRPr="005A1899">
              <w:rPr>
                <w:color w:val="FF0000"/>
                <w:sz w:val="18"/>
                <w:szCs w:val="18"/>
              </w:rPr>
              <w:t>-292,5</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1 132,5</w:t>
            </w:r>
          </w:p>
        </w:tc>
      </w:tr>
      <w:tr w:rsidR="003E7914" w:rsidTr="003E7914">
        <w:trPr>
          <w:trHeight w:val="49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Расходы местного бюджета на </w:t>
            </w:r>
            <w:proofErr w:type="spellStart"/>
            <w:r w:rsidRPr="005A1899">
              <w:rPr>
                <w:sz w:val="18"/>
                <w:szCs w:val="18"/>
              </w:rPr>
              <w:t>софинансирование</w:t>
            </w:r>
            <w:proofErr w:type="spellEnd"/>
            <w:r w:rsidRPr="005A1899">
              <w:rPr>
                <w:sz w:val="18"/>
                <w:szCs w:val="18"/>
              </w:rPr>
              <w:t xml:space="preserve"> мероприятий по содействию трудоустройству граждан в рамках подпрограммы "Содействие </w:t>
            </w:r>
            <w:proofErr w:type="spellStart"/>
            <w:r w:rsidRPr="005A1899">
              <w:rPr>
                <w:sz w:val="18"/>
                <w:szCs w:val="18"/>
              </w:rPr>
              <w:t>трудоустойству</w:t>
            </w:r>
            <w:proofErr w:type="spellEnd"/>
            <w:r w:rsidRPr="005A1899">
              <w:rPr>
                <w:sz w:val="18"/>
                <w:szCs w:val="18"/>
              </w:rPr>
              <w:t xml:space="preserve"> граждан"</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85101S5060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1 500,0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1 500,0</w:t>
            </w:r>
          </w:p>
        </w:tc>
      </w:tr>
      <w:tr w:rsidR="003E7914" w:rsidTr="003E7914">
        <w:trPr>
          <w:trHeight w:val="52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85101S5060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1 500,0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1 500,0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казенных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85101S5060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110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1 500,0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1 500,0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bottom"/>
            <w:hideMark/>
          </w:tcPr>
          <w:p w:rsidR="003E7914" w:rsidRPr="005A1899" w:rsidRDefault="003E7914" w:rsidP="003E7914">
            <w:pPr>
              <w:rPr>
                <w:sz w:val="18"/>
                <w:szCs w:val="18"/>
              </w:rPr>
            </w:pPr>
            <w:r w:rsidRPr="005A1899">
              <w:rPr>
                <w:sz w:val="18"/>
                <w:szCs w:val="18"/>
              </w:rPr>
              <w:t>Основное мероприятие "Организация трудоустройства несовершеннолетних граждан"</w:t>
            </w:r>
          </w:p>
        </w:tc>
        <w:tc>
          <w:tcPr>
            <w:tcW w:w="195" w:type="pct"/>
            <w:tcBorders>
              <w:top w:val="nil"/>
              <w:left w:val="single" w:sz="4" w:space="0" w:color="auto"/>
              <w:bottom w:val="single" w:sz="4" w:space="0" w:color="auto"/>
              <w:right w:val="nil"/>
            </w:tcBorders>
            <w:shd w:val="clear" w:color="000000" w:fill="FFFFFF"/>
            <w:noWrap/>
            <w:vAlign w:val="bottom"/>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bottom"/>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8510200000</w:t>
            </w:r>
          </w:p>
        </w:tc>
        <w:tc>
          <w:tcPr>
            <w:tcW w:w="226" w:type="pct"/>
            <w:tcBorders>
              <w:top w:val="nil"/>
              <w:left w:val="single" w:sz="4" w:space="0" w:color="auto"/>
              <w:bottom w:val="single" w:sz="4" w:space="0" w:color="auto"/>
              <w:right w:val="single" w:sz="4" w:space="0" w:color="auto"/>
            </w:tcBorders>
            <w:shd w:val="clear" w:color="000000" w:fill="FFFFFF"/>
            <w:noWrap/>
            <w:vAlign w:val="bottom"/>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bottom"/>
            <w:hideMark/>
          </w:tcPr>
          <w:p w:rsidR="003E7914" w:rsidRPr="005A1899" w:rsidRDefault="003E7914" w:rsidP="003E7914">
            <w:pPr>
              <w:jc w:val="right"/>
              <w:rPr>
                <w:sz w:val="18"/>
                <w:szCs w:val="18"/>
              </w:rPr>
            </w:pPr>
            <w:r w:rsidRPr="005A1899">
              <w:rPr>
                <w:sz w:val="18"/>
                <w:szCs w:val="18"/>
              </w:rPr>
              <w:t>1 314,9</w:t>
            </w:r>
          </w:p>
        </w:tc>
        <w:tc>
          <w:tcPr>
            <w:tcW w:w="520" w:type="pct"/>
            <w:tcBorders>
              <w:top w:val="nil"/>
              <w:left w:val="nil"/>
              <w:bottom w:val="single" w:sz="4" w:space="0" w:color="auto"/>
              <w:right w:val="single" w:sz="4" w:space="0" w:color="auto"/>
            </w:tcBorders>
            <w:shd w:val="clear" w:color="000000" w:fill="FFFFFF"/>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bottom"/>
            <w:hideMark/>
          </w:tcPr>
          <w:p w:rsidR="003E7914" w:rsidRPr="005A1899" w:rsidRDefault="003E7914" w:rsidP="003E7914">
            <w:pPr>
              <w:jc w:val="right"/>
              <w:rPr>
                <w:sz w:val="18"/>
                <w:szCs w:val="18"/>
              </w:rPr>
            </w:pPr>
            <w:r w:rsidRPr="005A1899">
              <w:rPr>
                <w:sz w:val="18"/>
                <w:szCs w:val="18"/>
              </w:rPr>
              <w:t>1 314,9</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1 079,9</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1 079,9</w:t>
            </w:r>
          </w:p>
        </w:tc>
      </w:tr>
      <w:tr w:rsidR="003E7914" w:rsidTr="003E7914">
        <w:trPr>
          <w:trHeight w:val="255"/>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8510285060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235,0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235,0</w:t>
            </w:r>
          </w:p>
        </w:tc>
      </w:tr>
      <w:tr w:rsidR="003E7914" w:rsidTr="003E7914">
        <w:trPr>
          <w:trHeight w:val="255"/>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казенных учреждений</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8510285060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110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235,0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235,0</w:t>
            </w:r>
          </w:p>
        </w:tc>
      </w:tr>
      <w:tr w:rsidR="003E7914" w:rsidTr="003E7914">
        <w:trPr>
          <w:trHeight w:val="52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1 079,9</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1 079,9</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Расходы на выплаты персоналу казенных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8510299990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110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1 079,9</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1 079,9</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Дорожное хозяйство (дорожные фонды)</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09</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9 005,2</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295,1</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9 300,3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"Развитие транспортной системы сельского поселения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09</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9000000000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9 005,2</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295,1</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9 300,3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"Дорожное хозяйство"</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09</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9010000000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9 005,2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295,1</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9 300,3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"Сохранность автомобильных дорого общего пользования местного значения"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09</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9010100000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 xml:space="preserve">9 005,2 </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295,1</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9 300,3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09</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9010199990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9 005,2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295,1</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9 300,3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09</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9010199990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9 005,2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295,1</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9 300,3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09</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9010199990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9 005,2</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295,1</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9 300,3</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Связь и информатика</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10</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1 030,0</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200,0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1 230,0</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«Информационное общество сельского поселения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10</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8900000000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1 030,0</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200,0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1 230,0</w:t>
            </w:r>
          </w:p>
        </w:tc>
      </w:tr>
      <w:tr w:rsidR="003E7914" w:rsidTr="003E7914">
        <w:trPr>
          <w:trHeight w:val="33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lastRenderedPageBreak/>
              <w:t>Подпрограмма "Развитие информационного сообщества и обеспечение деятельности органов местного самоуправления"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8910000000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1 030,0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1 230,0</w:t>
            </w:r>
          </w:p>
        </w:tc>
      </w:tr>
      <w:tr w:rsidR="003E7914" w:rsidTr="003E7914">
        <w:trPr>
          <w:trHeight w:val="46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8910100000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1 030,0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1 230,0</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8910199990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430,0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430,0</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8910199990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430,0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430,0</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8910199990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430,0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430,0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Услуги в области информационных технологий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8910120070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200,0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800,0</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8910120070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200,0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800,0</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8910120070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200,0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800,0</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Другие вопросы в области национальной экономики</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12</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11,7</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11,7</w:t>
            </w:r>
          </w:p>
        </w:tc>
      </w:tr>
      <w:tr w:rsidR="003E7914" w:rsidTr="003E7914">
        <w:trPr>
          <w:trHeight w:val="34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12</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9200000000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11,7</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11,7</w:t>
            </w:r>
          </w:p>
        </w:tc>
      </w:tr>
      <w:tr w:rsidR="003E7914" w:rsidTr="003E7914">
        <w:trPr>
          <w:trHeight w:val="49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Подпрограмма "Обеспечение исполнения полномочий администрации сельского </w:t>
            </w:r>
            <w:proofErr w:type="spellStart"/>
            <w:r w:rsidRPr="005A1899">
              <w:rPr>
                <w:sz w:val="18"/>
                <w:szCs w:val="18"/>
              </w:rPr>
              <w:t>посления</w:t>
            </w:r>
            <w:proofErr w:type="spellEnd"/>
            <w:r w:rsidRPr="005A1899">
              <w:rPr>
                <w:sz w:val="18"/>
                <w:szCs w:val="18"/>
              </w:rPr>
              <w:t xml:space="preserve">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11,7</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11,7</w:t>
            </w:r>
          </w:p>
        </w:tc>
      </w:tr>
      <w:tr w:rsidR="003E7914" w:rsidTr="003E7914">
        <w:trPr>
          <w:trHeight w:val="49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Основное мероприятие "Обеспечение выполнения полномочий и функций </w:t>
            </w:r>
            <w:proofErr w:type="spellStart"/>
            <w:r w:rsidRPr="005A1899">
              <w:rPr>
                <w:sz w:val="18"/>
                <w:szCs w:val="18"/>
              </w:rPr>
              <w:t>администрациисельского</w:t>
            </w:r>
            <w:proofErr w:type="spellEnd"/>
            <w:r w:rsidRPr="005A1899">
              <w:rPr>
                <w:sz w:val="18"/>
                <w:szCs w:val="18"/>
              </w:rPr>
              <w:t xml:space="preserve">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11,7</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11,7</w:t>
            </w:r>
          </w:p>
        </w:tc>
      </w:tr>
      <w:tr w:rsidR="003E7914" w:rsidTr="003E7914">
        <w:trPr>
          <w:trHeight w:val="49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9210189020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11,7</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11,7</w:t>
            </w:r>
          </w:p>
        </w:tc>
      </w:tr>
      <w:tr w:rsidR="003E7914" w:rsidTr="003E7914">
        <w:trPr>
          <w:trHeight w:val="22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Межбюджетные трансферты</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9210189020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11,7</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11,7</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межбюджетные трансферты</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9210189020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540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11,7</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11,7</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CD5B4"/>
            <w:vAlign w:val="center"/>
            <w:hideMark/>
          </w:tcPr>
          <w:p w:rsidR="003E7914" w:rsidRPr="005A1899" w:rsidRDefault="003E7914" w:rsidP="003E7914">
            <w:pPr>
              <w:rPr>
                <w:sz w:val="18"/>
                <w:szCs w:val="18"/>
              </w:rPr>
            </w:pPr>
            <w:r w:rsidRPr="005A1899">
              <w:rPr>
                <w:sz w:val="18"/>
                <w:szCs w:val="18"/>
              </w:rPr>
              <w:t>Жилищно-коммунальное хозяйство</w:t>
            </w:r>
          </w:p>
        </w:tc>
        <w:tc>
          <w:tcPr>
            <w:tcW w:w="195"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5 589,4</w:t>
            </w:r>
          </w:p>
        </w:tc>
        <w:tc>
          <w:tcPr>
            <w:tcW w:w="520"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22,0</w:t>
            </w:r>
          </w:p>
        </w:tc>
        <w:tc>
          <w:tcPr>
            <w:tcW w:w="512"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5 611,4</w:t>
            </w:r>
          </w:p>
        </w:tc>
      </w:tr>
      <w:tr w:rsidR="003E7914" w:rsidTr="003E7914">
        <w:trPr>
          <w:trHeight w:val="255"/>
        </w:trPr>
        <w:tc>
          <w:tcPr>
            <w:tcW w:w="2401"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5A1899" w:rsidRDefault="003E7914" w:rsidP="003E7914">
            <w:pPr>
              <w:rPr>
                <w:sz w:val="18"/>
                <w:szCs w:val="18"/>
              </w:rPr>
            </w:pPr>
            <w:r w:rsidRPr="005A1899">
              <w:rPr>
                <w:sz w:val="18"/>
                <w:szCs w:val="18"/>
              </w:rPr>
              <w:t>Жилищное хозяйство</w:t>
            </w:r>
          </w:p>
        </w:tc>
        <w:tc>
          <w:tcPr>
            <w:tcW w:w="195" w:type="pct"/>
            <w:tcBorders>
              <w:top w:val="nil"/>
              <w:left w:val="nil"/>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650,0</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color w:val="FF0000"/>
                <w:sz w:val="18"/>
                <w:szCs w:val="18"/>
              </w:rPr>
              <w:t>-50,0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600,0</w:t>
            </w:r>
          </w:p>
        </w:tc>
      </w:tr>
      <w:tr w:rsidR="003E7914" w:rsidTr="003E7914">
        <w:trPr>
          <w:trHeight w:val="555"/>
        </w:trPr>
        <w:tc>
          <w:tcPr>
            <w:tcW w:w="2401"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8600000000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650,0</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color w:val="FF0000"/>
                <w:sz w:val="18"/>
                <w:szCs w:val="18"/>
              </w:rPr>
              <w:t>-50,0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600,0</w:t>
            </w:r>
          </w:p>
        </w:tc>
      </w:tr>
      <w:tr w:rsidR="003E7914" w:rsidTr="003E7914">
        <w:trPr>
          <w:trHeight w:val="330"/>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"Содействие проведению капитального ремонта многоквартирных домов"</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8620000000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650,0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-50,0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600,0</w:t>
            </w:r>
          </w:p>
        </w:tc>
      </w:tr>
      <w:tr w:rsidR="003E7914" w:rsidTr="003E7914">
        <w:trPr>
          <w:trHeight w:val="270"/>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 xml:space="preserve">Основное  мероприятие «Управление  и содержание общего имущества многоквартирных домов» </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8620100000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650,0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-50,0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600,0</w:t>
            </w:r>
          </w:p>
        </w:tc>
      </w:tr>
      <w:tr w:rsidR="003E7914" w:rsidTr="003E7914">
        <w:trPr>
          <w:trHeight w:val="285"/>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8620199990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650,0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-50,0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600,0</w:t>
            </w:r>
          </w:p>
        </w:tc>
      </w:tr>
      <w:tr w:rsidR="003E7914" w:rsidTr="003E7914">
        <w:trPr>
          <w:trHeight w:val="270"/>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8620199990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650,0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-50,0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600,0</w:t>
            </w:r>
          </w:p>
        </w:tc>
      </w:tr>
      <w:tr w:rsidR="003E7914" w:rsidTr="003E7914">
        <w:trPr>
          <w:trHeight w:val="300"/>
        </w:trPr>
        <w:tc>
          <w:tcPr>
            <w:tcW w:w="240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8620199990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650,0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-50,0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600,0</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Коммунальное хозяйство</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2 498,2</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72,0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2 570,2</w:t>
            </w:r>
          </w:p>
        </w:tc>
      </w:tr>
      <w:tr w:rsidR="003E7914" w:rsidTr="003E7914">
        <w:trPr>
          <w:trHeight w:val="540"/>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8600000000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2 498,2</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72,0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2 570,2</w:t>
            </w:r>
          </w:p>
        </w:tc>
      </w:tr>
      <w:tr w:rsidR="003E7914" w:rsidTr="003E7914">
        <w:trPr>
          <w:trHeight w:val="34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"Создание условий для обеспечения качественными коммунальными услугами"</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8610000000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2 498,2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72,0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2 570,2</w:t>
            </w:r>
          </w:p>
        </w:tc>
      </w:tr>
      <w:tr w:rsidR="003E7914" w:rsidTr="003E7914">
        <w:trPr>
          <w:trHeight w:val="31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Основное  мероприятие «Подготовка систем коммунальной инфраструктуры к осенне-зимнему периоду» </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8610100000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2 498,2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72,0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2 570,2</w:t>
            </w:r>
          </w:p>
        </w:tc>
      </w:tr>
      <w:tr w:rsidR="003E7914" w:rsidTr="003E7914">
        <w:trPr>
          <w:trHeight w:val="24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8610199990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2 498,2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72,0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2 570,2</w:t>
            </w:r>
          </w:p>
        </w:tc>
      </w:tr>
      <w:tr w:rsidR="003E7914" w:rsidTr="003E7914">
        <w:trPr>
          <w:trHeight w:val="27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8610199990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2 498,2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72,0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2 570,2</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8610199990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2 498,2</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72,0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2 570,2</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Благоустройство</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2 441,2</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2 441,2</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"Благоустройство территории сельского поселения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2100000000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2 441,2</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2 441,2</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"Благоустройство"</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2140000000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2 441,2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2 441,2</w:t>
            </w:r>
          </w:p>
        </w:tc>
      </w:tr>
      <w:tr w:rsidR="003E7914" w:rsidTr="003E7914">
        <w:trPr>
          <w:trHeight w:val="323"/>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"Благоустройство сельского поселения"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2140100000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2 441,2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2 441,2</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2140199990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2 441,2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2 441,2</w:t>
            </w:r>
          </w:p>
        </w:tc>
      </w:tr>
      <w:tr w:rsidR="003E7914" w:rsidTr="003E7914">
        <w:trPr>
          <w:trHeight w:val="24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lastRenderedPageBreak/>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2140199990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2 441,2</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2 441,2</w:t>
            </w:r>
          </w:p>
        </w:tc>
      </w:tr>
      <w:tr w:rsidR="003E7914" w:rsidTr="003E7914">
        <w:trPr>
          <w:trHeight w:val="27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2140199990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2 441,2</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2 441,2</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CD5B4"/>
            <w:vAlign w:val="center"/>
            <w:hideMark/>
          </w:tcPr>
          <w:p w:rsidR="003E7914" w:rsidRPr="005A1899" w:rsidRDefault="003E7914" w:rsidP="003E7914">
            <w:pPr>
              <w:rPr>
                <w:sz w:val="18"/>
                <w:szCs w:val="18"/>
              </w:rPr>
            </w:pPr>
            <w:r w:rsidRPr="005A1899">
              <w:rPr>
                <w:sz w:val="18"/>
                <w:szCs w:val="18"/>
              </w:rPr>
              <w:t>КУЛЬТУРА, КИНЕМАТОГРАФИЯ</w:t>
            </w:r>
          </w:p>
        </w:tc>
        <w:tc>
          <w:tcPr>
            <w:tcW w:w="195"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08</w:t>
            </w:r>
          </w:p>
        </w:tc>
        <w:tc>
          <w:tcPr>
            <w:tcW w:w="216"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380,0</w:t>
            </w:r>
          </w:p>
        </w:tc>
        <w:tc>
          <w:tcPr>
            <w:tcW w:w="520"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color w:val="FF0000"/>
                <w:sz w:val="18"/>
                <w:szCs w:val="18"/>
              </w:rPr>
            </w:pPr>
            <w:r w:rsidRPr="005A1899">
              <w:rPr>
                <w:color w:val="FF0000"/>
                <w:sz w:val="18"/>
                <w:szCs w:val="18"/>
              </w:rPr>
              <w:t>-2,5</w:t>
            </w:r>
          </w:p>
        </w:tc>
        <w:tc>
          <w:tcPr>
            <w:tcW w:w="512"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377,5</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Культура</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08</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380,0</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color w:val="FF0000"/>
                <w:sz w:val="18"/>
                <w:szCs w:val="18"/>
              </w:rPr>
            </w:pPr>
            <w:r w:rsidRPr="005A1899">
              <w:rPr>
                <w:color w:val="FF0000"/>
                <w:sz w:val="18"/>
                <w:szCs w:val="18"/>
              </w:rPr>
              <w:t>-2,5</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377,5</w:t>
            </w:r>
          </w:p>
        </w:tc>
      </w:tr>
      <w:tr w:rsidR="003E7914" w:rsidTr="003E7914">
        <w:trPr>
          <w:trHeight w:val="409"/>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08</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9200000000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380,0</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color w:val="FF0000"/>
                <w:sz w:val="18"/>
                <w:szCs w:val="18"/>
              </w:rPr>
            </w:pPr>
            <w:r w:rsidRPr="005A1899">
              <w:rPr>
                <w:color w:val="FF0000"/>
                <w:sz w:val="18"/>
                <w:szCs w:val="18"/>
              </w:rPr>
              <w:t>-2,5</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377,5</w:t>
            </w:r>
          </w:p>
        </w:tc>
      </w:tr>
      <w:tr w:rsidR="003E7914" w:rsidTr="003E7914">
        <w:trPr>
          <w:trHeight w:val="46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08</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380,0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-2,5</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377,5</w:t>
            </w:r>
          </w:p>
        </w:tc>
      </w:tr>
      <w:tr w:rsidR="003E7914" w:rsidTr="003E7914">
        <w:trPr>
          <w:trHeight w:val="51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08</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380,0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-2,5</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377,5</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08</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380,0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-2,5</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377,5</w:t>
            </w:r>
          </w:p>
        </w:tc>
      </w:tr>
      <w:tr w:rsidR="003E7914" w:rsidTr="003E7914">
        <w:trPr>
          <w:trHeight w:val="27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Закупка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08</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380,0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color w:val="FF0000"/>
                <w:sz w:val="18"/>
                <w:szCs w:val="18"/>
              </w:rPr>
            </w:pPr>
            <w:r w:rsidRPr="005A1899">
              <w:rPr>
                <w:color w:val="FF0000"/>
                <w:sz w:val="18"/>
                <w:szCs w:val="18"/>
              </w:rPr>
              <w:t>-2,5</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377,5</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Иные закупки товаров, работ и услуг для обеспечения государственных (муниципальных) нужд</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08</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240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380,0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color w:val="FF0000"/>
                <w:sz w:val="18"/>
                <w:szCs w:val="18"/>
              </w:rPr>
            </w:pPr>
            <w:r w:rsidRPr="005A1899">
              <w:rPr>
                <w:color w:val="FF0000"/>
                <w:sz w:val="18"/>
                <w:szCs w:val="18"/>
              </w:rPr>
              <w:t>-2,5</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377,5</w:t>
            </w:r>
          </w:p>
        </w:tc>
      </w:tr>
      <w:tr w:rsidR="003E7914" w:rsidTr="003E7914">
        <w:trPr>
          <w:trHeight w:val="300"/>
        </w:trPr>
        <w:tc>
          <w:tcPr>
            <w:tcW w:w="2401" w:type="pct"/>
            <w:tcBorders>
              <w:top w:val="single" w:sz="4" w:space="0" w:color="auto"/>
              <w:left w:val="single" w:sz="8" w:space="0" w:color="auto"/>
              <w:bottom w:val="single" w:sz="4" w:space="0" w:color="auto"/>
              <w:right w:val="nil"/>
            </w:tcBorders>
            <w:shd w:val="clear" w:color="000000" w:fill="FCD5B4"/>
            <w:vAlign w:val="center"/>
            <w:hideMark/>
          </w:tcPr>
          <w:p w:rsidR="003E7914" w:rsidRPr="005A1899" w:rsidRDefault="003E7914" w:rsidP="003E7914">
            <w:pPr>
              <w:rPr>
                <w:sz w:val="18"/>
                <w:szCs w:val="18"/>
              </w:rPr>
            </w:pPr>
            <w:r w:rsidRPr="005A1899">
              <w:rPr>
                <w:sz w:val="18"/>
                <w:szCs w:val="18"/>
              </w:rPr>
              <w:t>Социальная политика</w:t>
            </w:r>
          </w:p>
        </w:tc>
        <w:tc>
          <w:tcPr>
            <w:tcW w:w="195"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10</w:t>
            </w:r>
          </w:p>
        </w:tc>
        <w:tc>
          <w:tcPr>
            <w:tcW w:w="216"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60,0</w:t>
            </w:r>
          </w:p>
        </w:tc>
        <w:tc>
          <w:tcPr>
            <w:tcW w:w="520"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CD5B4"/>
            <w:noWrap/>
            <w:vAlign w:val="center"/>
            <w:hideMark/>
          </w:tcPr>
          <w:p w:rsidR="003E7914" w:rsidRPr="005A1899" w:rsidRDefault="003E7914" w:rsidP="003E7914">
            <w:pPr>
              <w:jc w:val="right"/>
              <w:rPr>
                <w:sz w:val="18"/>
                <w:szCs w:val="18"/>
              </w:rPr>
            </w:pPr>
            <w:r w:rsidRPr="005A1899">
              <w:rPr>
                <w:sz w:val="18"/>
                <w:szCs w:val="18"/>
              </w:rPr>
              <w:t>60,0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D8E4BC"/>
            <w:vAlign w:val="center"/>
            <w:hideMark/>
          </w:tcPr>
          <w:p w:rsidR="003E7914" w:rsidRPr="005A1899" w:rsidRDefault="003E7914" w:rsidP="003E7914">
            <w:pPr>
              <w:rPr>
                <w:sz w:val="18"/>
                <w:szCs w:val="18"/>
              </w:rPr>
            </w:pPr>
            <w:r w:rsidRPr="005A1899">
              <w:rPr>
                <w:sz w:val="18"/>
                <w:szCs w:val="18"/>
              </w:rPr>
              <w:t>Пенсионное обеспечение</w:t>
            </w:r>
          </w:p>
        </w:tc>
        <w:tc>
          <w:tcPr>
            <w:tcW w:w="195"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10</w:t>
            </w:r>
          </w:p>
        </w:tc>
        <w:tc>
          <w:tcPr>
            <w:tcW w:w="216"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226"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60,0</w:t>
            </w:r>
          </w:p>
        </w:tc>
        <w:tc>
          <w:tcPr>
            <w:tcW w:w="520"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D8E4BC"/>
            <w:noWrap/>
            <w:vAlign w:val="center"/>
            <w:hideMark/>
          </w:tcPr>
          <w:p w:rsidR="003E7914" w:rsidRPr="005A1899" w:rsidRDefault="003E7914" w:rsidP="003E7914">
            <w:pPr>
              <w:jc w:val="right"/>
              <w:rPr>
                <w:sz w:val="18"/>
                <w:szCs w:val="18"/>
              </w:rPr>
            </w:pPr>
            <w:r w:rsidRPr="005A1899">
              <w:rPr>
                <w:sz w:val="18"/>
                <w:szCs w:val="18"/>
              </w:rPr>
              <w:t>60,0</w:t>
            </w:r>
          </w:p>
        </w:tc>
      </w:tr>
      <w:tr w:rsidR="003E7914" w:rsidTr="003E7914">
        <w:trPr>
          <w:trHeight w:val="375"/>
        </w:trPr>
        <w:tc>
          <w:tcPr>
            <w:tcW w:w="2401" w:type="pct"/>
            <w:tcBorders>
              <w:top w:val="single" w:sz="4" w:space="0" w:color="auto"/>
              <w:left w:val="single" w:sz="8" w:space="0" w:color="auto"/>
              <w:bottom w:val="single" w:sz="4" w:space="0" w:color="auto"/>
              <w:right w:val="nil"/>
            </w:tcBorders>
            <w:shd w:val="clear" w:color="000000" w:fill="B7DEE8"/>
            <w:vAlign w:val="center"/>
            <w:hideMark/>
          </w:tcPr>
          <w:p w:rsidR="003E7914" w:rsidRPr="005A1899" w:rsidRDefault="003E7914" w:rsidP="003E7914">
            <w:pPr>
              <w:rPr>
                <w:sz w:val="18"/>
                <w:szCs w:val="18"/>
              </w:rPr>
            </w:pPr>
            <w:r w:rsidRPr="005A1899">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10</w:t>
            </w:r>
          </w:p>
        </w:tc>
        <w:tc>
          <w:tcPr>
            <w:tcW w:w="216"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9200000000</w:t>
            </w:r>
          </w:p>
        </w:tc>
        <w:tc>
          <w:tcPr>
            <w:tcW w:w="226"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60,0</w:t>
            </w:r>
          </w:p>
        </w:tc>
        <w:tc>
          <w:tcPr>
            <w:tcW w:w="520"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B7DEE8"/>
            <w:noWrap/>
            <w:vAlign w:val="center"/>
            <w:hideMark/>
          </w:tcPr>
          <w:p w:rsidR="003E7914" w:rsidRPr="005A1899" w:rsidRDefault="003E7914" w:rsidP="003E7914">
            <w:pPr>
              <w:jc w:val="right"/>
              <w:rPr>
                <w:sz w:val="18"/>
                <w:szCs w:val="18"/>
              </w:rPr>
            </w:pPr>
            <w:r w:rsidRPr="005A1899">
              <w:rPr>
                <w:sz w:val="18"/>
                <w:szCs w:val="18"/>
              </w:rPr>
              <w:t>60,0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 xml:space="preserve">Основное мероприятие "Обеспечение выполнения полномочий и функций </w:t>
            </w:r>
            <w:proofErr w:type="spellStart"/>
            <w:r w:rsidRPr="005A1899">
              <w:rPr>
                <w:sz w:val="18"/>
                <w:szCs w:val="18"/>
              </w:rPr>
              <w:t>администрациисельского</w:t>
            </w:r>
            <w:proofErr w:type="spellEnd"/>
            <w:r w:rsidRPr="005A1899">
              <w:rPr>
                <w:sz w:val="18"/>
                <w:szCs w:val="18"/>
              </w:rPr>
              <w:t xml:space="preserve"> поселения Хулимсунт и подведомственных учреждений"</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Прочие расходы органов местного самоуправления</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w:t>
            </w:r>
          </w:p>
        </w:tc>
      </w:tr>
      <w:tr w:rsidR="003E7914" w:rsidTr="003E7914">
        <w:trPr>
          <w:trHeight w:val="28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Социальное обеспечение и иные выплаты населению</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300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w:t>
            </w:r>
          </w:p>
        </w:tc>
        <w:tc>
          <w:tcPr>
            <w:tcW w:w="520"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w:t>
            </w:r>
          </w:p>
        </w:tc>
      </w:tr>
      <w:tr w:rsidR="003E7914" w:rsidTr="003E7914">
        <w:trPr>
          <w:trHeight w:val="255"/>
        </w:trPr>
        <w:tc>
          <w:tcPr>
            <w:tcW w:w="2401" w:type="pct"/>
            <w:tcBorders>
              <w:top w:val="single" w:sz="4" w:space="0" w:color="auto"/>
              <w:left w:val="single" w:sz="8" w:space="0" w:color="auto"/>
              <w:bottom w:val="single" w:sz="4" w:space="0" w:color="auto"/>
              <w:right w:val="nil"/>
            </w:tcBorders>
            <w:shd w:val="clear" w:color="000000" w:fill="FFFFFF"/>
            <w:vAlign w:val="center"/>
            <w:hideMark/>
          </w:tcPr>
          <w:p w:rsidR="003E7914" w:rsidRPr="005A1899" w:rsidRDefault="003E7914" w:rsidP="003E7914">
            <w:pPr>
              <w:rPr>
                <w:sz w:val="18"/>
                <w:szCs w:val="18"/>
              </w:rPr>
            </w:pPr>
            <w:r w:rsidRPr="005A1899">
              <w:rPr>
                <w:sz w:val="18"/>
                <w:szCs w:val="18"/>
              </w:rPr>
              <w:t>Публичные нормативные социальные выплаты гражданам</w:t>
            </w:r>
          </w:p>
        </w:tc>
        <w:tc>
          <w:tcPr>
            <w:tcW w:w="195"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10</w:t>
            </w:r>
          </w:p>
        </w:tc>
        <w:tc>
          <w:tcPr>
            <w:tcW w:w="216"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5A1899" w:rsidRDefault="003E7914" w:rsidP="003E7914">
            <w:pPr>
              <w:jc w:val="center"/>
              <w:rPr>
                <w:sz w:val="18"/>
                <w:szCs w:val="18"/>
              </w:rPr>
            </w:pPr>
            <w:r w:rsidRPr="005A1899">
              <w:rPr>
                <w:sz w:val="18"/>
                <w:szCs w:val="18"/>
              </w:rPr>
              <w:t>310</w:t>
            </w:r>
          </w:p>
        </w:tc>
        <w:tc>
          <w:tcPr>
            <w:tcW w:w="393" w:type="pct"/>
            <w:tcBorders>
              <w:top w:val="nil"/>
              <w:left w:val="nil"/>
              <w:bottom w:val="single" w:sz="4" w:space="0" w:color="auto"/>
              <w:right w:val="single" w:sz="4" w:space="0" w:color="auto"/>
            </w:tcBorders>
            <w:shd w:val="clear" w:color="000000" w:fill="FFFFFF"/>
            <w:noWrap/>
            <w:vAlign w:val="center"/>
            <w:hideMark/>
          </w:tcPr>
          <w:p w:rsidR="003E7914" w:rsidRPr="005A1899" w:rsidRDefault="003E7914" w:rsidP="003E7914">
            <w:pPr>
              <w:jc w:val="right"/>
              <w:rPr>
                <w:sz w:val="18"/>
                <w:szCs w:val="18"/>
              </w:rPr>
            </w:pPr>
            <w:r w:rsidRPr="005A1899">
              <w:rPr>
                <w:sz w:val="18"/>
                <w:szCs w:val="18"/>
              </w:rPr>
              <w:t>60,0</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0,0</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sz w:val="18"/>
                <w:szCs w:val="18"/>
              </w:rPr>
            </w:pPr>
            <w:r w:rsidRPr="005A1899">
              <w:rPr>
                <w:sz w:val="18"/>
                <w:szCs w:val="18"/>
              </w:rPr>
              <w:t>60,0</w:t>
            </w:r>
          </w:p>
        </w:tc>
      </w:tr>
      <w:tr w:rsidR="003E7914" w:rsidTr="003E7914">
        <w:trPr>
          <w:trHeight w:val="285"/>
        </w:trPr>
        <w:tc>
          <w:tcPr>
            <w:tcW w:w="2401" w:type="pct"/>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E7914" w:rsidRPr="005A1899" w:rsidRDefault="003E7914" w:rsidP="003E7914">
            <w:pPr>
              <w:rPr>
                <w:b/>
                <w:bCs/>
                <w:sz w:val="18"/>
                <w:szCs w:val="18"/>
              </w:rPr>
            </w:pPr>
            <w:r w:rsidRPr="005A1899">
              <w:rPr>
                <w:b/>
                <w:bCs/>
                <w:sz w:val="18"/>
                <w:szCs w:val="18"/>
              </w:rPr>
              <w:t>ИТОГО:</w:t>
            </w:r>
          </w:p>
        </w:tc>
        <w:tc>
          <w:tcPr>
            <w:tcW w:w="1567" w:type="pct"/>
            <w:gridSpan w:val="5"/>
            <w:tcBorders>
              <w:top w:val="nil"/>
              <w:left w:val="nil"/>
              <w:bottom w:val="single" w:sz="4" w:space="0" w:color="auto"/>
              <w:right w:val="single" w:sz="4" w:space="0" w:color="000000"/>
            </w:tcBorders>
            <w:shd w:val="clear" w:color="000000" w:fill="FFFFFF"/>
            <w:noWrap/>
            <w:vAlign w:val="bottom"/>
            <w:hideMark/>
          </w:tcPr>
          <w:p w:rsidR="003E7914" w:rsidRPr="005A1899" w:rsidRDefault="003E7914" w:rsidP="003E7914">
            <w:pPr>
              <w:jc w:val="right"/>
              <w:rPr>
                <w:b/>
                <w:bCs/>
                <w:sz w:val="18"/>
                <w:szCs w:val="18"/>
              </w:rPr>
            </w:pPr>
            <w:r w:rsidRPr="005A1899">
              <w:rPr>
                <w:b/>
                <w:bCs/>
                <w:sz w:val="18"/>
                <w:szCs w:val="18"/>
              </w:rPr>
              <w:t xml:space="preserve">61 084,7 </w:t>
            </w:r>
          </w:p>
        </w:tc>
        <w:tc>
          <w:tcPr>
            <w:tcW w:w="520"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b/>
                <w:bCs/>
                <w:sz w:val="18"/>
                <w:szCs w:val="18"/>
              </w:rPr>
            </w:pPr>
            <w:r w:rsidRPr="005A1899">
              <w:rPr>
                <w:b/>
                <w:bCs/>
                <w:sz w:val="18"/>
                <w:szCs w:val="18"/>
              </w:rPr>
              <w:t>508,9</w:t>
            </w:r>
          </w:p>
        </w:tc>
        <w:tc>
          <w:tcPr>
            <w:tcW w:w="512" w:type="pct"/>
            <w:tcBorders>
              <w:top w:val="nil"/>
              <w:left w:val="nil"/>
              <w:bottom w:val="single" w:sz="4" w:space="0" w:color="auto"/>
              <w:right w:val="single" w:sz="4" w:space="0" w:color="auto"/>
            </w:tcBorders>
            <w:shd w:val="clear" w:color="auto" w:fill="auto"/>
            <w:noWrap/>
            <w:vAlign w:val="bottom"/>
            <w:hideMark/>
          </w:tcPr>
          <w:p w:rsidR="003E7914" w:rsidRPr="005A1899" w:rsidRDefault="003E7914" w:rsidP="003E7914">
            <w:pPr>
              <w:jc w:val="right"/>
              <w:rPr>
                <w:b/>
                <w:bCs/>
                <w:sz w:val="18"/>
                <w:szCs w:val="18"/>
              </w:rPr>
            </w:pPr>
            <w:r w:rsidRPr="005A1899">
              <w:rPr>
                <w:b/>
                <w:bCs/>
                <w:sz w:val="18"/>
                <w:szCs w:val="18"/>
              </w:rPr>
              <w:t>61 593,6</w:t>
            </w:r>
          </w:p>
        </w:tc>
      </w:tr>
    </w:tbl>
    <w:p w:rsidR="003E7914" w:rsidRDefault="003E7914" w:rsidP="003E7914">
      <w:pPr>
        <w:tabs>
          <w:tab w:val="left" w:pos="6225"/>
        </w:tabs>
        <w:jc w:val="center"/>
        <w:rPr>
          <w:sz w:val="20"/>
          <w:szCs w:val="20"/>
        </w:rPr>
      </w:pPr>
    </w:p>
    <w:p w:rsidR="003E7914" w:rsidRDefault="003E7914" w:rsidP="003E7914">
      <w:pPr>
        <w:jc w:val="right"/>
        <w:rPr>
          <w:sz w:val="20"/>
          <w:szCs w:val="20"/>
        </w:rPr>
      </w:pPr>
      <w:r>
        <w:rPr>
          <w:sz w:val="20"/>
          <w:szCs w:val="20"/>
        </w:rPr>
        <w:t xml:space="preserve">Приложение 3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16.12.2022 № 186</w:t>
      </w:r>
    </w:p>
    <w:p w:rsidR="003E7914" w:rsidRDefault="003E7914" w:rsidP="003E7914">
      <w:pPr>
        <w:jc w:val="right"/>
        <w:rPr>
          <w:sz w:val="20"/>
          <w:szCs w:val="20"/>
        </w:rPr>
      </w:pPr>
      <w:r>
        <w:rPr>
          <w:sz w:val="20"/>
          <w:szCs w:val="20"/>
        </w:rPr>
        <w:t xml:space="preserve">(Приложение 9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22.12.2021 № 130)</w:t>
      </w:r>
    </w:p>
    <w:p w:rsidR="003E7914" w:rsidRDefault="003E7914" w:rsidP="003E7914">
      <w:pPr>
        <w:jc w:val="right"/>
        <w:rPr>
          <w:sz w:val="20"/>
          <w:szCs w:val="20"/>
        </w:rPr>
      </w:pPr>
    </w:p>
    <w:p w:rsidR="003E7914" w:rsidRDefault="003E7914" w:rsidP="003E7914">
      <w:pPr>
        <w:jc w:val="center"/>
        <w:rPr>
          <w:sz w:val="20"/>
          <w:szCs w:val="20"/>
        </w:rPr>
      </w:pPr>
      <w:r w:rsidRPr="00595C64">
        <w:rPr>
          <w:sz w:val="20"/>
          <w:szCs w:val="20"/>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2022 года</w:t>
      </w:r>
    </w:p>
    <w:p w:rsidR="003E7914" w:rsidRDefault="003E7914" w:rsidP="003E7914">
      <w:pPr>
        <w:jc w:val="center"/>
        <w:rPr>
          <w:sz w:val="20"/>
          <w:szCs w:val="20"/>
        </w:rPr>
      </w:pPr>
    </w:p>
    <w:tbl>
      <w:tblPr>
        <w:tblW w:w="5563" w:type="pct"/>
        <w:tblInd w:w="-714" w:type="dxa"/>
        <w:tblLook w:val="04A0" w:firstRow="1" w:lastRow="0" w:firstColumn="1" w:lastColumn="0" w:noHBand="0" w:noVBand="1"/>
      </w:tblPr>
      <w:tblGrid>
        <w:gridCol w:w="5563"/>
        <w:gridCol w:w="1226"/>
        <w:gridCol w:w="503"/>
        <w:gridCol w:w="891"/>
        <w:gridCol w:w="1160"/>
        <w:gridCol w:w="1685"/>
      </w:tblGrid>
      <w:tr w:rsidR="003E7914" w:rsidTr="003E7914">
        <w:trPr>
          <w:trHeight w:val="345"/>
        </w:trPr>
        <w:tc>
          <w:tcPr>
            <w:tcW w:w="2522" w:type="pct"/>
            <w:tcBorders>
              <w:top w:val="single" w:sz="4" w:space="0" w:color="auto"/>
              <w:left w:val="single" w:sz="4" w:space="0" w:color="auto"/>
              <w:bottom w:val="single" w:sz="4" w:space="0" w:color="auto"/>
              <w:right w:val="single" w:sz="4" w:space="0" w:color="auto"/>
            </w:tcBorders>
            <w:shd w:val="clear" w:color="000000" w:fill="DA9694"/>
            <w:noWrap/>
            <w:vAlign w:val="center"/>
            <w:hideMark/>
          </w:tcPr>
          <w:p w:rsidR="003E7914" w:rsidRPr="00595C64" w:rsidRDefault="003E7914" w:rsidP="003E7914">
            <w:pPr>
              <w:jc w:val="center"/>
              <w:rPr>
                <w:b/>
                <w:bCs/>
                <w:sz w:val="18"/>
                <w:szCs w:val="18"/>
              </w:rPr>
            </w:pPr>
            <w:r w:rsidRPr="00595C64">
              <w:rPr>
                <w:b/>
                <w:bCs/>
                <w:sz w:val="18"/>
                <w:szCs w:val="18"/>
              </w:rPr>
              <w:t>Наименование показателя</w:t>
            </w:r>
          </w:p>
        </w:tc>
        <w:tc>
          <w:tcPr>
            <w:tcW w:w="556" w:type="pct"/>
            <w:tcBorders>
              <w:top w:val="single" w:sz="4" w:space="0" w:color="auto"/>
              <w:left w:val="nil"/>
              <w:bottom w:val="single" w:sz="4" w:space="0" w:color="auto"/>
              <w:right w:val="single" w:sz="4" w:space="0" w:color="auto"/>
            </w:tcBorders>
            <w:shd w:val="clear" w:color="000000" w:fill="DA9694"/>
            <w:noWrap/>
            <w:vAlign w:val="center"/>
            <w:hideMark/>
          </w:tcPr>
          <w:p w:rsidR="003E7914" w:rsidRPr="00595C64" w:rsidRDefault="003E7914" w:rsidP="003E7914">
            <w:pPr>
              <w:jc w:val="center"/>
              <w:rPr>
                <w:b/>
                <w:bCs/>
                <w:sz w:val="18"/>
                <w:szCs w:val="18"/>
              </w:rPr>
            </w:pPr>
            <w:r w:rsidRPr="00595C64">
              <w:rPr>
                <w:b/>
                <w:bCs/>
                <w:sz w:val="18"/>
                <w:szCs w:val="18"/>
              </w:rPr>
              <w:t>ЦСР</w:t>
            </w:r>
          </w:p>
        </w:tc>
        <w:tc>
          <w:tcPr>
            <w:tcW w:w="228" w:type="pct"/>
            <w:tcBorders>
              <w:top w:val="single" w:sz="4" w:space="0" w:color="auto"/>
              <w:left w:val="nil"/>
              <w:bottom w:val="single" w:sz="4" w:space="0" w:color="auto"/>
              <w:right w:val="single" w:sz="4" w:space="0" w:color="auto"/>
            </w:tcBorders>
            <w:shd w:val="clear" w:color="000000" w:fill="DA9694"/>
            <w:noWrap/>
            <w:vAlign w:val="center"/>
            <w:hideMark/>
          </w:tcPr>
          <w:p w:rsidR="003E7914" w:rsidRPr="00595C64" w:rsidRDefault="003E7914" w:rsidP="003E7914">
            <w:pPr>
              <w:jc w:val="center"/>
              <w:rPr>
                <w:b/>
                <w:bCs/>
                <w:sz w:val="18"/>
                <w:szCs w:val="18"/>
              </w:rPr>
            </w:pPr>
            <w:r w:rsidRPr="00595C64">
              <w:rPr>
                <w:b/>
                <w:bCs/>
                <w:sz w:val="18"/>
                <w:szCs w:val="18"/>
              </w:rPr>
              <w:t>ВР</w:t>
            </w:r>
          </w:p>
        </w:tc>
        <w:tc>
          <w:tcPr>
            <w:tcW w:w="404" w:type="pct"/>
            <w:tcBorders>
              <w:top w:val="single" w:sz="4" w:space="0" w:color="auto"/>
              <w:left w:val="nil"/>
              <w:bottom w:val="single" w:sz="4" w:space="0" w:color="auto"/>
              <w:right w:val="single" w:sz="4" w:space="0" w:color="auto"/>
            </w:tcBorders>
            <w:shd w:val="clear" w:color="000000" w:fill="DA9694"/>
            <w:vAlign w:val="center"/>
            <w:hideMark/>
          </w:tcPr>
          <w:p w:rsidR="003E7914" w:rsidRPr="00595C64" w:rsidRDefault="003E7914" w:rsidP="003E7914">
            <w:pPr>
              <w:jc w:val="center"/>
              <w:rPr>
                <w:b/>
                <w:bCs/>
                <w:sz w:val="18"/>
                <w:szCs w:val="18"/>
              </w:rPr>
            </w:pPr>
            <w:r w:rsidRPr="00595C64">
              <w:rPr>
                <w:b/>
                <w:bCs/>
                <w:sz w:val="18"/>
                <w:szCs w:val="18"/>
              </w:rPr>
              <w:t>Сумма</w:t>
            </w:r>
          </w:p>
        </w:tc>
        <w:tc>
          <w:tcPr>
            <w:tcW w:w="526" w:type="pct"/>
            <w:tcBorders>
              <w:top w:val="single" w:sz="4" w:space="0" w:color="auto"/>
              <w:left w:val="nil"/>
              <w:bottom w:val="single" w:sz="4" w:space="0" w:color="auto"/>
              <w:right w:val="single" w:sz="4" w:space="0" w:color="auto"/>
            </w:tcBorders>
            <w:shd w:val="clear" w:color="000000" w:fill="DA9694"/>
            <w:vAlign w:val="center"/>
            <w:hideMark/>
          </w:tcPr>
          <w:p w:rsidR="003E7914" w:rsidRPr="00595C64" w:rsidRDefault="003E7914" w:rsidP="003E7914">
            <w:pPr>
              <w:jc w:val="center"/>
              <w:rPr>
                <w:b/>
                <w:bCs/>
                <w:sz w:val="18"/>
                <w:szCs w:val="18"/>
              </w:rPr>
            </w:pPr>
            <w:proofErr w:type="spellStart"/>
            <w:r w:rsidRPr="00595C64">
              <w:rPr>
                <w:b/>
                <w:bCs/>
                <w:sz w:val="18"/>
                <w:szCs w:val="18"/>
              </w:rPr>
              <w:t>Изменеия</w:t>
            </w:r>
            <w:proofErr w:type="spellEnd"/>
          </w:p>
        </w:tc>
        <w:tc>
          <w:tcPr>
            <w:tcW w:w="764" w:type="pct"/>
            <w:tcBorders>
              <w:top w:val="single" w:sz="4" w:space="0" w:color="auto"/>
              <w:left w:val="nil"/>
              <w:bottom w:val="single" w:sz="4" w:space="0" w:color="auto"/>
              <w:right w:val="single" w:sz="4" w:space="0" w:color="auto"/>
            </w:tcBorders>
            <w:shd w:val="clear" w:color="000000" w:fill="DA9694"/>
            <w:vAlign w:val="center"/>
            <w:hideMark/>
          </w:tcPr>
          <w:p w:rsidR="003E7914" w:rsidRPr="00595C64" w:rsidRDefault="003E7914" w:rsidP="003E7914">
            <w:pPr>
              <w:jc w:val="center"/>
              <w:rPr>
                <w:b/>
                <w:bCs/>
                <w:sz w:val="18"/>
                <w:szCs w:val="18"/>
              </w:rPr>
            </w:pPr>
            <w:proofErr w:type="spellStart"/>
            <w:r w:rsidRPr="00595C64">
              <w:rPr>
                <w:b/>
                <w:bCs/>
                <w:sz w:val="18"/>
                <w:szCs w:val="18"/>
              </w:rPr>
              <w:t>Уточненая</w:t>
            </w:r>
            <w:proofErr w:type="spellEnd"/>
            <w:r w:rsidRPr="00595C64">
              <w:rPr>
                <w:b/>
                <w:bCs/>
                <w:sz w:val="18"/>
                <w:szCs w:val="18"/>
              </w:rPr>
              <w:t xml:space="preserve"> сумма</w:t>
            </w:r>
          </w:p>
        </w:tc>
      </w:tr>
      <w:tr w:rsidR="003E7914" w:rsidTr="003E7914">
        <w:trPr>
          <w:trHeight w:val="525"/>
        </w:trPr>
        <w:tc>
          <w:tcPr>
            <w:tcW w:w="252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595C64" w:rsidRDefault="003E7914" w:rsidP="003E7914">
            <w:pPr>
              <w:rPr>
                <w:b/>
                <w:bCs/>
                <w:sz w:val="18"/>
                <w:szCs w:val="18"/>
              </w:rPr>
            </w:pPr>
            <w:r w:rsidRPr="00595C64">
              <w:rPr>
                <w:b/>
                <w:bCs/>
                <w:sz w:val="18"/>
                <w:szCs w:val="18"/>
              </w:rPr>
              <w:t>Муниципальная программа "Благоустройство территории сельского поселения Хулимсунт"</w:t>
            </w:r>
          </w:p>
        </w:tc>
        <w:tc>
          <w:tcPr>
            <w:tcW w:w="55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2100000000</w:t>
            </w:r>
          </w:p>
        </w:tc>
        <w:tc>
          <w:tcPr>
            <w:tcW w:w="228"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 </w:t>
            </w:r>
          </w:p>
        </w:tc>
        <w:tc>
          <w:tcPr>
            <w:tcW w:w="40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2 441,2</w:t>
            </w:r>
          </w:p>
        </w:tc>
        <w:tc>
          <w:tcPr>
            <w:tcW w:w="52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0,0</w:t>
            </w:r>
          </w:p>
        </w:tc>
        <w:tc>
          <w:tcPr>
            <w:tcW w:w="76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2 441,2</w:t>
            </w:r>
          </w:p>
        </w:tc>
      </w:tr>
      <w:tr w:rsidR="003E7914" w:rsidTr="003E7914">
        <w:trPr>
          <w:trHeight w:val="36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"Благоустройство"</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2140000000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2 441,2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2 441,2</w:t>
            </w:r>
          </w:p>
        </w:tc>
      </w:tr>
      <w:tr w:rsidR="003E7914" w:rsidTr="003E7914">
        <w:trPr>
          <w:trHeight w:val="31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"Благоустройство сельского поселения"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2140100000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2 441,2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2 441,2</w:t>
            </w:r>
          </w:p>
        </w:tc>
      </w:tr>
      <w:tr w:rsidR="003E7914" w:rsidTr="003E7914">
        <w:trPr>
          <w:trHeight w:val="467"/>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2140199990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2 441,2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2 441,2</w:t>
            </w:r>
          </w:p>
        </w:tc>
      </w:tr>
      <w:tr w:rsidR="003E7914" w:rsidTr="003E7914">
        <w:trPr>
          <w:trHeight w:val="4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2140199990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2 441,2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2 441,2</w:t>
            </w:r>
          </w:p>
        </w:tc>
      </w:tr>
      <w:tr w:rsidR="003E7914" w:rsidTr="003E7914">
        <w:trPr>
          <w:trHeight w:val="338"/>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2140199990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2 441,2</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2 441,2</w:t>
            </w:r>
          </w:p>
        </w:tc>
      </w:tr>
      <w:tr w:rsidR="003E7914" w:rsidTr="003E7914">
        <w:trPr>
          <w:trHeight w:val="615"/>
        </w:trPr>
        <w:tc>
          <w:tcPr>
            <w:tcW w:w="252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595C64" w:rsidRDefault="003E7914" w:rsidP="003E7914">
            <w:pPr>
              <w:rPr>
                <w:b/>
                <w:bCs/>
                <w:sz w:val="18"/>
                <w:szCs w:val="18"/>
              </w:rPr>
            </w:pPr>
            <w:r w:rsidRPr="00595C64">
              <w:rPr>
                <w:b/>
                <w:bCs/>
                <w:sz w:val="18"/>
                <w:szCs w:val="18"/>
              </w:rPr>
              <w:t>Муниципальная программа "Содействие занятости населения на территории сельского поселения Хулимсунт"</w:t>
            </w:r>
          </w:p>
        </w:tc>
        <w:tc>
          <w:tcPr>
            <w:tcW w:w="55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8500000000</w:t>
            </w:r>
          </w:p>
        </w:tc>
        <w:tc>
          <w:tcPr>
            <w:tcW w:w="228"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 </w:t>
            </w:r>
          </w:p>
        </w:tc>
        <w:tc>
          <w:tcPr>
            <w:tcW w:w="40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4 239,9</w:t>
            </w:r>
          </w:p>
        </w:tc>
        <w:tc>
          <w:tcPr>
            <w:tcW w:w="52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color w:val="FF0000"/>
                <w:sz w:val="18"/>
                <w:szCs w:val="18"/>
              </w:rPr>
              <w:t>-292,5</w:t>
            </w:r>
          </w:p>
        </w:tc>
        <w:tc>
          <w:tcPr>
            <w:tcW w:w="76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3 947,4</w:t>
            </w:r>
          </w:p>
        </w:tc>
      </w:tr>
      <w:tr w:rsidR="003E7914" w:rsidTr="003E7914">
        <w:trPr>
          <w:trHeight w:val="40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"Содействие трудоустройству граждан"</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4 239,9</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-292,5</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3 947,4</w:t>
            </w:r>
          </w:p>
        </w:tc>
      </w:tr>
      <w:tr w:rsidR="003E7914" w:rsidTr="003E7914">
        <w:trPr>
          <w:trHeight w:val="43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lastRenderedPageBreak/>
              <w:t>Основное мероприятие "Содействие улучшению положения на рынке труда не занятых трудовой деятельностью и безработных граждан"</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2 925,0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-292,5</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2 632,5</w:t>
            </w:r>
          </w:p>
        </w:tc>
      </w:tr>
      <w:tr w:rsidR="003E7914" w:rsidTr="003E7914">
        <w:trPr>
          <w:trHeight w:val="564"/>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8510185060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1 425,0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-292,5</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1 132,5</w:t>
            </w:r>
          </w:p>
        </w:tc>
      </w:tr>
      <w:tr w:rsidR="003E7914" w:rsidTr="003E7914">
        <w:trPr>
          <w:trHeight w:val="88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8510185060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1 425,0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-292,5</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1 132,5</w:t>
            </w:r>
          </w:p>
        </w:tc>
      </w:tr>
      <w:tr w:rsidR="003E7914" w:rsidTr="003E7914">
        <w:trPr>
          <w:trHeight w:val="31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казенных учреждений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8510185060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1 425,0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color w:val="FF0000"/>
                <w:sz w:val="18"/>
                <w:szCs w:val="18"/>
              </w:rPr>
            </w:pPr>
            <w:r w:rsidRPr="00595C64">
              <w:rPr>
                <w:color w:val="FF0000"/>
                <w:sz w:val="18"/>
                <w:szCs w:val="18"/>
              </w:rPr>
              <w:t>-292,5</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1 132,5</w:t>
            </w:r>
          </w:p>
        </w:tc>
      </w:tr>
      <w:tr w:rsidR="003E7914" w:rsidTr="003E7914">
        <w:trPr>
          <w:trHeight w:val="85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 xml:space="preserve">Расходы местного бюджета на </w:t>
            </w:r>
            <w:proofErr w:type="spellStart"/>
            <w:r w:rsidRPr="00595C64">
              <w:rPr>
                <w:sz w:val="18"/>
                <w:szCs w:val="18"/>
              </w:rPr>
              <w:t>софинансирование</w:t>
            </w:r>
            <w:proofErr w:type="spellEnd"/>
            <w:r w:rsidRPr="00595C64">
              <w:rPr>
                <w:sz w:val="18"/>
                <w:szCs w:val="18"/>
              </w:rPr>
              <w:t xml:space="preserve"> мероприятий по содействию трудоустройству граждан в рамках подпрограммы "Содействие </w:t>
            </w:r>
            <w:proofErr w:type="spellStart"/>
            <w:r w:rsidRPr="00595C64">
              <w:rPr>
                <w:sz w:val="18"/>
                <w:szCs w:val="18"/>
              </w:rPr>
              <w:t>трудоустойству</w:t>
            </w:r>
            <w:proofErr w:type="spellEnd"/>
            <w:r w:rsidRPr="00595C64">
              <w:rPr>
                <w:sz w:val="18"/>
                <w:szCs w:val="18"/>
              </w:rPr>
              <w:t xml:space="preserve"> граждан"</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85101S5060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1 500,0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1 500,0</w:t>
            </w:r>
          </w:p>
        </w:tc>
      </w:tr>
      <w:tr w:rsidR="003E7914" w:rsidTr="003E7914">
        <w:trPr>
          <w:trHeight w:val="85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85101S5060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1 500,0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1 500,0</w:t>
            </w:r>
          </w:p>
        </w:tc>
      </w:tr>
      <w:tr w:rsidR="003E7914" w:rsidTr="003E7914">
        <w:trPr>
          <w:trHeight w:val="33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казенных учреждений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85101S5060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1 500,0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1 500,0</w:t>
            </w:r>
          </w:p>
        </w:tc>
      </w:tr>
      <w:tr w:rsidR="003E7914" w:rsidTr="003E7914">
        <w:trPr>
          <w:trHeight w:val="36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"Организация трудоустройства несовершеннолетних граждан"</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1 314,9</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1 314,9</w:t>
            </w:r>
          </w:p>
        </w:tc>
      </w:tr>
      <w:tr w:rsidR="003E7914" w:rsidTr="003E7914">
        <w:trPr>
          <w:trHeight w:val="486"/>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1 079,9</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1 079,9</w:t>
            </w:r>
          </w:p>
        </w:tc>
      </w:tr>
      <w:tr w:rsidR="003E7914" w:rsidTr="003E7914">
        <w:trPr>
          <w:trHeight w:val="765"/>
        </w:trPr>
        <w:tc>
          <w:tcPr>
            <w:tcW w:w="2522"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8510285060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235,0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235,0</w:t>
            </w:r>
          </w:p>
        </w:tc>
      </w:tr>
      <w:tr w:rsidR="003E7914" w:rsidTr="003E7914">
        <w:trPr>
          <w:trHeight w:val="207"/>
        </w:trPr>
        <w:tc>
          <w:tcPr>
            <w:tcW w:w="2522"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казенных учреждений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8510285060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235,0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235,0</w:t>
            </w:r>
          </w:p>
        </w:tc>
      </w:tr>
      <w:tr w:rsidR="003E7914" w:rsidTr="003E7914">
        <w:trPr>
          <w:trHeight w:val="518"/>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1 079,9</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1 079,9</w:t>
            </w:r>
          </w:p>
        </w:tc>
      </w:tr>
      <w:tr w:rsidR="003E7914" w:rsidTr="003E7914">
        <w:trPr>
          <w:trHeight w:val="278"/>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казенных учреждений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8510299990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1 079,9</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1 079,9</w:t>
            </w:r>
          </w:p>
        </w:tc>
      </w:tr>
      <w:tr w:rsidR="003E7914" w:rsidTr="003E7914">
        <w:trPr>
          <w:trHeight w:val="825"/>
        </w:trPr>
        <w:tc>
          <w:tcPr>
            <w:tcW w:w="252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595C64" w:rsidRDefault="003E7914" w:rsidP="003E7914">
            <w:pPr>
              <w:rPr>
                <w:b/>
                <w:bCs/>
                <w:sz w:val="18"/>
                <w:szCs w:val="18"/>
              </w:rPr>
            </w:pPr>
            <w:r w:rsidRPr="00595C64">
              <w:rPr>
                <w:b/>
                <w:bCs/>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55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8600000000</w:t>
            </w:r>
          </w:p>
        </w:tc>
        <w:tc>
          <w:tcPr>
            <w:tcW w:w="228"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 </w:t>
            </w:r>
          </w:p>
        </w:tc>
        <w:tc>
          <w:tcPr>
            <w:tcW w:w="40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3 148,2</w:t>
            </w:r>
          </w:p>
        </w:tc>
        <w:tc>
          <w:tcPr>
            <w:tcW w:w="52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22,0</w:t>
            </w:r>
          </w:p>
        </w:tc>
        <w:tc>
          <w:tcPr>
            <w:tcW w:w="76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3 170,2</w:t>
            </w:r>
          </w:p>
        </w:tc>
      </w:tr>
      <w:tr w:rsidR="003E7914" w:rsidTr="003E7914">
        <w:trPr>
          <w:trHeight w:val="436"/>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"Создание условий для обеспечения качественными коммунальными услугами"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8610000000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2 498,2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72,0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2 570,2</w:t>
            </w:r>
          </w:p>
        </w:tc>
      </w:tr>
      <w:tr w:rsidR="003E7914" w:rsidTr="003E7914">
        <w:trPr>
          <w:trHeight w:val="55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 xml:space="preserve">Основное мероприятие «Подготовка систем коммунальной </w:t>
            </w:r>
            <w:r>
              <w:rPr>
                <w:sz w:val="18"/>
                <w:szCs w:val="18"/>
              </w:rPr>
              <w:t>и</w:t>
            </w:r>
            <w:r w:rsidRPr="00595C64">
              <w:rPr>
                <w:sz w:val="18"/>
                <w:szCs w:val="18"/>
              </w:rPr>
              <w:t xml:space="preserve">нфраструктуры к осенне-зимнему периоду» </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8610100000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2 498,2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72,0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2 570,2</w:t>
            </w:r>
          </w:p>
        </w:tc>
      </w:tr>
      <w:tr w:rsidR="003E7914" w:rsidTr="003E7914">
        <w:trPr>
          <w:trHeight w:val="61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2 498,2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72,0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2 570,2</w:t>
            </w:r>
          </w:p>
        </w:tc>
      </w:tr>
      <w:tr w:rsidR="003E7914" w:rsidTr="003E7914">
        <w:trPr>
          <w:trHeight w:val="552"/>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2 498,2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72,0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2 570,2</w:t>
            </w:r>
          </w:p>
        </w:tc>
      </w:tr>
      <w:tr w:rsidR="003E7914" w:rsidTr="003E7914">
        <w:trPr>
          <w:trHeight w:val="4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2 498,2</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72,0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2 570,2</w:t>
            </w:r>
          </w:p>
        </w:tc>
      </w:tr>
      <w:tr w:rsidR="003E7914" w:rsidTr="003E7914">
        <w:trPr>
          <w:trHeight w:val="60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"Содействие проведению капитального ремонта многоквартирных домов"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8620000000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650,0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color w:val="FF0000"/>
                <w:sz w:val="18"/>
                <w:szCs w:val="18"/>
              </w:rPr>
            </w:pPr>
            <w:r w:rsidRPr="00595C64">
              <w:rPr>
                <w:color w:val="FF0000"/>
                <w:sz w:val="18"/>
                <w:szCs w:val="18"/>
              </w:rPr>
              <w:t>-50,0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600,0</w:t>
            </w:r>
          </w:p>
        </w:tc>
      </w:tr>
      <w:tr w:rsidR="003E7914" w:rsidTr="003E7914">
        <w:trPr>
          <w:trHeight w:val="52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 xml:space="preserve">Основное мероприятие «Управление и содержание общего имущества многоквартирных домов» </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8620100000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650,0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color w:val="FF0000"/>
                <w:sz w:val="18"/>
                <w:szCs w:val="18"/>
              </w:rPr>
            </w:pPr>
            <w:r w:rsidRPr="00595C64">
              <w:rPr>
                <w:color w:val="FF0000"/>
                <w:sz w:val="18"/>
                <w:szCs w:val="18"/>
              </w:rPr>
              <w:t>-50,0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600,0</w:t>
            </w:r>
          </w:p>
        </w:tc>
      </w:tr>
      <w:tr w:rsidR="003E7914" w:rsidTr="003E7914">
        <w:trPr>
          <w:trHeight w:val="4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8620199990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650,0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color w:val="FF0000"/>
                <w:sz w:val="18"/>
                <w:szCs w:val="18"/>
              </w:rPr>
            </w:pPr>
            <w:r w:rsidRPr="00595C64">
              <w:rPr>
                <w:color w:val="FF0000"/>
                <w:sz w:val="18"/>
                <w:szCs w:val="18"/>
              </w:rPr>
              <w:t>-50,0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600,0</w:t>
            </w:r>
          </w:p>
        </w:tc>
      </w:tr>
      <w:tr w:rsidR="003E7914" w:rsidTr="003E7914">
        <w:trPr>
          <w:trHeight w:val="552"/>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8620199990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650,0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color w:val="FF0000"/>
                <w:sz w:val="18"/>
                <w:szCs w:val="18"/>
              </w:rPr>
            </w:pPr>
            <w:r w:rsidRPr="00595C64">
              <w:rPr>
                <w:color w:val="FF0000"/>
                <w:sz w:val="18"/>
                <w:szCs w:val="18"/>
              </w:rPr>
              <w:t>-50,0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600,0</w:t>
            </w:r>
          </w:p>
        </w:tc>
      </w:tr>
      <w:tr w:rsidR="003E7914" w:rsidTr="003E7914">
        <w:trPr>
          <w:trHeight w:val="4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8620199990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650,0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color w:val="FF0000"/>
                <w:sz w:val="18"/>
                <w:szCs w:val="18"/>
              </w:rPr>
            </w:pPr>
            <w:r w:rsidRPr="00595C64">
              <w:rPr>
                <w:color w:val="FF0000"/>
                <w:sz w:val="18"/>
                <w:szCs w:val="18"/>
              </w:rPr>
              <w:t>-50,0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600,0</w:t>
            </w:r>
          </w:p>
        </w:tc>
      </w:tr>
      <w:tr w:rsidR="003E7914" w:rsidTr="003E7914">
        <w:trPr>
          <w:trHeight w:val="720"/>
        </w:trPr>
        <w:tc>
          <w:tcPr>
            <w:tcW w:w="252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595C64" w:rsidRDefault="003E7914" w:rsidP="003E7914">
            <w:pPr>
              <w:rPr>
                <w:b/>
                <w:bCs/>
                <w:sz w:val="18"/>
                <w:szCs w:val="18"/>
              </w:rPr>
            </w:pPr>
            <w:r w:rsidRPr="00595C64">
              <w:rPr>
                <w:b/>
                <w:bCs/>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55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8700000000</w:t>
            </w:r>
          </w:p>
        </w:tc>
        <w:tc>
          <w:tcPr>
            <w:tcW w:w="228"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 </w:t>
            </w:r>
          </w:p>
        </w:tc>
        <w:tc>
          <w:tcPr>
            <w:tcW w:w="40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58,0</w:t>
            </w:r>
          </w:p>
        </w:tc>
        <w:tc>
          <w:tcPr>
            <w:tcW w:w="52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0,0</w:t>
            </w:r>
          </w:p>
        </w:tc>
        <w:tc>
          <w:tcPr>
            <w:tcW w:w="76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58,0</w:t>
            </w:r>
          </w:p>
        </w:tc>
      </w:tr>
      <w:tr w:rsidR="003E7914" w:rsidTr="003E7914">
        <w:trPr>
          <w:trHeight w:val="42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"Профилактика правонарушений"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55,0</w:t>
            </w:r>
          </w:p>
        </w:tc>
      </w:tr>
      <w:tr w:rsidR="003E7914" w:rsidTr="003E7914">
        <w:trPr>
          <w:trHeight w:val="61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8710800000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25,0</w:t>
            </w:r>
          </w:p>
        </w:tc>
      </w:tr>
      <w:tr w:rsidR="003E7914" w:rsidTr="003E7914">
        <w:trPr>
          <w:trHeight w:val="148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595C64">
              <w:rPr>
                <w:sz w:val="18"/>
                <w:szCs w:val="18"/>
              </w:rPr>
              <w:t>состояния"полномочий</w:t>
            </w:r>
            <w:proofErr w:type="spellEnd"/>
            <w:r w:rsidRPr="00595C64">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87108D9300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25,0</w:t>
            </w:r>
          </w:p>
        </w:tc>
      </w:tr>
      <w:tr w:rsidR="003E7914" w:rsidTr="003E7914">
        <w:trPr>
          <w:trHeight w:val="58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87108D9300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25,0</w:t>
            </w:r>
          </w:p>
        </w:tc>
      </w:tr>
      <w:tr w:rsidR="003E7914" w:rsidTr="003E7914">
        <w:trPr>
          <w:trHeight w:val="60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87108D9300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25,0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25,0</w:t>
            </w:r>
          </w:p>
        </w:tc>
      </w:tr>
      <w:tr w:rsidR="003E7914" w:rsidTr="003E7914">
        <w:trPr>
          <w:trHeight w:val="34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"Создание условий для деятельности народных дружин"</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30,0</w:t>
            </w:r>
          </w:p>
        </w:tc>
      </w:tr>
      <w:tr w:rsidR="003E7914" w:rsidTr="003E7914">
        <w:trPr>
          <w:trHeight w:val="36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Создания условий для деятельности народных дружин</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8710282300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0,8</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20,8</w:t>
            </w:r>
          </w:p>
        </w:tc>
      </w:tr>
      <w:tr w:rsidR="003E7914" w:rsidTr="003E7914">
        <w:trPr>
          <w:trHeight w:val="7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8710282300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0,8</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20,8</w:t>
            </w:r>
          </w:p>
        </w:tc>
      </w:tr>
      <w:tr w:rsidR="003E7914" w:rsidTr="003E7914">
        <w:trPr>
          <w:trHeight w:val="34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8710282300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0,8</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20,8</w:t>
            </w:r>
          </w:p>
        </w:tc>
      </w:tr>
      <w:tr w:rsidR="003E7914" w:rsidTr="003E7914">
        <w:trPr>
          <w:trHeight w:val="48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8710282300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-0,8</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3,2</w:t>
            </w:r>
          </w:p>
        </w:tc>
      </w:tr>
      <w:tr w:rsidR="003E7914" w:rsidTr="003E7914">
        <w:trPr>
          <w:trHeight w:val="52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8710282300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color w:val="FF0000"/>
                <w:sz w:val="18"/>
                <w:szCs w:val="18"/>
              </w:rPr>
            </w:pPr>
            <w:r w:rsidRPr="00595C64">
              <w:rPr>
                <w:color w:val="FF0000"/>
                <w:sz w:val="18"/>
                <w:szCs w:val="18"/>
              </w:rPr>
              <w:t>-0,8</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3,2</w:t>
            </w:r>
          </w:p>
        </w:tc>
      </w:tr>
      <w:tr w:rsidR="003E7914" w:rsidTr="003E7914">
        <w:trPr>
          <w:trHeight w:val="402"/>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 xml:space="preserve">Расходы местного бюджета на </w:t>
            </w:r>
            <w:proofErr w:type="spellStart"/>
            <w:r w:rsidRPr="00595C64">
              <w:rPr>
                <w:sz w:val="18"/>
                <w:szCs w:val="18"/>
              </w:rPr>
              <w:t>софинансирование</w:t>
            </w:r>
            <w:proofErr w:type="spellEnd"/>
            <w:r w:rsidRPr="00595C64">
              <w:rPr>
                <w:sz w:val="18"/>
                <w:szCs w:val="18"/>
              </w:rPr>
              <w:t xml:space="preserve"> субсидии для создания условий для деятельности народных дружин</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87102S2300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w:t>
            </w:r>
          </w:p>
        </w:tc>
      </w:tr>
      <w:tr w:rsidR="003E7914" w:rsidTr="003E7914">
        <w:trPr>
          <w:trHeight w:val="84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87102S2300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5,2</w:t>
            </w:r>
          </w:p>
        </w:tc>
      </w:tr>
      <w:tr w:rsidR="003E7914" w:rsidTr="003E7914">
        <w:trPr>
          <w:trHeight w:val="33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87102S2300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0,2</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5,2</w:t>
            </w:r>
          </w:p>
        </w:tc>
      </w:tr>
      <w:tr w:rsidR="003E7914" w:rsidTr="003E7914">
        <w:trPr>
          <w:trHeight w:val="48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87102S2300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-0,2</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0,8</w:t>
            </w:r>
          </w:p>
        </w:tc>
      </w:tr>
      <w:tr w:rsidR="003E7914" w:rsidTr="003E7914">
        <w:trPr>
          <w:trHeight w:val="4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87102S2300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color w:val="FF0000"/>
                <w:sz w:val="18"/>
                <w:szCs w:val="18"/>
              </w:rPr>
            </w:pPr>
            <w:r w:rsidRPr="00595C64">
              <w:rPr>
                <w:color w:val="FF0000"/>
                <w:sz w:val="18"/>
                <w:szCs w:val="18"/>
              </w:rPr>
              <w:t>-0,2</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0,8</w:t>
            </w:r>
          </w:p>
        </w:tc>
      </w:tr>
      <w:tr w:rsidR="003E7914" w:rsidTr="003E7914">
        <w:trPr>
          <w:trHeight w:val="60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8720000000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r>
      <w:tr w:rsidR="003E7914" w:rsidTr="003E7914">
        <w:trPr>
          <w:trHeight w:val="33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 xml:space="preserve">Основное мероприятие "Проведение информационной антинаркотической политики" </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8720100000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r>
      <w:tr w:rsidR="003E7914" w:rsidTr="003E7914">
        <w:trPr>
          <w:trHeight w:val="469"/>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8720199990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r>
      <w:tr w:rsidR="003E7914" w:rsidTr="003E7914">
        <w:trPr>
          <w:trHeight w:val="52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8720199990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r>
      <w:tr w:rsidR="003E7914" w:rsidTr="003E7914">
        <w:trPr>
          <w:trHeight w:val="55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8720199990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1,0</w:t>
            </w:r>
          </w:p>
        </w:tc>
      </w:tr>
      <w:tr w:rsidR="003E7914" w:rsidTr="003E7914">
        <w:trPr>
          <w:trHeight w:val="39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«Профилактика экстремизма и терроризма»</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8730000000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w:t>
            </w:r>
          </w:p>
        </w:tc>
      </w:tr>
      <w:tr w:rsidR="003E7914" w:rsidTr="003E7914">
        <w:trPr>
          <w:trHeight w:val="492"/>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8730100000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w:t>
            </w:r>
          </w:p>
        </w:tc>
      </w:tr>
      <w:tr w:rsidR="003E7914" w:rsidTr="003E7914">
        <w:trPr>
          <w:trHeight w:val="422"/>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8730199990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w:t>
            </w:r>
          </w:p>
        </w:tc>
      </w:tr>
      <w:tr w:rsidR="003E7914" w:rsidTr="003E7914">
        <w:trPr>
          <w:trHeight w:val="414"/>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8730199990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w:t>
            </w:r>
          </w:p>
        </w:tc>
      </w:tr>
      <w:tr w:rsidR="003E7914" w:rsidTr="003E7914">
        <w:trPr>
          <w:trHeight w:val="42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8730199990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2,0</w:t>
            </w:r>
          </w:p>
        </w:tc>
      </w:tr>
      <w:tr w:rsidR="003E7914" w:rsidTr="003E7914">
        <w:trPr>
          <w:trHeight w:val="750"/>
        </w:trPr>
        <w:tc>
          <w:tcPr>
            <w:tcW w:w="252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595C64" w:rsidRDefault="003E7914" w:rsidP="003E7914">
            <w:pPr>
              <w:rPr>
                <w:b/>
                <w:bCs/>
                <w:sz w:val="18"/>
                <w:szCs w:val="18"/>
              </w:rPr>
            </w:pPr>
            <w:r w:rsidRPr="00595C64">
              <w:rPr>
                <w:b/>
                <w:bCs/>
                <w:sz w:val="18"/>
                <w:szCs w:val="18"/>
              </w:rPr>
              <w:t>Муниципальная программа "Защита населения и территорий от чрезвычайных ситуаций, обеспечение пожарной безопасности в сельском поселении Хулимсунт"</w:t>
            </w:r>
          </w:p>
        </w:tc>
        <w:tc>
          <w:tcPr>
            <w:tcW w:w="55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8800000000</w:t>
            </w:r>
          </w:p>
        </w:tc>
        <w:tc>
          <w:tcPr>
            <w:tcW w:w="228"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 </w:t>
            </w:r>
          </w:p>
        </w:tc>
        <w:tc>
          <w:tcPr>
            <w:tcW w:w="40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199,9</w:t>
            </w:r>
          </w:p>
        </w:tc>
        <w:tc>
          <w:tcPr>
            <w:tcW w:w="52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0,0</w:t>
            </w:r>
          </w:p>
        </w:tc>
        <w:tc>
          <w:tcPr>
            <w:tcW w:w="76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199,9</w:t>
            </w:r>
          </w:p>
        </w:tc>
      </w:tr>
      <w:tr w:rsidR="003E7914" w:rsidTr="003E7914">
        <w:trPr>
          <w:trHeight w:val="66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lastRenderedPageBreak/>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8820000000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r>
      <w:tr w:rsidR="003E7914" w:rsidTr="003E7914">
        <w:trPr>
          <w:trHeight w:val="64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"Создание и содержания материальных ресурсов (запасов) для предупреждения и ликвидации чрезвычайных ситуаций"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8820100000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r>
      <w:tr w:rsidR="003E7914" w:rsidTr="003E7914">
        <w:trPr>
          <w:trHeight w:val="456"/>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8820199990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r>
      <w:tr w:rsidR="003E7914" w:rsidTr="003E7914">
        <w:trPr>
          <w:trHeight w:val="54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8820199990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r>
      <w:tr w:rsidR="003E7914" w:rsidTr="003E7914">
        <w:trPr>
          <w:trHeight w:val="52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8820199990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vAlign w:val="center"/>
            <w:hideMark/>
          </w:tcPr>
          <w:p w:rsidR="003E7914" w:rsidRPr="00595C64" w:rsidRDefault="003E7914" w:rsidP="003E7914">
            <w:pPr>
              <w:jc w:val="center"/>
              <w:rPr>
                <w:sz w:val="18"/>
                <w:szCs w:val="18"/>
              </w:rPr>
            </w:pPr>
            <w:r w:rsidRPr="00595C64">
              <w:rPr>
                <w:sz w:val="18"/>
                <w:szCs w:val="18"/>
              </w:rPr>
              <w:t>199,9</w:t>
            </w:r>
          </w:p>
        </w:tc>
      </w:tr>
      <w:tr w:rsidR="003E7914" w:rsidTr="003E7914">
        <w:trPr>
          <w:trHeight w:val="480"/>
        </w:trPr>
        <w:tc>
          <w:tcPr>
            <w:tcW w:w="252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595C64" w:rsidRDefault="003E7914" w:rsidP="003E7914">
            <w:pPr>
              <w:rPr>
                <w:b/>
                <w:bCs/>
                <w:sz w:val="18"/>
                <w:szCs w:val="18"/>
              </w:rPr>
            </w:pPr>
            <w:r w:rsidRPr="00595C64">
              <w:rPr>
                <w:b/>
                <w:bCs/>
                <w:sz w:val="18"/>
                <w:szCs w:val="18"/>
              </w:rPr>
              <w:t>Муниципальная программа «Информационное общество сельского поселения  Хулимсунт"</w:t>
            </w:r>
          </w:p>
        </w:tc>
        <w:tc>
          <w:tcPr>
            <w:tcW w:w="55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8900000000</w:t>
            </w:r>
          </w:p>
        </w:tc>
        <w:tc>
          <w:tcPr>
            <w:tcW w:w="228"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 </w:t>
            </w:r>
          </w:p>
        </w:tc>
        <w:tc>
          <w:tcPr>
            <w:tcW w:w="40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1 030,0</w:t>
            </w:r>
          </w:p>
        </w:tc>
        <w:tc>
          <w:tcPr>
            <w:tcW w:w="52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200,0</w:t>
            </w:r>
          </w:p>
        </w:tc>
        <w:tc>
          <w:tcPr>
            <w:tcW w:w="76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1 230,0</w:t>
            </w:r>
          </w:p>
        </w:tc>
      </w:tr>
      <w:tr w:rsidR="003E7914" w:rsidTr="003E7914">
        <w:trPr>
          <w:trHeight w:val="55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"Развитие информационного сообщества и обеспечение деятельности органов местного самоуправления"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1 030,0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1 230,0</w:t>
            </w:r>
          </w:p>
        </w:tc>
      </w:tr>
      <w:tr w:rsidR="003E7914" w:rsidTr="003E7914">
        <w:trPr>
          <w:trHeight w:val="58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1 030,0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1 230,0</w:t>
            </w:r>
          </w:p>
        </w:tc>
      </w:tr>
      <w:tr w:rsidR="003E7914" w:rsidTr="003E7914">
        <w:trPr>
          <w:trHeight w:val="466"/>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430,0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430,0</w:t>
            </w:r>
          </w:p>
        </w:tc>
      </w:tr>
      <w:tr w:rsidR="003E7914" w:rsidTr="003E7914">
        <w:trPr>
          <w:trHeight w:val="402"/>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430,0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430,0</w:t>
            </w:r>
          </w:p>
        </w:tc>
      </w:tr>
      <w:tr w:rsidR="003E7914" w:rsidTr="003E7914">
        <w:trPr>
          <w:trHeight w:val="4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430,0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vAlign w:val="center"/>
            <w:hideMark/>
          </w:tcPr>
          <w:p w:rsidR="003E7914" w:rsidRPr="00595C64" w:rsidRDefault="003E7914" w:rsidP="003E7914">
            <w:pPr>
              <w:jc w:val="center"/>
              <w:rPr>
                <w:sz w:val="18"/>
                <w:szCs w:val="18"/>
              </w:rPr>
            </w:pPr>
            <w:r w:rsidRPr="00595C64">
              <w:rPr>
                <w:sz w:val="18"/>
                <w:szCs w:val="18"/>
              </w:rPr>
              <w:t>430,0</w:t>
            </w:r>
          </w:p>
        </w:tc>
      </w:tr>
      <w:tr w:rsidR="003E7914" w:rsidTr="003E7914">
        <w:trPr>
          <w:trHeight w:val="189"/>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Услуги в области информационных технологий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8910120070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800,0</w:t>
            </w:r>
          </w:p>
        </w:tc>
      </w:tr>
      <w:tr w:rsidR="003E7914" w:rsidTr="003E7914">
        <w:trPr>
          <w:trHeight w:val="48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8910120070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800,0</w:t>
            </w:r>
          </w:p>
        </w:tc>
      </w:tr>
      <w:tr w:rsidR="003E7914" w:rsidTr="003E7914">
        <w:trPr>
          <w:trHeight w:val="48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8910120070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200,0</w:t>
            </w:r>
          </w:p>
        </w:tc>
        <w:tc>
          <w:tcPr>
            <w:tcW w:w="764" w:type="pct"/>
            <w:tcBorders>
              <w:top w:val="nil"/>
              <w:left w:val="nil"/>
              <w:bottom w:val="single" w:sz="4" w:space="0" w:color="auto"/>
              <w:right w:val="single" w:sz="4" w:space="0" w:color="auto"/>
            </w:tcBorders>
            <w:shd w:val="clear" w:color="000000" w:fill="FFFFFF"/>
            <w:vAlign w:val="center"/>
            <w:hideMark/>
          </w:tcPr>
          <w:p w:rsidR="003E7914" w:rsidRPr="00595C64" w:rsidRDefault="003E7914" w:rsidP="003E7914">
            <w:pPr>
              <w:jc w:val="center"/>
              <w:rPr>
                <w:sz w:val="18"/>
                <w:szCs w:val="18"/>
              </w:rPr>
            </w:pPr>
            <w:r w:rsidRPr="00595C64">
              <w:rPr>
                <w:sz w:val="18"/>
                <w:szCs w:val="18"/>
              </w:rPr>
              <w:t>800,0</w:t>
            </w:r>
          </w:p>
        </w:tc>
      </w:tr>
      <w:tr w:rsidR="003E7914" w:rsidTr="003E7914">
        <w:trPr>
          <w:trHeight w:val="570"/>
        </w:trPr>
        <w:tc>
          <w:tcPr>
            <w:tcW w:w="252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595C64" w:rsidRDefault="003E7914" w:rsidP="003E7914">
            <w:pPr>
              <w:rPr>
                <w:b/>
                <w:bCs/>
                <w:sz w:val="18"/>
                <w:szCs w:val="18"/>
              </w:rPr>
            </w:pPr>
            <w:r w:rsidRPr="00595C64">
              <w:rPr>
                <w:b/>
                <w:bCs/>
                <w:sz w:val="18"/>
                <w:szCs w:val="18"/>
              </w:rPr>
              <w:t>Муниципальная программа "Развитие транспортной системы сельского поселения Хулимсунт"</w:t>
            </w:r>
          </w:p>
        </w:tc>
        <w:tc>
          <w:tcPr>
            <w:tcW w:w="55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9000000000</w:t>
            </w:r>
          </w:p>
        </w:tc>
        <w:tc>
          <w:tcPr>
            <w:tcW w:w="228"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 </w:t>
            </w:r>
          </w:p>
        </w:tc>
        <w:tc>
          <w:tcPr>
            <w:tcW w:w="40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9 005,2</w:t>
            </w:r>
          </w:p>
        </w:tc>
        <w:tc>
          <w:tcPr>
            <w:tcW w:w="52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295,1</w:t>
            </w:r>
          </w:p>
        </w:tc>
        <w:tc>
          <w:tcPr>
            <w:tcW w:w="76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9 300,3</w:t>
            </w:r>
          </w:p>
        </w:tc>
      </w:tr>
      <w:tr w:rsidR="003E7914" w:rsidTr="003E7914">
        <w:trPr>
          <w:trHeight w:val="34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"Дорожное хозяйство"</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9010000000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9 005,2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295,1</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9 300,3</w:t>
            </w:r>
          </w:p>
        </w:tc>
      </w:tr>
      <w:tr w:rsidR="003E7914" w:rsidTr="003E7914">
        <w:trPr>
          <w:trHeight w:val="4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"Сохранность автомобильных дорог общего пользования местного значения"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901010000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9 005,2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295,1</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9 300,3</w:t>
            </w:r>
          </w:p>
        </w:tc>
      </w:tr>
      <w:tr w:rsidR="003E7914" w:rsidTr="003E7914">
        <w:trPr>
          <w:trHeight w:val="58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9010199990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9 005,2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295,1</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9 300,3</w:t>
            </w:r>
          </w:p>
        </w:tc>
      </w:tr>
      <w:tr w:rsidR="003E7914" w:rsidTr="003E7914">
        <w:trPr>
          <w:trHeight w:val="52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9010199990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9 005,2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295,1</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9 300,3</w:t>
            </w:r>
          </w:p>
        </w:tc>
      </w:tr>
      <w:tr w:rsidR="003E7914" w:rsidTr="003E7914">
        <w:trPr>
          <w:trHeight w:val="60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9010199990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9 005,2</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295,1</w:t>
            </w:r>
          </w:p>
        </w:tc>
        <w:tc>
          <w:tcPr>
            <w:tcW w:w="764" w:type="pct"/>
            <w:tcBorders>
              <w:top w:val="nil"/>
              <w:left w:val="nil"/>
              <w:bottom w:val="single" w:sz="4" w:space="0" w:color="auto"/>
              <w:right w:val="single" w:sz="4" w:space="0" w:color="auto"/>
            </w:tcBorders>
            <w:shd w:val="clear" w:color="000000" w:fill="FFFFFF"/>
            <w:vAlign w:val="center"/>
            <w:hideMark/>
          </w:tcPr>
          <w:p w:rsidR="003E7914" w:rsidRPr="00595C64" w:rsidRDefault="003E7914" w:rsidP="003E7914">
            <w:pPr>
              <w:jc w:val="center"/>
              <w:rPr>
                <w:sz w:val="18"/>
                <w:szCs w:val="18"/>
              </w:rPr>
            </w:pPr>
            <w:r w:rsidRPr="00595C64">
              <w:rPr>
                <w:sz w:val="18"/>
                <w:szCs w:val="18"/>
              </w:rPr>
              <w:t>9 300,3</w:t>
            </w:r>
          </w:p>
        </w:tc>
      </w:tr>
      <w:tr w:rsidR="003E7914" w:rsidTr="003E7914">
        <w:trPr>
          <w:trHeight w:val="600"/>
        </w:trPr>
        <w:tc>
          <w:tcPr>
            <w:tcW w:w="252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595C64" w:rsidRDefault="003E7914" w:rsidP="003E7914">
            <w:pPr>
              <w:rPr>
                <w:b/>
                <w:bCs/>
                <w:sz w:val="18"/>
                <w:szCs w:val="18"/>
              </w:rPr>
            </w:pPr>
            <w:r w:rsidRPr="00595C64">
              <w:rPr>
                <w:b/>
                <w:bCs/>
                <w:sz w:val="18"/>
                <w:szCs w:val="18"/>
              </w:rPr>
              <w:t>Муниципальная программа "Управление муниципальным имуществом в сельском поселении Хулимсунт"</w:t>
            </w:r>
          </w:p>
        </w:tc>
        <w:tc>
          <w:tcPr>
            <w:tcW w:w="55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9100000000</w:t>
            </w:r>
          </w:p>
        </w:tc>
        <w:tc>
          <w:tcPr>
            <w:tcW w:w="228"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 </w:t>
            </w:r>
          </w:p>
        </w:tc>
        <w:tc>
          <w:tcPr>
            <w:tcW w:w="40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7 278,4</w:t>
            </w:r>
          </w:p>
        </w:tc>
        <w:tc>
          <w:tcPr>
            <w:tcW w:w="52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9,1</w:t>
            </w:r>
          </w:p>
        </w:tc>
        <w:tc>
          <w:tcPr>
            <w:tcW w:w="76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7 287,5</w:t>
            </w:r>
          </w:p>
        </w:tc>
      </w:tr>
      <w:tr w:rsidR="003E7914" w:rsidTr="003E7914">
        <w:trPr>
          <w:trHeight w:val="64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4 341,1</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4 350,3</w:t>
            </w:r>
          </w:p>
        </w:tc>
      </w:tr>
      <w:tr w:rsidR="003E7914" w:rsidTr="003E7914">
        <w:trPr>
          <w:trHeight w:val="64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4 341,1</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4 350,3</w:t>
            </w:r>
          </w:p>
        </w:tc>
      </w:tr>
      <w:tr w:rsidR="003E7914" w:rsidTr="003E7914">
        <w:trPr>
          <w:trHeight w:val="64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4 341,1</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4 350,3</w:t>
            </w:r>
          </w:p>
        </w:tc>
      </w:tr>
      <w:tr w:rsidR="003E7914" w:rsidTr="003E7914">
        <w:trPr>
          <w:trHeight w:val="52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4 341,1</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9,2</w:t>
            </w:r>
          </w:p>
        </w:tc>
        <w:tc>
          <w:tcPr>
            <w:tcW w:w="764" w:type="pct"/>
            <w:tcBorders>
              <w:top w:val="nil"/>
              <w:left w:val="nil"/>
              <w:bottom w:val="single" w:sz="4" w:space="0" w:color="auto"/>
              <w:right w:val="single" w:sz="4" w:space="0" w:color="auto"/>
            </w:tcBorders>
            <w:shd w:val="clear" w:color="000000" w:fill="FFFFFF"/>
            <w:vAlign w:val="center"/>
            <w:hideMark/>
          </w:tcPr>
          <w:p w:rsidR="003E7914" w:rsidRPr="00595C64" w:rsidRDefault="003E7914" w:rsidP="003E7914">
            <w:pPr>
              <w:jc w:val="center"/>
              <w:rPr>
                <w:sz w:val="18"/>
                <w:szCs w:val="18"/>
              </w:rPr>
            </w:pPr>
            <w:r w:rsidRPr="00595C64">
              <w:rPr>
                <w:sz w:val="18"/>
                <w:szCs w:val="18"/>
              </w:rPr>
              <w:t>4 350,3</w:t>
            </w:r>
          </w:p>
        </w:tc>
      </w:tr>
      <w:tr w:rsidR="003E7914" w:rsidTr="003E7914">
        <w:trPr>
          <w:trHeight w:val="649"/>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"Страхование муниципального имущества от случайных и непредвиденных событий"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9100200000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-0,1</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r>
      <w:tr w:rsidR="003E7914" w:rsidTr="003E7914">
        <w:trPr>
          <w:trHeight w:val="54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9100299990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-0,1</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r>
      <w:tr w:rsidR="003E7914" w:rsidTr="003E7914">
        <w:trPr>
          <w:trHeight w:val="578"/>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lastRenderedPageBreak/>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9100299990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-0,1</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199,9</w:t>
            </w:r>
          </w:p>
        </w:tc>
      </w:tr>
      <w:tr w:rsidR="003E7914" w:rsidTr="003E7914">
        <w:trPr>
          <w:trHeight w:val="55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9100299990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color w:val="FF0000"/>
                <w:sz w:val="18"/>
                <w:szCs w:val="18"/>
              </w:rPr>
            </w:pPr>
            <w:r w:rsidRPr="00595C64">
              <w:rPr>
                <w:color w:val="FF0000"/>
                <w:sz w:val="18"/>
                <w:szCs w:val="18"/>
              </w:rPr>
              <w:t>-0,1</w:t>
            </w:r>
          </w:p>
        </w:tc>
        <w:tc>
          <w:tcPr>
            <w:tcW w:w="764" w:type="pct"/>
            <w:tcBorders>
              <w:top w:val="nil"/>
              <w:left w:val="nil"/>
              <w:bottom w:val="single" w:sz="4" w:space="0" w:color="auto"/>
              <w:right w:val="single" w:sz="4" w:space="0" w:color="auto"/>
            </w:tcBorders>
            <w:shd w:val="clear" w:color="000000" w:fill="FFFFFF"/>
            <w:vAlign w:val="center"/>
            <w:hideMark/>
          </w:tcPr>
          <w:p w:rsidR="003E7914" w:rsidRPr="00595C64" w:rsidRDefault="003E7914" w:rsidP="003E7914">
            <w:pPr>
              <w:jc w:val="center"/>
              <w:rPr>
                <w:sz w:val="18"/>
                <w:szCs w:val="18"/>
              </w:rPr>
            </w:pPr>
            <w:r w:rsidRPr="00595C64">
              <w:rPr>
                <w:sz w:val="18"/>
                <w:szCs w:val="18"/>
              </w:rPr>
              <w:t>199,9</w:t>
            </w:r>
          </w:p>
        </w:tc>
      </w:tr>
      <w:tr w:rsidR="003E7914" w:rsidTr="003E7914">
        <w:trPr>
          <w:trHeight w:val="33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"Приобретение имущества в муниципальную собственность"</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9100300000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2 737,3</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2 737,3</w:t>
            </w:r>
          </w:p>
        </w:tc>
      </w:tr>
      <w:tr w:rsidR="003E7914" w:rsidTr="003E7914">
        <w:trPr>
          <w:trHeight w:val="48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9100399990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2 737,3</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2 737,3</w:t>
            </w:r>
          </w:p>
        </w:tc>
      </w:tr>
      <w:tr w:rsidR="003E7914" w:rsidTr="003E7914">
        <w:trPr>
          <w:trHeight w:val="578"/>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9100399990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2 737,3</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2 737,3</w:t>
            </w:r>
          </w:p>
        </w:tc>
      </w:tr>
      <w:tr w:rsidR="003E7914" w:rsidTr="003E7914">
        <w:trPr>
          <w:trHeight w:val="52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9100399990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410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2 737,3</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vAlign w:val="center"/>
            <w:hideMark/>
          </w:tcPr>
          <w:p w:rsidR="003E7914" w:rsidRPr="00595C64" w:rsidRDefault="003E7914" w:rsidP="003E7914">
            <w:pPr>
              <w:jc w:val="center"/>
              <w:rPr>
                <w:sz w:val="18"/>
                <w:szCs w:val="18"/>
              </w:rPr>
            </w:pPr>
            <w:r w:rsidRPr="00595C64">
              <w:rPr>
                <w:sz w:val="18"/>
                <w:szCs w:val="18"/>
              </w:rPr>
              <w:t>2 737,3</w:t>
            </w:r>
          </w:p>
        </w:tc>
      </w:tr>
      <w:tr w:rsidR="003E7914" w:rsidTr="003E7914">
        <w:trPr>
          <w:trHeight w:val="600"/>
        </w:trPr>
        <w:tc>
          <w:tcPr>
            <w:tcW w:w="252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595C64" w:rsidRDefault="003E7914" w:rsidP="003E7914">
            <w:pPr>
              <w:rPr>
                <w:b/>
                <w:bCs/>
                <w:sz w:val="18"/>
                <w:szCs w:val="18"/>
              </w:rPr>
            </w:pPr>
            <w:r w:rsidRPr="00595C64">
              <w:rPr>
                <w:b/>
                <w:bCs/>
                <w:sz w:val="18"/>
                <w:szCs w:val="18"/>
              </w:rPr>
              <w:t>Муниципальная программа "Совершенствование муниципального управления в сельском поселении Хулимсунт"</w:t>
            </w:r>
          </w:p>
        </w:tc>
        <w:tc>
          <w:tcPr>
            <w:tcW w:w="55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9200000000</w:t>
            </w:r>
          </w:p>
        </w:tc>
        <w:tc>
          <w:tcPr>
            <w:tcW w:w="228"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 </w:t>
            </w:r>
          </w:p>
        </w:tc>
        <w:tc>
          <w:tcPr>
            <w:tcW w:w="40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33 091,1</w:t>
            </w:r>
          </w:p>
        </w:tc>
        <w:tc>
          <w:tcPr>
            <w:tcW w:w="52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275,2</w:t>
            </w:r>
          </w:p>
        </w:tc>
        <w:tc>
          <w:tcPr>
            <w:tcW w:w="76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33 366,3</w:t>
            </w:r>
          </w:p>
        </w:tc>
      </w:tr>
      <w:tr w:rsidR="003E7914" w:rsidTr="003E7914">
        <w:trPr>
          <w:trHeight w:val="60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9210000000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33 091,1</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275,2</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33 366,3</w:t>
            </w:r>
          </w:p>
        </w:tc>
      </w:tr>
      <w:tr w:rsidR="003E7914" w:rsidTr="003E7914">
        <w:trPr>
          <w:trHeight w:val="492"/>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 xml:space="preserve">Основное мероприятия "Обеспечение выполнения полномочий и функций </w:t>
            </w:r>
            <w:proofErr w:type="spellStart"/>
            <w:r w:rsidRPr="00595C64">
              <w:rPr>
                <w:sz w:val="18"/>
                <w:szCs w:val="18"/>
              </w:rPr>
              <w:t>администрациисельского</w:t>
            </w:r>
            <w:proofErr w:type="spellEnd"/>
            <w:r w:rsidRPr="00595C64">
              <w:rPr>
                <w:sz w:val="18"/>
                <w:szCs w:val="18"/>
              </w:rPr>
              <w:t xml:space="preserve"> поселения Хулимсунт и подведомственных учреждений"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33 041,1</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275,2</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33 316,3</w:t>
            </w:r>
          </w:p>
        </w:tc>
      </w:tr>
      <w:tr w:rsidR="003E7914" w:rsidTr="003E7914">
        <w:trPr>
          <w:trHeight w:val="45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Глава муниципального образования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9210102030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2 506,3</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2 506,3</w:t>
            </w:r>
          </w:p>
        </w:tc>
      </w:tr>
      <w:tr w:rsidR="003E7914" w:rsidTr="003E7914">
        <w:trPr>
          <w:trHeight w:val="7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9210102030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2 506,3</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2 506,3</w:t>
            </w:r>
          </w:p>
        </w:tc>
      </w:tr>
      <w:tr w:rsidR="003E7914" w:rsidTr="003E7914">
        <w:trPr>
          <w:trHeight w:val="43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9210102030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2 506,3</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2 506,3</w:t>
            </w:r>
          </w:p>
        </w:tc>
      </w:tr>
      <w:tr w:rsidR="003E7914" w:rsidTr="003E7914">
        <w:trPr>
          <w:trHeight w:val="398"/>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обеспечение деятельности (оказание услуг)муниципальных учреждений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14 554,7</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277,7</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14 832,4</w:t>
            </w:r>
          </w:p>
        </w:tc>
      </w:tr>
      <w:tr w:rsidR="003E7914" w:rsidTr="003E7914">
        <w:trPr>
          <w:trHeight w:val="73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10 251,5</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277,7</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10 529,2</w:t>
            </w:r>
          </w:p>
        </w:tc>
      </w:tr>
      <w:tr w:rsidR="003E7914" w:rsidTr="003E7914">
        <w:trPr>
          <w:trHeight w:val="40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казенных учреждений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10 251,5</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277,7</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10 529,2</w:t>
            </w:r>
          </w:p>
        </w:tc>
      </w:tr>
      <w:tr w:rsidR="003E7914" w:rsidTr="003E7914">
        <w:trPr>
          <w:trHeight w:val="469"/>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4 273,2</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4 273,2</w:t>
            </w:r>
          </w:p>
        </w:tc>
      </w:tr>
      <w:tr w:rsidR="003E7914" w:rsidTr="003E7914">
        <w:trPr>
          <w:trHeight w:val="51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4 273,2</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4 273,2</w:t>
            </w:r>
          </w:p>
        </w:tc>
      </w:tr>
      <w:tr w:rsidR="003E7914" w:rsidTr="003E7914">
        <w:trPr>
          <w:trHeight w:val="31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бюджетные ассигнования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30,0</w:t>
            </w:r>
          </w:p>
        </w:tc>
      </w:tr>
      <w:tr w:rsidR="003E7914" w:rsidTr="003E7914">
        <w:trPr>
          <w:trHeight w:val="40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Уплата налогов, сборов и иных платежей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9210100590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30,0</w:t>
            </w:r>
          </w:p>
        </w:tc>
      </w:tr>
      <w:tr w:rsidR="003E7914" w:rsidTr="003E7914">
        <w:trPr>
          <w:trHeight w:val="37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обеспечение функций муниципальных органов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9210102040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15 167,6</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15 167,6</w:t>
            </w:r>
          </w:p>
        </w:tc>
      </w:tr>
      <w:tr w:rsidR="003E7914" w:rsidTr="003E7914">
        <w:trPr>
          <w:trHeight w:val="51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9210102040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14 827,6</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14 827,6</w:t>
            </w:r>
          </w:p>
        </w:tc>
      </w:tr>
      <w:tr w:rsidR="003E7914" w:rsidTr="003E7914">
        <w:trPr>
          <w:trHeight w:val="40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9210102040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14 827,6</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14 827,6</w:t>
            </w:r>
          </w:p>
        </w:tc>
      </w:tr>
      <w:tr w:rsidR="003E7914" w:rsidTr="003E7914">
        <w:trPr>
          <w:trHeight w:val="28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бюджетные ассигнования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9210102040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340,0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340,0</w:t>
            </w:r>
          </w:p>
        </w:tc>
      </w:tr>
      <w:tr w:rsidR="003E7914" w:rsidTr="003E7914">
        <w:trPr>
          <w:trHeight w:val="40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Уплата налогов, сборов и иных платежей</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9210102040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850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340,0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340,0</w:t>
            </w:r>
          </w:p>
        </w:tc>
      </w:tr>
      <w:tr w:rsidR="003E7914" w:rsidTr="003E7914">
        <w:trPr>
          <w:trHeight w:val="432"/>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Прочие расходы органов местного самоуправления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395,0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395,0</w:t>
            </w:r>
          </w:p>
        </w:tc>
      </w:tr>
      <w:tr w:rsidR="003E7914" w:rsidTr="003E7914">
        <w:trPr>
          <w:trHeight w:val="4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335,0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335,0</w:t>
            </w:r>
          </w:p>
        </w:tc>
      </w:tr>
      <w:tr w:rsidR="003E7914" w:rsidTr="003E7914">
        <w:trPr>
          <w:trHeight w:val="563"/>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335,0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335,0</w:t>
            </w:r>
          </w:p>
        </w:tc>
      </w:tr>
      <w:tr w:rsidR="003E7914" w:rsidTr="003E7914">
        <w:trPr>
          <w:trHeight w:val="34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Социальное обеспечение и иные выплаты населению</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60,0</w:t>
            </w:r>
          </w:p>
        </w:tc>
      </w:tr>
      <w:tr w:rsidR="003E7914" w:rsidTr="003E7914">
        <w:trPr>
          <w:trHeight w:val="34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Публичные нормативные социальные выплаты гражданам</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9210102400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310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60,0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60,0</w:t>
            </w:r>
          </w:p>
        </w:tc>
      </w:tr>
      <w:tr w:rsidR="003E7914" w:rsidTr="003E7914">
        <w:trPr>
          <w:trHeight w:val="78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9210189020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37,5</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37,5</w:t>
            </w:r>
          </w:p>
        </w:tc>
      </w:tr>
      <w:tr w:rsidR="003E7914" w:rsidTr="003E7914">
        <w:trPr>
          <w:trHeight w:val="31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Межбюджетные трансферты</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9210189020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37,5</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37,5</w:t>
            </w:r>
          </w:p>
        </w:tc>
      </w:tr>
      <w:tr w:rsidR="003E7914" w:rsidTr="003E7914">
        <w:trPr>
          <w:trHeight w:val="39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межбюджетные трансферты</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9210189020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37,5</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37,5</w:t>
            </w:r>
          </w:p>
        </w:tc>
      </w:tr>
      <w:tr w:rsidR="003E7914" w:rsidTr="003E7914">
        <w:trPr>
          <w:trHeight w:val="51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Реализация мероприятий (в случае если не предусмотрено по обособленным направлениям расходов)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380,0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-2,5</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377,5</w:t>
            </w:r>
          </w:p>
        </w:tc>
      </w:tr>
      <w:tr w:rsidR="003E7914" w:rsidTr="003E7914">
        <w:trPr>
          <w:trHeight w:val="54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380,0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color w:val="FF0000"/>
                <w:sz w:val="18"/>
                <w:szCs w:val="18"/>
              </w:rPr>
              <w:t>-2,5</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377,5</w:t>
            </w:r>
          </w:p>
        </w:tc>
      </w:tr>
      <w:tr w:rsidR="003E7914" w:rsidTr="003E7914">
        <w:trPr>
          <w:trHeight w:val="51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закупки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9210199990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240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380,0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color w:val="FF0000"/>
                <w:sz w:val="18"/>
                <w:szCs w:val="18"/>
              </w:rPr>
            </w:pPr>
            <w:r w:rsidRPr="00595C64">
              <w:rPr>
                <w:color w:val="FF0000"/>
                <w:sz w:val="18"/>
                <w:szCs w:val="18"/>
              </w:rPr>
              <w:t>-2,5</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377,5</w:t>
            </w:r>
          </w:p>
        </w:tc>
      </w:tr>
      <w:tr w:rsidR="003E7914" w:rsidTr="003E7914">
        <w:trPr>
          <w:trHeight w:val="49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Основное мероприятие "Повышение профессионального уровня муниципальных служащих"</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9210200000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r>
      <w:tr w:rsidR="003E7914" w:rsidTr="003E7914">
        <w:trPr>
          <w:trHeight w:val="42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Прочие расходы органов местного самоуправления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9210202400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r>
      <w:tr w:rsidR="003E7914" w:rsidTr="003E7914">
        <w:trPr>
          <w:trHeight w:val="72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9210202400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r>
      <w:tr w:rsidR="003E7914" w:rsidTr="003E7914">
        <w:trPr>
          <w:trHeight w:val="43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9210202400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50,0</w:t>
            </w:r>
          </w:p>
        </w:tc>
      </w:tr>
      <w:tr w:rsidR="003E7914" w:rsidTr="003E7914">
        <w:trPr>
          <w:trHeight w:val="405"/>
        </w:trPr>
        <w:tc>
          <w:tcPr>
            <w:tcW w:w="252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595C64" w:rsidRDefault="003E7914" w:rsidP="003E7914">
            <w:pPr>
              <w:rPr>
                <w:b/>
                <w:bCs/>
                <w:sz w:val="18"/>
                <w:szCs w:val="18"/>
              </w:rPr>
            </w:pPr>
            <w:r w:rsidRPr="00595C64">
              <w:rPr>
                <w:b/>
                <w:bCs/>
                <w:sz w:val="18"/>
                <w:szCs w:val="18"/>
              </w:rPr>
              <w:t>Непрограммные расходы</w:t>
            </w:r>
          </w:p>
        </w:tc>
        <w:tc>
          <w:tcPr>
            <w:tcW w:w="55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5000000000</w:t>
            </w:r>
          </w:p>
        </w:tc>
        <w:tc>
          <w:tcPr>
            <w:tcW w:w="228"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 </w:t>
            </w:r>
          </w:p>
        </w:tc>
        <w:tc>
          <w:tcPr>
            <w:tcW w:w="40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592,8</w:t>
            </w:r>
          </w:p>
        </w:tc>
        <w:tc>
          <w:tcPr>
            <w:tcW w:w="526"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0,0</w:t>
            </w:r>
          </w:p>
        </w:tc>
        <w:tc>
          <w:tcPr>
            <w:tcW w:w="764" w:type="pct"/>
            <w:tcBorders>
              <w:top w:val="nil"/>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592,8</w:t>
            </w:r>
          </w:p>
        </w:tc>
      </w:tr>
      <w:tr w:rsidR="003E7914" w:rsidTr="003E7914">
        <w:trPr>
          <w:trHeight w:val="52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573,5</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573,5</w:t>
            </w:r>
          </w:p>
        </w:tc>
      </w:tr>
      <w:tr w:rsidR="003E7914" w:rsidTr="003E7914">
        <w:trPr>
          <w:trHeight w:val="27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Управление Резервным фондом</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5000122020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r>
      <w:tr w:rsidR="003E7914" w:rsidTr="003E7914">
        <w:trPr>
          <w:trHeight w:val="34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бюджетные ассигнования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5000122020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r>
      <w:tr w:rsidR="003E7914" w:rsidTr="003E7914">
        <w:trPr>
          <w:trHeight w:val="30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Резервные средства</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5000122020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870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50,0</w:t>
            </w:r>
          </w:p>
        </w:tc>
      </w:tr>
      <w:tr w:rsidR="003E7914" w:rsidTr="003E7914">
        <w:trPr>
          <w:trHeight w:val="55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Осуществление первичного военного учета на территориях, где отсутствуют военные комиссариаты</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5000151180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523,5</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523,5</w:t>
            </w:r>
          </w:p>
        </w:tc>
      </w:tr>
      <w:tr w:rsidR="003E7914" w:rsidTr="003E7914">
        <w:trPr>
          <w:trHeight w:val="76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5000151180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523,5</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523,5</w:t>
            </w:r>
          </w:p>
        </w:tc>
      </w:tr>
      <w:tr w:rsidR="003E7914" w:rsidTr="003E7914">
        <w:trPr>
          <w:trHeight w:val="31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Расходы на выплаты персоналу государственных (муниципальных) органов</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5000151180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523,5</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523,5</w:t>
            </w:r>
          </w:p>
        </w:tc>
      </w:tr>
      <w:tr w:rsidR="003E7914" w:rsidTr="003E7914">
        <w:trPr>
          <w:trHeight w:val="55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Непрограммное направление деятельности "Обеспечение деятельности Контрольно-счетной палаты Березовского района"</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5000400000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19,3</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19,3</w:t>
            </w:r>
          </w:p>
        </w:tc>
      </w:tr>
      <w:tr w:rsidR="003E7914" w:rsidTr="003E7914">
        <w:trPr>
          <w:trHeight w:val="510"/>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5000489020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19,3</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19,3</w:t>
            </w:r>
          </w:p>
        </w:tc>
      </w:tr>
      <w:tr w:rsidR="003E7914" w:rsidTr="003E7914">
        <w:trPr>
          <w:trHeight w:val="28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Межбюджетные трансферты</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5000489020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19,3</w:t>
            </w:r>
          </w:p>
        </w:tc>
        <w:tc>
          <w:tcPr>
            <w:tcW w:w="52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19,3</w:t>
            </w:r>
          </w:p>
        </w:tc>
      </w:tr>
      <w:tr w:rsidR="003E7914" w:rsidTr="003E7914">
        <w:trPr>
          <w:trHeight w:val="255"/>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Иные межбюджетные трансферты</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5000489020</w:t>
            </w:r>
          </w:p>
        </w:tc>
        <w:tc>
          <w:tcPr>
            <w:tcW w:w="228"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540</w:t>
            </w:r>
          </w:p>
        </w:tc>
        <w:tc>
          <w:tcPr>
            <w:tcW w:w="404"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19,3</w:t>
            </w:r>
          </w:p>
        </w:tc>
        <w:tc>
          <w:tcPr>
            <w:tcW w:w="526"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0,0</w:t>
            </w:r>
          </w:p>
        </w:tc>
        <w:tc>
          <w:tcPr>
            <w:tcW w:w="764"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center"/>
              <w:rPr>
                <w:sz w:val="18"/>
                <w:szCs w:val="18"/>
              </w:rPr>
            </w:pPr>
            <w:r w:rsidRPr="00595C64">
              <w:rPr>
                <w:sz w:val="18"/>
                <w:szCs w:val="18"/>
              </w:rPr>
              <w:t>19,3</w:t>
            </w:r>
          </w:p>
        </w:tc>
      </w:tr>
      <w:tr w:rsidR="003E7914" w:rsidTr="003E7914">
        <w:trPr>
          <w:trHeight w:val="255"/>
        </w:trPr>
        <w:tc>
          <w:tcPr>
            <w:tcW w:w="2522" w:type="pct"/>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3E7914" w:rsidRPr="00595C64" w:rsidRDefault="003E7914" w:rsidP="003E7914">
            <w:pPr>
              <w:rPr>
                <w:b/>
                <w:bCs/>
                <w:sz w:val="18"/>
                <w:szCs w:val="18"/>
              </w:rPr>
            </w:pPr>
            <w:r w:rsidRPr="00595C64">
              <w:rPr>
                <w:b/>
                <w:bCs/>
                <w:sz w:val="18"/>
                <w:szCs w:val="18"/>
              </w:rPr>
              <w:t>ИТОГО:</w:t>
            </w:r>
          </w:p>
        </w:tc>
        <w:tc>
          <w:tcPr>
            <w:tcW w:w="1188" w:type="pct"/>
            <w:gridSpan w:val="3"/>
            <w:tcBorders>
              <w:top w:val="single" w:sz="4" w:space="0" w:color="auto"/>
              <w:left w:val="nil"/>
              <w:bottom w:val="single" w:sz="4" w:space="0" w:color="auto"/>
              <w:right w:val="single" w:sz="4" w:space="0" w:color="auto"/>
            </w:tcBorders>
            <w:shd w:val="clear" w:color="000000" w:fill="DA9694"/>
            <w:noWrap/>
            <w:vAlign w:val="center"/>
            <w:hideMark/>
          </w:tcPr>
          <w:p w:rsidR="003E7914" w:rsidRPr="00595C64" w:rsidRDefault="003E7914" w:rsidP="003E7914">
            <w:pPr>
              <w:jc w:val="right"/>
              <w:rPr>
                <w:b/>
                <w:bCs/>
                <w:sz w:val="18"/>
                <w:szCs w:val="18"/>
              </w:rPr>
            </w:pPr>
            <w:r w:rsidRPr="00595C64">
              <w:rPr>
                <w:b/>
                <w:bCs/>
                <w:sz w:val="18"/>
                <w:szCs w:val="18"/>
              </w:rPr>
              <w:t xml:space="preserve">61 084,7 </w:t>
            </w:r>
          </w:p>
        </w:tc>
        <w:tc>
          <w:tcPr>
            <w:tcW w:w="526" w:type="pct"/>
            <w:tcBorders>
              <w:top w:val="nil"/>
              <w:left w:val="nil"/>
              <w:bottom w:val="single" w:sz="4" w:space="0" w:color="auto"/>
              <w:right w:val="single" w:sz="4" w:space="0" w:color="auto"/>
            </w:tcBorders>
            <w:shd w:val="clear" w:color="000000" w:fill="DA9694"/>
            <w:noWrap/>
            <w:vAlign w:val="center"/>
            <w:hideMark/>
          </w:tcPr>
          <w:p w:rsidR="003E7914" w:rsidRPr="00595C64" w:rsidRDefault="003E7914" w:rsidP="003E7914">
            <w:pPr>
              <w:jc w:val="center"/>
              <w:rPr>
                <w:b/>
                <w:bCs/>
                <w:sz w:val="18"/>
                <w:szCs w:val="18"/>
              </w:rPr>
            </w:pPr>
            <w:r w:rsidRPr="00595C64">
              <w:rPr>
                <w:b/>
                <w:bCs/>
                <w:sz w:val="18"/>
                <w:szCs w:val="18"/>
              </w:rPr>
              <w:t>508,9</w:t>
            </w:r>
          </w:p>
        </w:tc>
        <w:tc>
          <w:tcPr>
            <w:tcW w:w="764" w:type="pct"/>
            <w:tcBorders>
              <w:top w:val="nil"/>
              <w:left w:val="nil"/>
              <w:bottom w:val="single" w:sz="4" w:space="0" w:color="auto"/>
              <w:right w:val="single" w:sz="4" w:space="0" w:color="auto"/>
            </w:tcBorders>
            <w:shd w:val="clear" w:color="000000" w:fill="DA9694"/>
            <w:noWrap/>
            <w:vAlign w:val="center"/>
            <w:hideMark/>
          </w:tcPr>
          <w:p w:rsidR="003E7914" w:rsidRPr="00595C64" w:rsidRDefault="003E7914" w:rsidP="003E7914">
            <w:pPr>
              <w:jc w:val="center"/>
              <w:rPr>
                <w:b/>
                <w:bCs/>
                <w:sz w:val="18"/>
                <w:szCs w:val="18"/>
              </w:rPr>
            </w:pPr>
            <w:r w:rsidRPr="00595C64">
              <w:rPr>
                <w:b/>
                <w:bCs/>
                <w:sz w:val="18"/>
                <w:szCs w:val="18"/>
              </w:rPr>
              <w:t>61 593,6</w:t>
            </w:r>
          </w:p>
        </w:tc>
      </w:tr>
    </w:tbl>
    <w:p w:rsidR="003E7914" w:rsidRDefault="003E7914" w:rsidP="003E7914">
      <w:pPr>
        <w:jc w:val="center"/>
        <w:rPr>
          <w:sz w:val="20"/>
          <w:szCs w:val="20"/>
        </w:rPr>
      </w:pPr>
    </w:p>
    <w:p w:rsidR="003E7914" w:rsidRDefault="003E7914" w:rsidP="003E7914">
      <w:pPr>
        <w:jc w:val="right"/>
        <w:rPr>
          <w:sz w:val="20"/>
          <w:szCs w:val="20"/>
        </w:rPr>
      </w:pPr>
      <w:r>
        <w:rPr>
          <w:sz w:val="20"/>
          <w:szCs w:val="20"/>
        </w:rPr>
        <w:t xml:space="preserve">Приложение 4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16.12.2022 № 186</w:t>
      </w:r>
    </w:p>
    <w:p w:rsidR="003E7914" w:rsidRDefault="003E7914" w:rsidP="003E7914">
      <w:pPr>
        <w:jc w:val="right"/>
        <w:rPr>
          <w:sz w:val="20"/>
          <w:szCs w:val="20"/>
        </w:rPr>
      </w:pPr>
      <w:r>
        <w:rPr>
          <w:sz w:val="20"/>
          <w:szCs w:val="20"/>
        </w:rPr>
        <w:t xml:space="preserve">(Приложение 11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22.12.2021 № 130)</w:t>
      </w:r>
    </w:p>
    <w:p w:rsidR="003E7914" w:rsidRDefault="003E7914" w:rsidP="003E7914">
      <w:pPr>
        <w:jc w:val="right"/>
        <w:rPr>
          <w:sz w:val="20"/>
          <w:szCs w:val="20"/>
        </w:rPr>
      </w:pPr>
    </w:p>
    <w:p w:rsidR="003E7914" w:rsidRDefault="003E7914" w:rsidP="003E7914">
      <w:pPr>
        <w:jc w:val="center"/>
        <w:rPr>
          <w:sz w:val="20"/>
          <w:szCs w:val="20"/>
        </w:rPr>
      </w:pPr>
      <w:r w:rsidRPr="00595C64">
        <w:rPr>
          <w:sz w:val="20"/>
          <w:szCs w:val="20"/>
        </w:rPr>
        <w:t>Распределение бюджетных ассигнований по разделам, подразделам классификации расходов бюджета сельского поселения Хулимсунт на 2022 год</w:t>
      </w:r>
    </w:p>
    <w:p w:rsidR="003E7914" w:rsidRDefault="003E7914" w:rsidP="003E7914">
      <w:pPr>
        <w:jc w:val="center"/>
        <w:rPr>
          <w:sz w:val="20"/>
          <w:szCs w:val="20"/>
        </w:rPr>
      </w:pPr>
    </w:p>
    <w:tbl>
      <w:tblPr>
        <w:tblW w:w="5563" w:type="pct"/>
        <w:tblInd w:w="-714" w:type="dxa"/>
        <w:tblLook w:val="04A0" w:firstRow="1" w:lastRow="0" w:firstColumn="1" w:lastColumn="0" w:noHBand="0" w:noVBand="1"/>
      </w:tblPr>
      <w:tblGrid>
        <w:gridCol w:w="3532"/>
        <w:gridCol w:w="275"/>
        <w:gridCol w:w="275"/>
        <w:gridCol w:w="275"/>
        <w:gridCol w:w="275"/>
        <w:gridCol w:w="275"/>
        <w:gridCol w:w="276"/>
        <w:gridCol w:w="708"/>
        <w:gridCol w:w="606"/>
        <w:gridCol w:w="1396"/>
        <w:gridCol w:w="1378"/>
        <w:gridCol w:w="1757"/>
      </w:tblGrid>
      <w:tr w:rsidR="003E7914" w:rsidTr="003E7914">
        <w:trPr>
          <w:trHeight w:val="255"/>
        </w:trPr>
        <w:tc>
          <w:tcPr>
            <w:tcW w:w="2379" w:type="pct"/>
            <w:gridSpan w:val="7"/>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Наименование показателя</w:t>
            </w:r>
          </w:p>
        </w:tc>
        <w:tc>
          <w:tcPr>
            <w:tcW w:w="325" w:type="pct"/>
            <w:tcBorders>
              <w:top w:val="single" w:sz="4" w:space="0" w:color="auto"/>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РЗ</w:t>
            </w:r>
          </w:p>
        </w:tc>
        <w:tc>
          <w:tcPr>
            <w:tcW w:w="279" w:type="pct"/>
            <w:tcBorders>
              <w:top w:val="single" w:sz="4" w:space="0" w:color="auto"/>
              <w:left w:val="nil"/>
              <w:bottom w:val="single" w:sz="4" w:space="0" w:color="auto"/>
              <w:right w:val="single" w:sz="4" w:space="0" w:color="auto"/>
            </w:tcBorders>
            <w:shd w:val="clear" w:color="000000" w:fill="FFFF00"/>
            <w:noWrap/>
            <w:vAlign w:val="center"/>
            <w:hideMark/>
          </w:tcPr>
          <w:p w:rsidR="003E7914" w:rsidRPr="00595C64" w:rsidRDefault="003E7914" w:rsidP="003E7914">
            <w:pPr>
              <w:jc w:val="center"/>
              <w:rPr>
                <w:b/>
                <w:bCs/>
                <w:sz w:val="18"/>
                <w:szCs w:val="18"/>
              </w:rPr>
            </w:pPr>
            <w:r w:rsidRPr="00595C64">
              <w:rPr>
                <w:b/>
                <w:bCs/>
                <w:sz w:val="18"/>
                <w:szCs w:val="18"/>
              </w:rPr>
              <w:t>ПР</w:t>
            </w:r>
          </w:p>
        </w:tc>
        <w:tc>
          <w:tcPr>
            <w:tcW w:w="637" w:type="pct"/>
            <w:tcBorders>
              <w:top w:val="single" w:sz="4" w:space="0" w:color="auto"/>
              <w:left w:val="nil"/>
              <w:bottom w:val="single" w:sz="4" w:space="0" w:color="auto"/>
              <w:right w:val="single" w:sz="4" w:space="0" w:color="auto"/>
            </w:tcBorders>
            <w:shd w:val="clear" w:color="000000" w:fill="FFFF00"/>
            <w:vAlign w:val="center"/>
            <w:hideMark/>
          </w:tcPr>
          <w:p w:rsidR="003E7914" w:rsidRPr="00595C64" w:rsidRDefault="003E7914" w:rsidP="003E7914">
            <w:pPr>
              <w:jc w:val="center"/>
              <w:rPr>
                <w:b/>
                <w:bCs/>
                <w:sz w:val="18"/>
                <w:szCs w:val="18"/>
              </w:rPr>
            </w:pPr>
            <w:r w:rsidRPr="00595C64">
              <w:rPr>
                <w:b/>
                <w:bCs/>
                <w:sz w:val="18"/>
                <w:szCs w:val="18"/>
              </w:rPr>
              <w:t>Сумма</w:t>
            </w:r>
          </w:p>
        </w:tc>
        <w:tc>
          <w:tcPr>
            <w:tcW w:w="629" w:type="pct"/>
            <w:tcBorders>
              <w:top w:val="single" w:sz="4" w:space="0" w:color="auto"/>
              <w:left w:val="nil"/>
              <w:bottom w:val="single" w:sz="4" w:space="0" w:color="auto"/>
              <w:right w:val="single" w:sz="4" w:space="0" w:color="auto"/>
            </w:tcBorders>
            <w:shd w:val="clear" w:color="000000" w:fill="FFFF00"/>
            <w:noWrap/>
            <w:vAlign w:val="bottom"/>
            <w:hideMark/>
          </w:tcPr>
          <w:p w:rsidR="003E7914" w:rsidRPr="00595C64" w:rsidRDefault="003E7914" w:rsidP="003E7914">
            <w:pPr>
              <w:jc w:val="center"/>
              <w:rPr>
                <w:b/>
                <w:bCs/>
                <w:sz w:val="18"/>
                <w:szCs w:val="18"/>
              </w:rPr>
            </w:pPr>
            <w:r w:rsidRPr="00595C64">
              <w:rPr>
                <w:b/>
                <w:bCs/>
                <w:sz w:val="18"/>
                <w:szCs w:val="18"/>
              </w:rPr>
              <w:t>Изменения</w:t>
            </w:r>
          </w:p>
        </w:tc>
        <w:tc>
          <w:tcPr>
            <w:tcW w:w="750" w:type="pct"/>
            <w:tcBorders>
              <w:top w:val="single" w:sz="4" w:space="0" w:color="auto"/>
              <w:left w:val="nil"/>
              <w:bottom w:val="single" w:sz="4" w:space="0" w:color="auto"/>
              <w:right w:val="single" w:sz="4" w:space="0" w:color="auto"/>
            </w:tcBorders>
            <w:shd w:val="clear" w:color="000000" w:fill="FFFF00"/>
            <w:noWrap/>
            <w:vAlign w:val="bottom"/>
            <w:hideMark/>
          </w:tcPr>
          <w:p w:rsidR="003E7914" w:rsidRPr="00595C64" w:rsidRDefault="003E7914" w:rsidP="003E7914">
            <w:pPr>
              <w:rPr>
                <w:b/>
                <w:bCs/>
                <w:sz w:val="18"/>
                <w:szCs w:val="18"/>
              </w:rPr>
            </w:pPr>
            <w:r w:rsidRPr="00595C64">
              <w:rPr>
                <w:b/>
                <w:bCs/>
                <w:sz w:val="18"/>
                <w:szCs w:val="18"/>
              </w:rPr>
              <w:t>Уточненная сумма</w:t>
            </w:r>
          </w:p>
        </w:tc>
      </w:tr>
      <w:tr w:rsidR="003E7914" w:rsidTr="003E7914">
        <w:trPr>
          <w:trHeight w:val="156"/>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Общегосударственные вопросы</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40 190,0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286,8</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40 476,8</w:t>
            </w:r>
          </w:p>
        </w:tc>
      </w:tr>
      <w:tr w:rsidR="003E7914" w:rsidTr="003E7914">
        <w:trPr>
          <w:trHeight w:val="495"/>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Функционирование высшего должностного лица субъекта Российской Федерации и муниципального образования</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2 506,3</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2 506,3</w:t>
            </w:r>
          </w:p>
        </w:tc>
      </w:tr>
      <w:tr w:rsidR="003E7914" w:rsidTr="003E7914">
        <w:trPr>
          <w:trHeight w:val="566"/>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50,0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50,0</w:t>
            </w:r>
          </w:p>
        </w:tc>
      </w:tr>
      <w:tr w:rsidR="003E7914" w:rsidTr="003E7914">
        <w:trPr>
          <w:trHeight w:val="78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15 167,6</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15 167,6</w:t>
            </w:r>
          </w:p>
        </w:tc>
      </w:tr>
      <w:tr w:rsidR="003E7914" w:rsidTr="003E7914">
        <w:trPr>
          <w:trHeight w:val="60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Обеспечение деятельности финансовых, налоговых и таможенных органов и органов (финансово-бюджетного) надзора</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06</w:t>
            </w:r>
          </w:p>
        </w:tc>
        <w:tc>
          <w:tcPr>
            <w:tcW w:w="637"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45,1</w:t>
            </w:r>
          </w:p>
        </w:tc>
        <w:tc>
          <w:tcPr>
            <w:tcW w:w="629"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center"/>
            <w:hideMark/>
          </w:tcPr>
          <w:p w:rsidR="003E7914" w:rsidRPr="00595C64" w:rsidRDefault="003E7914" w:rsidP="003E7914">
            <w:pPr>
              <w:jc w:val="right"/>
              <w:rPr>
                <w:sz w:val="18"/>
                <w:szCs w:val="18"/>
              </w:rPr>
            </w:pPr>
            <w:r w:rsidRPr="00595C64">
              <w:rPr>
                <w:sz w:val="18"/>
                <w:szCs w:val="18"/>
              </w:rPr>
              <w:t>45,1</w:t>
            </w:r>
          </w:p>
        </w:tc>
      </w:tr>
      <w:tr w:rsidR="003E7914" w:rsidTr="003E7914">
        <w:trPr>
          <w:trHeight w:val="30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Резервные фонды</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11</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50,0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50,0</w:t>
            </w:r>
          </w:p>
        </w:tc>
      </w:tr>
      <w:tr w:rsidR="003E7914" w:rsidTr="003E7914">
        <w:trPr>
          <w:trHeight w:val="207"/>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Другие общегосударственные вопросы</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13</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22 371,0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286,8</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22 657,8</w:t>
            </w:r>
          </w:p>
        </w:tc>
      </w:tr>
      <w:tr w:rsidR="003E7914" w:rsidTr="003E7914">
        <w:trPr>
          <w:trHeight w:val="267"/>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Национальная оборона</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523,5</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523,5</w:t>
            </w:r>
          </w:p>
        </w:tc>
      </w:tr>
      <w:tr w:rsidR="003E7914" w:rsidTr="003E7914">
        <w:trPr>
          <w:trHeight w:val="285"/>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Мобилизационная и вневойсковая подготовка</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523,5</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523,5</w:t>
            </w:r>
          </w:p>
        </w:tc>
      </w:tr>
      <w:tr w:rsidR="003E7914" w:rsidTr="003E7914">
        <w:trPr>
          <w:trHeight w:val="261"/>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Национальная безопасность и правоохранительная деятельность</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55,0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55,0</w:t>
            </w:r>
          </w:p>
        </w:tc>
      </w:tr>
      <w:tr w:rsidR="003E7914" w:rsidTr="003E7914">
        <w:trPr>
          <w:trHeight w:val="137"/>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Органы юстиции</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25,0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25,0</w:t>
            </w:r>
          </w:p>
        </w:tc>
      </w:tr>
      <w:tr w:rsidR="003E7914" w:rsidTr="003E7914">
        <w:trPr>
          <w:trHeight w:val="495"/>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Другие вопросы в области национальной безопасности и правоохранительной деятельности</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14</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30,0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30,0</w:t>
            </w:r>
          </w:p>
        </w:tc>
      </w:tr>
      <w:tr w:rsidR="003E7914" w:rsidTr="003E7914">
        <w:trPr>
          <w:trHeight w:val="345"/>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Национальная экономика</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14 286,8</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202,6</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14 489,4</w:t>
            </w:r>
          </w:p>
        </w:tc>
      </w:tr>
      <w:tr w:rsidR="003E7914" w:rsidTr="003E7914">
        <w:trPr>
          <w:trHeight w:val="33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Общеэкономические вопросы</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4 239,9</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color w:val="FF0000"/>
                <w:sz w:val="18"/>
                <w:szCs w:val="18"/>
              </w:rPr>
            </w:pPr>
            <w:r w:rsidRPr="00595C64">
              <w:rPr>
                <w:color w:val="FF0000"/>
                <w:sz w:val="18"/>
                <w:szCs w:val="18"/>
              </w:rPr>
              <w:t>-292,5</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3 947,4</w:t>
            </w:r>
          </w:p>
        </w:tc>
      </w:tr>
      <w:tr w:rsidR="003E7914" w:rsidTr="003E7914">
        <w:trPr>
          <w:trHeight w:val="33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Дорожное хозяйство (дорожные фонды)</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09</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9 005,2</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295,1</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9 300,3</w:t>
            </w:r>
          </w:p>
        </w:tc>
      </w:tr>
      <w:tr w:rsidR="003E7914" w:rsidTr="003E7914">
        <w:trPr>
          <w:trHeight w:val="33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Связь и информатика</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1 030,0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200,0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1 230,0</w:t>
            </w:r>
          </w:p>
        </w:tc>
      </w:tr>
      <w:tr w:rsidR="003E7914" w:rsidTr="003E7914">
        <w:trPr>
          <w:trHeight w:val="33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Другие вопросы в области национальной экономики</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04</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12</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11,7</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11,7</w:t>
            </w:r>
          </w:p>
        </w:tc>
      </w:tr>
      <w:tr w:rsidR="003E7914" w:rsidTr="003E7914">
        <w:trPr>
          <w:trHeight w:val="27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Жилищно-коммунальное хозяйство</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5 589,4</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color w:val="000000"/>
                <w:sz w:val="18"/>
                <w:szCs w:val="18"/>
              </w:rPr>
            </w:pPr>
            <w:r w:rsidRPr="00595C64">
              <w:rPr>
                <w:color w:val="000000"/>
                <w:sz w:val="18"/>
                <w:szCs w:val="18"/>
              </w:rPr>
              <w:t>22,0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5 611,4</w:t>
            </w:r>
          </w:p>
        </w:tc>
      </w:tr>
      <w:tr w:rsidR="003E7914" w:rsidTr="003E7914">
        <w:trPr>
          <w:trHeight w:val="285"/>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Жилищное хозяйство</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650,0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color w:val="FF0000"/>
                <w:sz w:val="18"/>
                <w:szCs w:val="18"/>
              </w:rPr>
            </w:pPr>
            <w:r w:rsidRPr="00595C64">
              <w:rPr>
                <w:color w:val="FF0000"/>
                <w:sz w:val="18"/>
                <w:szCs w:val="18"/>
              </w:rPr>
              <w:t>-50,0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600,0</w:t>
            </w:r>
          </w:p>
        </w:tc>
      </w:tr>
      <w:tr w:rsidR="003E7914" w:rsidTr="003E7914">
        <w:trPr>
          <w:trHeight w:val="285"/>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Коммунальное хозяйство</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02</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2 498,2</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color w:val="000000"/>
                <w:sz w:val="18"/>
                <w:szCs w:val="18"/>
              </w:rPr>
            </w:pPr>
            <w:r w:rsidRPr="00595C64">
              <w:rPr>
                <w:color w:val="000000"/>
                <w:sz w:val="18"/>
                <w:szCs w:val="18"/>
              </w:rPr>
              <w:t>72,0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2 570,2</w:t>
            </w:r>
          </w:p>
        </w:tc>
      </w:tr>
      <w:tr w:rsidR="003E7914" w:rsidTr="003E7914">
        <w:trPr>
          <w:trHeight w:val="315"/>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Благоустройство</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05</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03</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2 441,2</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2 441,2</w:t>
            </w:r>
          </w:p>
        </w:tc>
      </w:tr>
      <w:tr w:rsidR="003E7914" w:rsidTr="003E7914">
        <w:trPr>
          <w:trHeight w:val="33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Культура, кинематография</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08</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380,0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color w:val="FF0000"/>
                <w:sz w:val="18"/>
                <w:szCs w:val="18"/>
              </w:rPr>
            </w:pPr>
            <w:r w:rsidRPr="00595C64">
              <w:rPr>
                <w:color w:val="FF0000"/>
                <w:sz w:val="18"/>
                <w:szCs w:val="18"/>
              </w:rPr>
              <w:t>-2,5</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377,5</w:t>
            </w:r>
          </w:p>
        </w:tc>
      </w:tr>
      <w:tr w:rsidR="003E7914" w:rsidTr="003E7914">
        <w:trPr>
          <w:trHeight w:val="30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Культура</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08</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380,0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color w:val="FF0000"/>
                <w:sz w:val="18"/>
                <w:szCs w:val="18"/>
              </w:rPr>
            </w:pPr>
            <w:r w:rsidRPr="00595C64">
              <w:rPr>
                <w:color w:val="FF0000"/>
                <w:sz w:val="18"/>
                <w:szCs w:val="18"/>
              </w:rPr>
              <w:t>-2,5</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377,5</w:t>
            </w:r>
          </w:p>
        </w:tc>
      </w:tr>
      <w:tr w:rsidR="003E7914" w:rsidTr="003E7914">
        <w:trPr>
          <w:trHeight w:val="300"/>
        </w:trPr>
        <w:tc>
          <w:tcPr>
            <w:tcW w:w="237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Социальная политика</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00</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60,0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rPr>
                <w:sz w:val="18"/>
                <w:szCs w:val="18"/>
              </w:rPr>
            </w:pPr>
            <w:r w:rsidRPr="00595C64">
              <w:rPr>
                <w:sz w:val="18"/>
                <w:szCs w:val="18"/>
              </w:rPr>
              <w:t> </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60,0</w:t>
            </w:r>
          </w:p>
        </w:tc>
      </w:tr>
      <w:tr w:rsidR="003E7914" w:rsidTr="003E7914">
        <w:trPr>
          <w:trHeight w:val="270"/>
        </w:trPr>
        <w:tc>
          <w:tcPr>
            <w:tcW w:w="2379" w:type="pct"/>
            <w:gridSpan w:val="7"/>
            <w:tcBorders>
              <w:top w:val="single" w:sz="4" w:space="0" w:color="auto"/>
              <w:left w:val="single" w:sz="4" w:space="0" w:color="auto"/>
              <w:bottom w:val="nil"/>
              <w:right w:val="single" w:sz="4" w:space="0" w:color="auto"/>
            </w:tcBorders>
            <w:shd w:val="clear" w:color="000000" w:fill="FFFFFF"/>
            <w:vAlign w:val="center"/>
            <w:hideMark/>
          </w:tcPr>
          <w:p w:rsidR="003E7914" w:rsidRPr="00595C64" w:rsidRDefault="003E7914" w:rsidP="003E7914">
            <w:pPr>
              <w:rPr>
                <w:sz w:val="18"/>
                <w:szCs w:val="18"/>
              </w:rPr>
            </w:pPr>
            <w:r w:rsidRPr="00595C64">
              <w:rPr>
                <w:sz w:val="18"/>
                <w:szCs w:val="18"/>
              </w:rPr>
              <w:t>Пенсионное обеспечение</w:t>
            </w:r>
          </w:p>
        </w:tc>
        <w:tc>
          <w:tcPr>
            <w:tcW w:w="325"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10</w:t>
            </w:r>
          </w:p>
        </w:tc>
        <w:tc>
          <w:tcPr>
            <w:tcW w:w="279" w:type="pct"/>
            <w:tcBorders>
              <w:top w:val="nil"/>
              <w:left w:val="nil"/>
              <w:bottom w:val="single" w:sz="4" w:space="0" w:color="auto"/>
              <w:right w:val="single" w:sz="4" w:space="0" w:color="auto"/>
            </w:tcBorders>
            <w:shd w:val="clear" w:color="000000" w:fill="FFFFFF"/>
            <w:noWrap/>
            <w:vAlign w:val="center"/>
            <w:hideMark/>
          </w:tcPr>
          <w:p w:rsidR="003E7914" w:rsidRPr="00595C64" w:rsidRDefault="003E7914" w:rsidP="003E7914">
            <w:pPr>
              <w:jc w:val="center"/>
              <w:rPr>
                <w:sz w:val="18"/>
                <w:szCs w:val="18"/>
              </w:rPr>
            </w:pPr>
            <w:r w:rsidRPr="00595C64">
              <w:rPr>
                <w:sz w:val="18"/>
                <w:szCs w:val="18"/>
              </w:rPr>
              <w:t>01</w:t>
            </w:r>
          </w:p>
        </w:tc>
        <w:tc>
          <w:tcPr>
            <w:tcW w:w="637" w:type="pct"/>
            <w:tcBorders>
              <w:top w:val="nil"/>
              <w:left w:val="nil"/>
              <w:bottom w:val="single" w:sz="4" w:space="0" w:color="auto"/>
              <w:right w:val="single" w:sz="4" w:space="0" w:color="auto"/>
            </w:tcBorders>
            <w:shd w:val="clear" w:color="000000" w:fill="FFFFFF"/>
            <w:noWrap/>
            <w:vAlign w:val="bottom"/>
            <w:hideMark/>
          </w:tcPr>
          <w:p w:rsidR="003E7914" w:rsidRPr="00595C64" w:rsidRDefault="003E7914" w:rsidP="003E7914">
            <w:pPr>
              <w:jc w:val="center"/>
              <w:rPr>
                <w:sz w:val="18"/>
                <w:szCs w:val="18"/>
              </w:rPr>
            </w:pPr>
            <w:r w:rsidRPr="00595C64">
              <w:rPr>
                <w:sz w:val="18"/>
                <w:szCs w:val="18"/>
              </w:rPr>
              <w:t>60,0</w:t>
            </w:r>
          </w:p>
        </w:tc>
        <w:tc>
          <w:tcPr>
            <w:tcW w:w="629"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0,0</w:t>
            </w:r>
          </w:p>
        </w:tc>
        <w:tc>
          <w:tcPr>
            <w:tcW w:w="750" w:type="pct"/>
            <w:tcBorders>
              <w:top w:val="nil"/>
              <w:left w:val="nil"/>
              <w:bottom w:val="single" w:sz="4" w:space="0" w:color="auto"/>
              <w:right w:val="single" w:sz="4" w:space="0" w:color="auto"/>
            </w:tcBorders>
            <w:shd w:val="clear" w:color="auto" w:fill="auto"/>
            <w:noWrap/>
            <w:vAlign w:val="bottom"/>
            <w:hideMark/>
          </w:tcPr>
          <w:p w:rsidR="003E7914" w:rsidRPr="00595C64" w:rsidRDefault="003E7914" w:rsidP="003E7914">
            <w:pPr>
              <w:jc w:val="right"/>
              <w:rPr>
                <w:sz w:val="18"/>
                <w:szCs w:val="18"/>
              </w:rPr>
            </w:pPr>
            <w:r w:rsidRPr="00595C64">
              <w:rPr>
                <w:sz w:val="18"/>
                <w:szCs w:val="18"/>
              </w:rPr>
              <w:t>60,0</w:t>
            </w:r>
          </w:p>
        </w:tc>
      </w:tr>
      <w:tr w:rsidR="003E7914" w:rsidTr="003E7914">
        <w:trPr>
          <w:trHeight w:val="270"/>
        </w:trPr>
        <w:tc>
          <w:tcPr>
            <w:tcW w:w="160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E7914" w:rsidRPr="00595C64" w:rsidRDefault="003E7914" w:rsidP="003E7914">
            <w:pPr>
              <w:rPr>
                <w:sz w:val="18"/>
                <w:szCs w:val="18"/>
              </w:rPr>
            </w:pPr>
            <w:r w:rsidRPr="00595C64">
              <w:rPr>
                <w:sz w:val="18"/>
                <w:szCs w:val="18"/>
              </w:rPr>
              <w:t>ИТОГО:</w:t>
            </w:r>
          </w:p>
        </w:tc>
        <w:tc>
          <w:tcPr>
            <w:tcW w:w="129" w:type="pct"/>
            <w:tcBorders>
              <w:top w:val="single" w:sz="4" w:space="0" w:color="auto"/>
              <w:left w:val="nil"/>
              <w:bottom w:val="single" w:sz="4" w:space="0" w:color="auto"/>
              <w:right w:val="single" w:sz="4" w:space="0" w:color="auto"/>
            </w:tcBorders>
            <w:shd w:val="clear" w:color="000000" w:fill="FCD5B4"/>
            <w:noWrap/>
            <w:vAlign w:val="center"/>
            <w:hideMark/>
          </w:tcPr>
          <w:p w:rsidR="003E7914" w:rsidRPr="00595C64" w:rsidRDefault="003E7914" w:rsidP="003E7914">
            <w:pPr>
              <w:rPr>
                <w:sz w:val="18"/>
                <w:szCs w:val="18"/>
              </w:rPr>
            </w:pPr>
            <w:r w:rsidRPr="00595C64">
              <w:rPr>
                <w:sz w:val="18"/>
                <w:szCs w:val="18"/>
              </w:rPr>
              <w:t> </w:t>
            </w:r>
          </w:p>
        </w:tc>
        <w:tc>
          <w:tcPr>
            <w:tcW w:w="129" w:type="pct"/>
            <w:tcBorders>
              <w:top w:val="single" w:sz="4" w:space="0" w:color="auto"/>
              <w:left w:val="nil"/>
              <w:bottom w:val="single" w:sz="4" w:space="0" w:color="auto"/>
              <w:right w:val="single" w:sz="4" w:space="0" w:color="auto"/>
            </w:tcBorders>
            <w:shd w:val="clear" w:color="000000" w:fill="FCD5B4"/>
            <w:noWrap/>
            <w:vAlign w:val="center"/>
            <w:hideMark/>
          </w:tcPr>
          <w:p w:rsidR="003E7914" w:rsidRPr="00595C64" w:rsidRDefault="003E7914" w:rsidP="003E7914">
            <w:pPr>
              <w:rPr>
                <w:sz w:val="18"/>
                <w:szCs w:val="18"/>
              </w:rPr>
            </w:pPr>
            <w:r w:rsidRPr="00595C64">
              <w:rPr>
                <w:sz w:val="18"/>
                <w:szCs w:val="18"/>
              </w:rPr>
              <w:t> </w:t>
            </w:r>
          </w:p>
        </w:tc>
        <w:tc>
          <w:tcPr>
            <w:tcW w:w="129" w:type="pct"/>
            <w:tcBorders>
              <w:top w:val="single" w:sz="4" w:space="0" w:color="auto"/>
              <w:left w:val="nil"/>
              <w:bottom w:val="single" w:sz="4" w:space="0" w:color="auto"/>
              <w:right w:val="single" w:sz="4" w:space="0" w:color="auto"/>
            </w:tcBorders>
            <w:shd w:val="clear" w:color="000000" w:fill="FCD5B4"/>
            <w:noWrap/>
            <w:vAlign w:val="center"/>
            <w:hideMark/>
          </w:tcPr>
          <w:p w:rsidR="003E7914" w:rsidRPr="00595C64" w:rsidRDefault="003E7914" w:rsidP="003E7914">
            <w:pPr>
              <w:rPr>
                <w:sz w:val="18"/>
                <w:szCs w:val="18"/>
              </w:rPr>
            </w:pPr>
            <w:r w:rsidRPr="00595C64">
              <w:rPr>
                <w:sz w:val="18"/>
                <w:szCs w:val="18"/>
              </w:rPr>
              <w:t> </w:t>
            </w:r>
          </w:p>
        </w:tc>
        <w:tc>
          <w:tcPr>
            <w:tcW w:w="129" w:type="pct"/>
            <w:tcBorders>
              <w:top w:val="single" w:sz="4" w:space="0" w:color="auto"/>
              <w:left w:val="nil"/>
              <w:bottom w:val="single" w:sz="4" w:space="0" w:color="auto"/>
              <w:right w:val="nil"/>
            </w:tcBorders>
            <w:shd w:val="clear" w:color="000000" w:fill="FCD5B4"/>
            <w:noWrap/>
            <w:vAlign w:val="center"/>
            <w:hideMark/>
          </w:tcPr>
          <w:p w:rsidR="003E7914" w:rsidRPr="00595C64" w:rsidRDefault="003E7914" w:rsidP="003E7914">
            <w:pPr>
              <w:rPr>
                <w:sz w:val="18"/>
                <w:szCs w:val="18"/>
              </w:rPr>
            </w:pPr>
            <w:r w:rsidRPr="00595C64">
              <w:rPr>
                <w:sz w:val="18"/>
                <w:szCs w:val="18"/>
              </w:rPr>
              <w:t> </w:t>
            </w:r>
          </w:p>
        </w:tc>
        <w:tc>
          <w:tcPr>
            <w:tcW w:w="129" w:type="pct"/>
            <w:tcBorders>
              <w:top w:val="single" w:sz="4" w:space="0" w:color="auto"/>
              <w:left w:val="nil"/>
              <w:bottom w:val="single" w:sz="4" w:space="0" w:color="auto"/>
              <w:right w:val="nil"/>
            </w:tcBorders>
            <w:shd w:val="clear" w:color="000000" w:fill="FCD5B4"/>
            <w:noWrap/>
            <w:vAlign w:val="center"/>
            <w:hideMark/>
          </w:tcPr>
          <w:p w:rsidR="003E7914" w:rsidRPr="00595C64" w:rsidRDefault="003E7914" w:rsidP="003E7914">
            <w:pPr>
              <w:rPr>
                <w:sz w:val="18"/>
                <w:szCs w:val="18"/>
              </w:rPr>
            </w:pPr>
            <w:r w:rsidRPr="00595C64">
              <w:rPr>
                <w:sz w:val="18"/>
                <w:szCs w:val="18"/>
              </w:rPr>
              <w:t> </w:t>
            </w:r>
          </w:p>
        </w:tc>
        <w:tc>
          <w:tcPr>
            <w:tcW w:w="129" w:type="pct"/>
            <w:tcBorders>
              <w:top w:val="single" w:sz="4" w:space="0" w:color="auto"/>
              <w:left w:val="nil"/>
              <w:bottom w:val="single" w:sz="4" w:space="0" w:color="auto"/>
              <w:right w:val="single" w:sz="4" w:space="0" w:color="auto"/>
            </w:tcBorders>
            <w:shd w:val="clear" w:color="000000" w:fill="FCD5B4"/>
            <w:noWrap/>
            <w:vAlign w:val="center"/>
            <w:hideMark/>
          </w:tcPr>
          <w:p w:rsidR="003E7914" w:rsidRPr="00595C64" w:rsidRDefault="003E7914" w:rsidP="003E7914">
            <w:pPr>
              <w:rPr>
                <w:sz w:val="18"/>
                <w:szCs w:val="18"/>
              </w:rPr>
            </w:pPr>
            <w:r w:rsidRPr="00595C64">
              <w:rPr>
                <w:sz w:val="18"/>
                <w:szCs w:val="18"/>
              </w:rPr>
              <w:t> </w:t>
            </w:r>
          </w:p>
        </w:tc>
        <w:tc>
          <w:tcPr>
            <w:tcW w:w="325" w:type="pct"/>
            <w:tcBorders>
              <w:top w:val="nil"/>
              <w:left w:val="nil"/>
              <w:bottom w:val="single" w:sz="4" w:space="0" w:color="auto"/>
              <w:right w:val="single" w:sz="4" w:space="0" w:color="auto"/>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279" w:type="pct"/>
            <w:tcBorders>
              <w:top w:val="nil"/>
              <w:left w:val="nil"/>
              <w:bottom w:val="single" w:sz="4" w:space="0" w:color="auto"/>
              <w:right w:val="single" w:sz="4" w:space="0" w:color="auto"/>
            </w:tcBorders>
            <w:shd w:val="clear" w:color="000000" w:fill="FCD5B4"/>
            <w:noWrap/>
            <w:vAlign w:val="center"/>
            <w:hideMark/>
          </w:tcPr>
          <w:p w:rsidR="003E7914" w:rsidRPr="00595C64" w:rsidRDefault="003E7914" w:rsidP="003E7914">
            <w:pPr>
              <w:jc w:val="center"/>
              <w:rPr>
                <w:sz w:val="18"/>
                <w:szCs w:val="18"/>
              </w:rPr>
            </w:pPr>
            <w:r w:rsidRPr="00595C64">
              <w:rPr>
                <w:sz w:val="18"/>
                <w:szCs w:val="18"/>
              </w:rPr>
              <w:t> </w:t>
            </w:r>
          </w:p>
        </w:tc>
        <w:tc>
          <w:tcPr>
            <w:tcW w:w="637" w:type="pct"/>
            <w:tcBorders>
              <w:top w:val="nil"/>
              <w:left w:val="nil"/>
              <w:bottom w:val="single" w:sz="4" w:space="0" w:color="auto"/>
              <w:right w:val="single" w:sz="4" w:space="0" w:color="auto"/>
            </w:tcBorders>
            <w:shd w:val="clear" w:color="000000" w:fill="FCD5B4"/>
            <w:noWrap/>
            <w:vAlign w:val="center"/>
            <w:hideMark/>
          </w:tcPr>
          <w:p w:rsidR="003E7914" w:rsidRPr="00595C64" w:rsidRDefault="003E7914" w:rsidP="003E7914">
            <w:pPr>
              <w:jc w:val="center"/>
              <w:rPr>
                <w:b/>
                <w:bCs/>
                <w:sz w:val="18"/>
                <w:szCs w:val="18"/>
              </w:rPr>
            </w:pPr>
            <w:r w:rsidRPr="00595C64">
              <w:rPr>
                <w:b/>
                <w:bCs/>
                <w:sz w:val="18"/>
                <w:szCs w:val="18"/>
              </w:rPr>
              <w:t xml:space="preserve">61 084,7 </w:t>
            </w:r>
          </w:p>
        </w:tc>
        <w:tc>
          <w:tcPr>
            <w:tcW w:w="629" w:type="pct"/>
            <w:tcBorders>
              <w:top w:val="nil"/>
              <w:left w:val="nil"/>
              <w:bottom w:val="single" w:sz="4" w:space="0" w:color="auto"/>
              <w:right w:val="single" w:sz="4" w:space="0" w:color="auto"/>
            </w:tcBorders>
            <w:shd w:val="clear" w:color="000000" w:fill="FCD5B4"/>
            <w:noWrap/>
            <w:vAlign w:val="bottom"/>
            <w:hideMark/>
          </w:tcPr>
          <w:p w:rsidR="003E7914" w:rsidRPr="00595C64" w:rsidRDefault="003E7914" w:rsidP="003E7914">
            <w:pPr>
              <w:jc w:val="right"/>
              <w:rPr>
                <w:b/>
                <w:bCs/>
                <w:sz w:val="18"/>
                <w:szCs w:val="18"/>
              </w:rPr>
            </w:pPr>
            <w:r w:rsidRPr="00595C64">
              <w:rPr>
                <w:b/>
                <w:bCs/>
                <w:sz w:val="18"/>
                <w:szCs w:val="18"/>
              </w:rPr>
              <w:t>508,9</w:t>
            </w:r>
          </w:p>
        </w:tc>
        <w:tc>
          <w:tcPr>
            <w:tcW w:w="750" w:type="pct"/>
            <w:tcBorders>
              <w:top w:val="nil"/>
              <w:left w:val="nil"/>
              <w:bottom w:val="single" w:sz="4" w:space="0" w:color="auto"/>
              <w:right w:val="single" w:sz="4" w:space="0" w:color="auto"/>
            </w:tcBorders>
            <w:shd w:val="clear" w:color="000000" w:fill="FCD5B4"/>
            <w:noWrap/>
            <w:vAlign w:val="bottom"/>
            <w:hideMark/>
          </w:tcPr>
          <w:p w:rsidR="003E7914" w:rsidRPr="00595C64" w:rsidRDefault="003E7914" w:rsidP="003E7914">
            <w:pPr>
              <w:jc w:val="right"/>
              <w:rPr>
                <w:b/>
                <w:bCs/>
                <w:sz w:val="18"/>
                <w:szCs w:val="18"/>
              </w:rPr>
            </w:pPr>
            <w:r w:rsidRPr="00595C64">
              <w:rPr>
                <w:b/>
                <w:bCs/>
                <w:sz w:val="18"/>
                <w:szCs w:val="18"/>
              </w:rPr>
              <w:t>61 593,6</w:t>
            </w:r>
          </w:p>
        </w:tc>
      </w:tr>
    </w:tbl>
    <w:p w:rsidR="003E7914" w:rsidRDefault="003E7914" w:rsidP="003E7914">
      <w:pPr>
        <w:jc w:val="center"/>
        <w:rPr>
          <w:sz w:val="20"/>
          <w:szCs w:val="20"/>
        </w:rPr>
      </w:pPr>
    </w:p>
    <w:p w:rsidR="003E7914" w:rsidRDefault="003E7914" w:rsidP="003E7914">
      <w:pPr>
        <w:jc w:val="right"/>
        <w:rPr>
          <w:sz w:val="20"/>
          <w:szCs w:val="20"/>
        </w:rPr>
      </w:pPr>
      <w:r>
        <w:rPr>
          <w:sz w:val="20"/>
          <w:szCs w:val="20"/>
        </w:rPr>
        <w:t xml:space="preserve">Приложение 5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16.12.2022 № 186</w:t>
      </w:r>
    </w:p>
    <w:p w:rsidR="003E7914" w:rsidRDefault="003E7914" w:rsidP="003E7914">
      <w:pPr>
        <w:jc w:val="right"/>
        <w:rPr>
          <w:sz w:val="20"/>
          <w:szCs w:val="20"/>
        </w:rPr>
      </w:pPr>
      <w:r>
        <w:rPr>
          <w:sz w:val="20"/>
          <w:szCs w:val="20"/>
        </w:rPr>
        <w:t xml:space="preserve">(Приложение 13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22.12.2021 № 130)</w:t>
      </w:r>
    </w:p>
    <w:p w:rsidR="003E7914" w:rsidRDefault="003E7914" w:rsidP="003E7914">
      <w:pPr>
        <w:jc w:val="right"/>
        <w:rPr>
          <w:sz w:val="20"/>
          <w:szCs w:val="20"/>
        </w:rPr>
      </w:pPr>
    </w:p>
    <w:p w:rsidR="003E7914" w:rsidRDefault="003E7914" w:rsidP="003E7914">
      <w:pPr>
        <w:jc w:val="center"/>
        <w:rPr>
          <w:sz w:val="20"/>
          <w:szCs w:val="20"/>
        </w:rPr>
      </w:pPr>
      <w:r w:rsidRPr="00D35F17">
        <w:rPr>
          <w:sz w:val="20"/>
          <w:szCs w:val="20"/>
        </w:rPr>
        <w:t>Ведомственная структура расходов бюджета сельского поселения Хулимсунт на 2022 год</w:t>
      </w:r>
    </w:p>
    <w:p w:rsidR="003E7914" w:rsidRDefault="003E7914" w:rsidP="003E7914">
      <w:pPr>
        <w:jc w:val="center"/>
        <w:rPr>
          <w:sz w:val="20"/>
          <w:szCs w:val="20"/>
        </w:rPr>
      </w:pPr>
    </w:p>
    <w:tbl>
      <w:tblPr>
        <w:tblW w:w="5685" w:type="pct"/>
        <w:tblInd w:w="-856" w:type="dxa"/>
        <w:tblLook w:val="04A0" w:firstRow="1" w:lastRow="0" w:firstColumn="1" w:lastColumn="0" w:noHBand="0" w:noVBand="1"/>
      </w:tblPr>
      <w:tblGrid>
        <w:gridCol w:w="2104"/>
        <w:gridCol w:w="1430"/>
        <w:gridCol w:w="683"/>
        <w:gridCol w:w="444"/>
        <w:gridCol w:w="494"/>
        <w:gridCol w:w="1127"/>
        <w:gridCol w:w="487"/>
        <w:gridCol w:w="916"/>
        <w:gridCol w:w="1220"/>
        <w:gridCol w:w="1202"/>
        <w:gridCol w:w="1163"/>
      </w:tblGrid>
      <w:tr w:rsidR="003E7914" w:rsidTr="003E7914">
        <w:trPr>
          <w:trHeight w:val="434"/>
        </w:trPr>
        <w:tc>
          <w:tcPr>
            <w:tcW w:w="1568" w:type="pct"/>
            <w:gridSpan w:val="2"/>
            <w:tcBorders>
              <w:top w:val="single" w:sz="4" w:space="0" w:color="auto"/>
              <w:left w:val="single" w:sz="4" w:space="0" w:color="auto"/>
              <w:bottom w:val="single" w:sz="4" w:space="0" w:color="auto"/>
              <w:right w:val="single" w:sz="4" w:space="0" w:color="auto"/>
            </w:tcBorders>
            <w:shd w:val="clear" w:color="000000" w:fill="DA9694"/>
            <w:noWrap/>
            <w:vAlign w:val="center"/>
            <w:hideMark/>
          </w:tcPr>
          <w:p w:rsidR="003E7914" w:rsidRPr="00D35F17" w:rsidRDefault="003E7914" w:rsidP="003E7914">
            <w:pPr>
              <w:rPr>
                <w:b/>
                <w:bCs/>
                <w:sz w:val="20"/>
                <w:szCs w:val="20"/>
              </w:rPr>
            </w:pPr>
            <w:r w:rsidRPr="00D35F17">
              <w:rPr>
                <w:b/>
                <w:bCs/>
                <w:sz w:val="20"/>
                <w:szCs w:val="20"/>
              </w:rPr>
              <w:t>Наименование показателя</w:t>
            </w:r>
          </w:p>
        </w:tc>
        <w:tc>
          <w:tcPr>
            <w:tcW w:w="303" w:type="pct"/>
            <w:tcBorders>
              <w:top w:val="single" w:sz="4" w:space="0" w:color="auto"/>
              <w:left w:val="nil"/>
              <w:bottom w:val="single" w:sz="4" w:space="0" w:color="auto"/>
              <w:right w:val="single" w:sz="4" w:space="0" w:color="auto"/>
            </w:tcBorders>
            <w:shd w:val="clear" w:color="000000" w:fill="DA9694"/>
            <w:noWrap/>
            <w:vAlign w:val="center"/>
            <w:hideMark/>
          </w:tcPr>
          <w:p w:rsidR="003E7914" w:rsidRPr="00D35F17" w:rsidRDefault="003E7914" w:rsidP="003E7914">
            <w:pPr>
              <w:jc w:val="center"/>
              <w:rPr>
                <w:b/>
                <w:bCs/>
                <w:sz w:val="20"/>
                <w:szCs w:val="20"/>
              </w:rPr>
            </w:pPr>
            <w:r w:rsidRPr="00D35F17">
              <w:rPr>
                <w:b/>
                <w:bCs/>
                <w:sz w:val="20"/>
                <w:szCs w:val="20"/>
              </w:rPr>
              <w:t>ППП</w:t>
            </w:r>
          </w:p>
        </w:tc>
        <w:tc>
          <w:tcPr>
            <w:tcW w:w="197" w:type="pct"/>
            <w:tcBorders>
              <w:top w:val="single" w:sz="4" w:space="0" w:color="auto"/>
              <w:left w:val="nil"/>
              <w:bottom w:val="single" w:sz="4" w:space="0" w:color="auto"/>
              <w:right w:val="single" w:sz="4" w:space="0" w:color="auto"/>
            </w:tcBorders>
            <w:shd w:val="clear" w:color="000000" w:fill="DA9694"/>
            <w:noWrap/>
            <w:vAlign w:val="center"/>
            <w:hideMark/>
          </w:tcPr>
          <w:p w:rsidR="003E7914" w:rsidRPr="00D35F17" w:rsidRDefault="003E7914" w:rsidP="003E7914">
            <w:pPr>
              <w:jc w:val="center"/>
              <w:rPr>
                <w:b/>
                <w:bCs/>
                <w:sz w:val="20"/>
                <w:szCs w:val="20"/>
              </w:rPr>
            </w:pPr>
            <w:r w:rsidRPr="00D35F17">
              <w:rPr>
                <w:b/>
                <w:bCs/>
                <w:sz w:val="20"/>
                <w:szCs w:val="20"/>
              </w:rPr>
              <w:t>РЗ</w:t>
            </w:r>
          </w:p>
        </w:tc>
        <w:tc>
          <w:tcPr>
            <w:tcW w:w="219" w:type="pct"/>
            <w:tcBorders>
              <w:top w:val="single" w:sz="4" w:space="0" w:color="auto"/>
              <w:left w:val="nil"/>
              <w:bottom w:val="single" w:sz="4" w:space="0" w:color="auto"/>
              <w:right w:val="single" w:sz="4" w:space="0" w:color="auto"/>
            </w:tcBorders>
            <w:shd w:val="clear" w:color="000000" w:fill="DA9694"/>
            <w:noWrap/>
            <w:vAlign w:val="center"/>
            <w:hideMark/>
          </w:tcPr>
          <w:p w:rsidR="003E7914" w:rsidRPr="00D35F17" w:rsidRDefault="003E7914" w:rsidP="003E7914">
            <w:pPr>
              <w:jc w:val="center"/>
              <w:rPr>
                <w:b/>
                <w:bCs/>
                <w:sz w:val="20"/>
                <w:szCs w:val="20"/>
              </w:rPr>
            </w:pPr>
            <w:r w:rsidRPr="00D35F17">
              <w:rPr>
                <w:b/>
                <w:bCs/>
                <w:sz w:val="20"/>
                <w:szCs w:val="20"/>
              </w:rPr>
              <w:t>ПР</w:t>
            </w:r>
          </w:p>
        </w:tc>
        <w:tc>
          <w:tcPr>
            <w:tcW w:w="500" w:type="pct"/>
            <w:tcBorders>
              <w:top w:val="single" w:sz="4" w:space="0" w:color="auto"/>
              <w:left w:val="nil"/>
              <w:bottom w:val="single" w:sz="4" w:space="0" w:color="auto"/>
              <w:right w:val="single" w:sz="4" w:space="0" w:color="auto"/>
            </w:tcBorders>
            <w:shd w:val="clear" w:color="000000" w:fill="DA9694"/>
            <w:noWrap/>
            <w:vAlign w:val="center"/>
            <w:hideMark/>
          </w:tcPr>
          <w:p w:rsidR="003E7914" w:rsidRPr="00D35F17" w:rsidRDefault="003E7914" w:rsidP="003E7914">
            <w:pPr>
              <w:jc w:val="center"/>
              <w:rPr>
                <w:b/>
                <w:bCs/>
                <w:sz w:val="20"/>
                <w:szCs w:val="20"/>
              </w:rPr>
            </w:pPr>
            <w:r w:rsidRPr="00D35F17">
              <w:rPr>
                <w:b/>
                <w:bCs/>
                <w:sz w:val="20"/>
                <w:szCs w:val="20"/>
              </w:rPr>
              <w:t>ЦСР</w:t>
            </w:r>
          </w:p>
        </w:tc>
        <w:tc>
          <w:tcPr>
            <w:tcW w:w="216" w:type="pct"/>
            <w:tcBorders>
              <w:top w:val="single" w:sz="4" w:space="0" w:color="auto"/>
              <w:left w:val="nil"/>
              <w:bottom w:val="single" w:sz="4" w:space="0" w:color="auto"/>
              <w:right w:val="single" w:sz="4" w:space="0" w:color="auto"/>
            </w:tcBorders>
            <w:shd w:val="clear" w:color="000000" w:fill="DA9694"/>
            <w:noWrap/>
            <w:vAlign w:val="center"/>
            <w:hideMark/>
          </w:tcPr>
          <w:p w:rsidR="003E7914" w:rsidRPr="00D35F17" w:rsidRDefault="003E7914" w:rsidP="003E7914">
            <w:pPr>
              <w:jc w:val="center"/>
              <w:rPr>
                <w:b/>
                <w:bCs/>
                <w:sz w:val="20"/>
                <w:szCs w:val="20"/>
              </w:rPr>
            </w:pPr>
            <w:r w:rsidRPr="00D35F17">
              <w:rPr>
                <w:b/>
                <w:bCs/>
                <w:sz w:val="20"/>
                <w:szCs w:val="20"/>
              </w:rPr>
              <w:t>ВР</w:t>
            </w:r>
          </w:p>
        </w:tc>
        <w:tc>
          <w:tcPr>
            <w:tcW w:w="406" w:type="pct"/>
            <w:tcBorders>
              <w:top w:val="single" w:sz="4" w:space="0" w:color="auto"/>
              <w:left w:val="nil"/>
              <w:bottom w:val="single" w:sz="4" w:space="0" w:color="auto"/>
              <w:right w:val="single" w:sz="4" w:space="0" w:color="auto"/>
            </w:tcBorders>
            <w:shd w:val="clear" w:color="000000" w:fill="DA9694"/>
            <w:vAlign w:val="center"/>
            <w:hideMark/>
          </w:tcPr>
          <w:p w:rsidR="003E7914" w:rsidRPr="00D35F17" w:rsidRDefault="003E7914" w:rsidP="003E7914">
            <w:pPr>
              <w:jc w:val="center"/>
              <w:rPr>
                <w:b/>
                <w:bCs/>
                <w:sz w:val="20"/>
                <w:szCs w:val="20"/>
              </w:rPr>
            </w:pPr>
            <w:r w:rsidRPr="00D35F17">
              <w:rPr>
                <w:b/>
                <w:bCs/>
                <w:sz w:val="20"/>
                <w:szCs w:val="20"/>
              </w:rPr>
              <w:t>Сумма</w:t>
            </w:r>
          </w:p>
        </w:tc>
        <w:tc>
          <w:tcPr>
            <w:tcW w:w="541" w:type="pct"/>
            <w:tcBorders>
              <w:top w:val="single" w:sz="4" w:space="0" w:color="auto"/>
              <w:left w:val="nil"/>
              <w:bottom w:val="single" w:sz="4" w:space="0" w:color="auto"/>
              <w:right w:val="single" w:sz="4" w:space="0" w:color="auto"/>
            </w:tcBorders>
            <w:shd w:val="clear" w:color="000000" w:fill="DA9694"/>
            <w:vAlign w:val="center"/>
            <w:hideMark/>
          </w:tcPr>
          <w:p w:rsidR="003E7914" w:rsidRPr="00D35F17" w:rsidRDefault="003E7914" w:rsidP="003E7914">
            <w:pPr>
              <w:jc w:val="center"/>
              <w:rPr>
                <w:b/>
                <w:bCs/>
                <w:sz w:val="20"/>
                <w:szCs w:val="20"/>
              </w:rPr>
            </w:pPr>
            <w:r w:rsidRPr="00D35F17">
              <w:rPr>
                <w:b/>
                <w:bCs/>
                <w:sz w:val="20"/>
                <w:szCs w:val="20"/>
              </w:rPr>
              <w:t>Изменения</w:t>
            </w:r>
          </w:p>
        </w:tc>
        <w:tc>
          <w:tcPr>
            <w:tcW w:w="533" w:type="pct"/>
            <w:tcBorders>
              <w:top w:val="single" w:sz="4" w:space="0" w:color="auto"/>
              <w:left w:val="nil"/>
              <w:bottom w:val="single" w:sz="4" w:space="0" w:color="auto"/>
              <w:right w:val="single" w:sz="4" w:space="0" w:color="auto"/>
            </w:tcBorders>
            <w:shd w:val="clear" w:color="000000" w:fill="DA9694"/>
            <w:vAlign w:val="center"/>
            <w:hideMark/>
          </w:tcPr>
          <w:p w:rsidR="003E7914" w:rsidRPr="00D35F17" w:rsidRDefault="003E7914" w:rsidP="003E7914">
            <w:pPr>
              <w:jc w:val="center"/>
              <w:rPr>
                <w:b/>
                <w:bCs/>
                <w:sz w:val="20"/>
                <w:szCs w:val="20"/>
              </w:rPr>
            </w:pPr>
            <w:proofErr w:type="spellStart"/>
            <w:r w:rsidRPr="00D35F17">
              <w:rPr>
                <w:b/>
                <w:bCs/>
                <w:sz w:val="20"/>
                <w:szCs w:val="20"/>
              </w:rPr>
              <w:t>Уточненая</w:t>
            </w:r>
            <w:proofErr w:type="spellEnd"/>
            <w:r w:rsidRPr="00D35F17">
              <w:rPr>
                <w:b/>
                <w:bCs/>
                <w:sz w:val="20"/>
                <w:szCs w:val="20"/>
              </w:rPr>
              <w:t xml:space="preserve"> сумма </w:t>
            </w:r>
          </w:p>
        </w:tc>
        <w:tc>
          <w:tcPr>
            <w:tcW w:w="516" w:type="pct"/>
            <w:tcBorders>
              <w:top w:val="single" w:sz="4" w:space="0" w:color="auto"/>
              <w:left w:val="nil"/>
              <w:bottom w:val="single" w:sz="4" w:space="0" w:color="auto"/>
              <w:right w:val="single" w:sz="4" w:space="0" w:color="auto"/>
            </w:tcBorders>
            <w:shd w:val="clear" w:color="000000" w:fill="DA9694"/>
            <w:vAlign w:val="center"/>
            <w:hideMark/>
          </w:tcPr>
          <w:p w:rsidR="003E7914" w:rsidRPr="00D35F17" w:rsidRDefault="003E7914" w:rsidP="003E7914">
            <w:pPr>
              <w:jc w:val="center"/>
              <w:rPr>
                <w:b/>
                <w:bCs/>
                <w:sz w:val="20"/>
                <w:szCs w:val="20"/>
              </w:rPr>
            </w:pPr>
            <w:r w:rsidRPr="00D35F17">
              <w:rPr>
                <w:b/>
                <w:bCs/>
                <w:sz w:val="20"/>
                <w:szCs w:val="20"/>
              </w:rPr>
              <w:t xml:space="preserve">в </w:t>
            </w:r>
            <w:proofErr w:type="spellStart"/>
            <w:r w:rsidRPr="00D35F17">
              <w:rPr>
                <w:b/>
                <w:bCs/>
                <w:sz w:val="20"/>
                <w:szCs w:val="20"/>
              </w:rPr>
              <w:t>т.ч</w:t>
            </w:r>
            <w:proofErr w:type="spellEnd"/>
            <w:r w:rsidRPr="00D35F17">
              <w:rPr>
                <w:b/>
                <w:bCs/>
                <w:sz w:val="20"/>
                <w:szCs w:val="20"/>
              </w:rPr>
              <w:t>. субвенции</w:t>
            </w:r>
          </w:p>
        </w:tc>
      </w:tr>
      <w:tr w:rsidR="003E7914" w:rsidTr="003E7914">
        <w:trPr>
          <w:trHeight w:val="3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D35F17" w:rsidRDefault="003E7914" w:rsidP="003E7914">
            <w:pPr>
              <w:rPr>
                <w:sz w:val="16"/>
                <w:szCs w:val="16"/>
              </w:rPr>
            </w:pPr>
            <w:r w:rsidRPr="00D35F17">
              <w:rPr>
                <w:sz w:val="16"/>
                <w:szCs w:val="16"/>
              </w:rPr>
              <w:t>Администрация поселения</w:t>
            </w:r>
          </w:p>
        </w:tc>
        <w:tc>
          <w:tcPr>
            <w:tcW w:w="303" w:type="pct"/>
            <w:tcBorders>
              <w:top w:val="nil"/>
              <w:left w:val="nil"/>
              <w:bottom w:val="single" w:sz="4" w:space="0" w:color="auto"/>
              <w:right w:val="single" w:sz="4" w:space="0" w:color="auto"/>
            </w:tcBorders>
            <w:shd w:val="clear" w:color="000000" w:fill="FFFF00"/>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00"/>
            <w:noWrap/>
            <w:vAlign w:val="center"/>
            <w:hideMark/>
          </w:tcPr>
          <w:p w:rsidR="003E7914" w:rsidRPr="00D35F17" w:rsidRDefault="003E7914" w:rsidP="003E7914">
            <w:pPr>
              <w:jc w:val="center"/>
              <w:rPr>
                <w:sz w:val="16"/>
                <w:szCs w:val="16"/>
              </w:rPr>
            </w:pPr>
            <w:r w:rsidRPr="00D35F17">
              <w:rPr>
                <w:sz w:val="16"/>
                <w:szCs w:val="16"/>
              </w:rPr>
              <w:t>00</w:t>
            </w:r>
          </w:p>
        </w:tc>
        <w:tc>
          <w:tcPr>
            <w:tcW w:w="219" w:type="pct"/>
            <w:tcBorders>
              <w:top w:val="nil"/>
              <w:left w:val="nil"/>
              <w:bottom w:val="single" w:sz="4" w:space="0" w:color="auto"/>
              <w:right w:val="single" w:sz="4" w:space="0" w:color="auto"/>
            </w:tcBorders>
            <w:shd w:val="clear" w:color="000000" w:fill="FFFF00"/>
            <w:noWrap/>
            <w:vAlign w:val="center"/>
            <w:hideMark/>
          </w:tcPr>
          <w:p w:rsidR="003E7914" w:rsidRPr="00D35F17" w:rsidRDefault="003E7914" w:rsidP="003E7914">
            <w:pPr>
              <w:jc w:val="center"/>
              <w:rPr>
                <w:sz w:val="16"/>
                <w:szCs w:val="16"/>
              </w:rPr>
            </w:pPr>
            <w:r w:rsidRPr="00D35F17">
              <w:rPr>
                <w:sz w:val="16"/>
                <w:szCs w:val="16"/>
              </w:rPr>
              <w:t>00</w:t>
            </w:r>
          </w:p>
        </w:tc>
        <w:tc>
          <w:tcPr>
            <w:tcW w:w="500" w:type="pct"/>
            <w:tcBorders>
              <w:top w:val="nil"/>
              <w:left w:val="nil"/>
              <w:bottom w:val="single" w:sz="4" w:space="0" w:color="auto"/>
              <w:right w:val="single" w:sz="4" w:space="0" w:color="auto"/>
            </w:tcBorders>
            <w:shd w:val="clear" w:color="000000" w:fill="FFFF00"/>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00"/>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00"/>
            <w:noWrap/>
            <w:vAlign w:val="center"/>
            <w:hideMark/>
          </w:tcPr>
          <w:p w:rsidR="003E7914" w:rsidRPr="00D35F17" w:rsidRDefault="003E7914" w:rsidP="003E7914">
            <w:pPr>
              <w:jc w:val="center"/>
              <w:rPr>
                <w:sz w:val="16"/>
                <w:szCs w:val="16"/>
              </w:rPr>
            </w:pPr>
            <w:r w:rsidRPr="00D35F17">
              <w:rPr>
                <w:sz w:val="16"/>
                <w:szCs w:val="16"/>
              </w:rPr>
              <w:t>61 084,7</w:t>
            </w:r>
          </w:p>
        </w:tc>
        <w:tc>
          <w:tcPr>
            <w:tcW w:w="541" w:type="pct"/>
            <w:tcBorders>
              <w:top w:val="nil"/>
              <w:left w:val="nil"/>
              <w:bottom w:val="single" w:sz="4" w:space="0" w:color="auto"/>
              <w:right w:val="single" w:sz="4" w:space="0" w:color="auto"/>
            </w:tcBorders>
            <w:shd w:val="clear" w:color="000000" w:fill="FFFF00"/>
            <w:noWrap/>
            <w:vAlign w:val="center"/>
            <w:hideMark/>
          </w:tcPr>
          <w:p w:rsidR="003E7914" w:rsidRPr="00D35F17" w:rsidRDefault="003E7914" w:rsidP="003E7914">
            <w:pPr>
              <w:jc w:val="center"/>
              <w:rPr>
                <w:sz w:val="16"/>
                <w:szCs w:val="16"/>
              </w:rPr>
            </w:pPr>
            <w:r w:rsidRPr="00D35F17">
              <w:rPr>
                <w:sz w:val="16"/>
                <w:szCs w:val="16"/>
              </w:rPr>
              <w:t>508,9</w:t>
            </w:r>
          </w:p>
        </w:tc>
        <w:tc>
          <w:tcPr>
            <w:tcW w:w="533" w:type="pct"/>
            <w:tcBorders>
              <w:top w:val="nil"/>
              <w:left w:val="nil"/>
              <w:bottom w:val="single" w:sz="4" w:space="0" w:color="auto"/>
              <w:right w:val="single" w:sz="4" w:space="0" w:color="auto"/>
            </w:tcBorders>
            <w:shd w:val="clear" w:color="000000" w:fill="FFFF00"/>
            <w:noWrap/>
            <w:vAlign w:val="center"/>
            <w:hideMark/>
          </w:tcPr>
          <w:p w:rsidR="003E7914" w:rsidRPr="00D35F17" w:rsidRDefault="003E7914" w:rsidP="003E7914">
            <w:pPr>
              <w:jc w:val="center"/>
              <w:rPr>
                <w:sz w:val="16"/>
                <w:szCs w:val="16"/>
              </w:rPr>
            </w:pPr>
            <w:r w:rsidRPr="00D35F17">
              <w:rPr>
                <w:sz w:val="16"/>
                <w:szCs w:val="16"/>
              </w:rPr>
              <w:t>61 593,6</w:t>
            </w:r>
          </w:p>
        </w:tc>
        <w:tc>
          <w:tcPr>
            <w:tcW w:w="516" w:type="pct"/>
            <w:tcBorders>
              <w:top w:val="nil"/>
              <w:left w:val="nil"/>
              <w:bottom w:val="single" w:sz="4" w:space="0" w:color="auto"/>
              <w:right w:val="single" w:sz="4" w:space="0" w:color="auto"/>
            </w:tcBorders>
            <w:shd w:val="clear" w:color="000000" w:fill="FFFF00"/>
            <w:noWrap/>
            <w:vAlign w:val="center"/>
            <w:hideMark/>
          </w:tcPr>
          <w:p w:rsidR="003E7914" w:rsidRPr="00D35F17" w:rsidRDefault="003E7914" w:rsidP="003E7914">
            <w:pPr>
              <w:jc w:val="center"/>
              <w:rPr>
                <w:sz w:val="16"/>
                <w:szCs w:val="16"/>
              </w:rPr>
            </w:pPr>
            <w:r w:rsidRPr="00D35F17">
              <w:rPr>
                <w:sz w:val="16"/>
                <w:szCs w:val="16"/>
              </w:rPr>
              <w:t>548,5</w:t>
            </w:r>
          </w:p>
        </w:tc>
      </w:tr>
      <w:tr w:rsidR="003E7914" w:rsidTr="003E7914">
        <w:trPr>
          <w:trHeight w:val="345"/>
        </w:trPr>
        <w:tc>
          <w:tcPr>
            <w:tcW w:w="1568"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E7914" w:rsidRPr="00D35F17" w:rsidRDefault="003E7914" w:rsidP="003E7914">
            <w:pPr>
              <w:rPr>
                <w:sz w:val="16"/>
                <w:szCs w:val="16"/>
              </w:rPr>
            </w:pPr>
            <w:r w:rsidRPr="00D35F17">
              <w:rPr>
                <w:sz w:val="16"/>
                <w:szCs w:val="16"/>
              </w:rPr>
              <w:t>Общегосударственные вопросы</w:t>
            </w:r>
          </w:p>
        </w:tc>
        <w:tc>
          <w:tcPr>
            <w:tcW w:w="30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w:t>
            </w:r>
          </w:p>
        </w:tc>
        <w:tc>
          <w:tcPr>
            <w:tcW w:w="500"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40 190,0</w:t>
            </w:r>
          </w:p>
        </w:tc>
        <w:tc>
          <w:tcPr>
            <w:tcW w:w="541"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286,8</w:t>
            </w:r>
          </w:p>
        </w:tc>
        <w:tc>
          <w:tcPr>
            <w:tcW w:w="53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40 476,8</w:t>
            </w:r>
          </w:p>
        </w:tc>
        <w:tc>
          <w:tcPr>
            <w:tcW w:w="5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8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Функционирование высшего должностного лица субъекта Российской Федерации и муниципального образования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2 506,3</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2 506,3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"Совершенствование муниципального управления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9200000000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2 506,3</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2 506,3</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1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2 506,3</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2 506,3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8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lastRenderedPageBreak/>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2 506,3</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2 506,3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Глава муниципального образования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9210102030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2 506,3</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2 506,3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912"/>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9210102030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2 506,3</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2 506,3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98"/>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государственных (муниципальных) органов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9210102030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2 506,3</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2 506,3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5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45"/>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"Совершенствование муниципального управления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9200000000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Основное мероприятие "Повышение профессионального уровня муниципальных служащих"</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9210200000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Прочие расходы органов местного самоуправления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9210202400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9210202400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государственных (муниципальных) органов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9210202400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84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15 167,6</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15 167,6</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81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"Совершенствование муниципального управления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9200000000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15 167,6</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15 167,6</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8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15 167,6</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15 167,6</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9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Основное мероприятие "Обеспечение выполнения полномочий и функций администрации сельского </w:t>
            </w:r>
            <w:proofErr w:type="spellStart"/>
            <w:r w:rsidRPr="00D35F17">
              <w:rPr>
                <w:sz w:val="16"/>
                <w:szCs w:val="16"/>
              </w:rPr>
              <w:t>посления</w:t>
            </w:r>
            <w:proofErr w:type="spellEnd"/>
            <w:r w:rsidRPr="00D35F17">
              <w:rPr>
                <w:sz w:val="16"/>
                <w:szCs w:val="16"/>
              </w:rPr>
              <w:t xml:space="preserve">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15 167,6</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15 167,6</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обеспечение функций муниципальных органов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9210102040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15 167,6</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15 167,6</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97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9210102040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14 827,6</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14 827,6</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9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государственных (муниципальных) органов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9210102040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14 827,6</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14 827,6</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0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бюджетные ассигнования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9210102040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340,0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340,0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0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Уплата налогов, сборов и иных платежей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9210102040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340,0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340,0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2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Обеспечение деятельности финансовых, налоговых и таможенных органов и органов (финансово-бюджетного) надзора</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45,1</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45,1</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15"/>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"Совершенствование муниципального управления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9200000000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25,8</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25,8</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1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Подпрограмма "Обеспечение исполнения полномочий администрации сельского </w:t>
            </w:r>
            <w:r w:rsidRPr="00D35F17">
              <w:rPr>
                <w:sz w:val="16"/>
                <w:szCs w:val="16"/>
              </w:rPr>
              <w:lastRenderedPageBreak/>
              <w:t>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lastRenderedPageBreak/>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25,8</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6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25,8</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100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Иные межбюджетные трансферты из бюджетов городских, сельских </w:t>
            </w:r>
            <w:proofErr w:type="spellStart"/>
            <w:r w:rsidRPr="00D35F17">
              <w:rPr>
                <w:sz w:val="16"/>
                <w:szCs w:val="16"/>
              </w:rPr>
              <w:t>послений</w:t>
            </w:r>
            <w:proofErr w:type="spellEnd"/>
            <w:r w:rsidRPr="00D35F17">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9210189020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25,8</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9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Межбюджетные трансферты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9210189020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25,8</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7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межбюджетные трансферты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9210189020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540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25,8</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3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Непрограммные расходы</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5000000000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19,3</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19,3</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Непрограммное направление деятельности "Обеспечение деятельности Контрольно-счетной палаты Березовского района"</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5000400000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19,3</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97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Иные межбюджетные трансферты из бюджетов городских, сельских </w:t>
            </w:r>
            <w:proofErr w:type="spellStart"/>
            <w:r w:rsidRPr="00D35F17">
              <w:rPr>
                <w:sz w:val="16"/>
                <w:szCs w:val="16"/>
              </w:rPr>
              <w:t>послений</w:t>
            </w:r>
            <w:proofErr w:type="spellEnd"/>
            <w:r w:rsidRPr="00D35F17">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5000489020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19,3</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7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Межбюджетные трансферты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5000489020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19,3</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межбюджетные трансферты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06</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5000489020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19,3</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28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Резервные фонды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9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Непрограммные расходы</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11</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5000000000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0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Управление Резервным фондом </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5000122020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9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бюджетные ассигнования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5000122020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3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Резервные средства</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5000122020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3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Другие общегосударственные вопросы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22 371,0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286,8</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22 657,8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855"/>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8700000000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3,0</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3,0</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w:t>
            </w:r>
            <w:proofErr w:type="spellStart"/>
            <w:r w:rsidRPr="00D35F17">
              <w:rPr>
                <w:sz w:val="16"/>
                <w:szCs w:val="16"/>
              </w:rPr>
              <w:t>Профитактика</w:t>
            </w:r>
            <w:proofErr w:type="spellEnd"/>
            <w:r w:rsidRPr="00D35F17">
              <w:rPr>
                <w:sz w:val="16"/>
                <w:szCs w:val="16"/>
              </w:rPr>
              <w:t xml:space="preserve"> </w:t>
            </w:r>
            <w:proofErr w:type="spellStart"/>
            <w:r w:rsidRPr="00D35F17">
              <w:rPr>
                <w:sz w:val="16"/>
                <w:szCs w:val="16"/>
              </w:rPr>
              <w:t>нехаконного</w:t>
            </w:r>
            <w:proofErr w:type="spellEnd"/>
            <w:r w:rsidRPr="00D35F17">
              <w:rPr>
                <w:sz w:val="16"/>
                <w:szCs w:val="16"/>
              </w:rPr>
              <w:t xml:space="preserve"> оборота и потребления наркотических средств и </w:t>
            </w:r>
            <w:proofErr w:type="spellStart"/>
            <w:r w:rsidRPr="00D35F17">
              <w:rPr>
                <w:sz w:val="16"/>
                <w:szCs w:val="16"/>
              </w:rPr>
              <w:t>психотропых</w:t>
            </w:r>
            <w:proofErr w:type="spellEnd"/>
            <w:r w:rsidRPr="00D35F17">
              <w:rPr>
                <w:sz w:val="16"/>
                <w:szCs w:val="16"/>
              </w:rPr>
              <w:t xml:space="preserve"> </w:t>
            </w:r>
            <w:proofErr w:type="spellStart"/>
            <w:r w:rsidRPr="00D35F17">
              <w:rPr>
                <w:sz w:val="16"/>
                <w:szCs w:val="16"/>
              </w:rPr>
              <w:t>вещест</w:t>
            </w:r>
            <w:proofErr w:type="spellEnd"/>
            <w:r w:rsidRPr="00D35F17">
              <w:rPr>
                <w:sz w:val="16"/>
                <w:szCs w:val="16"/>
              </w:rPr>
              <w:t xml:space="preserve"> в сельском поселении Хулимсунт"</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8720000000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Основное мероприятие "Проведение информационной антинаркотической политики "</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8720100000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0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8720199990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8720199990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8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8720199990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9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"Профилактики экстремизма и терроризма"</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8730000000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5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Основное мероприятие "Проведение информационной политики, направленной на профилактику экстремизма и воспитание культуры </w:t>
            </w:r>
            <w:proofErr w:type="spellStart"/>
            <w:r w:rsidRPr="00D35F17">
              <w:rPr>
                <w:sz w:val="16"/>
                <w:szCs w:val="16"/>
              </w:rPr>
              <w:t>межэтническиого</w:t>
            </w:r>
            <w:proofErr w:type="spellEnd"/>
            <w:r w:rsidRPr="00D35F17">
              <w:rPr>
                <w:sz w:val="16"/>
                <w:szCs w:val="16"/>
              </w:rPr>
              <w:t xml:space="preserve"> и межконфессионального общения"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8730100000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lastRenderedPageBreak/>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8730199990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8730199990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8730199990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855"/>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"Защита населения и территорий от чрезвычайных ситуаций, обеспечение пожарной безопасности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8800000000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199,9</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199,9</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8820000000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Основное мероприятие "Создание и </w:t>
            </w:r>
            <w:proofErr w:type="spellStart"/>
            <w:r w:rsidRPr="00D35F17">
              <w:rPr>
                <w:sz w:val="16"/>
                <w:szCs w:val="16"/>
              </w:rPr>
              <w:t>содержанияе</w:t>
            </w:r>
            <w:proofErr w:type="spellEnd"/>
            <w:r w:rsidRPr="00D35F17">
              <w:rPr>
                <w:sz w:val="16"/>
                <w:szCs w:val="16"/>
              </w:rPr>
              <w:t xml:space="preserve"> материальных ресурсов (запасов) для предупреждения и ликвидации чрезвычайных ситуаций"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8820100000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0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8820199990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8820199990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8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8820199990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"Управление муниципальным имуществом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9100000000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7 278,4</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9,1</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7 287,5</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8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4 341,1</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9,2</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4 350,3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3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4 341,1</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9,2</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4 350,3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5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4 341,1</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9,2</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4 350,3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8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4 341,1</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9,2</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4 350,3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2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Основное мероприятие "Страхование муниципального имущества от случайных и непредвиденных событий"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9100200000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-0,1</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3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9100299990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-0,1</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9100299990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-0,1</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5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9100299990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-0,1</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199,9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Основное мероприятие "Приобретение имущества в муниципальную собственность"</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9100300000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2 737,3</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2 737,3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7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9100399990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2 737,3</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2 737,3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5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Капитальные вложения в </w:t>
            </w:r>
            <w:proofErr w:type="spellStart"/>
            <w:r w:rsidRPr="00D35F17">
              <w:rPr>
                <w:sz w:val="16"/>
                <w:szCs w:val="16"/>
              </w:rPr>
              <w:t>объектыгосударственной</w:t>
            </w:r>
            <w:proofErr w:type="spellEnd"/>
            <w:r w:rsidRPr="00D35F17">
              <w:rPr>
                <w:sz w:val="16"/>
                <w:szCs w:val="16"/>
              </w:rPr>
              <w:t xml:space="preserve"> (муниципальной) собственности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9100399990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400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2 737,3</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2 737,3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Бюджетные инвестиции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9100399990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410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2 737,3</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2 737,3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25"/>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"Совершенствование муниципального управления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9200000000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14 889,7</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277,7</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15 167,4</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0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Подпрограмма "Обеспечение исполнения полномочий </w:t>
            </w:r>
            <w:proofErr w:type="spellStart"/>
            <w:r w:rsidRPr="00D35F17">
              <w:rPr>
                <w:sz w:val="16"/>
                <w:szCs w:val="16"/>
              </w:rPr>
              <w:t>администрациисельского</w:t>
            </w:r>
            <w:proofErr w:type="spellEnd"/>
            <w:r w:rsidRPr="00D35F17">
              <w:rPr>
                <w:sz w:val="16"/>
                <w:szCs w:val="16"/>
              </w:rPr>
              <w:t xml:space="preserve"> 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14 889,7</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277,7</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15 167,4</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7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lastRenderedPageBreak/>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14 889,7</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277,7</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15 167,4</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8"/>
        </w:trPr>
        <w:tc>
          <w:tcPr>
            <w:tcW w:w="156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7914" w:rsidRPr="00D35F17" w:rsidRDefault="003E7914" w:rsidP="003E7914">
            <w:pPr>
              <w:rPr>
                <w:sz w:val="16"/>
                <w:szCs w:val="16"/>
              </w:rPr>
            </w:pPr>
            <w:r w:rsidRPr="00D35F17">
              <w:rPr>
                <w:sz w:val="16"/>
                <w:szCs w:val="16"/>
              </w:rPr>
              <w:t>Расходы на обеспечение деятельности (оказание услуг)муниципальных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9210100590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14 554,7</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277,7</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14 832,4</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43"/>
        </w:trPr>
        <w:tc>
          <w:tcPr>
            <w:tcW w:w="156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7914" w:rsidRPr="00D35F17" w:rsidRDefault="003E7914" w:rsidP="003E7914">
            <w:pPr>
              <w:rPr>
                <w:sz w:val="16"/>
                <w:szCs w:val="16"/>
              </w:rPr>
            </w:pPr>
            <w:r w:rsidRPr="00D35F1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9210100590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10 251,5</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277,7</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10 529,2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казенных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9210100590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110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10 251,5</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277,7</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10 529,2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6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9210100590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4 273,2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4 273,2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6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9210100590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4 273,2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4 273,2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25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бюджетные ассигнования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9210100590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25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Уплата налогов, сборов и иных платежей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9210100590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25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обеспечение функций муниципальных органов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9210102040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335,0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335,0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4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9210102040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335,0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335,0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9210102040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335,0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335,0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90"/>
        </w:trPr>
        <w:tc>
          <w:tcPr>
            <w:tcW w:w="1568"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E7914" w:rsidRPr="00D35F17" w:rsidRDefault="003E7914" w:rsidP="003E7914">
            <w:pPr>
              <w:rPr>
                <w:sz w:val="16"/>
                <w:szCs w:val="16"/>
              </w:rPr>
            </w:pPr>
            <w:r w:rsidRPr="00D35F17">
              <w:rPr>
                <w:sz w:val="16"/>
                <w:szCs w:val="16"/>
              </w:rPr>
              <w:t>Национальная оборона</w:t>
            </w:r>
          </w:p>
        </w:tc>
        <w:tc>
          <w:tcPr>
            <w:tcW w:w="30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02</w:t>
            </w:r>
          </w:p>
        </w:tc>
        <w:tc>
          <w:tcPr>
            <w:tcW w:w="219"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w:t>
            </w:r>
          </w:p>
        </w:tc>
        <w:tc>
          <w:tcPr>
            <w:tcW w:w="500"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000000000</w:t>
            </w:r>
          </w:p>
        </w:tc>
        <w:tc>
          <w:tcPr>
            <w:tcW w:w="2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523,5</w:t>
            </w:r>
          </w:p>
        </w:tc>
        <w:tc>
          <w:tcPr>
            <w:tcW w:w="541"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523,5</w:t>
            </w:r>
          </w:p>
        </w:tc>
        <w:tc>
          <w:tcPr>
            <w:tcW w:w="5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523,5</w:t>
            </w:r>
          </w:p>
        </w:tc>
      </w:tr>
      <w:tr w:rsidR="003E7914" w:rsidTr="003E7914">
        <w:trPr>
          <w:trHeight w:val="40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Мобилизационная и вневойсковая подготовка</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523,5</w:t>
            </w:r>
          </w:p>
        </w:tc>
      </w:tr>
      <w:tr w:rsidR="003E7914" w:rsidTr="003E7914">
        <w:trPr>
          <w:trHeight w:val="43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Непрограммные расходы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6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Осуществление первичного воинского учета на территориях , где отсутствуют военные комиссариаты (федеральный бюджет)</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5000151180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523,5</w:t>
            </w:r>
          </w:p>
        </w:tc>
      </w:tr>
      <w:tr w:rsidR="003E7914" w:rsidTr="003E7914">
        <w:trPr>
          <w:trHeight w:val="69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5000151180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9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государственных (муниципальных) органов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5000151180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523,5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523,5</w:t>
            </w:r>
          </w:p>
        </w:tc>
      </w:tr>
      <w:tr w:rsidR="003E7914" w:rsidTr="003E7914">
        <w:trPr>
          <w:trHeight w:val="390"/>
        </w:trPr>
        <w:tc>
          <w:tcPr>
            <w:tcW w:w="1568"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E7914" w:rsidRPr="00D35F17" w:rsidRDefault="003E7914" w:rsidP="003E7914">
            <w:pPr>
              <w:rPr>
                <w:sz w:val="16"/>
                <w:szCs w:val="16"/>
              </w:rPr>
            </w:pPr>
            <w:r w:rsidRPr="00D35F17">
              <w:rPr>
                <w:sz w:val="16"/>
                <w:szCs w:val="16"/>
              </w:rPr>
              <w:t>Национальная безопасность и правоохранительная деятельность</w:t>
            </w:r>
          </w:p>
        </w:tc>
        <w:tc>
          <w:tcPr>
            <w:tcW w:w="30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w:t>
            </w:r>
          </w:p>
        </w:tc>
        <w:tc>
          <w:tcPr>
            <w:tcW w:w="500"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000000000</w:t>
            </w:r>
          </w:p>
        </w:tc>
        <w:tc>
          <w:tcPr>
            <w:tcW w:w="2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55,0</w:t>
            </w:r>
          </w:p>
        </w:tc>
        <w:tc>
          <w:tcPr>
            <w:tcW w:w="541"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55,0</w:t>
            </w:r>
          </w:p>
        </w:tc>
        <w:tc>
          <w:tcPr>
            <w:tcW w:w="5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25,0</w:t>
            </w:r>
          </w:p>
        </w:tc>
      </w:tr>
      <w:tr w:rsidR="003E7914" w:rsidTr="003E7914">
        <w:trPr>
          <w:trHeight w:val="3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Органы юстиции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25,0</w:t>
            </w:r>
          </w:p>
        </w:tc>
      </w:tr>
      <w:tr w:rsidR="003E7914" w:rsidTr="003E7914">
        <w:trPr>
          <w:trHeight w:val="66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8700000000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25,0</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25,0</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"Профилактика правонарушений"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174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35F17">
              <w:rPr>
                <w:sz w:val="16"/>
                <w:szCs w:val="16"/>
              </w:rPr>
              <w:t>состояния"полномочий</w:t>
            </w:r>
            <w:proofErr w:type="spellEnd"/>
            <w:r w:rsidRPr="00D35F17">
              <w:rPr>
                <w:sz w:val="16"/>
                <w:szCs w:val="16"/>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87101D9300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25,0</w:t>
            </w:r>
          </w:p>
        </w:tc>
      </w:tr>
      <w:tr w:rsidR="003E7914" w:rsidTr="003E7914">
        <w:trPr>
          <w:trHeight w:val="61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lastRenderedPageBreak/>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87101D9300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4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87101D9300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25,0</w:t>
            </w:r>
          </w:p>
        </w:tc>
      </w:tr>
      <w:tr w:rsidR="003E7914" w:rsidTr="003E7914">
        <w:trPr>
          <w:trHeight w:val="54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Другие вопросы в области национальной безопасности и правоохранительной деятельности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4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Основное мероприятие "Создание условий для деятельности народных дружин"</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8710200000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0,8</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0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Создания условий для деятельности народных дружин</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8710282300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0,8</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90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8710282300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0,8</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5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государственных (муниципальных) органов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8710282300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0,8</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8"/>
                <w:szCs w:val="18"/>
              </w:rPr>
            </w:pPr>
            <w:r w:rsidRPr="00D35F17">
              <w:rPr>
                <w:sz w:val="18"/>
                <w:szCs w:val="18"/>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8710282300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200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4,0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color w:val="FF0000"/>
                <w:sz w:val="16"/>
                <w:szCs w:val="16"/>
              </w:rPr>
              <w:t>-0,8</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20"/>
                <w:szCs w:val="20"/>
              </w:rPr>
            </w:pPr>
            <w:r w:rsidRPr="00D35F17">
              <w:rPr>
                <w:sz w:val="20"/>
                <w:szCs w:val="20"/>
              </w:rPr>
              <w:t> </w:t>
            </w:r>
          </w:p>
        </w:tc>
      </w:tr>
      <w:tr w:rsidR="003E7914" w:rsidTr="003E7914">
        <w:trPr>
          <w:trHeight w:val="55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8"/>
                <w:szCs w:val="18"/>
              </w:rPr>
            </w:pPr>
            <w:r w:rsidRPr="00D35F17">
              <w:rPr>
                <w:sz w:val="18"/>
                <w:szCs w:val="18"/>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8710282300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240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4,0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color w:val="FF0000"/>
                <w:sz w:val="16"/>
                <w:szCs w:val="16"/>
              </w:rPr>
              <w:t>-0,8</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20"/>
                <w:szCs w:val="20"/>
              </w:rPr>
            </w:pPr>
            <w:r w:rsidRPr="00D35F17">
              <w:rPr>
                <w:sz w:val="20"/>
                <w:szCs w:val="20"/>
              </w:rPr>
              <w:t> </w:t>
            </w:r>
          </w:p>
        </w:tc>
      </w:tr>
      <w:tr w:rsidR="003E7914" w:rsidTr="003E7914">
        <w:trPr>
          <w:trHeight w:val="61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Расходы местного бюджета на </w:t>
            </w:r>
            <w:proofErr w:type="spellStart"/>
            <w:r w:rsidRPr="00D35F17">
              <w:rPr>
                <w:sz w:val="16"/>
                <w:szCs w:val="16"/>
              </w:rPr>
              <w:t>софинансирование</w:t>
            </w:r>
            <w:proofErr w:type="spellEnd"/>
            <w:r w:rsidRPr="00D35F17">
              <w:rPr>
                <w:sz w:val="16"/>
                <w:szCs w:val="16"/>
              </w:rPr>
              <w:t xml:space="preserve"> субсидии для создания условий для  деятельности народных дружин</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87102S2300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0,2</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852"/>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87102S2300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0,2</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5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государственных (муниципальных) органов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87102S2300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0,2</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5,2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78"/>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8"/>
                <w:szCs w:val="18"/>
              </w:rPr>
            </w:pPr>
            <w:r w:rsidRPr="00D35F17">
              <w:rPr>
                <w:sz w:val="18"/>
                <w:szCs w:val="18"/>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87102S2301</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200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color w:val="FF0000"/>
                <w:sz w:val="16"/>
                <w:szCs w:val="16"/>
              </w:rPr>
              <w:t>-0,2</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20"/>
                <w:szCs w:val="20"/>
              </w:rPr>
            </w:pPr>
            <w:r w:rsidRPr="00D35F17">
              <w:rPr>
                <w:sz w:val="20"/>
                <w:szCs w:val="20"/>
              </w:rPr>
              <w:t> </w:t>
            </w:r>
          </w:p>
        </w:tc>
      </w:tr>
      <w:tr w:rsidR="003E7914" w:rsidTr="003E7914">
        <w:trPr>
          <w:trHeight w:val="518"/>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8"/>
                <w:szCs w:val="18"/>
              </w:rPr>
            </w:pPr>
            <w:r w:rsidRPr="00D35F17">
              <w:rPr>
                <w:sz w:val="18"/>
                <w:szCs w:val="18"/>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03</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14</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87102S2302</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8"/>
                <w:szCs w:val="18"/>
              </w:rPr>
            </w:pPr>
            <w:r w:rsidRPr="00D35F17">
              <w:rPr>
                <w:sz w:val="18"/>
                <w:szCs w:val="18"/>
              </w:rPr>
              <w:t>240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color w:val="FF0000"/>
                <w:sz w:val="16"/>
                <w:szCs w:val="16"/>
              </w:rPr>
              <w:t>-0,2</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0,8</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20"/>
                <w:szCs w:val="20"/>
              </w:rPr>
            </w:pPr>
            <w:r w:rsidRPr="00D35F17">
              <w:rPr>
                <w:sz w:val="20"/>
                <w:szCs w:val="20"/>
              </w:rPr>
              <w:t> </w:t>
            </w:r>
          </w:p>
        </w:tc>
      </w:tr>
      <w:tr w:rsidR="003E7914" w:rsidTr="003E7914">
        <w:trPr>
          <w:trHeight w:val="390"/>
        </w:trPr>
        <w:tc>
          <w:tcPr>
            <w:tcW w:w="1568"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E7914" w:rsidRPr="00D35F17" w:rsidRDefault="003E7914" w:rsidP="003E7914">
            <w:pPr>
              <w:rPr>
                <w:sz w:val="16"/>
                <w:szCs w:val="16"/>
              </w:rPr>
            </w:pPr>
            <w:r w:rsidRPr="00D35F17">
              <w:rPr>
                <w:sz w:val="16"/>
                <w:szCs w:val="16"/>
              </w:rPr>
              <w:t>Национальная экономика</w:t>
            </w:r>
          </w:p>
        </w:tc>
        <w:tc>
          <w:tcPr>
            <w:tcW w:w="30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w:t>
            </w:r>
          </w:p>
        </w:tc>
        <w:tc>
          <w:tcPr>
            <w:tcW w:w="500"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000000000</w:t>
            </w:r>
          </w:p>
        </w:tc>
        <w:tc>
          <w:tcPr>
            <w:tcW w:w="2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14 286,8</w:t>
            </w:r>
          </w:p>
        </w:tc>
        <w:tc>
          <w:tcPr>
            <w:tcW w:w="541"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202,6</w:t>
            </w:r>
          </w:p>
        </w:tc>
        <w:tc>
          <w:tcPr>
            <w:tcW w:w="53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14 489,4</w:t>
            </w:r>
          </w:p>
        </w:tc>
        <w:tc>
          <w:tcPr>
            <w:tcW w:w="5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0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Общеэкономические вопросы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4 239,9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-292,5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3 947,4</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60"/>
        </w:trPr>
        <w:tc>
          <w:tcPr>
            <w:tcW w:w="1568" w:type="pct"/>
            <w:gridSpan w:val="2"/>
            <w:tcBorders>
              <w:top w:val="single" w:sz="4" w:space="0" w:color="auto"/>
              <w:left w:val="single" w:sz="4" w:space="0" w:color="auto"/>
              <w:bottom w:val="nil"/>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"Содействие занятости населения на территории сельского поселения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8500000000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4 239,9</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color w:val="FF0000"/>
                <w:sz w:val="16"/>
                <w:szCs w:val="16"/>
              </w:rPr>
            </w:pPr>
            <w:r w:rsidRPr="00D35F17">
              <w:rPr>
                <w:color w:val="FF0000"/>
                <w:sz w:val="16"/>
                <w:szCs w:val="16"/>
              </w:rPr>
              <w:t>-292,5</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3 947,4</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75"/>
        </w:trPr>
        <w:tc>
          <w:tcPr>
            <w:tcW w:w="934" w:type="pct"/>
            <w:tcBorders>
              <w:top w:val="single" w:sz="4" w:space="0" w:color="auto"/>
              <w:left w:val="single" w:sz="4" w:space="0" w:color="auto"/>
              <w:bottom w:val="single" w:sz="4" w:space="0" w:color="auto"/>
              <w:right w:val="nil"/>
            </w:tcBorders>
            <w:shd w:val="clear" w:color="000000" w:fill="FFFFFF"/>
            <w:vAlign w:val="center"/>
            <w:hideMark/>
          </w:tcPr>
          <w:p w:rsidR="003E7914" w:rsidRPr="00D35F17" w:rsidRDefault="003E7914" w:rsidP="003E7914">
            <w:pPr>
              <w:rPr>
                <w:sz w:val="16"/>
                <w:szCs w:val="16"/>
              </w:rPr>
            </w:pPr>
            <w:r w:rsidRPr="00D35F17">
              <w:rPr>
                <w:sz w:val="16"/>
                <w:szCs w:val="16"/>
              </w:rPr>
              <w:t> </w:t>
            </w:r>
          </w:p>
        </w:tc>
        <w:tc>
          <w:tcPr>
            <w:tcW w:w="634" w:type="pct"/>
            <w:tcBorders>
              <w:top w:val="single" w:sz="4" w:space="0" w:color="auto"/>
              <w:left w:val="nil"/>
              <w:bottom w:val="single" w:sz="4" w:space="0" w:color="auto"/>
              <w:right w:val="nil"/>
            </w:tcBorders>
            <w:shd w:val="clear" w:color="auto" w:fill="auto"/>
            <w:hideMark/>
          </w:tcPr>
          <w:p w:rsidR="003E7914" w:rsidRPr="00D35F17" w:rsidRDefault="003E7914" w:rsidP="003E7914">
            <w:pPr>
              <w:rPr>
                <w:color w:val="000000"/>
                <w:sz w:val="16"/>
                <w:szCs w:val="16"/>
              </w:rPr>
            </w:pPr>
            <w:r w:rsidRPr="00D35F17">
              <w:rPr>
                <w:color w:val="000000"/>
                <w:sz w:val="16"/>
                <w:szCs w:val="16"/>
              </w:rPr>
              <w:t>Подпрограмма "Содействие трудоустройству граждан"</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4 239,9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-292,5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3 947,4</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8"/>
        </w:trPr>
        <w:tc>
          <w:tcPr>
            <w:tcW w:w="934" w:type="pct"/>
            <w:tcBorders>
              <w:top w:val="nil"/>
              <w:left w:val="single" w:sz="4" w:space="0" w:color="auto"/>
              <w:bottom w:val="single" w:sz="4" w:space="0" w:color="auto"/>
              <w:right w:val="nil"/>
            </w:tcBorders>
            <w:shd w:val="clear" w:color="000000" w:fill="FFFFFF"/>
            <w:vAlign w:val="center"/>
            <w:hideMark/>
          </w:tcPr>
          <w:p w:rsidR="003E7914" w:rsidRPr="00D35F17" w:rsidRDefault="003E7914" w:rsidP="003E7914">
            <w:pPr>
              <w:rPr>
                <w:sz w:val="16"/>
                <w:szCs w:val="16"/>
              </w:rPr>
            </w:pPr>
            <w:r w:rsidRPr="00D35F17">
              <w:rPr>
                <w:sz w:val="16"/>
                <w:szCs w:val="16"/>
              </w:rPr>
              <w:t> </w:t>
            </w:r>
          </w:p>
        </w:tc>
        <w:tc>
          <w:tcPr>
            <w:tcW w:w="634" w:type="pct"/>
            <w:tcBorders>
              <w:top w:val="nil"/>
              <w:left w:val="nil"/>
              <w:bottom w:val="single" w:sz="4" w:space="0" w:color="auto"/>
              <w:right w:val="nil"/>
            </w:tcBorders>
            <w:shd w:val="clear" w:color="auto" w:fill="auto"/>
            <w:hideMark/>
          </w:tcPr>
          <w:p w:rsidR="003E7914" w:rsidRPr="00D35F17" w:rsidRDefault="003E7914" w:rsidP="003E7914">
            <w:pPr>
              <w:rPr>
                <w:sz w:val="16"/>
                <w:szCs w:val="16"/>
              </w:rPr>
            </w:pPr>
            <w:r w:rsidRPr="00D35F17">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2 925,0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-292,5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2 632,5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20"/>
        </w:trPr>
        <w:tc>
          <w:tcPr>
            <w:tcW w:w="1568" w:type="pct"/>
            <w:gridSpan w:val="2"/>
            <w:tcBorders>
              <w:top w:val="nil"/>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8510185060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1 425,0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-292,5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1 132,5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108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8510185060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1 425,0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-292,5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1 132,5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7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казенных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8510185060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110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1 425,0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color w:val="FF0000"/>
                <w:sz w:val="16"/>
                <w:szCs w:val="16"/>
              </w:rPr>
            </w:pPr>
            <w:r w:rsidRPr="00D35F17">
              <w:rPr>
                <w:color w:val="FF0000"/>
                <w:sz w:val="16"/>
                <w:szCs w:val="16"/>
              </w:rPr>
              <w:t>-292,5</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1 132,5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32"/>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Расходы местного бюджета на </w:t>
            </w:r>
            <w:proofErr w:type="spellStart"/>
            <w:r w:rsidRPr="00D35F17">
              <w:rPr>
                <w:sz w:val="16"/>
                <w:szCs w:val="16"/>
              </w:rPr>
              <w:t>софинансирование</w:t>
            </w:r>
            <w:proofErr w:type="spellEnd"/>
            <w:r w:rsidRPr="00D35F17">
              <w:rPr>
                <w:sz w:val="16"/>
                <w:szCs w:val="16"/>
              </w:rPr>
              <w:t xml:space="preserve"> мероприятий по содействию трудоустройству граждан в рамках подпрограммы "Содействие </w:t>
            </w:r>
            <w:proofErr w:type="spellStart"/>
            <w:r w:rsidRPr="00D35F17">
              <w:rPr>
                <w:sz w:val="16"/>
                <w:szCs w:val="16"/>
              </w:rPr>
              <w:t>трудоустойству</w:t>
            </w:r>
            <w:proofErr w:type="spellEnd"/>
            <w:r w:rsidRPr="00D35F17">
              <w:rPr>
                <w:sz w:val="16"/>
                <w:szCs w:val="16"/>
              </w:rPr>
              <w:t xml:space="preserve"> граждан"</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85101S5060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1 500,0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1 500,0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88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85101S5060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1 500,0</w:t>
            </w:r>
          </w:p>
        </w:tc>
        <w:tc>
          <w:tcPr>
            <w:tcW w:w="541"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1 500,0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0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казенных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85101S5060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110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1 500,0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1 500,0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Основное мероприятие "Организация трудоустройства </w:t>
            </w:r>
            <w:proofErr w:type="spellStart"/>
            <w:r w:rsidRPr="00D35F17">
              <w:rPr>
                <w:sz w:val="16"/>
                <w:szCs w:val="16"/>
              </w:rPr>
              <w:t>несовепшеннолетних</w:t>
            </w:r>
            <w:proofErr w:type="spellEnd"/>
            <w:r w:rsidRPr="00D35F17">
              <w:rPr>
                <w:sz w:val="16"/>
                <w:szCs w:val="16"/>
              </w:rPr>
              <w:t xml:space="preserve"> граждан"</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8510200000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1 314,9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1 314,9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8510299990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1 079,9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1 079,9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1125"/>
        </w:trPr>
        <w:tc>
          <w:tcPr>
            <w:tcW w:w="1568" w:type="pct"/>
            <w:gridSpan w:val="2"/>
            <w:tcBorders>
              <w:top w:val="single" w:sz="4" w:space="0" w:color="auto"/>
              <w:left w:val="single" w:sz="4" w:space="0" w:color="auto"/>
              <w:bottom w:val="single" w:sz="4" w:space="0" w:color="auto"/>
              <w:right w:val="nil"/>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8510285060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235,0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235,0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single" w:sz="4" w:space="0" w:color="auto"/>
              <w:right w:val="nil"/>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казенных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8510285060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110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235,0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235,0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9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8510299990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1 079,9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1 079,9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60"/>
        </w:trPr>
        <w:tc>
          <w:tcPr>
            <w:tcW w:w="1568" w:type="pct"/>
            <w:gridSpan w:val="2"/>
            <w:tcBorders>
              <w:top w:val="single" w:sz="4" w:space="0" w:color="auto"/>
              <w:left w:val="single" w:sz="4" w:space="0" w:color="auto"/>
              <w:bottom w:val="nil"/>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Расходы на выплаты персоналу казенных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8510299990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110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1 079,9</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1 079,9</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00"/>
        </w:trPr>
        <w:tc>
          <w:tcPr>
            <w:tcW w:w="1568" w:type="pct"/>
            <w:gridSpan w:val="2"/>
            <w:tcBorders>
              <w:top w:val="single" w:sz="4" w:space="0" w:color="auto"/>
              <w:left w:val="single" w:sz="4" w:space="0" w:color="auto"/>
              <w:bottom w:val="single" w:sz="4" w:space="0" w:color="auto"/>
              <w:right w:val="nil"/>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8510299990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20"/>
        </w:trPr>
        <w:tc>
          <w:tcPr>
            <w:tcW w:w="1568" w:type="pct"/>
            <w:gridSpan w:val="2"/>
            <w:tcBorders>
              <w:top w:val="nil"/>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8510299990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9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Дорожное хозяйство (дорожные фонды)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09</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9 005,2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295,1</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9 300,3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45"/>
        </w:trPr>
        <w:tc>
          <w:tcPr>
            <w:tcW w:w="1568" w:type="pct"/>
            <w:gridSpan w:val="2"/>
            <w:tcBorders>
              <w:top w:val="single" w:sz="4" w:space="0" w:color="auto"/>
              <w:left w:val="single" w:sz="4" w:space="0" w:color="auto"/>
              <w:bottom w:val="nil"/>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"Развитие транспортной системы сельского поселения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09</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9000000000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9 005,2</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295,1</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9 300,3</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60"/>
        </w:trPr>
        <w:tc>
          <w:tcPr>
            <w:tcW w:w="934" w:type="pct"/>
            <w:tcBorders>
              <w:top w:val="single" w:sz="4" w:space="0" w:color="auto"/>
              <w:left w:val="single" w:sz="4" w:space="0" w:color="auto"/>
              <w:bottom w:val="single" w:sz="4" w:space="0" w:color="auto"/>
              <w:right w:val="nil"/>
            </w:tcBorders>
            <w:shd w:val="clear" w:color="000000" w:fill="FFFFFF"/>
            <w:vAlign w:val="center"/>
            <w:hideMark/>
          </w:tcPr>
          <w:p w:rsidR="003E7914" w:rsidRPr="00D35F17" w:rsidRDefault="003E7914" w:rsidP="003E7914">
            <w:pPr>
              <w:rPr>
                <w:sz w:val="16"/>
                <w:szCs w:val="16"/>
              </w:rPr>
            </w:pPr>
            <w:r w:rsidRPr="00D35F17">
              <w:rPr>
                <w:sz w:val="16"/>
                <w:szCs w:val="16"/>
              </w:rPr>
              <w:t> </w:t>
            </w:r>
          </w:p>
        </w:tc>
        <w:tc>
          <w:tcPr>
            <w:tcW w:w="634" w:type="pct"/>
            <w:tcBorders>
              <w:top w:val="single" w:sz="4" w:space="0" w:color="auto"/>
              <w:left w:val="nil"/>
              <w:bottom w:val="single" w:sz="4" w:space="0" w:color="auto"/>
              <w:right w:val="nil"/>
            </w:tcBorders>
            <w:shd w:val="clear" w:color="auto" w:fill="auto"/>
            <w:vAlign w:val="center"/>
            <w:hideMark/>
          </w:tcPr>
          <w:p w:rsidR="003E7914" w:rsidRPr="00D35F17" w:rsidRDefault="003E7914" w:rsidP="003E7914">
            <w:pPr>
              <w:rPr>
                <w:color w:val="000000"/>
                <w:sz w:val="16"/>
                <w:szCs w:val="16"/>
              </w:rPr>
            </w:pPr>
            <w:r w:rsidRPr="00D35F17">
              <w:rPr>
                <w:color w:val="000000"/>
                <w:sz w:val="16"/>
                <w:szCs w:val="16"/>
              </w:rPr>
              <w:t>Подпрограмма "Дорожное хозяйство"</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09</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9010000000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9 005,2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295,1</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9 300,3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78"/>
        </w:trPr>
        <w:tc>
          <w:tcPr>
            <w:tcW w:w="1568" w:type="pct"/>
            <w:gridSpan w:val="2"/>
            <w:tcBorders>
              <w:top w:val="nil"/>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Основное мероприятие "Сохранность автомобильных дорого общего пользования местного значения"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09</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9010100000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9 005,2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295,1</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9 300,3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nil"/>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мероприятие "Сохранность автомобильных дорог общего пользования местного значения"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09</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9010199990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9 005,2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295,1</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9 300,3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25"/>
        </w:trPr>
        <w:tc>
          <w:tcPr>
            <w:tcW w:w="934" w:type="pct"/>
            <w:tcBorders>
              <w:top w:val="single" w:sz="4" w:space="0" w:color="auto"/>
              <w:left w:val="single" w:sz="4" w:space="0" w:color="auto"/>
              <w:bottom w:val="single" w:sz="4" w:space="0" w:color="auto"/>
              <w:right w:val="nil"/>
            </w:tcBorders>
            <w:shd w:val="clear" w:color="000000" w:fill="FFFFFF"/>
            <w:vAlign w:val="center"/>
            <w:hideMark/>
          </w:tcPr>
          <w:p w:rsidR="003E7914" w:rsidRPr="00D35F17" w:rsidRDefault="003E7914" w:rsidP="003E7914">
            <w:pPr>
              <w:rPr>
                <w:sz w:val="16"/>
                <w:szCs w:val="16"/>
              </w:rPr>
            </w:pPr>
            <w:r w:rsidRPr="00D35F17">
              <w:rPr>
                <w:sz w:val="16"/>
                <w:szCs w:val="16"/>
              </w:rPr>
              <w:t> </w:t>
            </w:r>
          </w:p>
        </w:tc>
        <w:tc>
          <w:tcPr>
            <w:tcW w:w="634" w:type="pct"/>
            <w:tcBorders>
              <w:top w:val="single" w:sz="4" w:space="0" w:color="auto"/>
              <w:left w:val="nil"/>
              <w:bottom w:val="single" w:sz="4" w:space="0" w:color="auto"/>
              <w:right w:val="nil"/>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09</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9010199990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9 005,2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295,1</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9 300,3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85"/>
        </w:trPr>
        <w:tc>
          <w:tcPr>
            <w:tcW w:w="1568" w:type="pct"/>
            <w:gridSpan w:val="2"/>
            <w:tcBorders>
              <w:top w:val="nil"/>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09</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9010199990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9 005,2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295,1</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9 300,3</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3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Связь и информатика</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1 030,0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1 230,0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«Информационное общество сельского поселения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10</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8900000000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1 030,0</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200,0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1 230,0</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9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lastRenderedPageBreak/>
              <w:t>Подпрограмма "Развитие информационного сообщества и обеспечение деятельности органов местного самоуправления"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8910000000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1 030,0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1 230,0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3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8910100000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1 030,0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1 230,0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9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8910199990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430,0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430,0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7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8910199990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430,0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430,0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8910199990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430,0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430,0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Услуги в области информационных технологий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8910120070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800,0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0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8910120070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800,0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78"/>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8910120070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200,0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800,0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6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Другие вопросы в области национальной экономики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25"/>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"Совершенствование муниципального управления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12</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9200000000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11,7</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11,7</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D35F17" w:rsidRDefault="003E7914" w:rsidP="003E7914">
            <w:pPr>
              <w:rPr>
                <w:color w:val="000000"/>
                <w:sz w:val="16"/>
                <w:szCs w:val="16"/>
              </w:rPr>
            </w:pPr>
            <w:r w:rsidRPr="00D35F17">
              <w:rPr>
                <w:color w:val="000000"/>
                <w:sz w:val="16"/>
                <w:szCs w:val="16"/>
              </w:rPr>
              <w:t xml:space="preserve">Подпрограмма "Обеспечение исполнения полномочий администрации сельского </w:t>
            </w:r>
            <w:proofErr w:type="spellStart"/>
            <w:r w:rsidRPr="00D35F17">
              <w:rPr>
                <w:color w:val="000000"/>
                <w:sz w:val="16"/>
                <w:szCs w:val="16"/>
              </w:rPr>
              <w:t>посления</w:t>
            </w:r>
            <w:proofErr w:type="spellEnd"/>
            <w:r w:rsidRPr="00D35F17">
              <w:rPr>
                <w:color w:val="000000"/>
                <w:sz w:val="16"/>
                <w:szCs w:val="16"/>
              </w:rPr>
              <w:t xml:space="preserve">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50"/>
        </w:trPr>
        <w:tc>
          <w:tcPr>
            <w:tcW w:w="15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D35F17" w:rsidRDefault="003E7914" w:rsidP="003E7914">
            <w:pPr>
              <w:rPr>
                <w:color w:val="000000"/>
                <w:sz w:val="16"/>
                <w:szCs w:val="16"/>
              </w:rPr>
            </w:pPr>
            <w:r w:rsidRPr="00D35F17">
              <w:rPr>
                <w:color w:val="000000"/>
                <w:sz w:val="16"/>
                <w:szCs w:val="16"/>
              </w:rPr>
              <w:t xml:space="preserve">Основное мероприятие "Обеспечение выполнения полномочий и функций </w:t>
            </w:r>
            <w:proofErr w:type="spellStart"/>
            <w:r w:rsidRPr="00D35F17">
              <w:rPr>
                <w:color w:val="000000"/>
                <w:sz w:val="16"/>
                <w:szCs w:val="16"/>
              </w:rPr>
              <w:t>администрациисельского</w:t>
            </w:r>
            <w:proofErr w:type="spellEnd"/>
            <w:r w:rsidRPr="00D35F17">
              <w:rPr>
                <w:color w:val="000000"/>
                <w:sz w:val="16"/>
                <w:szCs w:val="16"/>
              </w:rPr>
              <w:t xml:space="preserve"> 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106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Иные межбюджетные трансферты из бюджетов городских, сельских </w:t>
            </w:r>
            <w:proofErr w:type="spellStart"/>
            <w:r w:rsidRPr="00D35F17">
              <w:rPr>
                <w:sz w:val="16"/>
                <w:szCs w:val="16"/>
              </w:rPr>
              <w:t>послений</w:t>
            </w:r>
            <w:proofErr w:type="spellEnd"/>
            <w:r w:rsidRPr="00D35F17">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9210189020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9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Межбюджетные трансферты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9210189020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межбюджетные трансферты</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04</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9210189020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540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11,7</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43"/>
        </w:trPr>
        <w:tc>
          <w:tcPr>
            <w:tcW w:w="1568"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E7914" w:rsidRPr="00D35F17" w:rsidRDefault="003E7914" w:rsidP="003E7914">
            <w:pPr>
              <w:rPr>
                <w:sz w:val="16"/>
                <w:szCs w:val="16"/>
              </w:rPr>
            </w:pPr>
            <w:r w:rsidRPr="00D35F17">
              <w:rPr>
                <w:sz w:val="16"/>
                <w:szCs w:val="16"/>
              </w:rPr>
              <w:t>Жилищно-коммунальное хозяйство</w:t>
            </w:r>
          </w:p>
        </w:tc>
        <w:tc>
          <w:tcPr>
            <w:tcW w:w="30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w:t>
            </w:r>
          </w:p>
        </w:tc>
        <w:tc>
          <w:tcPr>
            <w:tcW w:w="500"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5 589,4</w:t>
            </w:r>
          </w:p>
        </w:tc>
        <w:tc>
          <w:tcPr>
            <w:tcW w:w="541"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22,0</w:t>
            </w:r>
          </w:p>
        </w:tc>
        <w:tc>
          <w:tcPr>
            <w:tcW w:w="53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5 611,4</w:t>
            </w:r>
          </w:p>
        </w:tc>
        <w:tc>
          <w:tcPr>
            <w:tcW w:w="5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Жилищное хозяйство</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650,0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-50,0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5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8600000000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650,0</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color w:val="FF0000"/>
                <w:sz w:val="16"/>
                <w:szCs w:val="16"/>
              </w:rPr>
            </w:pPr>
            <w:r w:rsidRPr="00D35F17">
              <w:rPr>
                <w:color w:val="FF0000"/>
                <w:sz w:val="16"/>
                <w:szCs w:val="16"/>
              </w:rPr>
              <w:t>-50,0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600,0</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5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"Содействие проведению капитального ремонта многоквартирных домов"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8620000000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650,0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-50,0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Основное  мероприятие «Управление  и содержание общего имущества многоквартирных домов» </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8620100000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650,0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-50,0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Реализация мероприятий (в случае если не предусмотрено по обособленным направлениям расходов) </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8620199990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650,0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-50,0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8620199990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650,0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-50,0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8620199990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650,0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-50,0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Коммунальное хозяйство</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2 498,2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72,0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2 570,2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743"/>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8600000000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2 498,2</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72,0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2 570,2</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3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lastRenderedPageBreak/>
              <w:t>Подпрограмма "Создание условий для обеспечения качественными коммунальными услугами"</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8610000000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2 498,2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72,0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2 570,2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38"/>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Основное  мероприятие «Подготовка систем коммунальной </w:t>
            </w:r>
            <w:proofErr w:type="spellStart"/>
            <w:r w:rsidRPr="00D35F17">
              <w:rPr>
                <w:sz w:val="16"/>
                <w:szCs w:val="16"/>
              </w:rPr>
              <w:t>нфраструктуры</w:t>
            </w:r>
            <w:proofErr w:type="spellEnd"/>
            <w:r w:rsidRPr="00D35F17">
              <w:rPr>
                <w:sz w:val="16"/>
                <w:szCs w:val="16"/>
              </w:rPr>
              <w:t xml:space="preserve"> к осенне-зимнему периоду» </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8610100000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2 498,2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72,0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2 570,2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0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8610199990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2 498,2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72,0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2 570,2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2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8610199990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2 498,2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72,0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2 570,2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52"/>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02</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8610199990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2 498,2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72,0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2 570,2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6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Благоустройство</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"Благоустройство территории сельского поселения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2100000000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2 441,2</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2 441,2</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7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"Благоустройство"</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2140000000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60"/>
        </w:trPr>
        <w:tc>
          <w:tcPr>
            <w:tcW w:w="15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D35F17" w:rsidRDefault="003E7914" w:rsidP="003E7914">
            <w:pPr>
              <w:rPr>
                <w:color w:val="000000"/>
                <w:sz w:val="16"/>
                <w:szCs w:val="16"/>
              </w:rPr>
            </w:pPr>
            <w:r w:rsidRPr="00D35F17">
              <w:rPr>
                <w:color w:val="000000"/>
                <w:sz w:val="16"/>
                <w:szCs w:val="16"/>
              </w:rPr>
              <w:t>Основное мероприятие "Благоустройство сельского поселения"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2140100000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2140199990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2140199990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05</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03</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2140199990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2 441,2</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10"/>
        </w:trPr>
        <w:tc>
          <w:tcPr>
            <w:tcW w:w="1568"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E7914" w:rsidRPr="00D35F17" w:rsidRDefault="003E7914" w:rsidP="003E7914">
            <w:pPr>
              <w:rPr>
                <w:sz w:val="16"/>
                <w:szCs w:val="16"/>
              </w:rPr>
            </w:pPr>
            <w:r w:rsidRPr="00D35F17">
              <w:rPr>
                <w:sz w:val="16"/>
                <w:szCs w:val="16"/>
              </w:rPr>
              <w:t>Культура, Кинематография</w:t>
            </w:r>
          </w:p>
        </w:tc>
        <w:tc>
          <w:tcPr>
            <w:tcW w:w="30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08</w:t>
            </w:r>
          </w:p>
        </w:tc>
        <w:tc>
          <w:tcPr>
            <w:tcW w:w="219"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w:t>
            </w:r>
          </w:p>
        </w:tc>
        <w:tc>
          <w:tcPr>
            <w:tcW w:w="500"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380,0</w:t>
            </w:r>
          </w:p>
        </w:tc>
        <w:tc>
          <w:tcPr>
            <w:tcW w:w="541"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color w:val="FF0000"/>
                <w:sz w:val="16"/>
                <w:szCs w:val="16"/>
              </w:rPr>
            </w:pPr>
            <w:r w:rsidRPr="00D35F17">
              <w:rPr>
                <w:color w:val="FF0000"/>
                <w:sz w:val="16"/>
                <w:szCs w:val="16"/>
              </w:rPr>
              <w:t>-2,5</w:t>
            </w:r>
          </w:p>
        </w:tc>
        <w:tc>
          <w:tcPr>
            <w:tcW w:w="53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377,5</w:t>
            </w:r>
          </w:p>
        </w:tc>
        <w:tc>
          <w:tcPr>
            <w:tcW w:w="5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98"/>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Культура</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08</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380,0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377,5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"Совершенствование муниципального управления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08</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380,0</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color w:val="FF0000"/>
                <w:sz w:val="16"/>
                <w:szCs w:val="16"/>
              </w:rPr>
            </w:pPr>
            <w:r w:rsidRPr="00D35F17">
              <w:rPr>
                <w:color w:val="FF0000"/>
                <w:sz w:val="16"/>
                <w:szCs w:val="16"/>
              </w:rPr>
              <w:t>-2,5</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377,5</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65"/>
        </w:trPr>
        <w:tc>
          <w:tcPr>
            <w:tcW w:w="1568" w:type="pct"/>
            <w:gridSpan w:val="2"/>
            <w:tcBorders>
              <w:top w:val="single" w:sz="4" w:space="0" w:color="auto"/>
              <w:left w:val="single" w:sz="4" w:space="0" w:color="auto"/>
              <w:bottom w:val="nil"/>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08</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380,0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377,5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840"/>
        </w:trPr>
        <w:tc>
          <w:tcPr>
            <w:tcW w:w="1568" w:type="pct"/>
            <w:gridSpan w:val="2"/>
            <w:tcBorders>
              <w:top w:val="single" w:sz="4" w:space="0" w:color="auto"/>
              <w:left w:val="single" w:sz="4" w:space="0" w:color="auto"/>
              <w:bottom w:val="single" w:sz="4" w:space="0" w:color="auto"/>
              <w:right w:val="nil"/>
            </w:tcBorders>
            <w:shd w:val="clear" w:color="auto" w:fill="auto"/>
            <w:vAlign w:val="center"/>
            <w:hideMark/>
          </w:tcPr>
          <w:p w:rsidR="003E7914" w:rsidRPr="00D35F17" w:rsidRDefault="003E7914" w:rsidP="003E7914">
            <w:pPr>
              <w:rPr>
                <w:color w:val="000000"/>
                <w:sz w:val="16"/>
                <w:szCs w:val="16"/>
              </w:rPr>
            </w:pPr>
            <w:r w:rsidRPr="00D35F17">
              <w:rPr>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08</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380,0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377,5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52"/>
        </w:trPr>
        <w:tc>
          <w:tcPr>
            <w:tcW w:w="1568" w:type="pct"/>
            <w:gridSpan w:val="2"/>
            <w:tcBorders>
              <w:top w:val="nil"/>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Реализация мероприятий (в случае если не предусмотрено по обособленным направлениям расходов)</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08</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380,0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377,5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7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Закупка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08</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380,0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377,5</w:t>
            </w:r>
          </w:p>
        </w:tc>
        <w:tc>
          <w:tcPr>
            <w:tcW w:w="51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08</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9210199990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240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380,0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color w:val="FF0000"/>
                <w:sz w:val="16"/>
                <w:szCs w:val="16"/>
              </w:rPr>
            </w:pPr>
            <w:r w:rsidRPr="00D35F17">
              <w:rPr>
                <w:color w:val="FF0000"/>
                <w:sz w:val="16"/>
                <w:szCs w:val="16"/>
              </w:rPr>
              <w:t>-2,5</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377,5</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75"/>
        </w:trPr>
        <w:tc>
          <w:tcPr>
            <w:tcW w:w="1568" w:type="pct"/>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E7914" w:rsidRPr="00D35F17" w:rsidRDefault="003E7914" w:rsidP="003E7914">
            <w:pPr>
              <w:rPr>
                <w:sz w:val="16"/>
                <w:szCs w:val="16"/>
              </w:rPr>
            </w:pPr>
            <w:r w:rsidRPr="00D35F17">
              <w:rPr>
                <w:sz w:val="16"/>
                <w:szCs w:val="16"/>
              </w:rPr>
              <w:t>Социальная политика</w:t>
            </w:r>
          </w:p>
        </w:tc>
        <w:tc>
          <w:tcPr>
            <w:tcW w:w="30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10</w:t>
            </w:r>
          </w:p>
        </w:tc>
        <w:tc>
          <w:tcPr>
            <w:tcW w:w="219"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w:t>
            </w:r>
          </w:p>
        </w:tc>
        <w:tc>
          <w:tcPr>
            <w:tcW w:w="500"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60,0</w:t>
            </w:r>
          </w:p>
        </w:tc>
        <w:tc>
          <w:tcPr>
            <w:tcW w:w="541"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60,0</w:t>
            </w:r>
          </w:p>
        </w:tc>
        <w:tc>
          <w:tcPr>
            <w:tcW w:w="516" w:type="pct"/>
            <w:tcBorders>
              <w:top w:val="nil"/>
              <w:left w:val="nil"/>
              <w:bottom w:val="single" w:sz="4" w:space="0" w:color="auto"/>
              <w:right w:val="single" w:sz="4" w:space="0" w:color="auto"/>
            </w:tcBorders>
            <w:shd w:val="clear" w:color="000000" w:fill="C4D79B"/>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2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Пенсионное обеспечение</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540"/>
        </w:trPr>
        <w:tc>
          <w:tcPr>
            <w:tcW w:w="1568" w:type="pct"/>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E7914" w:rsidRPr="00D35F17" w:rsidRDefault="003E7914" w:rsidP="003E7914">
            <w:pPr>
              <w:rPr>
                <w:sz w:val="16"/>
                <w:szCs w:val="16"/>
              </w:rPr>
            </w:pPr>
            <w:r w:rsidRPr="00D35F17">
              <w:rPr>
                <w:sz w:val="16"/>
                <w:szCs w:val="16"/>
              </w:rPr>
              <w:t>Муниципальная программа "Совершенствование муниципального управления в сельском поселении Хулимсунт"</w:t>
            </w:r>
          </w:p>
        </w:tc>
        <w:tc>
          <w:tcPr>
            <w:tcW w:w="30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10</w:t>
            </w:r>
          </w:p>
        </w:tc>
        <w:tc>
          <w:tcPr>
            <w:tcW w:w="219"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9200000000</w:t>
            </w:r>
          </w:p>
        </w:tc>
        <w:tc>
          <w:tcPr>
            <w:tcW w:w="2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60,0</w:t>
            </w:r>
          </w:p>
        </w:tc>
        <w:tc>
          <w:tcPr>
            <w:tcW w:w="541"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60,0</w:t>
            </w:r>
          </w:p>
        </w:tc>
        <w:tc>
          <w:tcPr>
            <w:tcW w:w="516" w:type="pct"/>
            <w:tcBorders>
              <w:top w:val="nil"/>
              <w:left w:val="nil"/>
              <w:bottom w:val="single" w:sz="4" w:space="0" w:color="auto"/>
              <w:right w:val="single" w:sz="4" w:space="0" w:color="auto"/>
            </w:tcBorders>
            <w:shd w:val="clear" w:color="000000" w:fill="FCD5B4"/>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48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9210000000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67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 xml:space="preserve">Основное мероприятие "Обеспечение выполнения полномочий и функций </w:t>
            </w:r>
            <w:proofErr w:type="spellStart"/>
            <w:r w:rsidRPr="00D35F17">
              <w:rPr>
                <w:sz w:val="16"/>
                <w:szCs w:val="16"/>
              </w:rPr>
              <w:t>администрациисельского</w:t>
            </w:r>
            <w:proofErr w:type="spellEnd"/>
            <w:r w:rsidRPr="00D35F17">
              <w:rPr>
                <w:sz w:val="16"/>
                <w:szCs w:val="16"/>
              </w:rPr>
              <w:t xml:space="preserve"> поселения Хулимсунт и подведомственных учреждений"</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9210100000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6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Прочие расходы органов местного самоуправления</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9210102400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45"/>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Социальное обеспечение и иные выплаты населению</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9210102400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300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360"/>
        </w:trPr>
        <w:tc>
          <w:tcPr>
            <w:tcW w:w="15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D35F17" w:rsidRDefault="003E7914" w:rsidP="003E7914">
            <w:pPr>
              <w:rPr>
                <w:sz w:val="16"/>
                <w:szCs w:val="16"/>
              </w:rPr>
            </w:pPr>
            <w:r w:rsidRPr="00D35F17">
              <w:rPr>
                <w:sz w:val="16"/>
                <w:szCs w:val="16"/>
              </w:rPr>
              <w:t>Публичные нормативные социальные выплаты гражданам</w:t>
            </w:r>
          </w:p>
        </w:tc>
        <w:tc>
          <w:tcPr>
            <w:tcW w:w="303"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650</w:t>
            </w:r>
          </w:p>
        </w:tc>
        <w:tc>
          <w:tcPr>
            <w:tcW w:w="197"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10</w:t>
            </w:r>
          </w:p>
        </w:tc>
        <w:tc>
          <w:tcPr>
            <w:tcW w:w="219"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01</w:t>
            </w:r>
          </w:p>
        </w:tc>
        <w:tc>
          <w:tcPr>
            <w:tcW w:w="500"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9210102400</w:t>
            </w:r>
          </w:p>
        </w:tc>
        <w:tc>
          <w:tcPr>
            <w:tcW w:w="2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310</w:t>
            </w:r>
          </w:p>
        </w:tc>
        <w:tc>
          <w:tcPr>
            <w:tcW w:w="406"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41"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0,0</w:t>
            </w:r>
          </w:p>
        </w:tc>
        <w:tc>
          <w:tcPr>
            <w:tcW w:w="533" w:type="pct"/>
            <w:tcBorders>
              <w:top w:val="nil"/>
              <w:left w:val="nil"/>
              <w:bottom w:val="single" w:sz="4" w:space="0" w:color="auto"/>
              <w:right w:val="single" w:sz="4" w:space="0" w:color="auto"/>
            </w:tcBorders>
            <w:shd w:val="clear" w:color="auto" w:fill="auto"/>
            <w:noWrap/>
            <w:vAlign w:val="center"/>
            <w:hideMark/>
          </w:tcPr>
          <w:p w:rsidR="003E7914" w:rsidRPr="00D35F17" w:rsidRDefault="003E7914" w:rsidP="003E7914">
            <w:pPr>
              <w:jc w:val="center"/>
              <w:rPr>
                <w:sz w:val="16"/>
                <w:szCs w:val="16"/>
              </w:rPr>
            </w:pPr>
            <w:r w:rsidRPr="00D35F17">
              <w:rPr>
                <w:sz w:val="16"/>
                <w:szCs w:val="16"/>
              </w:rPr>
              <w:t>60,0</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D35F17" w:rsidRDefault="003E7914" w:rsidP="003E7914">
            <w:pPr>
              <w:jc w:val="center"/>
              <w:rPr>
                <w:sz w:val="16"/>
                <w:szCs w:val="16"/>
              </w:rPr>
            </w:pPr>
            <w:r w:rsidRPr="00D35F17">
              <w:rPr>
                <w:sz w:val="16"/>
                <w:szCs w:val="16"/>
              </w:rPr>
              <w:t> </w:t>
            </w:r>
          </w:p>
        </w:tc>
      </w:tr>
      <w:tr w:rsidR="003E7914" w:rsidTr="003E7914">
        <w:trPr>
          <w:trHeight w:val="203"/>
        </w:trPr>
        <w:tc>
          <w:tcPr>
            <w:tcW w:w="1871" w:type="pct"/>
            <w:gridSpan w:val="3"/>
            <w:tcBorders>
              <w:top w:val="single" w:sz="4" w:space="0" w:color="auto"/>
              <w:left w:val="single" w:sz="4" w:space="0" w:color="auto"/>
              <w:bottom w:val="single" w:sz="4" w:space="0" w:color="auto"/>
              <w:right w:val="single" w:sz="4" w:space="0" w:color="000000"/>
            </w:tcBorders>
            <w:shd w:val="clear" w:color="000000" w:fill="DA9694"/>
            <w:noWrap/>
            <w:vAlign w:val="bottom"/>
            <w:hideMark/>
          </w:tcPr>
          <w:p w:rsidR="003E7914" w:rsidRPr="00D35F17" w:rsidRDefault="003E7914" w:rsidP="003E7914">
            <w:pPr>
              <w:rPr>
                <w:b/>
                <w:bCs/>
                <w:sz w:val="20"/>
                <w:szCs w:val="20"/>
              </w:rPr>
            </w:pPr>
            <w:r w:rsidRPr="00D35F17">
              <w:rPr>
                <w:b/>
                <w:bCs/>
                <w:sz w:val="20"/>
                <w:szCs w:val="20"/>
              </w:rPr>
              <w:lastRenderedPageBreak/>
              <w:t>ИТОГО:</w:t>
            </w:r>
          </w:p>
        </w:tc>
        <w:tc>
          <w:tcPr>
            <w:tcW w:w="197" w:type="pct"/>
            <w:tcBorders>
              <w:top w:val="nil"/>
              <w:left w:val="nil"/>
              <w:bottom w:val="single" w:sz="4" w:space="0" w:color="auto"/>
              <w:right w:val="single" w:sz="4" w:space="0" w:color="auto"/>
            </w:tcBorders>
            <w:shd w:val="clear" w:color="000000" w:fill="DA9694"/>
            <w:noWrap/>
            <w:vAlign w:val="center"/>
            <w:hideMark/>
          </w:tcPr>
          <w:p w:rsidR="003E7914" w:rsidRPr="00D35F17" w:rsidRDefault="003E7914" w:rsidP="003E7914">
            <w:pPr>
              <w:jc w:val="center"/>
              <w:rPr>
                <w:sz w:val="20"/>
                <w:szCs w:val="20"/>
              </w:rPr>
            </w:pPr>
            <w:r w:rsidRPr="00D35F17">
              <w:rPr>
                <w:sz w:val="20"/>
                <w:szCs w:val="20"/>
              </w:rPr>
              <w:t> </w:t>
            </w:r>
          </w:p>
        </w:tc>
        <w:tc>
          <w:tcPr>
            <w:tcW w:w="219" w:type="pct"/>
            <w:tcBorders>
              <w:top w:val="nil"/>
              <w:left w:val="nil"/>
              <w:bottom w:val="single" w:sz="4" w:space="0" w:color="auto"/>
              <w:right w:val="single" w:sz="4" w:space="0" w:color="auto"/>
            </w:tcBorders>
            <w:shd w:val="clear" w:color="000000" w:fill="DA9694"/>
            <w:noWrap/>
            <w:vAlign w:val="center"/>
            <w:hideMark/>
          </w:tcPr>
          <w:p w:rsidR="003E7914" w:rsidRPr="00D35F17" w:rsidRDefault="003E7914" w:rsidP="003E7914">
            <w:pPr>
              <w:jc w:val="center"/>
              <w:rPr>
                <w:sz w:val="20"/>
                <w:szCs w:val="20"/>
              </w:rPr>
            </w:pPr>
            <w:r w:rsidRPr="00D35F17">
              <w:rPr>
                <w:sz w:val="20"/>
                <w:szCs w:val="20"/>
              </w:rPr>
              <w:t> </w:t>
            </w:r>
          </w:p>
        </w:tc>
        <w:tc>
          <w:tcPr>
            <w:tcW w:w="500" w:type="pct"/>
            <w:tcBorders>
              <w:top w:val="nil"/>
              <w:left w:val="nil"/>
              <w:bottom w:val="single" w:sz="4" w:space="0" w:color="auto"/>
              <w:right w:val="single" w:sz="4" w:space="0" w:color="auto"/>
            </w:tcBorders>
            <w:shd w:val="clear" w:color="000000" w:fill="DA9694"/>
            <w:noWrap/>
            <w:vAlign w:val="center"/>
            <w:hideMark/>
          </w:tcPr>
          <w:p w:rsidR="003E7914" w:rsidRPr="00D35F17" w:rsidRDefault="003E7914" w:rsidP="003E7914">
            <w:pPr>
              <w:jc w:val="center"/>
              <w:rPr>
                <w:sz w:val="20"/>
                <w:szCs w:val="20"/>
              </w:rPr>
            </w:pPr>
            <w:r w:rsidRPr="00D35F17">
              <w:rPr>
                <w:sz w:val="20"/>
                <w:szCs w:val="20"/>
              </w:rPr>
              <w:t> </w:t>
            </w:r>
          </w:p>
        </w:tc>
        <w:tc>
          <w:tcPr>
            <w:tcW w:w="216" w:type="pct"/>
            <w:tcBorders>
              <w:top w:val="nil"/>
              <w:left w:val="nil"/>
              <w:bottom w:val="single" w:sz="4" w:space="0" w:color="auto"/>
              <w:right w:val="single" w:sz="4" w:space="0" w:color="auto"/>
            </w:tcBorders>
            <w:shd w:val="clear" w:color="000000" w:fill="DA9694"/>
            <w:noWrap/>
            <w:vAlign w:val="center"/>
            <w:hideMark/>
          </w:tcPr>
          <w:p w:rsidR="003E7914" w:rsidRPr="00D35F17" w:rsidRDefault="003E7914" w:rsidP="003E7914">
            <w:pPr>
              <w:jc w:val="center"/>
              <w:rPr>
                <w:sz w:val="20"/>
                <w:szCs w:val="20"/>
              </w:rPr>
            </w:pPr>
            <w:r w:rsidRPr="00D35F17">
              <w:rPr>
                <w:sz w:val="20"/>
                <w:szCs w:val="20"/>
              </w:rPr>
              <w:t> </w:t>
            </w:r>
          </w:p>
        </w:tc>
        <w:tc>
          <w:tcPr>
            <w:tcW w:w="406" w:type="pct"/>
            <w:tcBorders>
              <w:top w:val="nil"/>
              <w:left w:val="nil"/>
              <w:bottom w:val="single" w:sz="4" w:space="0" w:color="auto"/>
              <w:right w:val="single" w:sz="4" w:space="0" w:color="auto"/>
            </w:tcBorders>
            <w:shd w:val="clear" w:color="000000" w:fill="DA9694"/>
            <w:noWrap/>
            <w:hideMark/>
          </w:tcPr>
          <w:p w:rsidR="003E7914" w:rsidRPr="00D35F17" w:rsidRDefault="003E7914" w:rsidP="003E7914">
            <w:pPr>
              <w:jc w:val="center"/>
              <w:rPr>
                <w:b/>
                <w:bCs/>
                <w:sz w:val="20"/>
                <w:szCs w:val="20"/>
              </w:rPr>
            </w:pPr>
            <w:r w:rsidRPr="00D35F17">
              <w:rPr>
                <w:b/>
                <w:bCs/>
                <w:sz w:val="20"/>
                <w:szCs w:val="20"/>
              </w:rPr>
              <w:t>61 084,7</w:t>
            </w:r>
          </w:p>
        </w:tc>
        <w:tc>
          <w:tcPr>
            <w:tcW w:w="541" w:type="pct"/>
            <w:tcBorders>
              <w:top w:val="nil"/>
              <w:left w:val="nil"/>
              <w:bottom w:val="single" w:sz="4" w:space="0" w:color="auto"/>
              <w:right w:val="single" w:sz="4" w:space="0" w:color="auto"/>
            </w:tcBorders>
            <w:shd w:val="clear" w:color="000000" w:fill="DA9694"/>
            <w:noWrap/>
          </w:tcPr>
          <w:p w:rsidR="003E7914" w:rsidRPr="00D35F17" w:rsidRDefault="003E7914" w:rsidP="003E7914">
            <w:pPr>
              <w:jc w:val="center"/>
              <w:rPr>
                <w:b/>
                <w:bCs/>
                <w:sz w:val="20"/>
                <w:szCs w:val="20"/>
              </w:rPr>
            </w:pPr>
            <w:r w:rsidRPr="00D35F17">
              <w:rPr>
                <w:b/>
                <w:bCs/>
                <w:sz w:val="20"/>
                <w:szCs w:val="20"/>
              </w:rPr>
              <w:t>508,9</w:t>
            </w:r>
          </w:p>
        </w:tc>
        <w:tc>
          <w:tcPr>
            <w:tcW w:w="533" w:type="pct"/>
            <w:tcBorders>
              <w:top w:val="nil"/>
              <w:left w:val="nil"/>
              <w:bottom w:val="single" w:sz="4" w:space="0" w:color="auto"/>
              <w:right w:val="single" w:sz="4" w:space="0" w:color="auto"/>
            </w:tcBorders>
            <w:shd w:val="clear" w:color="000000" w:fill="DA9694"/>
            <w:noWrap/>
          </w:tcPr>
          <w:p w:rsidR="003E7914" w:rsidRPr="00D35F17" w:rsidRDefault="003E7914" w:rsidP="003E7914">
            <w:pPr>
              <w:jc w:val="center"/>
              <w:rPr>
                <w:b/>
                <w:bCs/>
                <w:sz w:val="20"/>
                <w:szCs w:val="20"/>
              </w:rPr>
            </w:pPr>
            <w:r w:rsidRPr="00D35F17">
              <w:rPr>
                <w:b/>
                <w:bCs/>
                <w:sz w:val="20"/>
                <w:szCs w:val="20"/>
              </w:rPr>
              <w:t>61 593,6</w:t>
            </w:r>
          </w:p>
        </w:tc>
        <w:tc>
          <w:tcPr>
            <w:tcW w:w="516" w:type="pct"/>
            <w:tcBorders>
              <w:top w:val="nil"/>
              <w:left w:val="nil"/>
              <w:bottom w:val="single" w:sz="4" w:space="0" w:color="auto"/>
              <w:right w:val="single" w:sz="4" w:space="0" w:color="auto"/>
            </w:tcBorders>
            <w:shd w:val="clear" w:color="000000" w:fill="DA9694"/>
            <w:noWrap/>
            <w:vAlign w:val="center"/>
          </w:tcPr>
          <w:p w:rsidR="003E7914" w:rsidRPr="00D35F17" w:rsidRDefault="003E7914" w:rsidP="003E7914">
            <w:pPr>
              <w:jc w:val="center"/>
              <w:rPr>
                <w:b/>
                <w:bCs/>
                <w:sz w:val="16"/>
                <w:szCs w:val="16"/>
              </w:rPr>
            </w:pPr>
            <w:r w:rsidRPr="00D35F17">
              <w:rPr>
                <w:b/>
                <w:bCs/>
                <w:sz w:val="16"/>
                <w:szCs w:val="16"/>
              </w:rPr>
              <w:t>548,5</w:t>
            </w:r>
          </w:p>
        </w:tc>
      </w:tr>
    </w:tbl>
    <w:p w:rsidR="003E7914" w:rsidRDefault="003E7914" w:rsidP="003E7914">
      <w:pPr>
        <w:jc w:val="center"/>
        <w:rPr>
          <w:sz w:val="20"/>
          <w:szCs w:val="20"/>
        </w:rPr>
      </w:pPr>
    </w:p>
    <w:p w:rsidR="003E7914" w:rsidRPr="00C73E66" w:rsidRDefault="003E7914" w:rsidP="003E7914">
      <w:pPr>
        <w:jc w:val="right"/>
        <w:rPr>
          <w:sz w:val="20"/>
          <w:szCs w:val="20"/>
        </w:rPr>
      </w:pPr>
      <w:r w:rsidRPr="00C73E66">
        <w:rPr>
          <w:sz w:val="20"/>
          <w:szCs w:val="20"/>
        </w:rPr>
        <w:t>Приложение 6</w:t>
      </w:r>
    </w:p>
    <w:p w:rsidR="003E7914" w:rsidRPr="00C73E66" w:rsidRDefault="003E7914" w:rsidP="003E7914">
      <w:pPr>
        <w:jc w:val="right"/>
        <w:rPr>
          <w:sz w:val="20"/>
          <w:szCs w:val="20"/>
        </w:rPr>
      </w:pPr>
      <w:r w:rsidRPr="00C73E66">
        <w:rPr>
          <w:sz w:val="20"/>
          <w:szCs w:val="20"/>
        </w:rPr>
        <w:t>к решению Совета депутатов</w:t>
      </w:r>
    </w:p>
    <w:p w:rsidR="003E7914" w:rsidRPr="00C73E66" w:rsidRDefault="003E7914" w:rsidP="003E7914">
      <w:pPr>
        <w:jc w:val="right"/>
        <w:rPr>
          <w:sz w:val="20"/>
          <w:szCs w:val="20"/>
        </w:rPr>
      </w:pPr>
      <w:r w:rsidRPr="00C73E66">
        <w:rPr>
          <w:sz w:val="20"/>
          <w:szCs w:val="20"/>
        </w:rPr>
        <w:t xml:space="preserve">сельского поселения Хулимсунт </w:t>
      </w:r>
    </w:p>
    <w:p w:rsidR="003E7914" w:rsidRPr="00C73E66" w:rsidRDefault="003E7914" w:rsidP="003E7914">
      <w:pPr>
        <w:jc w:val="right"/>
        <w:rPr>
          <w:sz w:val="20"/>
          <w:szCs w:val="20"/>
        </w:rPr>
      </w:pPr>
      <w:r w:rsidRPr="00C73E66">
        <w:rPr>
          <w:sz w:val="20"/>
          <w:szCs w:val="20"/>
        </w:rPr>
        <w:t>от 16.12.2022 г. № 18</w:t>
      </w:r>
      <w:r>
        <w:rPr>
          <w:sz w:val="20"/>
          <w:szCs w:val="20"/>
        </w:rPr>
        <w:t>6</w:t>
      </w:r>
    </w:p>
    <w:p w:rsidR="003E7914" w:rsidRPr="001368B1" w:rsidRDefault="003E7914" w:rsidP="003E7914">
      <w:pPr>
        <w:jc w:val="right"/>
      </w:pPr>
      <w:r>
        <w:t xml:space="preserve"> </w:t>
      </w:r>
    </w:p>
    <w:p w:rsidR="003E7914" w:rsidRPr="00C73E66" w:rsidRDefault="003E7914" w:rsidP="003E7914">
      <w:pPr>
        <w:jc w:val="center"/>
        <w:rPr>
          <w:b/>
          <w:sz w:val="20"/>
          <w:szCs w:val="18"/>
        </w:rPr>
      </w:pPr>
      <w:r w:rsidRPr="00C73E66">
        <w:rPr>
          <w:b/>
          <w:sz w:val="20"/>
          <w:szCs w:val="18"/>
        </w:rPr>
        <w:t>Объем межбюджетных трансфертов, получаемых из бюджета Березовского района в бюджет сельского поселения Хулимсунт</w:t>
      </w:r>
    </w:p>
    <w:tbl>
      <w:tblPr>
        <w:tblW w:w="54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1903"/>
        <w:gridCol w:w="1901"/>
        <w:gridCol w:w="2178"/>
      </w:tblGrid>
      <w:tr w:rsidR="003E7914" w:rsidTr="003E7914">
        <w:trPr>
          <w:trHeight w:val="332"/>
        </w:trPr>
        <w:tc>
          <w:tcPr>
            <w:tcW w:w="2253" w:type="pct"/>
            <w:shd w:val="clear" w:color="auto" w:fill="FFFF00"/>
            <w:vAlign w:val="center"/>
          </w:tcPr>
          <w:p w:rsidR="003E7914" w:rsidRPr="00C73E66" w:rsidRDefault="003E7914" w:rsidP="003E7914">
            <w:pPr>
              <w:jc w:val="center"/>
              <w:rPr>
                <w:sz w:val="18"/>
                <w:szCs w:val="18"/>
              </w:rPr>
            </w:pPr>
            <w:r w:rsidRPr="00C73E66">
              <w:rPr>
                <w:sz w:val="18"/>
                <w:szCs w:val="18"/>
              </w:rPr>
              <w:t>Наименование бюджетных трансфертов</w:t>
            </w:r>
          </w:p>
        </w:tc>
        <w:tc>
          <w:tcPr>
            <w:tcW w:w="874" w:type="pct"/>
            <w:shd w:val="clear" w:color="auto" w:fill="FFFF00"/>
            <w:vAlign w:val="center"/>
          </w:tcPr>
          <w:p w:rsidR="003E7914" w:rsidRPr="00C73E66" w:rsidRDefault="003E7914" w:rsidP="003E7914">
            <w:pPr>
              <w:jc w:val="center"/>
              <w:rPr>
                <w:sz w:val="18"/>
                <w:szCs w:val="18"/>
              </w:rPr>
            </w:pPr>
            <w:r w:rsidRPr="00C73E66">
              <w:rPr>
                <w:sz w:val="18"/>
                <w:szCs w:val="18"/>
              </w:rPr>
              <w:t>Сумма, тыс. руб.</w:t>
            </w:r>
          </w:p>
        </w:tc>
        <w:tc>
          <w:tcPr>
            <w:tcW w:w="873" w:type="pct"/>
            <w:shd w:val="clear" w:color="auto" w:fill="FFFF00"/>
            <w:vAlign w:val="center"/>
          </w:tcPr>
          <w:p w:rsidR="003E7914" w:rsidRPr="00C73E66" w:rsidRDefault="003E7914" w:rsidP="003E7914">
            <w:pPr>
              <w:jc w:val="center"/>
              <w:rPr>
                <w:sz w:val="18"/>
                <w:szCs w:val="18"/>
              </w:rPr>
            </w:pPr>
            <w:r w:rsidRPr="00C73E66">
              <w:rPr>
                <w:sz w:val="18"/>
                <w:szCs w:val="18"/>
              </w:rPr>
              <w:t>Изменения, тыс. руб.</w:t>
            </w:r>
          </w:p>
        </w:tc>
        <w:tc>
          <w:tcPr>
            <w:tcW w:w="1001" w:type="pct"/>
            <w:shd w:val="clear" w:color="auto" w:fill="FFFF00"/>
            <w:vAlign w:val="center"/>
          </w:tcPr>
          <w:p w:rsidR="003E7914" w:rsidRPr="00C73E66" w:rsidRDefault="003E7914" w:rsidP="003E7914">
            <w:pPr>
              <w:jc w:val="center"/>
              <w:rPr>
                <w:sz w:val="18"/>
                <w:szCs w:val="18"/>
              </w:rPr>
            </w:pPr>
            <w:r w:rsidRPr="00C73E66">
              <w:rPr>
                <w:sz w:val="18"/>
                <w:szCs w:val="18"/>
              </w:rPr>
              <w:t>Уточненная сумма, тыс. руб.</w:t>
            </w:r>
          </w:p>
        </w:tc>
      </w:tr>
      <w:tr w:rsidR="003E7914" w:rsidTr="003E7914">
        <w:trPr>
          <w:trHeight w:val="70"/>
        </w:trPr>
        <w:tc>
          <w:tcPr>
            <w:tcW w:w="2253" w:type="pct"/>
            <w:shd w:val="clear" w:color="auto" w:fill="C5E0B3"/>
          </w:tcPr>
          <w:p w:rsidR="003E7914" w:rsidRPr="00C73E66" w:rsidRDefault="003E7914" w:rsidP="003E7914">
            <w:pPr>
              <w:jc w:val="center"/>
              <w:rPr>
                <w:sz w:val="18"/>
                <w:szCs w:val="18"/>
              </w:rPr>
            </w:pPr>
            <w:proofErr w:type="spellStart"/>
            <w:r w:rsidRPr="00C73E66">
              <w:rPr>
                <w:sz w:val="18"/>
                <w:szCs w:val="18"/>
              </w:rPr>
              <w:t>с.п</w:t>
            </w:r>
            <w:proofErr w:type="spellEnd"/>
            <w:r w:rsidRPr="00C73E66">
              <w:rPr>
                <w:sz w:val="18"/>
                <w:szCs w:val="18"/>
              </w:rPr>
              <w:t>. Хулимсунт</w:t>
            </w:r>
          </w:p>
        </w:tc>
        <w:tc>
          <w:tcPr>
            <w:tcW w:w="874" w:type="pct"/>
            <w:shd w:val="clear" w:color="auto" w:fill="C5E0B3"/>
          </w:tcPr>
          <w:p w:rsidR="003E7914" w:rsidRPr="00C73E66" w:rsidRDefault="003E7914" w:rsidP="003E7914">
            <w:pPr>
              <w:jc w:val="center"/>
              <w:rPr>
                <w:sz w:val="18"/>
                <w:szCs w:val="18"/>
              </w:rPr>
            </w:pPr>
            <w:r w:rsidRPr="00C73E66">
              <w:rPr>
                <w:sz w:val="18"/>
                <w:szCs w:val="18"/>
              </w:rPr>
              <w:t>24 530,5</w:t>
            </w:r>
          </w:p>
        </w:tc>
        <w:tc>
          <w:tcPr>
            <w:tcW w:w="873" w:type="pct"/>
            <w:shd w:val="clear" w:color="auto" w:fill="C5E0B3"/>
          </w:tcPr>
          <w:p w:rsidR="003E7914" w:rsidRPr="00C73E66" w:rsidRDefault="003E7914" w:rsidP="003E7914">
            <w:pPr>
              <w:jc w:val="center"/>
              <w:rPr>
                <w:sz w:val="18"/>
                <w:szCs w:val="18"/>
              </w:rPr>
            </w:pPr>
            <w:r w:rsidRPr="00C73E66">
              <w:rPr>
                <w:sz w:val="18"/>
                <w:szCs w:val="18"/>
              </w:rPr>
              <w:t>- 14,7</w:t>
            </w:r>
          </w:p>
        </w:tc>
        <w:tc>
          <w:tcPr>
            <w:tcW w:w="1001" w:type="pct"/>
            <w:shd w:val="clear" w:color="auto" w:fill="C5E0B3"/>
          </w:tcPr>
          <w:p w:rsidR="003E7914" w:rsidRPr="00C73E66" w:rsidRDefault="003E7914" w:rsidP="003E7914">
            <w:pPr>
              <w:jc w:val="center"/>
              <w:rPr>
                <w:sz w:val="18"/>
                <w:szCs w:val="18"/>
              </w:rPr>
            </w:pPr>
            <w:r w:rsidRPr="00C73E66">
              <w:rPr>
                <w:sz w:val="18"/>
                <w:szCs w:val="18"/>
              </w:rPr>
              <w:t>24 515,8</w:t>
            </w:r>
          </w:p>
        </w:tc>
      </w:tr>
      <w:tr w:rsidR="003E7914" w:rsidTr="003E7914">
        <w:trPr>
          <w:trHeight w:val="302"/>
        </w:trPr>
        <w:tc>
          <w:tcPr>
            <w:tcW w:w="5000" w:type="pct"/>
            <w:gridSpan w:val="4"/>
            <w:shd w:val="clear" w:color="auto" w:fill="F7CAAC"/>
            <w:vAlign w:val="center"/>
          </w:tcPr>
          <w:p w:rsidR="003E7914" w:rsidRPr="00C73E66" w:rsidRDefault="003E7914" w:rsidP="003E7914">
            <w:pPr>
              <w:jc w:val="center"/>
              <w:rPr>
                <w:sz w:val="18"/>
                <w:szCs w:val="18"/>
              </w:rPr>
            </w:pPr>
            <w:r w:rsidRPr="00C73E66">
              <w:rPr>
                <w:sz w:val="18"/>
                <w:szCs w:val="18"/>
              </w:rPr>
              <w:t>Иные межбюджетные трансферты</w:t>
            </w:r>
          </w:p>
        </w:tc>
      </w:tr>
      <w:tr w:rsidR="003E7914" w:rsidTr="003E7914">
        <w:tc>
          <w:tcPr>
            <w:tcW w:w="2253" w:type="pct"/>
          </w:tcPr>
          <w:p w:rsidR="003E7914" w:rsidRPr="00C73E66" w:rsidRDefault="003E7914" w:rsidP="003E7914">
            <w:pPr>
              <w:rPr>
                <w:sz w:val="18"/>
                <w:szCs w:val="18"/>
              </w:rPr>
            </w:pPr>
            <w:r w:rsidRPr="00C73E66">
              <w:rPr>
                <w:sz w:val="18"/>
                <w:szCs w:val="18"/>
              </w:rPr>
              <w:t>Иные межбюджетные трансферты на реализацию муниципальной программы «Содействие занятости населения на территории сельского поселения Хулимсунт»</w:t>
            </w:r>
          </w:p>
        </w:tc>
        <w:tc>
          <w:tcPr>
            <w:tcW w:w="874" w:type="pct"/>
            <w:vAlign w:val="center"/>
          </w:tcPr>
          <w:p w:rsidR="003E7914" w:rsidRPr="00C73E66" w:rsidRDefault="003E7914" w:rsidP="003E7914">
            <w:pPr>
              <w:jc w:val="center"/>
              <w:rPr>
                <w:sz w:val="18"/>
                <w:szCs w:val="18"/>
              </w:rPr>
            </w:pPr>
            <w:r w:rsidRPr="00C73E66">
              <w:rPr>
                <w:sz w:val="18"/>
                <w:szCs w:val="18"/>
              </w:rPr>
              <w:t>1 660,0</w:t>
            </w:r>
          </w:p>
        </w:tc>
        <w:tc>
          <w:tcPr>
            <w:tcW w:w="873" w:type="pct"/>
            <w:vAlign w:val="center"/>
          </w:tcPr>
          <w:p w:rsidR="003E7914" w:rsidRPr="00C73E66" w:rsidRDefault="003E7914" w:rsidP="003E7914">
            <w:pPr>
              <w:jc w:val="center"/>
              <w:rPr>
                <w:sz w:val="18"/>
                <w:szCs w:val="18"/>
              </w:rPr>
            </w:pPr>
            <w:r w:rsidRPr="00C73E66">
              <w:rPr>
                <w:sz w:val="18"/>
                <w:szCs w:val="18"/>
              </w:rPr>
              <w:t>- 292,5</w:t>
            </w:r>
          </w:p>
        </w:tc>
        <w:tc>
          <w:tcPr>
            <w:tcW w:w="1001" w:type="pct"/>
            <w:vAlign w:val="center"/>
          </w:tcPr>
          <w:p w:rsidR="003E7914" w:rsidRPr="00C73E66" w:rsidRDefault="003E7914" w:rsidP="003E7914">
            <w:pPr>
              <w:jc w:val="center"/>
              <w:rPr>
                <w:sz w:val="18"/>
                <w:szCs w:val="18"/>
              </w:rPr>
            </w:pPr>
            <w:r w:rsidRPr="00C73E66">
              <w:rPr>
                <w:sz w:val="18"/>
                <w:szCs w:val="18"/>
              </w:rPr>
              <w:t>1 367,5</w:t>
            </w:r>
          </w:p>
        </w:tc>
      </w:tr>
      <w:tr w:rsidR="003E7914" w:rsidTr="003E7914">
        <w:tc>
          <w:tcPr>
            <w:tcW w:w="2253" w:type="pct"/>
          </w:tcPr>
          <w:p w:rsidR="003E7914" w:rsidRPr="00C73E66" w:rsidRDefault="003E7914" w:rsidP="003E7914">
            <w:pPr>
              <w:rPr>
                <w:sz w:val="18"/>
                <w:szCs w:val="18"/>
              </w:rPr>
            </w:pPr>
            <w:r w:rsidRPr="00C73E66">
              <w:rPr>
                <w:sz w:val="18"/>
                <w:szCs w:val="18"/>
              </w:rPr>
              <w:t>Иные межбюджетные трансферты, передаваемые из бюджета муниципального района в бюджеты поселений,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w:t>
            </w:r>
          </w:p>
        </w:tc>
        <w:tc>
          <w:tcPr>
            <w:tcW w:w="874" w:type="pct"/>
            <w:vAlign w:val="center"/>
          </w:tcPr>
          <w:p w:rsidR="003E7914" w:rsidRPr="00C73E66" w:rsidRDefault="003E7914" w:rsidP="003E7914">
            <w:pPr>
              <w:jc w:val="center"/>
              <w:rPr>
                <w:sz w:val="18"/>
                <w:szCs w:val="18"/>
              </w:rPr>
            </w:pPr>
            <w:r w:rsidRPr="00C73E66">
              <w:rPr>
                <w:sz w:val="18"/>
                <w:szCs w:val="18"/>
              </w:rPr>
              <w:t>132,4</w:t>
            </w:r>
          </w:p>
        </w:tc>
        <w:tc>
          <w:tcPr>
            <w:tcW w:w="873" w:type="pct"/>
            <w:vAlign w:val="center"/>
          </w:tcPr>
          <w:p w:rsidR="003E7914" w:rsidRPr="00C73E66" w:rsidRDefault="003E7914" w:rsidP="003E7914">
            <w:pPr>
              <w:jc w:val="center"/>
              <w:rPr>
                <w:sz w:val="18"/>
                <w:szCs w:val="18"/>
              </w:rPr>
            </w:pPr>
            <w:r w:rsidRPr="00C73E66">
              <w:rPr>
                <w:sz w:val="18"/>
                <w:szCs w:val="18"/>
              </w:rPr>
              <w:t>0,0</w:t>
            </w:r>
          </w:p>
        </w:tc>
        <w:tc>
          <w:tcPr>
            <w:tcW w:w="1001" w:type="pct"/>
            <w:vAlign w:val="center"/>
          </w:tcPr>
          <w:p w:rsidR="003E7914" w:rsidRPr="00C73E66" w:rsidRDefault="003E7914" w:rsidP="003E7914">
            <w:pPr>
              <w:jc w:val="center"/>
              <w:rPr>
                <w:sz w:val="18"/>
                <w:szCs w:val="18"/>
              </w:rPr>
            </w:pPr>
            <w:r w:rsidRPr="00C73E66">
              <w:rPr>
                <w:sz w:val="18"/>
                <w:szCs w:val="18"/>
              </w:rPr>
              <w:t>132,4</w:t>
            </w:r>
          </w:p>
        </w:tc>
      </w:tr>
      <w:tr w:rsidR="003E7914" w:rsidTr="003E7914">
        <w:tc>
          <w:tcPr>
            <w:tcW w:w="2253" w:type="pct"/>
          </w:tcPr>
          <w:p w:rsidR="003E7914" w:rsidRPr="00C73E66" w:rsidRDefault="003E7914" w:rsidP="003E7914">
            <w:pPr>
              <w:rPr>
                <w:sz w:val="18"/>
                <w:szCs w:val="18"/>
              </w:rPr>
            </w:pPr>
            <w:r w:rsidRPr="00C73E66">
              <w:rPr>
                <w:sz w:val="18"/>
                <w:szCs w:val="18"/>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сферах жизнедеятельности»  - субсидии  для создания условий для деятельности народных дружин</w:t>
            </w:r>
            <w:r w:rsidRPr="00C73E66">
              <w:rPr>
                <w:sz w:val="18"/>
                <w:szCs w:val="18"/>
              </w:rPr>
              <w:tab/>
            </w:r>
          </w:p>
        </w:tc>
        <w:tc>
          <w:tcPr>
            <w:tcW w:w="874" w:type="pct"/>
            <w:vAlign w:val="center"/>
          </w:tcPr>
          <w:p w:rsidR="003E7914" w:rsidRPr="00C73E66" w:rsidRDefault="003E7914" w:rsidP="003E7914">
            <w:pPr>
              <w:jc w:val="center"/>
              <w:rPr>
                <w:sz w:val="18"/>
                <w:szCs w:val="18"/>
              </w:rPr>
            </w:pPr>
            <w:r w:rsidRPr="00C73E66">
              <w:rPr>
                <w:sz w:val="18"/>
                <w:szCs w:val="18"/>
              </w:rPr>
              <w:t>24,0</w:t>
            </w:r>
          </w:p>
        </w:tc>
        <w:tc>
          <w:tcPr>
            <w:tcW w:w="873" w:type="pct"/>
            <w:vAlign w:val="center"/>
          </w:tcPr>
          <w:p w:rsidR="003E7914" w:rsidRPr="00C73E66" w:rsidRDefault="003E7914" w:rsidP="003E7914">
            <w:pPr>
              <w:jc w:val="center"/>
              <w:rPr>
                <w:sz w:val="18"/>
                <w:szCs w:val="18"/>
              </w:rPr>
            </w:pPr>
            <w:r w:rsidRPr="00C73E66">
              <w:rPr>
                <w:sz w:val="18"/>
                <w:szCs w:val="18"/>
              </w:rPr>
              <w:t>0,0</w:t>
            </w:r>
          </w:p>
        </w:tc>
        <w:tc>
          <w:tcPr>
            <w:tcW w:w="1001" w:type="pct"/>
            <w:vAlign w:val="center"/>
          </w:tcPr>
          <w:p w:rsidR="003E7914" w:rsidRPr="00C73E66" w:rsidRDefault="003E7914" w:rsidP="003E7914">
            <w:pPr>
              <w:jc w:val="center"/>
              <w:rPr>
                <w:sz w:val="18"/>
                <w:szCs w:val="18"/>
              </w:rPr>
            </w:pPr>
            <w:r w:rsidRPr="00C73E66">
              <w:rPr>
                <w:sz w:val="18"/>
                <w:szCs w:val="18"/>
              </w:rPr>
              <w:t>24,0</w:t>
            </w:r>
          </w:p>
        </w:tc>
      </w:tr>
      <w:tr w:rsidR="003E7914" w:rsidTr="003E7914">
        <w:tc>
          <w:tcPr>
            <w:tcW w:w="2253" w:type="pct"/>
          </w:tcPr>
          <w:p w:rsidR="003E7914" w:rsidRPr="00C73E66" w:rsidRDefault="003E7914" w:rsidP="003E7914">
            <w:pPr>
              <w:rPr>
                <w:sz w:val="18"/>
                <w:szCs w:val="18"/>
              </w:rPr>
            </w:pPr>
            <w:r w:rsidRPr="00C73E66">
              <w:rPr>
                <w:sz w:val="18"/>
                <w:szCs w:val="18"/>
              </w:rPr>
              <w:t>Иные межбюджетные трансферты, передаваемые из бюджета муниципального района в бюджеты поселений за счет средств бюджета района на реализацию муниципальной программы «Совершенствование муниципального управления в сельского поселения Хулимсунт»</w:t>
            </w:r>
          </w:p>
        </w:tc>
        <w:tc>
          <w:tcPr>
            <w:tcW w:w="874" w:type="pct"/>
            <w:vAlign w:val="center"/>
          </w:tcPr>
          <w:p w:rsidR="003E7914" w:rsidRPr="00C73E66" w:rsidRDefault="003E7914" w:rsidP="003E7914">
            <w:pPr>
              <w:jc w:val="center"/>
              <w:rPr>
                <w:sz w:val="18"/>
                <w:szCs w:val="18"/>
              </w:rPr>
            </w:pPr>
            <w:r w:rsidRPr="00C73E66">
              <w:rPr>
                <w:sz w:val="18"/>
                <w:szCs w:val="18"/>
              </w:rPr>
              <w:t>267,6</w:t>
            </w:r>
          </w:p>
        </w:tc>
        <w:tc>
          <w:tcPr>
            <w:tcW w:w="873" w:type="pct"/>
            <w:vAlign w:val="center"/>
          </w:tcPr>
          <w:p w:rsidR="003E7914" w:rsidRPr="00C73E66" w:rsidRDefault="003E7914" w:rsidP="003E7914">
            <w:pPr>
              <w:jc w:val="center"/>
              <w:rPr>
                <w:sz w:val="18"/>
                <w:szCs w:val="18"/>
              </w:rPr>
            </w:pPr>
            <w:r w:rsidRPr="00C73E66">
              <w:rPr>
                <w:sz w:val="18"/>
                <w:szCs w:val="18"/>
              </w:rPr>
              <w:t>277,7</w:t>
            </w:r>
          </w:p>
        </w:tc>
        <w:tc>
          <w:tcPr>
            <w:tcW w:w="1001" w:type="pct"/>
            <w:vAlign w:val="center"/>
          </w:tcPr>
          <w:p w:rsidR="003E7914" w:rsidRPr="00C73E66" w:rsidRDefault="003E7914" w:rsidP="003E7914">
            <w:pPr>
              <w:jc w:val="center"/>
              <w:rPr>
                <w:sz w:val="18"/>
                <w:szCs w:val="18"/>
              </w:rPr>
            </w:pPr>
            <w:r w:rsidRPr="00C73E66">
              <w:rPr>
                <w:sz w:val="18"/>
                <w:szCs w:val="18"/>
              </w:rPr>
              <w:t>545,3</w:t>
            </w:r>
          </w:p>
        </w:tc>
      </w:tr>
      <w:tr w:rsidR="003E7914" w:rsidTr="003E7914">
        <w:tc>
          <w:tcPr>
            <w:tcW w:w="2253" w:type="pct"/>
          </w:tcPr>
          <w:p w:rsidR="003E7914" w:rsidRPr="00C73E66" w:rsidRDefault="003E7914" w:rsidP="003E7914">
            <w:pPr>
              <w:rPr>
                <w:sz w:val="18"/>
                <w:szCs w:val="18"/>
              </w:rPr>
            </w:pPr>
            <w:r w:rsidRPr="00C73E66">
              <w:rPr>
                <w:sz w:val="18"/>
                <w:szCs w:val="18"/>
              </w:rPr>
              <w:t>Иные межбюджетные трансферты, передаваемые из бюджета муниципального района в бюджеты поселений за счет средств бюджета района на реализацию муниципальной программы «Совершенствование муниципального управления в сельского поселения Хулимсунт»</w:t>
            </w:r>
          </w:p>
        </w:tc>
        <w:tc>
          <w:tcPr>
            <w:tcW w:w="874" w:type="pct"/>
            <w:vAlign w:val="center"/>
          </w:tcPr>
          <w:p w:rsidR="003E7914" w:rsidRPr="00C73E66" w:rsidRDefault="003E7914" w:rsidP="003E7914">
            <w:pPr>
              <w:jc w:val="center"/>
              <w:rPr>
                <w:sz w:val="18"/>
                <w:szCs w:val="18"/>
              </w:rPr>
            </w:pPr>
            <w:r w:rsidRPr="00C73E66">
              <w:rPr>
                <w:sz w:val="18"/>
                <w:szCs w:val="18"/>
              </w:rPr>
              <w:t>207,5</w:t>
            </w:r>
          </w:p>
        </w:tc>
        <w:tc>
          <w:tcPr>
            <w:tcW w:w="873" w:type="pct"/>
            <w:vAlign w:val="center"/>
          </w:tcPr>
          <w:p w:rsidR="003E7914" w:rsidRPr="00C73E66" w:rsidRDefault="003E7914" w:rsidP="003E7914">
            <w:pPr>
              <w:jc w:val="center"/>
              <w:rPr>
                <w:sz w:val="18"/>
                <w:szCs w:val="18"/>
              </w:rPr>
            </w:pPr>
            <w:r w:rsidRPr="00C73E66">
              <w:rPr>
                <w:sz w:val="18"/>
                <w:szCs w:val="18"/>
              </w:rPr>
              <w:t>0,0</w:t>
            </w:r>
          </w:p>
        </w:tc>
        <w:tc>
          <w:tcPr>
            <w:tcW w:w="1001" w:type="pct"/>
            <w:vAlign w:val="center"/>
          </w:tcPr>
          <w:p w:rsidR="003E7914" w:rsidRPr="00C73E66" w:rsidRDefault="003E7914" w:rsidP="003E7914">
            <w:pPr>
              <w:jc w:val="center"/>
              <w:rPr>
                <w:sz w:val="18"/>
                <w:szCs w:val="18"/>
              </w:rPr>
            </w:pPr>
            <w:r w:rsidRPr="00C73E66">
              <w:rPr>
                <w:sz w:val="18"/>
                <w:szCs w:val="18"/>
              </w:rPr>
              <w:t>207,5</w:t>
            </w:r>
          </w:p>
        </w:tc>
      </w:tr>
      <w:tr w:rsidR="003E7914" w:rsidTr="003E7914">
        <w:trPr>
          <w:trHeight w:val="288"/>
        </w:trPr>
        <w:tc>
          <w:tcPr>
            <w:tcW w:w="5000" w:type="pct"/>
            <w:gridSpan w:val="4"/>
            <w:shd w:val="clear" w:color="auto" w:fill="F7CAAC"/>
            <w:vAlign w:val="center"/>
          </w:tcPr>
          <w:p w:rsidR="003E7914" w:rsidRPr="00C73E66" w:rsidRDefault="003E7914" w:rsidP="003E7914">
            <w:pPr>
              <w:jc w:val="center"/>
              <w:rPr>
                <w:sz w:val="18"/>
                <w:szCs w:val="18"/>
              </w:rPr>
            </w:pPr>
            <w:r w:rsidRPr="00C73E66">
              <w:rPr>
                <w:sz w:val="18"/>
                <w:szCs w:val="18"/>
              </w:rPr>
              <w:t>Субвенции</w:t>
            </w:r>
          </w:p>
        </w:tc>
      </w:tr>
      <w:tr w:rsidR="003E7914" w:rsidTr="003E7914">
        <w:tc>
          <w:tcPr>
            <w:tcW w:w="2253" w:type="pct"/>
          </w:tcPr>
          <w:p w:rsidR="003E7914" w:rsidRPr="00C73E66" w:rsidRDefault="003E7914" w:rsidP="003E7914">
            <w:pPr>
              <w:rPr>
                <w:sz w:val="18"/>
                <w:szCs w:val="18"/>
              </w:rPr>
            </w:pPr>
            <w:r w:rsidRPr="00C73E66">
              <w:rPr>
                <w:sz w:val="18"/>
                <w:szCs w:val="18"/>
              </w:rPr>
              <w:t xml:space="preserve">Субвенции на выполнение </w:t>
            </w:r>
            <w:proofErr w:type="spellStart"/>
            <w:r w:rsidRPr="00C73E66">
              <w:rPr>
                <w:sz w:val="18"/>
                <w:szCs w:val="18"/>
              </w:rPr>
              <w:t>госполномочий</w:t>
            </w:r>
            <w:proofErr w:type="spellEnd"/>
            <w:r w:rsidRPr="00C73E66">
              <w:rPr>
                <w:sz w:val="18"/>
                <w:szCs w:val="18"/>
              </w:rPr>
              <w:t xml:space="preserve"> - ВУС</w:t>
            </w:r>
          </w:p>
        </w:tc>
        <w:tc>
          <w:tcPr>
            <w:tcW w:w="874" w:type="pct"/>
            <w:vAlign w:val="center"/>
          </w:tcPr>
          <w:p w:rsidR="003E7914" w:rsidRPr="00C73E66" w:rsidRDefault="003E7914" w:rsidP="003E7914">
            <w:pPr>
              <w:jc w:val="center"/>
              <w:rPr>
                <w:sz w:val="18"/>
                <w:szCs w:val="18"/>
              </w:rPr>
            </w:pPr>
            <w:r w:rsidRPr="00C73E66">
              <w:rPr>
                <w:sz w:val="18"/>
                <w:szCs w:val="18"/>
              </w:rPr>
              <w:t>523,5</w:t>
            </w:r>
          </w:p>
        </w:tc>
        <w:tc>
          <w:tcPr>
            <w:tcW w:w="873" w:type="pct"/>
            <w:vAlign w:val="center"/>
          </w:tcPr>
          <w:p w:rsidR="003E7914" w:rsidRPr="00C73E66" w:rsidRDefault="003E7914" w:rsidP="003E7914">
            <w:pPr>
              <w:jc w:val="center"/>
              <w:rPr>
                <w:sz w:val="18"/>
                <w:szCs w:val="18"/>
              </w:rPr>
            </w:pPr>
            <w:r w:rsidRPr="00C73E66">
              <w:rPr>
                <w:sz w:val="18"/>
                <w:szCs w:val="18"/>
              </w:rPr>
              <w:t>0,0</w:t>
            </w:r>
          </w:p>
        </w:tc>
        <w:tc>
          <w:tcPr>
            <w:tcW w:w="1001" w:type="pct"/>
            <w:vAlign w:val="center"/>
          </w:tcPr>
          <w:p w:rsidR="003E7914" w:rsidRPr="00C73E66" w:rsidRDefault="003E7914" w:rsidP="003E7914">
            <w:pPr>
              <w:jc w:val="center"/>
              <w:rPr>
                <w:sz w:val="18"/>
                <w:szCs w:val="18"/>
              </w:rPr>
            </w:pPr>
            <w:r w:rsidRPr="00C73E66">
              <w:rPr>
                <w:sz w:val="18"/>
                <w:szCs w:val="18"/>
              </w:rPr>
              <w:t>523,5</w:t>
            </w:r>
          </w:p>
        </w:tc>
      </w:tr>
      <w:tr w:rsidR="003E7914" w:rsidTr="003E7914">
        <w:tc>
          <w:tcPr>
            <w:tcW w:w="2253" w:type="pct"/>
          </w:tcPr>
          <w:p w:rsidR="003E7914" w:rsidRPr="00C73E66" w:rsidRDefault="003E7914" w:rsidP="003E7914">
            <w:pPr>
              <w:rPr>
                <w:sz w:val="18"/>
                <w:szCs w:val="18"/>
              </w:rPr>
            </w:pPr>
            <w:r w:rsidRPr="00C73E66">
              <w:rPr>
                <w:sz w:val="18"/>
                <w:szCs w:val="18"/>
              </w:rPr>
              <w:t xml:space="preserve">Субвенции на выполнение </w:t>
            </w:r>
            <w:proofErr w:type="spellStart"/>
            <w:r w:rsidRPr="00C73E66">
              <w:rPr>
                <w:sz w:val="18"/>
                <w:szCs w:val="18"/>
              </w:rPr>
              <w:t>госполномочий</w:t>
            </w:r>
            <w:proofErr w:type="spellEnd"/>
            <w:r w:rsidRPr="00C73E66">
              <w:rPr>
                <w:sz w:val="18"/>
                <w:szCs w:val="18"/>
              </w:rPr>
              <w:t xml:space="preserve"> - ЗАГС</w:t>
            </w:r>
          </w:p>
        </w:tc>
        <w:tc>
          <w:tcPr>
            <w:tcW w:w="874" w:type="pct"/>
            <w:vAlign w:val="center"/>
          </w:tcPr>
          <w:p w:rsidR="003E7914" w:rsidRPr="00C73E66" w:rsidRDefault="003E7914" w:rsidP="003E7914">
            <w:pPr>
              <w:jc w:val="center"/>
              <w:rPr>
                <w:sz w:val="18"/>
                <w:szCs w:val="18"/>
              </w:rPr>
            </w:pPr>
            <w:r w:rsidRPr="00C73E66">
              <w:rPr>
                <w:sz w:val="18"/>
                <w:szCs w:val="18"/>
              </w:rPr>
              <w:t>25,0</w:t>
            </w:r>
          </w:p>
        </w:tc>
        <w:tc>
          <w:tcPr>
            <w:tcW w:w="873" w:type="pct"/>
            <w:vAlign w:val="center"/>
          </w:tcPr>
          <w:p w:rsidR="003E7914" w:rsidRPr="00C73E66" w:rsidRDefault="003E7914" w:rsidP="003E7914">
            <w:pPr>
              <w:jc w:val="center"/>
              <w:rPr>
                <w:sz w:val="18"/>
                <w:szCs w:val="18"/>
              </w:rPr>
            </w:pPr>
            <w:r w:rsidRPr="00C73E66">
              <w:rPr>
                <w:sz w:val="18"/>
                <w:szCs w:val="18"/>
              </w:rPr>
              <w:t>0,0</w:t>
            </w:r>
          </w:p>
        </w:tc>
        <w:tc>
          <w:tcPr>
            <w:tcW w:w="1001" w:type="pct"/>
            <w:vAlign w:val="center"/>
          </w:tcPr>
          <w:p w:rsidR="003E7914" w:rsidRPr="00C73E66" w:rsidRDefault="003E7914" w:rsidP="003E7914">
            <w:pPr>
              <w:jc w:val="center"/>
              <w:rPr>
                <w:sz w:val="18"/>
                <w:szCs w:val="18"/>
              </w:rPr>
            </w:pPr>
            <w:r w:rsidRPr="00C73E66">
              <w:rPr>
                <w:sz w:val="18"/>
                <w:szCs w:val="18"/>
              </w:rPr>
              <w:t>25,0</w:t>
            </w:r>
          </w:p>
        </w:tc>
      </w:tr>
      <w:tr w:rsidR="003E7914" w:rsidTr="003E7914">
        <w:trPr>
          <w:trHeight w:val="295"/>
        </w:trPr>
        <w:tc>
          <w:tcPr>
            <w:tcW w:w="5000" w:type="pct"/>
            <w:gridSpan w:val="4"/>
            <w:shd w:val="clear" w:color="auto" w:fill="F7CAAC"/>
            <w:vAlign w:val="center"/>
          </w:tcPr>
          <w:p w:rsidR="003E7914" w:rsidRPr="00C73E66" w:rsidRDefault="003E7914" w:rsidP="003E7914">
            <w:pPr>
              <w:jc w:val="center"/>
              <w:rPr>
                <w:sz w:val="18"/>
                <w:szCs w:val="18"/>
              </w:rPr>
            </w:pPr>
            <w:r w:rsidRPr="00C73E66">
              <w:rPr>
                <w:sz w:val="18"/>
                <w:szCs w:val="18"/>
              </w:rPr>
              <w:t>Дотации</w:t>
            </w:r>
          </w:p>
        </w:tc>
      </w:tr>
      <w:tr w:rsidR="003E7914" w:rsidTr="003E7914">
        <w:tc>
          <w:tcPr>
            <w:tcW w:w="2253" w:type="pct"/>
          </w:tcPr>
          <w:p w:rsidR="003E7914" w:rsidRPr="00C73E66" w:rsidRDefault="003E7914" w:rsidP="003E7914">
            <w:pPr>
              <w:rPr>
                <w:sz w:val="18"/>
                <w:szCs w:val="18"/>
              </w:rPr>
            </w:pPr>
            <w:r w:rsidRPr="00C73E66">
              <w:rPr>
                <w:sz w:val="18"/>
                <w:szCs w:val="18"/>
              </w:rPr>
              <w:t>Дотации бюджетам поселений на выравнивание бюджетной обеспеченности</w:t>
            </w:r>
          </w:p>
        </w:tc>
        <w:tc>
          <w:tcPr>
            <w:tcW w:w="874" w:type="pct"/>
            <w:vAlign w:val="center"/>
          </w:tcPr>
          <w:p w:rsidR="003E7914" w:rsidRPr="00C73E66" w:rsidRDefault="003E7914" w:rsidP="003E7914">
            <w:pPr>
              <w:jc w:val="center"/>
              <w:rPr>
                <w:sz w:val="18"/>
                <w:szCs w:val="18"/>
              </w:rPr>
            </w:pPr>
            <w:r w:rsidRPr="00C73E66">
              <w:rPr>
                <w:sz w:val="18"/>
                <w:szCs w:val="18"/>
              </w:rPr>
              <w:t>21 690,5</w:t>
            </w:r>
          </w:p>
        </w:tc>
        <w:tc>
          <w:tcPr>
            <w:tcW w:w="873" w:type="pct"/>
            <w:vAlign w:val="center"/>
          </w:tcPr>
          <w:p w:rsidR="003E7914" w:rsidRPr="00C73E66" w:rsidRDefault="003E7914" w:rsidP="003E7914">
            <w:pPr>
              <w:jc w:val="center"/>
              <w:rPr>
                <w:sz w:val="18"/>
                <w:szCs w:val="18"/>
              </w:rPr>
            </w:pPr>
            <w:r w:rsidRPr="00C73E66">
              <w:rPr>
                <w:sz w:val="18"/>
                <w:szCs w:val="18"/>
              </w:rPr>
              <w:t>0,0</w:t>
            </w:r>
          </w:p>
        </w:tc>
        <w:tc>
          <w:tcPr>
            <w:tcW w:w="1001" w:type="pct"/>
            <w:vAlign w:val="center"/>
          </w:tcPr>
          <w:p w:rsidR="003E7914" w:rsidRPr="00C73E66" w:rsidRDefault="003E7914" w:rsidP="003E7914">
            <w:pPr>
              <w:jc w:val="center"/>
              <w:rPr>
                <w:sz w:val="18"/>
                <w:szCs w:val="18"/>
              </w:rPr>
            </w:pPr>
            <w:r w:rsidRPr="00C73E66">
              <w:rPr>
                <w:sz w:val="18"/>
                <w:szCs w:val="18"/>
              </w:rPr>
              <w:t>21 690,5</w:t>
            </w:r>
          </w:p>
        </w:tc>
      </w:tr>
    </w:tbl>
    <w:p w:rsidR="003E7914" w:rsidRPr="001368B1" w:rsidRDefault="003E7914" w:rsidP="003E7914"/>
    <w:p w:rsidR="003E7914" w:rsidRDefault="003E7914" w:rsidP="003E7914">
      <w:pPr>
        <w:jc w:val="right"/>
        <w:rPr>
          <w:sz w:val="20"/>
          <w:szCs w:val="20"/>
        </w:rPr>
      </w:pPr>
      <w:r>
        <w:rPr>
          <w:sz w:val="20"/>
          <w:szCs w:val="20"/>
        </w:rPr>
        <w:t xml:space="preserve">Приложение 7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16.12.2022 № 186</w:t>
      </w:r>
    </w:p>
    <w:p w:rsidR="003E7914" w:rsidRDefault="003E7914" w:rsidP="003E7914">
      <w:pPr>
        <w:jc w:val="right"/>
        <w:rPr>
          <w:sz w:val="20"/>
          <w:szCs w:val="20"/>
        </w:rPr>
      </w:pPr>
      <w:r>
        <w:rPr>
          <w:sz w:val="20"/>
          <w:szCs w:val="20"/>
        </w:rPr>
        <w:t xml:space="preserve">(Приложение 18 </w:t>
      </w:r>
    </w:p>
    <w:p w:rsidR="003E7914" w:rsidRDefault="003E7914" w:rsidP="003E7914">
      <w:pPr>
        <w:jc w:val="right"/>
        <w:rPr>
          <w:sz w:val="20"/>
          <w:szCs w:val="20"/>
        </w:rPr>
      </w:pPr>
      <w:r>
        <w:rPr>
          <w:sz w:val="20"/>
          <w:szCs w:val="20"/>
        </w:rPr>
        <w:t>к решению Совета депутатов</w:t>
      </w:r>
    </w:p>
    <w:p w:rsidR="003E7914" w:rsidRDefault="003E7914" w:rsidP="003E7914">
      <w:pPr>
        <w:jc w:val="right"/>
        <w:rPr>
          <w:sz w:val="20"/>
          <w:szCs w:val="20"/>
        </w:rPr>
      </w:pPr>
      <w:r>
        <w:rPr>
          <w:sz w:val="20"/>
          <w:szCs w:val="20"/>
        </w:rPr>
        <w:t>сельского поселения Хулимсунт</w:t>
      </w:r>
    </w:p>
    <w:p w:rsidR="003E7914" w:rsidRDefault="003E7914" w:rsidP="003E7914">
      <w:pPr>
        <w:jc w:val="right"/>
        <w:rPr>
          <w:sz w:val="20"/>
          <w:szCs w:val="20"/>
        </w:rPr>
      </w:pPr>
      <w:r>
        <w:rPr>
          <w:sz w:val="20"/>
          <w:szCs w:val="20"/>
        </w:rPr>
        <w:t>от 22.12.2021 № 130)</w:t>
      </w:r>
    </w:p>
    <w:p w:rsidR="003E7914" w:rsidRDefault="003E7914" w:rsidP="003E7914">
      <w:pPr>
        <w:jc w:val="right"/>
        <w:rPr>
          <w:sz w:val="20"/>
          <w:szCs w:val="20"/>
        </w:rPr>
      </w:pPr>
    </w:p>
    <w:p w:rsidR="003E7914" w:rsidRPr="00181926" w:rsidRDefault="003E7914" w:rsidP="003E7914">
      <w:pPr>
        <w:jc w:val="center"/>
        <w:rPr>
          <w:sz w:val="22"/>
          <w:szCs w:val="22"/>
        </w:rPr>
      </w:pPr>
      <w:r w:rsidRPr="00181926">
        <w:rPr>
          <w:sz w:val="22"/>
          <w:szCs w:val="22"/>
        </w:rPr>
        <w:t>Объем бюджетных ассигнований муниципального Дорожного фонда сельского поселения Хулимсунт на 2022 год</w:t>
      </w:r>
    </w:p>
    <w:p w:rsidR="003E7914" w:rsidRDefault="003E7914" w:rsidP="003E7914">
      <w:pPr>
        <w:jc w:val="center"/>
        <w:rPr>
          <w:sz w:val="20"/>
          <w:szCs w:val="20"/>
        </w:rPr>
      </w:pPr>
    </w:p>
    <w:tbl>
      <w:tblPr>
        <w:tblW w:w="5493" w:type="pct"/>
        <w:tblInd w:w="-714" w:type="dxa"/>
        <w:tblLook w:val="04A0" w:firstRow="1" w:lastRow="0" w:firstColumn="1" w:lastColumn="0" w:noHBand="0" w:noVBand="1"/>
      </w:tblPr>
      <w:tblGrid>
        <w:gridCol w:w="551"/>
        <w:gridCol w:w="5928"/>
        <w:gridCol w:w="1250"/>
        <w:gridCol w:w="1381"/>
        <w:gridCol w:w="1779"/>
      </w:tblGrid>
      <w:tr w:rsidR="003E7914" w:rsidTr="003E7914">
        <w:trPr>
          <w:trHeight w:val="403"/>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6360B8" w:rsidRDefault="003E7914" w:rsidP="003E7914">
            <w:pPr>
              <w:jc w:val="center"/>
              <w:rPr>
                <w:b/>
                <w:bCs/>
                <w:color w:val="000000"/>
                <w:sz w:val="20"/>
                <w:szCs w:val="20"/>
              </w:rPr>
            </w:pPr>
            <w:r w:rsidRPr="006360B8">
              <w:rPr>
                <w:b/>
                <w:bCs/>
                <w:color w:val="000000"/>
                <w:sz w:val="20"/>
                <w:szCs w:val="20"/>
              </w:rPr>
              <w:t>№</w:t>
            </w:r>
          </w:p>
        </w:tc>
        <w:tc>
          <w:tcPr>
            <w:tcW w:w="2722" w:type="pct"/>
            <w:tcBorders>
              <w:top w:val="single" w:sz="4" w:space="0" w:color="auto"/>
              <w:left w:val="nil"/>
              <w:bottom w:val="single" w:sz="4" w:space="0" w:color="auto"/>
              <w:right w:val="single" w:sz="4" w:space="0" w:color="auto"/>
            </w:tcBorders>
            <w:shd w:val="clear" w:color="auto" w:fill="auto"/>
            <w:vAlign w:val="center"/>
            <w:hideMark/>
          </w:tcPr>
          <w:p w:rsidR="003E7914" w:rsidRPr="006360B8" w:rsidRDefault="003E7914" w:rsidP="003E7914">
            <w:pPr>
              <w:jc w:val="center"/>
              <w:rPr>
                <w:b/>
                <w:bCs/>
                <w:color w:val="000000"/>
                <w:sz w:val="20"/>
                <w:szCs w:val="20"/>
              </w:rPr>
            </w:pPr>
            <w:r w:rsidRPr="006360B8">
              <w:rPr>
                <w:b/>
                <w:bCs/>
                <w:color w:val="000000"/>
                <w:sz w:val="20"/>
                <w:szCs w:val="20"/>
              </w:rPr>
              <w:t>Наименование показателей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3E7914" w:rsidRPr="006360B8" w:rsidRDefault="003E7914" w:rsidP="003E7914">
            <w:pPr>
              <w:jc w:val="center"/>
              <w:rPr>
                <w:b/>
                <w:bCs/>
                <w:color w:val="000000"/>
                <w:sz w:val="20"/>
                <w:szCs w:val="20"/>
              </w:rPr>
            </w:pPr>
            <w:r w:rsidRPr="006360B8">
              <w:rPr>
                <w:b/>
                <w:bCs/>
                <w:color w:val="000000"/>
                <w:sz w:val="20"/>
                <w:szCs w:val="20"/>
              </w:rPr>
              <w:t>Сумма</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3E7914" w:rsidRPr="006360B8" w:rsidRDefault="003E7914" w:rsidP="003E7914">
            <w:pPr>
              <w:jc w:val="center"/>
              <w:rPr>
                <w:b/>
                <w:bCs/>
                <w:color w:val="000000"/>
                <w:sz w:val="20"/>
                <w:szCs w:val="20"/>
              </w:rPr>
            </w:pPr>
            <w:r w:rsidRPr="006360B8">
              <w:rPr>
                <w:b/>
                <w:bCs/>
                <w:color w:val="000000"/>
                <w:sz w:val="20"/>
                <w:szCs w:val="20"/>
              </w:rPr>
              <w:t>Изменения</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3E7914" w:rsidRPr="006360B8" w:rsidRDefault="003E7914" w:rsidP="003E7914">
            <w:pPr>
              <w:jc w:val="center"/>
              <w:rPr>
                <w:b/>
                <w:bCs/>
                <w:color w:val="000000"/>
                <w:sz w:val="20"/>
                <w:szCs w:val="20"/>
              </w:rPr>
            </w:pPr>
            <w:r w:rsidRPr="006360B8">
              <w:rPr>
                <w:b/>
                <w:bCs/>
                <w:color w:val="000000"/>
                <w:sz w:val="20"/>
                <w:szCs w:val="20"/>
              </w:rPr>
              <w:t>Уточненная сумма</w:t>
            </w:r>
          </w:p>
        </w:tc>
      </w:tr>
      <w:tr w:rsidR="003E7914" w:rsidTr="003E7914">
        <w:trPr>
          <w:trHeight w:val="83"/>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b/>
                <w:bCs/>
                <w:color w:val="000000"/>
                <w:sz w:val="20"/>
                <w:szCs w:val="20"/>
              </w:rPr>
            </w:pPr>
            <w:r w:rsidRPr="006360B8">
              <w:rPr>
                <w:b/>
                <w:bCs/>
                <w:color w:val="000000"/>
                <w:sz w:val="20"/>
                <w:szCs w:val="20"/>
              </w:rPr>
              <w:t>1</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jc w:val="center"/>
              <w:rPr>
                <w:b/>
                <w:bCs/>
                <w:color w:val="000000"/>
                <w:sz w:val="20"/>
                <w:szCs w:val="20"/>
              </w:rPr>
            </w:pPr>
            <w:r w:rsidRPr="006360B8">
              <w:rPr>
                <w:b/>
                <w:bCs/>
                <w:color w:val="000000"/>
                <w:sz w:val="20"/>
                <w:szCs w:val="20"/>
              </w:rPr>
              <w:t>2</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b/>
                <w:bCs/>
                <w:color w:val="000000"/>
                <w:sz w:val="20"/>
                <w:szCs w:val="20"/>
              </w:rPr>
            </w:pPr>
            <w:r w:rsidRPr="006360B8">
              <w:rPr>
                <w:b/>
                <w:bCs/>
                <w:color w:val="000000"/>
                <w:sz w:val="20"/>
                <w:szCs w:val="20"/>
              </w:rPr>
              <w:t>3</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jc w:val="center"/>
              <w:rPr>
                <w:b/>
                <w:bCs/>
                <w:color w:val="000000"/>
                <w:sz w:val="20"/>
                <w:szCs w:val="20"/>
              </w:rPr>
            </w:pPr>
            <w:r w:rsidRPr="006360B8">
              <w:rPr>
                <w:b/>
                <w:bCs/>
                <w:color w:val="000000"/>
                <w:sz w:val="20"/>
                <w:szCs w:val="20"/>
              </w:rPr>
              <w:t>4</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jc w:val="center"/>
              <w:rPr>
                <w:b/>
                <w:bCs/>
                <w:color w:val="000000"/>
                <w:sz w:val="20"/>
                <w:szCs w:val="20"/>
              </w:rPr>
            </w:pPr>
            <w:r w:rsidRPr="006360B8">
              <w:rPr>
                <w:b/>
                <w:bCs/>
                <w:color w:val="000000"/>
                <w:sz w:val="20"/>
                <w:szCs w:val="20"/>
              </w:rPr>
              <w:t>5</w:t>
            </w:r>
          </w:p>
        </w:tc>
      </w:tr>
      <w:tr w:rsidR="003E7914" w:rsidTr="003E791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1.</w:t>
            </w:r>
          </w:p>
        </w:tc>
        <w:tc>
          <w:tcPr>
            <w:tcW w:w="2722" w:type="pct"/>
            <w:tcBorders>
              <w:top w:val="nil"/>
              <w:left w:val="nil"/>
              <w:bottom w:val="single" w:sz="4" w:space="0" w:color="auto"/>
              <w:right w:val="single" w:sz="4" w:space="0" w:color="auto"/>
            </w:tcBorders>
            <w:shd w:val="clear" w:color="000000" w:fill="FDE9D9"/>
            <w:hideMark/>
          </w:tcPr>
          <w:p w:rsidR="003E7914" w:rsidRPr="006360B8" w:rsidRDefault="003E7914" w:rsidP="003E7914">
            <w:pPr>
              <w:rPr>
                <w:b/>
                <w:bCs/>
                <w:color w:val="000000"/>
                <w:sz w:val="20"/>
                <w:szCs w:val="20"/>
              </w:rPr>
            </w:pPr>
            <w:r w:rsidRPr="006360B8">
              <w:rPr>
                <w:b/>
                <w:bCs/>
                <w:color w:val="000000"/>
                <w:sz w:val="20"/>
                <w:szCs w:val="20"/>
              </w:rPr>
              <w:t xml:space="preserve">Остаток средств на 1 января очередного финансового года </w:t>
            </w:r>
          </w:p>
        </w:tc>
        <w:tc>
          <w:tcPr>
            <w:tcW w:w="574" w:type="pct"/>
            <w:tcBorders>
              <w:top w:val="nil"/>
              <w:left w:val="nil"/>
              <w:bottom w:val="single" w:sz="4" w:space="0" w:color="auto"/>
              <w:right w:val="single" w:sz="4" w:space="0" w:color="auto"/>
            </w:tcBorders>
            <w:shd w:val="clear" w:color="000000" w:fill="FDE9D9"/>
            <w:vAlign w:val="center"/>
            <w:hideMark/>
          </w:tcPr>
          <w:p w:rsidR="003E7914" w:rsidRPr="006360B8" w:rsidRDefault="003E7914" w:rsidP="003E7914">
            <w:pPr>
              <w:jc w:val="center"/>
              <w:rPr>
                <w:b/>
                <w:bCs/>
                <w:color w:val="000000"/>
                <w:sz w:val="20"/>
                <w:szCs w:val="20"/>
              </w:rPr>
            </w:pPr>
            <w:r w:rsidRPr="006360B8">
              <w:rPr>
                <w:b/>
                <w:bCs/>
                <w:color w:val="000000"/>
                <w:sz w:val="20"/>
                <w:szCs w:val="20"/>
              </w:rPr>
              <w:t>4 846,5</w:t>
            </w:r>
          </w:p>
        </w:tc>
        <w:tc>
          <w:tcPr>
            <w:tcW w:w="634" w:type="pct"/>
            <w:tcBorders>
              <w:top w:val="nil"/>
              <w:left w:val="nil"/>
              <w:bottom w:val="single" w:sz="4" w:space="0" w:color="auto"/>
              <w:right w:val="single" w:sz="4" w:space="0" w:color="auto"/>
            </w:tcBorders>
            <w:shd w:val="clear" w:color="000000" w:fill="FDE9D9"/>
            <w:noWrap/>
            <w:vAlign w:val="center"/>
            <w:hideMark/>
          </w:tcPr>
          <w:p w:rsidR="003E7914" w:rsidRPr="006360B8" w:rsidRDefault="003E7914" w:rsidP="003E7914">
            <w:pPr>
              <w:jc w:val="center"/>
              <w:rPr>
                <w:b/>
                <w:bCs/>
                <w:color w:val="000000"/>
                <w:sz w:val="20"/>
                <w:szCs w:val="20"/>
              </w:rPr>
            </w:pPr>
            <w:r w:rsidRPr="006360B8">
              <w:rPr>
                <w:b/>
                <w:bCs/>
                <w:color w:val="000000"/>
                <w:sz w:val="20"/>
                <w:szCs w:val="20"/>
              </w:rPr>
              <w:t> </w:t>
            </w:r>
          </w:p>
        </w:tc>
        <w:tc>
          <w:tcPr>
            <w:tcW w:w="817" w:type="pct"/>
            <w:tcBorders>
              <w:top w:val="nil"/>
              <w:left w:val="nil"/>
              <w:bottom w:val="single" w:sz="4" w:space="0" w:color="auto"/>
              <w:right w:val="single" w:sz="4" w:space="0" w:color="auto"/>
            </w:tcBorders>
            <w:shd w:val="clear" w:color="000000" w:fill="FDE9D9"/>
            <w:noWrap/>
            <w:vAlign w:val="center"/>
            <w:hideMark/>
          </w:tcPr>
          <w:p w:rsidR="003E7914" w:rsidRPr="006360B8" w:rsidRDefault="003E7914" w:rsidP="003E7914">
            <w:pPr>
              <w:jc w:val="center"/>
              <w:rPr>
                <w:b/>
                <w:bCs/>
                <w:color w:val="000000"/>
                <w:sz w:val="20"/>
                <w:szCs w:val="20"/>
              </w:rPr>
            </w:pPr>
            <w:r w:rsidRPr="006360B8">
              <w:rPr>
                <w:b/>
                <w:bCs/>
                <w:color w:val="000000"/>
                <w:sz w:val="20"/>
                <w:szCs w:val="20"/>
              </w:rPr>
              <w:t>4 846,5</w:t>
            </w:r>
          </w:p>
        </w:tc>
      </w:tr>
      <w:tr w:rsidR="003E7914" w:rsidTr="003E7914">
        <w:trPr>
          <w:trHeight w:val="502"/>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b/>
                <w:bCs/>
                <w:color w:val="000000"/>
                <w:sz w:val="20"/>
                <w:szCs w:val="20"/>
              </w:rPr>
            </w:pPr>
            <w:r w:rsidRPr="006360B8">
              <w:rPr>
                <w:b/>
                <w:bCs/>
                <w:color w:val="000000"/>
                <w:sz w:val="20"/>
                <w:szCs w:val="20"/>
              </w:rPr>
              <w:lastRenderedPageBreak/>
              <w:t>2.</w:t>
            </w:r>
          </w:p>
        </w:tc>
        <w:tc>
          <w:tcPr>
            <w:tcW w:w="2722" w:type="pct"/>
            <w:tcBorders>
              <w:top w:val="nil"/>
              <w:left w:val="nil"/>
              <w:bottom w:val="single" w:sz="4" w:space="0" w:color="auto"/>
              <w:right w:val="single" w:sz="4" w:space="0" w:color="auto"/>
            </w:tcBorders>
            <w:shd w:val="clear" w:color="000000" w:fill="FDE9D9"/>
            <w:hideMark/>
          </w:tcPr>
          <w:p w:rsidR="003E7914" w:rsidRPr="006360B8" w:rsidRDefault="003E7914" w:rsidP="003E7914">
            <w:pPr>
              <w:rPr>
                <w:b/>
                <w:bCs/>
                <w:color w:val="000000"/>
                <w:sz w:val="20"/>
                <w:szCs w:val="20"/>
              </w:rPr>
            </w:pPr>
            <w:r w:rsidRPr="006360B8">
              <w:rPr>
                <w:b/>
                <w:bCs/>
                <w:color w:val="000000"/>
                <w:sz w:val="20"/>
                <w:szCs w:val="20"/>
              </w:rPr>
              <w:t>Средства бюджета сельского поселения в размере прогнозируемых поступлений от:</w:t>
            </w:r>
          </w:p>
        </w:tc>
        <w:tc>
          <w:tcPr>
            <w:tcW w:w="574" w:type="pct"/>
            <w:tcBorders>
              <w:top w:val="nil"/>
              <w:left w:val="nil"/>
              <w:bottom w:val="single" w:sz="4" w:space="0" w:color="auto"/>
              <w:right w:val="single" w:sz="4" w:space="0" w:color="auto"/>
            </w:tcBorders>
            <w:shd w:val="clear" w:color="000000" w:fill="FDE9D9"/>
            <w:vAlign w:val="center"/>
            <w:hideMark/>
          </w:tcPr>
          <w:p w:rsidR="003E7914" w:rsidRPr="006360B8" w:rsidRDefault="003E7914" w:rsidP="003E7914">
            <w:pPr>
              <w:jc w:val="center"/>
              <w:rPr>
                <w:b/>
                <w:bCs/>
                <w:color w:val="000000"/>
                <w:sz w:val="20"/>
                <w:szCs w:val="20"/>
              </w:rPr>
            </w:pPr>
            <w:r w:rsidRPr="006360B8">
              <w:rPr>
                <w:b/>
                <w:bCs/>
                <w:color w:val="000000"/>
                <w:sz w:val="20"/>
                <w:szCs w:val="20"/>
              </w:rPr>
              <w:t xml:space="preserve">        4 158,7   </w:t>
            </w:r>
          </w:p>
        </w:tc>
        <w:tc>
          <w:tcPr>
            <w:tcW w:w="634" w:type="pct"/>
            <w:tcBorders>
              <w:top w:val="nil"/>
              <w:left w:val="nil"/>
              <w:bottom w:val="single" w:sz="4" w:space="0" w:color="auto"/>
              <w:right w:val="single" w:sz="4" w:space="0" w:color="auto"/>
            </w:tcBorders>
            <w:shd w:val="clear" w:color="000000" w:fill="FDE9D9"/>
            <w:noWrap/>
            <w:vAlign w:val="center"/>
            <w:hideMark/>
          </w:tcPr>
          <w:p w:rsidR="003E7914" w:rsidRPr="006360B8" w:rsidRDefault="003E7914" w:rsidP="003E7914">
            <w:pPr>
              <w:jc w:val="center"/>
              <w:rPr>
                <w:b/>
                <w:bCs/>
                <w:color w:val="000000"/>
                <w:sz w:val="20"/>
                <w:szCs w:val="20"/>
              </w:rPr>
            </w:pPr>
            <w:r w:rsidRPr="006360B8">
              <w:rPr>
                <w:b/>
                <w:bCs/>
                <w:color w:val="000000"/>
                <w:sz w:val="20"/>
                <w:szCs w:val="20"/>
              </w:rPr>
              <w:t>295,1</w:t>
            </w:r>
          </w:p>
        </w:tc>
        <w:tc>
          <w:tcPr>
            <w:tcW w:w="817" w:type="pct"/>
            <w:tcBorders>
              <w:top w:val="nil"/>
              <w:left w:val="nil"/>
              <w:bottom w:val="single" w:sz="4" w:space="0" w:color="auto"/>
              <w:right w:val="single" w:sz="4" w:space="0" w:color="auto"/>
            </w:tcBorders>
            <w:shd w:val="clear" w:color="000000" w:fill="FDE9D9"/>
            <w:noWrap/>
            <w:vAlign w:val="center"/>
            <w:hideMark/>
          </w:tcPr>
          <w:p w:rsidR="003E7914" w:rsidRPr="006360B8" w:rsidRDefault="003E7914" w:rsidP="003E7914">
            <w:pPr>
              <w:jc w:val="center"/>
              <w:rPr>
                <w:b/>
                <w:bCs/>
                <w:color w:val="000000"/>
                <w:sz w:val="20"/>
                <w:szCs w:val="20"/>
              </w:rPr>
            </w:pPr>
            <w:r w:rsidRPr="006360B8">
              <w:rPr>
                <w:b/>
                <w:bCs/>
                <w:color w:val="000000"/>
                <w:sz w:val="20"/>
                <w:szCs w:val="20"/>
              </w:rPr>
              <w:t>4 453,8</w:t>
            </w:r>
          </w:p>
        </w:tc>
      </w:tr>
      <w:tr w:rsidR="003E7914" w:rsidTr="003E7914">
        <w:trPr>
          <w:trHeight w:val="1005"/>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2.1.</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rPr>
                <w:color w:val="000000"/>
                <w:sz w:val="20"/>
                <w:szCs w:val="20"/>
              </w:rPr>
            </w:pPr>
            <w:r w:rsidRPr="006360B8">
              <w:rPr>
                <w:color w:val="000000"/>
                <w:sz w:val="20"/>
                <w:szCs w:val="20"/>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6360B8">
              <w:rPr>
                <w:color w:val="000000"/>
                <w:sz w:val="20"/>
                <w:szCs w:val="20"/>
              </w:rPr>
              <w:t>инжекторных</w:t>
            </w:r>
            <w:proofErr w:type="spellEnd"/>
            <w:r w:rsidRPr="006360B8">
              <w:rPr>
                <w:color w:val="000000"/>
                <w:sz w:val="20"/>
                <w:szCs w:val="20"/>
              </w:rPr>
              <w:t>) двигателей, подлежащих зачислению в бюджет Березовского района</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sz w:val="20"/>
                <w:szCs w:val="20"/>
              </w:rPr>
            </w:pPr>
            <w:r w:rsidRPr="006360B8">
              <w:rPr>
                <w:sz w:val="20"/>
                <w:szCs w:val="20"/>
              </w:rPr>
              <w:t xml:space="preserve">        4 094,7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jc w:val="right"/>
              <w:rPr>
                <w:color w:val="000000"/>
                <w:sz w:val="20"/>
                <w:szCs w:val="20"/>
              </w:rPr>
            </w:pPr>
            <w:r w:rsidRPr="006360B8">
              <w:rPr>
                <w:color w:val="000000"/>
                <w:sz w:val="20"/>
                <w:szCs w:val="20"/>
              </w:rPr>
              <w:t>295,1</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jc w:val="right"/>
              <w:rPr>
                <w:color w:val="000000"/>
                <w:sz w:val="20"/>
                <w:szCs w:val="20"/>
              </w:rPr>
            </w:pPr>
            <w:r w:rsidRPr="006360B8">
              <w:rPr>
                <w:color w:val="000000"/>
                <w:sz w:val="20"/>
                <w:szCs w:val="20"/>
              </w:rPr>
              <w:t>4 389,8</w:t>
            </w:r>
          </w:p>
        </w:tc>
      </w:tr>
      <w:tr w:rsidR="003E7914" w:rsidTr="003E7914">
        <w:trPr>
          <w:trHeight w:val="345"/>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2.2.</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rPr>
                <w:color w:val="000000"/>
                <w:sz w:val="20"/>
                <w:szCs w:val="20"/>
              </w:rPr>
            </w:pPr>
            <w:r w:rsidRPr="006360B8">
              <w:rPr>
                <w:color w:val="000000"/>
                <w:sz w:val="20"/>
                <w:szCs w:val="20"/>
              </w:rPr>
              <w:t>Транспортный налог</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rPr>
                <w:sz w:val="20"/>
                <w:szCs w:val="20"/>
              </w:rPr>
            </w:pPr>
            <w:r w:rsidRPr="006360B8">
              <w:rPr>
                <w:sz w:val="20"/>
                <w:szCs w:val="20"/>
              </w:rPr>
              <w:t xml:space="preserve">             64,0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jc w:val="right"/>
              <w:rPr>
                <w:color w:val="000000"/>
                <w:sz w:val="20"/>
                <w:szCs w:val="20"/>
              </w:rPr>
            </w:pPr>
            <w:r w:rsidRPr="006360B8">
              <w:rPr>
                <w:color w:val="000000"/>
                <w:sz w:val="20"/>
                <w:szCs w:val="20"/>
              </w:rPr>
              <w:t>64,0</w:t>
            </w:r>
          </w:p>
        </w:tc>
      </w:tr>
      <w:tr w:rsidR="003E7914" w:rsidTr="003E7914">
        <w:trPr>
          <w:trHeight w:val="897"/>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2.3.</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rPr>
                <w:color w:val="000000"/>
                <w:sz w:val="20"/>
                <w:szCs w:val="20"/>
              </w:rPr>
            </w:pPr>
            <w:r w:rsidRPr="006360B8">
              <w:rPr>
                <w:color w:val="000000"/>
                <w:sz w:val="20"/>
                <w:szCs w:val="20"/>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sz w:val="20"/>
                <w:szCs w:val="20"/>
              </w:rPr>
            </w:pPr>
            <w:r w:rsidRPr="006360B8">
              <w:rPr>
                <w:sz w:val="20"/>
                <w:szCs w:val="20"/>
              </w:rPr>
              <w:t>-</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670"/>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2.4.</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rPr>
                <w:color w:val="000000"/>
                <w:sz w:val="20"/>
                <w:szCs w:val="20"/>
              </w:rPr>
            </w:pPr>
            <w:r w:rsidRPr="006360B8">
              <w:rPr>
                <w:color w:val="000000"/>
                <w:sz w:val="20"/>
                <w:szCs w:val="20"/>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b/>
                <w:bCs/>
                <w:color w:val="000000"/>
                <w:sz w:val="20"/>
                <w:szCs w:val="20"/>
              </w:rPr>
            </w:pPr>
            <w:r w:rsidRPr="006360B8">
              <w:rPr>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833"/>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2.5.</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rPr>
                <w:color w:val="000000"/>
                <w:sz w:val="20"/>
                <w:szCs w:val="20"/>
              </w:rPr>
            </w:pPr>
            <w:r w:rsidRPr="006360B8">
              <w:rPr>
                <w:color w:val="000000"/>
                <w:sz w:val="20"/>
                <w:szCs w:val="20"/>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b/>
                <w:bCs/>
                <w:color w:val="000000"/>
                <w:sz w:val="20"/>
                <w:szCs w:val="20"/>
              </w:rPr>
            </w:pPr>
            <w:r w:rsidRPr="006360B8">
              <w:rPr>
                <w:b/>
                <w:bCs/>
                <w:color w:val="000000"/>
                <w:sz w:val="20"/>
                <w:szCs w:val="20"/>
              </w:rPr>
              <w:t>-</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975"/>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2.6.</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rPr>
                <w:color w:val="000000"/>
                <w:sz w:val="20"/>
                <w:szCs w:val="20"/>
              </w:rPr>
            </w:pPr>
            <w:r w:rsidRPr="006360B8">
              <w:rPr>
                <w:color w:val="000000"/>
                <w:sz w:val="20"/>
                <w:szCs w:val="20"/>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b/>
                <w:bCs/>
                <w:color w:val="000000"/>
                <w:sz w:val="20"/>
                <w:szCs w:val="20"/>
              </w:rPr>
            </w:pPr>
            <w:r w:rsidRPr="006360B8">
              <w:rPr>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1568"/>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2.7.</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rPr>
                <w:color w:val="000000"/>
                <w:sz w:val="20"/>
                <w:szCs w:val="20"/>
              </w:rPr>
            </w:pPr>
            <w:r w:rsidRPr="006360B8">
              <w:rPr>
                <w:color w:val="000000"/>
                <w:sz w:val="20"/>
                <w:szCs w:val="20"/>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color w:val="000000"/>
                <w:sz w:val="20"/>
                <w:szCs w:val="20"/>
              </w:rPr>
            </w:pPr>
            <w:r w:rsidRPr="006360B8">
              <w:rPr>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1648"/>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2.8.</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rPr>
                <w:color w:val="000000"/>
                <w:sz w:val="20"/>
                <w:szCs w:val="20"/>
              </w:rPr>
            </w:pPr>
            <w:r w:rsidRPr="006360B8">
              <w:rPr>
                <w:color w:val="000000"/>
                <w:sz w:val="20"/>
                <w:szCs w:val="20"/>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color w:val="000000"/>
                <w:sz w:val="20"/>
                <w:szCs w:val="20"/>
              </w:rPr>
            </w:pPr>
            <w:r w:rsidRPr="006360B8">
              <w:rPr>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127"/>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 </w:t>
            </w:r>
          </w:p>
        </w:tc>
        <w:tc>
          <w:tcPr>
            <w:tcW w:w="2722" w:type="pct"/>
            <w:tcBorders>
              <w:top w:val="nil"/>
              <w:left w:val="nil"/>
              <w:bottom w:val="single" w:sz="4" w:space="0" w:color="auto"/>
              <w:right w:val="single" w:sz="4" w:space="0" w:color="auto"/>
            </w:tcBorders>
            <w:shd w:val="clear" w:color="000000" w:fill="FDE9D9"/>
            <w:hideMark/>
          </w:tcPr>
          <w:p w:rsidR="003E7914" w:rsidRPr="006360B8" w:rsidRDefault="003E7914" w:rsidP="003E7914">
            <w:pPr>
              <w:jc w:val="right"/>
              <w:rPr>
                <w:b/>
                <w:bCs/>
                <w:color w:val="000000"/>
                <w:sz w:val="20"/>
                <w:szCs w:val="20"/>
              </w:rPr>
            </w:pPr>
            <w:r w:rsidRPr="006360B8">
              <w:rPr>
                <w:b/>
                <w:bCs/>
                <w:color w:val="000000"/>
                <w:sz w:val="20"/>
                <w:szCs w:val="20"/>
              </w:rPr>
              <w:t>Доходы- всего</w:t>
            </w:r>
          </w:p>
        </w:tc>
        <w:tc>
          <w:tcPr>
            <w:tcW w:w="574" w:type="pct"/>
            <w:tcBorders>
              <w:top w:val="nil"/>
              <w:left w:val="nil"/>
              <w:bottom w:val="single" w:sz="4" w:space="0" w:color="auto"/>
              <w:right w:val="single" w:sz="4" w:space="0" w:color="auto"/>
            </w:tcBorders>
            <w:shd w:val="clear" w:color="000000" w:fill="FDE9D9"/>
            <w:vAlign w:val="bottom"/>
            <w:hideMark/>
          </w:tcPr>
          <w:p w:rsidR="003E7914" w:rsidRPr="006360B8" w:rsidRDefault="003E7914" w:rsidP="003E7914">
            <w:pPr>
              <w:jc w:val="center"/>
              <w:rPr>
                <w:b/>
                <w:bCs/>
                <w:color w:val="000000"/>
                <w:sz w:val="20"/>
                <w:szCs w:val="20"/>
              </w:rPr>
            </w:pPr>
            <w:r w:rsidRPr="006360B8">
              <w:rPr>
                <w:b/>
                <w:bCs/>
                <w:color w:val="000000"/>
                <w:sz w:val="20"/>
                <w:szCs w:val="20"/>
              </w:rPr>
              <w:t>9 005,2</w:t>
            </w:r>
          </w:p>
        </w:tc>
        <w:tc>
          <w:tcPr>
            <w:tcW w:w="634" w:type="pct"/>
            <w:tcBorders>
              <w:top w:val="nil"/>
              <w:left w:val="nil"/>
              <w:bottom w:val="single" w:sz="4" w:space="0" w:color="auto"/>
              <w:right w:val="single" w:sz="4" w:space="0" w:color="auto"/>
            </w:tcBorders>
            <w:shd w:val="clear" w:color="000000" w:fill="FDE9D9"/>
            <w:noWrap/>
            <w:vAlign w:val="bottom"/>
            <w:hideMark/>
          </w:tcPr>
          <w:p w:rsidR="003E7914" w:rsidRPr="006360B8" w:rsidRDefault="003E7914" w:rsidP="003E7914">
            <w:pPr>
              <w:jc w:val="right"/>
              <w:rPr>
                <w:b/>
                <w:bCs/>
                <w:color w:val="000000"/>
                <w:sz w:val="20"/>
                <w:szCs w:val="20"/>
              </w:rPr>
            </w:pPr>
            <w:r w:rsidRPr="006360B8">
              <w:rPr>
                <w:b/>
                <w:bCs/>
                <w:color w:val="000000"/>
                <w:sz w:val="20"/>
                <w:szCs w:val="20"/>
              </w:rPr>
              <w:t>295,1</w:t>
            </w:r>
          </w:p>
        </w:tc>
        <w:tc>
          <w:tcPr>
            <w:tcW w:w="817" w:type="pct"/>
            <w:tcBorders>
              <w:top w:val="nil"/>
              <w:left w:val="nil"/>
              <w:bottom w:val="single" w:sz="4" w:space="0" w:color="auto"/>
              <w:right w:val="single" w:sz="4" w:space="0" w:color="auto"/>
            </w:tcBorders>
            <w:shd w:val="clear" w:color="000000" w:fill="FDE9D9"/>
            <w:noWrap/>
            <w:vAlign w:val="bottom"/>
            <w:hideMark/>
          </w:tcPr>
          <w:p w:rsidR="003E7914" w:rsidRPr="006360B8" w:rsidRDefault="003E7914" w:rsidP="003E7914">
            <w:pPr>
              <w:jc w:val="right"/>
              <w:rPr>
                <w:b/>
                <w:bCs/>
                <w:color w:val="000000"/>
                <w:sz w:val="20"/>
                <w:szCs w:val="20"/>
              </w:rPr>
            </w:pPr>
            <w:r w:rsidRPr="006360B8">
              <w:rPr>
                <w:b/>
                <w:bCs/>
                <w:color w:val="000000"/>
                <w:sz w:val="20"/>
                <w:szCs w:val="20"/>
              </w:rPr>
              <w:t>9 300,3</w:t>
            </w:r>
          </w:p>
        </w:tc>
      </w:tr>
      <w:tr w:rsidR="003E7914" w:rsidTr="003E7914">
        <w:trPr>
          <w:trHeight w:val="172"/>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b/>
                <w:bCs/>
                <w:color w:val="000000"/>
                <w:sz w:val="20"/>
                <w:szCs w:val="20"/>
              </w:rPr>
            </w:pPr>
            <w:r w:rsidRPr="006360B8">
              <w:rPr>
                <w:b/>
                <w:bCs/>
                <w:color w:val="000000"/>
                <w:sz w:val="20"/>
                <w:szCs w:val="20"/>
              </w:rPr>
              <w:t> </w:t>
            </w:r>
          </w:p>
        </w:tc>
        <w:tc>
          <w:tcPr>
            <w:tcW w:w="2722" w:type="pct"/>
            <w:tcBorders>
              <w:top w:val="nil"/>
              <w:left w:val="nil"/>
              <w:bottom w:val="single" w:sz="4" w:space="0" w:color="auto"/>
              <w:right w:val="single" w:sz="4" w:space="0" w:color="auto"/>
            </w:tcBorders>
            <w:shd w:val="clear" w:color="000000" w:fill="DAEEF3"/>
            <w:hideMark/>
          </w:tcPr>
          <w:p w:rsidR="003E7914" w:rsidRPr="006360B8" w:rsidRDefault="003E7914" w:rsidP="003E7914">
            <w:pPr>
              <w:jc w:val="right"/>
              <w:rPr>
                <w:b/>
                <w:bCs/>
                <w:color w:val="000000"/>
                <w:sz w:val="20"/>
                <w:szCs w:val="20"/>
              </w:rPr>
            </w:pPr>
            <w:r w:rsidRPr="006360B8">
              <w:rPr>
                <w:b/>
                <w:bCs/>
                <w:color w:val="000000"/>
                <w:sz w:val="20"/>
                <w:szCs w:val="20"/>
              </w:rPr>
              <w:t>Расходы- всего</w:t>
            </w:r>
          </w:p>
        </w:tc>
        <w:tc>
          <w:tcPr>
            <w:tcW w:w="574" w:type="pct"/>
            <w:tcBorders>
              <w:top w:val="nil"/>
              <w:left w:val="nil"/>
              <w:bottom w:val="single" w:sz="4" w:space="0" w:color="auto"/>
              <w:right w:val="single" w:sz="4" w:space="0" w:color="auto"/>
            </w:tcBorders>
            <w:shd w:val="clear" w:color="000000" w:fill="DAEEF3"/>
            <w:vAlign w:val="bottom"/>
            <w:hideMark/>
          </w:tcPr>
          <w:p w:rsidR="003E7914" w:rsidRPr="006360B8" w:rsidRDefault="003E7914" w:rsidP="003E7914">
            <w:pPr>
              <w:jc w:val="center"/>
              <w:rPr>
                <w:b/>
                <w:bCs/>
                <w:color w:val="000000"/>
                <w:sz w:val="20"/>
                <w:szCs w:val="20"/>
              </w:rPr>
            </w:pPr>
            <w:r w:rsidRPr="006360B8">
              <w:rPr>
                <w:b/>
                <w:bCs/>
                <w:color w:val="000000"/>
                <w:sz w:val="20"/>
                <w:szCs w:val="20"/>
              </w:rPr>
              <w:t>9 005,2</w:t>
            </w:r>
          </w:p>
        </w:tc>
        <w:tc>
          <w:tcPr>
            <w:tcW w:w="634" w:type="pct"/>
            <w:tcBorders>
              <w:top w:val="nil"/>
              <w:left w:val="nil"/>
              <w:bottom w:val="single" w:sz="4" w:space="0" w:color="auto"/>
              <w:right w:val="single" w:sz="4" w:space="0" w:color="auto"/>
            </w:tcBorders>
            <w:shd w:val="clear" w:color="000000" w:fill="DAEEF3"/>
            <w:noWrap/>
            <w:vAlign w:val="bottom"/>
            <w:hideMark/>
          </w:tcPr>
          <w:p w:rsidR="003E7914" w:rsidRPr="006360B8" w:rsidRDefault="003E7914" w:rsidP="003E7914">
            <w:pPr>
              <w:jc w:val="right"/>
              <w:rPr>
                <w:b/>
                <w:bCs/>
                <w:sz w:val="20"/>
                <w:szCs w:val="20"/>
              </w:rPr>
            </w:pPr>
            <w:r w:rsidRPr="006360B8">
              <w:rPr>
                <w:b/>
                <w:bCs/>
                <w:sz w:val="20"/>
                <w:szCs w:val="20"/>
              </w:rPr>
              <w:t>295,1</w:t>
            </w:r>
          </w:p>
        </w:tc>
        <w:tc>
          <w:tcPr>
            <w:tcW w:w="817" w:type="pct"/>
            <w:tcBorders>
              <w:top w:val="nil"/>
              <w:left w:val="nil"/>
              <w:bottom w:val="single" w:sz="4" w:space="0" w:color="auto"/>
              <w:right w:val="single" w:sz="4" w:space="0" w:color="auto"/>
            </w:tcBorders>
            <w:shd w:val="clear" w:color="000000" w:fill="DAEEF3"/>
            <w:noWrap/>
            <w:vAlign w:val="bottom"/>
            <w:hideMark/>
          </w:tcPr>
          <w:p w:rsidR="003E7914" w:rsidRPr="006360B8" w:rsidRDefault="003E7914" w:rsidP="003E7914">
            <w:pPr>
              <w:jc w:val="right"/>
              <w:rPr>
                <w:b/>
                <w:bCs/>
                <w:sz w:val="20"/>
                <w:szCs w:val="20"/>
              </w:rPr>
            </w:pPr>
            <w:r w:rsidRPr="006360B8">
              <w:rPr>
                <w:b/>
                <w:bCs/>
                <w:sz w:val="20"/>
                <w:szCs w:val="20"/>
              </w:rPr>
              <w:t>9 300,3</w:t>
            </w:r>
          </w:p>
        </w:tc>
      </w:tr>
      <w:tr w:rsidR="003E7914" w:rsidTr="003E791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b/>
                <w:bCs/>
                <w:color w:val="000000"/>
                <w:sz w:val="20"/>
                <w:szCs w:val="20"/>
              </w:rPr>
            </w:pPr>
            <w:r w:rsidRPr="006360B8">
              <w:rPr>
                <w:b/>
                <w:bCs/>
                <w:color w:val="000000"/>
                <w:sz w:val="20"/>
                <w:szCs w:val="20"/>
              </w:rPr>
              <w:t> </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rPr>
                <w:color w:val="000000"/>
                <w:sz w:val="20"/>
                <w:szCs w:val="20"/>
              </w:rPr>
            </w:pPr>
            <w:r w:rsidRPr="006360B8">
              <w:rPr>
                <w:color w:val="000000"/>
                <w:sz w:val="20"/>
                <w:szCs w:val="20"/>
              </w:rPr>
              <w:t>В том числе:</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b/>
                <w:bCs/>
                <w:color w:val="000000"/>
                <w:sz w:val="20"/>
                <w:szCs w:val="20"/>
              </w:rPr>
            </w:pPr>
            <w:r w:rsidRPr="006360B8">
              <w:rPr>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605"/>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1.</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jc w:val="both"/>
              <w:rPr>
                <w:color w:val="000000"/>
                <w:sz w:val="20"/>
                <w:szCs w:val="20"/>
              </w:rPr>
            </w:pPr>
            <w:r w:rsidRPr="006360B8">
              <w:rPr>
                <w:color w:val="000000"/>
                <w:sz w:val="20"/>
                <w:szCs w:val="2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b/>
                <w:bCs/>
                <w:color w:val="000000"/>
                <w:sz w:val="20"/>
                <w:szCs w:val="20"/>
              </w:rPr>
            </w:pPr>
            <w:r w:rsidRPr="006360B8">
              <w:rPr>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886"/>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2.</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jc w:val="both"/>
              <w:rPr>
                <w:color w:val="000000"/>
                <w:sz w:val="20"/>
                <w:szCs w:val="20"/>
              </w:rPr>
            </w:pPr>
            <w:r w:rsidRPr="006360B8">
              <w:rPr>
                <w:color w:val="000000"/>
                <w:sz w:val="20"/>
                <w:szCs w:val="20"/>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color w:val="000000"/>
                <w:sz w:val="20"/>
                <w:szCs w:val="20"/>
              </w:rPr>
            </w:pPr>
            <w:r w:rsidRPr="006360B8">
              <w:rPr>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671"/>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3.</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jc w:val="both"/>
              <w:rPr>
                <w:color w:val="000000"/>
                <w:sz w:val="20"/>
                <w:szCs w:val="20"/>
              </w:rPr>
            </w:pPr>
            <w:r w:rsidRPr="006360B8">
              <w:rPr>
                <w:color w:val="000000"/>
                <w:sz w:val="20"/>
                <w:szCs w:val="20"/>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color w:val="000000"/>
                <w:sz w:val="20"/>
                <w:szCs w:val="20"/>
              </w:rPr>
            </w:pPr>
            <w:r w:rsidRPr="006360B8">
              <w:rPr>
                <w:color w:val="000000"/>
                <w:sz w:val="20"/>
                <w:szCs w:val="20"/>
              </w:rPr>
              <w:t>6 544,0</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jc w:val="right"/>
              <w:rPr>
                <w:color w:val="000000"/>
                <w:sz w:val="20"/>
                <w:szCs w:val="20"/>
              </w:rPr>
            </w:pPr>
            <w:r w:rsidRPr="006360B8">
              <w:rPr>
                <w:color w:val="000000"/>
                <w:sz w:val="20"/>
                <w:szCs w:val="20"/>
              </w:rPr>
              <w:t>0,0</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jc w:val="right"/>
              <w:rPr>
                <w:color w:val="000000"/>
                <w:sz w:val="20"/>
                <w:szCs w:val="20"/>
              </w:rPr>
            </w:pPr>
            <w:r w:rsidRPr="006360B8">
              <w:rPr>
                <w:color w:val="000000"/>
                <w:sz w:val="20"/>
                <w:szCs w:val="20"/>
              </w:rPr>
              <w:t>6 544,0</w:t>
            </w:r>
          </w:p>
        </w:tc>
      </w:tr>
      <w:tr w:rsidR="003E7914" w:rsidTr="003E7914">
        <w:trPr>
          <w:trHeight w:val="385"/>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4.</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jc w:val="both"/>
              <w:rPr>
                <w:color w:val="000000"/>
                <w:sz w:val="20"/>
                <w:szCs w:val="20"/>
              </w:rPr>
            </w:pPr>
            <w:r w:rsidRPr="006360B8">
              <w:rPr>
                <w:color w:val="000000"/>
                <w:sz w:val="20"/>
                <w:szCs w:val="20"/>
              </w:rPr>
              <w:t>обеспечение транспортной безопасности объектов дорожного хозяйства</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color w:val="000000"/>
                <w:sz w:val="20"/>
                <w:szCs w:val="20"/>
              </w:rPr>
            </w:pPr>
            <w:r w:rsidRPr="006360B8">
              <w:rPr>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631"/>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5.</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jc w:val="both"/>
              <w:rPr>
                <w:color w:val="000000"/>
                <w:sz w:val="20"/>
                <w:szCs w:val="20"/>
              </w:rPr>
            </w:pPr>
            <w:r w:rsidRPr="006360B8">
              <w:rPr>
                <w:color w:val="000000"/>
                <w:sz w:val="20"/>
                <w:szCs w:val="20"/>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color w:val="000000"/>
                <w:sz w:val="20"/>
                <w:szCs w:val="20"/>
              </w:rPr>
            </w:pPr>
            <w:r w:rsidRPr="006360B8">
              <w:rPr>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642"/>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6.</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jc w:val="both"/>
              <w:rPr>
                <w:color w:val="000000"/>
                <w:sz w:val="20"/>
                <w:szCs w:val="20"/>
              </w:rPr>
            </w:pPr>
            <w:r w:rsidRPr="006360B8">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color w:val="000000"/>
                <w:sz w:val="20"/>
                <w:szCs w:val="20"/>
              </w:rPr>
            </w:pPr>
            <w:r w:rsidRPr="006360B8">
              <w:rPr>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rPr>
                <w:color w:val="000000"/>
                <w:sz w:val="20"/>
                <w:szCs w:val="20"/>
              </w:rPr>
            </w:pPr>
            <w:r w:rsidRPr="006360B8">
              <w:rPr>
                <w:color w:val="000000"/>
                <w:sz w:val="20"/>
                <w:szCs w:val="20"/>
              </w:rPr>
              <w:t> </w:t>
            </w:r>
          </w:p>
        </w:tc>
      </w:tr>
      <w:tr w:rsidR="003E7914" w:rsidTr="003E7914">
        <w:trPr>
          <w:trHeight w:val="368"/>
        </w:trPr>
        <w:tc>
          <w:tcPr>
            <w:tcW w:w="253" w:type="pct"/>
            <w:tcBorders>
              <w:top w:val="nil"/>
              <w:left w:val="single" w:sz="4" w:space="0" w:color="auto"/>
              <w:bottom w:val="single" w:sz="4" w:space="0" w:color="auto"/>
              <w:right w:val="single" w:sz="4" w:space="0" w:color="auto"/>
            </w:tcBorders>
            <w:shd w:val="clear" w:color="auto" w:fill="auto"/>
            <w:hideMark/>
          </w:tcPr>
          <w:p w:rsidR="003E7914" w:rsidRPr="006360B8" w:rsidRDefault="003E7914" w:rsidP="003E7914">
            <w:pPr>
              <w:jc w:val="center"/>
              <w:rPr>
                <w:color w:val="000000"/>
                <w:sz w:val="20"/>
                <w:szCs w:val="20"/>
              </w:rPr>
            </w:pPr>
            <w:r w:rsidRPr="006360B8">
              <w:rPr>
                <w:color w:val="000000"/>
                <w:sz w:val="20"/>
                <w:szCs w:val="20"/>
              </w:rPr>
              <w:t>7.</w:t>
            </w:r>
          </w:p>
        </w:tc>
        <w:tc>
          <w:tcPr>
            <w:tcW w:w="2722" w:type="pct"/>
            <w:tcBorders>
              <w:top w:val="nil"/>
              <w:left w:val="nil"/>
              <w:bottom w:val="single" w:sz="4" w:space="0" w:color="auto"/>
              <w:right w:val="single" w:sz="4" w:space="0" w:color="auto"/>
            </w:tcBorders>
            <w:shd w:val="clear" w:color="auto" w:fill="auto"/>
            <w:hideMark/>
          </w:tcPr>
          <w:p w:rsidR="003E7914" w:rsidRPr="006360B8" w:rsidRDefault="003E7914" w:rsidP="003E7914">
            <w:pPr>
              <w:jc w:val="both"/>
              <w:rPr>
                <w:color w:val="000000"/>
                <w:sz w:val="20"/>
                <w:szCs w:val="20"/>
              </w:rPr>
            </w:pPr>
            <w:r w:rsidRPr="006360B8">
              <w:rPr>
                <w:color w:val="000000"/>
                <w:sz w:val="20"/>
                <w:szCs w:val="20"/>
              </w:rPr>
              <w:t>содержание автомобильных дорог общего пользования местного значения и искусственных сооружений на них</w:t>
            </w:r>
          </w:p>
        </w:tc>
        <w:tc>
          <w:tcPr>
            <w:tcW w:w="574" w:type="pct"/>
            <w:tcBorders>
              <w:top w:val="nil"/>
              <w:left w:val="nil"/>
              <w:bottom w:val="single" w:sz="4" w:space="0" w:color="auto"/>
              <w:right w:val="single" w:sz="4" w:space="0" w:color="auto"/>
            </w:tcBorders>
            <w:shd w:val="clear" w:color="auto" w:fill="auto"/>
            <w:vAlign w:val="bottom"/>
            <w:hideMark/>
          </w:tcPr>
          <w:p w:rsidR="003E7914" w:rsidRPr="006360B8" w:rsidRDefault="003E7914" w:rsidP="003E7914">
            <w:pPr>
              <w:jc w:val="center"/>
              <w:rPr>
                <w:color w:val="000000"/>
                <w:sz w:val="20"/>
                <w:szCs w:val="20"/>
              </w:rPr>
            </w:pPr>
            <w:r w:rsidRPr="006360B8">
              <w:rPr>
                <w:color w:val="000000"/>
                <w:sz w:val="20"/>
                <w:szCs w:val="20"/>
              </w:rPr>
              <w:t>2 461,20</w:t>
            </w:r>
          </w:p>
        </w:tc>
        <w:tc>
          <w:tcPr>
            <w:tcW w:w="634"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jc w:val="right"/>
              <w:rPr>
                <w:color w:val="000000"/>
                <w:sz w:val="20"/>
                <w:szCs w:val="20"/>
              </w:rPr>
            </w:pPr>
            <w:r w:rsidRPr="006360B8">
              <w:rPr>
                <w:color w:val="000000"/>
                <w:sz w:val="20"/>
                <w:szCs w:val="20"/>
              </w:rPr>
              <w:t>295,1</w:t>
            </w:r>
          </w:p>
        </w:tc>
        <w:tc>
          <w:tcPr>
            <w:tcW w:w="817" w:type="pct"/>
            <w:tcBorders>
              <w:top w:val="nil"/>
              <w:left w:val="nil"/>
              <w:bottom w:val="single" w:sz="4" w:space="0" w:color="auto"/>
              <w:right w:val="single" w:sz="4" w:space="0" w:color="auto"/>
            </w:tcBorders>
            <w:shd w:val="clear" w:color="auto" w:fill="auto"/>
            <w:noWrap/>
            <w:vAlign w:val="bottom"/>
            <w:hideMark/>
          </w:tcPr>
          <w:p w:rsidR="003E7914" w:rsidRPr="006360B8" w:rsidRDefault="003E7914" w:rsidP="003E7914">
            <w:pPr>
              <w:jc w:val="right"/>
              <w:rPr>
                <w:color w:val="000000"/>
                <w:sz w:val="20"/>
                <w:szCs w:val="20"/>
              </w:rPr>
            </w:pPr>
            <w:r w:rsidRPr="006360B8">
              <w:rPr>
                <w:color w:val="000000"/>
                <w:sz w:val="20"/>
                <w:szCs w:val="20"/>
              </w:rPr>
              <w:t>2 756,3</w:t>
            </w:r>
          </w:p>
        </w:tc>
      </w:tr>
    </w:tbl>
    <w:p w:rsidR="003E7914" w:rsidRDefault="003E7914" w:rsidP="003E7914">
      <w:pPr>
        <w:jc w:val="center"/>
        <w:rPr>
          <w:sz w:val="20"/>
          <w:szCs w:val="20"/>
        </w:rPr>
      </w:pPr>
    </w:p>
    <w:p w:rsidR="003E7914" w:rsidRPr="003E7914" w:rsidRDefault="003E7914" w:rsidP="003E7914">
      <w:pPr>
        <w:spacing w:line="360" w:lineRule="auto"/>
        <w:jc w:val="center"/>
        <w:rPr>
          <w:b/>
          <w:sz w:val="22"/>
          <w:szCs w:val="22"/>
        </w:rPr>
      </w:pPr>
      <w:r w:rsidRPr="003E7914">
        <w:rPr>
          <w:b/>
          <w:sz w:val="22"/>
          <w:szCs w:val="22"/>
        </w:rPr>
        <w:lastRenderedPageBreak/>
        <w:t>Пояснительная записка к решению Совета депутатов сельского поселения Хулимсунт от 00.00.2022 г.  № 000 «О внесении изменений в решение Совета депутатов сельского поселения Хулимсунт № 130 от 22.12.2022 г. «О бюджете сельского поселения Хулимсунт на 2022 год и плановый период 2023-2024 годы»</w:t>
      </w:r>
    </w:p>
    <w:p w:rsidR="003E7914" w:rsidRPr="003E7914" w:rsidRDefault="003E7914" w:rsidP="003E7914">
      <w:pPr>
        <w:spacing w:line="360" w:lineRule="auto"/>
        <w:ind w:firstLine="709"/>
        <w:jc w:val="both"/>
        <w:rPr>
          <w:sz w:val="22"/>
          <w:szCs w:val="22"/>
        </w:rPr>
      </w:pPr>
      <w:r w:rsidRPr="003E7914">
        <w:rPr>
          <w:sz w:val="22"/>
          <w:szCs w:val="22"/>
        </w:rPr>
        <w:t xml:space="preserve">В связи с изменением объёма доходной части бюджета сельского поселения на 2022 год необходимо внести следующие изменения:  </w:t>
      </w:r>
    </w:p>
    <w:p w:rsidR="003E7914" w:rsidRPr="003E7914" w:rsidRDefault="003E7914" w:rsidP="003E7914">
      <w:pPr>
        <w:pStyle w:val="ab"/>
        <w:numPr>
          <w:ilvl w:val="0"/>
          <w:numId w:val="35"/>
        </w:numPr>
        <w:tabs>
          <w:tab w:val="left" w:pos="0"/>
        </w:tabs>
        <w:spacing w:after="0" w:line="360" w:lineRule="auto"/>
        <w:ind w:left="0" w:firstLine="709"/>
        <w:jc w:val="both"/>
        <w:rPr>
          <w:rFonts w:ascii="Times New Roman" w:hAnsi="Times New Roman"/>
        </w:rPr>
      </w:pPr>
      <w:r w:rsidRPr="003E7914">
        <w:rPr>
          <w:rFonts w:ascii="Times New Roman" w:hAnsi="Times New Roman"/>
        </w:rPr>
        <w:t>Увеличение акцизов по подакцизным товарам (продукции), производимым на территории Российской Федерации на сумму 295,1 тыс. руб.</w:t>
      </w:r>
    </w:p>
    <w:p w:rsidR="003E7914" w:rsidRPr="003E7914" w:rsidRDefault="003E7914" w:rsidP="003E7914">
      <w:pPr>
        <w:pStyle w:val="ab"/>
        <w:numPr>
          <w:ilvl w:val="0"/>
          <w:numId w:val="35"/>
        </w:numPr>
        <w:tabs>
          <w:tab w:val="left" w:pos="0"/>
        </w:tabs>
        <w:spacing w:after="0" w:line="360" w:lineRule="auto"/>
        <w:ind w:left="0" w:firstLine="709"/>
        <w:jc w:val="both"/>
        <w:rPr>
          <w:rFonts w:ascii="Times New Roman" w:hAnsi="Times New Roman"/>
        </w:rPr>
      </w:pPr>
      <w:r w:rsidRPr="003E7914">
        <w:rPr>
          <w:rFonts w:ascii="Times New Roman" w:hAnsi="Times New Roman"/>
        </w:rPr>
        <w:t xml:space="preserve">Увеличение налог на доходы физических лиц на сумму 225,5 </w:t>
      </w:r>
      <w:bookmarkStart w:id="0" w:name="_Hlk121839734"/>
      <w:r w:rsidRPr="003E7914">
        <w:rPr>
          <w:rFonts w:ascii="Times New Roman" w:hAnsi="Times New Roman"/>
        </w:rPr>
        <w:t>тыс. руб.</w:t>
      </w:r>
      <w:bookmarkEnd w:id="0"/>
    </w:p>
    <w:p w:rsidR="003E7914" w:rsidRPr="003E7914" w:rsidRDefault="003E7914" w:rsidP="003E7914">
      <w:pPr>
        <w:pStyle w:val="ab"/>
        <w:numPr>
          <w:ilvl w:val="0"/>
          <w:numId w:val="35"/>
        </w:numPr>
        <w:tabs>
          <w:tab w:val="left" w:pos="0"/>
        </w:tabs>
        <w:spacing w:after="0" w:line="360" w:lineRule="auto"/>
        <w:ind w:left="0" w:firstLine="709"/>
        <w:jc w:val="both"/>
        <w:rPr>
          <w:rFonts w:ascii="Times New Roman" w:hAnsi="Times New Roman"/>
        </w:rPr>
      </w:pPr>
      <w:r w:rsidRPr="003E7914">
        <w:rPr>
          <w:rFonts w:ascii="Times New Roman" w:hAnsi="Times New Roman"/>
        </w:rPr>
        <w:t>Увеличение штрафов, санкций, возмещение ущерба на 3,0 тыс. руб.</w:t>
      </w:r>
    </w:p>
    <w:p w:rsidR="003E7914" w:rsidRPr="003E7914" w:rsidRDefault="003E7914" w:rsidP="003E7914">
      <w:pPr>
        <w:pStyle w:val="ab"/>
        <w:numPr>
          <w:ilvl w:val="0"/>
          <w:numId w:val="35"/>
        </w:numPr>
        <w:tabs>
          <w:tab w:val="left" w:pos="0"/>
        </w:tabs>
        <w:spacing w:after="0" w:line="360" w:lineRule="auto"/>
        <w:ind w:left="0" w:firstLine="709"/>
        <w:jc w:val="both"/>
        <w:rPr>
          <w:rFonts w:ascii="Times New Roman" w:hAnsi="Times New Roman"/>
        </w:rPr>
      </w:pPr>
      <w:r w:rsidRPr="003E7914">
        <w:rPr>
          <w:rFonts w:ascii="Times New Roman" w:hAnsi="Times New Roman"/>
        </w:rPr>
        <w:t xml:space="preserve">Уменьшение иных межбюджетных трансфертов на 14, 8 </w:t>
      </w:r>
      <w:proofErr w:type="spellStart"/>
      <w:r w:rsidRPr="003E7914">
        <w:rPr>
          <w:rFonts w:ascii="Times New Roman" w:hAnsi="Times New Roman"/>
        </w:rPr>
        <w:t>тыс.руб</w:t>
      </w:r>
      <w:proofErr w:type="spellEnd"/>
      <w:r w:rsidRPr="003E7914">
        <w:rPr>
          <w:rFonts w:ascii="Times New Roman" w:hAnsi="Times New Roman"/>
        </w:rPr>
        <w:t>.</w:t>
      </w:r>
    </w:p>
    <w:p w:rsidR="003E7914" w:rsidRPr="003E7914" w:rsidRDefault="003E7914" w:rsidP="003E7914">
      <w:pPr>
        <w:spacing w:line="360" w:lineRule="auto"/>
        <w:jc w:val="center"/>
        <w:rPr>
          <w:b/>
          <w:sz w:val="22"/>
          <w:szCs w:val="22"/>
        </w:rPr>
      </w:pPr>
      <w:r w:rsidRPr="003E7914">
        <w:rPr>
          <w:rFonts w:eastAsiaTheme="minorEastAsia"/>
          <w:b/>
          <w:sz w:val="22"/>
          <w:szCs w:val="22"/>
        </w:rPr>
        <w:t>Муниципальную программу «Содействие занятости населения на территории сельского поселения Хулимсунт»</w:t>
      </w:r>
    </w:p>
    <w:p w:rsidR="003E7914" w:rsidRPr="003E7914" w:rsidRDefault="003E7914" w:rsidP="003E7914">
      <w:pPr>
        <w:spacing w:line="360" w:lineRule="auto"/>
        <w:ind w:firstLine="709"/>
        <w:jc w:val="both"/>
        <w:rPr>
          <w:sz w:val="22"/>
          <w:szCs w:val="22"/>
        </w:rPr>
      </w:pPr>
      <w:r w:rsidRPr="003E7914">
        <w:rPr>
          <w:sz w:val="22"/>
          <w:szCs w:val="22"/>
        </w:rPr>
        <w:t>Целью муниципальной программы «Содействие занятости населения на территории сельского поселения Хулимсунт» является 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3E7914" w:rsidRPr="003E7914" w:rsidRDefault="003E7914" w:rsidP="003E7914">
      <w:pPr>
        <w:spacing w:line="360" w:lineRule="auto"/>
        <w:ind w:firstLine="709"/>
        <w:jc w:val="both"/>
        <w:rPr>
          <w:sz w:val="22"/>
          <w:szCs w:val="22"/>
        </w:rPr>
      </w:pPr>
      <w:r w:rsidRPr="003E7914">
        <w:rPr>
          <w:sz w:val="22"/>
          <w:szCs w:val="22"/>
        </w:rPr>
        <w:t>Также на мероприятие по содействию улучшению положения на рынке труда не занятых трудовой деятельностью и безработных граждан. Основной задачей данного мероприятия является уменьшение среднегодовой   численности зарегистрированных   безработных граждан. На решение данной задачи в бюджете поселения перераспределены денежные средства на основании уведомления Комитета финансов на уменьшение финансирования в размере 292,5 тыс. руб.</w:t>
      </w:r>
    </w:p>
    <w:p w:rsidR="003E7914" w:rsidRPr="003E7914" w:rsidRDefault="003E7914" w:rsidP="003E7914">
      <w:pPr>
        <w:spacing w:line="360" w:lineRule="auto"/>
        <w:ind w:firstLine="709"/>
        <w:jc w:val="center"/>
        <w:rPr>
          <w:b/>
          <w:sz w:val="22"/>
          <w:szCs w:val="22"/>
        </w:rPr>
      </w:pPr>
      <w:r w:rsidRPr="003E7914">
        <w:rPr>
          <w:b/>
          <w:sz w:val="22"/>
          <w:szCs w:val="22"/>
        </w:rPr>
        <w:t>Муниципальная программа «Информационное общество сельского поселения Хулимсунт»</w:t>
      </w:r>
    </w:p>
    <w:p w:rsidR="003E7914" w:rsidRPr="003E7914" w:rsidRDefault="003E7914" w:rsidP="003E7914">
      <w:pPr>
        <w:spacing w:line="360" w:lineRule="auto"/>
        <w:ind w:firstLine="709"/>
        <w:jc w:val="both"/>
        <w:rPr>
          <w:sz w:val="22"/>
          <w:szCs w:val="22"/>
        </w:rPr>
      </w:pPr>
      <w:r w:rsidRPr="003E7914">
        <w:rPr>
          <w:sz w:val="22"/>
          <w:szCs w:val="22"/>
        </w:rPr>
        <w:t>На реализацию муниципальной программы в проекте бюджета поселения предусмотрены ассигнования в размере 200,0 тыс. руб.:</w:t>
      </w:r>
    </w:p>
    <w:p w:rsidR="003E7914" w:rsidRPr="003E7914" w:rsidRDefault="003E7914" w:rsidP="003E7914">
      <w:pPr>
        <w:spacing w:line="360" w:lineRule="auto"/>
        <w:ind w:firstLine="709"/>
        <w:jc w:val="both"/>
        <w:rPr>
          <w:sz w:val="22"/>
          <w:szCs w:val="22"/>
        </w:rPr>
      </w:pPr>
      <w:r w:rsidRPr="003E7914">
        <w:rPr>
          <w:sz w:val="22"/>
          <w:szCs w:val="22"/>
        </w:rPr>
        <w:t>Данные расходы запланированы на освоение мероприятия «Обеспечение условий для выполнения функций, возложенных на администрацию сельского поселения Хулимсунт», а именно на закупку оргтехники для Администрации.</w:t>
      </w:r>
    </w:p>
    <w:p w:rsidR="003E7914" w:rsidRPr="003E7914" w:rsidRDefault="003E7914" w:rsidP="003E7914">
      <w:pPr>
        <w:spacing w:line="360" w:lineRule="auto"/>
        <w:ind w:firstLine="709"/>
        <w:jc w:val="center"/>
        <w:rPr>
          <w:b/>
          <w:sz w:val="22"/>
          <w:szCs w:val="22"/>
        </w:rPr>
      </w:pPr>
      <w:r w:rsidRPr="003E7914">
        <w:rPr>
          <w:b/>
          <w:sz w:val="22"/>
          <w:szCs w:val="22"/>
        </w:rPr>
        <w:t>Муниципальная программа «Развитие транспортной системы сельского поселения Хулимсунт»</w:t>
      </w:r>
    </w:p>
    <w:p w:rsidR="003E7914" w:rsidRPr="003E7914" w:rsidRDefault="003E7914" w:rsidP="003E7914">
      <w:pPr>
        <w:spacing w:line="360" w:lineRule="auto"/>
        <w:ind w:firstLine="709"/>
        <w:jc w:val="both"/>
        <w:rPr>
          <w:sz w:val="22"/>
          <w:szCs w:val="22"/>
        </w:rPr>
      </w:pPr>
      <w:r w:rsidRPr="003E7914">
        <w:rPr>
          <w:sz w:val="22"/>
          <w:szCs w:val="22"/>
        </w:rPr>
        <w:t>Цель программы - развитие современной транспортной инфраструктуры, повышение доступности и безопасности услуг транспортного комплекса для населения сельского поселения Хулимсунт. Для достижение поставленной цели необходимо решить несколько задач:</w:t>
      </w:r>
    </w:p>
    <w:p w:rsidR="003E7914" w:rsidRPr="003E7914" w:rsidRDefault="003E7914" w:rsidP="003E7914">
      <w:pPr>
        <w:widowControl w:val="0"/>
        <w:tabs>
          <w:tab w:val="left" w:pos="567"/>
        </w:tabs>
        <w:autoSpaceDE w:val="0"/>
        <w:autoSpaceDN w:val="0"/>
        <w:adjustRightInd w:val="0"/>
        <w:spacing w:line="360" w:lineRule="auto"/>
        <w:ind w:firstLine="709"/>
        <w:jc w:val="both"/>
        <w:rPr>
          <w:sz w:val="22"/>
          <w:szCs w:val="22"/>
        </w:rPr>
      </w:pPr>
      <w:r w:rsidRPr="003E7914">
        <w:rPr>
          <w:sz w:val="22"/>
          <w:szCs w:val="22"/>
        </w:rPr>
        <w:t>- обеспечение доступности и повышение качества транспортных услуг автомобильным транспортом;</w:t>
      </w:r>
    </w:p>
    <w:p w:rsidR="003E7914" w:rsidRPr="003E7914" w:rsidRDefault="003E7914" w:rsidP="003E7914">
      <w:pPr>
        <w:spacing w:line="360" w:lineRule="auto"/>
        <w:ind w:firstLine="709"/>
        <w:jc w:val="both"/>
        <w:rPr>
          <w:sz w:val="22"/>
          <w:szCs w:val="22"/>
        </w:rPr>
      </w:pPr>
      <w:r w:rsidRPr="003E7914">
        <w:rPr>
          <w:sz w:val="22"/>
          <w:szCs w:val="22"/>
        </w:rPr>
        <w:t>- сохранность автомобильных дорог общего пользования местного значения.</w:t>
      </w:r>
    </w:p>
    <w:p w:rsidR="003E7914" w:rsidRPr="003E7914" w:rsidRDefault="003E7914" w:rsidP="003E7914">
      <w:pPr>
        <w:spacing w:line="360" w:lineRule="auto"/>
        <w:ind w:firstLine="709"/>
        <w:jc w:val="both"/>
        <w:rPr>
          <w:sz w:val="22"/>
          <w:szCs w:val="22"/>
        </w:rPr>
      </w:pPr>
      <w:r w:rsidRPr="003E7914">
        <w:rPr>
          <w:sz w:val="22"/>
          <w:szCs w:val="22"/>
        </w:rPr>
        <w:t xml:space="preserve">Основное мероприятие «Сохранность автомобильных дорог общего пользования местного значения». По данному мероприятию запланированы следующие виды работ в размере 295,1 </w:t>
      </w:r>
      <w:proofErr w:type="spellStart"/>
      <w:r w:rsidRPr="003E7914">
        <w:rPr>
          <w:sz w:val="22"/>
          <w:szCs w:val="22"/>
        </w:rPr>
        <w:t>тыс.руб</w:t>
      </w:r>
      <w:proofErr w:type="spellEnd"/>
      <w:r w:rsidRPr="003E7914">
        <w:rPr>
          <w:sz w:val="22"/>
          <w:szCs w:val="22"/>
        </w:rPr>
        <w:t>.:</w:t>
      </w:r>
    </w:p>
    <w:p w:rsidR="003E7914" w:rsidRDefault="003E7914" w:rsidP="003E7914">
      <w:pPr>
        <w:sectPr w:rsidR="003E7914" w:rsidSect="003E7914">
          <w:pgSz w:w="11906" w:h="16838"/>
          <w:pgMar w:top="1134" w:right="850" w:bottom="567" w:left="1134" w:header="708" w:footer="708" w:gutter="0"/>
          <w:cols w:space="708"/>
          <w:docGrid w:linePitch="360"/>
        </w:sectPr>
      </w:pPr>
    </w:p>
    <w:p w:rsidR="00BD328A" w:rsidRPr="002077E1" w:rsidRDefault="00BD328A" w:rsidP="00BD328A">
      <w:pPr>
        <w:jc w:val="center"/>
        <w:rPr>
          <w:b/>
          <w:sz w:val="28"/>
          <w:szCs w:val="28"/>
        </w:rPr>
      </w:pPr>
      <w:r w:rsidRPr="002077E1">
        <w:rPr>
          <w:b/>
          <w:sz w:val="28"/>
          <w:szCs w:val="28"/>
        </w:rPr>
        <w:lastRenderedPageBreak/>
        <w:t>СОВЕТ ДЕПУТАТОВ</w:t>
      </w:r>
    </w:p>
    <w:p w:rsidR="00BD328A" w:rsidRPr="002077E1" w:rsidRDefault="00BD328A" w:rsidP="00BD328A">
      <w:pPr>
        <w:jc w:val="center"/>
        <w:rPr>
          <w:b/>
          <w:sz w:val="28"/>
          <w:szCs w:val="28"/>
        </w:rPr>
      </w:pPr>
      <w:r w:rsidRPr="002077E1">
        <w:rPr>
          <w:b/>
          <w:sz w:val="28"/>
          <w:szCs w:val="28"/>
        </w:rPr>
        <w:t>СЕЛЬСКОГО ПОСЕЛЕНИЯ ХУЛИМСУНТ</w:t>
      </w:r>
    </w:p>
    <w:p w:rsidR="00BD328A" w:rsidRPr="002077E1" w:rsidRDefault="00BD328A" w:rsidP="00BD328A">
      <w:pPr>
        <w:jc w:val="center"/>
        <w:rPr>
          <w:b/>
          <w:sz w:val="28"/>
          <w:szCs w:val="28"/>
        </w:rPr>
      </w:pPr>
      <w:r w:rsidRPr="002077E1">
        <w:rPr>
          <w:b/>
          <w:sz w:val="28"/>
          <w:szCs w:val="28"/>
        </w:rPr>
        <w:t>Березовского района</w:t>
      </w:r>
    </w:p>
    <w:p w:rsidR="00BD328A" w:rsidRPr="002077E1" w:rsidRDefault="00BD328A" w:rsidP="00BD328A">
      <w:pPr>
        <w:jc w:val="center"/>
        <w:rPr>
          <w:b/>
          <w:sz w:val="28"/>
          <w:szCs w:val="28"/>
        </w:rPr>
      </w:pPr>
      <w:r w:rsidRPr="002077E1">
        <w:rPr>
          <w:b/>
          <w:sz w:val="28"/>
          <w:szCs w:val="28"/>
        </w:rPr>
        <w:t>Ханты-Мансийского автономного округа-Югры</w:t>
      </w:r>
    </w:p>
    <w:p w:rsidR="00BD328A" w:rsidRDefault="00BD328A" w:rsidP="00BD328A">
      <w:pPr>
        <w:jc w:val="center"/>
        <w:rPr>
          <w:b/>
        </w:rPr>
      </w:pPr>
      <w:r>
        <w:rPr>
          <w:bCs/>
          <w:iCs/>
          <w:sz w:val="28"/>
          <w:szCs w:val="28"/>
        </w:rPr>
        <w:t>РЕШЕНИЕ</w:t>
      </w:r>
      <w:r w:rsidRPr="00C17449">
        <w:rPr>
          <w:b/>
        </w:rPr>
        <w:t xml:space="preserve"> </w:t>
      </w:r>
    </w:p>
    <w:p w:rsidR="00BD328A" w:rsidRDefault="00BD328A" w:rsidP="00BD328A">
      <w:pPr>
        <w:jc w:val="center"/>
        <w:rPr>
          <w:b/>
        </w:rPr>
      </w:pPr>
    </w:p>
    <w:p w:rsidR="003E7914" w:rsidRPr="00C17449" w:rsidRDefault="003E7914" w:rsidP="003E7914">
      <w:pPr>
        <w:jc w:val="both"/>
      </w:pPr>
      <w:r>
        <w:t>16.12.2022 г.</w:t>
      </w:r>
      <w:r w:rsidRPr="00C17449">
        <w:t xml:space="preserve">  </w:t>
      </w:r>
      <w:r w:rsidRPr="00C17449">
        <w:tab/>
      </w:r>
      <w:r w:rsidRPr="00C17449">
        <w:tab/>
      </w:r>
      <w:r w:rsidRPr="00C17449">
        <w:tab/>
      </w:r>
      <w:r w:rsidRPr="00C17449">
        <w:tab/>
      </w:r>
      <w:r w:rsidRPr="00C17449">
        <w:tab/>
      </w:r>
      <w:r w:rsidRPr="00C17449">
        <w:tab/>
      </w:r>
      <w:r w:rsidRPr="00C17449">
        <w:tab/>
      </w:r>
      <w:r w:rsidRPr="00C17449">
        <w:tab/>
      </w:r>
      <w:r w:rsidRPr="00C17449">
        <w:tab/>
      </w:r>
      <w:r w:rsidRPr="00C17449">
        <w:tab/>
        <w:t xml:space="preserve">№ </w:t>
      </w:r>
      <w:r>
        <w:t>187</w:t>
      </w:r>
      <w:r w:rsidRPr="00C17449">
        <w:t xml:space="preserve">                                                                                                                  </w:t>
      </w:r>
    </w:p>
    <w:p w:rsidR="003E7914" w:rsidRPr="00C17449" w:rsidRDefault="003E7914" w:rsidP="003E7914">
      <w:pPr>
        <w:jc w:val="both"/>
      </w:pPr>
      <w:r w:rsidRPr="00C17449">
        <w:t>д. Хулимсунт</w:t>
      </w:r>
    </w:p>
    <w:p w:rsidR="003E7914" w:rsidRPr="00C17449" w:rsidRDefault="003E7914" w:rsidP="003E7914">
      <w:pPr>
        <w:jc w:val="both"/>
      </w:pPr>
    </w:p>
    <w:p w:rsidR="003E7914" w:rsidRPr="00C17449" w:rsidRDefault="003E7914" w:rsidP="003E7914">
      <w:pPr>
        <w:ind w:right="5215"/>
        <w:jc w:val="both"/>
        <w:rPr>
          <w:b/>
        </w:rPr>
      </w:pPr>
      <w:r w:rsidRPr="00C17449">
        <w:rPr>
          <w:b/>
        </w:rPr>
        <w:t>О бюджете сельского поселения Хулимсунт на 20</w:t>
      </w:r>
      <w:r>
        <w:rPr>
          <w:b/>
        </w:rPr>
        <w:t xml:space="preserve">23 </w:t>
      </w:r>
      <w:r w:rsidRPr="00C17449">
        <w:rPr>
          <w:b/>
        </w:rPr>
        <w:t xml:space="preserve">год и </w:t>
      </w:r>
    </w:p>
    <w:p w:rsidR="003E7914" w:rsidRPr="00C17449" w:rsidRDefault="003E7914" w:rsidP="003E7914">
      <w:pPr>
        <w:ind w:right="5215"/>
        <w:jc w:val="both"/>
        <w:rPr>
          <w:b/>
        </w:rPr>
      </w:pPr>
      <w:r>
        <w:rPr>
          <w:b/>
        </w:rPr>
        <w:t>плановый период 2024</w:t>
      </w:r>
      <w:r w:rsidRPr="00C17449">
        <w:rPr>
          <w:b/>
        </w:rPr>
        <w:t>-20</w:t>
      </w:r>
      <w:r>
        <w:rPr>
          <w:b/>
        </w:rPr>
        <w:t>25</w:t>
      </w:r>
      <w:r w:rsidRPr="00C17449">
        <w:rPr>
          <w:b/>
        </w:rPr>
        <w:t xml:space="preserve"> год</w:t>
      </w:r>
      <w:r>
        <w:rPr>
          <w:b/>
        </w:rPr>
        <w:t>ы</w:t>
      </w:r>
    </w:p>
    <w:p w:rsidR="003E7914" w:rsidRPr="00C17449" w:rsidRDefault="003E7914" w:rsidP="003E7914">
      <w:pPr>
        <w:ind w:right="5215"/>
        <w:jc w:val="both"/>
      </w:pPr>
    </w:p>
    <w:p w:rsidR="003E7914" w:rsidRPr="00287FB6" w:rsidRDefault="003E7914" w:rsidP="003E7914">
      <w:pPr>
        <w:jc w:val="both"/>
      </w:pPr>
      <w:r w:rsidRPr="00C17449">
        <w:tab/>
      </w:r>
      <w:r w:rsidRPr="00287FB6">
        <w:t>В соответствии с Бюджетным кодексом Российской Федерации, Федеральным законом от 06.10.2003 № 131-ФЗ «Об общих принципах организации местного самоуправления</w:t>
      </w:r>
      <w:r>
        <w:t xml:space="preserve">  </w:t>
      </w:r>
      <w:r w:rsidRPr="00287FB6">
        <w:t xml:space="preserve"> в Российской</w:t>
      </w:r>
      <w:r>
        <w:t xml:space="preserve">  </w:t>
      </w:r>
      <w:r w:rsidRPr="00287FB6">
        <w:t xml:space="preserve"> Федерации»,</w:t>
      </w:r>
      <w:r>
        <w:t xml:space="preserve"> </w:t>
      </w:r>
      <w:r w:rsidRPr="00287FB6">
        <w:t>Уставом</w:t>
      </w:r>
      <w:r>
        <w:t xml:space="preserve"> </w:t>
      </w:r>
      <w:r w:rsidRPr="00287FB6">
        <w:t>сельского</w:t>
      </w:r>
      <w:r>
        <w:t xml:space="preserve"> </w:t>
      </w:r>
      <w:r w:rsidRPr="00287FB6">
        <w:t>поселения</w:t>
      </w:r>
      <w:r>
        <w:t xml:space="preserve"> </w:t>
      </w:r>
      <w:r w:rsidRPr="00287FB6">
        <w:t xml:space="preserve">Хулимсунт, </w:t>
      </w:r>
    </w:p>
    <w:p w:rsidR="003E7914" w:rsidRPr="00C17449" w:rsidRDefault="003E7914" w:rsidP="003E7914">
      <w:pPr>
        <w:ind w:right="142"/>
        <w:jc w:val="both"/>
      </w:pPr>
      <w:r w:rsidRPr="00C17449">
        <w:t>учитывая результаты публичных слушаний</w:t>
      </w:r>
    </w:p>
    <w:p w:rsidR="003E7914" w:rsidRPr="00C17449" w:rsidRDefault="003E7914" w:rsidP="003E7914">
      <w:pPr>
        <w:ind w:right="-5"/>
        <w:jc w:val="both"/>
      </w:pPr>
    </w:p>
    <w:p w:rsidR="003E7914" w:rsidRPr="00C17449" w:rsidRDefault="003E7914" w:rsidP="003E7914">
      <w:pPr>
        <w:ind w:right="-5"/>
        <w:jc w:val="center"/>
        <w:rPr>
          <w:b/>
        </w:rPr>
      </w:pPr>
      <w:r w:rsidRPr="00C17449">
        <w:t xml:space="preserve">Совет поселения </w:t>
      </w:r>
      <w:r w:rsidRPr="00C17449">
        <w:rPr>
          <w:b/>
        </w:rPr>
        <w:t>РЕШИЛ:</w:t>
      </w:r>
    </w:p>
    <w:p w:rsidR="003E7914" w:rsidRPr="00C17449" w:rsidRDefault="003E7914" w:rsidP="003E7914">
      <w:pPr>
        <w:ind w:right="-5"/>
        <w:jc w:val="center"/>
        <w:rPr>
          <w:b/>
        </w:rPr>
      </w:pPr>
    </w:p>
    <w:p w:rsidR="003E7914" w:rsidRPr="00C17449" w:rsidRDefault="003E7914" w:rsidP="003E7914">
      <w:pPr>
        <w:ind w:right="142" w:firstLine="709"/>
        <w:jc w:val="both"/>
      </w:pPr>
      <w:r w:rsidRPr="00C17449">
        <w:rPr>
          <w:b/>
        </w:rPr>
        <w:t>Статья 1</w:t>
      </w:r>
      <w:r w:rsidRPr="00C17449">
        <w:t>. Утвердить основные характеристики бюджета сельского поселения Хулимсунт (далее та</w:t>
      </w:r>
      <w:r>
        <w:t xml:space="preserve">кже – бюджет поселения) на 2023 </w:t>
      </w:r>
      <w:r w:rsidRPr="00C17449">
        <w:t>год:</w:t>
      </w:r>
    </w:p>
    <w:p w:rsidR="003E7914" w:rsidRPr="00C17449" w:rsidRDefault="003E7914" w:rsidP="003E7914">
      <w:pPr>
        <w:numPr>
          <w:ilvl w:val="1"/>
          <w:numId w:val="38"/>
        </w:numPr>
        <w:ind w:left="0" w:right="142" w:firstLine="709"/>
        <w:jc w:val="both"/>
      </w:pPr>
      <w:r w:rsidRPr="00C17449">
        <w:t xml:space="preserve">Прогнозируемый общий объем доходов бюджета поселения в сумме </w:t>
      </w:r>
      <w:r>
        <w:t>47 235,1</w:t>
      </w:r>
      <w:r w:rsidRPr="00C17449">
        <w:t xml:space="preserve"> тыс. рублей, в том числе безвозмездные поступления в сумме </w:t>
      </w:r>
      <w:r>
        <w:t>25 525,8</w:t>
      </w:r>
      <w:r w:rsidRPr="00C17449">
        <w:t xml:space="preserve"> тыс. рублей, согласно приложению 1 к настоящему решению.</w:t>
      </w:r>
    </w:p>
    <w:p w:rsidR="003E7914" w:rsidRPr="00C17449" w:rsidRDefault="003E7914" w:rsidP="003E7914">
      <w:pPr>
        <w:tabs>
          <w:tab w:val="num" w:pos="2946"/>
        </w:tabs>
        <w:ind w:right="142" w:firstLine="709"/>
        <w:jc w:val="both"/>
      </w:pPr>
      <w:r w:rsidRPr="00C17449">
        <w:t xml:space="preserve">1.2 Общий объем расходов бюджета поселения в сумме </w:t>
      </w:r>
      <w:r>
        <w:t>47 235,1</w:t>
      </w:r>
      <w:r w:rsidRPr="00C17449">
        <w:t xml:space="preserve"> тыс. рублей</w:t>
      </w:r>
      <w:r>
        <w:t>.</w:t>
      </w:r>
    </w:p>
    <w:p w:rsidR="003E7914" w:rsidRPr="00C17449" w:rsidRDefault="003E7914" w:rsidP="003E7914">
      <w:pPr>
        <w:tabs>
          <w:tab w:val="num" w:pos="2946"/>
        </w:tabs>
        <w:ind w:right="142" w:firstLine="709"/>
        <w:jc w:val="both"/>
      </w:pPr>
      <w:r w:rsidRPr="00C17449">
        <w:t>1.3 Дефицит бюджета поселения в сумме 0,0 тыс.</w:t>
      </w:r>
      <w:r>
        <w:t xml:space="preserve"> </w:t>
      </w:r>
      <w:r w:rsidRPr="00C17449">
        <w:t>руб.</w:t>
      </w:r>
    </w:p>
    <w:p w:rsidR="003E7914" w:rsidRPr="00C17449" w:rsidRDefault="003E7914" w:rsidP="003E7914">
      <w:pPr>
        <w:tabs>
          <w:tab w:val="num" w:pos="2946"/>
        </w:tabs>
        <w:ind w:right="142" w:firstLine="709"/>
        <w:jc w:val="both"/>
      </w:pPr>
      <w:r w:rsidRPr="00C17449">
        <w:t>1.4 Верхний предел муниципального долга сельского посел</w:t>
      </w:r>
      <w:r>
        <w:t>ения Хулимсунт на 1 января 2024</w:t>
      </w:r>
      <w:r w:rsidRPr="00C17449">
        <w:t xml:space="preserve"> года в сумме 0,0 тыс. рублей, в том числе верхний предел долга по муниципальным гарантиям сельского поселения Хулимсунт 0,0 тыс. рублей.</w:t>
      </w:r>
    </w:p>
    <w:p w:rsidR="003E7914" w:rsidRPr="00C17449" w:rsidRDefault="003E7914" w:rsidP="003E7914">
      <w:pPr>
        <w:tabs>
          <w:tab w:val="num" w:pos="2946"/>
        </w:tabs>
        <w:ind w:right="142" w:firstLine="709"/>
        <w:jc w:val="both"/>
      </w:pPr>
      <w:r w:rsidRPr="008420EC">
        <w:t xml:space="preserve">1.5 Предельный объем муниципального долга на очередной финансовый год составляет </w:t>
      </w:r>
      <w:r w:rsidRPr="00454038">
        <w:t>10 854,</w:t>
      </w:r>
      <w:r>
        <w:t xml:space="preserve">0 </w:t>
      </w:r>
      <w:r w:rsidRPr="008420EC">
        <w:t>тыс.  рублей.</w:t>
      </w:r>
    </w:p>
    <w:p w:rsidR="003E7914" w:rsidRPr="00C17449" w:rsidRDefault="003E7914" w:rsidP="003E7914">
      <w:pPr>
        <w:tabs>
          <w:tab w:val="left" w:pos="1701"/>
          <w:tab w:val="num" w:pos="2946"/>
        </w:tabs>
        <w:ind w:right="142" w:firstLine="709"/>
        <w:jc w:val="both"/>
      </w:pPr>
      <w:r w:rsidRPr="00C17449">
        <w:t>1.6 Объем расходов на обслуживание муниципального долга сельского поселения 0,0 рублей.</w:t>
      </w:r>
    </w:p>
    <w:p w:rsidR="003E7914" w:rsidRPr="00C17449" w:rsidRDefault="003E7914" w:rsidP="003E7914">
      <w:pPr>
        <w:tabs>
          <w:tab w:val="left" w:pos="1701"/>
          <w:tab w:val="num" w:pos="2946"/>
        </w:tabs>
        <w:ind w:right="142" w:firstLine="709"/>
        <w:jc w:val="both"/>
      </w:pPr>
      <w:r w:rsidRPr="00C17449">
        <w:t xml:space="preserve">1.7 Общий объем бюджетных ассигнований, направляемых на исполнение публичных нормативных обязательств </w:t>
      </w:r>
      <w:r w:rsidRPr="008D062D">
        <w:t>60,0</w:t>
      </w:r>
      <w:r w:rsidRPr="00C17449">
        <w:t xml:space="preserve"> тыс. рублей.</w:t>
      </w:r>
    </w:p>
    <w:p w:rsidR="003E7914" w:rsidRPr="00C17449" w:rsidRDefault="003E7914" w:rsidP="003E7914">
      <w:pPr>
        <w:tabs>
          <w:tab w:val="left" w:pos="1701"/>
        </w:tabs>
        <w:ind w:right="142" w:firstLine="709"/>
        <w:jc w:val="both"/>
        <w:rPr>
          <w:b/>
        </w:rPr>
      </w:pPr>
    </w:p>
    <w:p w:rsidR="003E7914" w:rsidRPr="00C17449" w:rsidRDefault="003E7914" w:rsidP="003E7914">
      <w:pPr>
        <w:tabs>
          <w:tab w:val="left" w:pos="1701"/>
        </w:tabs>
        <w:ind w:right="142" w:firstLine="709"/>
        <w:jc w:val="both"/>
      </w:pPr>
      <w:r w:rsidRPr="00AF4F9B">
        <w:rPr>
          <w:b/>
        </w:rPr>
        <w:t>Статья 2</w:t>
      </w:r>
      <w:r w:rsidRPr="00AF4F9B">
        <w:t>.</w:t>
      </w:r>
      <w:r w:rsidRPr="00CD3499">
        <w:t xml:space="preserve"> Утвердить основные характеристики бюджета сельского поселения Хулимсунт на 20</w:t>
      </w:r>
      <w:r>
        <w:t xml:space="preserve">23 </w:t>
      </w:r>
      <w:r w:rsidRPr="00CD3499">
        <w:t>год и</w:t>
      </w:r>
      <w:r w:rsidRPr="00C17449">
        <w:t xml:space="preserve"> на 20</w:t>
      </w:r>
      <w:r>
        <w:t xml:space="preserve">24 </w:t>
      </w:r>
      <w:r w:rsidRPr="00C17449">
        <w:t>год:</w:t>
      </w:r>
    </w:p>
    <w:p w:rsidR="003E7914" w:rsidRPr="00C17449" w:rsidRDefault="003E7914" w:rsidP="003E7914">
      <w:pPr>
        <w:numPr>
          <w:ilvl w:val="1"/>
          <w:numId w:val="39"/>
        </w:numPr>
        <w:tabs>
          <w:tab w:val="left" w:pos="1560"/>
        </w:tabs>
        <w:ind w:left="0" w:right="142" w:firstLine="709"/>
        <w:jc w:val="both"/>
      </w:pPr>
      <w:r w:rsidRPr="00C17449">
        <w:t xml:space="preserve"> Прогнозируемый общий объем доходов бюджета поселения на 20</w:t>
      </w:r>
      <w:r>
        <w:t>24</w:t>
      </w:r>
      <w:r w:rsidRPr="00C17449">
        <w:t xml:space="preserve"> год в сумме </w:t>
      </w:r>
      <w:r>
        <w:t xml:space="preserve">54 880,5 </w:t>
      </w:r>
      <w:r w:rsidRPr="00C17449">
        <w:t xml:space="preserve">тыс. рублей, в том числе безвозмездные поступления в сумме </w:t>
      </w:r>
      <w:r>
        <w:t>32 852,4</w:t>
      </w:r>
      <w:r w:rsidRPr="00C17449">
        <w:t xml:space="preserve"> тыс. рублей</w:t>
      </w:r>
      <w:r>
        <w:t>, и на 2025</w:t>
      </w:r>
      <w:r w:rsidRPr="00C17449">
        <w:t xml:space="preserve"> год в сумме </w:t>
      </w:r>
      <w:r>
        <w:t xml:space="preserve">48 091,1 </w:t>
      </w:r>
      <w:r w:rsidRPr="00C17449">
        <w:t xml:space="preserve">тыс. рублей, в том числе безвозмездные поступления в сумме </w:t>
      </w:r>
      <w:r>
        <w:t>25 953,0</w:t>
      </w:r>
      <w:r w:rsidRPr="00C17449">
        <w:t xml:space="preserve"> тыс. рублей, согласно приложению 2 к настоящему решению.</w:t>
      </w:r>
    </w:p>
    <w:p w:rsidR="003E7914" w:rsidRPr="00C17449" w:rsidRDefault="003E7914" w:rsidP="003E7914">
      <w:pPr>
        <w:tabs>
          <w:tab w:val="left" w:pos="1560"/>
        </w:tabs>
        <w:ind w:right="142" w:firstLine="709"/>
        <w:jc w:val="both"/>
      </w:pPr>
      <w:r w:rsidRPr="00C17449">
        <w:t>2.2. Общий объем расходов бюджета поселения на 20</w:t>
      </w:r>
      <w:r>
        <w:t>24</w:t>
      </w:r>
      <w:r w:rsidRPr="00C17449">
        <w:t xml:space="preserve"> год в сумме </w:t>
      </w:r>
      <w:r>
        <w:t xml:space="preserve">54 880,5 </w:t>
      </w:r>
      <w:r w:rsidRPr="00C17449">
        <w:t>тыс. рублей и на 20</w:t>
      </w:r>
      <w:r>
        <w:t>25</w:t>
      </w:r>
      <w:r w:rsidRPr="00C17449">
        <w:t xml:space="preserve"> год в сумме </w:t>
      </w:r>
      <w:r>
        <w:t xml:space="preserve">48 091,1 </w:t>
      </w:r>
      <w:r w:rsidRPr="00C17449">
        <w:t>тыс. рублей согласно приложению 8 к настоящему решению.</w:t>
      </w:r>
    </w:p>
    <w:p w:rsidR="003E7914" w:rsidRPr="00C17449" w:rsidRDefault="003E7914" w:rsidP="003E7914">
      <w:pPr>
        <w:tabs>
          <w:tab w:val="num" w:pos="1134"/>
          <w:tab w:val="left" w:pos="1560"/>
        </w:tabs>
        <w:ind w:right="142" w:firstLine="709"/>
        <w:jc w:val="both"/>
      </w:pPr>
      <w:r w:rsidRPr="00C17449">
        <w:t>2.3.</w:t>
      </w:r>
      <w:r>
        <w:t xml:space="preserve"> </w:t>
      </w:r>
      <w:r w:rsidRPr="00C17449">
        <w:t>Дефицит бюджета поселения на 20</w:t>
      </w:r>
      <w:r>
        <w:t>23</w:t>
      </w:r>
      <w:r w:rsidRPr="00C17449">
        <w:t xml:space="preserve"> год в сумме 0,0 рублей и на 20</w:t>
      </w:r>
      <w:r>
        <w:t>24 год в сумме</w:t>
      </w:r>
      <w:r w:rsidRPr="00C17449">
        <w:t xml:space="preserve"> 0,0 рублей.</w:t>
      </w:r>
    </w:p>
    <w:p w:rsidR="003E7914" w:rsidRPr="00CD3499" w:rsidRDefault="003E7914" w:rsidP="003E7914">
      <w:pPr>
        <w:numPr>
          <w:ilvl w:val="1"/>
          <w:numId w:val="40"/>
        </w:numPr>
        <w:tabs>
          <w:tab w:val="num" w:pos="0"/>
          <w:tab w:val="left" w:pos="1134"/>
          <w:tab w:val="left" w:pos="1560"/>
        </w:tabs>
        <w:ind w:left="0" w:right="142" w:firstLine="709"/>
        <w:jc w:val="both"/>
      </w:pPr>
      <w:r w:rsidRPr="00CD3499">
        <w:t>Верхний предел муниципального долга сельского поселения Хулимсунт на 1 января 20</w:t>
      </w:r>
      <w:r>
        <w:t xml:space="preserve">25 </w:t>
      </w:r>
      <w:r w:rsidRPr="00CD3499">
        <w:t>года 0,0 тыс. рублей и на 1 января 20</w:t>
      </w:r>
      <w:r>
        <w:t>26</w:t>
      </w:r>
      <w:r w:rsidRPr="00CD3499">
        <w:t xml:space="preserve"> года в сумме 0,0 тыс. рублей</w:t>
      </w:r>
      <w:r>
        <w:t>,</w:t>
      </w:r>
      <w:r w:rsidRPr="008316D9">
        <w:t xml:space="preserve"> </w:t>
      </w:r>
      <w:r w:rsidRPr="00CD3499">
        <w:t>в том числе предельный объем обязательств по муниципальным гарантиям сельского поселения Хулимсунт на 1 января 20</w:t>
      </w:r>
      <w:r>
        <w:t>25</w:t>
      </w:r>
      <w:r w:rsidRPr="00CD3499">
        <w:t xml:space="preserve"> года в сумме 0,0 тыс. рублей, на 1 января 202</w:t>
      </w:r>
      <w:r>
        <w:t>6</w:t>
      </w:r>
      <w:r w:rsidRPr="00CD3499">
        <w:t xml:space="preserve"> года в сумме 0,0 тыс. рублей;</w:t>
      </w:r>
    </w:p>
    <w:p w:rsidR="003E7914" w:rsidRPr="008420EC" w:rsidRDefault="003E7914" w:rsidP="003E7914">
      <w:pPr>
        <w:numPr>
          <w:ilvl w:val="1"/>
          <w:numId w:val="40"/>
        </w:numPr>
        <w:tabs>
          <w:tab w:val="left" w:pos="1560"/>
        </w:tabs>
        <w:ind w:left="0" w:right="142" w:firstLine="709"/>
        <w:jc w:val="both"/>
      </w:pPr>
      <w:r w:rsidRPr="008420EC">
        <w:lastRenderedPageBreak/>
        <w:t>Предельный объем муниципального долга на 20</w:t>
      </w:r>
      <w:r>
        <w:t>24</w:t>
      </w:r>
      <w:r w:rsidRPr="008420EC">
        <w:t xml:space="preserve"> год в сумме </w:t>
      </w:r>
      <w:r>
        <w:t>11 014,0 тыс. рублей, на 2025</w:t>
      </w:r>
      <w:r w:rsidRPr="008420EC">
        <w:t xml:space="preserve"> год в сумме </w:t>
      </w:r>
      <w:r>
        <w:t>11 069,0</w:t>
      </w:r>
      <w:r w:rsidRPr="008420EC">
        <w:t>тыс. рублей.</w:t>
      </w:r>
    </w:p>
    <w:p w:rsidR="003E7914" w:rsidRPr="00C17449" w:rsidRDefault="003E7914" w:rsidP="003E7914">
      <w:pPr>
        <w:numPr>
          <w:ilvl w:val="1"/>
          <w:numId w:val="40"/>
        </w:numPr>
        <w:tabs>
          <w:tab w:val="left" w:pos="1560"/>
        </w:tabs>
        <w:ind w:left="0" w:right="142" w:firstLine="709"/>
        <w:jc w:val="both"/>
      </w:pPr>
      <w:r w:rsidRPr="00C17449">
        <w:t>Объем расходов на обслуживание муниципального долга сел</w:t>
      </w:r>
      <w:r>
        <w:t>ьского поселения на 2024 г. в сумме</w:t>
      </w:r>
      <w:r w:rsidRPr="00C17449">
        <w:t xml:space="preserve"> 0,0 рублей, на 20</w:t>
      </w:r>
      <w:r>
        <w:t>25</w:t>
      </w:r>
      <w:r w:rsidRPr="00C17449">
        <w:t xml:space="preserve"> год в сумме 0,0 рублей.</w:t>
      </w:r>
    </w:p>
    <w:p w:rsidR="003E7914" w:rsidRPr="0026472D" w:rsidRDefault="003E7914" w:rsidP="003E7914">
      <w:pPr>
        <w:numPr>
          <w:ilvl w:val="1"/>
          <w:numId w:val="40"/>
        </w:numPr>
        <w:tabs>
          <w:tab w:val="num" w:pos="1506"/>
          <w:tab w:val="left" w:pos="1560"/>
        </w:tabs>
        <w:ind w:left="0" w:right="142" w:firstLine="709"/>
        <w:jc w:val="both"/>
      </w:pPr>
      <w:r w:rsidRPr="00C17449">
        <w:t>Общий объем усло</w:t>
      </w:r>
      <w:r>
        <w:t>вно утверждаемых расходов на 2024</w:t>
      </w:r>
      <w:r w:rsidRPr="00C17449">
        <w:t xml:space="preserve"> год в сумме </w:t>
      </w:r>
      <w:r>
        <w:t>1 144,0</w:t>
      </w:r>
      <w:r w:rsidRPr="0026472D">
        <w:t xml:space="preserve"> тыс. рублей, на 202</w:t>
      </w:r>
      <w:r>
        <w:t>5</w:t>
      </w:r>
      <w:r w:rsidRPr="0026472D">
        <w:t xml:space="preserve"> год в сумме </w:t>
      </w:r>
      <w:r>
        <w:t>2 309,0</w:t>
      </w:r>
      <w:r w:rsidRPr="0026472D">
        <w:t xml:space="preserve"> тыс. рублей.</w:t>
      </w:r>
    </w:p>
    <w:p w:rsidR="003E7914" w:rsidRPr="008D062D" w:rsidRDefault="003E7914" w:rsidP="003E7914">
      <w:pPr>
        <w:numPr>
          <w:ilvl w:val="1"/>
          <w:numId w:val="40"/>
        </w:numPr>
        <w:tabs>
          <w:tab w:val="left" w:pos="1560"/>
        </w:tabs>
        <w:ind w:left="0" w:right="142" w:firstLine="709"/>
        <w:jc w:val="both"/>
      </w:pPr>
      <w:r w:rsidRPr="00C17449">
        <w:t xml:space="preserve">Общий объем бюджетных </w:t>
      </w:r>
      <w:r w:rsidRPr="008D062D">
        <w:t>ассигнований, направляемых на исполнение публичных нормативных обязательств на 202</w:t>
      </w:r>
      <w:r>
        <w:t>4</w:t>
      </w:r>
      <w:r w:rsidRPr="008D062D">
        <w:t xml:space="preserve"> год в сумме 60,0 рублей, на 202</w:t>
      </w:r>
      <w:r>
        <w:t>5</w:t>
      </w:r>
      <w:r w:rsidRPr="008D062D">
        <w:t xml:space="preserve"> год в сумме 60,0 тыс. рублей.</w:t>
      </w:r>
    </w:p>
    <w:p w:rsidR="003E7914" w:rsidRPr="00C17449" w:rsidRDefault="003E7914" w:rsidP="003E7914">
      <w:pPr>
        <w:ind w:right="142" w:firstLine="709"/>
        <w:jc w:val="both"/>
        <w:rPr>
          <w:b/>
        </w:rPr>
      </w:pPr>
    </w:p>
    <w:p w:rsidR="003E7914" w:rsidRPr="00C17449" w:rsidRDefault="003E7914" w:rsidP="003E7914">
      <w:pPr>
        <w:ind w:right="142" w:firstLine="709"/>
        <w:jc w:val="both"/>
      </w:pPr>
      <w:r w:rsidRPr="00C17449">
        <w:rPr>
          <w:b/>
        </w:rPr>
        <w:t>Статья 3</w:t>
      </w:r>
      <w:r w:rsidRPr="00C17449">
        <w:t xml:space="preserve">. Утвердить перечень главных администраторов источников финансирования дефицита бюджета сельского поселения согласно </w:t>
      </w:r>
      <w:r>
        <w:t>распоряжению 99-р</w:t>
      </w:r>
      <w:r w:rsidRPr="00C17449">
        <w:t xml:space="preserve"> к настоящему решению.</w:t>
      </w:r>
    </w:p>
    <w:p w:rsidR="003E7914" w:rsidRPr="00C17449" w:rsidRDefault="003E7914" w:rsidP="003E7914">
      <w:pPr>
        <w:ind w:right="142" w:firstLine="709"/>
        <w:jc w:val="both"/>
      </w:pPr>
    </w:p>
    <w:p w:rsidR="003E7914" w:rsidRPr="00C17449" w:rsidRDefault="003E7914" w:rsidP="003E7914">
      <w:pPr>
        <w:tabs>
          <w:tab w:val="num" w:pos="2946"/>
        </w:tabs>
        <w:ind w:right="142" w:firstLine="709"/>
        <w:jc w:val="both"/>
      </w:pPr>
      <w:r w:rsidRPr="00777C1E">
        <w:rPr>
          <w:b/>
        </w:rPr>
        <w:t>Статья</w:t>
      </w:r>
      <w:r w:rsidRPr="00C17449">
        <w:t xml:space="preserve"> </w:t>
      </w:r>
      <w:r w:rsidRPr="00C17449">
        <w:rPr>
          <w:b/>
        </w:rPr>
        <w:t>4</w:t>
      </w:r>
      <w:r w:rsidRPr="00C17449">
        <w:t xml:space="preserve">. Утвердить перечень главных администраторов доходов бюджета сельского поселения Хулимсунт согласно </w:t>
      </w:r>
      <w:r>
        <w:t>распоряжению 99-р</w:t>
      </w:r>
      <w:r w:rsidRPr="00C17449">
        <w:t xml:space="preserve"> к настоящему решению.</w:t>
      </w:r>
    </w:p>
    <w:p w:rsidR="003E7914" w:rsidRPr="00C17449" w:rsidRDefault="003E7914" w:rsidP="003E7914">
      <w:pPr>
        <w:tabs>
          <w:tab w:val="num" w:pos="2946"/>
        </w:tabs>
        <w:ind w:right="142" w:firstLine="709"/>
        <w:jc w:val="both"/>
      </w:pPr>
    </w:p>
    <w:p w:rsidR="003E7914" w:rsidRPr="00C17449" w:rsidRDefault="003E7914" w:rsidP="003E7914">
      <w:pPr>
        <w:ind w:right="142" w:firstLine="709"/>
        <w:jc w:val="both"/>
      </w:pPr>
      <w:r w:rsidRPr="00C17449">
        <w:rPr>
          <w:b/>
        </w:rPr>
        <w:t>Статья 5</w:t>
      </w:r>
      <w:r w:rsidRPr="00C17449">
        <w:t>. Утвердить источники финансирования дефицита бюджета сельского поселения на 20</w:t>
      </w:r>
      <w:r>
        <w:t>23</w:t>
      </w:r>
      <w:r w:rsidRPr="00C17449">
        <w:t xml:space="preserve"> год и плановый период </w:t>
      </w:r>
      <w:r>
        <w:t>2024-2025</w:t>
      </w:r>
      <w:r w:rsidRPr="00C17449">
        <w:t xml:space="preserve"> год</w:t>
      </w:r>
      <w:r>
        <w:t>ы</w:t>
      </w:r>
      <w:r w:rsidRPr="00C17449">
        <w:t xml:space="preserve"> согласно приложениям 5, 6 к настоящему решению.</w:t>
      </w:r>
    </w:p>
    <w:p w:rsidR="003E7914" w:rsidRPr="00C17449" w:rsidRDefault="003E7914" w:rsidP="003E7914">
      <w:pPr>
        <w:ind w:right="142" w:firstLine="709"/>
        <w:jc w:val="both"/>
        <w:rPr>
          <w:b/>
        </w:rPr>
      </w:pPr>
    </w:p>
    <w:p w:rsidR="003E7914" w:rsidRPr="00C17449" w:rsidRDefault="003E7914" w:rsidP="003E7914">
      <w:pPr>
        <w:ind w:right="142" w:firstLine="709"/>
        <w:jc w:val="both"/>
      </w:pPr>
      <w:r w:rsidRPr="00C17449">
        <w:rPr>
          <w:b/>
        </w:rPr>
        <w:t>Статья 6.</w:t>
      </w:r>
      <w:r w:rsidRPr="00C17449">
        <w:t xml:space="preserve"> Утвердить 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23</w:t>
      </w:r>
      <w:r w:rsidRPr="00C17449">
        <w:t xml:space="preserve"> год согласно приложению 7 к настоящему</w:t>
      </w:r>
      <w:r>
        <w:t xml:space="preserve"> решению, на плановый период 2024</w:t>
      </w:r>
      <w:r w:rsidRPr="00C17449">
        <w:t xml:space="preserve"> и 20</w:t>
      </w:r>
      <w:r>
        <w:t>25</w:t>
      </w:r>
      <w:r w:rsidRPr="00C17449">
        <w:t xml:space="preserve"> годы согласно приложению 8 к настоящему решению.</w:t>
      </w:r>
    </w:p>
    <w:p w:rsidR="003E7914" w:rsidRPr="00C17449" w:rsidRDefault="003E7914" w:rsidP="003E7914">
      <w:pPr>
        <w:ind w:right="142" w:firstLine="709"/>
        <w:jc w:val="both"/>
        <w:rPr>
          <w:b/>
        </w:rPr>
      </w:pPr>
    </w:p>
    <w:p w:rsidR="003E7914" w:rsidRPr="00C17449" w:rsidRDefault="003E7914" w:rsidP="003E7914">
      <w:pPr>
        <w:ind w:right="142" w:firstLine="709"/>
        <w:jc w:val="both"/>
      </w:pPr>
      <w:r w:rsidRPr="00C17449">
        <w:rPr>
          <w:b/>
        </w:rPr>
        <w:t>Статья 7.</w:t>
      </w:r>
      <w:r w:rsidRPr="00C17449">
        <w:t xml:space="preserve"> Утвердить 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23</w:t>
      </w:r>
      <w:r w:rsidRPr="00C17449">
        <w:t xml:space="preserve"> год согласно приложению 9 к настоящему реше</w:t>
      </w:r>
      <w:r>
        <w:t xml:space="preserve">нию, на плановый период 2024 </w:t>
      </w:r>
      <w:r w:rsidRPr="00C17449">
        <w:t>и 20</w:t>
      </w:r>
      <w:r>
        <w:t>25</w:t>
      </w:r>
      <w:r w:rsidRPr="00C17449">
        <w:t xml:space="preserve"> годы согласно приложению 10 к настоящему решению.</w:t>
      </w:r>
    </w:p>
    <w:p w:rsidR="003E7914" w:rsidRPr="00C17449" w:rsidRDefault="003E7914" w:rsidP="003E7914">
      <w:pPr>
        <w:ind w:right="142" w:firstLine="709"/>
        <w:jc w:val="both"/>
        <w:rPr>
          <w:b/>
        </w:rPr>
      </w:pPr>
    </w:p>
    <w:p w:rsidR="003E7914" w:rsidRPr="00C17449" w:rsidRDefault="003E7914" w:rsidP="003E7914">
      <w:pPr>
        <w:ind w:right="142" w:firstLine="709"/>
        <w:jc w:val="both"/>
      </w:pPr>
      <w:r w:rsidRPr="00C17449">
        <w:rPr>
          <w:b/>
        </w:rPr>
        <w:t>Статья 8.</w:t>
      </w:r>
      <w:r w:rsidRPr="00C17449">
        <w:t xml:space="preserve">  Утвердить распределение бюджетных ассигнований по разделам, подразделам классификации расходов бюджета сельского поселения Хулимсунт </w:t>
      </w:r>
      <w:r>
        <w:t>на 2023</w:t>
      </w:r>
      <w:r w:rsidRPr="00C17449">
        <w:t xml:space="preserve"> год согласно приложению 11 к настоящему решению, на плановый период 20</w:t>
      </w:r>
      <w:r>
        <w:t>24</w:t>
      </w:r>
      <w:r w:rsidRPr="00C17449">
        <w:t xml:space="preserve"> и 20</w:t>
      </w:r>
      <w:r>
        <w:t>25</w:t>
      </w:r>
      <w:r w:rsidRPr="00C17449">
        <w:t xml:space="preserve"> годы согласно приложению 12 к настоящему решению.</w:t>
      </w:r>
    </w:p>
    <w:p w:rsidR="003E7914" w:rsidRPr="00C17449" w:rsidRDefault="003E7914" w:rsidP="003E7914">
      <w:pPr>
        <w:tabs>
          <w:tab w:val="num" w:pos="2946"/>
        </w:tabs>
        <w:ind w:right="142" w:firstLine="709"/>
        <w:jc w:val="both"/>
        <w:rPr>
          <w:b/>
        </w:rPr>
      </w:pPr>
    </w:p>
    <w:p w:rsidR="003E7914" w:rsidRPr="00C17449" w:rsidRDefault="003E7914" w:rsidP="003E7914">
      <w:pPr>
        <w:tabs>
          <w:tab w:val="num" w:pos="2946"/>
        </w:tabs>
        <w:ind w:right="142" w:firstLine="709"/>
        <w:jc w:val="both"/>
      </w:pPr>
      <w:r w:rsidRPr="00C17449">
        <w:rPr>
          <w:b/>
        </w:rPr>
        <w:t>Статья 9.</w:t>
      </w:r>
      <w:r w:rsidRPr="00C17449">
        <w:t xml:space="preserve">  Утвердить ведомственную структуру расходов бюджета сельского поселения Хулимсунт на 20</w:t>
      </w:r>
      <w:r>
        <w:t>23</w:t>
      </w:r>
      <w:r w:rsidRPr="00C17449">
        <w:t xml:space="preserve"> год согласно приложению 13 к настоящему решению</w:t>
      </w:r>
      <w:r>
        <w:t>, на плановый период 2024</w:t>
      </w:r>
      <w:r w:rsidRPr="00C17449">
        <w:t xml:space="preserve"> и 20</w:t>
      </w:r>
      <w:r>
        <w:t>25</w:t>
      </w:r>
      <w:r w:rsidRPr="00C17449">
        <w:t xml:space="preserve"> годы согласно приложению 14 к настоящему решению.</w:t>
      </w:r>
    </w:p>
    <w:p w:rsidR="003E7914" w:rsidRPr="00C17449" w:rsidRDefault="003E7914" w:rsidP="003E7914">
      <w:pPr>
        <w:ind w:right="142" w:firstLine="709"/>
        <w:jc w:val="both"/>
        <w:rPr>
          <w:b/>
        </w:rPr>
      </w:pPr>
    </w:p>
    <w:p w:rsidR="003E7914" w:rsidRPr="00640509" w:rsidRDefault="003E7914" w:rsidP="003E7914">
      <w:pPr>
        <w:ind w:right="142" w:firstLine="709"/>
        <w:jc w:val="both"/>
      </w:pPr>
      <w:r w:rsidRPr="00640509">
        <w:rPr>
          <w:b/>
        </w:rPr>
        <w:t>Статья 10.</w:t>
      </w:r>
      <w:r w:rsidRPr="00640509">
        <w:t xml:space="preserve"> Утвердить в составе расходов бюджета сельского поселения резервный фонд администрации сельского поселения Хулимсунт:</w:t>
      </w:r>
    </w:p>
    <w:p w:rsidR="003E7914" w:rsidRPr="00640509" w:rsidRDefault="003E7914" w:rsidP="003E7914">
      <w:pPr>
        <w:ind w:right="142" w:firstLine="709"/>
        <w:jc w:val="both"/>
      </w:pPr>
      <w:r w:rsidRPr="00640509">
        <w:t>на 20</w:t>
      </w:r>
      <w:r>
        <w:t>23</w:t>
      </w:r>
      <w:r w:rsidRPr="00640509">
        <w:t xml:space="preserve"> год в сумме </w:t>
      </w:r>
      <w:r>
        <w:t>5</w:t>
      </w:r>
      <w:r w:rsidRPr="00640509">
        <w:t>0,0 тыс. рублей;</w:t>
      </w:r>
    </w:p>
    <w:p w:rsidR="003E7914" w:rsidRPr="00640509" w:rsidRDefault="003E7914" w:rsidP="003E7914">
      <w:pPr>
        <w:ind w:right="142" w:firstLine="709"/>
        <w:jc w:val="both"/>
      </w:pPr>
      <w:r w:rsidRPr="00640509">
        <w:t>на 20</w:t>
      </w:r>
      <w:r>
        <w:t>24</w:t>
      </w:r>
      <w:r w:rsidRPr="00640509">
        <w:t xml:space="preserve"> год в сумме </w:t>
      </w:r>
      <w:r>
        <w:t>5</w:t>
      </w:r>
      <w:r w:rsidRPr="00640509">
        <w:t>0,0 тыс. рублей;</w:t>
      </w:r>
    </w:p>
    <w:p w:rsidR="003E7914" w:rsidRPr="00C17449" w:rsidRDefault="003E7914" w:rsidP="003E7914">
      <w:pPr>
        <w:ind w:right="142" w:firstLine="709"/>
        <w:jc w:val="both"/>
      </w:pPr>
      <w:r>
        <w:t>на 2025</w:t>
      </w:r>
      <w:r w:rsidRPr="00640509">
        <w:t xml:space="preserve"> год в сумме </w:t>
      </w:r>
      <w:r>
        <w:t>5</w:t>
      </w:r>
      <w:r w:rsidRPr="00640509">
        <w:t>0,0 тыс. рублей.</w:t>
      </w:r>
    </w:p>
    <w:p w:rsidR="003E7914" w:rsidRPr="00C17449" w:rsidRDefault="003E7914" w:rsidP="003E7914">
      <w:pPr>
        <w:ind w:right="142" w:firstLine="709"/>
        <w:jc w:val="both"/>
        <w:rPr>
          <w:b/>
        </w:rPr>
      </w:pPr>
    </w:p>
    <w:p w:rsidR="003E7914" w:rsidRDefault="003E7914" w:rsidP="003E7914">
      <w:pPr>
        <w:shd w:val="clear" w:color="auto" w:fill="FFFFFF"/>
        <w:ind w:firstLine="709"/>
        <w:jc w:val="both"/>
        <w:rPr>
          <w:rFonts w:ascii="yandex-sans" w:hAnsi="yandex-sans"/>
          <w:color w:val="000000"/>
          <w:sz w:val="23"/>
          <w:szCs w:val="23"/>
        </w:rPr>
      </w:pPr>
      <w:r w:rsidRPr="00C17449">
        <w:rPr>
          <w:b/>
        </w:rPr>
        <w:t>Статья 11.</w:t>
      </w:r>
      <w:r w:rsidRPr="00C17449">
        <w:t xml:space="preserve"> </w:t>
      </w:r>
      <w:r>
        <w:rPr>
          <w:rFonts w:ascii="yandex-sans" w:hAnsi="yandex-sans"/>
          <w:color w:val="000000"/>
          <w:sz w:val="23"/>
          <w:szCs w:val="23"/>
        </w:rPr>
        <w:t>Установить, что не использованные по состоянию на 1 января 2023 года остатки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2023 году:</w:t>
      </w:r>
    </w:p>
    <w:p w:rsidR="003E7914" w:rsidRDefault="003E7914" w:rsidP="003E7914">
      <w:pPr>
        <w:shd w:val="clear" w:color="auto" w:fill="FFFFFF"/>
        <w:ind w:firstLine="709"/>
        <w:jc w:val="both"/>
        <w:rPr>
          <w:rFonts w:ascii="yandex-sans" w:hAnsi="yandex-sans"/>
          <w:color w:val="000000"/>
          <w:sz w:val="23"/>
          <w:szCs w:val="23"/>
        </w:rPr>
      </w:pPr>
      <w:r>
        <w:rPr>
          <w:rFonts w:ascii="yandex-sans" w:hAnsi="yandex-sans"/>
          <w:color w:val="000000"/>
          <w:sz w:val="23"/>
          <w:szCs w:val="23"/>
        </w:rPr>
        <w:t>- в течение первых 3 рабочих средства федерального бюджета,</w:t>
      </w:r>
    </w:p>
    <w:p w:rsidR="003E7914" w:rsidRDefault="003E7914" w:rsidP="003E7914">
      <w:pPr>
        <w:shd w:val="clear" w:color="auto" w:fill="FFFFFF"/>
        <w:ind w:firstLine="709"/>
        <w:jc w:val="both"/>
        <w:rPr>
          <w:rFonts w:ascii="yandex-sans" w:hAnsi="yandex-sans"/>
          <w:color w:val="000000"/>
          <w:sz w:val="23"/>
          <w:szCs w:val="23"/>
        </w:rPr>
      </w:pPr>
      <w:r>
        <w:rPr>
          <w:rFonts w:ascii="yandex-sans" w:hAnsi="yandex-sans"/>
          <w:color w:val="000000"/>
          <w:sz w:val="23"/>
          <w:szCs w:val="23"/>
        </w:rPr>
        <w:lastRenderedPageBreak/>
        <w:t xml:space="preserve">- в течение первых 10 рабочих дней средства бюджета ХМАО-Югры, </w:t>
      </w:r>
    </w:p>
    <w:p w:rsidR="003E7914" w:rsidRDefault="003E7914" w:rsidP="003E7914">
      <w:pPr>
        <w:shd w:val="clear" w:color="auto" w:fill="FFFFFF"/>
        <w:ind w:firstLine="709"/>
        <w:jc w:val="both"/>
        <w:rPr>
          <w:rFonts w:ascii="yandex-sans" w:hAnsi="yandex-sans"/>
          <w:color w:val="000000"/>
          <w:sz w:val="23"/>
          <w:szCs w:val="23"/>
        </w:rPr>
      </w:pPr>
      <w:r>
        <w:rPr>
          <w:rFonts w:ascii="yandex-sans" w:hAnsi="yandex-sans"/>
          <w:color w:val="000000"/>
          <w:sz w:val="23"/>
          <w:szCs w:val="23"/>
        </w:rPr>
        <w:t>- в течении первых 3 рабочих дней средства района.</w:t>
      </w:r>
    </w:p>
    <w:p w:rsidR="003E7914" w:rsidRDefault="003E7914" w:rsidP="003E7914">
      <w:pPr>
        <w:shd w:val="clear" w:color="auto" w:fill="FFFFFF"/>
        <w:ind w:firstLine="709"/>
        <w:jc w:val="both"/>
      </w:pPr>
      <w:r w:rsidRPr="00C17449">
        <w:t>Утвердить на 20</w:t>
      </w:r>
      <w:r>
        <w:t>23</w:t>
      </w:r>
      <w:r w:rsidRPr="00C17449">
        <w:t xml:space="preserve"> год объем межбюджетных трансфертов, 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в сумме </w:t>
      </w:r>
      <w:r>
        <w:t xml:space="preserve">77,1 </w:t>
      </w:r>
      <w:r w:rsidRPr="00C17449">
        <w:t>тыс. рублей согласно приложению 15 к настоящему решению.</w:t>
      </w:r>
    </w:p>
    <w:p w:rsidR="003E7914" w:rsidRPr="00C17449" w:rsidRDefault="003E7914" w:rsidP="003E7914">
      <w:pPr>
        <w:ind w:right="142" w:firstLine="709"/>
        <w:jc w:val="both"/>
      </w:pPr>
    </w:p>
    <w:p w:rsidR="003E7914" w:rsidRPr="00C17449" w:rsidRDefault="003E7914" w:rsidP="003E7914">
      <w:pPr>
        <w:ind w:right="142" w:firstLine="709"/>
        <w:jc w:val="both"/>
      </w:pPr>
      <w:r w:rsidRPr="00AC4DA7">
        <w:rPr>
          <w:b/>
        </w:rPr>
        <w:t>Статья 12.</w:t>
      </w:r>
      <w:r w:rsidRPr="00AF3412">
        <w:t xml:space="preserve"> Утвердить на 20</w:t>
      </w:r>
      <w:r>
        <w:t>23</w:t>
      </w:r>
      <w:r w:rsidRPr="00AF3412">
        <w:t xml:space="preserve"> год объем межбюджетных трансфертов, получаемых из бюджета Березовского района в бюджет сельского поселения Хулимсунт в объеме </w:t>
      </w:r>
      <w:r>
        <w:t xml:space="preserve">25 525,8 </w:t>
      </w:r>
      <w:r w:rsidRPr="00AF3412">
        <w:t>тыс. руб., согласно приложению 16 к настоящему</w:t>
      </w:r>
      <w:r>
        <w:t xml:space="preserve"> решению, на плановый период 2024</w:t>
      </w:r>
      <w:r w:rsidRPr="00AF3412">
        <w:t xml:space="preserve"> год в объеме </w:t>
      </w:r>
      <w:r>
        <w:t xml:space="preserve">32 852,4 </w:t>
      </w:r>
      <w:r w:rsidRPr="00AF3412">
        <w:t>тыс. руб., и 20</w:t>
      </w:r>
      <w:r>
        <w:t>25</w:t>
      </w:r>
      <w:r w:rsidRPr="00AF3412">
        <w:t xml:space="preserve"> год в объеме </w:t>
      </w:r>
      <w:r>
        <w:t xml:space="preserve">25 953,0 </w:t>
      </w:r>
      <w:r w:rsidRPr="00AF3412">
        <w:t>тыс. руб., согласно приложению 17 к настоящему решению.</w:t>
      </w:r>
    </w:p>
    <w:p w:rsidR="003E7914" w:rsidRPr="00C17449" w:rsidRDefault="003E7914" w:rsidP="003E7914">
      <w:pPr>
        <w:ind w:right="142" w:firstLine="709"/>
        <w:jc w:val="both"/>
      </w:pPr>
    </w:p>
    <w:p w:rsidR="003E7914" w:rsidRPr="00C17449" w:rsidRDefault="003E7914" w:rsidP="003E7914">
      <w:pPr>
        <w:ind w:firstLine="709"/>
        <w:jc w:val="both"/>
      </w:pPr>
      <w:r w:rsidRPr="00C17449">
        <w:rPr>
          <w:b/>
        </w:rPr>
        <w:t>Статья 13.</w:t>
      </w:r>
      <w:r w:rsidRPr="00C17449">
        <w:t xml:space="preserve"> Утвердить общий объем бюджетных </w:t>
      </w:r>
      <w:r w:rsidRPr="00AF4F9B">
        <w:t>ассигнований муниципального</w:t>
      </w:r>
      <w:r>
        <w:t xml:space="preserve"> </w:t>
      </w:r>
      <w:r w:rsidRPr="00C17449">
        <w:t>Дорожного фонда сельского поселения Хулимсунт на 20</w:t>
      </w:r>
      <w:r>
        <w:t>23</w:t>
      </w:r>
      <w:r w:rsidRPr="00C17449">
        <w:t xml:space="preserve"> год в сумме </w:t>
      </w:r>
      <w:r>
        <w:t>4 313,4</w:t>
      </w:r>
      <w:r w:rsidRPr="00C17449">
        <w:t xml:space="preserve"> тыс. рублей, согласно приложению 18</w:t>
      </w:r>
      <w:r>
        <w:t xml:space="preserve"> к настоящему решению,</w:t>
      </w:r>
      <w:r w:rsidRPr="00C17449">
        <w:t xml:space="preserve"> на плановый период 20</w:t>
      </w:r>
      <w:r>
        <w:t>24</w:t>
      </w:r>
      <w:r w:rsidRPr="00C17449">
        <w:t xml:space="preserve"> г</w:t>
      </w:r>
      <w:r>
        <w:t>од</w:t>
      </w:r>
      <w:r w:rsidRPr="00C17449">
        <w:t xml:space="preserve"> в объеме </w:t>
      </w:r>
      <w:r>
        <w:t xml:space="preserve">4 619,2 </w:t>
      </w:r>
      <w:r w:rsidRPr="00C17449">
        <w:t>тыс. руб., и 20</w:t>
      </w:r>
      <w:r>
        <w:t>25</w:t>
      </w:r>
      <w:r w:rsidRPr="00C17449">
        <w:t xml:space="preserve"> год в объеме </w:t>
      </w:r>
      <w:r>
        <w:t>4 619,2 тыс. руб.,</w:t>
      </w:r>
      <w:r w:rsidRPr="00C17449">
        <w:t xml:space="preserve"> согласно приложению 19 к настоящему решению.</w:t>
      </w:r>
    </w:p>
    <w:p w:rsidR="003E7914" w:rsidRPr="00C17449" w:rsidRDefault="003E7914" w:rsidP="003E7914">
      <w:pPr>
        <w:ind w:right="142" w:firstLine="709"/>
        <w:jc w:val="both"/>
        <w:rPr>
          <w:b/>
        </w:rPr>
      </w:pPr>
    </w:p>
    <w:p w:rsidR="003E7914" w:rsidRPr="00C17449" w:rsidRDefault="003E7914" w:rsidP="003E7914">
      <w:pPr>
        <w:ind w:right="142" w:firstLine="709"/>
        <w:jc w:val="both"/>
      </w:pPr>
      <w:r w:rsidRPr="00C17449">
        <w:rPr>
          <w:b/>
        </w:rPr>
        <w:t>Статья 1</w:t>
      </w:r>
      <w:r>
        <w:rPr>
          <w:b/>
        </w:rPr>
        <w:t>4</w:t>
      </w:r>
      <w:r w:rsidRPr="00C17449">
        <w:rPr>
          <w:b/>
        </w:rPr>
        <w:t>.</w:t>
      </w:r>
      <w:r w:rsidRPr="00C17449">
        <w:rPr>
          <w:color w:val="FF0000"/>
        </w:rPr>
        <w:t xml:space="preserve"> </w:t>
      </w:r>
      <w:r w:rsidRPr="00C17449">
        <w:t>Установить, что администрация сельского поселения Хулимсунт в соответствии с пунктом 8 статьи 217 Бюджетного кодекса РФ, помимо оснований, предусмотренных указанн</w:t>
      </w:r>
      <w:r>
        <w:t>ой статьей, вправе вносить в 2023</w:t>
      </w:r>
      <w:r w:rsidRPr="00C17449">
        <w:t xml:space="preserve"> году и </w:t>
      </w:r>
      <w:r>
        <w:t>плановом периоде 2024</w:t>
      </w:r>
      <w:r w:rsidRPr="00C17449">
        <w:t>-20</w:t>
      </w:r>
      <w:r>
        <w:t xml:space="preserve">25 г., </w:t>
      </w:r>
      <w:r w:rsidRPr="00C17449">
        <w:t>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w:t>
      </w:r>
    </w:p>
    <w:p w:rsidR="003E7914" w:rsidRPr="00C17449" w:rsidRDefault="003E7914" w:rsidP="003E7914">
      <w:pPr>
        <w:tabs>
          <w:tab w:val="left" w:pos="993"/>
        </w:tabs>
        <w:ind w:firstLine="709"/>
        <w:jc w:val="both"/>
      </w:pPr>
      <w:r w:rsidRPr="00C17449">
        <w:t>-</w:t>
      </w:r>
      <w:r w:rsidRPr="00C17449">
        <w:tab/>
        <w:t>перераспределение бюджетных ассигнований между мероприятиями муниципальной программы, сельского поселения Хулимсунт, а также между ее исполнителями, за исключением случаев увеличения бюджетных ассигнований на функционирование администрации сельского поселения Хулимсунт;</w:t>
      </w:r>
    </w:p>
    <w:p w:rsidR="003E7914" w:rsidRPr="00C17449" w:rsidRDefault="003E7914" w:rsidP="003E7914">
      <w:pPr>
        <w:tabs>
          <w:tab w:val="left" w:pos="993"/>
        </w:tabs>
        <w:ind w:firstLine="709"/>
        <w:jc w:val="both"/>
      </w:pPr>
      <w:r w:rsidRPr="00C17449">
        <w:t>-</w:t>
      </w:r>
      <w:r w:rsidRPr="00C17449">
        <w:tab/>
        <w:t>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3E7914" w:rsidRPr="00C17449" w:rsidRDefault="003E7914" w:rsidP="003E7914">
      <w:pPr>
        <w:tabs>
          <w:tab w:val="left" w:pos="993"/>
        </w:tabs>
        <w:ind w:firstLine="709"/>
        <w:jc w:val="both"/>
        <w:rPr>
          <w:b/>
        </w:rPr>
      </w:pPr>
      <w:r w:rsidRPr="00C17449">
        <w:t>-</w:t>
      </w:r>
      <w:r w:rsidRPr="00C17449">
        <w:tab/>
        <w:t xml:space="preserve">перераспределение бюджетных ассигнований между муниципальными программами (подпрограммами) сельского поселения Хулимсунт на сумму распределения Федеральных, окружных и районных средств, поступающих в виде единой субвенции или </w:t>
      </w:r>
      <w:proofErr w:type="gramStart"/>
      <w:r w:rsidRPr="00C17449">
        <w:t>субсидии</w:t>
      </w:r>
      <w:proofErr w:type="gramEnd"/>
      <w:r w:rsidRPr="00C17449">
        <w:t xml:space="preserve"> или иных межбюджетных трансфертов.</w:t>
      </w:r>
      <w:r w:rsidRPr="00C17449">
        <w:rPr>
          <w:b/>
        </w:rPr>
        <w:t xml:space="preserve"> </w:t>
      </w:r>
    </w:p>
    <w:p w:rsidR="003E7914" w:rsidRPr="00C17449" w:rsidRDefault="003E7914" w:rsidP="003E7914">
      <w:pPr>
        <w:ind w:firstLine="709"/>
        <w:jc w:val="both"/>
        <w:rPr>
          <w:b/>
        </w:rPr>
      </w:pPr>
    </w:p>
    <w:p w:rsidR="003E7914" w:rsidRPr="00B0148B" w:rsidRDefault="003E7914" w:rsidP="003E7914">
      <w:pPr>
        <w:shd w:val="clear" w:color="auto" w:fill="FFFFFF"/>
        <w:ind w:firstLine="709"/>
        <w:jc w:val="both"/>
        <w:rPr>
          <w:color w:val="000000"/>
          <w:szCs w:val="23"/>
        </w:rPr>
      </w:pPr>
      <w:r w:rsidRPr="00C17449">
        <w:rPr>
          <w:b/>
        </w:rPr>
        <w:t>Статья 1</w:t>
      </w:r>
      <w:r>
        <w:rPr>
          <w:b/>
        </w:rPr>
        <w:t>5</w:t>
      </w:r>
      <w:r w:rsidRPr="00C17449">
        <w:rPr>
          <w:b/>
        </w:rPr>
        <w:t>.</w:t>
      </w:r>
      <w:r w:rsidRPr="00C17449">
        <w:t xml:space="preserve"> </w:t>
      </w:r>
      <w:r w:rsidRPr="00B0148B">
        <w:rPr>
          <w:color w:val="000000"/>
          <w:szCs w:val="23"/>
        </w:rPr>
        <w:t>Установить, что выделение бюджетных ассигнований в 202</w:t>
      </w:r>
      <w:r>
        <w:rPr>
          <w:color w:val="000000"/>
          <w:szCs w:val="23"/>
        </w:rPr>
        <w:t>3</w:t>
      </w:r>
      <w:r w:rsidRPr="00B0148B">
        <w:rPr>
          <w:color w:val="000000"/>
          <w:szCs w:val="23"/>
        </w:rPr>
        <w:t xml:space="preserve"> году и плановом периоде 202</w:t>
      </w:r>
      <w:r>
        <w:rPr>
          <w:color w:val="000000"/>
          <w:szCs w:val="23"/>
        </w:rPr>
        <w:t>4</w:t>
      </w:r>
      <w:r w:rsidRPr="00B0148B">
        <w:rPr>
          <w:color w:val="000000"/>
          <w:szCs w:val="23"/>
        </w:rPr>
        <w:t xml:space="preserve"> и 202</w:t>
      </w:r>
      <w:r>
        <w:rPr>
          <w:color w:val="000000"/>
          <w:szCs w:val="23"/>
        </w:rPr>
        <w:t>5</w:t>
      </w:r>
      <w:r w:rsidRPr="00B0148B">
        <w:rPr>
          <w:color w:val="000000"/>
          <w:szCs w:val="23"/>
        </w:rPr>
        <w:t xml:space="preserve">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3E7914" w:rsidRPr="00B0148B" w:rsidRDefault="003E7914" w:rsidP="003E7914">
      <w:pPr>
        <w:ind w:firstLine="709"/>
        <w:jc w:val="both"/>
        <w:rPr>
          <w:sz w:val="28"/>
        </w:rPr>
      </w:pPr>
    </w:p>
    <w:p w:rsidR="003E7914" w:rsidRPr="00B0148B" w:rsidRDefault="003E7914" w:rsidP="003E7914">
      <w:pPr>
        <w:tabs>
          <w:tab w:val="left" w:pos="1701"/>
        </w:tabs>
        <w:ind w:firstLine="709"/>
        <w:jc w:val="both"/>
        <w:rPr>
          <w:lang w:eastAsia="en-US"/>
        </w:rPr>
      </w:pPr>
      <w:r w:rsidRPr="00B0148B">
        <w:rPr>
          <w:b/>
          <w:lang w:eastAsia="en-US"/>
        </w:rPr>
        <w:t>Статья 1</w:t>
      </w:r>
      <w:r>
        <w:rPr>
          <w:b/>
          <w:lang w:eastAsia="en-US"/>
        </w:rPr>
        <w:t>6</w:t>
      </w:r>
      <w:r w:rsidRPr="00B0148B">
        <w:rPr>
          <w:b/>
          <w:lang w:eastAsia="en-US"/>
        </w:rPr>
        <w:t>.</w:t>
      </w:r>
      <w:r w:rsidRPr="00B0148B">
        <w:rPr>
          <w:lang w:eastAsia="en-US"/>
        </w:rPr>
        <w:t xml:space="preserve"> Администрация сельского поселения не вправе принимать решения, приводящие к увеличению в 202</w:t>
      </w:r>
      <w:r>
        <w:rPr>
          <w:lang w:eastAsia="en-US"/>
        </w:rPr>
        <w:t>3</w:t>
      </w:r>
      <w:r w:rsidRPr="00B0148B">
        <w:rPr>
          <w:lang w:eastAsia="en-US"/>
        </w:rPr>
        <w:t xml:space="preserve"> году и в плановом периоде 202</w:t>
      </w:r>
      <w:r>
        <w:rPr>
          <w:lang w:eastAsia="en-US"/>
        </w:rPr>
        <w:t>4</w:t>
      </w:r>
      <w:r w:rsidRPr="00B0148B">
        <w:rPr>
          <w:lang w:eastAsia="en-US"/>
        </w:rPr>
        <w:t>-202</w:t>
      </w:r>
      <w:r>
        <w:rPr>
          <w:lang w:eastAsia="en-US"/>
        </w:rPr>
        <w:t>5</w:t>
      </w:r>
      <w:r w:rsidRPr="00B0148B">
        <w:rPr>
          <w:lang w:eastAsia="en-US"/>
        </w:rPr>
        <w:t xml:space="preserve"> г., численности муниципальных служащих и работников муниципальных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w:t>
      </w:r>
      <w:r w:rsidRPr="00B0148B">
        <w:rPr>
          <w:sz w:val="28"/>
          <w:lang w:eastAsia="en-US"/>
        </w:rPr>
        <w:tab/>
      </w:r>
      <w:r w:rsidRPr="00B0148B">
        <w:rPr>
          <w:lang w:eastAsia="en-US"/>
        </w:rPr>
        <w:t xml:space="preserve">  </w:t>
      </w:r>
    </w:p>
    <w:p w:rsidR="003E7914" w:rsidRPr="00C17449" w:rsidRDefault="003E7914" w:rsidP="003E7914">
      <w:pPr>
        <w:ind w:firstLine="709"/>
        <w:jc w:val="both"/>
        <w:rPr>
          <w:b/>
        </w:rPr>
      </w:pPr>
    </w:p>
    <w:p w:rsidR="003E7914" w:rsidRPr="00C17449" w:rsidRDefault="003E7914" w:rsidP="003E7914">
      <w:pPr>
        <w:ind w:firstLine="709"/>
        <w:jc w:val="both"/>
      </w:pPr>
      <w:r w:rsidRPr="00C17449">
        <w:rPr>
          <w:b/>
        </w:rPr>
        <w:lastRenderedPageBreak/>
        <w:t>Статья 1</w:t>
      </w:r>
      <w:r>
        <w:rPr>
          <w:b/>
        </w:rPr>
        <w:t>7</w:t>
      </w:r>
      <w:r w:rsidRPr="00C17449">
        <w:rPr>
          <w:b/>
        </w:rPr>
        <w:t>.</w:t>
      </w:r>
      <w:r w:rsidRPr="00C17449">
        <w:t xml:space="preserve"> Установить, что в случае невыполнения доходной части бюджета сельского поселения в 20</w:t>
      </w:r>
      <w:r>
        <w:t>23</w:t>
      </w:r>
      <w:r w:rsidRPr="00C17449">
        <w:t xml:space="preserve"> году</w:t>
      </w:r>
      <w:r>
        <w:t xml:space="preserve"> и в плановом периоде 2024-2025 годы</w:t>
      </w:r>
      <w:r w:rsidRPr="00C17449">
        <w:t xml:space="preserve"> в первоочередном порядке подлежат финансированию следующие социально-значимые статьи расходов:</w:t>
      </w:r>
    </w:p>
    <w:p w:rsidR="003E7914" w:rsidRPr="00C17449" w:rsidRDefault="003E7914" w:rsidP="003E7914">
      <w:pPr>
        <w:ind w:firstLine="709"/>
        <w:jc w:val="both"/>
      </w:pPr>
      <w:r w:rsidRPr="00C17449">
        <w:t>Оплата труда и начисления по оплате труда;</w:t>
      </w:r>
    </w:p>
    <w:p w:rsidR="003E7914" w:rsidRPr="00C17449" w:rsidRDefault="003E7914" w:rsidP="003E7914">
      <w:pPr>
        <w:ind w:firstLine="709"/>
        <w:jc w:val="both"/>
      </w:pPr>
      <w:r w:rsidRPr="00C17449">
        <w:t>Оплата коммунальных услуг;</w:t>
      </w:r>
    </w:p>
    <w:p w:rsidR="003E7914" w:rsidRPr="00C17449" w:rsidRDefault="003E7914" w:rsidP="003E7914">
      <w:pPr>
        <w:ind w:firstLine="709"/>
        <w:jc w:val="both"/>
      </w:pPr>
      <w:r w:rsidRPr="00C17449">
        <w:t>Расходы на обслуживание муниципального долга;</w:t>
      </w:r>
    </w:p>
    <w:p w:rsidR="003E7914" w:rsidRPr="00C17449" w:rsidRDefault="003E7914" w:rsidP="003E7914">
      <w:pPr>
        <w:ind w:firstLine="709"/>
        <w:jc w:val="both"/>
      </w:pPr>
      <w:r w:rsidRPr="00C17449">
        <w:t>Расходы на социальное обеспечение.</w:t>
      </w:r>
    </w:p>
    <w:p w:rsidR="003E7914" w:rsidRPr="00C17449" w:rsidRDefault="003E7914" w:rsidP="003E7914">
      <w:pPr>
        <w:ind w:firstLine="709"/>
        <w:jc w:val="both"/>
      </w:pPr>
      <w:r w:rsidRPr="00C17449">
        <w:t>Финансирование иных расходных обязательств производится пропорционально в пределах, поступающих в бюджет сельского поселения доходов.</w:t>
      </w:r>
    </w:p>
    <w:p w:rsidR="003E7914" w:rsidRPr="00C17449" w:rsidRDefault="003E7914" w:rsidP="003E7914">
      <w:pPr>
        <w:ind w:firstLine="709"/>
        <w:jc w:val="both"/>
      </w:pPr>
    </w:p>
    <w:p w:rsidR="003E7914" w:rsidRDefault="003E7914" w:rsidP="003E7914">
      <w:pPr>
        <w:ind w:firstLine="709"/>
        <w:jc w:val="both"/>
      </w:pPr>
      <w:r w:rsidRPr="00DF4BF0">
        <w:rPr>
          <w:b/>
          <w:bCs/>
        </w:rPr>
        <w:t xml:space="preserve">Статья </w:t>
      </w:r>
      <w:r>
        <w:rPr>
          <w:b/>
          <w:bCs/>
        </w:rPr>
        <w:t>18</w:t>
      </w:r>
      <w:r w:rsidRPr="00DF4BF0">
        <w:rPr>
          <w:b/>
          <w:bCs/>
        </w:rPr>
        <w:t>.</w:t>
      </w:r>
      <w:r>
        <w:rPr>
          <w:rFonts w:ascii="Calibri" w:hAnsi="Calibri"/>
          <w:sz w:val="22"/>
          <w:szCs w:val="22"/>
        </w:rPr>
        <w:t xml:space="preserve"> </w:t>
      </w:r>
      <w:r w:rsidRPr="00FD2A22">
        <w:t>Казначейское сопровождение средств</w:t>
      </w:r>
      <w:r>
        <w:t>:</w:t>
      </w:r>
    </w:p>
    <w:p w:rsidR="003E7914" w:rsidRPr="005213FB" w:rsidRDefault="003E7914" w:rsidP="003E7914">
      <w:pPr>
        <w:ind w:firstLine="709"/>
        <w:jc w:val="both"/>
      </w:pPr>
      <w:r w:rsidRPr="00FD2A22">
        <w:t xml:space="preserve">1. </w:t>
      </w:r>
      <w:r w:rsidRPr="00FD2A22">
        <w:rPr>
          <w:rFonts w:eastAsia="Calibri"/>
        </w:rPr>
        <w:t>Установить, что в 202</w:t>
      </w:r>
      <w:r>
        <w:rPr>
          <w:rFonts w:eastAsia="Calibri"/>
        </w:rPr>
        <w:t>3</w:t>
      </w:r>
      <w:r w:rsidRPr="00FD2A22">
        <w:rPr>
          <w:rFonts w:eastAsia="Calibri"/>
        </w:rPr>
        <w:t xml:space="preserve"> году Комитет по финансам администрации Березовского района осуществляет казначейское сопровождение средств, указанных в пункте 2 настоящей статьи, предоставляемых из бюджета поселения.</w:t>
      </w:r>
    </w:p>
    <w:p w:rsidR="003E7914" w:rsidRDefault="003E7914" w:rsidP="003E7914">
      <w:pPr>
        <w:ind w:firstLine="709"/>
        <w:jc w:val="both"/>
        <w:rPr>
          <w:rFonts w:eastAsia="Calibri"/>
        </w:rPr>
      </w:pPr>
      <w:r w:rsidRPr="00FD2A22">
        <w:rPr>
          <w:rFonts w:eastAsia="Calibri"/>
        </w:rPr>
        <w:t>2. Казначейскому сопровождению подлежат:</w:t>
      </w:r>
    </w:p>
    <w:p w:rsidR="003E7914" w:rsidRPr="00955F83" w:rsidRDefault="003E7914" w:rsidP="003E7914">
      <w:pPr>
        <w:ind w:firstLine="709"/>
        <w:jc w:val="both"/>
        <w:rPr>
          <w:rFonts w:eastAsia="Calibri"/>
        </w:rPr>
      </w:pPr>
      <w:r w:rsidRPr="00955F83">
        <w:rPr>
          <w:rFonts w:eastAsia="Calibri"/>
        </w:rPr>
        <w:t>1) муниципальные контракты о поставке товаров, выполнения работ, оказания услуг, заключаемым на сумму более 5 миллионов рублей, источником финансового обеспечения, исполнения которых являются средства, предоставляемые из бюджета поселения;</w:t>
      </w:r>
    </w:p>
    <w:p w:rsidR="003E7914" w:rsidRPr="00955F83" w:rsidRDefault="003E7914" w:rsidP="003E7914">
      <w:pPr>
        <w:ind w:firstLine="709"/>
        <w:jc w:val="both"/>
        <w:rPr>
          <w:rFonts w:eastAsia="Calibri"/>
        </w:rPr>
      </w:pPr>
      <w:r w:rsidRPr="00955F83">
        <w:rPr>
          <w:rFonts w:eastAsia="Calibri"/>
        </w:rPr>
        <w:t>2) муниципальные контракты (договора) о поставке товаров, выполнения работ, оказании услуг, заключаемым на сумму более 5 миллионов рублей муниципальными бюджетными или автономными учреждениями поселения, лицевые счета которым открыты в Комитете по финансам администрации Березовского района, за счет средств, поступающих указанным учреждениям в соответствии с законодательством Российской Федерации;</w:t>
      </w:r>
    </w:p>
    <w:p w:rsidR="003E7914" w:rsidRDefault="003E7914" w:rsidP="003E7914">
      <w:pPr>
        <w:ind w:firstLine="709"/>
        <w:jc w:val="both"/>
        <w:rPr>
          <w:rFonts w:eastAsia="Calibri"/>
        </w:rPr>
      </w:pPr>
      <w:r w:rsidRPr="00955F83">
        <w:rPr>
          <w:rFonts w:eastAsia="Calibri"/>
        </w:rPr>
        <w:t xml:space="preserve">3) средства, получаемые участниками казначейского сопровождения, </w:t>
      </w:r>
      <w:proofErr w:type="gramStart"/>
      <w:r w:rsidRPr="00955F83">
        <w:rPr>
          <w:rFonts w:eastAsia="Calibri"/>
        </w:rPr>
        <w:t>в случаях</w:t>
      </w:r>
      <w:proofErr w:type="gramEnd"/>
      <w:r w:rsidRPr="00955F83">
        <w:rPr>
          <w:rFonts w:eastAsia="Calibri"/>
        </w:rPr>
        <w:t xml:space="preserve">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Бюджетного кодекса Российской Федерации).</w:t>
      </w:r>
    </w:p>
    <w:p w:rsidR="003E7914" w:rsidRPr="00FD2A22" w:rsidRDefault="003E7914" w:rsidP="003E7914">
      <w:pPr>
        <w:ind w:firstLine="709"/>
        <w:jc w:val="both"/>
        <w:rPr>
          <w:rFonts w:eastAsia="Calibri"/>
        </w:rPr>
      </w:pPr>
      <w:r w:rsidRPr="00FD2A22">
        <w:rPr>
          <w:rFonts w:eastAsia="Calibri"/>
        </w:rPr>
        <w:t>3. Не подлежат казначейскому сопровождению средства, предоставляемые юридическим лицам, индивидуальным предпринимателям, физическим лицам:</w:t>
      </w:r>
    </w:p>
    <w:p w:rsidR="003E7914" w:rsidRPr="00FD2A22" w:rsidRDefault="003E7914" w:rsidP="003E7914">
      <w:pPr>
        <w:ind w:firstLine="709"/>
        <w:jc w:val="both"/>
        <w:rPr>
          <w:rFonts w:eastAsia="Calibri"/>
        </w:rPr>
      </w:pPr>
      <w:r w:rsidRPr="00FD2A22">
        <w:rPr>
          <w:rFonts w:eastAsia="Calibri"/>
        </w:rPr>
        <w:t>1) на основании:</w:t>
      </w:r>
    </w:p>
    <w:p w:rsidR="003E7914" w:rsidRPr="00FD2A22" w:rsidRDefault="003E7914" w:rsidP="003E7914">
      <w:pPr>
        <w:ind w:firstLine="709"/>
        <w:jc w:val="both"/>
        <w:rPr>
          <w:rFonts w:eastAsia="Calibri"/>
        </w:rPr>
      </w:pPr>
      <w:r>
        <w:rPr>
          <w:rFonts w:eastAsia="Calibri"/>
        </w:rPr>
        <w:t xml:space="preserve">- </w:t>
      </w:r>
      <w:r w:rsidRPr="00FD2A22">
        <w:rPr>
          <w:rFonts w:eastAsia="Calibri"/>
        </w:rPr>
        <w:t>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3E7914" w:rsidRPr="00FD2A22" w:rsidRDefault="003E7914" w:rsidP="003E7914">
      <w:pPr>
        <w:ind w:firstLine="709"/>
        <w:jc w:val="both"/>
        <w:rPr>
          <w:rFonts w:eastAsia="Calibri"/>
        </w:rPr>
      </w:pPr>
      <w:r>
        <w:rPr>
          <w:rFonts w:eastAsia="Calibri"/>
        </w:rPr>
        <w:t xml:space="preserve">- </w:t>
      </w:r>
      <w:r w:rsidRPr="00FD2A22">
        <w:rPr>
          <w:rFonts w:eastAsia="Calibri"/>
        </w:rPr>
        <w:t>муниципальных контрактов (контрактов), исполнителями которых являются муниципальные казенные учреждения;</w:t>
      </w:r>
    </w:p>
    <w:p w:rsidR="003E7914" w:rsidRPr="00FD2A22" w:rsidRDefault="003E7914" w:rsidP="003E7914">
      <w:pPr>
        <w:ind w:firstLine="709"/>
        <w:jc w:val="both"/>
        <w:rPr>
          <w:rFonts w:eastAsia="Calibri"/>
        </w:rPr>
      </w:pPr>
      <w:r>
        <w:rPr>
          <w:rFonts w:eastAsia="Calibri"/>
        </w:rPr>
        <w:t xml:space="preserve">- </w:t>
      </w:r>
      <w:r w:rsidRPr="00FD2A22">
        <w:rPr>
          <w:rFonts w:eastAsia="Calibri"/>
        </w:rPr>
        <w:t>муниципальных контрактов, исполнение которых подлежит банковскому сопровождению в соответствии с законодательством Российской Федерации;</w:t>
      </w:r>
    </w:p>
    <w:p w:rsidR="003E7914" w:rsidRPr="00FD2A22" w:rsidRDefault="003E7914" w:rsidP="003E7914">
      <w:pPr>
        <w:ind w:firstLine="709"/>
        <w:jc w:val="both"/>
        <w:rPr>
          <w:rFonts w:eastAsia="Calibri"/>
        </w:rPr>
      </w:pPr>
      <w:r>
        <w:rPr>
          <w:rFonts w:eastAsia="Calibri"/>
        </w:rPr>
        <w:t xml:space="preserve">- </w:t>
      </w:r>
      <w:r w:rsidRPr="00FD2A22">
        <w:rPr>
          <w:rFonts w:eastAsia="Calibri"/>
        </w:rP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3E7914" w:rsidRPr="00FD2A22" w:rsidRDefault="003E7914" w:rsidP="003E7914">
      <w:pPr>
        <w:ind w:firstLine="709"/>
        <w:jc w:val="both"/>
        <w:rPr>
          <w:rFonts w:eastAsia="Calibri"/>
        </w:rPr>
      </w:pPr>
      <w:r w:rsidRPr="00FD2A22">
        <w:rPr>
          <w:rFonts w:eastAsia="Calibri"/>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3E7914" w:rsidRDefault="003E7914" w:rsidP="003E7914">
      <w:pPr>
        <w:ind w:firstLine="709"/>
        <w:jc w:val="both"/>
      </w:pPr>
      <w:r w:rsidRPr="00FD2A22">
        <w:rPr>
          <w:rFonts w:eastAsia="Calibri"/>
        </w:rPr>
        <w:lastRenderedPageBreak/>
        <w:t>3) социально ориентированным некоммерческим организациям</w:t>
      </w:r>
    </w:p>
    <w:p w:rsidR="003E7914" w:rsidRDefault="003E7914" w:rsidP="003E7914">
      <w:pPr>
        <w:ind w:firstLine="709"/>
        <w:jc w:val="both"/>
      </w:pPr>
    </w:p>
    <w:p w:rsidR="003E7914" w:rsidRPr="00C17449" w:rsidRDefault="003E7914" w:rsidP="003E7914">
      <w:pPr>
        <w:ind w:firstLine="709"/>
        <w:jc w:val="both"/>
      </w:pPr>
      <w:r w:rsidRPr="005213FB">
        <w:rPr>
          <w:b/>
          <w:bCs/>
        </w:rPr>
        <w:t xml:space="preserve">Статья </w:t>
      </w:r>
      <w:r>
        <w:rPr>
          <w:b/>
          <w:bCs/>
        </w:rPr>
        <w:t>19</w:t>
      </w:r>
      <w:r w:rsidRPr="005213FB">
        <w:rPr>
          <w:b/>
          <w:bCs/>
        </w:rPr>
        <w:t>.</w:t>
      </w:r>
      <w:r>
        <w:t xml:space="preserve"> Обнародовать настоящее решение путем размещения в общедоступных местах и на официальном веб-сайте сельского поселения Хулимсунт. </w:t>
      </w:r>
      <w:r w:rsidRPr="00C17449">
        <w:t>Настоящее решение вступает в силу с 01 января 20</w:t>
      </w:r>
      <w:r>
        <w:t>23</w:t>
      </w:r>
      <w:r w:rsidRPr="00C17449">
        <w:t xml:space="preserve"> года.</w:t>
      </w:r>
    </w:p>
    <w:p w:rsidR="003E7914" w:rsidRPr="00C17449" w:rsidRDefault="003E7914" w:rsidP="003E7914">
      <w:pPr>
        <w:ind w:right="-5"/>
        <w:jc w:val="both"/>
      </w:pPr>
    </w:p>
    <w:p w:rsidR="003E7914" w:rsidRDefault="003E7914" w:rsidP="003E7914">
      <w:pPr>
        <w:ind w:right="-5"/>
        <w:jc w:val="both"/>
      </w:pPr>
    </w:p>
    <w:p w:rsidR="003E7914" w:rsidRDefault="003E7914" w:rsidP="003E7914">
      <w:pPr>
        <w:ind w:left="709"/>
        <w:jc w:val="both"/>
      </w:pPr>
      <w:proofErr w:type="spellStart"/>
      <w:r>
        <w:t>И.о</w:t>
      </w:r>
      <w:proofErr w:type="spellEnd"/>
      <w:r>
        <w:t xml:space="preserve"> главы сельского </w:t>
      </w:r>
    </w:p>
    <w:p w:rsidR="003E7914" w:rsidRPr="00C17449" w:rsidRDefault="003E7914" w:rsidP="003E7914">
      <w:pPr>
        <w:ind w:left="709"/>
        <w:jc w:val="both"/>
      </w:pPr>
      <w:r>
        <w:t>поселения Хулимсунт</w:t>
      </w:r>
      <w:r>
        <w:tab/>
      </w:r>
      <w:r>
        <w:tab/>
      </w:r>
      <w:r>
        <w:tab/>
      </w:r>
      <w:r>
        <w:tab/>
      </w:r>
      <w:r>
        <w:tab/>
      </w:r>
      <w:r>
        <w:tab/>
        <w:t>Т.К. Волкова</w:t>
      </w:r>
    </w:p>
    <w:p w:rsidR="003E7914" w:rsidRDefault="003E7914" w:rsidP="003E7914"/>
    <w:p w:rsidR="003E7914" w:rsidRPr="000E1A59" w:rsidRDefault="003E7914" w:rsidP="003E7914">
      <w:pPr>
        <w:jc w:val="right"/>
        <w:rPr>
          <w:sz w:val="20"/>
          <w:szCs w:val="20"/>
        </w:rPr>
      </w:pPr>
      <w:r w:rsidRPr="000E1A59">
        <w:rPr>
          <w:sz w:val="20"/>
          <w:szCs w:val="20"/>
        </w:rPr>
        <w:t>Приложение 1</w:t>
      </w:r>
    </w:p>
    <w:p w:rsidR="003E7914" w:rsidRPr="000E1A59" w:rsidRDefault="003E7914" w:rsidP="003E7914">
      <w:pPr>
        <w:jc w:val="right"/>
        <w:rPr>
          <w:sz w:val="20"/>
          <w:szCs w:val="20"/>
        </w:rPr>
      </w:pPr>
      <w:r w:rsidRPr="000E1A59">
        <w:rPr>
          <w:sz w:val="20"/>
          <w:szCs w:val="20"/>
        </w:rPr>
        <w:t>к решению Совета депутатов</w:t>
      </w:r>
    </w:p>
    <w:p w:rsidR="003E7914" w:rsidRPr="000E1A59" w:rsidRDefault="003E7914" w:rsidP="003E7914">
      <w:pPr>
        <w:jc w:val="right"/>
        <w:rPr>
          <w:sz w:val="20"/>
          <w:szCs w:val="20"/>
        </w:rPr>
      </w:pPr>
      <w:r w:rsidRPr="000E1A59">
        <w:rPr>
          <w:sz w:val="20"/>
          <w:szCs w:val="20"/>
        </w:rPr>
        <w:t>сельского поселения Хулимсунт</w:t>
      </w:r>
    </w:p>
    <w:p w:rsidR="003E7914" w:rsidRPr="000E1A59" w:rsidRDefault="003E7914" w:rsidP="003E7914">
      <w:pPr>
        <w:jc w:val="right"/>
        <w:rPr>
          <w:sz w:val="20"/>
          <w:szCs w:val="22"/>
        </w:rPr>
      </w:pPr>
      <w:r w:rsidRPr="000E1A59">
        <w:rPr>
          <w:sz w:val="20"/>
          <w:szCs w:val="22"/>
        </w:rPr>
        <w:t xml:space="preserve">от </w:t>
      </w:r>
      <w:r>
        <w:rPr>
          <w:sz w:val="20"/>
          <w:szCs w:val="22"/>
        </w:rPr>
        <w:t>16</w:t>
      </w:r>
      <w:r w:rsidRPr="000E1A59">
        <w:rPr>
          <w:sz w:val="20"/>
          <w:szCs w:val="22"/>
        </w:rPr>
        <w:t>.12.2021 № 1</w:t>
      </w:r>
      <w:r>
        <w:rPr>
          <w:sz w:val="20"/>
          <w:szCs w:val="22"/>
        </w:rPr>
        <w:t>87</w:t>
      </w:r>
    </w:p>
    <w:p w:rsidR="003E7914" w:rsidRDefault="003E7914" w:rsidP="003E7914">
      <w:pPr>
        <w:jc w:val="center"/>
      </w:pPr>
    </w:p>
    <w:p w:rsidR="003E7914" w:rsidRPr="00A63F8E" w:rsidRDefault="003E7914" w:rsidP="003E7914">
      <w:pPr>
        <w:jc w:val="center"/>
        <w:rPr>
          <w:b/>
          <w:bCs/>
        </w:rPr>
      </w:pPr>
      <w:r w:rsidRPr="00A63F8E">
        <w:rPr>
          <w:b/>
          <w:bCs/>
        </w:rPr>
        <w:t>Доходы бюджета сельского поселения Хулимсунт на 2023 год</w:t>
      </w:r>
    </w:p>
    <w:p w:rsidR="003E7914" w:rsidRDefault="003E7914" w:rsidP="003E7914">
      <w:pPr>
        <w:jc w:val="center"/>
      </w:pPr>
    </w:p>
    <w:tbl>
      <w:tblPr>
        <w:tblW w:w="5461" w:type="pct"/>
        <w:tblInd w:w="-431" w:type="dxa"/>
        <w:tblLook w:val="04A0" w:firstRow="1" w:lastRow="0" w:firstColumn="1" w:lastColumn="0" w:noHBand="0" w:noVBand="1"/>
      </w:tblPr>
      <w:tblGrid>
        <w:gridCol w:w="525"/>
        <w:gridCol w:w="321"/>
        <w:gridCol w:w="423"/>
        <w:gridCol w:w="727"/>
        <w:gridCol w:w="423"/>
        <w:gridCol w:w="626"/>
        <w:gridCol w:w="524"/>
        <w:gridCol w:w="5816"/>
        <w:gridCol w:w="978"/>
      </w:tblGrid>
      <w:tr w:rsidR="003E7914" w:rsidTr="003E7914">
        <w:trPr>
          <w:trHeight w:val="668"/>
        </w:trPr>
        <w:tc>
          <w:tcPr>
            <w:tcW w:w="172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b/>
                <w:bCs/>
                <w:color w:val="000000"/>
                <w:sz w:val="20"/>
                <w:szCs w:val="20"/>
              </w:rPr>
            </w:pPr>
            <w:r w:rsidRPr="00A63F8E">
              <w:rPr>
                <w:b/>
                <w:bCs/>
                <w:color w:val="000000"/>
                <w:sz w:val="20"/>
                <w:szCs w:val="20"/>
              </w:rPr>
              <w:t>Код бюджетной классификации</w:t>
            </w:r>
          </w:p>
        </w:tc>
        <w:tc>
          <w:tcPr>
            <w:tcW w:w="2806" w:type="pct"/>
            <w:tcBorders>
              <w:top w:val="single" w:sz="4" w:space="0" w:color="auto"/>
              <w:left w:val="nil"/>
              <w:bottom w:val="single" w:sz="4" w:space="0" w:color="auto"/>
              <w:right w:val="single" w:sz="4" w:space="0" w:color="auto"/>
            </w:tcBorders>
            <w:shd w:val="clear" w:color="auto" w:fill="auto"/>
            <w:noWrap/>
            <w:vAlign w:val="center"/>
            <w:hideMark/>
          </w:tcPr>
          <w:p w:rsidR="003E7914" w:rsidRPr="00A63F8E" w:rsidRDefault="003E7914" w:rsidP="003E7914">
            <w:pPr>
              <w:jc w:val="center"/>
              <w:rPr>
                <w:b/>
                <w:bCs/>
                <w:color w:val="000000"/>
                <w:sz w:val="20"/>
                <w:szCs w:val="20"/>
              </w:rPr>
            </w:pPr>
            <w:r w:rsidRPr="00A63F8E">
              <w:rPr>
                <w:b/>
                <w:bCs/>
                <w:color w:val="000000"/>
                <w:sz w:val="20"/>
                <w:szCs w:val="20"/>
              </w:rPr>
              <w:t>Наименование платежей</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b/>
                <w:bCs/>
                <w:color w:val="000000"/>
                <w:sz w:val="20"/>
                <w:szCs w:val="20"/>
              </w:rPr>
            </w:pPr>
            <w:r w:rsidRPr="00A63F8E">
              <w:rPr>
                <w:b/>
                <w:bCs/>
                <w:color w:val="000000"/>
                <w:sz w:val="20"/>
                <w:szCs w:val="20"/>
              </w:rPr>
              <w:t>Сумма, тыс. руб.</w:t>
            </w:r>
          </w:p>
        </w:tc>
      </w:tr>
      <w:tr w:rsidR="003E7914" w:rsidTr="003E7914">
        <w:trPr>
          <w:trHeight w:val="315"/>
        </w:trPr>
        <w:tc>
          <w:tcPr>
            <w:tcW w:w="253" w:type="pct"/>
            <w:tcBorders>
              <w:top w:val="nil"/>
              <w:left w:val="single" w:sz="4" w:space="0" w:color="auto"/>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w:t>
            </w:r>
          </w:p>
        </w:tc>
        <w:tc>
          <w:tcPr>
            <w:tcW w:w="155"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w:t>
            </w:r>
          </w:p>
        </w:tc>
        <w:tc>
          <w:tcPr>
            <w:tcW w:w="204"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51"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204"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02"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53"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w:t>
            </w:r>
          </w:p>
        </w:tc>
        <w:tc>
          <w:tcPr>
            <w:tcW w:w="2806"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НАЛОГОВЫЕ И НЕНАЛОГОВЫЕ ДОХОДЫ</w:t>
            </w:r>
          </w:p>
        </w:tc>
        <w:tc>
          <w:tcPr>
            <w:tcW w:w="473"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21 709,3</w:t>
            </w:r>
          </w:p>
        </w:tc>
      </w:tr>
      <w:tr w:rsidR="003E7914" w:rsidTr="003E7914">
        <w:trPr>
          <w:trHeight w:val="435"/>
        </w:trPr>
        <w:tc>
          <w:tcPr>
            <w:tcW w:w="253"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100</w:t>
            </w:r>
          </w:p>
        </w:tc>
        <w:tc>
          <w:tcPr>
            <w:tcW w:w="15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1</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03</w:t>
            </w:r>
          </w:p>
        </w:tc>
        <w:tc>
          <w:tcPr>
            <w:tcW w:w="35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00000</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w:t>
            </w:r>
          </w:p>
        </w:tc>
        <w:tc>
          <w:tcPr>
            <w:tcW w:w="30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0000</w:t>
            </w:r>
          </w:p>
        </w:tc>
        <w:tc>
          <w:tcPr>
            <w:tcW w:w="25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80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rPr>
                <w:color w:val="000000"/>
                <w:sz w:val="20"/>
                <w:szCs w:val="20"/>
              </w:rPr>
            </w:pPr>
            <w:r w:rsidRPr="00A63F8E">
              <w:rPr>
                <w:color w:val="000000"/>
                <w:sz w:val="20"/>
                <w:szCs w:val="20"/>
              </w:rPr>
              <w:t>Налоги на товары (работы, услуги), реализуемые на территории Российской Федерации</w:t>
            </w:r>
          </w:p>
        </w:tc>
        <w:tc>
          <w:tcPr>
            <w:tcW w:w="47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4 246,9</w:t>
            </w:r>
          </w:p>
        </w:tc>
      </w:tr>
      <w:tr w:rsidR="003E7914" w:rsidTr="003E7914">
        <w:trPr>
          <w:trHeight w:val="424"/>
        </w:trPr>
        <w:tc>
          <w:tcPr>
            <w:tcW w:w="25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100</w:t>
            </w:r>
          </w:p>
        </w:tc>
        <w:tc>
          <w:tcPr>
            <w:tcW w:w="15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1</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03</w:t>
            </w:r>
          </w:p>
        </w:tc>
        <w:tc>
          <w:tcPr>
            <w:tcW w:w="35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02000</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01</w:t>
            </w:r>
          </w:p>
        </w:tc>
        <w:tc>
          <w:tcPr>
            <w:tcW w:w="30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0000</w:t>
            </w:r>
          </w:p>
        </w:tc>
        <w:tc>
          <w:tcPr>
            <w:tcW w:w="25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110</w:t>
            </w:r>
          </w:p>
        </w:tc>
        <w:tc>
          <w:tcPr>
            <w:tcW w:w="2806" w:type="pct"/>
            <w:tcBorders>
              <w:top w:val="nil"/>
              <w:left w:val="nil"/>
              <w:bottom w:val="nil"/>
              <w:right w:val="nil"/>
            </w:tcBorders>
            <w:shd w:val="clear" w:color="000000" w:fill="FABF8F"/>
            <w:vAlign w:val="bottom"/>
            <w:hideMark/>
          </w:tcPr>
          <w:p w:rsidR="003E7914" w:rsidRPr="00A63F8E" w:rsidRDefault="003E7914" w:rsidP="003E7914">
            <w:pPr>
              <w:rPr>
                <w:color w:val="000000"/>
                <w:sz w:val="20"/>
                <w:szCs w:val="20"/>
              </w:rPr>
            </w:pPr>
            <w:r w:rsidRPr="00A63F8E">
              <w:rPr>
                <w:color w:val="000000"/>
                <w:sz w:val="20"/>
                <w:szCs w:val="20"/>
              </w:rPr>
              <w:t>Акцизы по подакцизным товарам (продукции), производимым на территории Российской Федерации</w:t>
            </w:r>
          </w:p>
        </w:tc>
        <w:tc>
          <w:tcPr>
            <w:tcW w:w="47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4 246,9</w:t>
            </w:r>
          </w:p>
        </w:tc>
      </w:tr>
      <w:tr w:rsidR="003E7914" w:rsidTr="003E7914">
        <w:trPr>
          <w:trHeight w:val="90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100</w:t>
            </w:r>
          </w:p>
        </w:tc>
        <w:tc>
          <w:tcPr>
            <w:tcW w:w="155"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w:t>
            </w:r>
          </w:p>
        </w:tc>
        <w:tc>
          <w:tcPr>
            <w:tcW w:w="204"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03</w:t>
            </w:r>
          </w:p>
        </w:tc>
        <w:tc>
          <w:tcPr>
            <w:tcW w:w="35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02231</w:t>
            </w:r>
          </w:p>
        </w:tc>
        <w:tc>
          <w:tcPr>
            <w:tcW w:w="204"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01</w:t>
            </w:r>
          </w:p>
        </w:tc>
        <w:tc>
          <w:tcPr>
            <w:tcW w:w="30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0000</w:t>
            </w:r>
          </w:p>
        </w:tc>
        <w:tc>
          <w:tcPr>
            <w:tcW w:w="25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110</w:t>
            </w:r>
          </w:p>
        </w:tc>
        <w:tc>
          <w:tcPr>
            <w:tcW w:w="2806" w:type="pct"/>
            <w:tcBorders>
              <w:top w:val="single" w:sz="4" w:space="0" w:color="auto"/>
              <w:left w:val="nil"/>
              <w:bottom w:val="single" w:sz="4" w:space="0" w:color="auto"/>
              <w:right w:val="single" w:sz="4" w:space="0" w:color="auto"/>
            </w:tcBorders>
            <w:shd w:val="clear" w:color="000000" w:fill="FFFFFF"/>
            <w:hideMark/>
          </w:tcPr>
          <w:p w:rsidR="003E7914" w:rsidRPr="00A63F8E" w:rsidRDefault="003E7914" w:rsidP="003E7914">
            <w:pPr>
              <w:rPr>
                <w:sz w:val="20"/>
                <w:szCs w:val="20"/>
              </w:rPr>
            </w:pPr>
            <w:r w:rsidRPr="00A63F8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1 900,0</w:t>
            </w:r>
          </w:p>
        </w:tc>
      </w:tr>
      <w:tr w:rsidR="003E7914" w:rsidTr="003E7914">
        <w:trPr>
          <w:trHeight w:val="111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100</w:t>
            </w:r>
          </w:p>
        </w:tc>
        <w:tc>
          <w:tcPr>
            <w:tcW w:w="155"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w:t>
            </w:r>
          </w:p>
        </w:tc>
        <w:tc>
          <w:tcPr>
            <w:tcW w:w="204"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03</w:t>
            </w:r>
          </w:p>
        </w:tc>
        <w:tc>
          <w:tcPr>
            <w:tcW w:w="35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02241</w:t>
            </w:r>
          </w:p>
        </w:tc>
        <w:tc>
          <w:tcPr>
            <w:tcW w:w="204"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01</w:t>
            </w:r>
          </w:p>
        </w:tc>
        <w:tc>
          <w:tcPr>
            <w:tcW w:w="30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0000</w:t>
            </w:r>
          </w:p>
        </w:tc>
        <w:tc>
          <w:tcPr>
            <w:tcW w:w="25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110</w:t>
            </w:r>
          </w:p>
        </w:tc>
        <w:tc>
          <w:tcPr>
            <w:tcW w:w="2806"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rPr>
                <w:sz w:val="20"/>
                <w:szCs w:val="20"/>
              </w:rPr>
            </w:pPr>
            <w:r w:rsidRPr="00A63F8E">
              <w:rPr>
                <w:sz w:val="20"/>
                <w:szCs w:val="20"/>
              </w:rPr>
              <w:t>Доходы от уплаты акцизов на моторные масла для дизельных и (или) карбюраторных (</w:t>
            </w:r>
            <w:proofErr w:type="spellStart"/>
            <w:r w:rsidRPr="00A63F8E">
              <w:rPr>
                <w:sz w:val="20"/>
                <w:szCs w:val="20"/>
              </w:rPr>
              <w:t>инжекторных</w:t>
            </w:r>
            <w:proofErr w:type="spellEnd"/>
            <w:r w:rsidRPr="00A63F8E">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11,0</w:t>
            </w:r>
          </w:p>
        </w:tc>
      </w:tr>
      <w:tr w:rsidR="003E7914" w:rsidTr="003E7914">
        <w:trPr>
          <w:trHeight w:val="825"/>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100</w:t>
            </w:r>
          </w:p>
        </w:tc>
        <w:tc>
          <w:tcPr>
            <w:tcW w:w="155"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w:t>
            </w:r>
          </w:p>
        </w:tc>
        <w:tc>
          <w:tcPr>
            <w:tcW w:w="204"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03</w:t>
            </w:r>
          </w:p>
        </w:tc>
        <w:tc>
          <w:tcPr>
            <w:tcW w:w="35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02251</w:t>
            </w:r>
          </w:p>
        </w:tc>
        <w:tc>
          <w:tcPr>
            <w:tcW w:w="204"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01</w:t>
            </w:r>
          </w:p>
        </w:tc>
        <w:tc>
          <w:tcPr>
            <w:tcW w:w="30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0000</w:t>
            </w:r>
          </w:p>
        </w:tc>
        <w:tc>
          <w:tcPr>
            <w:tcW w:w="25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110</w:t>
            </w:r>
          </w:p>
        </w:tc>
        <w:tc>
          <w:tcPr>
            <w:tcW w:w="2806" w:type="pct"/>
            <w:tcBorders>
              <w:top w:val="nil"/>
              <w:left w:val="nil"/>
              <w:bottom w:val="nil"/>
              <w:right w:val="nil"/>
            </w:tcBorders>
            <w:shd w:val="clear" w:color="auto" w:fill="auto"/>
            <w:hideMark/>
          </w:tcPr>
          <w:p w:rsidR="003E7914" w:rsidRPr="00A63F8E" w:rsidRDefault="003E7914" w:rsidP="003E7914">
            <w:pPr>
              <w:rPr>
                <w:color w:val="000000"/>
                <w:sz w:val="20"/>
                <w:szCs w:val="20"/>
              </w:rPr>
            </w:pPr>
            <w:r w:rsidRPr="00A63F8E">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3" w:type="pct"/>
            <w:tcBorders>
              <w:top w:val="nil"/>
              <w:left w:val="single" w:sz="4" w:space="0" w:color="auto"/>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2 571,7</w:t>
            </w:r>
          </w:p>
        </w:tc>
      </w:tr>
      <w:tr w:rsidR="003E7914" w:rsidTr="003E7914">
        <w:trPr>
          <w:trHeight w:val="840"/>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100</w:t>
            </w:r>
          </w:p>
        </w:tc>
        <w:tc>
          <w:tcPr>
            <w:tcW w:w="155"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w:t>
            </w:r>
          </w:p>
        </w:tc>
        <w:tc>
          <w:tcPr>
            <w:tcW w:w="204"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03</w:t>
            </w:r>
          </w:p>
        </w:tc>
        <w:tc>
          <w:tcPr>
            <w:tcW w:w="35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02261</w:t>
            </w:r>
          </w:p>
        </w:tc>
        <w:tc>
          <w:tcPr>
            <w:tcW w:w="204"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01</w:t>
            </w:r>
          </w:p>
        </w:tc>
        <w:tc>
          <w:tcPr>
            <w:tcW w:w="30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0000</w:t>
            </w:r>
          </w:p>
        </w:tc>
        <w:tc>
          <w:tcPr>
            <w:tcW w:w="25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110</w:t>
            </w:r>
          </w:p>
        </w:tc>
        <w:tc>
          <w:tcPr>
            <w:tcW w:w="2806" w:type="pct"/>
            <w:tcBorders>
              <w:top w:val="single" w:sz="4" w:space="0" w:color="auto"/>
              <w:left w:val="nil"/>
              <w:bottom w:val="single" w:sz="4" w:space="0" w:color="auto"/>
              <w:right w:val="single" w:sz="4" w:space="0" w:color="auto"/>
            </w:tcBorders>
            <w:shd w:val="clear" w:color="auto" w:fill="auto"/>
            <w:hideMark/>
          </w:tcPr>
          <w:p w:rsidR="003E7914" w:rsidRPr="00A63F8E" w:rsidRDefault="003E7914" w:rsidP="003E7914">
            <w:pPr>
              <w:rPr>
                <w:color w:val="000000"/>
                <w:sz w:val="20"/>
                <w:szCs w:val="20"/>
              </w:rPr>
            </w:pPr>
            <w:r w:rsidRPr="00A63F8E">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-235,7</w:t>
            </w:r>
          </w:p>
        </w:tc>
      </w:tr>
      <w:tr w:rsidR="003E7914" w:rsidTr="003E7914">
        <w:trPr>
          <w:trHeight w:val="343"/>
        </w:trPr>
        <w:tc>
          <w:tcPr>
            <w:tcW w:w="253"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182</w:t>
            </w:r>
          </w:p>
        </w:tc>
        <w:tc>
          <w:tcPr>
            <w:tcW w:w="15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01</w:t>
            </w:r>
          </w:p>
        </w:tc>
        <w:tc>
          <w:tcPr>
            <w:tcW w:w="35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0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5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80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Налоги на прибыль, доходы</w:t>
            </w:r>
          </w:p>
        </w:tc>
        <w:tc>
          <w:tcPr>
            <w:tcW w:w="47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15 450,4</w:t>
            </w:r>
          </w:p>
        </w:tc>
      </w:tr>
      <w:tr w:rsidR="003E7914" w:rsidTr="003E7914">
        <w:trPr>
          <w:trHeight w:val="300"/>
        </w:trPr>
        <w:tc>
          <w:tcPr>
            <w:tcW w:w="25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5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35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02000</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30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Налог на доходы физических лиц</w:t>
            </w:r>
          </w:p>
        </w:tc>
        <w:tc>
          <w:tcPr>
            <w:tcW w:w="47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15 450,4</w:t>
            </w:r>
          </w:p>
        </w:tc>
      </w:tr>
      <w:tr w:rsidR="003E7914" w:rsidTr="003E7914">
        <w:trPr>
          <w:trHeight w:val="91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02010</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15 450,4</w:t>
            </w:r>
          </w:p>
        </w:tc>
      </w:tr>
      <w:tr w:rsidR="003E7914" w:rsidTr="003E7914">
        <w:trPr>
          <w:trHeight w:val="257"/>
        </w:trPr>
        <w:tc>
          <w:tcPr>
            <w:tcW w:w="253"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182</w:t>
            </w:r>
          </w:p>
        </w:tc>
        <w:tc>
          <w:tcPr>
            <w:tcW w:w="15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06</w:t>
            </w:r>
          </w:p>
        </w:tc>
        <w:tc>
          <w:tcPr>
            <w:tcW w:w="35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0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5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80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Налоги на имущество</w:t>
            </w:r>
          </w:p>
        </w:tc>
        <w:tc>
          <w:tcPr>
            <w:tcW w:w="47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680,0</w:t>
            </w:r>
          </w:p>
        </w:tc>
      </w:tr>
      <w:tr w:rsidR="003E7914" w:rsidTr="003E7914">
        <w:trPr>
          <w:trHeight w:val="465"/>
        </w:trPr>
        <w:tc>
          <w:tcPr>
            <w:tcW w:w="25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5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5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01000</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30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Налог на имущество физических лиц</w:t>
            </w:r>
          </w:p>
        </w:tc>
        <w:tc>
          <w:tcPr>
            <w:tcW w:w="47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680,0</w:t>
            </w:r>
          </w:p>
        </w:tc>
      </w:tr>
      <w:tr w:rsidR="003E7914" w:rsidTr="003E7914">
        <w:trPr>
          <w:trHeight w:val="63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01030</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Налог на имущество физических лиц, взимаемый по ставкам, применяемым к объектам налогообложения, расположенных в границах поселения</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680,0</w:t>
            </w:r>
          </w:p>
        </w:tc>
      </w:tr>
      <w:tr w:rsidR="003E7914" w:rsidTr="003E7914">
        <w:trPr>
          <w:trHeight w:val="221"/>
        </w:trPr>
        <w:tc>
          <w:tcPr>
            <w:tcW w:w="25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5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5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04000</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0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w:t>
            </w:r>
          </w:p>
        </w:tc>
        <w:tc>
          <w:tcPr>
            <w:tcW w:w="280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rPr>
                <w:sz w:val="20"/>
                <w:szCs w:val="20"/>
              </w:rPr>
            </w:pPr>
            <w:r w:rsidRPr="00A63F8E">
              <w:rPr>
                <w:sz w:val="20"/>
                <w:szCs w:val="20"/>
              </w:rPr>
              <w:t>Транспортный налог</w:t>
            </w:r>
          </w:p>
        </w:tc>
        <w:tc>
          <w:tcPr>
            <w:tcW w:w="47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sz w:val="20"/>
                <w:szCs w:val="20"/>
              </w:rPr>
            </w:pPr>
            <w:r w:rsidRPr="00A63F8E">
              <w:rPr>
                <w:sz w:val="20"/>
                <w:szCs w:val="20"/>
              </w:rPr>
              <w:t>66,5</w:t>
            </w:r>
          </w:p>
        </w:tc>
      </w:tr>
      <w:tr w:rsidR="003E7914" w:rsidTr="003E7914">
        <w:trPr>
          <w:trHeight w:val="26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lastRenderedPageBreak/>
              <w:t>182</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04011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Транспортный налог с организаций</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2,5</w:t>
            </w:r>
          </w:p>
        </w:tc>
      </w:tr>
      <w:tr w:rsidR="003E7914" w:rsidTr="003E7914">
        <w:trPr>
          <w:trHeight w:val="28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04012</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Транспортный налог с физических лиц</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64,0</w:t>
            </w:r>
          </w:p>
        </w:tc>
      </w:tr>
      <w:tr w:rsidR="003E7914" w:rsidTr="003E7914">
        <w:trPr>
          <w:trHeight w:val="261"/>
        </w:trPr>
        <w:tc>
          <w:tcPr>
            <w:tcW w:w="25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5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5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06000</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30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Земельный налог</w:t>
            </w:r>
          </w:p>
        </w:tc>
        <w:tc>
          <w:tcPr>
            <w:tcW w:w="47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102,0</w:t>
            </w:r>
          </w:p>
        </w:tc>
      </w:tr>
      <w:tr w:rsidR="003E7914" w:rsidTr="003E7914">
        <w:trPr>
          <w:trHeight w:val="4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06033</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auto" w:fill="auto"/>
            <w:hideMark/>
          </w:tcPr>
          <w:p w:rsidR="003E7914" w:rsidRPr="00A63F8E" w:rsidRDefault="003E7914" w:rsidP="003E7914">
            <w:pPr>
              <w:rPr>
                <w:sz w:val="20"/>
                <w:szCs w:val="20"/>
              </w:rPr>
            </w:pPr>
            <w:r w:rsidRPr="00A63F8E">
              <w:rPr>
                <w:sz w:val="20"/>
                <w:szCs w:val="20"/>
              </w:rPr>
              <w:t>Земельный налог с организаций, обладающих земельным участком, расположенным в границах сельских поселений</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57,0</w:t>
            </w:r>
          </w:p>
        </w:tc>
      </w:tr>
      <w:tr w:rsidR="003E7914" w:rsidTr="003E7914">
        <w:trPr>
          <w:trHeight w:val="73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06043</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Земельный налог с физических лиц, обладающих земельным участком, расположенным в границах сельских поселений</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45,0</w:t>
            </w:r>
          </w:p>
        </w:tc>
      </w:tr>
      <w:tr w:rsidR="003E7914" w:rsidTr="003E7914">
        <w:trPr>
          <w:trHeight w:val="275"/>
        </w:trPr>
        <w:tc>
          <w:tcPr>
            <w:tcW w:w="253"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650</w:t>
            </w:r>
          </w:p>
        </w:tc>
        <w:tc>
          <w:tcPr>
            <w:tcW w:w="15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08</w:t>
            </w:r>
          </w:p>
        </w:tc>
        <w:tc>
          <w:tcPr>
            <w:tcW w:w="35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0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5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80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Государственная пошлина</w:t>
            </w:r>
          </w:p>
        </w:tc>
        <w:tc>
          <w:tcPr>
            <w:tcW w:w="47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40,0</w:t>
            </w:r>
          </w:p>
        </w:tc>
      </w:tr>
      <w:tr w:rsidR="003E7914" w:rsidTr="003E7914">
        <w:trPr>
          <w:trHeight w:val="660"/>
        </w:trPr>
        <w:tc>
          <w:tcPr>
            <w:tcW w:w="25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08</w:t>
            </w:r>
          </w:p>
        </w:tc>
        <w:tc>
          <w:tcPr>
            <w:tcW w:w="35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04000</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30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000000" w:fill="FABF8F"/>
            <w:hideMark/>
          </w:tcPr>
          <w:p w:rsidR="003E7914" w:rsidRPr="00A63F8E" w:rsidRDefault="003E7914" w:rsidP="003E7914">
            <w:pPr>
              <w:rPr>
                <w:color w:val="000000"/>
                <w:sz w:val="20"/>
                <w:szCs w:val="20"/>
              </w:rPr>
            </w:pPr>
            <w:r w:rsidRPr="00A63F8E">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47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40,0</w:t>
            </w:r>
          </w:p>
        </w:tc>
      </w:tr>
      <w:tr w:rsidR="003E7914" w:rsidTr="003E7914">
        <w:trPr>
          <w:trHeight w:val="105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08</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04020</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40,0</w:t>
            </w:r>
          </w:p>
        </w:tc>
      </w:tr>
      <w:tr w:rsidR="003E7914" w:rsidTr="003E7914">
        <w:trPr>
          <w:trHeight w:val="556"/>
        </w:trPr>
        <w:tc>
          <w:tcPr>
            <w:tcW w:w="253"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650</w:t>
            </w:r>
          </w:p>
        </w:tc>
        <w:tc>
          <w:tcPr>
            <w:tcW w:w="15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11</w:t>
            </w:r>
          </w:p>
        </w:tc>
        <w:tc>
          <w:tcPr>
            <w:tcW w:w="35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0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5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80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Доходы от использования имущества, находящегося в государственной и муниципальной собственности</w:t>
            </w:r>
          </w:p>
        </w:tc>
        <w:tc>
          <w:tcPr>
            <w:tcW w:w="47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1 123,5</w:t>
            </w:r>
          </w:p>
        </w:tc>
      </w:tr>
      <w:tr w:rsidR="003E7914" w:rsidTr="003E7914">
        <w:trPr>
          <w:trHeight w:val="1215"/>
        </w:trPr>
        <w:tc>
          <w:tcPr>
            <w:tcW w:w="25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11</w:t>
            </w:r>
          </w:p>
        </w:tc>
        <w:tc>
          <w:tcPr>
            <w:tcW w:w="35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05000</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30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120</w:t>
            </w:r>
          </w:p>
        </w:tc>
        <w:tc>
          <w:tcPr>
            <w:tcW w:w="280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rPr>
                <w:color w:val="000000"/>
                <w:sz w:val="20"/>
                <w:szCs w:val="20"/>
              </w:rPr>
            </w:pPr>
            <w:r w:rsidRPr="00A63F8E">
              <w:rPr>
                <w:color w:val="000000"/>
                <w:sz w:val="20"/>
                <w:szCs w:val="20"/>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7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1 123,5</w:t>
            </w:r>
          </w:p>
        </w:tc>
      </w:tr>
      <w:tr w:rsidR="003E7914" w:rsidTr="003E7914">
        <w:trPr>
          <w:trHeight w:val="106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05035</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120</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1 117,5</w:t>
            </w:r>
          </w:p>
        </w:tc>
      </w:tr>
      <w:tr w:rsidR="003E7914" w:rsidTr="003E7914">
        <w:trPr>
          <w:trHeight w:val="90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09000</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120</w:t>
            </w:r>
          </w:p>
        </w:tc>
        <w:tc>
          <w:tcPr>
            <w:tcW w:w="2806"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rPr>
                <w:color w:val="000000"/>
                <w:sz w:val="20"/>
                <w:szCs w:val="20"/>
              </w:rPr>
            </w:pPr>
            <w:r w:rsidRPr="00A63F8E">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6,0</w:t>
            </w:r>
          </w:p>
        </w:tc>
      </w:tr>
      <w:tr w:rsidR="003E7914" w:rsidTr="003E7914">
        <w:trPr>
          <w:trHeight w:val="287"/>
        </w:trPr>
        <w:tc>
          <w:tcPr>
            <w:tcW w:w="253" w:type="pct"/>
            <w:tcBorders>
              <w:top w:val="nil"/>
              <w:left w:val="single" w:sz="4" w:space="0" w:color="auto"/>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650</w:t>
            </w:r>
          </w:p>
        </w:tc>
        <w:tc>
          <w:tcPr>
            <w:tcW w:w="155"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2</w:t>
            </w:r>
          </w:p>
        </w:tc>
        <w:tc>
          <w:tcPr>
            <w:tcW w:w="204"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51"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204"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02"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53"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w:t>
            </w:r>
          </w:p>
        </w:tc>
        <w:tc>
          <w:tcPr>
            <w:tcW w:w="2806"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БЕЗВОЗМЕЗДНЫЕ ПОСТУПЛЕНИЯ</w:t>
            </w:r>
          </w:p>
        </w:tc>
        <w:tc>
          <w:tcPr>
            <w:tcW w:w="473"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25 525,8</w:t>
            </w:r>
          </w:p>
        </w:tc>
      </w:tr>
      <w:tr w:rsidR="003E7914" w:rsidTr="003E7914">
        <w:trPr>
          <w:trHeight w:val="405"/>
        </w:trPr>
        <w:tc>
          <w:tcPr>
            <w:tcW w:w="253"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650</w:t>
            </w:r>
          </w:p>
        </w:tc>
        <w:tc>
          <w:tcPr>
            <w:tcW w:w="15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2</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02</w:t>
            </w:r>
          </w:p>
        </w:tc>
        <w:tc>
          <w:tcPr>
            <w:tcW w:w="35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204"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0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5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80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rPr>
                <w:b/>
                <w:bCs/>
                <w:sz w:val="20"/>
                <w:szCs w:val="20"/>
              </w:rPr>
            </w:pPr>
            <w:r w:rsidRPr="00A63F8E">
              <w:rPr>
                <w:b/>
                <w:bCs/>
                <w:sz w:val="20"/>
                <w:szCs w:val="20"/>
              </w:rPr>
              <w:t>Безвозмездные поступления от других бюджетов бюджетной системы РФ</w:t>
            </w:r>
          </w:p>
        </w:tc>
        <w:tc>
          <w:tcPr>
            <w:tcW w:w="473"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25 525,8</w:t>
            </w:r>
          </w:p>
        </w:tc>
      </w:tr>
      <w:tr w:rsidR="003E7914" w:rsidTr="003E7914">
        <w:trPr>
          <w:trHeight w:val="212"/>
        </w:trPr>
        <w:tc>
          <w:tcPr>
            <w:tcW w:w="25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5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10000</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30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806" w:type="pct"/>
            <w:tcBorders>
              <w:top w:val="nil"/>
              <w:left w:val="nil"/>
              <w:bottom w:val="nil"/>
              <w:right w:val="nil"/>
            </w:tcBorders>
            <w:shd w:val="clear" w:color="000000" w:fill="FABF8F"/>
            <w:noWrap/>
            <w:vAlign w:val="bottom"/>
            <w:hideMark/>
          </w:tcPr>
          <w:p w:rsidR="003E7914" w:rsidRPr="00A63F8E" w:rsidRDefault="003E7914" w:rsidP="003E7914">
            <w:pPr>
              <w:rPr>
                <w:color w:val="000000"/>
                <w:sz w:val="20"/>
                <w:szCs w:val="20"/>
              </w:rPr>
            </w:pPr>
            <w:r w:rsidRPr="00A63F8E">
              <w:rPr>
                <w:color w:val="000000"/>
                <w:sz w:val="20"/>
                <w:szCs w:val="20"/>
              </w:rPr>
              <w:t>Дотации бюджетам бюджетной системы Российской Федерации</w:t>
            </w:r>
          </w:p>
        </w:tc>
        <w:tc>
          <w:tcPr>
            <w:tcW w:w="47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23 471,3</w:t>
            </w:r>
          </w:p>
        </w:tc>
      </w:tr>
      <w:tr w:rsidR="003E7914" w:rsidTr="003E7914">
        <w:trPr>
          <w:trHeight w:val="4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15001</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806" w:type="pct"/>
            <w:tcBorders>
              <w:top w:val="single" w:sz="4" w:space="0" w:color="auto"/>
              <w:left w:val="nil"/>
              <w:bottom w:val="single" w:sz="4" w:space="0" w:color="auto"/>
              <w:right w:val="single" w:sz="4" w:space="0" w:color="auto"/>
            </w:tcBorders>
            <w:shd w:val="clear" w:color="auto" w:fill="auto"/>
            <w:hideMark/>
          </w:tcPr>
          <w:p w:rsidR="003E7914" w:rsidRPr="00A63F8E" w:rsidRDefault="003E7914" w:rsidP="003E7914">
            <w:pPr>
              <w:rPr>
                <w:color w:val="000000"/>
                <w:sz w:val="20"/>
                <w:szCs w:val="20"/>
              </w:rPr>
            </w:pPr>
            <w:r w:rsidRPr="00A63F8E">
              <w:rPr>
                <w:color w:val="000000"/>
                <w:sz w:val="20"/>
                <w:szCs w:val="20"/>
              </w:rPr>
              <w:t>Дотации бюджетам сельских поселений на выравнивание бюджетной обеспеченности</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23 471,3</w:t>
            </w:r>
          </w:p>
        </w:tc>
      </w:tr>
      <w:tr w:rsidR="003E7914" w:rsidTr="003E7914">
        <w:trPr>
          <w:trHeight w:val="555"/>
        </w:trPr>
        <w:tc>
          <w:tcPr>
            <w:tcW w:w="25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5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30000</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30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80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rPr>
                <w:sz w:val="20"/>
                <w:szCs w:val="20"/>
              </w:rPr>
            </w:pPr>
            <w:r w:rsidRPr="00A63F8E">
              <w:rPr>
                <w:sz w:val="20"/>
                <w:szCs w:val="20"/>
              </w:rPr>
              <w:t>Субвенции бюджетам субъектов РФ и муниципальных образований</w:t>
            </w:r>
          </w:p>
        </w:tc>
        <w:tc>
          <w:tcPr>
            <w:tcW w:w="47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624,7</w:t>
            </w:r>
          </w:p>
        </w:tc>
      </w:tr>
      <w:tr w:rsidR="003E7914" w:rsidTr="003E7914">
        <w:trPr>
          <w:trHeight w:val="64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35930</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Субвенции бюджетам поселений на государственную регистрацию актов гражданского состояния</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30,0</w:t>
            </w:r>
          </w:p>
        </w:tc>
      </w:tr>
      <w:tr w:rsidR="003E7914" w:rsidTr="003E7914">
        <w:trPr>
          <w:trHeight w:val="58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35118</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594,7</w:t>
            </w:r>
          </w:p>
        </w:tc>
      </w:tr>
      <w:tr w:rsidR="003E7914" w:rsidTr="003E7914">
        <w:trPr>
          <w:trHeight w:val="345"/>
        </w:trPr>
        <w:tc>
          <w:tcPr>
            <w:tcW w:w="253"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5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40000</w:t>
            </w:r>
          </w:p>
        </w:tc>
        <w:tc>
          <w:tcPr>
            <w:tcW w:w="204"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30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80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rPr>
                <w:color w:val="000000"/>
                <w:sz w:val="20"/>
                <w:szCs w:val="20"/>
              </w:rPr>
            </w:pPr>
            <w:r w:rsidRPr="00A63F8E">
              <w:rPr>
                <w:color w:val="000000"/>
                <w:sz w:val="20"/>
                <w:szCs w:val="20"/>
              </w:rPr>
              <w:t>Иные межбюджетные трансферты</w:t>
            </w:r>
          </w:p>
        </w:tc>
        <w:tc>
          <w:tcPr>
            <w:tcW w:w="473"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1 429,8</w:t>
            </w:r>
          </w:p>
        </w:tc>
      </w:tr>
      <w:tr w:rsidR="003E7914" w:rsidTr="003E7914">
        <w:trPr>
          <w:trHeight w:val="33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49999</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Прочие межбюджетные трансферты, передаваемые бюджетам поселения</w:t>
            </w:r>
          </w:p>
        </w:tc>
        <w:tc>
          <w:tcPr>
            <w:tcW w:w="473"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1 429,8</w:t>
            </w:r>
          </w:p>
        </w:tc>
      </w:tr>
      <w:tr w:rsidR="003E7914" w:rsidTr="003E7914">
        <w:trPr>
          <w:trHeight w:val="25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15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204"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30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25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b/>
                <w:bCs/>
                <w:color w:val="000000"/>
                <w:sz w:val="20"/>
                <w:szCs w:val="20"/>
              </w:rPr>
            </w:pPr>
            <w:r w:rsidRPr="00A63F8E">
              <w:rPr>
                <w:b/>
                <w:bCs/>
                <w:color w:val="000000"/>
                <w:sz w:val="20"/>
                <w:szCs w:val="20"/>
              </w:rPr>
              <w:t> </w:t>
            </w:r>
          </w:p>
        </w:tc>
        <w:tc>
          <w:tcPr>
            <w:tcW w:w="280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b/>
                <w:bCs/>
                <w:color w:val="000000"/>
                <w:sz w:val="20"/>
                <w:szCs w:val="20"/>
              </w:rPr>
            </w:pPr>
            <w:r w:rsidRPr="00A63F8E">
              <w:rPr>
                <w:b/>
                <w:bCs/>
                <w:color w:val="000000"/>
                <w:sz w:val="20"/>
                <w:szCs w:val="20"/>
              </w:rPr>
              <w:t>Всего доходов</w:t>
            </w:r>
          </w:p>
        </w:tc>
        <w:tc>
          <w:tcPr>
            <w:tcW w:w="473"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b/>
                <w:bCs/>
                <w:color w:val="000000"/>
                <w:sz w:val="20"/>
                <w:szCs w:val="20"/>
              </w:rPr>
            </w:pPr>
            <w:r w:rsidRPr="00A63F8E">
              <w:rPr>
                <w:b/>
                <w:bCs/>
                <w:color w:val="000000"/>
                <w:sz w:val="20"/>
                <w:szCs w:val="20"/>
              </w:rPr>
              <w:t>47 235,1</w:t>
            </w:r>
          </w:p>
        </w:tc>
      </w:tr>
    </w:tbl>
    <w:p w:rsidR="003E7914" w:rsidRDefault="003E7914" w:rsidP="003E7914">
      <w:pPr>
        <w:jc w:val="both"/>
      </w:pPr>
    </w:p>
    <w:p w:rsidR="003E7914" w:rsidRPr="000E1A59" w:rsidRDefault="003E7914" w:rsidP="003E7914">
      <w:pPr>
        <w:jc w:val="right"/>
        <w:rPr>
          <w:sz w:val="20"/>
          <w:szCs w:val="20"/>
        </w:rPr>
      </w:pPr>
      <w:r w:rsidRPr="000E1A59">
        <w:rPr>
          <w:sz w:val="20"/>
          <w:szCs w:val="20"/>
        </w:rPr>
        <w:t xml:space="preserve">Приложение </w:t>
      </w:r>
      <w:r>
        <w:rPr>
          <w:sz w:val="20"/>
          <w:szCs w:val="20"/>
        </w:rPr>
        <w:t>2</w:t>
      </w:r>
    </w:p>
    <w:p w:rsidR="003E7914" w:rsidRPr="000E1A59" w:rsidRDefault="003E7914" w:rsidP="003E7914">
      <w:pPr>
        <w:jc w:val="right"/>
        <w:rPr>
          <w:sz w:val="20"/>
          <w:szCs w:val="20"/>
        </w:rPr>
      </w:pPr>
      <w:r w:rsidRPr="000E1A59">
        <w:rPr>
          <w:sz w:val="20"/>
          <w:szCs w:val="20"/>
        </w:rPr>
        <w:t>к решению Совета депутатов</w:t>
      </w:r>
    </w:p>
    <w:p w:rsidR="003E7914" w:rsidRPr="000E1A59" w:rsidRDefault="003E7914" w:rsidP="003E7914">
      <w:pPr>
        <w:jc w:val="right"/>
        <w:rPr>
          <w:sz w:val="20"/>
          <w:szCs w:val="20"/>
        </w:rPr>
      </w:pPr>
      <w:r w:rsidRPr="000E1A59">
        <w:rPr>
          <w:sz w:val="20"/>
          <w:szCs w:val="20"/>
        </w:rPr>
        <w:t>сельского поселения Хулимсунт</w:t>
      </w:r>
    </w:p>
    <w:p w:rsidR="003E7914" w:rsidRPr="000E1A59" w:rsidRDefault="003E7914" w:rsidP="003E7914">
      <w:pPr>
        <w:jc w:val="right"/>
        <w:rPr>
          <w:sz w:val="20"/>
          <w:szCs w:val="22"/>
        </w:rPr>
      </w:pPr>
      <w:r w:rsidRPr="000E1A59">
        <w:rPr>
          <w:sz w:val="20"/>
          <w:szCs w:val="22"/>
        </w:rPr>
        <w:t xml:space="preserve">от </w:t>
      </w:r>
      <w:r>
        <w:rPr>
          <w:sz w:val="20"/>
          <w:szCs w:val="22"/>
        </w:rPr>
        <w:t>16</w:t>
      </w:r>
      <w:r w:rsidRPr="000E1A59">
        <w:rPr>
          <w:sz w:val="20"/>
          <w:szCs w:val="22"/>
        </w:rPr>
        <w:t>.12.2021 № 1</w:t>
      </w:r>
      <w:r>
        <w:rPr>
          <w:sz w:val="20"/>
          <w:szCs w:val="22"/>
        </w:rPr>
        <w:t>87</w:t>
      </w:r>
    </w:p>
    <w:p w:rsidR="003E7914" w:rsidRDefault="003E7914" w:rsidP="003E7914">
      <w:pPr>
        <w:jc w:val="center"/>
      </w:pPr>
    </w:p>
    <w:p w:rsidR="003E7914" w:rsidRDefault="003E7914" w:rsidP="003E7914">
      <w:pPr>
        <w:jc w:val="center"/>
      </w:pPr>
      <w:r w:rsidRPr="00633E02">
        <w:t>Доходы бюджета сельского поселения Хулимсунт на 202</w:t>
      </w:r>
      <w:r>
        <w:t>4-2025</w:t>
      </w:r>
      <w:r w:rsidRPr="00633E02">
        <w:t xml:space="preserve"> год</w:t>
      </w:r>
      <w:r>
        <w:t>ы</w:t>
      </w:r>
    </w:p>
    <w:p w:rsidR="003E7914" w:rsidRDefault="003E7914" w:rsidP="003E7914">
      <w:pPr>
        <w:jc w:val="right"/>
      </w:pPr>
    </w:p>
    <w:tbl>
      <w:tblPr>
        <w:tblW w:w="5991" w:type="pct"/>
        <w:tblInd w:w="-714" w:type="dxa"/>
        <w:tblLook w:val="04A0" w:firstRow="1" w:lastRow="0" w:firstColumn="1" w:lastColumn="0" w:noHBand="0" w:noVBand="1"/>
      </w:tblPr>
      <w:tblGrid>
        <w:gridCol w:w="522"/>
        <w:gridCol w:w="321"/>
        <w:gridCol w:w="423"/>
        <w:gridCol w:w="728"/>
        <w:gridCol w:w="423"/>
        <w:gridCol w:w="625"/>
        <w:gridCol w:w="523"/>
        <w:gridCol w:w="5819"/>
        <w:gridCol w:w="980"/>
        <w:gridCol w:w="1005"/>
      </w:tblGrid>
      <w:tr w:rsidR="003E7914" w:rsidTr="003E7914">
        <w:trPr>
          <w:trHeight w:val="990"/>
        </w:trPr>
        <w:tc>
          <w:tcPr>
            <w:tcW w:w="156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b/>
                <w:bCs/>
                <w:color w:val="000000"/>
                <w:sz w:val="20"/>
                <w:szCs w:val="20"/>
              </w:rPr>
            </w:pPr>
            <w:r w:rsidRPr="00A63F8E">
              <w:rPr>
                <w:b/>
                <w:bCs/>
                <w:color w:val="000000"/>
                <w:sz w:val="20"/>
                <w:szCs w:val="20"/>
              </w:rPr>
              <w:lastRenderedPageBreak/>
              <w:t>Код бюджетной классификации</w:t>
            </w:r>
          </w:p>
        </w:tc>
        <w:tc>
          <w:tcPr>
            <w:tcW w:w="2558" w:type="pct"/>
            <w:tcBorders>
              <w:top w:val="single" w:sz="4" w:space="0" w:color="auto"/>
              <w:left w:val="nil"/>
              <w:bottom w:val="single" w:sz="4" w:space="0" w:color="auto"/>
              <w:right w:val="single" w:sz="4" w:space="0" w:color="auto"/>
            </w:tcBorders>
            <w:shd w:val="clear" w:color="auto" w:fill="auto"/>
            <w:noWrap/>
            <w:vAlign w:val="center"/>
            <w:hideMark/>
          </w:tcPr>
          <w:p w:rsidR="003E7914" w:rsidRPr="00A63F8E" w:rsidRDefault="003E7914" w:rsidP="003E7914">
            <w:pPr>
              <w:jc w:val="center"/>
              <w:rPr>
                <w:b/>
                <w:bCs/>
                <w:color w:val="000000"/>
                <w:sz w:val="20"/>
                <w:szCs w:val="20"/>
              </w:rPr>
            </w:pPr>
            <w:r w:rsidRPr="00A63F8E">
              <w:rPr>
                <w:b/>
                <w:bCs/>
                <w:color w:val="000000"/>
                <w:sz w:val="20"/>
                <w:szCs w:val="20"/>
              </w:rPr>
              <w:t>Наименование платежей</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b/>
                <w:bCs/>
                <w:color w:val="000000"/>
                <w:sz w:val="20"/>
                <w:szCs w:val="20"/>
              </w:rPr>
            </w:pPr>
            <w:r w:rsidRPr="00A63F8E">
              <w:rPr>
                <w:b/>
                <w:bCs/>
                <w:color w:val="000000"/>
                <w:sz w:val="20"/>
                <w:szCs w:val="20"/>
              </w:rPr>
              <w:t>Сумма, тыс. руб. 2024 год</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b/>
                <w:bCs/>
                <w:color w:val="000000"/>
                <w:sz w:val="20"/>
                <w:szCs w:val="20"/>
              </w:rPr>
            </w:pPr>
            <w:r w:rsidRPr="00A63F8E">
              <w:rPr>
                <w:b/>
                <w:bCs/>
                <w:color w:val="000000"/>
                <w:sz w:val="20"/>
                <w:szCs w:val="20"/>
              </w:rPr>
              <w:t>Сумма, тыс. руб.  2025 год</w:t>
            </w:r>
          </w:p>
        </w:tc>
      </w:tr>
      <w:tr w:rsidR="003E7914" w:rsidTr="003E7914">
        <w:trPr>
          <w:trHeight w:val="315"/>
        </w:trPr>
        <w:tc>
          <w:tcPr>
            <w:tcW w:w="230" w:type="pct"/>
            <w:tcBorders>
              <w:top w:val="nil"/>
              <w:left w:val="single" w:sz="4" w:space="0" w:color="auto"/>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w:t>
            </w:r>
          </w:p>
        </w:tc>
        <w:tc>
          <w:tcPr>
            <w:tcW w:w="141"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w:t>
            </w:r>
          </w:p>
        </w:tc>
        <w:tc>
          <w:tcPr>
            <w:tcW w:w="186"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20"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186"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275"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30"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w:t>
            </w:r>
          </w:p>
        </w:tc>
        <w:tc>
          <w:tcPr>
            <w:tcW w:w="2558"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НАЛОГОВЫЕ И НЕНАЛОГОВЫЕ ДОХОДЫ</w:t>
            </w:r>
          </w:p>
        </w:tc>
        <w:tc>
          <w:tcPr>
            <w:tcW w:w="431"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22 028,1</w:t>
            </w:r>
          </w:p>
        </w:tc>
        <w:tc>
          <w:tcPr>
            <w:tcW w:w="442"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22 138,1</w:t>
            </w:r>
          </w:p>
        </w:tc>
      </w:tr>
      <w:tr w:rsidR="003E7914" w:rsidTr="003E7914">
        <w:trPr>
          <w:trHeight w:val="645"/>
        </w:trPr>
        <w:tc>
          <w:tcPr>
            <w:tcW w:w="230"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100</w:t>
            </w:r>
          </w:p>
        </w:tc>
        <w:tc>
          <w:tcPr>
            <w:tcW w:w="14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1</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03</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00000</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w:t>
            </w:r>
          </w:p>
        </w:tc>
        <w:tc>
          <w:tcPr>
            <w:tcW w:w="27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0000</w:t>
            </w:r>
          </w:p>
        </w:tc>
        <w:tc>
          <w:tcPr>
            <w:tcW w:w="23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558" w:type="pct"/>
            <w:tcBorders>
              <w:top w:val="nil"/>
              <w:left w:val="nil"/>
              <w:bottom w:val="single" w:sz="4" w:space="0" w:color="auto"/>
              <w:right w:val="single" w:sz="4" w:space="0" w:color="auto"/>
            </w:tcBorders>
            <w:shd w:val="clear" w:color="000000" w:fill="FFFF00"/>
            <w:vAlign w:val="bottom"/>
            <w:hideMark/>
          </w:tcPr>
          <w:p w:rsidR="003E7914" w:rsidRPr="00A63F8E" w:rsidRDefault="003E7914" w:rsidP="003E7914">
            <w:pPr>
              <w:rPr>
                <w:color w:val="000000"/>
                <w:sz w:val="20"/>
                <w:szCs w:val="20"/>
              </w:rPr>
            </w:pPr>
            <w:r w:rsidRPr="00A63F8E">
              <w:rPr>
                <w:color w:val="000000"/>
                <w:sz w:val="20"/>
                <w:szCs w:val="20"/>
              </w:rPr>
              <w:t>Налоги на товары (работы, услуги), реализуемые на территории Российской Федерации</w:t>
            </w:r>
          </w:p>
        </w:tc>
        <w:tc>
          <w:tcPr>
            <w:tcW w:w="43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4 552,7</w:t>
            </w:r>
          </w:p>
        </w:tc>
        <w:tc>
          <w:tcPr>
            <w:tcW w:w="44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4 552,7</w:t>
            </w:r>
          </w:p>
        </w:tc>
      </w:tr>
      <w:tr w:rsidR="003E7914" w:rsidTr="003E7914">
        <w:trPr>
          <w:trHeight w:val="600"/>
        </w:trPr>
        <w:tc>
          <w:tcPr>
            <w:tcW w:w="230"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100</w:t>
            </w:r>
          </w:p>
        </w:tc>
        <w:tc>
          <w:tcPr>
            <w:tcW w:w="14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1</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03</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02000</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01</w:t>
            </w:r>
          </w:p>
        </w:tc>
        <w:tc>
          <w:tcPr>
            <w:tcW w:w="27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0000</w:t>
            </w:r>
          </w:p>
        </w:tc>
        <w:tc>
          <w:tcPr>
            <w:tcW w:w="23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110</w:t>
            </w:r>
          </w:p>
        </w:tc>
        <w:tc>
          <w:tcPr>
            <w:tcW w:w="2558" w:type="pct"/>
            <w:tcBorders>
              <w:top w:val="nil"/>
              <w:left w:val="nil"/>
              <w:bottom w:val="nil"/>
              <w:right w:val="nil"/>
            </w:tcBorders>
            <w:shd w:val="clear" w:color="000000" w:fill="FABF8F"/>
            <w:vAlign w:val="bottom"/>
            <w:hideMark/>
          </w:tcPr>
          <w:p w:rsidR="003E7914" w:rsidRPr="00A63F8E" w:rsidRDefault="003E7914" w:rsidP="003E7914">
            <w:pPr>
              <w:rPr>
                <w:color w:val="000000"/>
                <w:sz w:val="20"/>
                <w:szCs w:val="20"/>
              </w:rPr>
            </w:pPr>
            <w:r w:rsidRPr="00A63F8E">
              <w:rPr>
                <w:color w:val="000000"/>
                <w:sz w:val="20"/>
                <w:szCs w:val="20"/>
              </w:rPr>
              <w:t>Акцизы по подакцизным товарам (продукции), производимым на территории Российской Федерации</w:t>
            </w:r>
          </w:p>
        </w:tc>
        <w:tc>
          <w:tcPr>
            <w:tcW w:w="431"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4 552,7</w:t>
            </w:r>
          </w:p>
        </w:tc>
        <w:tc>
          <w:tcPr>
            <w:tcW w:w="44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b/>
                <w:bCs/>
                <w:sz w:val="20"/>
                <w:szCs w:val="20"/>
              </w:rPr>
            </w:pPr>
            <w:r w:rsidRPr="00A63F8E">
              <w:rPr>
                <w:b/>
                <w:bCs/>
                <w:sz w:val="20"/>
                <w:szCs w:val="20"/>
              </w:rPr>
              <w:t>4 552,7</w:t>
            </w:r>
          </w:p>
        </w:tc>
      </w:tr>
      <w:tr w:rsidR="003E7914" w:rsidTr="003E7914">
        <w:trPr>
          <w:trHeight w:val="1020"/>
        </w:trPr>
        <w:tc>
          <w:tcPr>
            <w:tcW w:w="230" w:type="pct"/>
            <w:tcBorders>
              <w:top w:val="nil"/>
              <w:left w:val="single" w:sz="4" w:space="0" w:color="auto"/>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100</w:t>
            </w:r>
          </w:p>
        </w:tc>
        <w:tc>
          <w:tcPr>
            <w:tcW w:w="14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w:t>
            </w:r>
          </w:p>
        </w:tc>
        <w:tc>
          <w:tcPr>
            <w:tcW w:w="186"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03</w:t>
            </w:r>
          </w:p>
        </w:tc>
        <w:tc>
          <w:tcPr>
            <w:tcW w:w="320"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02230</w:t>
            </w:r>
          </w:p>
        </w:tc>
        <w:tc>
          <w:tcPr>
            <w:tcW w:w="186"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01</w:t>
            </w:r>
          </w:p>
        </w:tc>
        <w:tc>
          <w:tcPr>
            <w:tcW w:w="275"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0000</w:t>
            </w:r>
          </w:p>
        </w:tc>
        <w:tc>
          <w:tcPr>
            <w:tcW w:w="230"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110</w:t>
            </w:r>
          </w:p>
        </w:tc>
        <w:tc>
          <w:tcPr>
            <w:tcW w:w="2558" w:type="pct"/>
            <w:tcBorders>
              <w:top w:val="single" w:sz="4" w:space="0" w:color="auto"/>
              <w:left w:val="nil"/>
              <w:bottom w:val="single" w:sz="4" w:space="0" w:color="auto"/>
              <w:right w:val="single" w:sz="4" w:space="0" w:color="auto"/>
            </w:tcBorders>
            <w:shd w:val="clear" w:color="000000" w:fill="FFFFFF"/>
            <w:hideMark/>
          </w:tcPr>
          <w:p w:rsidR="003E7914" w:rsidRPr="00A63F8E" w:rsidRDefault="003E7914" w:rsidP="003E7914">
            <w:pPr>
              <w:rPr>
                <w:sz w:val="20"/>
                <w:szCs w:val="20"/>
              </w:rPr>
            </w:pPr>
            <w:r w:rsidRPr="00A63F8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2 004,6</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2 004,6</w:t>
            </w:r>
          </w:p>
        </w:tc>
      </w:tr>
      <w:tr w:rsidR="003E7914" w:rsidTr="003E7914">
        <w:trPr>
          <w:trHeight w:val="1335"/>
        </w:trPr>
        <w:tc>
          <w:tcPr>
            <w:tcW w:w="230" w:type="pct"/>
            <w:tcBorders>
              <w:top w:val="nil"/>
              <w:left w:val="single" w:sz="4" w:space="0" w:color="auto"/>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100</w:t>
            </w:r>
          </w:p>
        </w:tc>
        <w:tc>
          <w:tcPr>
            <w:tcW w:w="14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w:t>
            </w:r>
          </w:p>
        </w:tc>
        <w:tc>
          <w:tcPr>
            <w:tcW w:w="186"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03</w:t>
            </w:r>
          </w:p>
        </w:tc>
        <w:tc>
          <w:tcPr>
            <w:tcW w:w="320"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02240</w:t>
            </w:r>
          </w:p>
        </w:tc>
        <w:tc>
          <w:tcPr>
            <w:tcW w:w="186"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01</w:t>
            </w:r>
          </w:p>
        </w:tc>
        <w:tc>
          <w:tcPr>
            <w:tcW w:w="275"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0000</w:t>
            </w:r>
          </w:p>
        </w:tc>
        <w:tc>
          <w:tcPr>
            <w:tcW w:w="230"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110</w:t>
            </w:r>
          </w:p>
        </w:tc>
        <w:tc>
          <w:tcPr>
            <w:tcW w:w="2558"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rPr>
                <w:sz w:val="20"/>
                <w:szCs w:val="20"/>
              </w:rPr>
            </w:pPr>
            <w:r w:rsidRPr="00A63F8E">
              <w:rPr>
                <w:sz w:val="20"/>
                <w:szCs w:val="20"/>
              </w:rPr>
              <w:t>Доходы от уплаты акцизов на моторные масла для дизельных и (или) карбюраторных (</w:t>
            </w:r>
            <w:proofErr w:type="spellStart"/>
            <w:r w:rsidRPr="00A63F8E">
              <w:rPr>
                <w:sz w:val="20"/>
                <w:szCs w:val="20"/>
              </w:rPr>
              <w:t>инжекторных</w:t>
            </w:r>
            <w:proofErr w:type="spellEnd"/>
            <w:r w:rsidRPr="00A63F8E">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11,5</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11,5</w:t>
            </w:r>
          </w:p>
        </w:tc>
      </w:tr>
      <w:tr w:rsidR="003E7914" w:rsidTr="003E7914">
        <w:trPr>
          <w:trHeight w:val="1035"/>
        </w:trPr>
        <w:tc>
          <w:tcPr>
            <w:tcW w:w="230" w:type="pct"/>
            <w:tcBorders>
              <w:top w:val="nil"/>
              <w:left w:val="single" w:sz="4" w:space="0" w:color="auto"/>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100</w:t>
            </w:r>
          </w:p>
        </w:tc>
        <w:tc>
          <w:tcPr>
            <w:tcW w:w="14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w:t>
            </w:r>
          </w:p>
        </w:tc>
        <w:tc>
          <w:tcPr>
            <w:tcW w:w="186"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03</w:t>
            </w:r>
          </w:p>
        </w:tc>
        <w:tc>
          <w:tcPr>
            <w:tcW w:w="320"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02250</w:t>
            </w:r>
          </w:p>
        </w:tc>
        <w:tc>
          <w:tcPr>
            <w:tcW w:w="186"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01</w:t>
            </w:r>
          </w:p>
        </w:tc>
        <w:tc>
          <w:tcPr>
            <w:tcW w:w="275"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0000</w:t>
            </w:r>
          </w:p>
        </w:tc>
        <w:tc>
          <w:tcPr>
            <w:tcW w:w="230"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110</w:t>
            </w:r>
          </w:p>
        </w:tc>
        <w:tc>
          <w:tcPr>
            <w:tcW w:w="2558" w:type="pct"/>
            <w:tcBorders>
              <w:top w:val="nil"/>
              <w:left w:val="nil"/>
              <w:bottom w:val="nil"/>
              <w:right w:val="nil"/>
            </w:tcBorders>
            <w:shd w:val="clear" w:color="auto" w:fill="auto"/>
            <w:hideMark/>
          </w:tcPr>
          <w:p w:rsidR="003E7914" w:rsidRPr="00A63F8E" w:rsidRDefault="003E7914" w:rsidP="003E7914">
            <w:pPr>
              <w:rPr>
                <w:color w:val="000000"/>
                <w:sz w:val="20"/>
                <w:szCs w:val="20"/>
              </w:rPr>
            </w:pPr>
            <w:r w:rsidRPr="00A63F8E">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1" w:type="pct"/>
            <w:tcBorders>
              <w:top w:val="nil"/>
              <w:left w:val="single" w:sz="4" w:space="0" w:color="auto"/>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2 793,9</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2 793,9</w:t>
            </w:r>
          </w:p>
        </w:tc>
      </w:tr>
      <w:tr w:rsidR="003E7914" w:rsidTr="003E7914">
        <w:trPr>
          <w:trHeight w:val="1065"/>
        </w:trPr>
        <w:tc>
          <w:tcPr>
            <w:tcW w:w="230" w:type="pct"/>
            <w:tcBorders>
              <w:top w:val="nil"/>
              <w:left w:val="single" w:sz="4" w:space="0" w:color="auto"/>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100</w:t>
            </w:r>
          </w:p>
        </w:tc>
        <w:tc>
          <w:tcPr>
            <w:tcW w:w="14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w:t>
            </w:r>
          </w:p>
        </w:tc>
        <w:tc>
          <w:tcPr>
            <w:tcW w:w="186"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03</w:t>
            </w:r>
          </w:p>
        </w:tc>
        <w:tc>
          <w:tcPr>
            <w:tcW w:w="320"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02260</w:t>
            </w:r>
          </w:p>
        </w:tc>
        <w:tc>
          <w:tcPr>
            <w:tcW w:w="186"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01</w:t>
            </w:r>
          </w:p>
        </w:tc>
        <w:tc>
          <w:tcPr>
            <w:tcW w:w="275"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0000</w:t>
            </w:r>
          </w:p>
        </w:tc>
        <w:tc>
          <w:tcPr>
            <w:tcW w:w="230"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110</w:t>
            </w:r>
          </w:p>
        </w:tc>
        <w:tc>
          <w:tcPr>
            <w:tcW w:w="2558" w:type="pct"/>
            <w:tcBorders>
              <w:top w:val="single" w:sz="4" w:space="0" w:color="auto"/>
              <w:left w:val="nil"/>
              <w:bottom w:val="single" w:sz="4" w:space="0" w:color="auto"/>
              <w:right w:val="single" w:sz="4" w:space="0" w:color="auto"/>
            </w:tcBorders>
            <w:shd w:val="clear" w:color="auto" w:fill="auto"/>
            <w:hideMark/>
          </w:tcPr>
          <w:p w:rsidR="003E7914" w:rsidRPr="00A63F8E" w:rsidRDefault="003E7914" w:rsidP="003E7914">
            <w:pPr>
              <w:rPr>
                <w:color w:val="000000"/>
                <w:sz w:val="20"/>
                <w:szCs w:val="20"/>
              </w:rPr>
            </w:pPr>
            <w:r w:rsidRPr="00A63F8E">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-257,3</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-257,3</w:t>
            </w:r>
          </w:p>
        </w:tc>
      </w:tr>
      <w:tr w:rsidR="003E7914" w:rsidTr="003E7914">
        <w:trPr>
          <w:trHeight w:val="300"/>
        </w:trPr>
        <w:tc>
          <w:tcPr>
            <w:tcW w:w="230"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182</w:t>
            </w:r>
          </w:p>
        </w:tc>
        <w:tc>
          <w:tcPr>
            <w:tcW w:w="14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01</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27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3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558"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Налоги на прибыль, доходы</w:t>
            </w:r>
          </w:p>
        </w:tc>
        <w:tc>
          <w:tcPr>
            <w:tcW w:w="43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15 485,4</w:t>
            </w:r>
          </w:p>
        </w:tc>
        <w:tc>
          <w:tcPr>
            <w:tcW w:w="44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15 595,4</w:t>
            </w:r>
          </w:p>
        </w:tc>
      </w:tr>
      <w:tr w:rsidR="003E7914" w:rsidTr="003E7914">
        <w:trPr>
          <w:trHeight w:val="300"/>
        </w:trPr>
        <w:tc>
          <w:tcPr>
            <w:tcW w:w="230"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4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02000</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27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Налог на доходы физических лиц</w:t>
            </w:r>
          </w:p>
        </w:tc>
        <w:tc>
          <w:tcPr>
            <w:tcW w:w="43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15 485,4</w:t>
            </w:r>
          </w:p>
        </w:tc>
        <w:tc>
          <w:tcPr>
            <w:tcW w:w="44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15 595,4</w:t>
            </w:r>
          </w:p>
        </w:tc>
      </w:tr>
      <w:tr w:rsidR="003E7914" w:rsidTr="003E7914">
        <w:trPr>
          <w:trHeight w:val="111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02010</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15 485,4</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15 595,4</w:t>
            </w:r>
          </w:p>
        </w:tc>
      </w:tr>
      <w:tr w:rsidR="003E7914" w:rsidTr="003E7914">
        <w:trPr>
          <w:trHeight w:val="300"/>
        </w:trPr>
        <w:tc>
          <w:tcPr>
            <w:tcW w:w="230"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182</w:t>
            </w:r>
          </w:p>
        </w:tc>
        <w:tc>
          <w:tcPr>
            <w:tcW w:w="14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06</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27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3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558"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Налоги на имущество</w:t>
            </w:r>
          </w:p>
        </w:tc>
        <w:tc>
          <w:tcPr>
            <w:tcW w:w="43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836,5</w:t>
            </w:r>
          </w:p>
        </w:tc>
        <w:tc>
          <w:tcPr>
            <w:tcW w:w="44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836,5</w:t>
            </w:r>
          </w:p>
        </w:tc>
      </w:tr>
      <w:tr w:rsidR="003E7914" w:rsidTr="003E7914">
        <w:trPr>
          <w:trHeight w:val="300"/>
        </w:trPr>
        <w:tc>
          <w:tcPr>
            <w:tcW w:w="230"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4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01000</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27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Налог на имущество физических лиц</w:t>
            </w:r>
          </w:p>
        </w:tc>
        <w:tc>
          <w:tcPr>
            <w:tcW w:w="43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680,0</w:t>
            </w:r>
          </w:p>
        </w:tc>
        <w:tc>
          <w:tcPr>
            <w:tcW w:w="44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680,0</w:t>
            </w:r>
          </w:p>
        </w:tc>
      </w:tr>
      <w:tr w:rsidR="003E7914" w:rsidTr="003E7914">
        <w:trPr>
          <w:trHeight w:val="79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01030</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 xml:space="preserve">Налог на имущество физических лиц, взимаемый по ставкам, применяемым к объектам </w:t>
            </w:r>
            <w:proofErr w:type="spellStart"/>
            <w:r w:rsidRPr="00A63F8E">
              <w:rPr>
                <w:sz w:val="20"/>
                <w:szCs w:val="20"/>
              </w:rPr>
              <w:t>налогооблажения</w:t>
            </w:r>
            <w:proofErr w:type="spellEnd"/>
            <w:r w:rsidRPr="00A63F8E">
              <w:rPr>
                <w:sz w:val="20"/>
                <w:szCs w:val="20"/>
              </w:rPr>
              <w:t>, расположенных в границах поселения</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680,0</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680,0</w:t>
            </w:r>
          </w:p>
        </w:tc>
      </w:tr>
      <w:tr w:rsidR="003E7914" w:rsidTr="003E7914">
        <w:trPr>
          <w:trHeight w:val="291"/>
        </w:trPr>
        <w:tc>
          <w:tcPr>
            <w:tcW w:w="230"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4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04000</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27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w:t>
            </w:r>
          </w:p>
        </w:tc>
        <w:tc>
          <w:tcPr>
            <w:tcW w:w="2558"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sz w:val="20"/>
                <w:szCs w:val="20"/>
              </w:rPr>
            </w:pPr>
            <w:r w:rsidRPr="00A63F8E">
              <w:rPr>
                <w:sz w:val="20"/>
                <w:szCs w:val="20"/>
              </w:rPr>
              <w:t>Транспортный налог</w:t>
            </w:r>
          </w:p>
        </w:tc>
        <w:tc>
          <w:tcPr>
            <w:tcW w:w="43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sz w:val="20"/>
                <w:szCs w:val="20"/>
              </w:rPr>
            </w:pPr>
            <w:r w:rsidRPr="00A63F8E">
              <w:rPr>
                <w:sz w:val="20"/>
                <w:szCs w:val="20"/>
              </w:rPr>
              <w:t>66,5</w:t>
            </w:r>
          </w:p>
        </w:tc>
        <w:tc>
          <w:tcPr>
            <w:tcW w:w="44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sz w:val="20"/>
                <w:szCs w:val="20"/>
              </w:rPr>
            </w:pPr>
            <w:r w:rsidRPr="00A63F8E">
              <w:rPr>
                <w:sz w:val="20"/>
                <w:szCs w:val="20"/>
              </w:rPr>
              <w:t>66,5</w:t>
            </w:r>
          </w:p>
        </w:tc>
      </w:tr>
      <w:tr w:rsidR="003E7914" w:rsidTr="003E7914">
        <w:trPr>
          <w:trHeight w:val="233"/>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04011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Транспортный налог  с организаций</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2,5</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2,5</w:t>
            </w:r>
          </w:p>
        </w:tc>
      </w:tr>
      <w:tr w:rsidR="003E7914" w:rsidTr="003E7914">
        <w:trPr>
          <w:trHeight w:val="26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04012</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Транспортный налог с физический лиц</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64,0</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64,0</w:t>
            </w:r>
          </w:p>
        </w:tc>
      </w:tr>
      <w:tr w:rsidR="003E7914" w:rsidTr="003E7914">
        <w:trPr>
          <w:trHeight w:val="300"/>
        </w:trPr>
        <w:tc>
          <w:tcPr>
            <w:tcW w:w="230"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4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06000</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27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Земельный налог</w:t>
            </w:r>
          </w:p>
        </w:tc>
        <w:tc>
          <w:tcPr>
            <w:tcW w:w="43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90,0</w:t>
            </w:r>
          </w:p>
        </w:tc>
        <w:tc>
          <w:tcPr>
            <w:tcW w:w="44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90,0</w:t>
            </w:r>
          </w:p>
        </w:tc>
      </w:tr>
      <w:tr w:rsidR="003E7914" w:rsidTr="003E7914">
        <w:trPr>
          <w:trHeight w:val="4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06033</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Земельный налог с организаций, обладающих земельным участком, расположенным в границах сельских поселений</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45,0</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45,0</w:t>
            </w:r>
          </w:p>
        </w:tc>
      </w:tr>
      <w:tr w:rsidR="003E7914" w:rsidTr="003E7914">
        <w:trPr>
          <w:trHeight w:val="634"/>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182</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06043</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sz w:val="20"/>
                <w:szCs w:val="20"/>
              </w:rPr>
            </w:pPr>
            <w:r w:rsidRPr="00A63F8E">
              <w:rPr>
                <w:sz w:val="20"/>
                <w:szCs w:val="20"/>
              </w:rPr>
              <w:t>Земельный налог с физических лиц, обладающих земельным участком, расположенным в границах сельских поселений</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45,0</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45,0</w:t>
            </w:r>
          </w:p>
        </w:tc>
      </w:tr>
      <w:tr w:rsidR="003E7914" w:rsidTr="003E7914">
        <w:trPr>
          <w:trHeight w:val="300"/>
        </w:trPr>
        <w:tc>
          <w:tcPr>
            <w:tcW w:w="230"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650</w:t>
            </w:r>
          </w:p>
        </w:tc>
        <w:tc>
          <w:tcPr>
            <w:tcW w:w="14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08</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27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3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558"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Государственная пошлина</w:t>
            </w:r>
          </w:p>
        </w:tc>
        <w:tc>
          <w:tcPr>
            <w:tcW w:w="43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30,0</w:t>
            </w:r>
          </w:p>
        </w:tc>
        <w:tc>
          <w:tcPr>
            <w:tcW w:w="44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30,0</w:t>
            </w:r>
          </w:p>
        </w:tc>
      </w:tr>
      <w:tr w:rsidR="003E7914" w:rsidTr="003E7914">
        <w:trPr>
          <w:trHeight w:val="735"/>
        </w:trPr>
        <w:tc>
          <w:tcPr>
            <w:tcW w:w="230"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08</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04000</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27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rPr>
                <w:color w:val="000000"/>
                <w:sz w:val="20"/>
                <w:szCs w:val="20"/>
              </w:rPr>
            </w:pPr>
            <w:r w:rsidRPr="00A63F8E">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43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30,0</w:t>
            </w:r>
          </w:p>
        </w:tc>
        <w:tc>
          <w:tcPr>
            <w:tcW w:w="44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30,0</w:t>
            </w:r>
          </w:p>
        </w:tc>
      </w:tr>
      <w:tr w:rsidR="003E7914" w:rsidTr="003E7914">
        <w:trPr>
          <w:trHeight w:val="99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08</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04020</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01</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A63F8E">
              <w:rPr>
                <w:color w:val="000000"/>
                <w:sz w:val="20"/>
                <w:szCs w:val="20"/>
              </w:rPr>
              <w:lastRenderedPageBreak/>
              <w:t>законодательными актами РФ на совершение нотариальных действий</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lastRenderedPageBreak/>
              <w:t>30,0</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30,0</w:t>
            </w:r>
          </w:p>
        </w:tc>
      </w:tr>
      <w:tr w:rsidR="003E7914" w:rsidTr="003E7914">
        <w:trPr>
          <w:trHeight w:val="630"/>
        </w:trPr>
        <w:tc>
          <w:tcPr>
            <w:tcW w:w="230"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650</w:t>
            </w:r>
          </w:p>
        </w:tc>
        <w:tc>
          <w:tcPr>
            <w:tcW w:w="14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11</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27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3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558"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Доходы от использования имущества, находящегося в государственной и муниципальной собственности</w:t>
            </w:r>
          </w:p>
        </w:tc>
        <w:tc>
          <w:tcPr>
            <w:tcW w:w="43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1 123,5</w:t>
            </w:r>
          </w:p>
        </w:tc>
        <w:tc>
          <w:tcPr>
            <w:tcW w:w="44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1 123,5</w:t>
            </w:r>
          </w:p>
        </w:tc>
      </w:tr>
      <w:tr w:rsidR="003E7914" w:rsidTr="003E7914">
        <w:trPr>
          <w:trHeight w:val="1200"/>
        </w:trPr>
        <w:tc>
          <w:tcPr>
            <w:tcW w:w="230"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11</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05000</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27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120</w:t>
            </w:r>
          </w:p>
        </w:tc>
        <w:tc>
          <w:tcPr>
            <w:tcW w:w="2558"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rPr>
                <w:color w:val="000000"/>
                <w:sz w:val="20"/>
                <w:szCs w:val="20"/>
              </w:rPr>
            </w:pPr>
            <w:r w:rsidRPr="00A63F8E">
              <w:rPr>
                <w:color w:val="000000"/>
                <w:sz w:val="20"/>
                <w:szCs w:val="20"/>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3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1 117,5</w:t>
            </w:r>
          </w:p>
        </w:tc>
        <w:tc>
          <w:tcPr>
            <w:tcW w:w="44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1 117,5</w:t>
            </w:r>
          </w:p>
        </w:tc>
      </w:tr>
      <w:tr w:rsidR="003E7914" w:rsidTr="003E7914">
        <w:trPr>
          <w:trHeight w:val="111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05035</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120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1 117,5</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1 117,5</w:t>
            </w:r>
          </w:p>
        </w:tc>
      </w:tr>
      <w:tr w:rsidR="003E7914" w:rsidTr="003E7914">
        <w:trPr>
          <w:trHeight w:val="13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11</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09000</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120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6,0</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sz w:val="20"/>
                <w:szCs w:val="20"/>
              </w:rPr>
            </w:pPr>
            <w:r w:rsidRPr="00A63F8E">
              <w:rPr>
                <w:sz w:val="20"/>
                <w:szCs w:val="20"/>
              </w:rPr>
              <w:t>6,0</w:t>
            </w:r>
          </w:p>
        </w:tc>
      </w:tr>
      <w:tr w:rsidR="003E7914" w:rsidTr="003E7914">
        <w:trPr>
          <w:trHeight w:val="300"/>
        </w:trPr>
        <w:tc>
          <w:tcPr>
            <w:tcW w:w="230" w:type="pct"/>
            <w:tcBorders>
              <w:top w:val="nil"/>
              <w:left w:val="single" w:sz="4" w:space="0" w:color="auto"/>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650</w:t>
            </w:r>
          </w:p>
        </w:tc>
        <w:tc>
          <w:tcPr>
            <w:tcW w:w="141"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2</w:t>
            </w:r>
          </w:p>
        </w:tc>
        <w:tc>
          <w:tcPr>
            <w:tcW w:w="186"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320"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186"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275"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30"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w:t>
            </w:r>
          </w:p>
        </w:tc>
        <w:tc>
          <w:tcPr>
            <w:tcW w:w="2558"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БЕЗВОЗМЕЗДНЫЕ ПОСТУПЛЕНИЯ</w:t>
            </w:r>
          </w:p>
        </w:tc>
        <w:tc>
          <w:tcPr>
            <w:tcW w:w="431"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32 852,4</w:t>
            </w:r>
          </w:p>
        </w:tc>
        <w:tc>
          <w:tcPr>
            <w:tcW w:w="442" w:type="pct"/>
            <w:tcBorders>
              <w:top w:val="nil"/>
              <w:left w:val="nil"/>
              <w:bottom w:val="single" w:sz="4" w:space="0" w:color="auto"/>
              <w:right w:val="single" w:sz="4" w:space="0" w:color="auto"/>
            </w:tcBorders>
            <w:shd w:val="clear" w:color="000000" w:fill="FF0000"/>
            <w:vAlign w:val="center"/>
            <w:hideMark/>
          </w:tcPr>
          <w:p w:rsidR="003E7914" w:rsidRPr="00A63F8E" w:rsidRDefault="003E7914" w:rsidP="003E7914">
            <w:pPr>
              <w:jc w:val="center"/>
              <w:rPr>
                <w:b/>
                <w:bCs/>
                <w:color w:val="000000"/>
                <w:sz w:val="20"/>
                <w:szCs w:val="20"/>
              </w:rPr>
            </w:pPr>
            <w:r w:rsidRPr="00A63F8E">
              <w:rPr>
                <w:b/>
                <w:bCs/>
                <w:color w:val="000000"/>
                <w:sz w:val="20"/>
                <w:szCs w:val="20"/>
              </w:rPr>
              <w:t>25 953,0</w:t>
            </w:r>
          </w:p>
        </w:tc>
      </w:tr>
      <w:tr w:rsidR="003E7914" w:rsidTr="003E7914">
        <w:trPr>
          <w:trHeight w:val="525"/>
        </w:trPr>
        <w:tc>
          <w:tcPr>
            <w:tcW w:w="230" w:type="pct"/>
            <w:tcBorders>
              <w:top w:val="nil"/>
              <w:left w:val="single" w:sz="4" w:space="0" w:color="auto"/>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650</w:t>
            </w:r>
          </w:p>
        </w:tc>
        <w:tc>
          <w:tcPr>
            <w:tcW w:w="14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2</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02</w:t>
            </w:r>
          </w:p>
        </w:tc>
        <w:tc>
          <w:tcPr>
            <w:tcW w:w="32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00000</w:t>
            </w:r>
          </w:p>
        </w:tc>
        <w:tc>
          <w:tcPr>
            <w:tcW w:w="186"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w:t>
            </w:r>
          </w:p>
        </w:tc>
        <w:tc>
          <w:tcPr>
            <w:tcW w:w="275"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color w:val="000000"/>
                <w:sz w:val="20"/>
                <w:szCs w:val="20"/>
              </w:rPr>
            </w:pPr>
            <w:r w:rsidRPr="00A63F8E">
              <w:rPr>
                <w:b/>
                <w:bCs/>
                <w:color w:val="000000"/>
                <w:sz w:val="20"/>
                <w:szCs w:val="20"/>
              </w:rPr>
              <w:t>0000</w:t>
            </w:r>
          </w:p>
        </w:tc>
        <w:tc>
          <w:tcPr>
            <w:tcW w:w="230"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000</w:t>
            </w:r>
          </w:p>
        </w:tc>
        <w:tc>
          <w:tcPr>
            <w:tcW w:w="2558"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rPr>
                <w:b/>
                <w:bCs/>
                <w:sz w:val="20"/>
                <w:szCs w:val="20"/>
              </w:rPr>
            </w:pPr>
            <w:r w:rsidRPr="00A63F8E">
              <w:rPr>
                <w:b/>
                <w:bCs/>
                <w:sz w:val="20"/>
                <w:szCs w:val="20"/>
              </w:rPr>
              <w:t>Безвозмездные поступления от других бюджетов бюджетной системы РФ</w:t>
            </w:r>
          </w:p>
        </w:tc>
        <w:tc>
          <w:tcPr>
            <w:tcW w:w="431"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32 852,4</w:t>
            </w:r>
          </w:p>
        </w:tc>
        <w:tc>
          <w:tcPr>
            <w:tcW w:w="442" w:type="pct"/>
            <w:tcBorders>
              <w:top w:val="nil"/>
              <w:left w:val="nil"/>
              <w:bottom w:val="single" w:sz="4" w:space="0" w:color="auto"/>
              <w:right w:val="single" w:sz="4" w:space="0" w:color="auto"/>
            </w:tcBorders>
            <w:shd w:val="clear" w:color="000000" w:fill="FFFF00"/>
            <w:vAlign w:val="center"/>
            <w:hideMark/>
          </w:tcPr>
          <w:p w:rsidR="003E7914" w:rsidRPr="00A63F8E" w:rsidRDefault="003E7914" w:rsidP="003E7914">
            <w:pPr>
              <w:jc w:val="center"/>
              <w:rPr>
                <w:b/>
                <w:bCs/>
                <w:sz w:val="20"/>
                <w:szCs w:val="20"/>
              </w:rPr>
            </w:pPr>
            <w:r w:rsidRPr="00A63F8E">
              <w:rPr>
                <w:b/>
                <w:bCs/>
                <w:sz w:val="20"/>
                <w:szCs w:val="20"/>
              </w:rPr>
              <w:t>25 953,0</w:t>
            </w:r>
          </w:p>
        </w:tc>
      </w:tr>
      <w:tr w:rsidR="003E7914" w:rsidTr="003E7914">
        <w:trPr>
          <w:trHeight w:val="215"/>
        </w:trPr>
        <w:tc>
          <w:tcPr>
            <w:tcW w:w="230"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10000</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27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558" w:type="pct"/>
            <w:tcBorders>
              <w:top w:val="nil"/>
              <w:left w:val="nil"/>
              <w:bottom w:val="nil"/>
              <w:right w:val="nil"/>
            </w:tcBorders>
            <w:shd w:val="clear" w:color="000000" w:fill="FABF8F"/>
            <w:noWrap/>
            <w:vAlign w:val="bottom"/>
            <w:hideMark/>
          </w:tcPr>
          <w:p w:rsidR="003E7914" w:rsidRPr="00A63F8E" w:rsidRDefault="003E7914" w:rsidP="003E7914">
            <w:pPr>
              <w:rPr>
                <w:color w:val="000000"/>
                <w:sz w:val="20"/>
                <w:szCs w:val="20"/>
              </w:rPr>
            </w:pPr>
            <w:r w:rsidRPr="00A63F8E">
              <w:rPr>
                <w:color w:val="000000"/>
                <w:sz w:val="20"/>
                <w:szCs w:val="20"/>
              </w:rPr>
              <w:t>Дотации бюджетам бюджетной системы Российской Федерации</w:t>
            </w:r>
          </w:p>
        </w:tc>
        <w:tc>
          <w:tcPr>
            <w:tcW w:w="431"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23 656,8</w:t>
            </w:r>
          </w:p>
        </w:tc>
        <w:tc>
          <w:tcPr>
            <w:tcW w:w="44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24 028,4</w:t>
            </w:r>
          </w:p>
        </w:tc>
      </w:tr>
      <w:tr w:rsidR="003E7914" w:rsidTr="003E7914">
        <w:trPr>
          <w:trHeight w:val="55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15001</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558" w:type="pct"/>
            <w:tcBorders>
              <w:top w:val="single" w:sz="4" w:space="0" w:color="auto"/>
              <w:left w:val="nil"/>
              <w:bottom w:val="single" w:sz="4" w:space="0" w:color="auto"/>
              <w:right w:val="single" w:sz="4" w:space="0" w:color="auto"/>
            </w:tcBorders>
            <w:shd w:val="clear" w:color="auto" w:fill="auto"/>
            <w:hideMark/>
          </w:tcPr>
          <w:p w:rsidR="003E7914" w:rsidRPr="00A63F8E" w:rsidRDefault="003E7914" w:rsidP="003E7914">
            <w:pPr>
              <w:rPr>
                <w:color w:val="000000"/>
                <w:sz w:val="20"/>
                <w:szCs w:val="20"/>
              </w:rPr>
            </w:pPr>
            <w:r w:rsidRPr="00A63F8E">
              <w:rPr>
                <w:color w:val="000000"/>
                <w:sz w:val="20"/>
                <w:szCs w:val="20"/>
              </w:rPr>
              <w:t>Дотации бюджетам сельских поселений на выравнивание бюджетной обеспеченности</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23 656,8</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24 028,4</w:t>
            </w:r>
          </w:p>
        </w:tc>
      </w:tr>
      <w:tr w:rsidR="003E7914" w:rsidTr="003E7914">
        <w:trPr>
          <w:trHeight w:val="411"/>
        </w:trPr>
        <w:tc>
          <w:tcPr>
            <w:tcW w:w="230"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03000</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27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558"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rPr>
                <w:sz w:val="20"/>
                <w:szCs w:val="20"/>
              </w:rPr>
            </w:pPr>
            <w:r w:rsidRPr="00A63F8E">
              <w:rPr>
                <w:sz w:val="20"/>
                <w:szCs w:val="20"/>
              </w:rPr>
              <w:t>Субвенции бюджетам субъектов РФ и муниципальных образований</w:t>
            </w:r>
          </w:p>
        </w:tc>
        <w:tc>
          <w:tcPr>
            <w:tcW w:w="43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652,5</w:t>
            </w:r>
          </w:p>
        </w:tc>
        <w:tc>
          <w:tcPr>
            <w:tcW w:w="44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675,1</w:t>
            </w:r>
          </w:p>
        </w:tc>
      </w:tr>
      <w:tr w:rsidR="003E7914" w:rsidTr="003E7914">
        <w:trPr>
          <w:trHeight w:val="55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35930</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Субвенции бюджетам поселений на государственную регистрацию актов гражданского состояния</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30,0</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30,0</w:t>
            </w:r>
          </w:p>
        </w:tc>
      </w:tr>
      <w:tr w:rsidR="003E7914" w:rsidTr="003E7914">
        <w:trPr>
          <w:trHeight w:val="79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35118</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622,5</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645,1</w:t>
            </w:r>
          </w:p>
        </w:tc>
      </w:tr>
      <w:tr w:rsidR="003E7914" w:rsidTr="003E7914">
        <w:trPr>
          <w:trHeight w:val="300"/>
        </w:trPr>
        <w:tc>
          <w:tcPr>
            <w:tcW w:w="230" w:type="pct"/>
            <w:tcBorders>
              <w:top w:val="nil"/>
              <w:left w:val="single" w:sz="4" w:space="0" w:color="auto"/>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2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40000</w:t>
            </w:r>
          </w:p>
        </w:tc>
        <w:tc>
          <w:tcPr>
            <w:tcW w:w="186"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w:t>
            </w:r>
          </w:p>
        </w:tc>
        <w:tc>
          <w:tcPr>
            <w:tcW w:w="275"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558"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rPr>
                <w:color w:val="000000"/>
                <w:sz w:val="20"/>
                <w:szCs w:val="20"/>
              </w:rPr>
            </w:pPr>
            <w:r w:rsidRPr="00A63F8E">
              <w:rPr>
                <w:color w:val="000000"/>
                <w:sz w:val="20"/>
                <w:szCs w:val="20"/>
              </w:rPr>
              <w:t>Иные межбюджетные трансферты</w:t>
            </w:r>
          </w:p>
        </w:tc>
        <w:tc>
          <w:tcPr>
            <w:tcW w:w="431"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8 543,1</w:t>
            </w:r>
          </w:p>
        </w:tc>
        <w:tc>
          <w:tcPr>
            <w:tcW w:w="442" w:type="pct"/>
            <w:tcBorders>
              <w:top w:val="nil"/>
              <w:left w:val="nil"/>
              <w:bottom w:val="single" w:sz="4" w:space="0" w:color="auto"/>
              <w:right w:val="single" w:sz="4" w:space="0" w:color="auto"/>
            </w:tcBorders>
            <w:shd w:val="clear" w:color="000000" w:fill="FABF8F"/>
            <w:vAlign w:val="center"/>
            <w:hideMark/>
          </w:tcPr>
          <w:p w:rsidR="003E7914" w:rsidRPr="00A63F8E" w:rsidRDefault="003E7914" w:rsidP="003E7914">
            <w:pPr>
              <w:jc w:val="center"/>
              <w:rPr>
                <w:color w:val="000000"/>
                <w:sz w:val="20"/>
                <w:szCs w:val="20"/>
              </w:rPr>
            </w:pPr>
            <w:r w:rsidRPr="00A63F8E">
              <w:rPr>
                <w:color w:val="000000"/>
                <w:sz w:val="20"/>
                <w:szCs w:val="20"/>
              </w:rPr>
              <w:t>1 249,5</w:t>
            </w:r>
          </w:p>
        </w:tc>
      </w:tr>
      <w:tr w:rsidR="003E7914" w:rsidTr="003E7914">
        <w:trPr>
          <w:trHeight w:val="6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650</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2</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02</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49999</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10</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0000</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150</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color w:val="000000"/>
                <w:sz w:val="20"/>
                <w:szCs w:val="20"/>
              </w:rPr>
            </w:pPr>
            <w:r w:rsidRPr="00A63F8E">
              <w:rPr>
                <w:color w:val="000000"/>
                <w:sz w:val="20"/>
                <w:szCs w:val="20"/>
              </w:rPr>
              <w:t>Прочие межбюджетные трансферты, передаваемые бюджетам поселения</w:t>
            </w:r>
          </w:p>
        </w:tc>
        <w:tc>
          <w:tcPr>
            <w:tcW w:w="431"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8 543,1</w:t>
            </w:r>
          </w:p>
        </w:tc>
        <w:tc>
          <w:tcPr>
            <w:tcW w:w="442" w:type="pct"/>
            <w:tcBorders>
              <w:top w:val="nil"/>
              <w:left w:val="nil"/>
              <w:bottom w:val="single" w:sz="4" w:space="0" w:color="auto"/>
              <w:right w:val="single" w:sz="4" w:space="0" w:color="auto"/>
            </w:tcBorders>
            <w:shd w:val="clear" w:color="000000" w:fill="FFFFFF"/>
            <w:vAlign w:val="center"/>
            <w:hideMark/>
          </w:tcPr>
          <w:p w:rsidR="003E7914" w:rsidRPr="00A63F8E" w:rsidRDefault="003E7914" w:rsidP="003E7914">
            <w:pPr>
              <w:jc w:val="center"/>
              <w:rPr>
                <w:color w:val="000000"/>
                <w:sz w:val="20"/>
                <w:szCs w:val="20"/>
              </w:rPr>
            </w:pPr>
            <w:r w:rsidRPr="00A63F8E">
              <w:rPr>
                <w:color w:val="000000"/>
                <w:sz w:val="20"/>
                <w:szCs w:val="20"/>
              </w:rPr>
              <w:t>1 249,5</w:t>
            </w:r>
          </w:p>
        </w:tc>
      </w:tr>
      <w:tr w:rsidR="003E7914" w:rsidTr="003E7914">
        <w:trPr>
          <w:trHeight w:val="336"/>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14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186"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color w:val="000000"/>
                <w:sz w:val="20"/>
                <w:szCs w:val="20"/>
              </w:rPr>
            </w:pPr>
            <w:r w:rsidRPr="00A63F8E">
              <w:rPr>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b/>
                <w:bCs/>
                <w:color w:val="000000"/>
                <w:sz w:val="20"/>
                <w:szCs w:val="20"/>
              </w:rPr>
            </w:pPr>
            <w:r w:rsidRPr="00A63F8E">
              <w:rPr>
                <w:b/>
                <w:bCs/>
                <w:color w:val="000000"/>
                <w:sz w:val="20"/>
                <w:szCs w:val="20"/>
              </w:rPr>
              <w:t> </w:t>
            </w:r>
          </w:p>
        </w:tc>
        <w:tc>
          <w:tcPr>
            <w:tcW w:w="2558"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rPr>
                <w:b/>
                <w:bCs/>
                <w:color w:val="000000"/>
                <w:sz w:val="20"/>
                <w:szCs w:val="20"/>
              </w:rPr>
            </w:pPr>
            <w:r w:rsidRPr="00A63F8E">
              <w:rPr>
                <w:b/>
                <w:bCs/>
                <w:color w:val="000000"/>
                <w:sz w:val="20"/>
                <w:szCs w:val="20"/>
              </w:rPr>
              <w:t>Всего доходов</w:t>
            </w:r>
          </w:p>
        </w:tc>
        <w:tc>
          <w:tcPr>
            <w:tcW w:w="431"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b/>
                <w:bCs/>
                <w:color w:val="000000"/>
                <w:sz w:val="20"/>
                <w:szCs w:val="20"/>
              </w:rPr>
            </w:pPr>
            <w:r w:rsidRPr="00A63F8E">
              <w:rPr>
                <w:b/>
                <w:bCs/>
                <w:color w:val="000000"/>
                <w:sz w:val="20"/>
                <w:szCs w:val="20"/>
              </w:rPr>
              <w:t>54 880,5</w:t>
            </w:r>
          </w:p>
        </w:tc>
        <w:tc>
          <w:tcPr>
            <w:tcW w:w="442" w:type="pct"/>
            <w:tcBorders>
              <w:top w:val="nil"/>
              <w:left w:val="nil"/>
              <w:bottom w:val="single" w:sz="4" w:space="0" w:color="auto"/>
              <w:right w:val="single" w:sz="4" w:space="0" w:color="auto"/>
            </w:tcBorders>
            <w:shd w:val="clear" w:color="auto" w:fill="auto"/>
            <w:vAlign w:val="center"/>
            <w:hideMark/>
          </w:tcPr>
          <w:p w:rsidR="003E7914" w:rsidRPr="00A63F8E" w:rsidRDefault="003E7914" w:rsidP="003E7914">
            <w:pPr>
              <w:jc w:val="center"/>
              <w:rPr>
                <w:b/>
                <w:bCs/>
                <w:color w:val="000000"/>
                <w:sz w:val="20"/>
                <w:szCs w:val="20"/>
              </w:rPr>
            </w:pPr>
            <w:r w:rsidRPr="00A63F8E">
              <w:rPr>
                <w:b/>
                <w:bCs/>
                <w:color w:val="000000"/>
                <w:sz w:val="20"/>
                <w:szCs w:val="20"/>
              </w:rPr>
              <w:t>48 091,1</w:t>
            </w:r>
          </w:p>
        </w:tc>
      </w:tr>
    </w:tbl>
    <w:p w:rsidR="003E7914" w:rsidRDefault="003E7914" w:rsidP="003E7914">
      <w:pPr>
        <w:jc w:val="both"/>
      </w:pPr>
    </w:p>
    <w:p w:rsidR="003E7914" w:rsidRPr="00A92CE4" w:rsidRDefault="003E7914" w:rsidP="003E7914">
      <w:pPr>
        <w:jc w:val="right"/>
        <w:rPr>
          <w:sz w:val="20"/>
          <w:szCs w:val="20"/>
        </w:rPr>
      </w:pPr>
      <w:r w:rsidRPr="00A92CE4">
        <w:rPr>
          <w:sz w:val="20"/>
          <w:szCs w:val="20"/>
        </w:rPr>
        <w:t>Приложение 3</w:t>
      </w:r>
    </w:p>
    <w:p w:rsidR="003E7914" w:rsidRPr="00A92CE4" w:rsidRDefault="003E7914" w:rsidP="003E7914">
      <w:pPr>
        <w:jc w:val="right"/>
        <w:rPr>
          <w:sz w:val="20"/>
          <w:szCs w:val="20"/>
        </w:rPr>
      </w:pPr>
      <w:r w:rsidRPr="00A92CE4">
        <w:rPr>
          <w:sz w:val="20"/>
          <w:szCs w:val="20"/>
        </w:rPr>
        <w:t>к решению Совета депутатов</w:t>
      </w:r>
    </w:p>
    <w:p w:rsidR="003E7914" w:rsidRPr="00A92CE4" w:rsidRDefault="003E7914" w:rsidP="003E7914">
      <w:pPr>
        <w:jc w:val="right"/>
        <w:rPr>
          <w:sz w:val="20"/>
          <w:szCs w:val="20"/>
        </w:rPr>
      </w:pPr>
      <w:r w:rsidRPr="00A92CE4">
        <w:rPr>
          <w:sz w:val="20"/>
          <w:szCs w:val="20"/>
        </w:rPr>
        <w:t>сельского поселения Хулимсунт</w:t>
      </w:r>
    </w:p>
    <w:p w:rsidR="003E7914" w:rsidRPr="00A92CE4" w:rsidRDefault="003E7914" w:rsidP="003E7914">
      <w:pPr>
        <w:jc w:val="right"/>
        <w:rPr>
          <w:sz w:val="28"/>
          <w:szCs w:val="28"/>
        </w:rPr>
      </w:pPr>
      <w:bookmarkStart w:id="1" w:name="_Hlk122335874"/>
      <w:r w:rsidRPr="00A92CE4">
        <w:rPr>
          <w:snapToGrid w:val="0"/>
          <w:color w:val="000000"/>
          <w:sz w:val="20"/>
          <w:szCs w:val="20"/>
        </w:rPr>
        <w:t>от 16.12.2022 № 187</w:t>
      </w:r>
    </w:p>
    <w:bookmarkEnd w:id="1"/>
    <w:p w:rsidR="003E7914" w:rsidRPr="00772877" w:rsidRDefault="003E7914" w:rsidP="003E7914">
      <w:pPr>
        <w:jc w:val="right"/>
      </w:pPr>
    </w:p>
    <w:p w:rsidR="003E7914" w:rsidRPr="00365723" w:rsidRDefault="003E7914" w:rsidP="003E7914">
      <w:pPr>
        <w:jc w:val="center"/>
        <w:rPr>
          <w:b/>
          <w:u w:val="single"/>
        </w:rPr>
      </w:pPr>
      <w:r w:rsidRPr="00365723">
        <w:rPr>
          <w:b/>
          <w:u w:val="single"/>
        </w:rPr>
        <w:t>Перечень главных администраторов источников финансирования дефицита</w:t>
      </w:r>
    </w:p>
    <w:p w:rsidR="003E7914" w:rsidRDefault="003E7914" w:rsidP="003E7914">
      <w:pPr>
        <w:jc w:val="center"/>
        <w:rPr>
          <w:b/>
          <w:u w:val="single"/>
        </w:rPr>
      </w:pPr>
      <w:r w:rsidRPr="00365723">
        <w:rPr>
          <w:b/>
          <w:u w:val="single"/>
        </w:rPr>
        <w:t>бюджета сельского поселения Хулимсунт</w:t>
      </w:r>
    </w:p>
    <w:p w:rsidR="003E7914" w:rsidRDefault="003E7914" w:rsidP="003E7914">
      <w:pPr>
        <w:jc w:val="center"/>
        <w:rPr>
          <w:b/>
          <w:u w:val="single"/>
        </w:rPr>
      </w:pPr>
    </w:p>
    <w:tbl>
      <w:tblPr>
        <w:tblW w:w="108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3097"/>
        <w:gridCol w:w="5918"/>
      </w:tblGrid>
      <w:tr w:rsidR="003E7914" w:rsidTr="003E7914">
        <w:trPr>
          <w:trHeight w:val="579"/>
        </w:trPr>
        <w:tc>
          <w:tcPr>
            <w:tcW w:w="1850" w:type="dxa"/>
            <w:shd w:val="clear" w:color="auto" w:fill="FFFF00"/>
          </w:tcPr>
          <w:p w:rsidR="003E7914" w:rsidRPr="003E7914" w:rsidRDefault="003E7914" w:rsidP="003E7914">
            <w:pPr>
              <w:jc w:val="both"/>
              <w:rPr>
                <w:b/>
                <w:bCs/>
                <w:sz w:val="20"/>
                <w:szCs w:val="20"/>
              </w:rPr>
            </w:pPr>
            <w:r w:rsidRPr="003E7914">
              <w:rPr>
                <w:b/>
                <w:bCs/>
                <w:sz w:val="20"/>
                <w:szCs w:val="20"/>
              </w:rPr>
              <w:t>код главы</w:t>
            </w:r>
          </w:p>
        </w:tc>
        <w:tc>
          <w:tcPr>
            <w:tcW w:w="3097" w:type="dxa"/>
            <w:shd w:val="clear" w:color="auto" w:fill="FFFF00"/>
          </w:tcPr>
          <w:p w:rsidR="003E7914" w:rsidRPr="003E7914" w:rsidRDefault="003E7914" w:rsidP="003E7914">
            <w:pPr>
              <w:jc w:val="both"/>
              <w:rPr>
                <w:b/>
                <w:bCs/>
                <w:sz w:val="20"/>
                <w:szCs w:val="20"/>
              </w:rPr>
            </w:pPr>
            <w:r w:rsidRPr="003E7914">
              <w:rPr>
                <w:b/>
                <w:bCs/>
                <w:sz w:val="20"/>
                <w:szCs w:val="20"/>
              </w:rPr>
              <w:t>Код группы, подгруппы, статьи и вида источников</w:t>
            </w:r>
          </w:p>
        </w:tc>
        <w:tc>
          <w:tcPr>
            <w:tcW w:w="5918" w:type="dxa"/>
            <w:shd w:val="clear" w:color="auto" w:fill="FFFF00"/>
          </w:tcPr>
          <w:p w:rsidR="003E7914" w:rsidRPr="003E7914" w:rsidRDefault="003E7914" w:rsidP="003E7914">
            <w:pPr>
              <w:jc w:val="center"/>
              <w:rPr>
                <w:b/>
                <w:bCs/>
                <w:sz w:val="20"/>
                <w:szCs w:val="20"/>
              </w:rPr>
            </w:pPr>
            <w:r w:rsidRPr="003E7914">
              <w:rPr>
                <w:b/>
                <w:bCs/>
                <w:sz w:val="20"/>
                <w:szCs w:val="20"/>
              </w:rPr>
              <w:t>Наименование</w:t>
            </w:r>
          </w:p>
        </w:tc>
      </w:tr>
      <w:tr w:rsidR="003E7914" w:rsidTr="003E7914">
        <w:trPr>
          <w:trHeight w:val="278"/>
        </w:trPr>
        <w:tc>
          <w:tcPr>
            <w:tcW w:w="1850" w:type="dxa"/>
            <w:shd w:val="clear" w:color="auto" w:fill="FFC000"/>
          </w:tcPr>
          <w:p w:rsidR="003E7914" w:rsidRPr="003E7914" w:rsidRDefault="003E7914" w:rsidP="003E7914">
            <w:pPr>
              <w:jc w:val="center"/>
              <w:rPr>
                <w:sz w:val="20"/>
                <w:szCs w:val="20"/>
              </w:rPr>
            </w:pPr>
            <w:r w:rsidRPr="003E7914">
              <w:rPr>
                <w:sz w:val="20"/>
                <w:szCs w:val="20"/>
              </w:rPr>
              <w:t>1</w:t>
            </w:r>
          </w:p>
        </w:tc>
        <w:tc>
          <w:tcPr>
            <w:tcW w:w="3097" w:type="dxa"/>
            <w:shd w:val="clear" w:color="auto" w:fill="FFC000"/>
          </w:tcPr>
          <w:p w:rsidR="003E7914" w:rsidRPr="003E7914" w:rsidRDefault="003E7914" w:rsidP="003E7914">
            <w:pPr>
              <w:jc w:val="center"/>
              <w:rPr>
                <w:sz w:val="20"/>
                <w:szCs w:val="20"/>
              </w:rPr>
            </w:pPr>
            <w:r w:rsidRPr="003E7914">
              <w:rPr>
                <w:sz w:val="20"/>
                <w:szCs w:val="20"/>
              </w:rPr>
              <w:t>2</w:t>
            </w:r>
          </w:p>
        </w:tc>
        <w:tc>
          <w:tcPr>
            <w:tcW w:w="5918" w:type="dxa"/>
            <w:shd w:val="clear" w:color="auto" w:fill="FFC000"/>
          </w:tcPr>
          <w:p w:rsidR="003E7914" w:rsidRPr="003E7914" w:rsidRDefault="003E7914" w:rsidP="003E7914">
            <w:pPr>
              <w:jc w:val="center"/>
              <w:rPr>
                <w:sz w:val="20"/>
                <w:szCs w:val="20"/>
              </w:rPr>
            </w:pPr>
            <w:r w:rsidRPr="003E7914">
              <w:rPr>
                <w:sz w:val="20"/>
                <w:szCs w:val="20"/>
              </w:rPr>
              <w:t>3</w:t>
            </w:r>
          </w:p>
        </w:tc>
      </w:tr>
      <w:tr w:rsidR="003E7914" w:rsidTr="003E7914">
        <w:trPr>
          <w:trHeight w:val="571"/>
        </w:trPr>
        <w:tc>
          <w:tcPr>
            <w:tcW w:w="1850" w:type="dxa"/>
          </w:tcPr>
          <w:p w:rsidR="003E7914" w:rsidRPr="003E7914" w:rsidRDefault="003E7914" w:rsidP="003E7914">
            <w:pPr>
              <w:jc w:val="both"/>
              <w:rPr>
                <w:b/>
                <w:sz w:val="20"/>
                <w:szCs w:val="20"/>
              </w:rPr>
            </w:pPr>
            <w:r w:rsidRPr="003E7914">
              <w:rPr>
                <w:b/>
                <w:sz w:val="20"/>
                <w:szCs w:val="20"/>
              </w:rPr>
              <w:t>650</w:t>
            </w:r>
          </w:p>
        </w:tc>
        <w:tc>
          <w:tcPr>
            <w:tcW w:w="3097" w:type="dxa"/>
          </w:tcPr>
          <w:p w:rsidR="003E7914" w:rsidRPr="003E7914" w:rsidRDefault="003E7914" w:rsidP="003E7914">
            <w:pPr>
              <w:jc w:val="both"/>
              <w:rPr>
                <w:b/>
                <w:sz w:val="20"/>
                <w:szCs w:val="20"/>
                <w:u w:val="single"/>
              </w:rPr>
            </w:pPr>
          </w:p>
        </w:tc>
        <w:tc>
          <w:tcPr>
            <w:tcW w:w="5918" w:type="dxa"/>
          </w:tcPr>
          <w:p w:rsidR="003E7914" w:rsidRPr="003E7914" w:rsidRDefault="003E7914" w:rsidP="003E7914">
            <w:pPr>
              <w:jc w:val="both"/>
              <w:rPr>
                <w:b/>
                <w:sz w:val="20"/>
                <w:szCs w:val="20"/>
              </w:rPr>
            </w:pPr>
            <w:r w:rsidRPr="003E7914">
              <w:rPr>
                <w:b/>
                <w:sz w:val="20"/>
                <w:szCs w:val="20"/>
              </w:rPr>
              <w:t>Муниципальное учреждение администрация сельского поселения Хулимсунт</w:t>
            </w:r>
          </w:p>
        </w:tc>
      </w:tr>
      <w:tr w:rsidR="003E7914" w:rsidTr="003E7914">
        <w:trPr>
          <w:trHeight w:val="571"/>
        </w:trPr>
        <w:tc>
          <w:tcPr>
            <w:tcW w:w="1850" w:type="dxa"/>
          </w:tcPr>
          <w:p w:rsidR="003E7914" w:rsidRPr="003E7914" w:rsidRDefault="003E7914" w:rsidP="003E7914">
            <w:pPr>
              <w:rPr>
                <w:sz w:val="20"/>
                <w:szCs w:val="20"/>
              </w:rPr>
            </w:pPr>
            <w:r w:rsidRPr="003E7914">
              <w:rPr>
                <w:sz w:val="20"/>
                <w:szCs w:val="20"/>
              </w:rPr>
              <w:t>650</w:t>
            </w:r>
          </w:p>
        </w:tc>
        <w:tc>
          <w:tcPr>
            <w:tcW w:w="3097" w:type="dxa"/>
          </w:tcPr>
          <w:p w:rsidR="003E7914" w:rsidRPr="003E7914" w:rsidRDefault="003E7914" w:rsidP="003E7914">
            <w:pPr>
              <w:jc w:val="both"/>
              <w:rPr>
                <w:sz w:val="20"/>
                <w:szCs w:val="20"/>
              </w:rPr>
            </w:pPr>
            <w:r w:rsidRPr="003E7914">
              <w:rPr>
                <w:sz w:val="20"/>
                <w:szCs w:val="20"/>
              </w:rPr>
              <w:t>01 05 02 01 10 0000 510</w:t>
            </w:r>
          </w:p>
        </w:tc>
        <w:tc>
          <w:tcPr>
            <w:tcW w:w="5918" w:type="dxa"/>
          </w:tcPr>
          <w:p w:rsidR="003E7914" w:rsidRPr="003E7914" w:rsidRDefault="003E7914" w:rsidP="003E7914">
            <w:pPr>
              <w:jc w:val="both"/>
              <w:rPr>
                <w:sz w:val="20"/>
                <w:szCs w:val="20"/>
              </w:rPr>
            </w:pPr>
            <w:r w:rsidRPr="003E7914">
              <w:rPr>
                <w:sz w:val="20"/>
                <w:szCs w:val="20"/>
              </w:rPr>
              <w:t>Увеличение прочих остатков денежных средств бюджета сельского поселения</w:t>
            </w:r>
          </w:p>
        </w:tc>
      </w:tr>
      <w:tr w:rsidR="003E7914" w:rsidTr="003E7914">
        <w:trPr>
          <w:trHeight w:val="571"/>
        </w:trPr>
        <w:tc>
          <w:tcPr>
            <w:tcW w:w="1850" w:type="dxa"/>
          </w:tcPr>
          <w:p w:rsidR="003E7914" w:rsidRPr="003E7914" w:rsidRDefault="003E7914" w:rsidP="003E7914">
            <w:pPr>
              <w:rPr>
                <w:sz w:val="20"/>
                <w:szCs w:val="20"/>
              </w:rPr>
            </w:pPr>
            <w:r w:rsidRPr="003E7914">
              <w:rPr>
                <w:sz w:val="20"/>
                <w:szCs w:val="20"/>
              </w:rPr>
              <w:lastRenderedPageBreak/>
              <w:t>650</w:t>
            </w:r>
          </w:p>
        </w:tc>
        <w:tc>
          <w:tcPr>
            <w:tcW w:w="3097" w:type="dxa"/>
          </w:tcPr>
          <w:p w:rsidR="003E7914" w:rsidRPr="003E7914" w:rsidRDefault="003E7914" w:rsidP="003E7914">
            <w:pPr>
              <w:jc w:val="both"/>
              <w:rPr>
                <w:sz w:val="20"/>
                <w:szCs w:val="20"/>
              </w:rPr>
            </w:pPr>
            <w:r w:rsidRPr="003E7914">
              <w:rPr>
                <w:sz w:val="20"/>
                <w:szCs w:val="20"/>
              </w:rPr>
              <w:t>01 05 02 01 10 0000 610</w:t>
            </w:r>
          </w:p>
        </w:tc>
        <w:tc>
          <w:tcPr>
            <w:tcW w:w="5918" w:type="dxa"/>
          </w:tcPr>
          <w:p w:rsidR="003E7914" w:rsidRPr="003E7914" w:rsidRDefault="003E7914" w:rsidP="003E7914">
            <w:pPr>
              <w:jc w:val="both"/>
              <w:rPr>
                <w:sz w:val="20"/>
                <w:szCs w:val="20"/>
              </w:rPr>
            </w:pPr>
            <w:r w:rsidRPr="003E7914">
              <w:rPr>
                <w:sz w:val="20"/>
                <w:szCs w:val="20"/>
              </w:rPr>
              <w:t>Уменьшение прочих остатков денежных средств бюджета сельского поселения</w:t>
            </w:r>
          </w:p>
        </w:tc>
      </w:tr>
    </w:tbl>
    <w:p w:rsidR="003E7914" w:rsidRDefault="003E7914" w:rsidP="003E7914">
      <w:pPr>
        <w:jc w:val="both"/>
      </w:pPr>
    </w:p>
    <w:p w:rsidR="003E7914" w:rsidRPr="00A92CE4" w:rsidRDefault="003E7914" w:rsidP="003E7914">
      <w:pPr>
        <w:jc w:val="right"/>
        <w:rPr>
          <w:sz w:val="20"/>
          <w:szCs w:val="20"/>
          <w:u w:val="single"/>
        </w:rPr>
      </w:pPr>
      <w:bookmarkStart w:id="2" w:name="_Hlk120799184"/>
      <w:r w:rsidRPr="00A92CE4">
        <w:rPr>
          <w:sz w:val="20"/>
          <w:szCs w:val="20"/>
        </w:rPr>
        <w:t>Приложение 4</w:t>
      </w:r>
      <w:r w:rsidRPr="00A92CE4">
        <w:rPr>
          <w:sz w:val="20"/>
          <w:szCs w:val="20"/>
          <w:u w:val="single"/>
        </w:rPr>
        <w:t xml:space="preserve"> </w:t>
      </w:r>
    </w:p>
    <w:p w:rsidR="003E7914" w:rsidRPr="00A92CE4" w:rsidRDefault="003E7914" w:rsidP="003E7914">
      <w:pPr>
        <w:jc w:val="right"/>
        <w:rPr>
          <w:sz w:val="20"/>
          <w:szCs w:val="20"/>
        </w:rPr>
      </w:pPr>
      <w:r w:rsidRPr="00A92CE4">
        <w:rPr>
          <w:sz w:val="20"/>
          <w:szCs w:val="20"/>
        </w:rPr>
        <w:t>к решению Совета депутатов</w:t>
      </w:r>
    </w:p>
    <w:p w:rsidR="003E7914" w:rsidRPr="00A92CE4" w:rsidRDefault="003E7914" w:rsidP="003E7914">
      <w:pPr>
        <w:jc w:val="right"/>
        <w:rPr>
          <w:sz w:val="20"/>
          <w:szCs w:val="20"/>
        </w:rPr>
      </w:pPr>
      <w:r w:rsidRPr="00A92CE4">
        <w:rPr>
          <w:sz w:val="20"/>
          <w:szCs w:val="20"/>
        </w:rPr>
        <w:t>сельского поселения Хулимсунт</w:t>
      </w:r>
    </w:p>
    <w:p w:rsidR="003E7914" w:rsidRPr="00A92CE4" w:rsidRDefault="003E7914" w:rsidP="003E7914">
      <w:pPr>
        <w:jc w:val="right"/>
        <w:rPr>
          <w:sz w:val="28"/>
          <w:szCs w:val="28"/>
        </w:rPr>
      </w:pPr>
      <w:r w:rsidRPr="00A92CE4">
        <w:rPr>
          <w:snapToGrid w:val="0"/>
          <w:color w:val="000000"/>
          <w:sz w:val="20"/>
          <w:szCs w:val="20"/>
        </w:rPr>
        <w:t>от 16.12.2022 № 187</w:t>
      </w:r>
    </w:p>
    <w:p w:rsidR="003E7914" w:rsidRDefault="003E7914" w:rsidP="003E7914">
      <w:pPr>
        <w:jc w:val="center"/>
        <w:rPr>
          <w:b/>
        </w:rPr>
      </w:pPr>
      <w:r w:rsidRPr="006E5191">
        <w:rPr>
          <w:b/>
        </w:rPr>
        <w:t>Перечень главных администраторов доходов бюджета</w:t>
      </w:r>
    </w:p>
    <w:p w:rsidR="003E7914" w:rsidRPr="006E5191" w:rsidRDefault="003E7914" w:rsidP="003E7914">
      <w:pPr>
        <w:jc w:val="center"/>
        <w:rPr>
          <w:b/>
        </w:rPr>
      </w:pPr>
      <w:r w:rsidRPr="006E5191">
        <w:rPr>
          <w:b/>
        </w:rPr>
        <w:t>сельского поселения</w:t>
      </w:r>
      <w:r w:rsidRPr="008A5907">
        <w:rPr>
          <w:b/>
        </w:rPr>
        <w:t xml:space="preserve"> </w:t>
      </w:r>
      <w:r w:rsidRPr="006E5191">
        <w:rPr>
          <w:b/>
        </w:rPr>
        <w:t>Хулимсунт</w:t>
      </w:r>
    </w:p>
    <w:p w:rsidR="003E7914" w:rsidRDefault="003E7914" w:rsidP="003E7914"/>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586"/>
        <w:gridCol w:w="6733"/>
      </w:tblGrid>
      <w:tr w:rsidR="003E7914" w:rsidRPr="003E7914" w:rsidTr="003E7914">
        <w:trPr>
          <w:trHeight w:val="360"/>
        </w:trPr>
        <w:tc>
          <w:tcPr>
            <w:tcW w:w="4179" w:type="dxa"/>
            <w:gridSpan w:val="2"/>
            <w:shd w:val="clear" w:color="auto" w:fill="FFFF00"/>
          </w:tcPr>
          <w:p w:rsidR="003E7914" w:rsidRPr="003E7914" w:rsidRDefault="003E7914" w:rsidP="003E7914">
            <w:pPr>
              <w:rPr>
                <w:b/>
                <w:sz w:val="20"/>
                <w:szCs w:val="20"/>
              </w:rPr>
            </w:pPr>
            <w:r w:rsidRPr="003E7914">
              <w:rPr>
                <w:b/>
                <w:sz w:val="20"/>
                <w:szCs w:val="20"/>
              </w:rPr>
              <w:t>Код бюджетной классификации</w:t>
            </w:r>
          </w:p>
          <w:p w:rsidR="003E7914" w:rsidRPr="003E7914" w:rsidRDefault="003E7914" w:rsidP="003E7914">
            <w:pPr>
              <w:rPr>
                <w:b/>
                <w:sz w:val="20"/>
                <w:szCs w:val="20"/>
              </w:rPr>
            </w:pPr>
            <w:r w:rsidRPr="003E7914">
              <w:rPr>
                <w:b/>
                <w:sz w:val="20"/>
                <w:szCs w:val="20"/>
              </w:rPr>
              <w:t>Российской Федерации</w:t>
            </w:r>
          </w:p>
        </w:tc>
        <w:tc>
          <w:tcPr>
            <w:tcW w:w="6736" w:type="dxa"/>
            <w:shd w:val="clear" w:color="auto" w:fill="FFFF00"/>
          </w:tcPr>
          <w:p w:rsidR="003E7914" w:rsidRPr="003E7914" w:rsidRDefault="003E7914" w:rsidP="003E7914">
            <w:pPr>
              <w:jc w:val="center"/>
              <w:rPr>
                <w:b/>
                <w:sz w:val="20"/>
                <w:szCs w:val="20"/>
              </w:rPr>
            </w:pPr>
          </w:p>
        </w:tc>
      </w:tr>
      <w:tr w:rsidR="003E7914" w:rsidRPr="003E7914" w:rsidTr="003E7914">
        <w:trPr>
          <w:trHeight w:val="360"/>
        </w:trPr>
        <w:tc>
          <w:tcPr>
            <w:tcW w:w="1592" w:type="dxa"/>
            <w:shd w:val="clear" w:color="auto" w:fill="FBD4B4"/>
          </w:tcPr>
          <w:p w:rsidR="003E7914" w:rsidRPr="003E7914" w:rsidRDefault="003E7914" w:rsidP="003E7914">
            <w:pPr>
              <w:rPr>
                <w:sz w:val="20"/>
                <w:szCs w:val="20"/>
              </w:rPr>
            </w:pPr>
            <w:r w:rsidRPr="003E7914">
              <w:rPr>
                <w:sz w:val="20"/>
                <w:szCs w:val="20"/>
              </w:rPr>
              <w:t>Главного</w:t>
            </w:r>
          </w:p>
          <w:p w:rsidR="003E7914" w:rsidRPr="003E7914" w:rsidRDefault="003E7914" w:rsidP="003E7914">
            <w:pPr>
              <w:rPr>
                <w:sz w:val="20"/>
                <w:szCs w:val="20"/>
              </w:rPr>
            </w:pPr>
            <w:r w:rsidRPr="003E7914">
              <w:rPr>
                <w:sz w:val="20"/>
                <w:szCs w:val="20"/>
              </w:rPr>
              <w:t>администратора</w:t>
            </w:r>
          </w:p>
          <w:p w:rsidR="003E7914" w:rsidRPr="003E7914" w:rsidRDefault="003E7914" w:rsidP="003E7914">
            <w:pPr>
              <w:rPr>
                <w:sz w:val="20"/>
                <w:szCs w:val="20"/>
              </w:rPr>
            </w:pPr>
            <w:r w:rsidRPr="003E7914">
              <w:rPr>
                <w:sz w:val="20"/>
                <w:szCs w:val="20"/>
              </w:rPr>
              <w:t xml:space="preserve"> дохода</w:t>
            </w:r>
          </w:p>
        </w:tc>
        <w:tc>
          <w:tcPr>
            <w:tcW w:w="2587" w:type="dxa"/>
            <w:shd w:val="clear" w:color="auto" w:fill="FBD4B4"/>
          </w:tcPr>
          <w:p w:rsidR="003E7914" w:rsidRPr="003E7914" w:rsidRDefault="003E7914" w:rsidP="003E7914">
            <w:pPr>
              <w:rPr>
                <w:sz w:val="20"/>
                <w:szCs w:val="20"/>
              </w:rPr>
            </w:pPr>
            <w:r w:rsidRPr="003E7914">
              <w:rPr>
                <w:sz w:val="20"/>
                <w:szCs w:val="20"/>
              </w:rPr>
              <w:t>доходов бюджета</w:t>
            </w:r>
          </w:p>
          <w:p w:rsidR="003E7914" w:rsidRPr="003E7914" w:rsidRDefault="003E7914" w:rsidP="003E7914">
            <w:pPr>
              <w:rPr>
                <w:sz w:val="20"/>
                <w:szCs w:val="20"/>
              </w:rPr>
            </w:pPr>
            <w:r w:rsidRPr="003E7914">
              <w:rPr>
                <w:sz w:val="20"/>
                <w:szCs w:val="20"/>
              </w:rPr>
              <w:t>сельского поселения Хулимсунт</w:t>
            </w:r>
          </w:p>
        </w:tc>
        <w:tc>
          <w:tcPr>
            <w:tcW w:w="6736" w:type="dxa"/>
            <w:shd w:val="clear" w:color="auto" w:fill="FBD4B4"/>
          </w:tcPr>
          <w:p w:rsidR="003E7914" w:rsidRPr="003E7914" w:rsidRDefault="003E7914" w:rsidP="003E7914">
            <w:pPr>
              <w:rPr>
                <w:sz w:val="20"/>
                <w:szCs w:val="20"/>
              </w:rPr>
            </w:pPr>
            <w:r w:rsidRPr="003E7914">
              <w:rPr>
                <w:sz w:val="20"/>
                <w:szCs w:val="20"/>
              </w:rPr>
              <w:t>Наименование главного администратора доходов бюджета</w:t>
            </w:r>
          </w:p>
          <w:p w:rsidR="003E7914" w:rsidRPr="003E7914" w:rsidRDefault="003E7914" w:rsidP="003E7914">
            <w:pPr>
              <w:rPr>
                <w:sz w:val="20"/>
                <w:szCs w:val="20"/>
              </w:rPr>
            </w:pPr>
            <w:r w:rsidRPr="003E7914">
              <w:rPr>
                <w:sz w:val="20"/>
                <w:szCs w:val="20"/>
              </w:rPr>
              <w:t>сельского поселения Хулимсунт</w:t>
            </w:r>
          </w:p>
        </w:tc>
      </w:tr>
      <w:tr w:rsidR="003E7914" w:rsidRPr="003E7914" w:rsidTr="003E7914">
        <w:trPr>
          <w:trHeight w:val="212"/>
        </w:trPr>
        <w:tc>
          <w:tcPr>
            <w:tcW w:w="1592" w:type="dxa"/>
            <w:shd w:val="clear" w:color="auto" w:fill="D6E3BC"/>
          </w:tcPr>
          <w:p w:rsidR="003E7914" w:rsidRPr="003E7914" w:rsidRDefault="003E7914" w:rsidP="003E7914">
            <w:pPr>
              <w:jc w:val="center"/>
              <w:rPr>
                <w:sz w:val="20"/>
                <w:szCs w:val="20"/>
              </w:rPr>
            </w:pPr>
            <w:r w:rsidRPr="003E7914">
              <w:rPr>
                <w:sz w:val="20"/>
                <w:szCs w:val="20"/>
              </w:rPr>
              <w:t>1</w:t>
            </w:r>
          </w:p>
        </w:tc>
        <w:tc>
          <w:tcPr>
            <w:tcW w:w="2587" w:type="dxa"/>
            <w:shd w:val="clear" w:color="auto" w:fill="D6E3BC"/>
          </w:tcPr>
          <w:p w:rsidR="003E7914" w:rsidRPr="003E7914" w:rsidRDefault="003E7914" w:rsidP="003E7914">
            <w:pPr>
              <w:jc w:val="center"/>
              <w:rPr>
                <w:sz w:val="20"/>
                <w:szCs w:val="20"/>
              </w:rPr>
            </w:pPr>
            <w:r w:rsidRPr="003E7914">
              <w:rPr>
                <w:sz w:val="20"/>
                <w:szCs w:val="20"/>
              </w:rPr>
              <w:t>2</w:t>
            </w:r>
          </w:p>
        </w:tc>
        <w:tc>
          <w:tcPr>
            <w:tcW w:w="6736" w:type="dxa"/>
            <w:shd w:val="clear" w:color="auto" w:fill="D6E3BC"/>
          </w:tcPr>
          <w:p w:rsidR="003E7914" w:rsidRPr="003E7914" w:rsidRDefault="003E7914" w:rsidP="003E7914">
            <w:pPr>
              <w:jc w:val="center"/>
              <w:rPr>
                <w:sz w:val="20"/>
                <w:szCs w:val="20"/>
              </w:rPr>
            </w:pPr>
            <w:r w:rsidRPr="003E7914">
              <w:rPr>
                <w:sz w:val="20"/>
                <w:szCs w:val="20"/>
              </w:rPr>
              <w:t>3</w:t>
            </w:r>
          </w:p>
        </w:tc>
      </w:tr>
      <w:tr w:rsidR="003E7914" w:rsidRPr="003E7914" w:rsidTr="003E7914">
        <w:trPr>
          <w:trHeight w:val="360"/>
        </w:trPr>
        <w:tc>
          <w:tcPr>
            <w:tcW w:w="1592" w:type="dxa"/>
          </w:tcPr>
          <w:p w:rsidR="003E7914" w:rsidRPr="003E7914" w:rsidRDefault="003E7914" w:rsidP="003E7914">
            <w:pPr>
              <w:rPr>
                <w:b/>
                <w:sz w:val="20"/>
                <w:szCs w:val="20"/>
              </w:rPr>
            </w:pPr>
            <w:r w:rsidRPr="003E7914">
              <w:rPr>
                <w:b/>
                <w:sz w:val="20"/>
                <w:szCs w:val="20"/>
              </w:rPr>
              <w:t>650</w:t>
            </w:r>
          </w:p>
        </w:tc>
        <w:tc>
          <w:tcPr>
            <w:tcW w:w="2587" w:type="dxa"/>
          </w:tcPr>
          <w:p w:rsidR="003E7914" w:rsidRPr="003E7914" w:rsidRDefault="003E7914" w:rsidP="003E7914">
            <w:pPr>
              <w:rPr>
                <w:sz w:val="20"/>
                <w:szCs w:val="20"/>
              </w:rPr>
            </w:pPr>
          </w:p>
        </w:tc>
        <w:tc>
          <w:tcPr>
            <w:tcW w:w="6736" w:type="dxa"/>
          </w:tcPr>
          <w:p w:rsidR="003E7914" w:rsidRPr="003E7914" w:rsidRDefault="003E7914" w:rsidP="003E7914">
            <w:pPr>
              <w:rPr>
                <w:b/>
                <w:sz w:val="20"/>
                <w:szCs w:val="20"/>
              </w:rPr>
            </w:pPr>
            <w:r w:rsidRPr="003E7914">
              <w:rPr>
                <w:b/>
                <w:sz w:val="20"/>
                <w:szCs w:val="20"/>
              </w:rPr>
              <w:t xml:space="preserve">Муниципальное учреждение </w:t>
            </w:r>
          </w:p>
          <w:p w:rsidR="003E7914" w:rsidRPr="003E7914" w:rsidRDefault="003E7914" w:rsidP="003E7914">
            <w:pPr>
              <w:rPr>
                <w:b/>
                <w:sz w:val="20"/>
                <w:szCs w:val="20"/>
              </w:rPr>
            </w:pPr>
            <w:r w:rsidRPr="003E7914">
              <w:rPr>
                <w:b/>
                <w:sz w:val="20"/>
                <w:szCs w:val="20"/>
              </w:rPr>
              <w:t>администрация сельского поселения Хулимсунт</w:t>
            </w:r>
          </w:p>
        </w:tc>
      </w:tr>
      <w:tr w:rsidR="003E7914" w:rsidRPr="003E7914" w:rsidTr="003E7914">
        <w:trPr>
          <w:trHeight w:val="360"/>
        </w:trPr>
        <w:tc>
          <w:tcPr>
            <w:tcW w:w="1592" w:type="dxa"/>
          </w:tcPr>
          <w:p w:rsidR="003E7914" w:rsidRPr="003E7914" w:rsidRDefault="003E7914" w:rsidP="003E7914">
            <w:pPr>
              <w:rPr>
                <w:sz w:val="20"/>
                <w:szCs w:val="20"/>
              </w:rPr>
            </w:pPr>
            <w:r w:rsidRPr="003E7914">
              <w:rPr>
                <w:sz w:val="20"/>
                <w:szCs w:val="20"/>
              </w:rPr>
              <w:t>650</w:t>
            </w:r>
          </w:p>
        </w:tc>
        <w:tc>
          <w:tcPr>
            <w:tcW w:w="2587" w:type="dxa"/>
          </w:tcPr>
          <w:p w:rsidR="003E7914" w:rsidRPr="003E7914" w:rsidRDefault="003E7914" w:rsidP="003E7914">
            <w:pPr>
              <w:rPr>
                <w:sz w:val="20"/>
                <w:szCs w:val="20"/>
              </w:rPr>
            </w:pPr>
            <w:r w:rsidRPr="003E7914">
              <w:rPr>
                <w:sz w:val="20"/>
                <w:szCs w:val="20"/>
              </w:rPr>
              <w:t>1 08 04020 01 0000 110</w:t>
            </w:r>
          </w:p>
        </w:tc>
        <w:tc>
          <w:tcPr>
            <w:tcW w:w="6736" w:type="dxa"/>
          </w:tcPr>
          <w:p w:rsidR="003E7914" w:rsidRPr="003E7914" w:rsidRDefault="003E7914" w:rsidP="003E7914">
            <w:pPr>
              <w:jc w:val="both"/>
              <w:rPr>
                <w:sz w:val="20"/>
                <w:szCs w:val="20"/>
              </w:rPr>
            </w:pPr>
            <w:r w:rsidRPr="003E7914">
              <w:rPr>
                <w:sz w:val="20"/>
                <w:szCs w:val="20"/>
              </w:rPr>
              <w:t>Государственная пошлина за совершение нотариальных действий</w:t>
            </w:r>
          </w:p>
          <w:p w:rsidR="003E7914" w:rsidRPr="003E7914" w:rsidRDefault="003E7914" w:rsidP="003E7914">
            <w:pPr>
              <w:jc w:val="both"/>
              <w:rPr>
                <w:sz w:val="20"/>
                <w:szCs w:val="20"/>
              </w:rPr>
            </w:pPr>
            <w:r w:rsidRPr="003E7914">
              <w:rPr>
                <w:sz w:val="20"/>
                <w:szCs w:val="20"/>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E7914" w:rsidRPr="003E7914" w:rsidTr="003E7914">
        <w:trPr>
          <w:trHeight w:val="1294"/>
        </w:trPr>
        <w:tc>
          <w:tcPr>
            <w:tcW w:w="1592" w:type="dxa"/>
          </w:tcPr>
          <w:p w:rsidR="003E7914" w:rsidRPr="003E7914" w:rsidRDefault="003E7914" w:rsidP="003E7914">
            <w:pPr>
              <w:rPr>
                <w:sz w:val="20"/>
                <w:szCs w:val="20"/>
              </w:rPr>
            </w:pPr>
            <w:r w:rsidRPr="003E7914">
              <w:rPr>
                <w:sz w:val="20"/>
                <w:szCs w:val="20"/>
              </w:rPr>
              <w:t>650</w:t>
            </w:r>
          </w:p>
        </w:tc>
        <w:tc>
          <w:tcPr>
            <w:tcW w:w="2587" w:type="dxa"/>
          </w:tcPr>
          <w:p w:rsidR="003E7914" w:rsidRPr="003E7914" w:rsidRDefault="003E7914" w:rsidP="003E7914">
            <w:pPr>
              <w:rPr>
                <w:sz w:val="20"/>
                <w:szCs w:val="20"/>
              </w:rPr>
            </w:pPr>
            <w:r w:rsidRPr="003E7914">
              <w:rPr>
                <w:sz w:val="20"/>
                <w:szCs w:val="20"/>
              </w:rPr>
              <w:t>1 11 05025 10 0000 120</w:t>
            </w:r>
          </w:p>
        </w:tc>
        <w:tc>
          <w:tcPr>
            <w:tcW w:w="6736" w:type="dxa"/>
          </w:tcPr>
          <w:p w:rsidR="003E7914" w:rsidRPr="003E7914" w:rsidRDefault="003E7914" w:rsidP="003E7914">
            <w:pPr>
              <w:jc w:val="both"/>
              <w:rPr>
                <w:sz w:val="20"/>
                <w:szCs w:val="20"/>
              </w:rPr>
            </w:pPr>
            <w:r w:rsidRPr="003E791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E7914" w:rsidRPr="003E7914" w:rsidTr="003E7914">
        <w:trPr>
          <w:trHeight w:val="360"/>
        </w:trPr>
        <w:tc>
          <w:tcPr>
            <w:tcW w:w="1592" w:type="dxa"/>
          </w:tcPr>
          <w:p w:rsidR="003E7914" w:rsidRPr="003E7914" w:rsidRDefault="003E7914" w:rsidP="003E7914">
            <w:pPr>
              <w:rPr>
                <w:sz w:val="20"/>
                <w:szCs w:val="20"/>
              </w:rPr>
            </w:pPr>
            <w:r w:rsidRPr="003E7914">
              <w:rPr>
                <w:sz w:val="20"/>
                <w:szCs w:val="20"/>
              </w:rPr>
              <w:t>650</w:t>
            </w:r>
          </w:p>
        </w:tc>
        <w:tc>
          <w:tcPr>
            <w:tcW w:w="2587" w:type="dxa"/>
          </w:tcPr>
          <w:p w:rsidR="003E7914" w:rsidRPr="003E7914" w:rsidRDefault="003E7914" w:rsidP="003E7914">
            <w:pPr>
              <w:rPr>
                <w:sz w:val="20"/>
                <w:szCs w:val="20"/>
              </w:rPr>
            </w:pPr>
            <w:r w:rsidRPr="003E7914">
              <w:rPr>
                <w:sz w:val="20"/>
                <w:szCs w:val="20"/>
              </w:rPr>
              <w:t>1 11 05035 10 0000 120</w:t>
            </w:r>
          </w:p>
        </w:tc>
        <w:tc>
          <w:tcPr>
            <w:tcW w:w="6736" w:type="dxa"/>
          </w:tcPr>
          <w:p w:rsidR="003E7914" w:rsidRPr="003E7914" w:rsidRDefault="003E7914" w:rsidP="003E7914">
            <w:pPr>
              <w:jc w:val="both"/>
              <w:rPr>
                <w:sz w:val="20"/>
                <w:szCs w:val="20"/>
              </w:rPr>
            </w:pPr>
            <w:r w:rsidRPr="003E7914">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E7914" w:rsidRPr="003E7914" w:rsidTr="003E7914">
        <w:trPr>
          <w:trHeight w:val="360"/>
        </w:trPr>
        <w:tc>
          <w:tcPr>
            <w:tcW w:w="1592" w:type="dxa"/>
          </w:tcPr>
          <w:p w:rsidR="003E7914" w:rsidRPr="003E7914" w:rsidRDefault="003E7914" w:rsidP="003E7914">
            <w:pPr>
              <w:rPr>
                <w:sz w:val="20"/>
                <w:szCs w:val="20"/>
              </w:rPr>
            </w:pPr>
            <w:r w:rsidRPr="003E7914">
              <w:rPr>
                <w:sz w:val="20"/>
                <w:szCs w:val="20"/>
              </w:rPr>
              <w:t>650</w:t>
            </w:r>
          </w:p>
        </w:tc>
        <w:tc>
          <w:tcPr>
            <w:tcW w:w="2587" w:type="dxa"/>
          </w:tcPr>
          <w:p w:rsidR="003E7914" w:rsidRPr="003E7914" w:rsidRDefault="003E7914" w:rsidP="003E7914">
            <w:pPr>
              <w:rPr>
                <w:snapToGrid w:val="0"/>
                <w:sz w:val="20"/>
                <w:szCs w:val="20"/>
              </w:rPr>
            </w:pPr>
            <w:r w:rsidRPr="003E7914">
              <w:rPr>
                <w:snapToGrid w:val="0"/>
                <w:sz w:val="20"/>
                <w:szCs w:val="20"/>
              </w:rPr>
              <w:t>1 13 01995 10 0000 130</w:t>
            </w:r>
          </w:p>
        </w:tc>
        <w:tc>
          <w:tcPr>
            <w:tcW w:w="6736" w:type="dxa"/>
          </w:tcPr>
          <w:p w:rsidR="003E7914" w:rsidRPr="003E7914" w:rsidRDefault="003E7914" w:rsidP="003E7914">
            <w:pPr>
              <w:rPr>
                <w:snapToGrid w:val="0"/>
                <w:sz w:val="20"/>
                <w:szCs w:val="20"/>
              </w:rPr>
            </w:pPr>
            <w:r w:rsidRPr="003E7914">
              <w:rPr>
                <w:snapToGrid w:val="0"/>
                <w:sz w:val="20"/>
                <w:szCs w:val="20"/>
              </w:rPr>
              <w:t>Прочие доходы от оказания платных услуг (работ) получателями средств бюджетов сельских поселений</w:t>
            </w:r>
          </w:p>
        </w:tc>
      </w:tr>
      <w:tr w:rsidR="003E7914" w:rsidRPr="003E7914" w:rsidTr="003E7914">
        <w:trPr>
          <w:trHeight w:val="360"/>
        </w:trPr>
        <w:tc>
          <w:tcPr>
            <w:tcW w:w="1592" w:type="dxa"/>
          </w:tcPr>
          <w:p w:rsidR="003E7914" w:rsidRPr="003E7914" w:rsidRDefault="003E7914" w:rsidP="003E7914">
            <w:pPr>
              <w:rPr>
                <w:sz w:val="20"/>
                <w:szCs w:val="20"/>
              </w:rPr>
            </w:pPr>
            <w:r w:rsidRPr="003E7914">
              <w:rPr>
                <w:sz w:val="20"/>
                <w:szCs w:val="20"/>
              </w:rPr>
              <w:t>650</w:t>
            </w:r>
          </w:p>
        </w:tc>
        <w:tc>
          <w:tcPr>
            <w:tcW w:w="2587" w:type="dxa"/>
          </w:tcPr>
          <w:p w:rsidR="003E7914" w:rsidRPr="003E7914" w:rsidRDefault="003E7914" w:rsidP="003E7914">
            <w:pPr>
              <w:rPr>
                <w:snapToGrid w:val="0"/>
                <w:sz w:val="20"/>
                <w:szCs w:val="20"/>
              </w:rPr>
            </w:pPr>
            <w:r w:rsidRPr="003E7914">
              <w:rPr>
                <w:snapToGrid w:val="0"/>
                <w:sz w:val="20"/>
                <w:szCs w:val="20"/>
              </w:rPr>
              <w:t>1 13 02995 10 0000 130</w:t>
            </w:r>
          </w:p>
        </w:tc>
        <w:tc>
          <w:tcPr>
            <w:tcW w:w="6736" w:type="dxa"/>
          </w:tcPr>
          <w:p w:rsidR="003E7914" w:rsidRPr="003E7914" w:rsidRDefault="003E7914" w:rsidP="003E7914">
            <w:pPr>
              <w:rPr>
                <w:snapToGrid w:val="0"/>
                <w:sz w:val="20"/>
                <w:szCs w:val="20"/>
              </w:rPr>
            </w:pPr>
            <w:r w:rsidRPr="003E7914">
              <w:rPr>
                <w:snapToGrid w:val="0"/>
                <w:sz w:val="20"/>
                <w:szCs w:val="20"/>
              </w:rPr>
              <w:t>Прочие доходы от компенсации затрат бюджетов сельских поселений</w:t>
            </w:r>
          </w:p>
        </w:tc>
      </w:tr>
      <w:tr w:rsidR="003E7914" w:rsidRPr="003E7914" w:rsidTr="003E7914">
        <w:trPr>
          <w:trHeight w:val="360"/>
        </w:trPr>
        <w:tc>
          <w:tcPr>
            <w:tcW w:w="1592" w:type="dxa"/>
          </w:tcPr>
          <w:p w:rsidR="003E7914" w:rsidRPr="003E7914" w:rsidRDefault="003E7914" w:rsidP="003E7914">
            <w:pPr>
              <w:rPr>
                <w:sz w:val="20"/>
                <w:szCs w:val="20"/>
              </w:rPr>
            </w:pPr>
            <w:r w:rsidRPr="003E7914">
              <w:rPr>
                <w:sz w:val="20"/>
                <w:szCs w:val="20"/>
              </w:rPr>
              <w:t>650</w:t>
            </w:r>
          </w:p>
        </w:tc>
        <w:tc>
          <w:tcPr>
            <w:tcW w:w="2587" w:type="dxa"/>
          </w:tcPr>
          <w:p w:rsidR="003E7914" w:rsidRPr="003E7914" w:rsidRDefault="003E7914" w:rsidP="003E7914">
            <w:pPr>
              <w:rPr>
                <w:sz w:val="20"/>
                <w:szCs w:val="20"/>
              </w:rPr>
            </w:pPr>
            <w:r w:rsidRPr="003E7914">
              <w:rPr>
                <w:sz w:val="20"/>
                <w:szCs w:val="20"/>
              </w:rPr>
              <w:t>1 14 02052 10 0000 410</w:t>
            </w:r>
          </w:p>
        </w:tc>
        <w:tc>
          <w:tcPr>
            <w:tcW w:w="6736" w:type="dxa"/>
          </w:tcPr>
          <w:p w:rsidR="003E7914" w:rsidRPr="003E7914" w:rsidRDefault="003E7914" w:rsidP="003E7914">
            <w:pPr>
              <w:jc w:val="both"/>
              <w:rPr>
                <w:sz w:val="20"/>
                <w:szCs w:val="20"/>
              </w:rPr>
            </w:pPr>
            <w:r w:rsidRPr="003E7914">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автономных учреждений), в части реализации основных средств по указанному имуществу</w:t>
            </w:r>
          </w:p>
        </w:tc>
      </w:tr>
      <w:tr w:rsidR="003E7914" w:rsidRPr="003E7914" w:rsidTr="003E7914">
        <w:trPr>
          <w:trHeight w:val="360"/>
        </w:trPr>
        <w:tc>
          <w:tcPr>
            <w:tcW w:w="1592" w:type="dxa"/>
          </w:tcPr>
          <w:p w:rsidR="003E7914" w:rsidRPr="003E7914" w:rsidRDefault="003E7914" w:rsidP="003E7914">
            <w:pPr>
              <w:rPr>
                <w:sz w:val="20"/>
                <w:szCs w:val="20"/>
              </w:rPr>
            </w:pPr>
            <w:r w:rsidRPr="003E7914">
              <w:rPr>
                <w:sz w:val="20"/>
                <w:szCs w:val="20"/>
              </w:rPr>
              <w:t>650</w:t>
            </w:r>
          </w:p>
        </w:tc>
        <w:tc>
          <w:tcPr>
            <w:tcW w:w="2587" w:type="dxa"/>
          </w:tcPr>
          <w:p w:rsidR="003E7914" w:rsidRPr="003E7914" w:rsidRDefault="003E7914" w:rsidP="003E7914">
            <w:pPr>
              <w:rPr>
                <w:sz w:val="20"/>
                <w:szCs w:val="20"/>
              </w:rPr>
            </w:pPr>
            <w:r w:rsidRPr="003E7914">
              <w:rPr>
                <w:sz w:val="20"/>
                <w:szCs w:val="20"/>
              </w:rPr>
              <w:t>1 14 02053 10 0000 410</w:t>
            </w:r>
          </w:p>
        </w:tc>
        <w:tc>
          <w:tcPr>
            <w:tcW w:w="6736" w:type="dxa"/>
          </w:tcPr>
          <w:p w:rsidR="003E7914" w:rsidRPr="003E7914" w:rsidRDefault="003E7914" w:rsidP="003E7914">
            <w:pPr>
              <w:jc w:val="both"/>
              <w:rPr>
                <w:sz w:val="20"/>
                <w:szCs w:val="20"/>
              </w:rPr>
            </w:pPr>
            <w:r w:rsidRPr="003E7914">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E7914" w:rsidRPr="003E7914" w:rsidTr="003E7914">
        <w:trPr>
          <w:trHeight w:val="360"/>
        </w:trPr>
        <w:tc>
          <w:tcPr>
            <w:tcW w:w="1592" w:type="dxa"/>
          </w:tcPr>
          <w:p w:rsidR="003E7914" w:rsidRPr="003E7914" w:rsidRDefault="003E7914" w:rsidP="003E7914">
            <w:pPr>
              <w:rPr>
                <w:sz w:val="20"/>
                <w:szCs w:val="20"/>
              </w:rPr>
            </w:pPr>
            <w:r w:rsidRPr="003E7914">
              <w:rPr>
                <w:sz w:val="20"/>
                <w:szCs w:val="20"/>
              </w:rPr>
              <w:t>650</w:t>
            </w:r>
          </w:p>
        </w:tc>
        <w:tc>
          <w:tcPr>
            <w:tcW w:w="2587" w:type="dxa"/>
          </w:tcPr>
          <w:p w:rsidR="003E7914" w:rsidRPr="003E7914" w:rsidRDefault="003E7914" w:rsidP="003E7914">
            <w:pPr>
              <w:rPr>
                <w:sz w:val="20"/>
                <w:szCs w:val="20"/>
              </w:rPr>
            </w:pPr>
            <w:r w:rsidRPr="003E7914">
              <w:rPr>
                <w:sz w:val="20"/>
                <w:szCs w:val="20"/>
              </w:rPr>
              <w:t>1 14 06025 10 0000 430</w:t>
            </w:r>
          </w:p>
        </w:tc>
        <w:tc>
          <w:tcPr>
            <w:tcW w:w="6736" w:type="dxa"/>
          </w:tcPr>
          <w:p w:rsidR="003E7914" w:rsidRPr="003E7914" w:rsidRDefault="003E7914" w:rsidP="003E7914">
            <w:pPr>
              <w:autoSpaceDE w:val="0"/>
              <w:autoSpaceDN w:val="0"/>
              <w:adjustRightInd w:val="0"/>
              <w:jc w:val="both"/>
              <w:rPr>
                <w:sz w:val="20"/>
                <w:szCs w:val="20"/>
              </w:rPr>
            </w:pPr>
            <w:r w:rsidRPr="003E7914">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3E7914" w:rsidRPr="003E7914" w:rsidRDefault="003E7914" w:rsidP="003E7914">
            <w:pPr>
              <w:jc w:val="both"/>
              <w:rPr>
                <w:sz w:val="20"/>
                <w:szCs w:val="20"/>
              </w:rPr>
            </w:pPr>
          </w:p>
        </w:tc>
      </w:tr>
      <w:tr w:rsidR="003E7914" w:rsidRPr="003E7914" w:rsidTr="003E7914">
        <w:trPr>
          <w:trHeight w:val="360"/>
        </w:trPr>
        <w:tc>
          <w:tcPr>
            <w:tcW w:w="1592" w:type="dxa"/>
            <w:shd w:val="clear" w:color="auto" w:fill="auto"/>
          </w:tcPr>
          <w:p w:rsidR="003E7914" w:rsidRPr="003E7914" w:rsidRDefault="003E7914" w:rsidP="003E7914">
            <w:pPr>
              <w:rPr>
                <w:sz w:val="20"/>
                <w:szCs w:val="20"/>
              </w:rPr>
            </w:pPr>
            <w:r w:rsidRPr="003E7914">
              <w:rPr>
                <w:sz w:val="20"/>
                <w:szCs w:val="20"/>
              </w:rPr>
              <w:t>650</w:t>
            </w:r>
          </w:p>
        </w:tc>
        <w:tc>
          <w:tcPr>
            <w:tcW w:w="2587" w:type="dxa"/>
            <w:shd w:val="clear" w:color="auto" w:fill="auto"/>
          </w:tcPr>
          <w:p w:rsidR="003E7914" w:rsidRPr="003E7914" w:rsidRDefault="003E7914" w:rsidP="003E7914">
            <w:pPr>
              <w:rPr>
                <w:sz w:val="20"/>
                <w:szCs w:val="20"/>
              </w:rPr>
            </w:pPr>
            <w:r w:rsidRPr="003E7914">
              <w:rPr>
                <w:sz w:val="20"/>
                <w:szCs w:val="20"/>
              </w:rPr>
              <w:t>1 15 02050 10 0000 140</w:t>
            </w:r>
          </w:p>
        </w:tc>
        <w:tc>
          <w:tcPr>
            <w:tcW w:w="6736" w:type="dxa"/>
            <w:shd w:val="clear" w:color="auto" w:fill="auto"/>
          </w:tcPr>
          <w:p w:rsidR="003E7914" w:rsidRPr="003E7914" w:rsidRDefault="003E7914" w:rsidP="003E7914">
            <w:pPr>
              <w:autoSpaceDE w:val="0"/>
              <w:autoSpaceDN w:val="0"/>
              <w:adjustRightInd w:val="0"/>
              <w:jc w:val="both"/>
              <w:rPr>
                <w:sz w:val="20"/>
                <w:szCs w:val="20"/>
              </w:rPr>
            </w:pPr>
            <w:r w:rsidRPr="003E7914">
              <w:rPr>
                <w:sz w:val="20"/>
                <w:szCs w:val="20"/>
              </w:rPr>
              <w:t>Доходы от платежей, взимаемых органами местного самоуправления (организаций) поселений за выполнение определенных функций</w:t>
            </w:r>
          </w:p>
        </w:tc>
      </w:tr>
      <w:tr w:rsidR="003E7914" w:rsidRPr="003E7914" w:rsidTr="003E7914">
        <w:trPr>
          <w:trHeight w:val="360"/>
        </w:trPr>
        <w:tc>
          <w:tcPr>
            <w:tcW w:w="1592" w:type="dxa"/>
          </w:tcPr>
          <w:p w:rsidR="003E7914" w:rsidRPr="003E7914" w:rsidRDefault="003E7914" w:rsidP="003E7914">
            <w:pPr>
              <w:rPr>
                <w:sz w:val="20"/>
                <w:szCs w:val="20"/>
              </w:rPr>
            </w:pPr>
            <w:r w:rsidRPr="003E7914">
              <w:rPr>
                <w:sz w:val="20"/>
                <w:szCs w:val="20"/>
              </w:rPr>
              <w:t>650</w:t>
            </w:r>
          </w:p>
        </w:tc>
        <w:tc>
          <w:tcPr>
            <w:tcW w:w="2587" w:type="dxa"/>
          </w:tcPr>
          <w:p w:rsidR="003E7914" w:rsidRPr="003E7914" w:rsidRDefault="003E7914" w:rsidP="003E7914">
            <w:pPr>
              <w:rPr>
                <w:sz w:val="20"/>
                <w:szCs w:val="20"/>
              </w:rPr>
            </w:pPr>
            <w:r w:rsidRPr="003E7914">
              <w:rPr>
                <w:sz w:val="20"/>
                <w:szCs w:val="20"/>
              </w:rPr>
              <w:t>1 16 07010 10 0000 140</w:t>
            </w:r>
          </w:p>
        </w:tc>
        <w:tc>
          <w:tcPr>
            <w:tcW w:w="6736" w:type="dxa"/>
          </w:tcPr>
          <w:p w:rsidR="003E7914" w:rsidRPr="003E7914" w:rsidRDefault="003E7914" w:rsidP="003E7914">
            <w:pPr>
              <w:autoSpaceDE w:val="0"/>
              <w:autoSpaceDN w:val="0"/>
              <w:adjustRightInd w:val="0"/>
              <w:jc w:val="both"/>
              <w:rPr>
                <w:sz w:val="20"/>
                <w:szCs w:val="20"/>
              </w:rPr>
            </w:pPr>
            <w:r w:rsidRPr="003E7914">
              <w:rPr>
                <w:color w:val="000000"/>
                <w:sz w:val="20"/>
                <w:szCs w:val="20"/>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r>
      <w:tr w:rsidR="003E7914" w:rsidRPr="003E7914" w:rsidTr="003E7914">
        <w:trPr>
          <w:trHeight w:val="360"/>
        </w:trPr>
        <w:tc>
          <w:tcPr>
            <w:tcW w:w="1592" w:type="dxa"/>
          </w:tcPr>
          <w:p w:rsidR="003E7914" w:rsidRPr="003E7914" w:rsidRDefault="003E7914" w:rsidP="003E7914">
            <w:pPr>
              <w:rPr>
                <w:sz w:val="20"/>
                <w:szCs w:val="20"/>
              </w:rPr>
            </w:pPr>
            <w:r w:rsidRPr="003E7914">
              <w:rPr>
                <w:sz w:val="20"/>
                <w:szCs w:val="20"/>
              </w:rPr>
              <w:t>650</w:t>
            </w:r>
          </w:p>
        </w:tc>
        <w:tc>
          <w:tcPr>
            <w:tcW w:w="2587" w:type="dxa"/>
          </w:tcPr>
          <w:p w:rsidR="003E7914" w:rsidRPr="003E7914" w:rsidRDefault="003E7914" w:rsidP="003E7914">
            <w:pPr>
              <w:rPr>
                <w:sz w:val="20"/>
                <w:szCs w:val="20"/>
              </w:rPr>
            </w:pPr>
            <w:r w:rsidRPr="003E7914">
              <w:rPr>
                <w:sz w:val="20"/>
                <w:szCs w:val="20"/>
              </w:rPr>
              <w:t>1 16 10031 10 0000 140</w:t>
            </w:r>
          </w:p>
          <w:p w:rsidR="003E7914" w:rsidRPr="003E7914" w:rsidRDefault="003E7914" w:rsidP="003E7914">
            <w:pPr>
              <w:rPr>
                <w:sz w:val="20"/>
                <w:szCs w:val="20"/>
              </w:rPr>
            </w:pPr>
          </w:p>
        </w:tc>
        <w:tc>
          <w:tcPr>
            <w:tcW w:w="6736" w:type="dxa"/>
          </w:tcPr>
          <w:p w:rsidR="003E7914" w:rsidRPr="003E7914" w:rsidRDefault="003E7914" w:rsidP="003E7914">
            <w:pPr>
              <w:autoSpaceDE w:val="0"/>
              <w:autoSpaceDN w:val="0"/>
              <w:adjustRightInd w:val="0"/>
              <w:jc w:val="both"/>
              <w:rPr>
                <w:sz w:val="20"/>
                <w:szCs w:val="20"/>
              </w:rPr>
            </w:pPr>
            <w:r w:rsidRPr="003E7914">
              <w:rPr>
                <w:sz w:val="20"/>
                <w:szCs w:val="20"/>
              </w:rPr>
              <w:t>Возмещение ущерба при возникновение страховых случаев, когда выгодоприобретателями выступает получатели средств бюджета сельского поселения</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1 17 01050 10 0000 180</w:t>
            </w:r>
          </w:p>
        </w:tc>
        <w:tc>
          <w:tcPr>
            <w:tcW w:w="6736" w:type="dxa"/>
            <w:tcBorders>
              <w:bottom w:val="single" w:sz="4" w:space="0" w:color="auto"/>
            </w:tcBorders>
          </w:tcPr>
          <w:p w:rsidR="003E7914" w:rsidRPr="003E7914" w:rsidRDefault="003E7914" w:rsidP="003E7914">
            <w:pPr>
              <w:jc w:val="both"/>
              <w:rPr>
                <w:sz w:val="20"/>
                <w:szCs w:val="20"/>
              </w:rPr>
            </w:pPr>
            <w:r w:rsidRPr="003E7914">
              <w:rPr>
                <w:sz w:val="20"/>
                <w:szCs w:val="20"/>
              </w:rPr>
              <w:t>Невыясненные поступления, зачисляемые в бюджеты сельских поселений</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1 17 05050 10 0000 180</w:t>
            </w: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Прочие неналоговые доходы бюджетов сельских поселений</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2 07 05030 10 0000 150</w:t>
            </w:r>
          </w:p>
          <w:p w:rsidR="003E7914" w:rsidRPr="003E7914" w:rsidRDefault="003E7914" w:rsidP="003E7914">
            <w:pPr>
              <w:rPr>
                <w:sz w:val="20"/>
                <w:szCs w:val="20"/>
              </w:rPr>
            </w:pP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Прочие безвозмездные поступления в бюджеты сельских поселений</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lastRenderedPageBreak/>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2 02 15001 10 0000 150</w:t>
            </w:r>
          </w:p>
          <w:p w:rsidR="003E7914" w:rsidRPr="003E7914" w:rsidRDefault="003E7914" w:rsidP="003E7914">
            <w:pPr>
              <w:rPr>
                <w:sz w:val="20"/>
                <w:szCs w:val="20"/>
              </w:rPr>
            </w:pP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vertAlign w:val="superscript"/>
              </w:rPr>
            </w:pPr>
            <w:r w:rsidRPr="003E7914">
              <w:rPr>
                <w:sz w:val="20"/>
                <w:szCs w:val="20"/>
              </w:rPr>
              <w:t>Дотации бюджетам сельских поселений на выравнивание бюджетной обеспеченности</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2 02 15002 10 0000 150</w:t>
            </w: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Дотации бюджетам сельских поселений на поддержку мер по обеспечению сбалансированности бюджетов</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lang w:val="en-US"/>
              </w:rPr>
            </w:pPr>
            <w:r w:rsidRPr="003E7914">
              <w:rPr>
                <w:sz w:val="20"/>
                <w:szCs w:val="20"/>
                <w:lang w:val="en-US"/>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2 02 35118 10 0000 150</w:t>
            </w: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 xml:space="preserve">2 02 35930 10 0000 150 </w:t>
            </w: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Субвенции бюджетам сельских поселений на государственную регистрацию актов гражданского состояния</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2 02 45160 10 0000 150</w:t>
            </w: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2 02 49999 10 0000 150</w:t>
            </w:r>
          </w:p>
          <w:p w:rsidR="003E7914" w:rsidRPr="003E7914" w:rsidRDefault="003E7914" w:rsidP="003E7914">
            <w:pPr>
              <w:rPr>
                <w:sz w:val="20"/>
                <w:szCs w:val="20"/>
              </w:rPr>
            </w:pP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Прочие межбюджетные трансферты, передаваемые бюджетам сельских поселений</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2 02 25555 10 0000 150</w:t>
            </w: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color w:val="333333"/>
                <w:sz w:val="20"/>
                <w:szCs w:val="20"/>
                <w:shd w:val="clear" w:color="auto" w:fill="FFFFFF"/>
              </w:rPr>
              <w:t>Субсидии бюджетам на реализацию программ формирования современной городской среды</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2 02 29999 10 0000 150</w:t>
            </w: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color w:val="333333"/>
                <w:sz w:val="20"/>
                <w:szCs w:val="20"/>
                <w:shd w:val="clear" w:color="auto" w:fill="FFFFFF"/>
              </w:rPr>
              <w:t>Прочие субсидии</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2 02 30024 10 0000 150</w:t>
            </w: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Субвенции бюджетам сельских поселений на выполнение передаваемых полномочий субъектов Российской Федерации</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2 03 05099 10 0000 150</w:t>
            </w:r>
          </w:p>
        </w:tc>
        <w:tc>
          <w:tcPr>
            <w:tcW w:w="6736" w:type="dxa"/>
            <w:tcBorders>
              <w:bottom w:val="single" w:sz="4" w:space="0" w:color="auto"/>
            </w:tcBorders>
          </w:tcPr>
          <w:p w:rsidR="003E7914" w:rsidRPr="003E7914" w:rsidRDefault="003E7914" w:rsidP="003E7914">
            <w:pPr>
              <w:rPr>
                <w:sz w:val="20"/>
                <w:szCs w:val="20"/>
              </w:rPr>
            </w:pPr>
            <w:r w:rsidRPr="003E7914">
              <w:rPr>
                <w:color w:val="222222"/>
                <w:sz w:val="20"/>
                <w:szCs w:val="20"/>
                <w:shd w:val="clear" w:color="auto" w:fill="FFFFFF"/>
              </w:rPr>
              <w:t>Прочие безвозмездные поступления от государственных (муниципальных) организаций в бюджеты сельских поселений</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2 04 05099 10 0000 150</w:t>
            </w: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Прочие безвозмездные поступления от негосударственных организаций в бюджеты сельских поселений</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2 18 60010 10 0000 150</w:t>
            </w:r>
          </w:p>
        </w:tc>
        <w:tc>
          <w:tcPr>
            <w:tcW w:w="6736" w:type="dxa"/>
            <w:tcBorders>
              <w:bottom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E7914" w:rsidRPr="003E7914" w:rsidTr="003E7914">
        <w:trPr>
          <w:trHeight w:val="360"/>
        </w:trPr>
        <w:tc>
          <w:tcPr>
            <w:tcW w:w="1592" w:type="dxa"/>
            <w:tcBorders>
              <w:bottom w:val="single" w:sz="4" w:space="0" w:color="auto"/>
            </w:tcBorders>
          </w:tcPr>
          <w:p w:rsidR="003E7914" w:rsidRPr="003E7914" w:rsidRDefault="003E7914" w:rsidP="003E7914">
            <w:pPr>
              <w:rPr>
                <w:sz w:val="20"/>
                <w:szCs w:val="20"/>
              </w:rPr>
            </w:pPr>
            <w:r w:rsidRPr="003E7914">
              <w:rPr>
                <w:sz w:val="20"/>
                <w:szCs w:val="20"/>
              </w:rPr>
              <w:t>650</w:t>
            </w:r>
          </w:p>
        </w:tc>
        <w:tc>
          <w:tcPr>
            <w:tcW w:w="2587" w:type="dxa"/>
            <w:tcBorders>
              <w:bottom w:val="single" w:sz="4" w:space="0" w:color="auto"/>
            </w:tcBorders>
          </w:tcPr>
          <w:p w:rsidR="003E7914" w:rsidRPr="003E7914" w:rsidRDefault="003E7914" w:rsidP="003E7914">
            <w:pPr>
              <w:rPr>
                <w:sz w:val="20"/>
                <w:szCs w:val="20"/>
              </w:rPr>
            </w:pPr>
            <w:r w:rsidRPr="003E7914">
              <w:rPr>
                <w:sz w:val="20"/>
                <w:szCs w:val="20"/>
              </w:rPr>
              <w:t xml:space="preserve">2 19 60010 10 0000 150 </w:t>
            </w:r>
          </w:p>
        </w:tc>
        <w:tc>
          <w:tcPr>
            <w:tcW w:w="6736" w:type="dxa"/>
            <w:tcBorders>
              <w:bottom w:val="single" w:sz="4" w:space="0" w:color="auto"/>
            </w:tcBorders>
          </w:tcPr>
          <w:p w:rsidR="003E7914" w:rsidRPr="003E7914" w:rsidRDefault="003E7914" w:rsidP="003E7914">
            <w:pPr>
              <w:rPr>
                <w:sz w:val="20"/>
                <w:szCs w:val="20"/>
              </w:rPr>
            </w:pPr>
            <w:r w:rsidRPr="003E7914">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3E7914" w:rsidRPr="003E7914" w:rsidTr="003E7914">
        <w:trPr>
          <w:trHeight w:val="360"/>
        </w:trPr>
        <w:tc>
          <w:tcPr>
            <w:tcW w:w="10915" w:type="dxa"/>
            <w:gridSpan w:val="3"/>
            <w:tcBorders>
              <w:top w:val="single" w:sz="4" w:space="0" w:color="auto"/>
              <w:left w:val="nil"/>
              <w:bottom w:val="single" w:sz="4" w:space="0" w:color="auto"/>
              <w:right w:val="nil"/>
            </w:tcBorders>
          </w:tcPr>
          <w:p w:rsidR="003E7914" w:rsidRPr="003E7914" w:rsidRDefault="003E7914" w:rsidP="003E7914">
            <w:pPr>
              <w:widowControl w:val="0"/>
              <w:autoSpaceDE w:val="0"/>
              <w:autoSpaceDN w:val="0"/>
              <w:adjustRightInd w:val="0"/>
              <w:rPr>
                <w:sz w:val="20"/>
                <w:szCs w:val="20"/>
              </w:rPr>
            </w:pPr>
          </w:p>
          <w:p w:rsidR="003E7914" w:rsidRPr="003E7914" w:rsidRDefault="003E7914" w:rsidP="003E7914">
            <w:pPr>
              <w:widowControl w:val="0"/>
              <w:autoSpaceDE w:val="0"/>
              <w:autoSpaceDN w:val="0"/>
              <w:adjustRightInd w:val="0"/>
              <w:rPr>
                <w:sz w:val="20"/>
                <w:szCs w:val="20"/>
              </w:rPr>
            </w:pPr>
          </w:p>
          <w:p w:rsidR="003E7914" w:rsidRPr="003E7914" w:rsidRDefault="003E7914" w:rsidP="003E7914">
            <w:pPr>
              <w:rPr>
                <w:sz w:val="20"/>
                <w:szCs w:val="20"/>
              </w:rPr>
            </w:pPr>
            <w:r w:rsidRPr="003E7914">
              <w:rPr>
                <w:sz w:val="20"/>
                <w:szCs w:val="20"/>
              </w:rPr>
              <w:t>*</w:t>
            </w:r>
            <w:r w:rsidRPr="003E7914">
              <w:rPr>
                <w:bCs/>
                <w:sz w:val="20"/>
                <w:szCs w:val="20"/>
              </w:rPr>
              <w:t xml:space="preserve"> 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3E7914">
              <w:rPr>
                <w:bCs/>
                <w:sz w:val="20"/>
                <w:szCs w:val="20"/>
              </w:rPr>
              <w:t>группировочном</w:t>
            </w:r>
            <w:proofErr w:type="spellEnd"/>
            <w:r w:rsidRPr="003E7914">
              <w:rPr>
                <w:bCs/>
                <w:sz w:val="20"/>
                <w:szCs w:val="20"/>
              </w:rPr>
              <w:t xml:space="preserve"> коде бюджетной классификации.</w:t>
            </w:r>
          </w:p>
          <w:p w:rsidR="003E7914" w:rsidRPr="003E7914" w:rsidRDefault="003E7914" w:rsidP="003E7914">
            <w:pPr>
              <w:rPr>
                <w:sz w:val="20"/>
                <w:szCs w:val="20"/>
              </w:rPr>
            </w:pPr>
            <w:r w:rsidRPr="003E7914">
              <w:rPr>
                <w:sz w:val="20"/>
                <w:szCs w:val="20"/>
              </w:rPr>
              <w:t xml:space="preserve">** </w:t>
            </w:r>
            <w:proofErr w:type="gramStart"/>
            <w:r w:rsidRPr="003E7914">
              <w:rPr>
                <w:sz w:val="20"/>
                <w:szCs w:val="20"/>
              </w:rPr>
              <w:t>В</w:t>
            </w:r>
            <w:proofErr w:type="gramEnd"/>
            <w:r w:rsidRPr="003E7914">
              <w:rPr>
                <w:sz w:val="20"/>
                <w:szCs w:val="20"/>
              </w:rPr>
              <w:t xml:space="preserve"> части доходов, зачисляемых в бюджет сельского поселения Хулимсунт</w:t>
            </w:r>
          </w:p>
          <w:p w:rsidR="003E7914" w:rsidRPr="003E7914" w:rsidRDefault="003E7914" w:rsidP="003E7914">
            <w:pPr>
              <w:rPr>
                <w:sz w:val="20"/>
                <w:szCs w:val="20"/>
              </w:rPr>
            </w:pPr>
            <w:r w:rsidRPr="003E7914">
              <w:rPr>
                <w:sz w:val="20"/>
                <w:szCs w:val="20"/>
              </w:rPr>
              <w:t xml:space="preserve">                            </w:t>
            </w:r>
          </w:p>
          <w:p w:rsidR="003E7914" w:rsidRPr="003E7914" w:rsidRDefault="003E7914" w:rsidP="003E7914">
            <w:pPr>
              <w:rPr>
                <w:sz w:val="20"/>
                <w:szCs w:val="20"/>
              </w:rPr>
            </w:pPr>
          </w:p>
        </w:tc>
      </w:tr>
      <w:tr w:rsidR="003E7914" w:rsidRPr="003E7914" w:rsidTr="003E7914">
        <w:trPr>
          <w:trHeight w:val="690"/>
        </w:trPr>
        <w:tc>
          <w:tcPr>
            <w:tcW w:w="10915" w:type="dxa"/>
            <w:gridSpan w:val="3"/>
            <w:tcBorders>
              <w:top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Таблица № 1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органами местного самоуправления Березовского района.</w:t>
            </w:r>
          </w:p>
        </w:tc>
      </w:tr>
      <w:tr w:rsidR="003E7914" w:rsidRPr="003E7914" w:rsidTr="003E7914">
        <w:trPr>
          <w:trHeight w:val="690"/>
        </w:trPr>
        <w:tc>
          <w:tcPr>
            <w:tcW w:w="4179" w:type="dxa"/>
            <w:gridSpan w:val="2"/>
            <w:tcBorders>
              <w:top w:val="single" w:sz="4" w:space="0" w:color="auto"/>
            </w:tcBorders>
            <w:shd w:val="clear" w:color="auto" w:fill="FFFF00"/>
          </w:tcPr>
          <w:p w:rsidR="003E7914" w:rsidRPr="003E7914" w:rsidRDefault="003E7914" w:rsidP="003E7914">
            <w:pPr>
              <w:rPr>
                <w:b/>
                <w:sz w:val="20"/>
                <w:szCs w:val="20"/>
              </w:rPr>
            </w:pPr>
            <w:r w:rsidRPr="003E7914">
              <w:rPr>
                <w:b/>
                <w:sz w:val="20"/>
                <w:szCs w:val="20"/>
              </w:rPr>
              <w:t>Код бюджетной классификации</w:t>
            </w:r>
          </w:p>
          <w:p w:rsidR="003E7914" w:rsidRPr="003E7914" w:rsidRDefault="003E7914" w:rsidP="003E7914">
            <w:pPr>
              <w:widowControl w:val="0"/>
              <w:autoSpaceDE w:val="0"/>
              <w:autoSpaceDN w:val="0"/>
              <w:adjustRightInd w:val="0"/>
              <w:rPr>
                <w:sz w:val="20"/>
                <w:szCs w:val="20"/>
              </w:rPr>
            </w:pPr>
            <w:r w:rsidRPr="003E7914">
              <w:rPr>
                <w:sz w:val="20"/>
                <w:szCs w:val="20"/>
              </w:rPr>
              <w:t>Российской Федерации</w:t>
            </w:r>
          </w:p>
        </w:tc>
        <w:tc>
          <w:tcPr>
            <w:tcW w:w="6736" w:type="dxa"/>
            <w:tcBorders>
              <w:top w:val="single" w:sz="4" w:space="0" w:color="auto"/>
            </w:tcBorders>
            <w:shd w:val="clear" w:color="auto" w:fill="FFFF00"/>
          </w:tcPr>
          <w:p w:rsidR="003E7914" w:rsidRPr="003E7914" w:rsidRDefault="003E7914" w:rsidP="003E7914">
            <w:pPr>
              <w:widowControl w:val="0"/>
              <w:autoSpaceDE w:val="0"/>
              <w:autoSpaceDN w:val="0"/>
              <w:adjustRightInd w:val="0"/>
              <w:rPr>
                <w:b/>
                <w:sz w:val="20"/>
                <w:szCs w:val="20"/>
              </w:rPr>
            </w:pPr>
            <w:r w:rsidRPr="003E7914">
              <w:rPr>
                <w:sz w:val="20"/>
                <w:szCs w:val="20"/>
              </w:rPr>
              <w:t xml:space="preserve">                                                  </w:t>
            </w:r>
            <w:r w:rsidRPr="003E7914">
              <w:rPr>
                <w:b/>
                <w:sz w:val="20"/>
                <w:szCs w:val="20"/>
              </w:rPr>
              <w:t>2022 год</w:t>
            </w:r>
          </w:p>
        </w:tc>
      </w:tr>
      <w:tr w:rsidR="003E7914" w:rsidRPr="003E7914" w:rsidTr="003E7914">
        <w:trPr>
          <w:trHeight w:val="690"/>
        </w:trPr>
        <w:tc>
          <w:tcPr>
            <w:tcW w:w="1592" w:type="dxa"/>
            <w:tcBorders>
              <w:top w:val="single" w:sz="4" w:space="0" w:color="auto"/>
            </w:tcBorders>
            <w:shd w:val="clear" w:color="auto" w:fill="FBD4B4"/>
          </w:tcPr>
          <w:p w:rsidR="003E7914" w:rsidRPr="003E7914" w:rsidRDefault="003E7914" w:rsidP="003E7914">
            <w:pPr>
              <w:rPr>
                <w:sz w:val="20"/>
                <w:szCs w:val="20"/>
              </w:rPr>
            </w:pPr>
            <w:r w:rsidRPr="003E7914">
              <w:rPr>
                <w:sz w:val="20"/>
                <w:szCs w:val="20"/>
              </w:rPr>
              <w:t>Главного</w:t>
            </w:r>
          </w:p>
          <w:p w:rsidR="003E7914" w:rsidRPr="003E7914" w:rsidRDefault="003E7914" w:rsidP="003E7914">
            <w:pPr>
              <w:rPr>
                <w:sz w:val="20"/>
                <w:szCs w:val="20"/>
              </w:rPr>
            </w:pPr>
            <w:r w:rsidRPr="003E7914">
              <w:rPr>
                <w:sz w:val="20"/>
                <w:szCs w:val="20"/>
              </w:rPr>
              <w:t>администратора</w:t>
            </w:r>
          </w:p>
          <w:p w:rsidR="003E7914" w:rsidRPr="003E7914" w:rsidRDefault="003E7914" w:rsidP="003E7914">
            <w:pPr>
              <w:widowControl w:val="0"/>
              <w:autoSpaceDE w:val="0"/>
              <w:autoSpaceDN w:val="0"/>
              <w:adjustRightInd w:val="0"/>
              <w:rPr>
                <w:sz w:val="20"/>
                <w:szCs w:val="20"/>
              </w:rPr>
            </w:pPr>
            <w:r w:rsidRPr="003E7914">
              <w:rPr>
                <w:sz w:val="20"/>
                <w:szCs w:val="20"/>
              </w:rPr>
              <w:t>дохода</w:t>
            </w:r>
          </w:p>
        </w:tc>
        <w:tc>
          <w:tcPr>
            <w:tcW w:w="2587" w:type="dxa"/>
            <w:tcBorders>
              <w:top w:val="single" w:sz="4" w:space="0" w:color="auto"/>
            </w:tcBorders>
            <w:shd w:val="clear" w:color="auto" w:fill="FBD4B4"/>
          </w:tcPr>
          <w:p w:rsidR="003E7914" w:rsidRPr="003E7914" w:rsidRDefault="003E7914" w:rsidP="003E7914">
            <w:pPr>
              <w:rPr>
                <w:sz w:val="20"/>
                <w:szCs w:val="20"/>
              </w:rPr>
            </w:pPr>
            <w:r w:rsidRPr="003E7914">
              <w:rPr>
                <w:sz w:val="20"/>
                <w:szCs w:val="20"/>
              </w:rPr>
              <w:t>доходов бюджета Березовского района</w:t>
            </w:r>
          </w:p>
          <w:p w:rsidR="003E7914" w:rsidRPr="003E7914" w:rsidRDefault="003E7914" w:rsidP="003E7914">
            <w:pPr>
              <w:widowControl w:val="0"/>
              <w:autoSpaceDE w:val="0"/>
              <w:autoSpaceDN w:val="0"/>
              <w:adjustRightInd w:val="0"/>
              <w:rPr>
                <w:sz w:val="20"/>
                <w:szCs w:val="20"/>
              </w:rPr>
            </w:pPr>
          </w:p>
        </w:tc>
        <w:tc>
          <w:tcPr>
            <w:tcW w:w="6736" w:type="dxa"/>
            <w:tcBorders>
              <w:top w:val="single" w:sz="4" w:space="0" w:color="auto"/>
            </w:tcBorders>
            <w:shd w:val="clear" w:color="auto" w:fill="FBD4B4"/>
          </w:tcPr>
          <w:p w:rsidR="003E7914" w:rsidRPr="003E7914" w:rsidRDefault="003E7914" w:rsidP="003E7914">
            <w:pPr>
              <w:rPr>
                <w:sz w:val="20"/>
                <w:szCs w:val="20"/>
              </w:rPr>
            </w:pPr>
            <w:r w:rsidRPr="003E7914">
              <w:rPr>
                <w:sz w:val="20"/>
                <w:szCs w:val="20"/>
              </w:rPr>
              <w:t>Наименование главного администратора доходов бюджета</w:t>
            </w:r>
          </w:p>
          <w:p w:rsidR="003E7914" w:rsidRPr="003E7914" w:rsidRDefault="003E7914" w:rsidP="003E7914">
            <w:pPr>
              <w:widowControl w:val="0"/>
              <w:autoSpaceDE w:val="0"/>
              <w:autoSpaceDN w:val="0"/>
              <w:adjustRightInd w:val="0"/>
              <w:rPr>
                <w:sz w:val="20"/>
                <w:szCs w:val="20"/>
              </w:rPr>
            </w:pPr>
          </w:p>
        </w:tc>
      </w:tr>
      <w:tr w:rsidR="003E7914" w:rsidRPr="003E7914" w:rsidTr="003E7914">
        <w:trPr>
          <w:trHeight w:val="360"/>
        </w:trPr>
        <w:tc>
          <w:tcPr>
            <w:tcW w:w="1592" w:type="dxa"/>
          </w:tcPr>
          <w:p w:rsidR="003E7914" w:rsidRPr="003E7914" w:rsidRDefault="003E7914" w:rsidP="003E7914">
            <w:pPr>
              <w:rPr>
                <w:b/>
                <w:sz w:val="20"/>
                <w:szCs w:val="20"/>
              </w:rPr>
            </w:pPr>
            <w:r w:rsidRPr="003E7914">
              <w:rPr>
                <w:b/>
                <w:sz w:val="20"/>
                <w:szCs w:val="20"/>
              </w:rPr>
              <w:t>042</w:t>
            </w:r>
          </w:p>
        </w:tc>
        <w:tc>
          <w:tcPr>
            <w:tcW w:w="2587" w:type="dxa"/>
          </w:tcPr>
          <w:p w:rsidR="003E7914" w:rsidRPr="003E7914" w:rsidRDefault="003E7914" w:rsidP="003E7914">
            <w:pPr>
              <w:widowControl w:val="0"/>
              <w:autoSpaceDE w:val="0"/>
              <w:autoSpaceDN w:val="0"/>
              <w:adjustRightInd w:val="0"/>
              <w:rPr>
                <w:sz w:val="20"/>
                <w:szCs w:val="20"/>
              </w:rPr>
            </w:pPr>
            <w:r w:rsidRPr="003E7914">
              <w:rPr>
                <w:sz w:val="20"/>
                <w:szCs w:val="20"/>
              </w:rPr>
              <w:t xml:space="preserve">                                                </w:t>
            </w:r>
          </w:p>
        </w:tc>
        <w:tc>
          <w:tcPr>
            <w:tcW w:w="6736" w:type="dxa"/>
          </w:tcPr>
          <w:p w:rsidR="003E7914" w:rsidRPr="003E7914" w:rsidRDefault="003E7914" w:rsidP="003E7914">
            <w:pPr>
              <w:widowControl w:val="0"/>
              <w:autoSpaceDE w:val="0"/>
              <w:autoSpaceDN w:val="0"/>
              <w:adjustRightInd w:val="0"/>
              <w:rPr>
                <w:sz w:val="20"/>
                <w:szCs w:val="20"/>
              </w:rPr>
            </w:pPr>
            <w:r w:rsidRPr="003E7914">
              <w:rPr>
                <w:sz w:val="20"/>
                <w:szCs w:val="20"/>
              </w:rPr>
              <w:t>Контрольно-счетная палата Березовского района</w:t>
            </w:r>
          </w:p>
        </w:tc>
      </w:tr>
      <w:tr w:rsidR="003E7914" w:rsidRPr="003E7914" w:rsidTr="003E7914">
        <w:trPr>
          <w:trHeight w:val="360"/>
        </w:trPr>
        <w:tc>
          <w:tcPr>
            <w:tcW w:w="1592" w:type="dxa"/>
          </w:tcPr>
          <w:p w:rsidR="003E7914" w:rsidRPr="003E7914" w:rsidRDefault="003E7914" w:rsidP="003E7914">
            <w:pPr>
              <w:rPr>
                <w:sz w:val="20"/>
                <w:szCs w:val="20"/>
              </w:rPr>
            </w:pPr>
            <w:r w:rsidRPr="003E7914">
              <w:rPr>
                <w:sz w:val="20"/>
                <w:szCs w:val="20"/>
              </w:rPr>
              <w:t>042</w:t>
            </w:r>
          </w:p>
        </w:tc>
        <w:tc>
          <w:tcPr>
            <w:tcW w:w="2587" w:type="dxa"/>
          </w:tcPr>
          <w:p w:rsidR="003E7914" w:rsidRPr="003E7914" w:rsidRDefault="003E7914" w:rsidP="003E7914">
            <w:pPr>
              <w:rPr>
                <w:sz w:val="20"/>
                <w:szCs w:val="20"/>
              </w:rPr>
            </w:pPr>
            <w:r w:rsidRPr="003E7914">
              <w:rPr>
                <w:sz w:val="20"/>
                <w:szCs w:val="20"/>
              </w:rPr>
              <w:t>1 16 10100 10 0000 140</w:t>
            </w:r>
          </w:p>
        </w:tc>
        <w:tc>
          <w:tcPr>
            <w:tcW w:w="6736" w:type="dxa"/>
          </w:tcPr>
          <w:p w:rsidR="003E7914" w:rsidRPr="003E7914" w:rsidRDefault="003E7914" w:rsidP="003E7914">
            <w:pPr>
              <w:widowControl w:val="0"/>
              <w:autoSpaceDE w:val="0"/>
              <w:autoSpaceDN w:val="0"/>
              <w:adjustRightInd w:val="0"/>
              <w:rPr>
                <w:sz w:val="20"/>
                <w:szCs w:val="20"/>
              </w:rPr>
            </w:pPr>
            <w:r w:rsidRPr="003E7914">
              <w:rPr>
                <w:sz w:val="20"/>
                <w:szCs w:val="20"/>
              </w:rPr>
              <w:t>Денежные взыскания, налагаемые в возмещение ущерба, причиненного в результате не законного или не целевого использования бюджетных средств (в части бюджета сельских поселений)</w:t>
            </w:r>
          </w:p>
        </w:tc>
      </w:tr>
      <w:tr w:rsidR="003E7914" w:rsidRPr="003E7914" w:rsidTr="003E7914">
        <w:trPr>
          <w:trHeight w:val="360"/>
        </w:trPr>
        <w:tc>
          <w:tcPr>
            <w:tcW w:w="10915" w:type="dxa"/>
            <w:gridSpan w:val="3"/>
          </w:tcPr>
          <w:p w:rsidR="003E7914" w:rsidRPr="003E7914" w:rsidRDefault="003E7914" w:rsidP="003E7914">
            <w:pPr>
              <w:rPr>
                <w:b/>
                <w:sz w:val="20"/>
                <w:szCs w:val="20"/>
              </w:rPr>
            </w:pPr>
            <w:r w:rsidRPr="003E7914">
              <w:rPr>
                <w:sz w:val="20"/>
                <w:szCs w:val="20"/>
              </w:rPr>
              <w:t>*В части доходов, зачисляемых в бюджет сельского поселения.</w:t>
            </w:r>
          </w:p>
        </w:tc>
      </w:tr>
      <w:tr w:rsidR="003E7914" w:rsidRPr="003E7914" w:rsidTr="003E7914">
        <w:trPr>
          <w:trHeight w:val="360"/>
        </w:trPr>
        <w:tc>
          <w:tcPr>
            <w:tcW w:w="10915" w:type="dxa"/>
            <w:gridSpan w:val="3"/>
          </w:tcPr>
          <w:p w:rsidR="003E7914" w:rsidRPr="003E7914" w:rsidRDefault="003E7914" w:rsidP="003E7914">
            <w:pPr>
              <w:rPr>
                <w:sz w:val="20"/>
                <w:szCs w:val="20"/>
              </w:rPr>
            </w:pPr>
          </w:p>
        </w:tc>
      </w:tr>
    </w:tbl>
    <w:p w:rsidR="003E7914" w:rsidRPr="003E7914" w:rsidRDefault="003E7914" w:rsidP="003E7914">
      <w:pPr>
        <w:rPr>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3069"/>
        <w:gridCol w:w="6266"/>
      </w:tblGrid>
      <w:tr w:rsidR="003E7914" w:rsidRPr="003E7914" w:rsidTr="003E7914">
        <w:trPr>
          <w:trHeight w:val="309"/>
        </w:trPr>
        <w:tc>
          <w:tcPr>
            <w:tcW w:w="11057" w:type="dxa"/>
            <w:gridSpan w:val="3"/>
          </w:tcPr>
          <w:p w:rsidR="003E7914" w:rsidRPr="003E7914" w:rsidRDefault="003E7914" w:rsidP="003E7914">
            <w:pPr>
              <w:rPr>
                <w:sz w:val="20"/>
                <w:szCs w:val="20"/>
              </w:rPr>
            </w:pPr>
            <w:r w:rsidRPr="003E7914">
              <w:rPr>
                <w:sz w:val="20"/>
                <w:szCs w:val="20"/>
              </w:rPr>
              <w:t>Таблица № 2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осуществляют федеральные органы исполнительной власти Российской Федерации</w:t>
            </w:r>
          </w:p>
        </w:tc>
      </w:tr>
      <w:tr w:rsidR="003E7914" w:rsidRPr="003E7914" w:rsidTr="003E7914">
        <w:trPr>
          <w:trHeight w:val="309"/>
        </w:trPr>
        <w:tc>
          <w:tcPr>
            <w:tcW w:w="4791" w:type="dxa"/>
            <w:gridSpan w:val="2"/>
            <w:shd w:val="clear" w:color="auto" w:fill="FFFF00"/>
          </w:tcPr>
          <w:p w:rsidR="003E7914" w:rsidRPr="003E7914" w:rsidRDefault="003E7914" w:rsidP="003E7914">
            <w:pPr>
              <w:rPr>
                <w:b/>
                <w:sz w:val="20"/>
                <w:szCs w:val="20"/>
              </w:rPr>
            </w:pPr>
            <w:r w:rsidRPr="003E7914">
              <w:rPr>
                <w:b/>
                <w:sz w:val="20"/>
                <w:szCs w:val="20"/>
              </w:rPr>
              <w:t>Код бюджетной классификации</w:t>
            </w:r>
          </w:p>
          <w:p w:rsidR="003E7914" w:rsidRPr="003E7914" w:rsidRDefault="003E7914" w:rsidP="003E7914">
            <w:pPr>
              <w:rPr>
                <w:b/>
                <w:sz w:val="20"/>
                <w:szCs w:val="20"/>
              </w:rPr>
            </w:pPr>
            <w:r w:rsidRPr="003E7914">
              <w:rPr>
                <w:b/>
                <w:sz w:val="20"/>
                <w:szCs w:val="20"/>
              </w:rPr>
              <w:t>Российской Федерации</w:t>
            </w:r>
          </w:p>
        </w:tc>
        <w:tc>
          <w:tcPr>
            <w:tcW w:w="6266" w:type="dxa"/>
            <w:shd w:val="clear" w:color="auto" w:fill="FFFF00"/>
          </w:tcPr>
          <w:p w:rsidR="003E7914" w:rsidRPr="003E7914" w:rsidRDefault="003E7914" w:rsidP="003E7914">
            <w:pPr>
              <w:rPr>
                <w:b/>
                <w:sz w:val="20"/>
                <w:szCs w:val="20"/>
              </w:rPr>
            </w:pPr>
            <w:r w:rsidRPr="003E7914">
              <w:rPr>
                <w:b/>
                <w:sz w:val="20"/>
                <w:szCs w:val="20"/>
              </w:rPr>
              <w:t xml:space="preserve">                                          2022 год</w:t>
            </w:r>
          </w:p>
        </w:tc>
      </w:tr>
      <w:tr w:rsidR="003E7914" w:rsidRPr="003E7914" w:rsidTr="003E7914">
        <w:trPr>
          <w:trHeight w:val="303"/>
        </w:trPr>
        <w:tc>
          <w:tcPr>
            <w:tcW w:w="1722" w:type="dxa"/>
            <w:shd w:val="clear" w:color="auto" w:fill="FBD4B4"/>
          </w:tcPr>
          <w:p w:rsidR="003E7914" w:rsidRPr="003E7914" w:rsidRDefault="003E7914" w:rsidP="003E7914">
            <w:pPr>
              <w:rPr>
                <w:sz w:val="20"/>
                <w:szCs w:val="20"/>
              </w:rPr>
            </w:pPr>
            <w:r w:rsidRPr="003E7914">
              <w:rPr>
                <w:sz w:val="20"/>
                <w:szCs w:val="20"/>
              </w:rPr>
              <w:t>Главного</w:t>
            </w:r>
          </w:p>
          <w:p w:rsidR="003E7914" w:rsidRPr="003E7914" w:rsidRDefault="003E7914" w:rsidP="003E7914">
            <w:pPr>
              <w:rPr>
                <w:sz w:val="20"/>
                <w:szCs w:val="20"/>
              </w:rPr>
            </w:pPr>
            <w:r w:rsidRPr="003E7914">
              <w:rPr>
                <w:sz w:val="20"/>
                <w:szCs w:val="20"/>
              </w:rPr>
              <w:t>администратора</w:t>
            </w:r>
          </w:p>
          <w:p w:rsidR="003E7914" w:rsidRPr="003E7914" w:rsidRDefault="003E7914" w:rsidP="003E7914">
            <w:pPr>
              <w:rPr>
                <w:b/>
                <w:sz w:val="20"/>
                <w:szCs w:val="20"/>
              </w:rPr>
            </w:pPr>
            <w:r w:rsidRPr="003E7914">
              <w:rPr>
                <w:sz w:val="20"/>
                <w:szCs w:val="20"/>
              </w:rPr>
              <w:t xml:space="preserve"> дохода</w:t>
            </w:r>
          </w:p>
        </w:tc>
        <w:tc>
          <w:tcPr>
            <w:tcW w:w="3069" w:type="dxa"/>
            <w:shd w:val="clear" w:color="auto" w:fill="FBD4B4"/>
          </w:tcPr>
          <w:p w:rsidR="003E7914" w:rsidRPr="003E7914" w:rsidRDefault="003E7914" w:rsidP="003E7914">
            <w:pPr>
              <w:rPr>
                <w:sz w:val="20"/>
                <w:szCs w:val="20"/>
              </w:rPr>
            </w:pPr>
            <w:r w:rsidRPr="003E7914">
              <w:rPr>
                <w:sz w:val="20"/>
                <w:szCs w:val="20"/>
              </w:rPr>
              <w:t>доходов бюджета</w:t>
            </w:r>
          </w:p>
          <w:p w:rsidR="003E7914" w:rsidRPr="003E7914" w:rsidRDefault="003E7914" w:rsidP="003E7914">
            <w:pPr>
              <w:rPr>
                <w:b/>
                <w:sz w:val="20"/>
                <w:szCs w:val="20"/>
              </w:rPr>
            </w:pPr>
            <w:r w:rsidRPr="003E7914">
              <w:rPr>
                <w:sz w:val="20"/>
                <w:szCs w:val="20"/>
              </w:rPr>
              <w:t>Березовского района</w:t>
            </w:r>
          </w:p>
        </w:tc>
        <w:tc>
          <w:tcPr>
            <w:tcW w:w="6266" w:type="dxa"/>
            <w:shd w:val="clear" w:color="auto" w:fill="FBD4B4"/>
          </w:tcPr>
          <w:p w:rsidR="003E7914" w:rsidRPr="003E7914" w:rsidRDefault="003E7914" w:rsidP="003E7914">
            <w:pPr>
              <w:rPr>
                <w:b/>
                <w:sz w:val="20"/>
                <w:szCs w:val="20"/>
              </w:rPr>
            </w:pPr>
            <w:r w:rsidRPr="003E7914">
              <w:rPr>
                <w:sz w:val="20"/>
                <w:szCs w:val="20"/>
              </w:rPr>
              <w:t>Наименование главного администратора доходов</w:t>
            </w:r>
          </w:p>
        </w:tc>
      </w:tr>
      <w:tr w:rsidR="003E7914" w:rsidRPr="003E7914" w:rsidTr="003E7914">
        <w:trPr>
          <w:trHeight w:val="303"/>
        </w:trPr>
        <w:tc>
          <w:tcPr>
            <w:tcW w:w="1722" w:type="dxa"/>
          </w:tcPr>
          <w:p w:rsidR="003E7914" w:rsidRPr="003E7914" w:rsidRDefault="003E7914" w:rsidP="003E7914">
            <w:pPr>
              <w:rPr>
                <w:b/>
                <w:sz w:val="20"/>
                <w:szCs w:val="20"/>
              </w:rPr>
            </w:pPr>
            <w:r w:rsidRPr="003E7914">
              <w:rPr>
                <w:b/>
                <w:sz w:val="20"/>
                <w:szCs w:val="20"/>
              </w:rPr>
              <w:t>100</w:t>
            </w:r>
          </w:p>
        </w:tc>
        <w:tc>
          <w:tcPr>
            <w:tcW w:w="3069" w:type="dxa"/>
          </w:tcPr>
          <w:p w:rsidR="003E7914" w:rsidRPr="003E7914" w:rsidRDefault="003E7914" w:rsidP="003E7914">
            <w:pPr>
              <w:rPr>
                <w:b/>
                <w:sz w:val="20"/>
                <w:szCs w:val="20"/>
              </w:rPr>
            </w:pPr>
          </w:p>
        </w:tc>
        <w:tc>
          <w:tcPr>
            <w:tcW w:w="6266" w:type="dxa"/>
          </w:tcPr>
          <w:p w:rsidR="003E7914" w:rsidRPr="003E7914" w:rsidRDefault="003E7914" w:rsidP="003E7914">
            <w:pPr>
              <w:rPr>
                <w:b/>
                <w:sz w:val="20"/>
                <w:szCs w:val="20"/>
              </w:rPr>
            </w:pPr>
            <w:r w:rsidRPr="003E7914">
              <w:rPr>
                <w:b/>
                <w:sz w:val="20"/>
                <w:szCs w:val="20"/>
              </w:rPr>
              <w:t xml:space="preserve">Федерального казначейства </w:t>
            </w:r>
          </w:p>
        </w:tc>
      </w:tr>
      <w:tr w:rsidR="003E7914" w:rsidRPr="003E7914" w:rsidTr="003E7914">
        <w:trPr>
          <w:trHeight w:val="303"/>
        </w:trPr>
        <w:tc>
          <w:tcPr>
            <w:tcW w:w="1722" w:type="dxa"/>
          </w:tcPr>
          <w:p w:rsidR="003E7914" w:rsidRPr="003E7914" w:rsidRDefault="003E7914" w:rsidP="003E7914">
            <w:pPr>
              <w:rPr>
                <w:sz w:val="20"/>
                <w:szCs w:val="20"/>
              </w:rPr>
            </w:pPr>
            <w:r w:rsidRPr="003E7914">
              <w:rPr>
                <w:sz w:val="20"/>
                <w:szCs w:val="20"/>
              </w:rPr>
              <w:lastRenderedPageBreak/>
              <w:t>100</w:t>
            </w:r>
          </w:p>
        </w:tc>
        <w:tc>
          <w:tcPr>
            <w:tcW w:w="3069" w:type="dxa"/>
          </w:tcPr>
          <w:p w:rsidR="003E7914" w:rsidRPr="003E7914" w:rsidRDefault="003E7914" w:rsidP="003E7914">
            <w:pPr>
              <w:rPr>
                <w:sz w:val="20"/>
                <w:szCs w:val="20"/>
              </w:rPr>
            </w:pPr>
            <w:r w:rsidRPr="003E7914">
              <w:rPr>
                <w:sz w:val="20"/>
                <w:szCs w:val="20"/>
              </w:rPr>
              <w:t>1 03 02230 01 0000 110</w:t>
            </w:r>
          </w:p>
        </w:tc>
        <w:tc>
          <w:tcPr>
            <w:tcW w:w="6266" w:type="dxa"/>
          </w:tcPr>
          <w:p w:rsidR="003E7914" w:rsidRPr="003E7914" w:rsidRDefault="003E7914" w:rsidP="003E7914">
            <w:pPr>
              <w:rPr>
                <w:snapToGrid w:val="0"/>
                <w:color w:val="000000"/>
                <w:sz w:val="20"/>
                <w:szCs w:val="20"/>
              </w:rPr>
            </w:pPr>
            <w:r w:rsidRPr="003E7914">
              <w:rPr>
                <w:snapToGrid w:val="0"/>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E7914" w:rsidRPr="003E7914" w:rsidTr="003E7914">
        <w:trPr>
          <w:trHeight w:val="303"/>
        </w:trPr>
        <w:tc>
          <w:tcPr>
            <w:tcW w:w="1722" w:type="dxa"/>
          </w:tcPr>
          <w:p w:rsidR="003E7914" w:rsidRPr="003E7914" w:rsidRDefault="003E7914" w:rsidP="003E7914">
            <w:pPr>
              <w:rPr>
                <w:sz w:val="20"/>
                <w:szCs w:val="20"/>
              </w:rPr>
            </w:pPr>
            <w:r w:rsidRPr="003E7914">
              <w:rPr>
                <w:sz w:val="20"/>
                <w:szCs w:val="20"/>
              </w:rPr>
              <w:t xml:space="preserve">100 </w:t>
            </w:r>
          </w:p>
        </w:tc>
        <w:tc>
          <w:tcPr>
            <w:tcW w:w="3069" w:type="dxa"/>
          </w:tcPr>
          <w:p w:rsidR="003E7914" w:rsidRPr="003E7914" w:rsidRDefault="003E7914" w:rsidP="003E7914">
            <w:pPr>
              <w:rPr>
                <w:sz w:val="20"/>
                <w:szCs w:val="20"/>
              </w:rPr>
            </w:pPr>
            <w:r w:rsidRPr="003E7914">
              <w:rPr>
                <w:sz w:val="20"/>
                <w:szCs w:val="20"/>
              </w:rPr>
              <w:t>1 03 02240 01 0000 110</w:t>
            </w:r>
          </w:p>
        </w:tc>
        <w:tc>
          <w:tcPr>
            <w:tcW w:w="6266" w:type="dxa"/>
          </w:tcPr>
          <w:p w:rsidR="003E7914" w:rsidRPr="003E7914" w:rsidRDefault="003E7914" w:rsidP="003E7914">
            <w:pPr>
              <w:rPr>
                <w:snapToGrid w:val="0"/>
                <w:color w:val="000000"/>
                <w:sz w:val="20"/>
                <w:szCs w:val="20"/>
              </w:rPr>
            </w:pPr>
            <w:r w:rsidRPr="003E7914">
              <w:rPr>
                <w:snapToGrid w:val="0"/>
                <w:color w:val="000000"/>
                <w:sz w:val="20"/>
                <w:szCs w:val="20"/>
              </w:rPr>
              <w:t>Доходы от уплаты акцизов на моторные масла для дизельных и (или) карбюраторных (</w:t>
            </w:r>
            <w:proofErr w:type="spellStart"/>
            <w:r w:rsidRPr="003E7914">
              <w:rPr>
                <w:snapToGrid w:val="0"/>
                <w:color w:val="000000"/>
                <w:sz w:val="20"/>
                <w:szCs w:val="20"/>
              </w:rPr>
              <w:t>инжекторных</w:t>
            </w:r>
            <w:proofErr w:type="spellEnd"/>
            <w:r w:rsidRPr="003E7914">
              <w:rPr>
                <w:snapToGrid w:val="0"/>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E7914" w:rsidRPr="003E7914" w:rsidTr="003E7914">
        <w:trPr>
          <w:trHeight w:val="303"/>
        </w:trPr>
        <w:tc>
          <w:tcPr>
            <w:tcW w:w="1722" w:type="dxa"/>
          </w:tcPr>
          <w:p w:rsidR="003E7914" w:rsidRPr="003E7914" w:rsidRDefault="003E7914" w:rsidP="003E7914">
            <w:pPr>
              <w:rPr>
                <w:sz w:val="20"/>
                <w:szCs w:val="20"/>
              </w:rPr>
            </w:pPr>
            <w:r w:rsidRPr="003E7914">
              <w:rPr>
                <w:sz w:val="20"/>
                <w:szCs w:val="20"/>
              </w:rPr>
              <w:t>100</w:t>
            </w:r>
          </w:p>
        </w:tc>
        <w:tc>
          <w:tcPr>
            <w:tcW w:w="3069" w:type="dxa"/>
          </w:tcPr>
          <w:p w:rsidR="003E7914" w:rsidRPr="003E7914" w:rsidRDefault="003E7914" w:rsidP="003E7914">
            <w:pPr>
              <w:rPr>
                <w:sz w:val="20"/>
                <w:szCs w:val="20"/>
              </w:rPr>
            </w:pPr>
            <w:r w:rsidRPr="003E7914">
              <w:rPr>
                <w:sz w:val="20"/>
                <w:szCs w:val="20"/>
              </w:rPr>
              <w:t>1 03 02250 01 0000 110</w:t>
            </w:r>
          </w:p>
        </w:tc>
        <w:tc>
          <w:tcPr>
            <w:tcW w:w="6266" w:type="dxa"/>
          </w:tcPr>
          <w:p w:rsidR="003E7914" w:rsidRPr="003E7914" w:rsidRDefault="003E7914" w:rsidP="003E7914">
            <w:pPr>
              <w:rPr>
                <w:snapToGrid w:val="0"/>
                <w:color w:val="000000"/>
                <w:sz w:val="20"/>
                <w:szCs w:val="20"/>
              </w:rPr>
            </w:pPr>
            <w:r w:rsidRPr="003E7914">
              <w:rPr>
                <w:snapToGrid w:val="0"/>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E7914" w:rsidRPr="003E7914" w:rsidTr="003E7914">
        <w:trPr>
          <w:trHeight w:val="303"/>
        </w:trPr>
        <w:tc>
          <w:tcPr>
            <w:tcW w:w="1722" w:type="dxa"/>
          </w:tcPr>
          <w:p w:rsidR="003E7914" w:rsidRPr="003E7914" w:rsidRDefault="003E7914" w:rsidP="003E7914">
            <w:pPr>
              <w:rPr>
                <w:sz w:val="20"/>
                <w:szCs w:val="20"/>
              </w:rPr>
            </w:pPr>
            <w:r w:rsidRPr="003E7914">
              <w:rPr>
                <w:sz w:val="20"/>
                <w:szCs w:val="20"/>
              </w:rPr>
              <w:t>100</w:t>
            </w:r>
          </w:p>
        </w:tc>
        <w:tc>
          <w:tcPr>
            <w:tcW w:w="3069" w:type="dxa"/>
          </w:tcPr>
          <w:p w:rsidR="003E7914" w:rsidRPr="003E7914" w:rsidRDefault="003E7914" w:rsidP="003E7914">
            <w:pPr>
              <w:rPr>
                <w:sz w:val="20"/>
                <w:szCs w:val="20"/>
              </w:rPr>
            </w:pPr>
            <w:r w:rsidRPr="003E7914">
              <w:rPr>
                <w:sz w:val="20"/>
                <w:szCs w:val="20"/>
              </w:rPr>
              <w:t>103 02260 01 0000 110</w:t>
            </w:r>
          </w:p>
        </w:tc>
        <w:tc>
          <w:tcPr>
            <w:tcW w:w="6266" w:type="dxa"/>
          </w:tcPr>
          <w:p w:rsidR="003E7914" w:rsidRPr="003E7914" w:rsidRDefault="003E7914" w:rsidP="003E7914">
            <w:pPr>
              <w:rPr>
                <w:sz w:val="20"/>
                <w:szCs w:val="20"/>
              </w:rPr>
            </w:pPr>
            <w:r w:rsidRPr="003E7914">
              <w:rPr>
                <w:color w:val="222222"/>
                <w:sz w:val="20"/>
                <w:szCs w:val="20"/>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E7914" w:rsidRPr="003E7914" w:rsidTr="003E7914">
        <w:trPr>
          <w:trHeight w:val="303"/>
        </w:trPr>
        <w:tc>
          <w:tcPr>
            <w:tcW w:w="1722" w:type="dxa"/>
          </w:tcPr>
          <w:p w:rsidR="003E7914" w:rsidRPr="003E7914" w:rsidRDefault="003E7914" w:rsidP="003E7914">
            <w:pPr>
              <w:rPr>
                <w:b/>
                <w:sz w:val="20"/>
                <w:szCs w:val="20"/>
              </w:rPr>
            </w:pPr>
          </w:p>
          <w:p w:rsidR="003E7914" w:rsidRPr="003E7914" w:rsidRDefault="003E7914" w:rsidP="003E7914">
            <w:pPr>
              <w:rPr>
                <w:sz w:val="20"/>
                <w:szCs w:val="20"/>
              </w:rPr>
            </w:pPr>
            <w:r w:rsidRPr="003E7914">
              <w:rPr>
                <w:b/>
                <w:sz w:val="20"/>
                <w:szCs w:val="20"/>
              </w:rPr>
              <w:t>182</w:t>
            </w:r>
          </w:p>
        </w:tc>
        <w:tc>
          <w:tcPr>
            <w:tcW w:w="3069" w:type="dxa"/>
          </w:tcPr>
          <w:p w:rsidR="003E7914" w:rsidRPr="003E7914" w:rsidRDefault="003E7914" w:rsidP="003E7914">
            <w:pPr>
              <w:rPr>
                <w:sz w:val="20"/>
                <w:szCs w:val="20"/>
              </w:rPr>
            </w:pPr>
          </w:p>
        </w:tc>
        <w:tc>
          <w:tcPr>
            <w:tcW w:w="6266" w:type="dxa"/>
          </w:tcPr>
          <w:p w:rsidR="003E7914" w:rsidRPr="003E7914" w:rsidRDefault="003E7914" w:rsidP="003E7914">
            <w:pPr>
              <w:rPr>
                <w:b/>
                <w:sz w:val="20"/>
                <w:szCs w:val="20"/>
              </w:rPr>
            </w:pPr>
            <w:r w:rsidRPr="003E7914">
              <w:rPr>
                <w:b/>
                <w:sz w:val="20"/>
                <w:szCs w:val="20"/>
              </w:rPr>
              <w:t xml:space="preserve">Федеральной налоговой службы </w:t>
            </w:r>
          </w:p>
        </w:tc>
      </w:tr>
      <w:tr w:rsidR="003E7914" w:rsidRPr="003E7914" w:rsidTr="003E7914">
        <w:trPr>
          <w:trHeight w:val="303"/>
        </w:trPr>
        <w:tc>
          <w:tcPr>
            <w:tcW w:w="1722" w:type="dxa"/>
          </w:tcPr>
          <w:p w:rsidR="003E7914" w:rsidRPr="003E7914" w:rsidRDefault="003E7914" w:rsidP="003E7914">
            <w:pPr>
              <w:rPr>
                <w:sz w:val="20"/>
                <w:szCs w:val="20"/>
              </w:rPr>
            </w:pPr>
            <w:r w:rsidRPr="003E7914">
              <w:rPr>
                <w:sz w:val="20"/>
                <w:szCs w:val="20"/>
              </w:rPr>
              <w:t>182</w:t>
            </w:r>
          </w:p>
        </w:tc>
        <w:tc>
          <w:tcPr>
            <w:tcW w:w="3069" w:type="dxa"/>
          </w:tcPr>
          <w:p w:rsidR="003E7914" w:rsidRPr="003E7914" w:rsidRDefault="003E7914" w:rsidP="003E7914">
            <w:pPr>
              <w:rPr>
                <w:sz w:val="20"/>
                <w:szCs w:val="20"/>
              </w:rPr>
            </w:pPr>
            <w:r w:rsidRPr="003E7914">
              <w:rPr>
                <w:sz w:val="20"/>
                <w:szCs w:val="20"/>
              </w:rPr>
              <w:t>1 01 02000 01 0000 110</w:t>
            </w:r>
          </w:p>
        </w:tc>
        <w:tc>
          <w:tcPr>
            <w:tcW w:w="6266" w:type="dxa"/>
          </w:tcPr>
          <w:p w:rsidR="003E7914" w:rsidRPr="003E7914" w:rsidRDefault="003E7914" w:rsidP="003E7914">
            <w:pPr>
              <w:jc w:val="both"/>
              <w:rPr>
                <w:sz w:val="20"/>
                <w:szCs w:val="20"/>
              </w:rPr>
            </w:pPr>
            <w:r w:rsidRPr="003E7914">
              <w:rPr>
                <w:sz w:val="20"/>
                <w:szCs w:val="20"/>
              </w:rPr>
              <w:t>Налог на доходы физических лиц*</w:t>
            </w:r>
          </w:p>
        </w:tc>
      </w:tr>
      <w:tr w:rsidR="003E7914" w:rsidRPr="003E7914" w:rsidTr="003E7914">
        <w:trPr>
          <w:trHeight w:val="303"/>
        </w:trPr>
        <w:tc>
          <w:tcPr>
            <w:tcW w:w="1722" w:type="dxa"/>
          </w:tcPr>
          <w:p w:rsidR="003E7914" w:rsidRPr="003E7914" w:rsidRDefault="003E7914" w:rsidP="003E7914">
            <w:pPr>
              <w:rPr>
                <w:sz w:val="20"/>
                <w:szCs w:val="20"/>
              </w:rPr>
            </w:pPr>
            <w:r w:rsidRPr="003E7914">
              <w:rPr>
                <w:sz w:val="20"/>
                <w:szCs w:val="20"/>
              </w:rPr>
              <w:t>182</w:t>
            </w:r>
          </w:p>
        </w:tc>
        <w:tc>
          <w:tcPr>
            <w:tcW w:w="3069" w:type="dxa"/>
          </w:tcPr>
          <w:p w:rsidR="003E7914" w:rsidRPr="003E7914" w:rsidRDefault="003E7914" w:rsidP="003E7914">
            <w:pPr>
              <w:rPr>
                <w:sz w:val="20"/>
                <w:szCs w:val="20"/>
              </w:rPr>
            </w:pPr>
            <w:r w:rsidRPr="003E7914">
              <w:rPr>
                <w:sz w:val="20"/>
                <w:szCs w:val="20"/>
              </w:rPr>
              <w:t>1 05 03000 01 0000 110</w:t>
            </w:r>
          </w:p>
        </w:tc>
        <w:tc>
          <w:tcPr>
            <w:tcW w:w="6266" w:type="dxa"/>
          </w:tcPr>
          <w:p w:rsidR="003E7914" w:rsidRPr="003E7914" w:rsidRDefault="003E7914" w:rsidP="003E7914">
            <w:pPr>
              <w:jc w:val="both"/>
              <w:rPr>
                <w:sz w:val="20"/>
                <w:szCs w:val="20"/>
              </w:rPr>
            </w:pPr>
            <w:r w:rsidRPr="003E7914">
              <w:rPr>
                <w:sz w:val="20"/>
                <w:szCs w:val="20"/>
              </w:rPr>
              <w:t>Единый сельскохозяйственный налог*</w:t>
            </w:r>
          </w:p>
        </w:tc>
      </w:tr>
      <w:tr w:rsidR="003E7914" w:rsidRPr="003E7914" w:rsidTr="003E7914">
        <w:trPr>
          <w:trHeight w:val="303"/>
        </w:trPr>
        <w:tc>
          <w:tcPr>
            <w:tcW w:w="1722" w:type="dxa"/>
          </w:tcPr>
          <w:p w:rsidR="003E7914" w:rsidRPr="003E7914" w:rsidRDefault="003E7914" w:rsidP="003E7914">
            <w:pPr>
              <w:rPr>
                <w:sz w:val="20"/>
                <w:szCs w:val="20"/>
              </w:rPr>
            </w:pPr>
            <w:r w:rsidRPr="003E7914">
              <w:rPr>
                <w:sz w:val="20"/>
                <w:szCs w:val="20"/>
              </w:rPr>
              <w:t>182</w:t>
            </w:r>
          </w:p>
        </w:tc>
        <w:tc>
          <w:tcPr>
            <w:tcW w:w="3069" w:type="dxa"/>
          </w:tcPr>
          <w:p w:rsidR="003E7914" w:rsidRPr="003E7914" w:rsidRDefault="003E7914" w:rsidP="003E7914">
            <w:pPr>
              <w:rPr>
                <w:sz w:val="20"/>
                <w:szCs w:val="20"/>
              </w:rPr>
            </w:pPr>
            <w:r w:rsidRPr="003E7914">
              <w:rPr>
                <w:sz w:val="20"/>
                <w:szCs w:val="20"/>
              </w:rPr>
              <w:t>1 06 01000 00 0000 110</w:t>
            </w:r>
          </w:p>
        </w:tc>
        <w:tc>
          <w:tcPr>
            <w:tcW w:w="6266" w:type="dxa"/>
          </w:tcPr>
          <w:p w:rsidR="003E7914" w:rsidRPr="003E7914" w:rsidRDefault="003E7914" w:rsidP="003E7914">
            <w:pPr>
              <w:rPr>
                <w:sz w:val="20"/>
                <w:szCs w:val="20"/>
              </w:rPr>
            </w:pPr>
            <w:r w:rsidRPr="003E7914">
              <w:rPr>
                <w:sz w:val="20"/>
                <w:szCs w:val="20"/>
              </w:rPr>
              <w:t>Налог на имущество физических лиц*</w:t>
            </w:r>
          </w:p>
        </w:tc>
      </w:tr>
      <w:tr w:rsidR="003E7914" w:rsidRPr="003E7914" w:rsidTr="003E7914">
        <w:trPr>
          <w:trHeight w:val="303"/>
        </w:trPr>
        <w:tc>
          <w:tcPr>
            <w:tcW w:w="1722" w:type="dxa"/>
          </w:tcPr>
          <w:p w:rsidR="003E7914" w:rsidRPr="003E7914" w:rsidRDefault="003E7914" w:rsidP="003E7914">
            <w:pPr>
              <w:rPr>
                <w:sz w:val="20"/>
                <w:szCs w:val="20"/>
              </w:rPr>
            </w:pPr>
            <w:r w:rsidRPr="003E7914">
              <w:rPr>
                <w:sz w:val="20"/>
                <w:szCs w:val="20"/>
              </w:rPr>
              <w:t>182</w:t>
            </w:r>
          </w:p>
        </w:tc>
        <w:tc>
          <w:tcPr>
            <w:tcW w:w="3069" w:type="dxa"/>
          </w:tcPr>
          <w:p w:rsidR="003E7914" w:rsidRPr="003E7914" w:rsidRDefault="003E7914" w:rsidP="003E7914">
            <w:pPr>
              <w:rPr>
                <w:sz w:val="20"/>
                <w:szCs w:val="20"/>
              </w:rPr>
            </w:pPr>
            <w:r w:rsidRPr="003E7914">
              <w:rPr>
                <w:sz w:val="20"/>
                <w:szCs w:val="20"/>
              </w:rPr>
              <w:t>1 06 04000 02 0000 110</w:t>
            </w:r>
          </w:p>
        </w:tc>
        <w:tc>
          <w:tcPr>
            <w:tcW w:w="6266" w:type="dxa"/>
          </w:tcPr>
          <w:p w:rsidR="003E7914" w:rsidRPr="003E7914" w:rsidRDefault="003E7914" w:rsidP="003E7914">
            <w:pPr>
              <w:jc w:val="both"/>
              <w:rPr>
                <w:sz w:val="20"/>
                <w:szCs w:val="20"/>
              </w:rPr>
            </w:pPr>
            <w:r w:rsidRPr="003E7914">
              <w:rPr>
                <w:sz w:val="20"/>
                <w:szCs w:val="20"/>
              </w:rPr>
              <w:t>Транспортный налог</w:t>
            </w:r>
          </w:p>
        </w:tc>
      </w:tr>
      <w:tr w:rsidR="003E7914" w:rsidRPr="003E7914" w:rsidTr="003E7914">
        <w:trPr>
          <w:trHeight w:val="303"/>
        </w:trPr>
        <w:tc>
          <w:tcPr>
            <w:tcW w:w="1722" w:type="dxa"/>
          </w:tcPr>
          <w:p w:rsidR="003E7914" w:rsidRPr="003E7914" w:rsidRDefault="003E7914" w:rsidP="003E7914">
            <w:pPr>
              <w:rPr>
                <w:sz w:val="20"/>
                <w:szCs w:val="20"/>
              </w:rPr>
            </w:pPr>
            <w:r w:rsidRPr="003E7914">
              <w:rPr>
                <w:sz w:val="20"/>
                <w:szCs w:val="20"/>
              </w:rPr>
              <w:t>182</w:t>
            </w:r>
          </w:p>
        </w:tc>
        <w:tc>
          <w:tcPr>
            <w:tcW w:w="3069" w:type="dxa"/>
          </w:tcPr>
          <w:p w:rsidR="003E7914" w:rsidRPr="003E7914" w:rsidRDefault="003E7914" w:rsidP="003E7914">
            <w:pPr>
              <w:rPr>
                <w:sz w:val="20"/>
                <w:szCs w:val="20"/>
              </w:rPr>
            </w:pPr>
            <w:r w:rsidRPr="003E7914">
              <w:rPr>
                <w:sz w:val="20"/>
                <w:szCs w:val="20"/>
              </w:rPr>
              <w:t>1 06 06000 00 0000 110</w:t>
            </w:r>
          </w:p>
        </w:tc>
        <w:tc>
          <w:tcPr>
            <w:tcW w:w="6266" w:type="dxa"/>
          </w:tcPr>
          <w:p w:rsidR="003E7914" w:rsidRPr="003E7914" w:rsidRDefault="003E7914" w:rsidP="003E7914">
            <w:pPr>
              <w:jc w:val="both"/>
              <w:rPr>
                <w:sz w:val="20"/>
                <w:szCs w:val="20"/>
              </w:rPr>
            </w:pPr>
            <w:r w:rsidRPr="003E7914">
              <w:rPr>
                <w:sz w:val="20"/>
                <w:szCs w:val="20"/>
              </w:rPr>
              <w:t>Земельный налог*</w:t>
            </w:r>
          </w:p>
        </w:tc>
      </w:tr>
      <w:tr w:rsidR="003E7914" w:rsidRPr="003E7914" w:rsidTr="003E7914">
        <w:trPr>
          <w:trHeight w:val="303"/>
        </w:trPr>
        <w:tc>
          <w:tcPr>
            <w:tcW w:w="1722" w:type="dxa"/>
          </w:tcPr>
          <w:p w:rsidR="003E7914" w:rsidRPr="003E7914" w:rsidRDefault="003E7914" w:rsidP="003E7914">
            <w:pPr>
              <w:rPr>
                <w:sz w:val="20"/>
                <w:szCs w:val="20"/>
              </w:rPr>
            </w:pPr>
            <w:r w:rsidRPr="003E7914">
              <w:rPr>
                <w:sz w:val="20"/>
                <w:szCs w:val="20"/>
              </w:rPr>
              <w:t>182</w:t>
            </w:r>
          </w:p>
        </w:tc>
        <w:tc>
          <w:tcPr>
            <w:tcW w:w="3069" w:type="dxa"/>
          </w:tcPr>
          <w:p w:rsidR="003E7914" w:rsidRPr="003E7914" w:rsidRDefault="003E7914" w:rsidP="003E7914">
            <w:pPr>
              <w:rPr>
                <w:sz w:val="20"/>
                <w:szCs w:val="20"/>
              </w:rPr>
            </w:pPr>
            <w:r w:rsidRPr="003E7914">
              <w:rPr>
                <w:sz w:val="20"/>
                <w:szCs w:val="20"/>
              </w:rPr>
              <w:t>1 09 00000 00 0000 000</w:t>
            </w:r>
          </w:p>
        </w:tc>
        <w:tc>
          <w:tcPr>
            <w:tcW w:w="6266" w:type="dxa"/>
          </w:tcPr>
          <w:p w:rsidR="003E7914" w:rsidRPr="003E7914" w:rsidRDefault="003E7914" w:rsidP="003E7914">
            <w:pPr>
              <w:jc w:val="both"/>
              <w:rPr>
                <w:sz w:val="20"/>
                <w:szCs w:val="20"/>
              </w:rPr>
            </w:pPr>
            <w:r w:rsidRPr="003E7914">
              <w:rPr>
                <w:sz w:val="20"/>
                <w:szCs w:val="20"/>
              </w:rPr>
              <w:t>Задолженность и перерасчеты по отмененным налогам, сборам и иным обязательным платежам*</w:t>
            </w:r>
          </w:p>
        </w:tc>
      </w:tr>
      <w:tr w:rsidR="003E7914" w:rsidRPr="003E7914" w:rsidTr="003E7914">
        <w:trPr>
          <w:trHeight w:val="303"/>
        </w:trPr>
        <w:tc>
          <w:tcPr>
            <w:tcW w:w="1722" w:type="dxa"/>
          </w:tcPr>
          <w:p w:rsidR="003E7914" w:rsidRPr="003E7914" w:rsidRDefault="003E7914" w:rsidP="003E7914">
            <w:pPr>
              <w:rPr>
                <w:b/>
                <w:bCs/>
                <w:snapToGrid w:val="0"/>
                <w:color w:val="000000"/>
                <w:sz w:val="20"/>
                <w:szCs w:val="20"/>
              </w:rPr>
            </w:pPr>
            <w:r w:rsidRPr="003E7914">
              <w:rPr>
                <w:b/>
                <w:bCs/>
                <w:snapToGrid w:val="0"/>
                <w:color w:val="000000"/>
                <w:sz w:val="20"/>
                <w:szCs w:val="20"/>
              </w:rPr>
              <w:t>999</w:t>
            </w:r>
          </w:p>
        </w:tc>
        <w:tc>
          <w:tcPr>
            <w:tcW w:w="3069" w:type="dxa"/>
          </w:tcPr>
          <w:p w:rsidR="003E7914" w:rsidRPr="003E7914" w:rsidRDefault="003E7914" w:rsidP="003E7914">
            <w:pPr>
              <w:rPr>
                <w:snapToGrid w:val="0"/>
                <w:color w:val="000000"/>
                <w:sz w:val="20"/>
                <w:szCs w:val="20"/>
              </w:rPr>
            </w:pPr>
          </w:p>
        </w:tc>
        <w:tc>
          <w:tcPr>
            <w:tcW w:w="6266" w:type="dxa"/>
          </w:tcPr>
          <w:p w:rsidR="003E7914" w:rsidRPr="003E7914" w:rsidRDefault="003E7914" w:rsidP="003E7914">
            <w:pPr>
              <w:jc w:val="center"/>
              <w:rPr>
                <w:snapToGrid w:val="0"/>
                <w:color w:val="000000"/>
                <w:sz w:val="20"/>
                <w:szCs w:val="20"/>
              </w:rPr>
            </w:pPr>
            <w:r w:rsidRPr="003E7914">
              <w:rPr>
                <w:b/>
                <w:sz w:val="20"/>
                <w:szCs w:val="20"/>
              </w:rPr>
              <w:t>Центральный банк Российской Федерации</w:t>
            </w:r>
          </w:p>
        </w:tc>
      </w:tr>
      <w:tr w:rsidR="003E7914" w:rsidRPr="003E7914" w:rsidTr="003E7914">
        <w:trPr>
          <w:trHeight w:val="303"/>
        </w:trPr>
        <w:tc>
          <w:tcPr>
            <w:tcW w:w="1722" w:type="dxa"/>
          </w:tcPr>
          <w:p w:rsidR="003E7914" w:rsidRPr="003E7914" w:rsidRDefault="003E7914" w:rsidP="003E7914">
            <w:pPr>
              <w:rPr>
                <w:snapToGrid w:val="0"/>
                <w:color w:val="000000"/>
                <w:sz w:val="20"/>
                <w:szCs w:val="20"/>
              </w:rPr>
            </w:pPr>
            <w:r w:rsidRPr="003E7914">
              <w:rPr>
                <w:snapToGrid w:val="0"/>
                <w:color w:val="000000"/>
                <w:sz w:val="20"/>
                <w:szCs w:val="20"/>
              </w:rPr>
              <w:t>999</w:t>
            </w:r>
          </w:p>
        </w:tc>
        <w:tc>
          <w:tcPr>
            <w:tcW w:w="3069" w:type="dxa"/>
          </w:tcPr>
          <w:p w:rsidR="003E7914" w:rsidRPr="003E7914" w:rsidRDefault="003E7914" w:rsidP="003E7914">
            <w:pPr>
              <w:rPr>
                <w:snapToGrid w:val="0"/>
                <w:color w:val="000000"/>
                <w:sz w:val="20"/>
                <w:szCs w:val="20"/>
              </w:rPr>
            </w:pPr>
            <w:r w:rsidRPr="003E7914">
              <w:rPr>
                <w:snapToGrid w:val="0"/>
                <w:color w:val="000000"/>
                <w:sz w:val="20"/>
                <w:szCs w:val="20"/>
              </w:rPr>
              <w:t>1 17 05050 10 6000 180</w:t>
            </w:r>
          </w:p>
        </w:tc>
        <w:tc>
          <w:tcPr>
            <w:tcW w:w="6266" w:type="dxa"/>
          </w:tcPr>
          <w:p w:rsidR="003E7914" w:rsidRPr="003E7914" w:rsidRDefault="003E7914" w:rsidP="003E7914">
            <w:pPr>
              <w:jc w:val="both"/>
              <w:rPr>
                <w:snapToGrid w:val="0"/>
                <w:color w:val="000000"/>
                <w:sz w:val="20"/>
                <w:szCs w:val="20"/>
              </w:rPr>
            </w:pPr>
            <w:r w:rsidRPr="003E7914">
              <w:rPr>
                <w:snapToGrid w:val="0"/>
                <w:color w:val="000000"/>
                <w:sz w:val="20"/>
                <w:szCs w:val="20"/>
              </w:rPr>
              <w:t>Прочие неналоговые доходы бюджетов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E7914" w:rsidRPr="003E7914" w:rsidTr="003E7914">
        <w:trPr>
          <w:trHeight w:val="303"/>
        </w:trPr>
        <w:tc>
          <w:tcPr>
            <w:tcW w:w="11057" w:type="dxa"/>
            <w:gridSpan w:val="3"/>
            <w:tcBorders>
              <w:bottom w:val="single" w:sz="4" w:space="0" w:color="auto"/>
            </w:tcBorders>
          </w:tcPr>
          <w:p w:rsidR="003E7914" w:rsidRPr="003E7914" w:rsidRDefault="003E7914" w:rsidP="003E7914">
            <w:pPr>
              <w:rPr>
                <w:sz w:val="20"/>
                <w:szCs w:val="20"/>
              </w:rPr>
            </w:pPr>
            <w:r w:rsidRPr="003E7914">
              <w:rPr>
                <w:sz w:val="20"/>
                <w:szCs w:val="20"/>
              </w:rPr>
              <w:t>*В части доходов, зачисляемых в бюджет сельского поселения.</w:t>
            </w:r>
          </w:p>
        </w:tc>
      </w:tr>
      <w:tr w:rsidR="003E7914" w:rsidRPr="003E7914" w:rsidTr="003E7914">
        <w:trPr>
          <w:trHeight w:val="303"/>
        </w:trPr>
        <w:tc>
          <w:tcPr>
            <w:tcW w:w="11057" w:type="dxa"/>
            <w:gridSpan w:val="3"/>
          </w:tcPr>
          <w:p w:rsidR="003E7914" w:rsidRPr="003E7914" w:rsidRDefault="003E7914" w:rsidP="003E7914">
            <w:pPr>
              <w:rPr>
                <w:sz w:val="20"/>
                <w:szCs w:val="20"/>
              </w:rPr>
            </w:pPr>
          </w:p>
        </w:tc>
      </w:tr>
    </w:tbl>
    <w:p w:rsidR="003E7914" w:rsidRPr="003E7914" w:rsidRDefault="003E7914" w:rsidP="003E7914">
      <w:pPr>
        <w:ind w:hanging="720"/>
        <w:rPr>
          <w:b/>
          <w:sz w:val="20"/>
          <w:szCs w:val="20"/>
        </w:rPr>
      </w:pPr>
    </w:p>
    <w:p w:rsidR="003E7914" w:rsidRPr="003E7914" w:rsidRDefault="003E7914" w:rsidP="003E7914">
      <w:pPr>
        <w:rPr>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33"/>
        <w:gridCol w:w="6828"/>
      </w:tblGrid>
      <w:tr w:rsidR="003E7914" w:rsidRPr="003E7914" w:rsidTr="003E7914">
        <w:trPr>
          <w:trHeight w:val="690"/>
        </w:trPr>
        <w:tc>
          <w:tcPr>
            <w:tcW w:w="11057" w:type="dxa"/>
            <w:gridSpan w:val="3"/>
            <w:tcBorders>
              <w:top w:val="single" w:sz="4" w:space="0" w:color="auto"/>
            </w:tcBorders>
          </w:tcPr>
          <w:p w:rsidR="003E7914" w:rsidRPr="003E7914" w:rsidRDefault="003E7914" w:rsidP="003E7914">
            <w:pPr>
              <w:widowControl w:val="0"/>
              <w:autoSpaceDE w:val="0"/>
              <w:autoSpaceDN w:val="0"/>
              <w:adjustRightInd w:val="0"/>
              <w:rPr>
                <w:sz w:val="20"/>
                <w:szCs w:val="20"/>
              </w:rPr>
            </w:pPr>
            <w:r w:rsidRPr="003E7914">
              <w:rPr>
                <w:sz w:val="20"/>
                <w:szCs w:val="20"/>
              </w:rPr>
              <w:t>Таблица № 3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государственные органы Ханты-Мансийского автономного округа - Югры</w:t>
            </w:r>
          </w:p>
        </w:tc>
      </w:tr>
      <w:tr w:rsidR="003E7914" w:rsidRPr="003E7914" w:rsidTr="003E7914">
        <w:trPr>
          <w:trHeight w:val="572"/>
        </w:trPr>
        <w:tc>
          <w:tcPr>
            <w:tcW w:w="4134" w:type="dxa"/>
            <w:gridSpan w:val="2"/>
            <w:tcBorders>
              <w:top w:val="single" w:sz="4" w:space="0" w:color="auto"/>
            </w:tcBorders>
            <w:shd w:val="clear" w:color="auto" w:fill="FFFF00"/>
          </w:tcPr>
          <w:p w:rsidR="003E7914" w:rsidRPr="003E7914" w:rsidRDefault="003E7914" w:rsidP="003E7914">
            <w:pPr>
              <w:rPr>
                <w:b/>
                <w:sz w:val="20"/>
                <w:szCs w:val="20"/>
              </w:rPr>
            </w:pPr>
            <w:r w:rsidRPr="003E7914">
              <w:rPr>
                <w:b/>
                <w:sz w:val="20"/>
                <w:szCs w:val="20"/>
              </w:rPr>
              <w:t>Код бюджетной классификации</w:t>
            </w:r>
          </w:p>
          <w:p w:rsidR="003E7914" w:rsidRPr="003E7914" w:rsidRDefault="003E7914" w:rsidP="003E7914">
            <w:pPr>
              <w:widowControl w:val="0"/>
              <w:autoSpaceDE w:val="0"/>
              <w:autoSpaceDN w:val="0"/>
              <w:adjustRightInd w:val="0"/>
              <w:rPr>
                <w:sz w:val="20"/>
                <w:szCs w:val="20"/>
              </w:rPr>
            </w:pPr>
            <w:r w:rsidRPr="003E7914">
              <w:rPr>
                <w:sz w:val="20"/>
                <w:szCs w:val="20"/>
              </w:rPr>
              <w:t>Российской Федерации</w:t>
            </w:r>
          </w:p>
        </w:tc>
        <w:tc>
          <w:tcPr>
            <w:tcW w:w="6923" w:type="dxa"/>
            <w:tcBorders>
              <w:top w:val="single" w:sz="4" w:space="0" w:color="auto"/>
            </w:tcBorders>
            <w:shd w:val="clear" w:color="auto" w:fill="FFFF00"/>
          </w:tcPr>
          <w:p w:rsidR="003E7914" w:rsidRPr="003E7914" w:rsidRDefault="003E7914" w:rsidP="003E7914">
            <w:pPr>
              <w:widowControl w:val="0"/>
              <w:autoSpaceDE w:val="0"/>
              <w:autoSpaceDN w:val="0"/>
              <w:adjustRightInd w:val="0"/>
              <w:rPr>
                <w:b/>
                <w:sz w:val="20"/>
                <w:szCs w:val="20"/>
              </w:rPr>
            </w:pPr>
            <w:r w:rsidRPr="003E7914">
              <w:rPr>
                <w:sz w:val="20"/>
                <w:szCs w:val="20"/>
              </w:rPr>
              <w:t xml:space="preserve">                                                  </w:t>
            </w:r>
            <w:r w:rsidRPr="003E7914">
              <w:rPr>
                <w:b/>
                <w:sz w:val="20"/>
                <w:szCs w:val="20"/>
              </w:rPr>
              <w:t>2022 год</w:t>
            </w:r>
          </w:p>
        </w:tc>
      </w:tr>
      <w:tr w:rsidR="003E7914" w:rsidRPr="003E7914" w:rsidTr="003E7914">
        <w:trPr>
          <w:trHeight w:val="690"/>
        </w:trPr>
        <w:tc>
          <w:tcPr>
            <w:tcW w:w="1476" w:type="dxa"/>
            <w:tcBorders>
              <w:top w:val="single" w:sz="4" w:space="0" w:color="auto"/>
            </w:tcBorders>
            <w:shd w:val="clear" w:color="auto" w:fill="FBD4B4"/>
          </w:tcPr>
          <w:p w:rsidR="003E7914" w:rsidRPr="003E7914" w:rsidRDefault="003E7914" w:rsidP="003E7914">
            <w:pPr>
              <w:rPr>
                <w:sz w:val="20"/>
                <w:szCs w:val="20"/>
              </w:rPr>
            </w:pPr>
            <w:r w:rsidRPr="003E7914">
              <w:rPr>
                <w:sz w:val="20"/>
                <w:szCs w:val="20"/>
              </w:rPr>
              <w:t>Главного</w:t>
            </w:r>
          </w:p>
          <w:p w:rsidR="003E7914" w:rsidRPr="003E7914" w:rsidRDefault="003E7914" w:rsidP="003E7914">
            <w:pPr>
              <w:rPr>
                <w:sz w:val="20"/>
                <w:szCs w:val="20"/>
              </w:rPr>
            </w:pPr>
            <w:r w:rsidRPr="003E7914">
              <w:rPr>
                <w:sz w:val="20"/>
                <w:szCs w:val="20"/>
              </w:rPr>
              <w:t>администратора</w:t>
            </w:r>
          </w:p>
          <w:p w:rsidR="003E7914" w:rsidRPr="003E7914" w:rsidRDefault="003E7914" w:rsidP="003E7914">
            <w:pPr>
              <w:widowControl w:val="0"/>
              <w:autoSpaceDE w:val="0"/>
              <w:autoSpaceDN w:val="0"/>
              <w:adjustRightInd w:val="0"/>
              <w:rPr>
                <w:sz w:val="20"/>
                <w:szCs w:val="20"/>
              </w:rPr>
            </w:pPr>
            <w:r w:rsidRPr="003E7914">
              <w:rPr>
                <w:sz w:val="20"/>
                <w:szCs w:val="20"/>
              </w:rPr>
              <w:t>дохода</w:t>
            </w:r>
          </w:p>
        </w:tc>
        <w:tc>
          <w:tcPr>
            <w:tcW w:w="2658" w:type="dxa"/>
            <w:tcBorders>
              <w:top w:val="single" w:sz="4" w:space="0" w:color="auto"/>
            </w:tcBorders>
            <w:shd w:val="clear" w:color="auto" w:fill="FBD4B4"/>
          </w:tcPr>
          <w:p w:rsidR="003E7914" w:rsidRPr="003E7914" w:rsidRDefault="003E7914" w:rsidP="003E7914">
            <w:pPr>
              <w:rPr>
                <w:sz w:val="20"/>
                <w:szCs w:val="20"/>
              </w:rPr>
            </w:pPr>
            <w:r w:rsidRPr="003E7914">
              <w:rPr>
                <w:sz w:val="20"/>
                <w:szCs w:val="20"/>
              </w:rPr>
              <w:t>доходов бюджета Березовского района</w:t>
            </w:r>
          </w:p>
          <w:p w:rsidR="003E7914" w:rsidRPr="003E7914" w:rsidRDefault="003E7914" w:rsidP="003E7914">
            <w:pPr>
              <w:widowControl w:val="0"/>
              <w:autoSpaceDE w:val="0"/>
              <w:autoSpaceDN w:val="0"/>
              <w:adjustRightInd w:val="0"/>
              <w:rPr>
                <w:sz w:val="20"/>
                <w:szCs w:val="20"/>
              </w:rPr>
            </w:pPr>
          </w:p>
        </w:tc>
        <w:tc>
          <w:tcPr>
            <w:tcW w:w="6923" w:type="dxa"/>
            <w:tcBorders>
              <w:top w:val="single" w:sz="4" w:space="0" w:color="auto"/>
            </w:tcBorders>
            <w:shd w:val="clear" w:color="auto" w:fill="FBD4B4"/>
          </w:tcPr>
          <w:p w:rsidR="003E7914" w:rsidRPr="003E7914" w:rsidRDefault="003E7914" w:rsidP="003E7914">
            <w:pPr>
              <w:rPr>
                <w:sz w:val="20"/>
                <w:szCs w:val="20"/>
              </w:rPr>
            </w:pPr>
            <w:r w:rsidRPr="003E7914">
              <w:rPr>
                <w:sz w:val="20"/>
                <w:szCs w:val="20"/>
              </w:rPr>
              <w:t>Наименование главного администратора доходов бюджета</w:t>
            </w:r>
          </w:p>
          <w:p w:rsidR="003E7914" w:rsidRPr="003E7914" w:rsidRDefault="003E7914" w:rsidP="003E7914">
            <w:pPr>
              <w:widowControl w:val="0"/>
              <w:autoSpaceDE w:val="0"/>
              <w:autoSpaceDN w:val="0"/>
              <w:adjustRightInd w:val="0"/>
              <w:rPr>
                <w:sz w:val="20"/>
                <w:szCs w:val="20"/>
              </w:rPr>
            </w:pPr>
          </w:p>
        </w:tc>
      </w:tr>
      <w:tr w:rsidR="003E7914" w:rsidRPr="003E7914" w:rsidTr="003E7914">
        <w:trPr>
          <w:trHeight w:val="360"/>
        </w:trPr>
        <w:tc>
          <w:tcPr>
            <w:tcW w:w="1476" w:type="dxa"/>
          </w:tcPr>
          <w:p w:rsidR="003E7914" w:rsidRPr="003E7914" w:rsidRDefault="003E7914" w:rsidP="003E7914">
            <w:pPr>
              <w:rPr>
                <w:b/>
                <w:sz w:val="20"/>
                <w:szCs w:val="20"/>
              </w:rPr>
            </w:pPr>
            <w:r w:rsidRPr="003E7914">
              <w:rPr>
                <w:b/>
                <w:sz w:val="20"/>
                <w:szCs w:val="20"/>
              </w:rPr>
              <w:t>580</w:t>
            </w:r>
          </w:p>
        </w:tc>
        <w:tc>
          <w:tcPr>
            <w:tcW w:w="2658" w:type="dxa"/>
          </w:tcPr>
          <w:p w:rsidR="003E7914" w:rsidRPr="003E7914" w:rsidRDefault="003E7914" w:rsidP="003E7914">
            <w:pPr>
              <w:widowControl w:val="0"/>
              <w:autoSpaceDE w:val="0"/>
              <w:autoSpaceDN w:val="0"/>
              <w:adjustRightInd w:val="0"/>
              <w:rPr>
                <w:sz w:val="20"/>
                <w:szCs w:val="20"/>
              </w:rPr>
            </w:pPr>
            <w:r w:rsidRPr="003E7914">
              <w:rPr>
                <w:sz w:val="20"/>
                <w:szCs w:val="20"/>
              </w:rPr>
              <w:t xml:space="preserve">                                                </w:t>
            </w:r>
          </w:p>
        </w:tc>
        <w:tc>
          <w:tcPr>
            <w:tcW w:w="6923" w:type="dxa"/>
          </w:tcPr>
          <w:p w:rsidR="003E7914" w:rsidRPr="003E7914" w:rsidRDefault="003E7914" w:rsidP="003E7914">
            <w:pPr>
              <w:widowControl w:val="0"/>
              <w:autoSpaceDE w:val="0"/>
              <w:autoSpaceDN w:val="0"/>
              <w:adjustRightInd w:val="0"/>
              <w:rPr>
                <w:sz w:val="20"/>
                <w:szCs w:val="20"/>
              </w:rPr>
            </w:pPr>
            <w:r w:rsidRPr="003E7914">
              <w:rPr>
                <w:sz w:val="20"/>
                <w:szCs w:val="20"/>
              </w:rPr>
              <w:t>Департамент внутренней политики Ханты-Мансийского автономного округа - Югры</w:t>
            </w:r>
          </w:p>
        </w:tc>
      </w:tr>
      <w:tr w:rsidR="003E7914" w:rsidRPr="003E7914" w:rsidTr="003E7914">
        <w:trPr>
          <w:trHeight w:val="360"/>
        </w:trPr>
        <w:tc>
          <w:tcPr>
            <w:tcW w:w="1476" w:type="dxa"/>
          </w:tcPr>
          <w:p w:rsidR="003E7914" w:rsidRPr="003E7914" w:rsidRDefault="003E7914" w:rsidP="003E7914">
            <w:pPr>
              <w:rPr>
                <w:b/>
                <w:sz w:val="20"/>
                <w:szCs w:val="20"/>
              </w:rPr>
            </w:pPr>
            <w:r w:rsidRPr="003E7914">
              <w:rPr>
                <w:b/>
                <w:sz w:val="20"/>
                <w:szCs w:val="20"/>
              </w:rPr>
              <w:t>580</w:t>
            </w:r>
          </w:p>
        </w:tc>
        <w:tc>
          <w:tcPr>
            <w:tcW w:w="2658" w:type="dxa"/>
          </w:tcPr>
          <w:p w:rsidR="003E7914" w:rsidRPr="003E7914" w:rsidRDefault="003E7914" w:rsidP="003E7914">
            <w:pPr>
              <w:widowControl w:val="0"/>
              <w:autoSpaceDE w:val="0"/>
              <w:autoSpaceDN w:val="0"/>
              <w:adjustRightInd w:val="0"/>
              <w:rPr>
                <w:sz w:val="20"/>
                <w:szCs w:val="20"/>
              </w:rPr>
            </w:pPr>
            <w:r w:rsidRPr="003E7914">
              <w:rPr>
                <w:sz w:val="20"/>
                <w:szCs w:val="20"/>
              </w:rPr>
              <w:t>1 16 020010 02 0000 140</w:t>
            </w:r>
          </w:p>
        </w:tc>
        <w:tc>
          <w:tcPr>
            <w:tcW w:w="6923" w:type="dxa"/>
          </w:tcPr>
          <w:p w:rsidR="003E7914" w:rsidRPr="003E7914" w:rsidRDefault="003E7914" w:rsidP="003E7914">
            <w:pPr>
              <w:widowControl w:val="0"/>
              <w:autoSpaceDE w:val="0"/>
              <w:autoSpaceDN w:val="0"/>
              <w:adjustRightInd w:val="0"/>
              <w:rPr>
                <w:sz w:val="20"/>
                <w:szCs w:val="20"/>
              </w:rPr>
            </w:pPr>
            <w:r w:rsidRPr="003E7914">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3E7914" w:rsidRPr="003E7914" w:rsidRDefault="003E7914" w:rsidP="003E7914">
      <w:pPr>
        <w:rPr>
          <w:sz w:val="20"/>
          <w:szCs w:val="20"/>
        </w:rPr>
      </w:pPr>
    </w:p>
    <w:p w:rsidR="003E7914" w:rsidRPr="00A92CE4" w:rsidRDefault="003E7914" w:rsidP="003E7914">
      <w:pPr>
        <w:tabs>
          <w:tab w:val="left" w:pos="9356"/>
        </w:tabs>
        <w:jc w:val="right"/>
        <w:rPr>
          <w:sz w:val="20"/>
          <w:szCs w:val="20"/>
          <w:u w:val="single"/>
        </w:rPr>
      </w:pPr>
      <w:r w:rsidRPr="00A92CE4">
        <w:rPr>
          <w:sz w:val="20"/>
          <w:szCs w:val="20"/>
        </w:rPr>
        <w:t>Приложение 5</w:t>
      </w:r>
      <w:r w:rsidRPr="00A92CE4">
        <w:rPr>
          <w:sz w:val="20"/>
          <w:szCs w:val="20"/>
          <w:u w:val="single"/>
        </w:rPr>
        <w:t xml:space="preserve"> </w:t>
      </w:r>
    </w:p>
    <w:p w:rsidR="003E7914" w:rsidRPr="00A92CE4" w:rsidRDefault="003E7914" w:rsidP="003E7914">
      <w:pPr>
        <w:tabs>
          <w:tab w:val="left" w:pos="9356"/>
        </w:tabs>
        <w:jc w:val="right"/>
        <w:rPr>
          <w:sz w:val="20"/>
          <w:szCs w:val="20"/>
        </w:rPr>
      </w:pPr>
      <w:r w:rsidRPr="00A92CE4">
        <w:rPr>
          <w:sz w:val="20"/>
          <w:szCs w:val="20"/>
        </w:rPr>
        <w:t>к решению Совета депутатов</w:t>
      </w:r>
    </w:p>
    <w:p w:rsidR="003E7914" w:rsidRPr="00A92CE4" w:rsidRDefault="003E7914" w:rsidP="003E7914">
      <w:pPr>
        <w:tabs>
          <w:tab w:val="left" w:pos="9356"/>
        </w:tabs>
        <w:jc w:val="right"/>
        <w:rPr>
          <w:sz w:val="20"/>
          <w:szCs w:val="20"/>
        </w:rPr>
      </w:pPr>
      <w:r w:rsidRPr="00A92CE4">
        <w:rPr>
          <w:sz w:val="20"/>
          <w:szCs w:val="20"/>
        </w:rPr>
        <w:t>сельского поселения Хулимсунт</w:t>
      </w:r>
    </w:p>
    <w:p w:rsidR="003E7914" w:rsidRPr="00A92CE4" w:rsidRDefault="003E7914" w:rsidP="003E7914">
      <w:pPr>
        <w:tabs>
          <w:tab w:val="left" w:pos="9356"/>
        </w:tabs>
        <w:jc w:val="right"/>
        <w:rPr>
          <w:sz w:val="28"/>
          <w:szCs w:val="28"/>
        </w:rPr>
      </w:pPr>
      <w:r w:rsidRPr="00A92CE4">
        <w:rPr>
          <w:snapToGrid w:val="0"/>
          <w:color w:val="000000"/>
          <w:sz w:val="20"/>
          <w:szCs w:val="20"/>
        </w:rPr>
        <w:t>от 16.12.2022 № 187</w:t>
      </w:r>
    </w:p>
    <w:p w:rsidR="003E7914" w:rsidRDefault="003E7914" w:rsidP="003E7914">
      <w:pPr>
        <w:jc w:val="right"/>
      </w:pPr>
    </w:p>
    <w:p w:rsidR="003E7914" w:rsidRDefault="003E7914" w:rsidP="003E7914">
      <w:pPr>
        <w:jc w:val="center"/>
      </w:pPr>
      <w:r w:rsidRPr="00A92CE4">
        <w:t>Источники внутреннего финансирования дефицита бюджета сельского поселения                      Хулимсунт на 2023 год</w:t>
      </w:r>
    </w:p>
    <w:p w:rsidR="003E7914" w:rsidRDefault="003E7914" w:rsidP="003E7914"/>
    <w:tbl>
      <w:tblPr>
        <w:tblW w:w="11057" w:type="dxa"/>
        <w:tblInd w:w="-714" w:type="dxa"/>
        <w:tblLook w:val="04A0" w:firstRow="1" w:lastRow="0" w:firstColumn="1" w:lastColumn="0" w:noHBand="0" w:noVBand="1"/>
      </w:tblPr>
      <w:tblGrid>
        <w:gridCol w:w="2694"/>
        <w:gridCol w:w="6581"/>
        <w:gridCol w:w="1782"/>
      </w:tblGrid>
      <w:tr w:rsidR="003E7914" w:rsidTr="003E7914">
        <w:trPr>
          <w:trHeight w:val="351"/>
        </w:trPr>
        <w:tc>
          <w:tcPr>
            <w:tcW w:w="2694" w:type="dxa"/>
            <w:tcBorders>
              <w:top w:val="single" w:sz="4" w:space="0" w:color="auto"/>
              <w:left w:val="single" w:sz="4" w:space="0" w:color="auto"/>
              <w:bottom w:val="single" w:sz="4" w:space="0" w:color="auto"/>
              <w:right w:val="single" w:sz="4" w:space="0" w:color="auto"/>
            </w:tcBorders>
            <w:shd w:val="clear" w:color="000000" w:fill="FFFF00"/>
            <w:vAlign w:val="bottom"/>
            <w:hideMark/>
          </w:tcPr>
          <w:bookmarkEnd w:id="2"/>
          <w:p w:rsidR="003E7914" w:rsidRPr="00A92CE4" w:rsidRDefault="003E7914" w:rsidP="003E7914">
            <w:pPr>
              <w:jc w:val="center"/>
              <w:rPr>
                <w:b/>
                <w:bCs/>
                <w:sz w:val="22"/>
                <w:szCs w:val="22"/>
              </w:rPr>
            </w:pPr>
            <w:r w:rsidRPr="00A92CE4">
              <w:rPr>
                <w:b/>
                <w:bCs/>
                <w:sz w:val="22"/>
                <w:szCs w:val="22"/>
              </w:rPr>
              <w:t>Код</w:t>
            </w:r>
          </w:p>
        </w:tc>
        <w:tc>
          <w:tcPr>
            <w:tcW w:w="6581" w:type="dxa"/>
            <w:tcBorders>
              <w:top w:val="single" w:sz="4" w:space="0" w:color="auto"/>
              <w:left w:val="nil"/>
              <w:bottom w:val="single" w:sz="4" w:space="0" w:color="auto"/>
              <w:right w:val="single" w:sz="4" w:space="0" w:color="auto"/>
            </w:tcBorders>
            <w:shd w:val="clear" w:color="000000" w:fill="FFFF00"/>
            <w:vAlign w:val="center"/>
            <w:hideMark/>
          </w:tcPr>
          <w:p w:rsidR="003E7914" w:rsidRPr="00A92CE4" w:rsidRDefault="003E7914" w:rsidP="003E7914">
            <w:pPr>
              <w:rPr>
                <w:b/>
                <w:bCs/>
                <w:sz w:val="22"/>
                <w:szCs w:val="22"/>
              </w:rPr>
            </w:pPr>
            <w:r w:rsidRPr="00A92CE4">
              <w:rPr>
                <w:b/>
                <w:bCs/>
                <w:sz w:val="22"/>
                <w:szCs w:val="22"/>
              </w:rPr>
              <w:t>Наименование видов источников финансирования дефицита бюджета</w:t>
            </w:r>
          </w:p>
        </w:tc>
        <w:tc>
          <w:tcPr>
            <w:tcW w:w="1782" w:type="dxa"/>
            <w:tcBorders>
              <w:top w:val="single" w:sz="4" w:space="0" w:color="auto"/>
              <w:left w:val="nil"/>
              <w:bottom w:val="single" w:sz="4" w:space="0" w:color="auto"/>
              <w:right w:val="single" w:sz="4" w:space="0" w:color="auto"/>
            </w:tcBorders>
            <w:shd w:val="clear" w:color="000000" w:fill="FFFF00"/>
            <w:vAlign w:val="center"/>
            <w:hideMark/>
          </w:tcPr>
          <w:p w:rsidR="003E7914" w:rsidRPr="00A92CE4" w:rsidRDefault="003E7914" w:rsidP="003E7914">
            <w:pPr>
              <w:jc w:val="center"/>
              <w:rPr>
                <w:b/>
                <w:bCs/>
                <w:sz w:val="22"/>
                <w:szCs w:val="22"/>
              </w:rPr>
            </w:pPr>
            <w:r w:rsidRPr="00A92CE4">
              <w:rPr>
                <w:b/>
                <w:bCs/>
                <w:sz w:val="22"/>
                <w:szCs w:val="22"/>
              </w:rPr>
              <w:t xml:space="preserve">Сумма на 2023 год </w:t>
            </w:r>
          </w:p>
        </w:tc>
      </w:tr>
      <w:tr w:rsidR="003E7914" w:rsidTr="003E7914">
        <w:trPr>
          <w:trHeight w:val="2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E7914" w:rsidRPr="00A92CE4" w:rsidRDefault="003E7914" w:rsidP="003E7914">
            <w:pPr>
              <w:rPr>
                <w:sz w:val="20"/>
                <w:szCs w:val="20"/>
              </w:rPr>
            </w:pPr>
            <w:r w:rsidRPr="00A92CE4">
              <w:rPr>
                <w:sz w:val="20"/>
                <w:szCs w:val="20"/>
              </w:rPr>
              <w:lastRenderedPageBreak/>
              <w:t>000 01 05 00 00 00 0000 000</w:t>
            </w:r>
          </w:p>
        </w:tc>
        <w:tc>
          <w:tcPr>
            <w:tcW w:w="6581"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both"/>
              <w:rPr>
                <w:b/>
                <w:bCs/>
                <w:sz w:val="20"/>
                <w:szCs w:val="20"/>
              </w:rPr>
            </w:pPr>
            <w:r w:rsidRPr="00A92CE4">
              <w:rPr>
                <w:b/>
                <w:bCs/>
                <w:sz w:val="20"/>
                <w:szCs w:val="20"/>
              </w:rPr>
              <w:t>Изменение остатков средств на счетах по учету средств бюджета</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3E7914" w:rsidRPr="00A92CE4" w:rsidRDefault="003E7914" w:rsidP="003E7914">
            <w:pPr>
              <w:jc w:val="center"/>
              <w:rPr>
                <w:sz w:val="20"/>
                <w:szCs w:val="20"/>
              </w:rPr>
            </w:pPr>
            <w:r w:rsidRPr="00A92CE4">
              <w:rPr>
                <w:sz w:val="20"/>
                <w:szCs w:val="20"/>
              </w:rPr>
              <w:t>0,00</w:t>
            </w:r>
          </w:p>
        </w:tc>
      </w:tr>
      <w:tr w:rsidR="003E7914" w:rsidTr="003E7914">
        <w:trPr>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E7914" w:rsidRPr="00A92CE4" w:rsidRDefault="003E7914" w:rsidP="003E7914">
            <w:pPr>
              <w:rPr>
                <w:sz w:val="20"/>
                <w:szCs w:val="20"/>
              </w:rPr>
            </w:pPr>
            <w:r w:rsidRPr="00A92CE4">
              <w:rPr>
                <w:sz w:val="20"/>
                <w:szCs w:val="20"/>
              </w:rPr>
              <w:t>000 01 05 02 01 10 0000 510</w:t>
            </w:r>
          </w:p>
        </w:tc>
        <w:tc>
          <w:tcPr>
            <w:tcW w:w="6581"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both"/>
              <w:rPr>
                <w:sz w:val="20"/>
                <w:szCs w:val="20"/>
              </w:rPr>
            </w:pPr>
            <w:r w:rsidRPr="00A92CE4">
              <w:rPr>
                <w:sz w:val="20"/>
                <w:szCs w:val="20"/>
              </w:rPr>
              <w:t>Увеличение прочих остатков денежных средств бюджета сельского поселения</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3E7914" w:rsidRPr="00A92CE4" w:rsidRDefault="003E7914" w:rsidP="003E7914">
            <w:pPr>
              <w:jc w:val="center"/>
              <w:rPr>
                <w:sz w:val="20"/>
                <w:szCs w:val="20"/>
              </w:rPr>
            </w:pPr>
            <w:r w:rsidRPr="00A92CE4">
              <w:rPr>
                <w:sz w:val="20"/>
                <w:szCs w:val="20"/>
              </w:rPr>
              <w:t>0,0</w:t>
            </w:r>
          </w:p>
        </w:tc>
      </w:tr>
      <w:tr w:rsidR="003E7914" w:rsidTr="003E7914">
        <w:trPr>
          <w:trHeight w:val="241"/>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E7914" w:rsidRPr="00A92CE4" w:rsidRDefault="003E7914" w:rsidP="003E7914">
            <w:pPr>
              <w:rPr>
                <w:sz w:val="20"/>
                <w:szCs w:val="20"/>
              </w:rPr>
            </w:pPr>
            <w:r w:rsidRPr="00A92CE4">
              <w:rPr>
                <w:sz w:val="20"/>
                <w:szCs w:val="20"/>
              </w:rPr>
              <w:t>000 01 05 02 01 10 0000 610</w:t>
            </w:r>
          </w:p>
        </w:tc>
        <w:tc>
          <w:tcPr>
            <w:tcW w:w="6581"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both"/>
              <w:rPr>
                <w:sz w:val="20"/>
                <w:szCs w:val="20"/>
              </w:rPr>
            </w:pPr>
            <w:r w:rsidRPr="00A92CE4">
              <w:rPr>
                <w:sz w:val="20"/>
                <w:szCs w:val="20"/>
              </w:rPr>
              <w:t>Уменьшение прочих остатков денежных средств бюджета сельского поселения</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3E7914" w:rsidRPr="00A92CE4" w:rsidRDefault="003E7914" w:rsidP="003E7914">
            <w:pPr>
              <w:jc w:val="center"/>
              <w:rPr>
                <w:sz w:val="20"/>
                <w:szCs w:val="20"/>
              </w:rPr>
            </w:pPr>
            <w:r w:rsidRPr="00A92CE4">
              <w:rPr>
                <w:sz w:val="20"/>
                <w:szCs w:val="20"/>
              </w:rPr>
              <w:t>0,00</w:t>
            </w:r>
          </w:p>
        </w:tc>
      </w:tr>
      <w:tr w:rsidR="003E7914" w:rsidTr="003E7914">
        <w:trPr>
          <w:trHeight w:val="191"/>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E7914" w:rsidRPr="00A92CE4" w:rsidRDefault="003E7914" w:rsidP="003E7914">
            <w:pPr>
              <w:rPr>
                <w:sz w:val="20"/>
                <w:szCs w:val="20"/>
              </w:rPr>
            </w:pPr>
            <w:r w:rsidRPr="00A92CE4">
              <w:rPr>
                <w:sz w:val="20"/>
                <w:szCs w:val="20"/>
              </w:rPr>
              <w:t> </w:t>
            </w:r>
          </w:p>
        </w:tc>
        <w:tc>
          <w:tcPr>
            <w:tcW w:w="6581"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both"/>
              <w:rPr>
                <w:b/>
                <w:bCs/>
                <w:sz w:val="20"/>
                <w:szCs w:val="20"/>
              </w:rPr>
            </w:pPr>
            <w:r w:rsidRPr="00A92CE4">
              <w:rPr>
                <w:b/>
                <w:bCs/>
                <w:sz w:val="20"/>
                <w:szCs w:val="20"/>
              </w:rPr>
              <w:t>Всего источников финансирования дефицита бюджета</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3E7914" w:rsidRPr="00A92CE4" w:rsidRDefault="003E7914" w:rsidP="003E7914">
            <w:pPr>
              <w:jc w:val="center"/>
              <w:rPr>
                <w:sz w:val="20"/>
                <w:szCs w:val="20"/>
              </w:rPr>
            </w:pPr>
            <w:r w:rsidRPr="00A92CE4">
              <w:rPr>
                <w:sz w:val="20"/>
                <w:szCs w:val="20"/>
              </w:rPr>
              <w:t>0,00</w:t>
            </w:r>
          </w:p>
        </w:tc>
      </w:tr>
    </w:tbl>
    <w:p w:rsidR="003E7914" w:rsidRDefault="003E7914" w:rsidP="003E7914"/>
    <w:p w:rsidR="003E7914" w:rsidRPr="00A92CE4" w:rsidRDefault="003E7914" w:rsidP="003E7914">
      <w:pPr>
        <w:ind w:right="-567"/>
        <w:jc w:val="right"/>
        <w:rPr>
          <w:sz w:val="20"/>
          <w:szCs w:val="20"/>
          <w:u w:val="single"/>
        </w:rPr>
      </w:pPr>
      <w:r w:rsidRPr="00A92CE4">
        <w:rPr>
          <w:sz w:val="20"/>
          <w:szCs w:val="20"/>
        </w:rPr>
        <w:t xml:space="preserve">Приложение </w:t>
      </w:r>
      <w:r>
        <w:rPr>
          <w:sz w:val="20"/>
          <w:szCs w:val="20"/>
        </w:rPr>
        <w:t>6</w:t>
      </w:r>
    </w:p>
    <w:p w:rsidR="003E7914" w:rsidRPr="00A92CE4" w:rsidRDefault="003E7914" w:rsidP="003E7914">
      <w:pPr>
        <w:ind w:right="-567"/>
        <w:jc w:val="right"/>
        <w:rPr>
          <w:sz w:val="20"/>
          <w:szCs w:val="20"/>
        </w:rPr>
      </w:pPr>
      <w:r w:rsidRPr="00A92CE4">
        <w:rPr>
          <w:sz w:val="20"/>
          <w:szCs w:val="20"/>
        </w:rPr>
        <w:t>к решению Совета депутатов</w:t>
      </w:r>
    </w:p>
    <w:p w:rsidR="003E7914" w:rsidRPr="00A92CE4" w:rsidRDefault="003E7914" w:rsidP="003E7914">
      <w:pPr>
        <w:ind w:right="-567"/>
        <w:jc w:val="right"/>
        <w:rPr>
          <w:sz w:val="20"/>
          <w:szCs w:val="20"/>
        </w:rPr>
      </w:pPr>
      <w:r w:rsidRPr="00A92CE4">
        <w:rPr>
          <w:sz w:val="20"/>
          <w:szCs w:val="20"/>
        </w:rPr>
        <w:t>сельского поселения Хулимсунт</w:t>
      </w:r>
    </w:p>
    <w:p w:rsidR="003E7914" w:rsidRDefault="003E7914" w:rsidP="003E7914">
      <w:pPr>
        <w:ind w:right="-567"/>
        <w:jc w:val="right"/>
        <w:rPr>
          <w:snapToGrid w:val="0"/>
          <w:color w:val="000000"/>
          <w:sz w:val="20"/>
          <w:szCs w:val="20"/>
        </w:rPr>
      </w:pPr>
      <w:r w:rsidRPr="00A92CE4">
        <w:rPr>
          <w:snapToGrid w:val="0"/>
          <w:color w:val="000000"/>
          <w:sz w:val="20"/>
          <w:szCs w:val="20"/>
        </w:rPr>
        <w:t>от 16.12.2022 № 187</w:t>
      </w:r>
    </w:p>
    <w:p w:rsidR="003E7914" w:rsidRPr="00A92CE4" w:rsidRDefault="003E7914" w:rsidP="003E7914">
      <w:pPr>
        <w:ind w:right="-567"/>
        <w:jc w:val="right"/>
        <w:rPr>
          <w:b/>
          <w:bCs/>
          <w:snapToGrid w:val="0"/>
          <w:color w:val="000000"/>
          <w:sz w:val="20"/>
          <w:szCs w:val="20"/>
        </w:rPr>
      </w:pPr>
    </w:p>
    <w:p w:rsidR="003E7914" w:rsidRPr="00A92CE4" w:rsidRDefault="003E7914" w:rsidP="003E7914">
      <w:pPr>
        <w:ind w:right="-567"/>
        <w:jc w:val="center"/>
      </w:pPr>
      <w:r w:rsidRPr="00A92CE4">
        <w:t>Источники внутреннего финансирования дефицита бюджета сельского поселения Хулимсунт на плановый период 2024-2025 года</w:t>
      </w:r>
    </w:p>
    <w:tbl>
      <w:tblPr>
        <w:tblW w:w="11199" w:type="dxa"/>
        <w:tblInd w:w="-856" w:type="dxa"/>
        <w:tblLook w:val="04A0" w:firstRow="1" w:lastRow="0" w:firstColumn="1" w:lastColumn="0" w:noHBand="0" w:noVBand="1"/>
      </w:tblPr>
      <w:tblGrid>
        <w:gridCol w:w="2836"/>
        <w:gridCol w:w="6082"/>
        <w:gridCol w:w="1147"/>
        <w:gridCol w:w="1134"/>
      </w:tblGrid>
      <w:tr w:rsidR="003E7914" w:rsidTr="003E7914">
        <w:trPr>
          <w:trHeight w:val="1020"/>
        </w:trPr>
        <w:tc>
          <w:tcPr>
            <w:tcW w:w="283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E7914" w:rsidRPr="00A92CE4" w:rsidRDefault="003E7914" w:rsidP="003E7914">
            <w:pPr>
              <w:jc w:val="center"/>
              <w:rPr>
                <w:b/>
                <w:bCs/>
                <w:sz w:val="22"/>
                <w:szCs w:val="22"/>
              </w:rPr>
            </w:pPr>
            <w:r w:rsidRPr="00A92CE4">
              <w:rPr>
                <w:b/>
                <w:bCs/>
                <w:sz w:val="22"/>
                <w:szCs w:val="22"/>
              </w:rPr>
              <w:t>Код</w:t>
            </w:r>
          </w:p>
        </w:tc>
        <w:tc>
          <w:tcPr>
            <w:tcW w:w="6082" w:type="dxa"/>
            <w:tcBorders>
              <w:top w:val="single" w:sz="4" w:space="0" w:color="auto"/>
              <w:left w:val="nil"/>
              <w:bottom w:val="single" w:sz="4" w:space="0" w:color="auto"/>
              <w:right w:val="single" w:sz="4" w:space="0" w:color="auto"/>
            </w:tcBorders>
            <w:shd w:val="clear" w:color="000000" w:fill="FFFF00"/>
            <w:vAlign w:val="center"/>
            <w:hideMark/>
          </w:tcPr>
          <w:p w:rsidR="003E7914" w:rsidRPr="00A92CE4" w:rsidRDefault="003E7914" w:rsidP="003E7914">
            <w:pPr>
              <w:rPr>
                <w:b/>
                <w:bCs/>
                <w:sz w:val="22"/>
                <w:szCs w:val="22"/>
              </w:rPr>
            </w:pPr>
            <w:r w:rsidRPr="00A92CE4">
              <w:rPr>
                <w:b/>
                <w:bCs/>
                <w:sz w:val="22"/>
                <w:szCs w:val="22"/>
              </w:rPr>
              <w:t>Наименование видов источников финансирования дефицита бюджета</w:t>
            </w:r>
          </w:p>
        </w:tc>
        <w:tc>
          <w:tcPr>
            <w:tcW w:w="1147" w:type="dxa"/>
            <w:tcBorders>
              <w:top w:val="single" w:sz="4" w:space="0" w:color="auto"/>
              <w:left w:val="nil"/>
              <w:bottom w:val="single" w:sz="4" w:space="0" w:color="auto"/>
              <w:right w:val="single" w:sz="4" w:space="0" w:color="auto"/>
            </w:tcBorders>
            <w:shd w:val="clear" w:color="000000" w:fill="FFFF00"/>
            <w:vAlign w:val="center"/>
            <w:hideMark/>
          </w:tcPr>
          <w:p w:rsidR="003E7914" w:rsidRPr="00A92CE4" w:rsidRDefault="003E7914" w:rsidP="003E7914">
            <w:pPr>
              <w:rPr>
                <w:b/>
                <w:bCs/>
                <w:sz w:val="22"/>
                <w:szCs w:val="22"/>
              </w:rPr>
            </w:pPr>
            <w:r w:rsidRPr="00A92CE4">
              <w:rPr>
                <w:b/>
                <w:bCs/>
                <w:sz w:val="22"/>
                <w:szCs w:val="22"/>
              </w:rPr>
              <w:t xml:space="preserve">Сумма на 2023 год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3E7914" w:rsidRPr="00A92CE4" w:rsidRDefault="003E7914" w:rsidP="003E7914">
            <w:pPr>
              <w:rPr>
                <w:b/>
                <w:bCs/>
                <w:sz w:val="22"/>
                <w:szCs w:val="22"/>
              </w:rPr>
            </w:pPr>
            <w:r w:rsidRPr="00A92CE4">
              <w:rPr>
                <w:b/>
                <w:bCs/>
                <w:sz w:val="22"/>
                <w:szCs w:val="22"/>
              </w:rPr>
              <w:t xml:space="preserve">Сумма на 2024 год </w:t>
            </w:r>
          </w:p>
        </w:tc>
      </w:tr>
      <w:tr w:rsidR="003E7914" w:rsidTr="003E7914">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3E7914" w:rsidRPr="00A92CE4" w:rsidRDefault="003E7914" w:rsidP="003E7914">
            <w:pPr>
              <w:rPr>
                <w:sz w:val="20"/>
                <w:szCs w:val="20"/>
              </w:rPr>
            </w:pPr>
            <w:r w:rsidRPr="00A92CE4">
              <w:rPr>
                <w:sz w:val="20"/>
                <w:szCs w:val="20"/>
              </w:rPr>
              <w:t>000 01 05 00 00 00 0000 000</w:t>
            </w:r>
          </w:p>
        </w:tc>
        <w:tc>
          <w:tcPr>
            <w:tcW w:w="6082"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both"/>
              <w:rPr>
                <w:b/>
                <w:bCs/>
                <w:sz w:val="20"/>
                <w:szCs w:val="20"/>
              </w:rPr>
            </w:pPr>
            <w:r w:rsidRPr="00A92CE4">
              <w:rPr>
                <w:b/>
                <w:bCs/>
                <w:sz w:val="20"/>
                <w:szCs w:val="20"/>
              </w:rPr>
              <w:t>Изменение остатков средств на счетах по учету средств бюджета</w:t>
            </w:r>
          </w:p>
        </w:tc>
        <w:tc>
          <w:tcPr>
            <w:tcW w:w="1147"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20"/>
                <w:szCs w:val="20"/>
              </w:rPr>
            </w:pPr>
            <w:r w:rsidRPr="00A92CE4">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20"/>
                <w:szCs w:val="20"/>
              </w:rPr>
            </w:pPr>
            <w:r w:rsidRPr="00A92CE4">
              <w:rPr>
                <w:sz w:val="20"/>
                <w:szCs w:val="20"/>
              </w:rPr>
              <w:t>0,00</w:t>
            </w:r>
          </w:p>
        </w:tc>
      </w:tr>
      <w:tr w:rsidR="003E7914" w:rsidTr="003E7914">
        <w:trPr>
          <w:trHeight w:val="5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3E7914" w:rsidRPr="00A92CE4" w:rsidRDefault="003E7914" w:rsidP="003E7914">
            <w:pPr>
              <w:rPr>
                <w:sz w:val="20"/>
                <w:szCs w:val="20"/>
              </w:rPr>
            </w:pPr>
            <w:r w:rsidRPr="00A92CE4">
              <w:rPr>
                <w:sz w:val="20"/>
                <w:szCs w:val="20"/>
              </w:rPr>
              <w:t>000 01 05 02 01 10 0000 510</w:t>
            </w:r>
          </w:p>
        </w:tc>
        <w:tc>
          <w:tcPr>
            <w:tcW w:w="6082"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both"/>
              <w:rPr>
                <w:sz w:val="20"/>
                <w:szCs w:val="20"/>
              </w:rPr>
            </w:pPr>
            <w:r w:rsidRPr="00A92CE4">
              <w:rPr>
                <w:sz w:val="20"/>
                <w:szCs w:val="20"/>
              </w:rPr>
              <w:t>Увеличение прочих остатков денежных средств бюджета сельского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20"/>
                <w:szCs w:val="20"/>
              </w:rPr>
            </w:pPr>
            <w:r w:rsidRPr="00A92CE4">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20"/>
                <w:szCs w:val="20"/>
              </w:rPr>
            </w:pPr>
            <w:r w:rsidRPr="00A92CE4">
              <w:rPr>
                <w:sz w:val="20"/>
                <w:szCs w:val="20"/>
              </w:rPr>
              <w:t>0,00</w:t>
            </w:r>
          </w:p>
        </w:tc>
      </w:tr>
      <w:tr w:rsidR="003E7914" w:rsidTr="003E7914">
        <w:trPr>
          <w:trHeight w:val="4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3E7914" w:rsidRPr="00A92CE4" w:rsidRDefault="003E7914" w:rsidP="003E7914">
            <w:pPr>
              <w:rPr>
                <w:sz w:val="20"/>
                <w:szCs w:val="20"/>
              </w:rPr>
            </w:pPr>
            <w:r w:rsidRPr="00A92CE4">
              <w:rPr>
                <w:sz w:val="20"/>
                <w:szCs w:val="20"/>
              </w:rPr>
              <w:t>000 01 05 02 01 10 0000 610</w:t>
            </w:r>
          </w:p>
        </w:tc>
        <w:tc>
          <w:tcPr>
            <w:tcW w:w="6082"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both"/>
              <w:rPr>
                <w:sz w:val="20"/>
                <w:szCs w:val="20"/>
              </w:rPr>
            </w:pPr>
            <w:r w:rsidRPr="00A92CE4">
              <w:rPr>
                <w:sz w:val="20"/>
                <w:szCs w:val="20"/>
              </w:rPr>
              <w:t>Уменьшение прочих остатков денежных средств бюджета сельского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20"/>
                <w:szCs w:val="20"/>
              </w:rPr>
            </w:pPr>
            <w:r w:rsidRPr="00A92CE4">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20"/>
                <w:szCs w:val="20"/>
              </w:rPr>
            </w:pPr>
            <w:r w:rsidRPr="00A92CE4">
              <w:rPr>
                <w:sz w:val="20"/>
                <w:szCs w:val="20"/>
              </w:rPr>
              <w:t>0,00</w:t>
            </w:r>
          </w:p>
        </w:tc>
      </w:tr>
      <w:tr w:rsidR="003E7914" w:rsidTr="003E7914">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3E7914" w:rsidRPr="00A92CE4" w:rsidRDefault="003E7914" w:rsidP="003E7914">
            <w:pPr>
              <w:rPr>
                <w:sz w:val="20"/>
                <w:szCs w:val="20"/>
              </w:rPr>
            </w:pPr>
            <w:r w:rsidRPr="00A92CE4">
              <w:rPr>
                <w:sz w:val="20"/>
                <w:szCs w:val="20"/>
              </w:rPr>
              <w:t> </w:t>
            </w:r>
          </w:p>
        </w:tc>
        <w:tc>
          <w:tcPr>
            <w:tcW w:w="6082"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both"/>
              <w:rPr>
                <w:b/>
                <w:bCs/>
                <w:sz w:val="20"/>
                <w:szCs w:val="20"/>
              </w:rPr>
            </w:pPr>
            <w:r w:rsidRPr="00A92CE4">
              <w:rPr>
                <w:b/>
                <w:bCs/>
                <w:sz w:val="20"/>
                <w:szCs w:val="20"/>
              </w:rPr>
              <w:t>Всего источнико</w:t>
            </w:r>
            <w:r>
              <w:rPr>
                <w:b/>
                <w:bCs/>
                <w:sz w:val="20"/>
                <w:szCs w:val="20"/>
              </w:rPr>
              <w:t>в</w:t>
            </w:r>
            <w:r w:rsidRPr="00A92CE4">
              <w:rPr>
                <w:b/>
                <w:bCs/>
                <w:sz w:val="20"/>
                <w:szCs w:val="20"/>
              </w:rPr>
              <w:t xml:space="preserve"> финансирования дефицита бюджета</w:t>
            </w:r>
          </w:p>
        </w:tc>
        <w:tc>
          <w:tcPr>
            <w:tcW w:w="1147"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20"/>
                <w:szCs w:val="20"/>
              </w:rPr>
            </w:pPr>
            <w:r w:rsidRPr="00A92CE4">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20"/>
                <w:szCs w:val="20"/>
              </w:rPr>
            </w:pPr>
            <w:r w:rsidRPr="00A92CE4">
              <w:rPr>
                <w:sz w:val="20"/>
                <w:szCs w:val="20"/>
              </w:rPr>
              <w:t>0,00</w:t>
            </w:r>
          </w:p>
        </w:tc>
      </w:tr>
    </w:tbl>
    <w:p w:rsidR="003E7914" w:rsidRDefault="003E7914" w:rsidP="003E7914">
      <w:pPr>
        <w:ind w:right="-567"/>
        <w:jc w:val="center"/>
        <w:rPr>
          <w:b/>
          <w:bCs/>
        </w:rPr>
      </w:pPr>
    </w:p>
    <w:p w:rsidR="003E7914" w:rsidRPr="00A92CE4" w:rsidRDefault="003E7914" w:rsidP="003E7914">
      <w:pPr>
        <w:ind w:right="-567"/>
        <w:jc w:val="right"/>
        <w:rPr>
          <w:sz w:val="20"/>
          <w:szCs w:val="20"/>
          <w:u w:val="single"/>
        </w:rPr>
      </w:pPr>
      <w:r w:rsidRPr="00A92CE4">
        <w:rPr>
          <w:sz w:val="20"/>
          <w:szCs w:val="20"/>
        </w:rPr>
        <w:t xml:space="preserve">Приложение </w:t>
      </w:r>
      <w:r>
        <w:rPr>
          <w:sz w:val="20"/>
          <w:szCs w:val="20"/>
        </w:rPr>
        <w:t>7</w:t>
      </w:r>
    </w:p>
    <w:p w:rsidR="003E7914" w:rsidRPr="00A92CE4" w:rsidRDefault="003E7914" w:rsidP="003E7914">
      <w:pPr>
        <w:ind w:right="-567"/>
        <w:jc w:val="right"/>
        <w:rPr>
          <w:sz w:val="20"/>
          <w:szCs w:val="20"/>
        </w:rPr>
      </w:pPr>
      <w:r w:rsidRPr="00A92CE4">
        <w:rPr>
          <w:sz w:val="20"/>
          <w:szCs w:val="20"/>
        </w:rPr>
        <w:t>к решению Совета депутатов</w:t>
      </w:r>
    </w:p>
    <w:p w:rsidR="003E7914" w:rsidRPr="00A92CE4" w:rsidRDefault="003E7914" w:rsidP="003E7914">
      <w:pPr>
        <w:ind w:right="-567"/>
        <w:jc w:val="right"/>
        <w:rPr>
          <w:sz w:val="20"/>
          <w:szCs w:val="20"/>
        </w:rPr>
      </w:pPr>
      <w:r w:rsidRPr="00A92CE4">
        <w:rPr>
          <w:sz w:val="20"/>
          <w:szCs w:val="20"/>
        </w:rPr>
        <w:t>сельского поселения Хулимсунт</w:t>
      </w:r>
    </w:p>
    <w:p w:rsidR="003E7914" w:rsidRDefault="003E7914" w:rsidP="003E7914">
      <w:pPr>
        <w:ind w:right="-567"/>
        <w:jc w:val="right"/>
        <w:rPr>
          <w:snapToGrid w:val="0"/>
          <w:color w:val="000000"/>
          <w:sz w:val="20"/>
          <w:szCs w:val="20"/>
        </w:rPr>
      </w:pPr>
      <w:r w:rsidRPr="00A92CE4">
        <w:rPr>
          <w:snapToGrid w:val="0"/>
          <w:color w:val="000000"/>
          <w:sz w:val="20"/>
          <w:szCs w:val="20"/>
        </w:rPr>
        <w:t>от 16.12.2022 № 187</w:t>
      </w:r>
    </w:p>
    <w:p w:rsidR="003E7914" w:rsidRDefault="003E7914" w:rsidP="003E7914">
      <w:pPr>
        <w:ind w:right="-567"/>
        <w:jc w:val="right"/>
        <w:rPr>
          <w:b/>
          <w:bCs/>
        </w:rPr>
      </w:pPr>
    </w:p>
    <w:p w:rsidR="003E7914" w:rsidRDefault="003E7914" w:rsidP="003E7914">
      <w:pPr>
        <w:ind w:right="-567"/>
        <w:jc w:val="center"/>
      </w:pPr>
      <w:r w:rsidRPr="00A92CE4">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2023 год</w:t>
      </w:r>
    </w:p>
    <w:p w:rsidR="003E7914" w:rsidRDefault="003E7914" w:rsidP="003E7914">
      <w:pPr>
        <w:ind w:right="-567"/>
        <w:jc w:val="center"/>
      </w:pPr>
    </w:p>
    <w:tbl>
      <w:tblPr>
        <w:tblW w:w="5770" w:type="pct"/>
        <w:tblInd w:w="-577" w:type="dxa"/>
        <w:tblLook w:val="04A0" w:firstRow="1" w:lastRow="0" w:firstColumn="1" w:lastColumn="0" w:noHBand="0" w:noVBand="1"/>
      </w:tblPr>
      <w:tblGrid>
        <w:gridCol w:w="6595"/>
        <w:gridCol w:w="601"/>
        <w:gridCol w:w="637"/>
        <w:gridCol w:w="1175"/>
        <w:gridCol w:w="532"/>
        <w:gridCol w:w="1398"/>
      </w:tblGrid>
      <w:tr w:rsidR="003E7914" w:rsidTr="003E7914">
        <w:trPr>
          <w:trHeight w:val="240"/>
        </w:trPr>
        <w:tc>
          <w:tcPr>
            <w:tcW w:w="3015" w:type="pct"/>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3E7914" w:rsidRPr="00A92CE4" w:rsidRDefault="003E7914" w:rsidP="003E7914">
            <w:pPr>
              <w:jc w:val="center"/>
              <w:rPr>
                <w:b/>
                <w:bCs/>
                <w:sz w:val="18"/>
                <w:szCs w:val="18"/>
              </w:rPr>
            </w:pPr>
            <w:r w:rsidRPr="00A92CE4">
              <w:rPr>
                <w:b/>
                <w:bCs/>
                <w:sz w:val="18"/>
                <w:szCs w:val="18"/>
              </w:rPr>
              <w:t>Наименование показателя</w:t>
            </w:r>
          </w:p>
        </w:tc>
        <w:tc>
          <w:tcPr>
            <w:tcW w:w="275" w:type="pct"/>
            <w:tcBorders>
              <w:top w:val="single" w:sz="8" w:space="0" w:color="auto"/>
              <w:left w:val="nil"/>
              <w:bottom w:val="single" w:sz="8" w:space="0" w:color="auto"/>
              <w:right w:val="single" w:sz="8" w:space="0" w:color="auto"/>
            </w:tcBorders>
            <w:shd w:val="clear" w:color="000000" w:fill="FFFFFF"/>
            <w:noWrap/>
            <w:vAlign w:val="bottom"/>
            <w:hideMark/>
          </w:tcPr>
          <w:p w:rsidR="003E7914" w:rsidRPr="00A92CE4" w:rsidRDefault="003E7914" w:rsidP="003E7914">
            <w:pPr>
              <w:jc w:val="center"/>
              <w:rPr>
                <w:b/>
                <w:bCs/>
                <w:sz w:val="18"/>
                <w:szCs w:val="18"/>
              </w:rPr>
            </w:pPr>
            <w:r w:rsidRPr="00A92CE4">
              <w:rPr>
                <w:b/>
                <w:bCs/>
                <w:sz w:val="18"/>
                <w:szCs w:val="18"/>
              </w:rPr>
              <w:t>РЗ</w:t>
            </w:r>
          </w:p>
        </w:tc>
        <w:tc>
          <w:tcPr>
            <w:tcW w:w="291" w:type="pct"/>
            <w:tcBorders>
              <w:top w:val="single" w:sz="8" w:space="0" w:color="auto"/>
              <w:left w:val="nil"/>
              <w:bottom w:val="single" w:sz="8" w:space="0" w:color="auto"/>
              <w:right w:val="single" w:sz="8" w:space="0" w:color="auto"/>
            </w:tcBorders>
            <w:shd w:val="clear" w:color="000000" w:fill="FFFFFF"/>
            <w:noWrap/>
            <w:vAlign w:val="bottom"/>
            <w:hideMark/>
          </w:tcPr>
          <w:p w:rsidR="003E7914" w:rsidRPr="00A92CE4" w:rsidRDefault="003E7914" w:rsidP="003E7914">
            <w:pPr>
              <w:jc w:val="center"/>
              <w:rPr>
                <w:b/>
                <w:bCs/>
                <w:sz w:val="18"/>
                <w:szCs w:val="18"/>
              </w:rPr>
            </w:pPr>
            <w:r w:rsidRPr="00A92CE4">
              <w:rPr>
                <w:b/>
                <w:bCs/>
                <w:sz w:val="18"/>
                <w:szCs w:val="18"/>
              </w:rPr>
              <w:t>ПР</w:t>
            </w:r>
          </w:p>
        </w:tc>
        <w:tc>
          <w:tcPr>
            <w:tcW w:w="537" w:type="pct"/>
            <w:tcBorders>
              <w:top w:val="single" w:sz="8" w:space="0" w:color="auto"/>
              <w:left w:val="nil"/>
              <w:bottom w:val="single" w:sz="8" w:space="0" w:color="auto"/>
              <w:right w:val="single" w:sz="8" w:space="0" w:color="auto"/>
            </w:tcBorders>
            <w:shd w:val="clear" w:color="000000" w:fill="FFFFFF"/>
            <w:noWrap/>
            <w:vAlign w:val="bottom"/>
            <w:hideMark/>
          </w:tcPr>
          <w:p w:rsidR="003E7914" w:rsidRPr="00A92CE4" w:rsidRDefault="003E7914" w:rsidP="003E7914">
            <w:pPr>
              <w:jc w:val="center"/>
              <w:rPr>
                <w:b/>
                <w:bCs/>
                <w:sz w:val="18"/>
                <w:szCs w:val="18"/>
              </w:rPr>
            </w:pPr>
            <w:r w:rsidRPr="00A92CE4">
              <w:rPr>
                <w:b/>
                <w:bCs/>
                <w:sz w:val="18"/>
                <w:szCs w:val="18"/>
              </w:rPr>
              <w:t>ЦСР</w:t>
            </w:r>
          </w:p>
        </w:tc>
        <w:tc>
          <w:tcPr>
            <w:tcW w:w="243" w:type="pct"/>
            <w:tcBorders>
              <w:top w:val="single" w:sz="8" w:space="0" w:color="auto"/>
              <w:left w:val="nil"/>
              <w:bottom w:val="single" w:sz="8" w:space="0" w:color="auto"/>
              <w:right w:val="single" w:sz="8" w:space="0" w:color="auto"/>
            </w:tcBorders>
            <w:shd w:val="clear" w:color="000000" w:fill="FFFFFF"/>
            <w:noWrap/>
            <w:vAlign w:val="bottom"/>
            <w:hideMark/>
          </w:tcPr>
          <w:p w:rsidR="003E7914" w:rsidRPr="00A92CE4" w:rsidRDefault="003E7914" w:rsidP="003E7914">
            <w:pPr>
              <w:jc w:val="center"/>
              <w:rPr>
                <w:b/>
                <w:bCs/>
                <w:sz w:val="18"/>
                <w:szCs w:val="18"/>
              </w:rPr>
            </w:pPr>
            <w:r w:rsidRPr="00A92CE4">
              <w:rPr>
                <w:b/>
                <w:bCs/>
                <w:sz w:val="18"/>
                <w:szCs w:val="18"/>
              </w:rPr>
              <w:t>ВР</w:t>
            </w:r>
          </w:p>
        </w:tc>
        <w:tc>
          <w:tcPr>
            <w:tcW w:w="639" w:type="pct"/>
            <w:tcBorders>
              <w:top w:val="single" w:sz="8" w:space="0" w:color="auto"/>
              <w:left w:val="nil"/>
              <w:bottom w:val="single" w:sz="8" w:space="0" w:color="auto"/>
              <w:right w:val="single" w:sz="8" w:space="0" w:color="auto"/>
            </w:tcBorders>
            <w:shd w:val="clear" w:color="000000" w:fill="FFFFFF"/>
            <w:vAlign w:val="center"/>
            <w:hideMark/>
          </w:tcPr>
          <w:p w:rsidR="003E7914" w:rsidRPr="00A92CE4" w:rsidRDefault="003E7914" w:rsidP="003E7914">
            <w:pPr>
              <w:jc w:val="center"/>
              <w:rPr>
                <w:b/>
                <w:bCs/>
                <w:sz w:val="18"/>
                <w:szCs w:val="18"/>
              </w:rPr>
            </w:pPr>
            <w:r w:rsidRPr="00A92CE4">
              <w:rPr>
                <w:b/>
                <w:bCs/>
                <w:sz w:val="18"/>
                <w:szCs w:val="18"/>
              </w:rPr>
              <w:t>Сумма</w:t>
            </w:r>
          </w:p>
        </w:tc>
      </w:tr>
      <w:tr w:rsidR="003E7914" w:rsidTr="003E7914">
        <w:trPr>
          <w:trHeight w:val="255"/>
        </w:trPr>
        <w:tc>
          <w:tcPr>
            <w:tcW w:w="3015" w:type="pct"/>
            <w:tcBorders>
              <w:top w:val="single" w:sz="8"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Общегосударственные вопросы</w:t>
            </w:r>
          </w:p>
        </w:tc>
        <w:tc>
          <w:tcPr>
            <w:tcW w:w="275"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right"/>
              <w:rPr>
                <w:sz w:val="18"/>
                <w:szCs w:val="18"/>
              </w:rPr>
            </w:pPr>
            <w:r w:rsidRPr="00A92CE4">
              <w:rPr>
                <w:sz w:val="18"/>
                <w:szCs w:val="18"/>
              </w:rPr>
              <w:t>35 848,5</w:t>
            </w:r>
          </w:p>
        </w:tc>
      </w:tr>
      <w:tr w:rsidR="003E7914" w:rsidTr="003E7914">
        <w:trPr>
          <w:trHeight w:val="34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Функционирование высшего должностного лица субъекта Российской Федерации и муниципального образования</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02</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2 377,0</w:t>
            </w:r>
          </w:p>
        </w:tc>
      </w:tr>
      <w:tr w:rsidR="003E7914" w:rsidTr="003E7914">
        <w:trPr>
          <w:trHeight w:val="383"/>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02</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2 377,0</w:t>
            </w:r>
          </w:p>
        </w:tc>
      </w:tr>
      <w:tr w:rsidR="003E7914" w:rsidTr="003E7914">
        <w:trPr>
          <w:trHeight w:val="48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2 377,0</w:t>
            </w:r>
          </w:p>
        </w:tc>
      </w:tr>
      <w:tr w:rsidR="003E7914" w:rsidTr="003E7914">
        <w:trPr>
          <w:trHeight w:val="51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2 377,0</w:t>
            </w:r>
          </w:p>
        </w:tc>
      </w:tr>
      <w:tr w:rsidR="003E7914" w:rsidTr="003E7914">
        <w:trPr>
          <w:trHeight w:val="209"/>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Глава муниципального образования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9210102030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2 377,0</w:t>
            </w:r>
          </w:p>
        </w:tc>
      </w:tr>
      <w:tr w:rsidR="003E7914" w:rsidTr="003E7914">
        <w:trPr>
          <w:trHeight w:val="48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9210102030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2 377,0</w:t>
            </w:r>
          </w:p>
        </w:tc>
      </w:tr>
      <w:tr w:rsidR="003E7914" w:rsidTr="003E7914">
        <w:trPr>
          <w:trHeight w:val="207"/>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государственных (муниципальных) органов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9210102030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2 377,0</w:t>
            </w:r>
          </w:p>
        </w:tc>
      </w:tr>
      <w:tr w:rsidR="003E7914" w:rsidTr="003E7914">
        <w:trPr>
          <w:trHeight w:val="52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37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"Повышение профессионального уровня муниципальных служащих"</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9210200000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31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lastRenderedPageBreak/>
              <w:t>Прочие расходы органов местного самоуправления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9210202400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33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9210202400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34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9210202400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55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16 501,4</w:t>
            </w:r>
          </w:p>
        </w:tc>
      </w:tr>
      <w:tr w:rsidR="003E7914" w:rsidTr="003E7914">
        <w:trPr>
          <w:trHeight w:val="420"/>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16 501,4</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16 501,4</w:t>
            </w:r>
          </w:p>
        </w:tc>
      </w:tr>
      <w:tr w:rsidR="003E7914" w:rsidTr="003E7914">
        <w:trPr>
          <w:trHeight w:val="54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Основное мероприятие "Обеспечение выполнения полномочий и функций администрации сельского </w:t>
            </w:r>
            <w:proofErr w:type="spellStart"/>
            <w:r w:rsidRPr="00A92CE4">
              <w:rPr>
                <w:sz w:val="18"/>
                <w:szCs w:val="18"/>
              </w:rPr>
              <w:t>посления</w:t>
            </w:r>
            <w:proofErr w:type="spellEnd"/>
            <w:r w:rsidRPr="00A92CE4">
              <w:rPr>
                <w:sz w:val="18"/>
                <w:szCs w:val="18"/>
              </w:rPr>
              <w:t xml:space="preserve">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16 501,4</w:t>
            </w:r>
          </w:p>
        </w:tc>
      </w:tr>
      <w:tr w:rsidR="003E7914" w:rsidTr="003E7914">
        <w:trPr>
          <w:trHeight w:val="33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обеспечение функций муниципальных органов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9210102040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16 501,4</w:t>
            </w:r>
          </w:p>
        </w:tc>
      </w:tr>
      <w:tr w:rsidR="003E7914" w:rsidTr="003E7914">
        <w:trPr>
          <w:trHeight w:val="54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9210102040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16 201,4</w:t>
            </w:r>
          </w:p>
        </w:tc>
      </w:tr>
      <w:tr w:rsidR="003E7914" w:rsidTr="003E7914">
        <w:trPr>
          <w:trHeight w:val="16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государственных (муниципальных) органов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9210102040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16 201,4</w:t>
            </w:r>
          </w:p>
        </w:tc>
      </w:tr>
      <w:tr w:rsidR="003E7914" w:rsidTr="003E7914">
        <w:trPr>
          <w:trHeight w:val="31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бюджетные ассигнования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9210102040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Уплата налогов, сборов и иных платежей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9210102040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Обеспечение деятельности финансовых, налоговых и таможенных органов и органов (финансово-бюджетного) надзора</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65,3</w:t>
            </w:r>
          </w:p>
        </w:tc>
      </w:tr>
      <w:tr w:rsidR="003E7914" w:rsidTr="003E7914">
        <w:trPr>
          <w:trHeight w:val="477"/>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275"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43"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37,7</w:t>
            </w:r>
          </w:p>
        </w:tc>
      </w:tr>
      <w:tr w:rsidR="003E7914" w:rsidTr="003E7914">
        <w:trPr>
          <w:trHeight w:val="525"/>
        </w:trPr>
        <w:tc>
          <w:tcPr>
            <w:tcW w:w="3015" w:type="pct"/>
            <w:tcBorders>
              <w:top w:val="single" w:sz="4" w:space="0" w:color="auto"/>
              <w:left w:val="single" w:sz="8" w:space="0" w:color="auto"/>
              <w:bottom w:val="single" w:sz="4" w:space="0" w:color="auto"/>
              <w:right w:val="nil"/>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37,7</w:t>
            </w:r>
          </w:p>
        </w:tc>
      </w:tr>
      <w:tr w:rsidR="003E7914" w:rsidTr="003E7914">
        <w:trPr>
          <w:trHeight w:val="52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 Основное мероприятие "Обеспечение выполнения полномочий и функций администрации сельского пос</w:t>
            </w:r>
            <w:r>
              <w:rPr>
                <w:sz w:val="18"/>
                <w:szCs w:val="18"/>
              </w:rPr>
              <w:t>е</w:t>
            </w:r>
            <w:r w:rsidRPr="00A92CE4">
              <w:rPr>
                <w:sz w:val="18"/>
                <w:szCs w:val="18"/>
              </w:rPr>
              <w:t xml:space="preserve">ления Хулимсунт и подведомственных учреждений" </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37,7</w:t>
            </w:r>
          </w:p>
        </w:tc>
      </w:tr>
      <w:tr w:rsidR="003E7914" w:rsidTr="003E7914">
        <w:trPr>
          <w:trHeight w:val="48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9210189020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37,7</w:t>
            </w:r>
          </w:p>
        </w:tc>
      </w:tr>
      <w:tr w:rsidR="003E7914" w:rsidTr="003E7914">
        <w:trPr>
          <w:trHeight w:val="255"/>
        </w:trPr>
        <w:tc>
          <w:tcPr>
            <w:tcW w:w="3015" w:type="pct"/>
            <w:tcBorders>
              <w:top w:val="single" w:sz="4" w:space="0" w:color="auto"/>
              <w:left w:val="single" w:sz="8" w:space="0" w:color="auto"/>
              <w:bottom w:val="single" w:sz="4" w:space="0" w:color="auto"/>
              <w:right w:val="nil"/>
            </w:tcBorders>
            <w:shd w:val="clear" w:color="000000" w:fill="FFFFFF"/>
            <w:vAlign w:val="center"/>
            <w:hideMark/>
          </w:tcPr>
          <w:p w:rsidR="003E7914" w:rsidRPr="00A92CE4" w:rsidRDefault="003E7914" w:rsidP="003E7914">
            <w:pPr>
              <w:rPr>
                <w:sz w:val="18"/>
                <w:szCs w:val="18"/>
              </w:rPr>
            </w:pPr>
            <w:r w:rsidRPr="00A92CE4">
              <w:rPr>
                <w:sz w:val="18"/>
                <w:szCs w:val="18"/>
              </w:rPr>
              <w:t>Межбюджетные трансферты</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9210189020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37,7</w:t>
            </w:r>
          </w:p>
        </w:tc>
      </w:tr>
      <w:tr w:rsidR="003E7914" w:rsidTr="003E7914">
        <w:trPr>
          <w:trHeight w:val="255"/>
        </w:trPr>
        <w:tc>
          <w:tcPr>
            <w:tcW w:w="3015" w:type="pct"/>
            <w:tcBorders>
              <w:top w:val="single" w:sz="4" w:space="0" w:color="auto"/>
              <w:left w:val="single" w:sz="8" w:space="0" w:color="auto"/>
              <w:bottom w:val="single" w:sz="4" w:space="0" w:color="auto"/>
              <w:right w:val="nil"/>
            </w:tcBorders>
            <w:shd w:val="clear" w:color="000000" w:fill="FFFFFF"/>
            <w:vAlign w:val="center"/>
            <w:hideMark/>
          </w:tcPr>
          <w:p w:rsidR="003E7914" w:rsidRPr="00A92CE4" w:rsidRDefault="003E7914" w:rsidP="003E7914">
            <w:pPr>
              <w:rPr>
                <w:sz w:val="18"/>
                <w:szCs w:val="18"/>
              </w:rPr>
            </w:pPr>
            <w:r w:rsidRPr="00A92CE4">
              <w:rPr>
                <w:sz w:val="18"/>
                <w:szCs w:val="18"/>
              </w:rPr>
              <w:t>Иные межбюджетные трансферты</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9210189020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540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37,7</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Непрограммные расходы</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27,6</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Непрограммное направление деятельности "Обеспечение деятельности Контрольно-счетной палаты Березовского района"</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5000400000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27,6</w:t>
            </w:r>
          </w:p>
        </w:tc>
      </w:tr>
      <w:tr w:rsidR="003E7914" w:rsidTr="003E7914">
        <w:trPr>
          <w:trHeight w:val="54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5000489020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27,6</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Межбюджетные трансферты</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5000489020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27,6</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межбюджетные трансферты</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06</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5000489020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27,6</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Обеспечение проведения выборов и референдумов</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07</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600,0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Непрограммные расходы</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07</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600,0</w:t>
            </w:r>
          </w:p>
        </w:tc>
      </w:tr>
      <w:tr w:rsidR="003E7914" w:rsidTr="003E7914">
        <w:trPr>
          <w:trHeight w:val="42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07</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600,0</w:t>
            </w:r>
          </w:p>
        </w:tc>
      </w:tr>
      <w:tr w:rsidR="003E7914" w:rsidTr="003E7914">
        <w:trPr>
          <w:trHeight w:val="263"/>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подготовку и проведение выборов в сельском поселении Хулимсунт</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07</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5000122050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600,0</w:t>
            </w:r>
          </w:p>
        </w:tc>
      </w:tr>
      <w:tr w:rsidR="003E7914" w:rsidTr="003E7914">
        <w:trPr>
          <w:trHeight w:val="372"/>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07</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5000122050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07</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5000122050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880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Резервные фонды</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11</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Непрограммные расходы</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11</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31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33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Управление Резервным фондом</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5000122020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33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бюджетные ассигнования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5000122020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33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Резервные средства</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5000122020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Другие общегосударственные вопросы</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16 204,8</w:t>
            </w:r>
          </w:p>
        </w:tc>
      </w:tr>
      <w:tr w:rsidR="003E7914" w:rsidTr="003E7914">
        <w:trPr>
          <w:trHeight w:val="495"/>
        </w:trPr>
        <w:tc>
          <w:tcPr>
            <w:tcW w:w="3015"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3E7914" w:rsidRPr="00A92CE4" w:rsidRDefault="003E7914" w:rsidP="003E7914">
            <w:pPr>
              <w:rPr>
                <w:sz w:val="18"/>
                <w:szCs w:val="18"/>
              </w:rPr>
            </w:pPr>
            <w:r w:rsidRPr="00A92CE4">
              <w:rPr>
                <w:sz w:val="18"/>
                <w:szCs w:val="18"/>
              </w:rPr>
              <w:lastRenderedPageBreak/>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75"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8700000000</w:t>
            </w:r>
          </w:p>
        </w:tc>
        <w:tc>
          <w:tcPr>
            <w:tcW w:w="243"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3,0</w:t>
            </w:r>
          </w:p>
        </w:tc>
      </w:tr>
      <w:tr w:rsidR="003E7914" w:rsidTr="003E7914">
        <w:trPr>
          <w:trHeight w:val="510"/>
        </w:trPr>
        <w:tc>
          <w:tcPr>
            <w:tcW w:w="3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8720000000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2,0</w:t>
            </w:r>
          </w:p>
        </w:tc>
      </w:tr>
      <w:tr w:rsidR="003E7914" w:rsidTr="003E7914">
        <w:trPr>
          <w:trHeight w:val="375"/>
        </w:trPr>
        <w:tc>
          <w:tcPr>
            <w:tcW w:w="3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 xml:space="preserve">Основное мероприятие "Проведение информационной антинаркотической политики" </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8720100000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2,0</w:t>
            </w:r>
          </w:p>
        </w:tc>
      </w:tr>
      <w:tr w:rsidR="003E7914" w:rsidTr="003E7914">
        <w:trPr>
          <w:trHeight w:val="345"/>
        </w:trPr>
        <w:tc>
          <w:tcPr>
            <w:tcW w:w="3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8720199990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2,0</w:t>
            </w:r>
          </w:p>
        </w:tc>
      </w:tr>
      <w:tr w:rsidR="003E7914" w:rsidTr="003E7914">
        <w:trPr>
          <w:trHeight w:val="255"/>
        </w:trPr>
        <w:tc>
          <w:tcPr>
            <w:tcW w:w="3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8720199990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2,0</w:t>
            </w:r>
          </w:p>
        </w:tc>
      </w:tr>
      <w:tr w:rsidR="003E7914" w:rsidTr="003E7914">
        <w:trPr>
          <w:trHeight w:val="255"/>
        </w:trPr>
        <w:tc>
          <w:tcPr>
            <w:tcW w:w="3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8720199990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2,0</w:t>
            </w:r>
          </w:p>
        </w:tc>
      </w:tr>
      <w:tr w:rsidR="003E7914" w:rsidTr="003E7914">
        <w:trPr>
          <w:trHeight w:val="345"/>
        </w:trPr>
        <w:tc>
          <w:tcPr>
            <w:tcW w:w="3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«Профилактика экстремизма и терроризма»</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8730000000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1,0</w:t>
            </w:r>
          </w:p>
        </w:tc>
      </w:tr>
      <w:tr w:rsidR="003E7914" w:rsidTr="003E7914">
        <w:trPr>
          <w:trHeight w:val="555"/>
        </w:trPr>
        <w:tc>
          <w:tcPr>
            <w:tcW w:w="3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8730100000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1,0</w:t>
            </w:r>
          </w:p>
        </w:tc>
      </w:tr>
      <w:tr w:rsidR="003E7914" w:rsidTr="003E7914">
        <w:trPr>
          <w:trHeight w:val="375"/>
        </w:trPr>
        <w:tc>
          <w:tcPr>
            <w:tcW w:w="3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8730199990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1,0</w:t>
            </w:r>
          </w:p>
        </w:tc>
      </w:tr>
      <w:tr w:rsidR="003E7914" w:rsidTr="003E7914">
        <w:trPr>
          <w:trHeight w:val="300"/>
        </w:trPr>
        <w:tc>
          <w:tcPr>
            <w:tcW w:w="3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8730199990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1,0</w:t>
            </w:r>
          </w:p>
        </w:tc>
      </w:tr>
      <w:tr w:rsidR="003E7914" w:rsidTr="003E7914">
        <w:trPr>
          <w:trHeight w:val="255"/>
        </w:trPr>
        <w:tc>
          <w:tcPr>
            <w:tcW w:w="3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8730199990</w:t>
            </w:r>
          </w:p>
        </w:tc>
        <w:tc>
          <w:tcPr>
            <w:tcW w:w="24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"Управление муниципальным имуществом в сельском поселении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9100000000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1 224,7</w:t>
            </w:r>
          </w:p>
        </w:tc>
      </w:tr>
      <w:tr w:rsidR="003E7914" w:rsidTr="003E7914">
        <w:trPr>
          <w:trHeight w:val="46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969,7</w:t>
            </w:r>
          </w:p>
        </w:tc>
      </w:tr>
      <w:tr w:rsidR="003E7914" w:rsidTr="003E7914">
        <w:trPr>
          <w:trHeight w:val="36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969,7</w:t>
            </w:r>
          </w:p>
        </w:tc>
      </w:tr>
      <w:tr w:rsidR="003E7914" w:rsidTr="003E7914">
        <w:trPr>
          <w:trHeight w:val="30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969,7</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969,7</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"Страхование муниципального имущества от случайных и непредвиденных событий"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9100200000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255,0</w:t>
            </w:r>
          </w:p>
        </w:tc>
      </w:tr>
      <w:tr w:rsidR="003E7914" w:rsidTr="003E7914">
        <w:trPr>
          <w:trHeight w:val="36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9100299990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255,0</w:t>
            </w:r>
          </w:p>
        </w:tc>
      </w:tr>
      <w:tr w:rsidR="003E7914" w:rsidTr="003E7914">
        <w:trPr>
          <w:trHeight w:val="30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9100299990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255,0</w:t>
            </w:r>
          </w:p>
        </w:tc>
      </w:tr>
      <w:tr w:rsidR="003E7914" w:rsidTr="003E7914">
        <w:trPr>
          <w:trHeight w:val="30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9100299990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255,0</w:t>
            </w:r>
          </w:p>
        </w:tc>
      </w:tr>
      <w:tr w:rsidR="003E7914" w:rsidTr="003E7914">
        <w:trPr>
          <w:trHeight w:val="28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14 977,1</w:t>
            </w:r>
          </w:p>
        </w:tc>
      </w:tr>
      <w:tr w:rsidR="003E7914" w:rsidTr="003E7914">
        <w:trPr>
          <w:trHeight w:val="40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Подпрограмма "Обеспечение исполнения полномочий </w:t>
            </w:r>
            <w:proofErr w:type="spellStart"/>
            <w:r w:rsidRPr="00A92CE4">
              <w:rPr>
                <w:sz w:val="18"/>
                <w:szCs w:val="18"/>
              </w:rPr>
              <w:t>администрациисельского</w:t>
            </w:r>
            <w:proofErr w:type="spellEnd"/>
            <w:r w:rsidRPr="00A92CE4">
              <w:rPr>
                <w:sz w:val="18"/>
                <w:szCs w:val="18"/>
              </w:rPr>
              <w:t xml:space="preserve">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14 977,1</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14 977,1</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обеспечение деятельности (оказание услуг) муниципальных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14 917,1</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11 647,1</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казенных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110</w:t>
            </w:r>
          </w:p>
        </w:tc>
        <w:tc>
          <w:tcPr>
            <w:tcW w:w="639" w:type="pct"/>
            <w:tcBorders>
              <w:top w:val="nil"/>
              <w:left w:val="nil"/>
              <w:bottom w:val="single" w:sz="4" w:space="0" w:color="auto"/>
              <w:right w:val="single" w:sz="4" w:space="0" w:color="auto"/>
            </w:tcBorders>
            <w:shd w:val="clear" w:color="auto" w:fill="auto"/>
            <w:noWrap/>
            <w:vAlign w:val="bottom"/>
            <w:hideMark/>
          </w:tcPr>
          <w:p w:rsidR="003E7914" w:rsidRPr="00A92CE4" w:rsidRDefault="003E7914" w:rsidP="003E7914">
            <w:pPr>
              <w:jc w:val="right"/>
              <w:rPr>
                <w:color w:val="000000"/>
                <w:sz w:val="18"/>
                <w:szCs w:val="18"/>
              </w:rPr>
            </w:pPr>
            <w:r w:rsidRPr="00A92CE4">
              <w:rPr>
                <w:color w:val="000000"/>
                <w:sz w:val="18"/>
                <w:szCs w:val="18"/>
              </w:rPr>
              <w:t>11 647,1</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3 220,0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3 220,0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бюджетные ассигнования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Уплата налогов, сборов и иных платежей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Прочие расходы органов местного самоуправления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30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349"/>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375"/>
        </w:trPr>
        <w:tc>
          <w:tcPr>
            <w:tcW w:w="3015"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Национальная оборона</w:t>
            </w:r>
          </w:p>
        </w:tc>
        <w:tc>
          <w:tcPr>
            <w:tcW w:w="275"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02</w:t>
            </w:r>
          </w:p>
        </w:tc>
        <w:tc>
          <w:tcPr>
            <w:tcW w:w="291"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right"/>
              <w:rPr>
                <w:sz w:val="18"/>
                <w:szCs w:val="18"/>
              </w:rPr>
            </w:pPr>
            <w:r w:rsidRPr="00A92CE4">
              <w:rPr>
                <w:sz w:val="18"/>
                <w:szCs w:val="18"/>
              </w:rPr>
              <w:t>594,7</w:t>
            </w:r>
          </w:p>
        </w:tc>
      </w:tr>
      <w:tr w:rsidR="003E7914" w:rsidTr="003E7914">
        <w:trPr>
          <w:trHeight w:val="37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lastRenderedPageBreak/>
              <w:t>Мобилизационная и вневойсковая подготовка</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02</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594,7</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Непрограммные расходы</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02</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594,7</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594,7</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Субвенции на осуществление первичного военного учета на территориях, где отсутствуют военные комиссариаты</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5000151180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594,7</w:t>
            </w:r>
          </w:p>
        </w:tc>
      </w:tr>
      <w:tr w:rsidR="003E7914" w:rsidTr="003E7914">
        <w:trPr>
          <w:trHeight w:val="51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5000151180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594,7</w:t>
            </w:r>
          </w:p>
        </w:tc>
      </w:tr>
      <w:tr w:rsidR="003E7914" w:rsidTr="003E7914">
        <w:trPr>
          <w:trHeight w:val="34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государственных (муниципальных) органов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5000151180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594,7</w:t>
            </w:r>
          </w:p>
        </w:tc>
      </w:tr>
      <w:tr w:rsidR="003E7914" w:rsidTr="003E7914">
        <w:trPr>
          <w:trHeight w:val="360"/>
        </w:trPr>
        <w:tc>
          <w:tcPr>
            <w:tcW w:w="3015"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Национальная безопасность и правоохранительная деятельность</w:t>
            </w:r>
          </w:p>
        </w:tc>
        <w:tc>
          <w:tcPr>
            <w:tcW w:w="275"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right"/>
              <w:rPr>
                <w:sz w:val="18"/>
                <w:szCs w:val="18"/>
              </w:rPr>
            </w:pPr>
            <w:r w:rsidRPr="00A92CE4">
              <w:rPr>
                <w:sz w:val="18"/>
                <w:szCs w:val="18"/>
              </w:rPr>
              <w:t>61,0</w:t>
            </w:r>
          </w:p>
        </w:tc>
      </w:tr>
      <w:tr w:rsidR="003E7914" w:rsidTr="003E7914">
        <w:trPr>
          <w:trHeight w:val="330"/>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Органы юстиции</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30,0</w:t>
            </w:r>
          </w:p>
        </w:tc>
      </w:tr>
      <w:tr w:rsidR="003E7914" w:rsidTr="003E7914">
        <w:trPr>
          <w:trHeight w:val="49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8700000000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30,0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"Профилактика правонарушений"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30,0</w:t>
            </w:r>
          </w:p>
        </w:tc>
      </w:tr>
      <w:tr w:rsidR="003E7914" w:rsidTr="003E7914">
        <w:trPr>
          <w:trHeight w:val="5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30,0</w:t>
            </w:r>
          </w:p>
        </w:tc>
      </w:tr>
      <w:tr w:rsidR="003E7914" w:rsidTr="003E7914">
        <w:trPr>
          <w:trHeight w:val="75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A92CE4">
              <w:rPr>
                <w:sz w:val="18"/>
                <w:szCs w:val="18"/>
              </w:rPr>
              <w:t>состояния"полномочий</w:t>
            </w:r>
            <w:proofErr w:type="spellEnd"/>
            <w:r w:rsidRPr="00A92CE4">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87101D9300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30,0</w:t>
            </w:r>
          </w:p>
        </w:tc>
      </w:tr>
      <w:tr w:rsidR="003E7914" w:rsidTr="003E7914">
        <w:trPr>
          <w:trHeight w:val="34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87101D9300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87101D9300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30,0</w:t>
            </w:r>
          </w:p>
        </w:tc>
      </w:tr>
      <w:tr w:rsidR="003E7914" w:rsidTr="003E7914">
        <w:trPr>
          <w:trHeight w:val="300"/>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Другие вопросы в области национальной безопасности и правоохранительной деятельности</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31,0</w:t>
            </w:r>
          </w:p>
        </w:tc>
      </w:tr>
      <w:tr w:rsidR="003E7914" w:rsidTr="003E7914">
        <w:trPr>
          <w:trHeight w:val="52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8700000000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31,0</w:t>
            </w:r>
          </w:p>
        </w:tc>
      </w:tr>
      <w:tr w:rsidR="003E7914" w:rsidTr="003E7914">
        <w:trPr>
          <w:trHeight w:val="37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"Создание условий для деятельности народных дружин"</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31,0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Субсидии для создания условий для деятельности народных дружин</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8710282300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24,8</w:t>
            </w:r>
          </w:p>
        </w:tc>
      </w:tr>
      <w:tr w:rsidR="003E7914" w:rsidTr="003E7914">
        <w:trPr>
          <w:trHeight w:val="5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8710282300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20,0</w:t>
            </w:r>
          </w:p>
        </w:tc>
      </w:tr>
      <w:tr w:rsidR="003E7914" w:rsidTr="003E7914">
        <w:trPr>
          <w:trHeight w:val="30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государственных (муниципальных) органов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8710282300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20,0</w:t>
            </w:r>
          </w:p>
        </w:tc>
      </w:tr>
      <w:tr w:rsidR="003E7914" w:rsidTr="003E7914">
        <w:trPr>
          <w:trHeight w:val="33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8710282300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4,8</w:t>
            </w:r>
          </w:p>
        </w:tc>
      </w:tr>
      <w:tr w:rsidR="003E7914" w:rsidTr="003E7914">
        <w:trPr>
          <w:trHeight w:val="33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8710282300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4,8</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Расходы местного бюджета на </w:t>
            </w:r>
            <w:proofErr w:type="spellStart"/>
            <w:r w:rsidRPr="00A92CE4">
              <w:rPr>
                <w:sz w:val="18"/>
                <w:szCs w:val="18"/>
              </w:rPr>
              <w:t>софинансирование</w:t>
            </w:r>
            <w:proofErr w:type="spellEnd"/>
            <w:r w:rsidRPr="00A92CE4">
              <w:rPr>
                <w:sz w:val="18"/>
                <w:szCs w:val="18"/>
              </w:rPr>
              <w:t xml:space="preserve"> субсидии для создания условий для деятельности народных дружин</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87102S2300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5,2</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87102S2300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5,2</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государственных (муниципальных) органов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87102S2300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5,2</w:t>
            </w:r>
          </w:p>
        </w:tc>
      </w:tr>
      <w:tr w:rsidR="003E7914" w:rsidTr="003E7914">
        <w:trPr>
          <w:trHeight w:val="37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87102S2301</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1,0</w:t>
            </w:r>
          </w:p>
        </w:tc>
      </w:tr>
      <w:tr w:rsidR="003E7914" w:rsidTr="003E7914">
        <w:trPr>
          <w:trHeight w:val="37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87102S2302</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1,0</w:t>
            </w:r>
          </w:p>
        </w:tc>
      </w:tr>
      <w:tr w:rsidR="003E7914" w:rsidTr="003E7914">
        <w:trPr>
          <w:trHeight w:val="465"/>
        </w:trPr>
        <w:tc>
          <w:tcPr>
            <w:tcW w:w="3015"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Национальная экономика</w:t>
            </w:r>
          </w:p>
        </w:tc>
        <w:tc>
          <w:tcPr>
            <w:tcW w:w="275"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right"/>
              <w:rPr>
                <w:sz w:val="18"/>
                <w:szCs w:val="18"/>
              </w:rPr>
            </w:pPr>
            <w:r w:rsidRPr="00A92CE4">
              <w:rPr>
                <w:sz w:val="18"/>
                <w:szCs w:val="18"/>
              </w:rPr>
              <w:t>9 560,9</w:t>
            </w:r>
          </w:p>
        </w:tc>
      </w:tr>
      <w:tr w:rsidR="003E7914" w:rsidTr="003E7914">
        <w:trPr>
          <w:trHeight w:val="420"/>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Общеэкономические вопросы</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4 075,7</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"Содействие занятости населения на территории сельского поселения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8500000000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4 075,7</w:t>
            </w:r>
          </w:p>
        </w:tc>
      </w:tr>
      <w:tr w:rsidR="003E7914" w:rsidTr="003E7914">
        <w:trPr>
          <w:trHeight w:val="37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"Содействие трудоустройству граждан"</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4 075,7</w:t>
            </w:r>
          </w:p>
        </w:tc>
      </w:tr>
      <w:tr w:rsidR="003E7914" w:rsidTr="003E7914">
        <w:trPr>
          <w:trHeight w:val="36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2 845,7</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lastRenderedPageBreak/>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8510185060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1 024,7</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8510185060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1 024,7</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казенных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8510185060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1 024,7</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Расходы местного бюджета на </w:t>
            </w:r>
            <w:proofErr w:type="spellStart"/>
            <w:r w:rsidRPr="00A92CE4">
              <w:rPr>
                <w:sz w:val="18"/>
                <w:szCs w:val="18"/>
              </w:rPr>
              <w:t>софинансирование</w:t>
            </w:r>
            <w:proofErr w:type="spellEnd"/>
            <w:r w:rsidRPr="00A92CE4">
              <w:rPr>
                <w:sz w:val="18"/>
                <w:szCs w:val="18"/>
              </w:rPr>
              <w:t xml:space="preserve"> мероприятий по содействию трудоустройству граждан в рамках подпрограммы "Содействие </w:t>
            </w:r>
            <w:proofErr w:type="spellStart"/>
            <w:r w:rsidRPr="00A92CE4">
              <w:rPr>
                <w:sz w:val="18"/>
                <w:szCs w:val="18"/>
              </w:rPr>
              <w:t>трудоустойству</w:t>
            </w:r>
            <w:proofErr w:type="spellEnd"/>
            <w:r w:rsidRPr="00A92CE4">
              <w:rPr>
                <w:sz w:val="18"/>
                <w:szCs w:val="18"/>
              </w:rPr>
              <w:t xml:space="preserve"> граждан"</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85101S5060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1 821,0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85101S5060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1 821,0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казенных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85101S5060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1 821,0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bottom"/>
            <w:hideMark/>
          </w:tcPr>
          <w:p w:rsidR="003E7914" w:rsidRPr="00A92CE4" w:rsidRDefault="003E7914" w:rsidP="003E7914">
            <w:pPr>
              <w:rPr>
                <w:sz w:val="18"/>
                <w:szCs w:val="18"/>
              </w:rPr>
            </w:pPr>
            <w:r w:rsidRPr="00A92CE4">
              <w:rPr>
                <w:sz w:val="18"/>
                <w:szCs w:val="18"/>
              </w:rPr>
              <w:t>Основное мероприятие "Организация трудоустройства несовершеннолетних граждан"</w:t>
            </w:r>
          </w:p>
        </w:tc>
        <w:tc>
          <w:tcPr>
            <w:tcW w:w="275" w:type="pct"/>
            <w:tcBorders>
              <w:top w:val="nil"/>
              <w:left w:val="nil"/>
              <w:bottom w:val="single" w:sz="4" w:space="0" w:color="auto"/>
              <w:right w:val="nil"/>
            </w:tcBorders>
            <w:shd w:val="clear" w:color="000000" w:fill="FFFFFF"/>
            <w:noWrap/>
            <w:vAlign w:val="bottom"/>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bottom"/>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8510200000</w:t>
            </w:r>
          </w:p>
        </w:tc>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bottom"/>
            <w:hideMark/>
          </w:tcPr>
          <w:p w:rsidR="003E7914" w:rsidRPr="00A92CE4" w:rsidRDefault="003E7914" w:rsidP="003E7914">
            <w:pPr>
              <w:jc w:val="right"/>
              <w:rPr>
                <w:sz w:val="18"/>
                <w:szCs w:val="18"/>
              </w:rPr>
            </w:pPr>
            <w:r w:rsidRPr="00A92CE4">
              <w:rPr>
                <w:sz w:val="18"/>
                <w:szCs w:val="18"/>
              </w:rPr>
              <w:t>1 230,0</w:t>
            </w:r>
          </w:p>
        </w:tc>
      </w:tr>
      <w:tr w:rsidR="003E7914" w:rsidTr="003E7914">
        <w:trPr>
          <w:trHeight w:val="28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1 030,0</w:t>
            </w:r>
          </w:p>
        </w:tc>
      </w:tr>
      <w:tr w:rsidR="003E7914" w:rsidTr="003E7914">
        <w:trPr>
          <w:trHeight w:val="57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8510285060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казенных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8510285060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200,0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1 000,0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казенных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1 000,0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30,0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Дорожное хозяйство (дорожные фонды)</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09</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4 313,4</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"Развитие транспортной системы сельского поселения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09</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9000000000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4 313,4</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"Дорожное хозяйство"</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09</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9010000000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4 313,4</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"Сохранность автомобильных дорого общего пользования местного значения"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09</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9010100000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4 313,4</w:t>
            </w:r>
          </w:p>
        </w:tc>
      </w:tr>
      <w:tr w:rsidR="003E7914" w:rsidTr="003E7914">
        <w:trPr>
          <w:trHeight w:val="36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09</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9010199990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4 313,4</w:t>
            </w:r>
          </w:p>
        </w:tc>
      </w:tr>
      <w:tr w:rsidR="003E7914" w:rsidTr="003E7914">
        <w:trPr>
          <w:trHeight w:val="432"/>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09</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9010199990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4 313,4</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09</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9010199990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4 313,4</w:t>
            </w:r>
          </w:p>
        </w:tc>
      </w:tr>
      <w:tr w:rsidR="003E7914" w:rsidTr="003E7914">
        <w:trPr>
          <w:trHeight w:val="270"/>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Связь и информатика</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10</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1 160,0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«Информационное общество сельского поселения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10</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8900000000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1 160,0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"Развитие информационного сообщества и обеспечение деятельности органов местного самоуправления"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1 160,0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1 160,0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450,0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450,0</w:t>
            </w:r>
          </w:p>
        </w:tc>
      </w:tr>
      <w:tr w:rsidR="003E7914" w:rsidTr="003E7914">
        <w:trPr>
          <w:trHeight w:val="51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450,0</w:t>
            </w:r>
          </w:p>
        </w:tc>
      </w:tr>
      <w:tr w:rsidR="003E7914" w:rsidTr="003E7914">
        <w:trPr>
          <w:trHeight w:val="49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Услуги в области информационных технологий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8910120070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710,0</w:t>
            </w:r>
          </w:p>
        </w:tc>
      </w:tr>
      <w:tr w:rsidR="003E7914" w:rsidTr="003E7914">
        <w:trPr>
          <w:trHeight w:val="49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8910120070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710,0</w:t>
            </w:r>
          </w:p>
        </w:tc>
      </w:tr>
      <w:tr w:rsidR="003E7914" w:rsidTr="003E7914">
        <w:trPr>
          <w:trHeight w:val="49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8910120070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710,0</w:t>
            </w:r>
          </w:p>
        </w:tc>
      </w:tr>
      <w:tr w:rsidR="003E7914" w:rsidTr="003E7914">
        <w:trPr>
          <w:trHeight w:val="37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Другие вопросы в области национальной экономики</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12</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11,8</w:t>
            </w:r>
          </w:p>
        </w:tc>
      </w:tr>
      <w:tr w:rsidR="003E7914" w:rsidTr="003E7914">
        <w:trPr>
          <w:trHeight w:val="37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12</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11,8</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lastRenderedPageBreak/>
              <w:t xml:space="preserve">Подпрограмма "Обеспечение исполнения полномочий администрации сельского </w:t>
            </w:r>
            <w:proofErr w:type="spellStart"/>
            <w:r w:rsidRPr="00A92CE4">
              <w:rPr>
                <w:sz w:val="18"/>
                <w:szCs w:val="18"/>
              </w:rPr>
              <w:t>посления</w:t>
            </w:r>
            <w:proofErr w:type="spellEnd"/>
            <w:r w:rsidRPr="00A92CE4">
              <w:rPr>
                <w:sz w:val="18"/>
                <w:szCs w:val="18"/>
              </w:rPr>
              <w:t xml:space="preserve">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11,8</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Основное мероприятие "Обеспечение выполнения полномочий и функций </w:t>
            </w:r>
            <w:proofErr w:type="spellStart"/>
            <w:r w:rsidRPr="00A92CE4">
              <w:rPr>
                <w:sz w:val="18"/>
                <w:szCs w:val="18"/>
              </w:rPr>
              <w:t>администрациисельского</w:t>
            </w:r>
            <w:proofErr w:type="spellEnd"/>
            <w:r w:rsidRPr="00A92CE4">
              <w:rPr>
                <w:sz w:val="18"/>
                <w:szCs w:val="18"/>
              </w:rPr>
              <w:t xml:space="preserve">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11,8</w:t>
            </w:r>
          </w:p>
        </w:tc>
      </w:tr>
      <w:tr w:rsidR="003E7914" w:rsidTr="003E7914">
        <w:trPr>
          <w:trHeight w:val="57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9210189020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11,8</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Межбюджетные трансферты</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9210189020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11,8</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межбюджетные трансферты</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9210189020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11,8</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Жилищно-коммунальное хозяйство</w:t>
            </w:r>
          </w:p>
        </w:tc>
        <w:tc>
          <w:tcPr>
            <w:tcW w:w="275"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right"/>
              <w:rPr>
                <w:sz w:val="18"/>
                <w:szCs w:val="18"/>
              </w:rPr>
            </w:pPr>
            <w:r w:rsidRPr="00A92CE4">
              <w:rPr>
                <w:sz w:val="18"/>
                <w:szCs w:val="18"/>
              </w:rPr>
              <w:t>610,0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Жилищное хозяйство</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8600000000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"Содействие проведению капитального ремонта многоквартирных домов"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Основное  мероприятие «Управление  и содержание общего имущества многоквартирных домов» </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37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323"/>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390"/>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Благоустройство</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550,0</w:t>
            </w:r>
          </w:p>
        </w:tc>
      </w:tr>
      <w:tr w:rsidR="003E7914" w:rsidTr="003E7914">
        <w:trPr>
          <w:trHeight w:val="43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"Благоустройство территории сельского поселения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2100000000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550,0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"Благоустройство"</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2140000000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550,0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"Благоустройство сельского поселения"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2140100000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550,0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2140199990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550,0</w:t>
            </w:r>
          </w:p>
        </w:tc>
      </w:tr>
      <w:tr w:rsidR="003E7914" w:rsidTr="003E7914">
        <w:trPr>
          <w:trHeight w:val="42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2140199990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550,0</w:t>
            </w:r>
          </w:p>
        </w:tc>
      </w:tr>
      <w:tr w:rsidR="003E7914" w:rsidTr="003E7914">
        <w:trPr>
          <w:trHeight w:val="31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2140199990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550,0</w:t>
            </w:r>
          </w:p>
        </w:tc>
      </w:tr>
      <w:tr w:rsidR="003E7914" w:rsidTr="003E7914">
        <w:trPr>
          <w:trHeight w:val="345"/>
        </w:trPr>
        <w:tc>
          <w:tcPr>
            <w:tcW w:w="3015"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КУЛЬТУРА, КИНЕМАТОГРАФИЯ</w:t>
            </w:r>
          </w:p>
        </w:tc>
        <w:tc>
          <w:tcPr>
            <w:tcW w:w="275"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08</w:t>
            </w:r>
          </w:p>
        </w:tc>
        <w:tc>
          <w:tcPr>
            <w:tcW w:w="291"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right"/>
              <w:rPr>
                <w:sz w:val="18"/>
                <w:szCs w:val="18"/>
              </w:rPr>
            </w:pPr>
            <w:r w:rsidRPr="00A92CE4">
              <w:rPr>
                <w:sz w:val="18"/>
                <w:szCs w:val="18"/>
              </w:rPr>
              <w:t>500,0</w:t>
            </w:r>
          </w:p>
        </w:tc>
      </w:tr>
      <w:tr w:rsidR="003E7914" w:rsidTr="003E7914">
        <w:trPr>
          <w:trHeight w:val="210"/>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Культура</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08</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500,0</w:t>
            </w:r>
          </w:p>
        </w:tc>
      </w:tr>
      <w:tr w:rsidR="003E7914" w:rsidTr="003E7914">
        <w:trPr>
          <w:trHeight w:val="28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08</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500,0</w:t>
            </w:r>
          </w:p>
        </w:tc>
      </w:tr>
      <w:tr w:rsidR="003E7914" w:rsidTr="003E7914">
        <w:trPr>
          <w:trHeight w:val="33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08</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500,0</w:t>
            </w:r>
          </w:p>
        </w:tc>
      </w:tr>
      <w:tr w:rsidR="003E7914" w:rsidTr="003E7914">
        <w:trPr>
          <w:trHeight w:val="1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08</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08</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08</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08</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9210199990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500,0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Социальная политика</w:t>
            </w:r>
          </w:p>
        </w:tc>
        <w:tc>
          <w:tcPr>
            <w:tcW w:w="275"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10</w:t>
            </w:r>
          </w:p>
        </w:tc>
        <w:tc>
          <w:tcPr>
            <w:tcW w:w="291"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7"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Пенсионное обеспечение</w:t>
            </w:r>
          </w:p>
        </w:tc>
        <w:tc>
          <w:tcPr>
            <w:tcW w:w="275"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10</w:t>
            </w:r>
          </w:p>
        </w:tc>
        <w:tc>
          <w:tcPr>
            <w:tcW w:w="291"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4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275"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10</w:t>
            </w:r>
          </w:p>
        </w:tc>
        <w:tc>
          <w:tcPr>
            <w:tcW w:w="291"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4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"Обеспечение выполнения полномочий и функций администрации</w:t>
            </w:r>
            <w:r>
              <w:rPr>
                <w:sz w:val="18"/>
                <w:szCs w:val="18"/>
              </w:rPr>
              <w:t xml:space="preserve"> </w:t>
            </w:r>
            <w:r w:rsidRPr="00A92CE4">
              <w:rPr>
                <w:sz w:val="18"/>
                <w:szCs w:val="18"/>
              </w:rPr>
              <w:t>сельского поселения Хулимсунт и подведомственных учреждений"</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Прочие расходы органов местного самоуправления</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639"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255"/>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Социальное обеспечение и иные выплаты населению</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270"/>
        </w:trPr>
        <w:tc>
          <w:tcPr>
            <w:tcW w:w="301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lastRenderedPageBreak/>
              <w:t>Публичные нормативные социальные выплаты гражданам</w:t>
            </w:r>
          </w:p>
        </w:tc>
        <w:tc>
          <w:tcPr>
            <w:tcW w:w="275"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291"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7"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310</w:t>
            </w:r>
          </w:p>
        </w:tc>
        <w:tc>
          <w:tcPr>
            <w:tcW w:w="639"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right"/>
              <w:rPr>
                <w:sz w:val="18"/>
                <w:szCs w:val="18"/>
              </w:rPr>
            </w:pPr>
            <w:r w:rsidRPr="00A92CE4">
              <w:rPr>
                <w:sz w:val="18"/>
                <w:szCs w:val="18"/>
              </w:rPr>
              <w:t>60,0</w:t>
            </w:r>
          </w:p>
        </w:tc>
      </w:tr>
      <w:tr w:rsidR="003E7914" w:rsidTr="003E7914">
        <w:trPr>
          <w:trHeight w:val="270"/>
        </w:trPr>
        <w:tc>
          <w:tcPr>
            <w:tcW w:w="3015" w:type="pct"/>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E7914" w:rsidRPr="00A92CE4" w:rsidRDefault="003E7914" w:rsidP="003E7914">
            <w:pPr>
              <w:rPr>
                <w:b/>
                <w:bCs/>
                <w:sz w:val="18"/>
                <w:szCs w:val="18"/>
              </w:rPr>
            </w:pPr>
            <w:r w:rsidRPr="00A92CE4">
              <w:rPr>
                <w:b/>
                <w:bCs/>
                <w:sz w:val="18"/>
                <w:szCs w:val="18"/>
              </w:rPr>
              <w:t>ИТОГО:</w:t>
            </w:r>
          </w:p>
        </w:tc>
        <w:tc>
          <w:tcPr>
            <w:tcW w:w="1985" w:type="pct"/>
            <w:gridSpan w:val="5"/>
            <w:tcBorders>
              <w:top w:val="single" w:sz="8" w:space="0" w:color="auto"/>
              <w:left w:val="nil"/>
              <w:bottom w:val="single" w:sz="8" w:space="0" w:color="auto"/>
              <w:right w:val="single" w:sz="8" w:space="0" w:color="000000"/>
            </w:tcBorders>
            <w:shd w:val="clear" w:color="000000" w:fill="FFFFFF"/>
            <w:noWrap/>
            <w:vAlign w:val="bottom"/>
            <w:hideMark/>
          </w:tcPr>
          <w:p w:rsidR="003E7914" w:rsidRPr="00A92CE4" w:rsidRDefault="003E7914" w:rsidP="003E7914">
            <w:pPr>
              <w:jc w:val="right"/>
              <w:rPr>
                <w:b/>
                <w:bCs/>
                <w:sz w:val="18"/>
                <w:szCs w:val="18"/>
              </w:rPr>
            </w:pPr>
            <w:r w:rsidRPr="00A92CE4">
              <w:rPr>
                <w:b/>
                <w:bCs/>
                <w:sz w:val="18"/>
                <w:szCs w:val="18"/>
              </w:rPr>
              <w:t xml:space="preserve">47 235,1 </w:t>
            </w:r>
          </w:p>
        </w:tc>
      </w:tr>
    </w:tbl>
    <w:p w:rsidR="003E7914" w:rsidRDefault="003E7914" w:rsidP="003E7914">
      <w:pPr>
        <w:ind w:right="-567"/>
        <w:jc w:val="center"/>
      </w:pPr>
    </w:p>
    <w:p w:rsidR="003E7914" w:rsidRPr="00A92CE4" w:rsidRDefault="003E7914" w:rsidP="003E7914">
      <w:pPr>
        <w:ind w:right="-567"/>
        <w:jc w:val="right"/>
        <w:rPr>
          <w:sz w:val="20"/>
          <w:szCs w:val="20"/>
          <w:u w:val="single"/>
        </w:rPr>
      </w:pPr>
      <w:r w:rsidRPr="00A92CE4">
        <w:rPr>
          <w:sz w:val="20"/>
          <w:szCs w:val="20"/>
        </w:rPr>
        <w:t xml:space="preserve">Приложение </w:t>
      </w:r>
      <w:r>
        <w:rPr>
          <w:sz w:val="20"/>
          <w:szCs w:val="20"/>
        </w:rPr>
        <w:t>8</w:t>
      </w:r>
    </w:p>
    <w:p w:rsidR="003E7914" w:rsidRPr="00A92CE4" w:rsidRDefault="003E7914" w:rsidP="003E7914">
      <w:pPr>
        <w:ind w:right="-567"/>
        <w:jc w:val="right"/>
        <w:rPr>
          <w:sz w:val="20"/>
          <w:szCs w:val="20"/>
        </w:rPr>
      </w:pPr>
      <w:r w:rsidRPr="00A92CE4">
        <w:rPr>
          <w:sz w:val="20"/>
          <w:szCs w:val="20"/>
        </w:rPr>
        <w:t>к решению Совета депутатов</w:t>
      </w:r>
    </w:p>
    <w:p w:rsidR="003E7914" w:rsidRPr="00A92CE4" w:rsidRDefault="003E7914" w:rsidP="003E7914">
      <w:pPr>
        <w:ind w:right="-567"/>
        <w:jc w:val="right"/>
        <w:rPr>
          <w:sz w:val="20"/>
          <w:szCs w:val="20"/>
        </w:rPr>
      </w:pPr>
      <w:r w:rsidRPr="00A92CE4">
        <w:rPr>
          <w:sz w:val="20"/>
          <w:szCs w:val="20"/>
        </w:rPr>
        <w:t>сельского поселения Хулимсунт</w:t>
      </w:r>
    </w:p>
    <w:p w:rsidR="003E7914" w:rsidRDefault="003E7914" w:rsidP="003E7914">
      <w:pPr>
        <w:ind w:right="-567"/>
        <w:jc w:val="right"/>
        <w:rPr>
          <w:snapToGrid w:val="0"/>
          <w:color w:val="000000"/>
          <w:sz w:val="20"/>
          <w:szCs w:val="20"/>
        </w:rPr>
      </w:pPr>
      <w:r w:rsidRPr="00A92CE4">
        <w:rPr>
          <w:snapToGrid w:val="0"/>
          <w:color w:val="000000"/>
          <w:sz w:val="20"/>
          <w:szCs w:val="20"/>
        </w:rPr>
        <w:t>от 16.12.2022 № 187</w:t>
      </w:r>
    </w:p>
    <w:p w:rsidR="003E7914" w:rsidRDefault="003E7914" w:rsidP="003E7914">
      <w:pPr>
        <w:ind w:right="-567"/>
        <w:jc w:val="right"/>
        <w:rPr>
          <w:snapToGrid w:val="0"/>
          <w:color w:val="000000"/>
          <w:sz w:val="20"/>
          <w:szCs w:val="20"/>
        </w:rPr>
      </w:pPr>
    </w:p>
    <w:p w:rsidR="003E7914" w:rsidRDefault="003E7914" w:rsidP="003E7914">
      <w:pPr>
        <w:ind w:right="-567"/>
        <w:jc w:val="center"/>
        <w:rPr>
          <w:snapToGrid w:val="0"/>
          <w:color w:val="000000"/>
          <w:sz w:val="20"/>
          <w:szCs w:val="20"/>
        </w:rPr>
      </w:pPr>
      <w:r w:rsidRPr="00A92CE4">
        <w:rPr>
          <w:snapToGrid w:val="0"/>
          <w:color w:val="000000"/>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2024-2025 год</w:t>
      </w:r>
    </w:p>
    <w:p w:rsidR="003E7914" w:rsidRDefault="003E7914" w:rsidP="003E7914">
      <w:pPr>
        <w:ind w:right="-567"/>
        <w:jc w:val="right"/>
      </w:pPr>
    </w:p>
    <w:tbl>
      <w:tblPr>
        <w:tblW w:w="5846" w:type="pct"/>
        <w:tblInd w:w="-719" w:type="dxa"/>
        <w:tblLook w:val="04A0" w:firstRow="1" w:lastRow="0" w:firstColumn="1" w:lastColumn="0" w:noHBand="0" w:noVBand="1"/>
      </w:tblPr>
      <w:tblGrid>
        <w:gridCol w:w="5922"/>
        <w:gridCol w:w="428"/>
        <w:gridCol w:w="472"/>
        <w:gridCol w:w="1175"/>
        <w:gridCol w:w="494"/>
        <w:gridCol w:w="1297"/>
        <w:gridCol w:w="1294"/>
      </w:tblGrid>
      <w:tr w:rsidR="003E7914" w:rsidTr="003E7914">
        <w:trPr>
          <w:trHeight w:val="495"/>
        </w:trPr>
        <w:tc>
          <w:tcPr>
            <w:tcW w:w="2672" w:type="pct"/>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3E7914" w:rsidRPr="00A92CE4" w:rsidRDefault="003E7914" w:rsidP="003E7914">
            <w:pPr>
              <w:jc w:val="center"/>
              <w:rPr>
                <w:b/>
                <w:bCs/>
                <w:sz w:val="18"/>
                <w:szCs w:val="18"/>
              </w:rPr>
            </w:pPr>
            <w:r w:rsidRPr="00A92CE4">
              <w:rPr>
                <w:b/>
                <w:bCs/>
                <w:sz w:val="18"/>
                <w:szCs w:val="18"/>
              </w:rPr>
              <w:t>Наименование показателя</w:t>
            </w:r>
          </w:p>
        </w:tc>
        <w:tc>
          <w:tcPr>
            <w:tcW w:w="193" w:type="pct"/>
            <w:tcBorders>
              <w:top w:val="single" w:sz="8" w:space="0" w:color="auto"/>
              <w:left w:val="nil"/>
              <w:bottom w:val="single" w:sz="8" w:space="0" w:color="auto"/>
              <w:right w:val="single" w:sz="8" w:space="0" w:color="auto"/>
            </w:tcBorders>
            <w:shd w:val="clear" w:color="000000" w:fill="FFFFFF"/>
            <w:noWrap/>
            <w:vAlign w:val="center"/>
            <w:hideMark/>
          </w:tcPr>
          <w:p w:rsidR="003E7914" w:rsidRPr="00A92CE4" w:rsidRDefault="003E7914" w:rsidP="003E7914">
            <w:pPr>
              <w:jc w:val="center"/>
              <w:rPr>
                <w:b/>
                <w:bCs/>
                <w:sz w:val="18"/>
                <w:szCs w:val="18"/>
              </w:rPr>
            </w:pPr>
            <w:r w:rsidRPr="00A92CE4">
              <w:rPr>
                <w:b/>
                <w:bCs/>
                <w:sz w:val="18"/>
                <w:szCs w:val="18"/>
              </w:rPr>
              <w:t>РЗ</w:t>
            </w:r>
          </w:p>
        </w:tc>
        <w:tc>
          <w:tcPr>
            <w:tcW w:w="213" w:type="pct"/>
            <w:tcBorders>
              <w:top w:val="single" w:sz="8" w:space="0" w:color="auto"/>
              <w:left w:val="nil"/>
              <w:bottom w:val="single" w:sz="8" w:space="0" w:color="auto"/>
              <w:right w:val="single" w:sz="8" w:space="0" w:color="auto"/>
            </w:tcBorders>
            <w:shd w:val="clear" w:color="000000" w:fill="FFFFFF"/>
            <w:noWrap/>
            <w:vAlign w:val="center"/>
            <w:hideMark/>
          </w:tcPr>
          <w:p w:rsidR="003E7914" w:rsidRPr="00A92CE4" w:rsidRDefault="003E7914" w:rsidP="003E7914">
            <w:pPr>
              <w:jc w:val="center"/>
              <w:rPr>
                <w:b/>
                <w:bCs/>
                <w:sz w:val="18"/>
                <w:szCs w:val="18"/>
              </w:rPr>
            </w:pPr>
            <w:r w:rsidRPr="00A92CE4">
              <w:rPr>
                <w:b/>
                <w:bCs/>
                <w:sz w:val="18"/>
                <w:szCs w:val="18"/>
              </w:rPr>
              <w:t>ПР</w:t>
            </w:r>
          </w:p>
        </w:tc>
        <w:tc>
          <w:tcPr>
            <w:tcW w:w="530" w:type="pct"/>
            <w:tcBorders>
              <w:top w:val="single" w:sz="8" w:space="0" w:color="auto"/>
              <w:left w:val="nil"/>
              <w:bottom w:val="single" w:sz="8" w:space="0" w:color="auto"/>
              <w:right w:val="single" w:sz="8" w:space="0" w:color="auto"/>
            </w:tcBorders>
            <w:shd w:val="clear" w:color="000000" w:fill="FFFFFF"/>
            <w:noWrap/>
            <w:vAlign w:val="center"/>
            <w:hideMark/>
          </w:tcPr>
          <w:p w:rsidR="003E7914" w:rsidRPr="00A92CE4" w:rsidRDefault="003E7914" w:rsidP="003E7914">
            <w:pPr>
              <w:jc w:val="center"/>
              <w:rPr>
                <w:b/>
                <w:bCs/>
                <w:sz w:val="18"/>
                <w:szCs w:val="18"/>
              </w:rPr>
            </w:pPr>
            <w:r w:rsidRPr="00A92CE4">
              <w:rPr>
                <w:b/>
                <w:bCs/>
                <w:sz w:val="18"/>
                <w:szCs w:val="18"/>
              </w:rPr>
              <w:t>ЦСР</w:t>
            </w:r>
          </w:p>
        </w:tc>
        <w:tc>
          <w:tcPr>
            <w:tcW w:w="223" w:type="pct"/>
            <w:tcBorders>
              <w:top w:val="single" w:sz="8" w:space="0" w:color="auto"/>
              <w:left w:val="nil"/>
              <w:bottom w:val="single" w:sz="8" w:space="0" w:color="auto"/>
              <w:right w:val="single" w:sz="8" w:space="0" w:color="auto"/>
            </w:tcBorders>
            <w:shd w:val="clear" w:color="000000" w:fill="FFFFFF"/>
            <w:noWrap/>
            <w:vAlign w:val="center"/>
            <w:hideMark/>
          </w:tcPr>
          <w:p w:rsidR="003E7914" w:rsidRPr="00A92CE4" w:rsidRDefault="003E7914" w:rsidP="003E7914">
            <w:pPr>
              <w:jc w:val="center"/>
              <w:rPr>
                <w:b/>
                <w:bCs/>
                <w:sz w:val="18"/>
                <w:szCs w:val="18"/>
              </w:rPr>
            </w:pPr>
            <w:r w:rsidRPr="00A92CE4">
              <w:rPr>
                <w:b/>
                <w:bCs/>
                <w:sz w:val="18"/>
                <w:szCs w:val="18"/>
              </w:rPr>
              <w:t>ВР</w:t>
            </w:r>
          </w:p>
        </w:tc>
        <w:tc>
          <w:tcPr>
            <w:tcW w:w="584" w:type="pct"/>
            <w:tcBorders>
              <w:top w:val="single" w:sz="8" w:space="0" w:color="auto"/>
              <w:left w:val="nil"/>
              <w:bottom w:val="single" w:sz="8" w:space="0" w:color="auto"/>
              <w:right w:val="single" w:sz="8" w:space="0" w:color="auto"/>
            </w:tcBorders>
            <w:shd w:val="clear" w:color="000000" w:fill="FFFFFF"/>
            <w:vAlign w:val="center"/>
            <w:hideMark/>
          </w:tcPr>
          <w:p w:rsidR="003E7914" w:rsidRPr="00A92CE4" w:rsidRDefault="003E7914" w:rsidP="003E7914">
            <w:pPr>
              <w:jc w:val="center"/>
              <w:rPr>
                <w:b/>
                <w:bCs/>
                <w:sz w:val="18"/>
                <w:szCs w:val="18"/>
              </w:rPr>
            </w:pPr>
            <w:r w:rsidRPr="00A92CE4">
              <w:rPr>
                <w:b/>
                <w:bCs/>
                <w:sz w:val="18"/>
                <w:szCs w:val="18"/>
              </w:rPr>
              <w:t>Сумма на 2024</w:t>
            </w:r>
          </w:p>
        </w:tc>
        <w:tc>
          <w:tcPr>
            <w:tcW w:w="584" w:type="pct"/>
            <w:tcBorders>
              <w:top w:val="single" w:sz="8" w:space="0" w:color="auto"/>
              <w:left w:val="nil"/>
              <w:bottom w:val="single" w:sz="8" w:space="0" w:color="auto"/>
              <w:right w:val="single" w:sz="8" w:space="0" w:color="auto"/>
            </w:tcBorders>
            <w:shd w:val="clear" w:color="000000" w:fill="FFFFFF"/>
            <w:vAlign w:val="center"/>
            <w:hideMark/>
          </w:tcPr>
          <w:p w:rsidR="003E7914" w:rsidRPr="00A92CE4" w:rsidRDefault="003E7914" w:rsidP="003E7914">
            <w:pPr>
              <w:jc w:val="center"/>
              <w:rPr>
                <w:b/>
                <w:bCs/>
                <w:sz w:val="18"/>
                <w:szCs w:val="18"/>
              </w:rPr>
            </w:pPr>
            <w:r w:rsidRPr="00A92CE4">
              <w:rPr>
                <w:b/>
                <w:bCs/>
                <w:sz w:val="18"/>
                <w:szCs w:val="18"/>
              </w:rPr>
              <w:t>Сумма на 2025</w:t>
            </w:r>
          </w:p>
        </w:tc>
      </w:tr>
      <w:tr w:rsidR="003E7914" w:rsidTr="003E7914">
        <w:trPr>
          <w:trHeight w:val="255"/>
        </w:trPr>
        <w:tc>
          <w:tcPr>
            <w:tcW w:w="2672" w:type="pct"/>
            <w:tcBorders>
              <w:top w:val="single" w:sz="8"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Общегосударственные вопросы</w:t>
            </w:r>
          </w:p>
        </w:tc>
        <w:tc>
          <w:tcPr>
            <w:tcW w:w="193"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0"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35 204,2</w:t>
            </w:r>
          </w:p>
        </w:tc>
        <w:tc>
          <w:tcPr>
            <w:tcW w:w="584"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36 299,0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Функционирование высшего должностного лица субъекта Российской Федерации и муниципального образования</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2 377,0</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2 377,0</w:t>
            </w:r>
          </w:p>
        </w:tc>
      </w:tr>
      <w:tr w:rsidR="003E7914" w:rsidTr="003E7914">
        <w:trPr>
          <w:trHeight w:val="495"/>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2 377,0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2 377,0</w:t>
            </w:r>
          </w:p>
        </w:tc>
      </w:tr>
      <w:tr w:rsidR="003E7914" w:rsidTr="003E7914">
        <w:trPr>
          <w:trHeight w:val="48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2 377,0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2 377,0</w:t>
            </w:r>
          </w:p>
        </w:tc>
      </w:tr>
      <w:tr w:rsidR="003E7914" w:rsidTr="003E7914">
        <w:trPr>
          <w:trHeight w:val="51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2 377,0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2 377,0</w:t>
            </w:r>
          </w:p>
        </w:tc>
      </w:tr>
      <w:tr w:rsidR="003E7914" w:rsidTr="003E7914">
        <w:trPr>
          <w:trHeight w:val="24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Глава муниципального образования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2 377,0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2 377,0</w:t>
            </w:r>
          </w:p>
        </w:tc>
      </w:tr>
      <w:tr w:rsidR="003E7914" w:rsidTr="003E7914">
        <w:trPr>
          <w:trHeight w:val="60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2 377,0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2 377,0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государственных (муниципальных) органов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2 377,0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2 377,0</w:t>
            </w:r>
          </w:p>
        </w:tc>
      </w:tr>
      <w:tr w:rsidR="003E7914" w:rsidTr="003E7914">
        <w:trPr>
          <w:trHeight w:val="525"/>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"Повышение профессионального уровня муниципальных служащих"</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Прочие расходы органов местного самоуправления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9210202400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9210202400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9210202400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649"/>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16 397,9</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16 397,9</w:t>
            </w:r>
          </w:p>
        </w:tc>
      </w:tr>
      <w:tr w:rsidR="003E7914" w:rsidTr="003E7914">
        <w:trPr>
          <w:trHeight w:val="480"/>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16 397,9</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16 397,9</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16 397,9</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16 397,9</w:t>
            </w:r>
          </w:p>
        </w:tc>
      </w:tr>
      <w:tr w:rsidR="003E7914" w:rsidTr="003E7914">
        <w:trPr>
          <w:trHeight w:val="54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Основное мероприятие "Обеспечение выполнения полномочий и функций администрации сельского </w:t>
            </w:r>
            <w:proofErr w:type="spellStart"/>
            <w:r w:rsidRPr="00A92CE4">
              <w:rPr>
                <w:sz w:val="18"/>
                <w:szCs w:val="18"/>
              </w:rPr>
              <w:t>посления</w:t>
            </w:r>
            <w:proofErr w:type="spellEnd"/>
            <w:r w:rsidRPr="00A92CE4">
              <w:rPr>
                <w:sz w:val="18"/>
                <w:szCs w:val="18"/>
              </w:rPr>
              <w:t xml:space="preserve">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16 397,9</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16 397,9</w:t>
            </w:r>
          </w:p>
        </w:tc>
      </w:tr>
      <w:tr w:rsidR="003E7914" w:rsidTr="003E7914">
        <w:trPr>
          <w:trHeight w:val="33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обеспечение функций муниципальных органов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16 397,9</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16 397,9</w:t>
            </w:r>
          </w:p>
        </w:tc>
      </w:tr>
      <w:tr w:rsidR="003E7914" w:rsidTr="003E7914">
        <w:trPr>
          <w:trHeight w:val="769"/>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16 197,9</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16 197,9</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государственных (муниципальных) органов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16 197,9</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16 197,9</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бюджетные ассигнования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lastRenderedPageBreak/>
              <w:t>Уплата налогов, сборов и иных платежей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Резервные фонды</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11</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450"/>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Непрограммные расходы</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11</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39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34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Управление Резервным фондом</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5000122020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372"/>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бюджетные ассигнования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5000122020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338"/>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Резервные средства</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5000122020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338"/>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Другие общегосударственные вопросы</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16 329,3</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17 424,1</w:t>
            </w:r>
          </w:p>
        </w:tc>
      </w:tr>
      <w:tr w:rsidR="003E7914" w:rsidTr="003E7914">
        <w:trPr>
          <w:trHeight w:val="525"/>
        </w:trPr>
        <w:tc>
          <w:tcPr>
            <w:tcW w:w="2672"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3"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8700000000</w:t>
            </w:r>
          </w:p>
        </w:tc>
        <w:tc>
          <w:tcPr>
            <w:tcW w:w="223"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3,0</w:t>
            </w:r>
          </w:p>
        </w:tc>
        <w:tc>
          <w:tcPr>
            <w:tcW w:w="584"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3,0</w:t>
            </w:r>
          </w:p>
        </w:tc>
      </w:tr>
      <w:tr w:rsidR="003E7914" w:rsidTr="003E7914">
        <w:trPr>
          <w:trHeight w:val="465"/>
        </w:trPr>
        <w:tc>
          <w:tcPr>
            <w:tcW w:w="2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19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8720000000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w:t>
            </w:r>
          </w:p>
        </w:tc>
      </w:tr>
      <w:tr w:rsidR="003E7914" w:rsidTr="003E7914">
        <w:trPr>
          <w:trHeight w:val="338"/>
        </w:trPr>
        <w:tc>
          <w:tcPr>
            <w:tcW w:w="2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 xml:space="preserve">Основное мероприятие "Проведение информационной антинаркотической политики" </w:t>
            </w:r>
          </w:p>
        </w:tc>
        <w:tc>
          <w:tcPr>
            <w:tcW w:w="19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8720100000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w:t>
            </w:r>
          </w:p>
        </w:tc>
      </w:tr>
      <w:tr w:rsidR="003E7914" w:rsidTr="003E7914">
        <w:trPr>
          <w:trHeight w:val="338"/>
        </w:trPr>
        <w:tc>
          <w:tcPr>
            <w:tcW w:w="2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8720199990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w:t>
            </w:r>
          </w:p>
        </w:tc>
      </w:tr>
      <w:tr w:rsidR="003E7914" w:rsidTr="003E7914">
        <w:trPr>
          <w:trHeight w:val="338"/>
        </w:trPr>
        <w:tc>
          <w:tcPr>
            <w:tcW w:w="2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8720199990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w:t>
            </w:r>
          </w:p>
        </w:tc>
      </w:tr>
      <w:tr w:rsidR="003E7914" w:rsidTr="003E7914">
        <w:trPr>
          <w:trHeight w:val="338"/>
        </w:trPr>
        <w:tc>
          <w:tcPr>
            <w:tcW w:w="2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8720199990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w:t>
            </w:r>
          </w:p>
        </w:tc>
      </w:tr>
      <w:tr w:rsidR="003E7914" w:rsidTr="003E7914">
        <w:trPr>
          <w:trHeight w:val="338"/>
        </w:trPr>
        <w:tc>
          <w:tcPr>
            <w:tcW w:w="2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«Профилактика экстремизма и терроризма»</w:t>
            </w:r>
          </w:p>
        </w:tc>
        <w:tc>
          <w:tcPr>
            <w:tcW w:w="19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8730000000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r>
      <w:tr w:rsidR="003E7914" w:rsidTr="003E7914">
        <w:trPr>
          <w:trHeight w:val="540"/>
        </w:trPr>
        <w:tc>
          <w:tcPr>
            <w:tcW w:w="2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19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8730100000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r>
      <w:tr w:rsidR="003E7914" w:rsidTr="003E7914">
        <w:trPr>
          <w:trHeight w:val="338"/>
        </w:trPr>
        <w:tc>
          <w:tcPr>
            <w:tcW w:w="2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8730199990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r>
      <w:tr w:rsidR="003E7914" w:rsidTr="003E7914">
        <w:trPr>
          <w:trHeight w:val="338"/>
        </w:trPr>
        <w:tc>
          <w:tcPr>
            <w:tcW w:w="2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8730199990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r>
      <w:tr w:rsidR="003E7914" w:rsidTr="003E7914">
        <w:trPr>
          <w:trHeight w:val="338"/>
        </w:trPr>
        <w:tc>
          <w:tcPr>
            <w:tcW w:w="26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8730199990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"Управление муниципальным имуществом в сельском поселении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9100000000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855,0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855,0</w:t>
            </w:r>
          </w:p>
        </w:tc>
      </w:tr>
      <w:tr w:rsidR="003E7914" w:rsidTr="003E7914">
        <w:trPr>
          <w:trHeight w:val="42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45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36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323"/>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383"/>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"Страхование муниципального имущества от случайных и непредвиденных событий"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255,0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255,0</w:t>
            </w:r>
          </w:p>
        </w:tc>
      </w:tr>
      <w:tr w:rsidR="003E7914" w:rsidTr="003E7914">
        <w:trPr>
          <w:trHeight w:val="312"/>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255,0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255,0</w:t>
            </w:r>
          </w:p>
        </w:tc>
      </w:tr>
      <w:tr w:rsidR="003E7914" w:rsidTr="003E7914">
        <w:trPr>
          <w:trHeight w:val="383"/>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255,0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255,0</w:t>
            </w:r>
          </w:p>
        </w:tc>
      </w:tr>
      <w:tr w:rsidR="003E7914" w:rsidTr="003E7914">
        <w:trPr>
          <w:trHeight w:val="46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9100299990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255,0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255,0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14 327,3</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14 257,1</w:t>
            </w:r>
          </w:p>
        </w:tc>
      </w:tr>
      <w:tr w:rsidR="003E7914" w:rsidTr="003E7914">
        <w:trPr>
          <w:trHeight w:val="492"/>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Подпрограмма "Обеспечение исполнения полномочий </w:t>
            </w:r>
            <w:proofErr w:type="spellStart"/>
            <w:r w:rsidRPr="00A92CE4">
              <w:rPr>
                <w:sz w:val="18"/>
                <w:szCs w:val="18"/>
              </w:rPr>
              <w:t>администрациисельского</w:t>
            </w:r>
            <w:proofErr w:type="spellEnd"/>
            <w:r w:rsidRPr="00A92CE4">
              <w:rPr>
                <w:sz w:val="18"/>
                <w:szCs w:val="18"/>
              </w:rPr>
              <w:t xml:space="preserve">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14 327,3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14 257,1</w:t>
            </w:r>
          </w:p>
        </w:tc>
      </w:tr>
      <w:tr w:rsidR="003E7914" w:rsidTr="003E7914">
        <w:trPr>
          <w:trHeight w:val="52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14 327,3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14 257,1</w:t>
            </w:r>
          </w:p>
        </w:tc>
      </w:tr>
      <w:tr w:rsidR="003E7914" w:rsidTr="003E7914">
        <w:trPr>
          <w:trHeight w:val="46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обеспечение деятельности (оказание услуг)муниципальных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14 267,3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14 197,1</w:t>
            </w:r>
          </w:p>
        </w:tc>
      </w:tr>
      <w:tr w:rsidR="003E7914" w:rsidTr="003E7914">
        <w:trPr>
          <w:trHeight w:val="60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11 647,1</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11 647,1</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lastRenderedPageBreak/>
              <w:t>Расходы на выплаты персоналу казенных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11 647,1</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11 647,1</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2 570,2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2 500,0</w:t>
            </w:r>
          </w:p>
        </w:tc>
      </w:tr>
      <w:tr w:rsidR="003E7914" w:rsidTr="003E7914">
        <w:trPr>
          <w:trHeight w:val="39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2 570,2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2 500,0</w:t>
            </w:r>
          </w:p>
        </w:tc>
      </w:tr>
      <w:tr w:rsidR="003E7914" w:rsidTr="003E7914">
        <w:trPr>
          <w:trHeight w:val="34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бюджетные ассигнования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398"/>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Уплата налогов, сборов и иных платежей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w:t>
            </w:r>
          </w:p>
        </w:tc>
      </w:tr>
      <w:tr w:rsidR="003E7914" w:rsidTr="003E7914">
        <w:trPr>
          <w:trHeight w:val="383"/>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Прочие расходы органов местного самоуправления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372"/>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372"/>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372"/>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Непрограммные расходы</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1 144,0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2 309,0</w:t>
            </w:r>
          </w:p>
        </w:tc>
      </w:tr>
      <w:tr w:rsidR="003E7914" w:rsidTr="003E7914">
        <w:trPr>
          <w:trHeight w:val="27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1 144,0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2 309,0</w:t>
            </w:r>
          </w:p>
        </w:tc>
      </w:tr>
      <w:tr w:rsidR="003E7914" w:rsidTr="003E7914">
        <w:trPr>
          <w:trHeight w:val="24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Условно утвержденные расходы</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1 144,0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2 309,0</w:t>
            </w:r>
          </w:p>
        </w:tc>
      </w:tr>
      <w:tr w:rsidR="003E7914" w:rsidTr="003E7914">
        <w:trPr>
          <w:trHeight w:val="31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бюджетные ассигнования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1 144,0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2 309,0</w:t>
            </w:r>
          </w:p>
        </w:tc>
      </w:tr>
      <w:tr w:rsidR="003E7914" w:rsidTr="003E7914">
        <w:trPr>
          <w:trHeight w:val="30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Резервные средства</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5000122030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1 144,0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2 309,0</w:t>
            </w:r>
          </w:p>
        </w:tc>
      </w:tr>
      <w:tr w:rsidR="003E7914" w:rsidTr="003E7914">
        <w:trPr>
          <w:trHeight w:val="330"/>
        </w:trPr>
        <w:tc>
          <w:tcPr>
            <w:tcW w:w="2672"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Национальная оборона</w:t>
            </w:r>
          </w:p>
        </w:tc>
        <w:tc>
          <w:tcPr>
            <w:tcW w:w="193"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02</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0"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652,5</w:t>
            </w:r>
          </w:p>
        </w:tc>
        <w:tc>
          <w:tcPr>
            <w:tcW w:w="584"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675,1</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Мобилизационная и вневойсковая подготовка</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02</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652,5</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675,1</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Непрограммные расходы</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02</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5000000000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652,5</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675,1</w:t>
            </w:r>
          </w:p>
        </w:tc>
      </w:tr>
      <w:tr w:rsidR="003E7914" w:rsidTr="003E7914">
        <w:trPr>
          <w:trHeight w:val="39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652,5</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675,1</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Субвенции на осуществление первичного военного учета на территориях, где отсутствуют военные комиссариаты</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5000151180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652,5</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675,1</w:t>
            </w:r>
          </w:p>
        </w:tc>
      </w:tr>
      <w:tr w:rsidR="003E7914" w:rsidTr="003E7914">
        <w:trPr>
          <w:trHeight w:val="54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5000151180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652,5</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675,1</w:t>
            </w:r>
          </w:p>
        </w:tc>
      </w:tr>
      <w:tr w:rsidR="003E7914" w:rsidTr="003E7914">
        <w:trPr>
          <w:trHeight w:val="46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государственных (муниципальных) органов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5000151180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652,5</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675,1</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Национальная безопасность и правоохранительная деятельность</w:t>
            </w:r>
          </w:p>
        </w:tc>
        <w:tc>
          <w:tcPr>
            <w:tcW w:w="193"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0"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61,0</w:t>
            </w:r>
          </w:p>
        </w:tc>
        <w:tc>
          <w:tcPr>
            <w:tcW w:w="584"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61,0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Органы юстиции</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30,0</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30,0</w:t>
            </w:r>
          </w:p>
        </w:tc>
      </w:tr>
      <w:tr w:rsidR="003E7914" w:rsidTr="003E7914">
        <w:trPr>
          <w:trHeight w:val="570"/>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8700000000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30,0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30,0</w:t>
            </w:r>
          </w:p>
        </w:tc>
      </w:tr>
      <w:tr w:rsidR="003E7914" w:rsidTr="003E7914">
        <w:trPr>
          <w:trHeight w:val="58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"Профилактика правонарушений"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r>
      <w:tr w:rsidR="003E7914" w:rsidTr="003E7914">
        <w:trPr>
          <w:trHeight w:val="102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A92CE4">
              <w:rPr>
                <w:sz w:val="18"/>
                <w:szCs w:val="18"/>
              </w:rPr>
              <w:t>состояния"полномочий</w:t>
            </w:r>
            <w:proofErr w:type="spellEnd"/>
            <w:r w:rsidRPr="00A92CE4">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87101D9300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r>
      <w:tr w:rsidR="003E7914" w:rsidTr="003E7914">
        <w:trPr>
          <w:trHeight w:val="51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87101D9300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87101D9300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Другие вопросы в области национальной безопасности и правоохранительной деятельности</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31,0</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31,0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8700000000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31,0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31,0</w:t>
            </w:r>
          </w:p>
        </w:tc>
      </w:tr>
      <w:tr w:rsidR="003E7914" w:rsidTr="003E7914">
        <w:trPr>
          <w:trHeight w:val="5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"Создание условий для деятельности народных дружин"</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lastRenderedPageBreak/>
              <w:t>Субсидии для создания условий для деятельности народных дружин</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r>
      <w:tr w:rsidR="003E7914" w:rsidTr="003E7914">
        <w:trPr>
          <w:trHeight w:val="64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государственных (муниципальных) органов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w:t>
            </w:r>
          </w:p>
        </w:tc>
      </w:tr>
      <w:tr w:rsidR="003E7914" w:rsidTr="003E7914">
        <w:trPr>
          <w:trHeight w:val="5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Расходы местного бюджета на </w:t>
            </w:r>
            <w:proofErr w:type="spellStart"/>
            <w:r w:rsidRPr="00A92CE4">
              <w:rPr>
                <w:sz w:val="18"/>
                <w:szCs w:val="18"/>
              </w:rPr>
              <w:t>софинансирование</w:t>
            </w:r>
            <w:proofErr w:type="spellEnd"/>
            <w:r w:rsidRPr="00A92CE4">
              <w:rPr>
                <w:sz w:val="18"/>
                <w:szCs w:val="18"/>
              </w:rPr>
              <w:t xml:space="preserve"> субсидии для создания условий для деятельности народных дружин</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87102S2300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5,2</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87102S2300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5,2</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государственных (муниципальных) органов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87102S2300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5,2</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87102S2301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14</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87102S2302</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Национальная экономика</w:t>
            </w:r>
          </w:p>
        </w:tc>
        <w:tc>
          <w:tcPr>
            <w:tcW w:w="193"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0"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12 387,2</w:t>
            </w:r>
          </w:p>
        </w:tc>
        <w:tc>
          <w:tcPr>
            <w:tcW w:w="584"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9 854,9</w:t>
            </w:r>
          </w:p>
        </w:tc>
      </w:tr>
      <w:tr w:rsidR="003E7914" w:rsidTr="003E7914">
        <w:trPr>
          <w:trHeight w:val="492"/>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Общеэкономические вопросы</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4 075,7</w:t>
            </w:r>
          </w:p>
        </w:tc>
        <w:tc>
          <w:tcPr>
            <w:tcW w:w="584" w:type="pct"/>
            <w:tcBorders>
              <w:top w:val="nil"/>
              <w:left w:val="nil"/>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4 075,7</w:t>
            </w:r>
          </w:p>
        </w:tc>
      </w:tr>
      <w:tr w:rsidR="003E7914" w:rsidTr="003E7914">
        <w:trPr>
          <w:trHeight w:val="563"/>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"Содействие занятости населения на территории сельского поселения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8500000000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4 075,7</w:t>
            </w:r>
          </w:p>
        </w:tc>
        <w:tc>
          <w:tcPr>
            <w:tcW w:w="584"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4 075,7</w:t>
            </w:r>
          </w:p>
        </w:tc>
      </w:tr>
      <w:tr w:rsidR="003E7914" w:rsidTr="003E7914">
        <w:trPr>
          <w:trHeight w:val="26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"Содействие трудоустройству граждан"</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4 075,7</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4 075,7</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2 845,7</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2 845,7</w:t>
            </w:r>
          </w:p>
        </w:tc>
      </w:tr>
      <w:tr w:rsidR="003E7914" w:rsidTr="003E7914">
        <w:trPr>
          <w:trHeight w:val="529"/>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1 024,7</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1 024,7</w:t>
            </w:r>
          </w:p>
        </w:tc>
      </w:tr>
      <w:tr w:rsidR="003E7914" w:rsidTr="003E7914">
        <w:trPr>
          <w:trHeight w:val="612"/>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1 024,7</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1 024,7</w:t>
            </w:r>
          </w:p>
        </w:tc>
      </w:tr>
      <w:tr w:rsidR="003E7914" w:rsidTr="003E7914">
        <w:trPr>
          <w:trHeight w:val="211"/>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казенных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1 024,7</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1 024,7</w:t>
            </w:r>
          </w:p>
        </w:tc>
      </w:tr>
      <w:tr w:rsidR="003E7914" w:rsidTr="003E7914">
        <w:trPr>
          <w:trHeight w:val="57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Расходы местного бюджета на со финансирование мероприятий по содействию трудоустройству граждан в рамках подпрограммы "Содействие </w:t>
            </w:r>
            <w:proofErr w:type="spellStart"/>
            <w:r w:rsidRPr="00A92CE4">
              <w:rPr>
                <w:sz w:val="18"/>
                <w:szCs w:val="18"/>
              </w:rPr>
              <w:t>трудоустойству</w:t>
            </w:r>
            <w:proofErr w:type="spellEnd"/>
            <w:r w:rsidRPr="00A92CE4">
              <w:rPr>
                <w:sz w:val="18"/>
                <w:szCs w:val="18"/>
              </w:rPr>
              <w:t xml:space="preserve"> граждан"</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85101S5060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1 821,0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1 821,0</w:t>
            </w:r>
          </w:p>
        </w:tc>
      </w:tr>
      <w:tr w:rsidR="003E7914" w:rsidTr="003E7914">
        <w:trPr>
          <w:trHeight w:val="48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85101S5060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1 821,0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1 821,0</w:t>
            </w:r>
          </w:p>
        </w:tc>
      </w:tr>
      <w:tr w:rsidR="003E7914" w:rsidTr="003E7914">
        <w:trPr>
          <w:trHeight w:val="39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казенных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85101S5060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1 821,0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1 821,0</w:t>
            </w:r>
          </w:p>
        </w:tc>
      </w:tr>
      <w:tr w:rsidR="003E7914" w:rsidTr="003E7914">
        <w:trPr>
          <w:trHeight w:val="34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"Организация трудоустройства несовершеннолетних граждан"</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1 230,0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1 230,0</w:t>
            </w:r>
          </w:p>
        </w:tc>
      </w:tr>
      <w:tr w:rsidR="003E7914" w:rsidTr="003E7914">
        <w:trPr>
          <w:trHeight w:val="34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1 030,0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1 030,0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казенных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1 000,0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на выплаты персоналу казенных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1 000,0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r>
      <w:tr w:rsidR="003E7914" w:rsidTr="003E7914">
        <w:trPr>
          <w:trHeight w:val="349"/>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lastRenderedPageBreak/>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r>
      <w:tr w:rsidR="003E7914" w:rsidTr="003E7914">
        <w:trPr>
          <w:trHeight w:val="338"/>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Дорожное хозяйство (дорожные фонды)</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09</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4 619,2</w:t>
            </w:r>
          </w:p>
        </w:tc>
        <w:tc>
          <w:tcPr>
            <w:tcW w:w="584" w:type="pct"/>
            <w:tcBorders>
              <w:top w:val="nil"/>
              <w:left w:val="nil"/>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4 619,2</w:t>
            </w:r>
          </w:p>
        </w:tc>
      </w:tr>
      <w:tr w:rsidR="003E7914" w:rsidTr="003E7914">
        <w:trPr>
          <w:trHeight w:val="338"/>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"Развитие транспортной системы сельского поселения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09</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9000000000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4 619,2</w:t>
            </w:r>
          </w:p>
        </w:tc>
        <w:tc>
          <w:tcPr>
            <w:tcW w:w="584" w:type="pct"/>
            <w:tcBorders>
              <w:top w:val="nil"/>
              <w:left w:val="nil"/>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4 619,2</w:t>
            </w:r>
          </w:p>
        </w:tc>
      </w:tr>
      <w:tr w:rsidR="003E7914" w:rsidTr="003E7914">
        <w:trPr>
          <w:trHeight w:val="349"/>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"Дорожное хозяйство"</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09</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9010000000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4 619,2</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4 619,2</w:t>
            </w:r>
          </w:p>
        </w:tc>
      </w:tr>
      <w:tr w:rsidR="003E7914" w:rsidTr="003E7914">
        <w:trPr>
          <w:trHeight w:val="338"/>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"Сохранность автомобильных дорого общего пользования местного значения"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09</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9010100000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4 619,2</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4 619,2</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09</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9010199990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4 619,2</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4 619,2</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09</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9010199990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4 619,2</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4 619,2</w:t>
            </w:r>
          </w:p>
        </w:tc>
      </w:tr>
      <w:tr w:rsidR="003E7914" w:rsidTr="003E7914">
        <w:trPr>
          <w:trHeight w:val="469"/>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09</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9010199990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4 619,2</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4 619,2</w:t>
            </w:r>
          </w:p>
        </w:tc>
      </w:tr>
      <w:tr w:rsidR="003E7914" w:rsidTr="003E7914">
        <w:trPr>
          <w:trHeight w:val="458"/>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Связь и информатика</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10</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1 160,0</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1 160,0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«Информационное общество сельского поселения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10</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8900000000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1 160,0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1 160,0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"Развитие информационного сообщества и обеспечение деятельности органов местного самоуправления"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1 160,0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1 160,0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1 160,0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1 160,0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450,0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450,0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450,0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Услуги в области информационных технологий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8910120070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710,0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710,0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8910120070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710,0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710,0</w:t>
            </w:r>
          </w:p>
        </w:tc>
      </w:tr>
      <w:tr w:rsidR="003E7914" w:rsidTr="003E7914">
        <w:trPr>
          <w:trHeight w:val="40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8910120070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710,0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710,0</w:t>
            </w:r>
          </w:p>
        </w:tc>
      </w:tr>
      <w:tr w:rsidR="003E7914" w:rsidTr="003E7914">
        <w:trPr>
          <w:trHeight w:val="480"/>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Другие вопросы в области национальной экономики</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12</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2 532,3</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690"/>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12</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2 532,3</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458"/>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2 532,3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"Субсидия на стимулировании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9210182911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2 456,3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42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9210182911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2 456,3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40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9210182911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2 456,3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45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9210182911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2 456,3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79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Расходы местного бюджета на со финансирование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18"/>
                <w:szCs w:val="18"/>
              </w:rPr>
            </w:pPr>
            <w:r w:rsidRPr="00A92CE4">
              <w:rPr>
                <w:sz w:val="18"/>
                <w:szCs w:val="18"/>
              </w:rPr>
              <w:t>92101S2911</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76,0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18"/>
                <w:szCs w:val="18"/>
              </w:rPr>
            </w:pPr>
            <w:r w:rsidRPr="00A92CE4">
              <w:rPr>
                <w:sz w:val="18"/>
                <w:szCs w:val="18"/>
              </w:rPr>
              <w:t>92101S2911</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76,0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30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12</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18"/>
                <w:szCs w:val="18"/>
              </w:rPr>
            </w:pPr>
            <w:r w:rsidRPr="00A92CE4">
              <w:rPr>
                <w:sz w:val="18"/>
                <w:szCs w:val="18"/>
              </w:rPr>
              <w:t>92101S2911</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76,0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510"/>
        </w:trPr>
        <w:tc>
          <w:tcPr>
            <w:tcW w:w="2672"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Жилищно-коммунальное хозяйство</w:t>
            </w:r>
          </w:p>
        </w:tc>
        <w:tc>
          <w:tcPr>
            <w:tcW w:w="193"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0"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6 034,8</w:t>
            </w:r>
          </w:p>
        </w:tc>
        <w:tc>
          <w:tcPr>
            <w:tcW w:w="584"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660,0</w:t>
            </w:r>
          </w:p>
        </w:tc>
      </w:tr>
      <w:tr w:rsidR="003E7914" w:rsidTr="003E7914">
        <w:trPr>
          <w:trHeight w:val="285"/>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Жилищное хозяйство</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8600000000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lastRenderedPageBreak/>
              <w:t xml:space="preserve">Подпрограмма "Содействие проведению капитального ремонта </w:t>
            </w:r>
            <w:proofErr w:type="spellStart"/>
            <w:r w:rsidRPr="00A92CE4">
              <w:rPr>
                <w:sz w:val="18"/>
                <w:szCs w:val="18"/>
              </w:rPr>
              <w:t>многоквартирнх</w:t>
            </w:r>
            <w:proofErr w:type="spellEnd"/>
            <w:r w:rsidRPr="00A92CE4">
              <w:rPr>
                <w:sz w:val="18"/>
                <w:szCs w:val="18"/>
              </w:rPr>
              <w:t xml:space="preserve"> домов"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"Управление и содержание общего имущества многоквартирных домов"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398"/>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66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372"/>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Коммунальное хозяйство</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5 374,8</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480"/>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8600000000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5 374,8</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405"/>
        </w:trPr>
        <w:tc>
          <w:tcPr>
            <w:tcW w:w="2672" w:type="pct"/>
            <w:tcBorders>
              <w:top w:val="single" w:sz="4" w:space="0" w:color="auto"/>
              <w:left w:val="single" w:sz="8" w:space="0" w:color="auto"/>
              <w:bottom w:val="single" w:sz="4" w:space="0" w:color="auto"/>
              <w:right w:val="nil"/>
            </w:tcBorders>
            <w:shd w:val="clear" w:color="auto" w:fill="auto"/>
            <w:vAlign w:val="center"/>
            <w:hideMark/>
          </w:tcPr>
          <w:p w:rsidR="003E7914" w:rsidRPr="00A92CE4" w:rsidRDefault="003E7914" w:rsidP="003E7914">
            <w:pPr>
              <w:rPr>
                <w:sz w:val="18"/>
                <w:szCs w:val="18"/>
              </w:rPr>
            </w:pPr>
            <w:r w:rsidRPr="00A92CE4">
              <w:rPr>
                <w:sz w:val="18"/>
                <w:szCs w:val="18"/>
              </w:rPr>
              <w:t>Подпрограмма "Создание условий для обеспечения качественными коммунальными услугами"</w:t>
            </w:r>
          </w:p>
        </w:tc>
        <w:tc>
          <w:tcPr>
            <w:tcW w:w="193" w:type="pct"/>
            <w:tcBorders>
              <w:top w:val="nil"/>
              <w:left w:val="single" w:sz="4" w:space="0" w:color="auto"/>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8620000000</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auto" w:fill="auto"/>
            <w:noWrap/>
            <w:vAlign w:val="center"/>
            <w:hideMark/>
          </w:tcPr>
          <w:p w:rsidR="003E7914" w:rsidRPr="00A92CE4" w:rsidRDefault="003E7914" w:rsidP="003E7914">
            <w:pPr>
              <w:jc w:val="center"/>
              <w:rPr>
                <w:sz w:val="18"/>
                <w:szCs w:val="18"/>
              </w:rPr>
            </w:pPr>
            <w:r w:rsidRPr="00A92CE4">
              <w:rPr>
                <w:sz w:val="18"/>
                <w:szCs w:val="18"/>
              </w:rPr>
              <w:t>4 837,3</w:t>
            </w:r>
          </w:p>
        </w:tc>
        <w:tc>
          <w:tcPr>
            <w:tcW w:w="584" w:type="pct"/>
            <w:tcBorders>
              <w:top w:val="nil"/>
              <w:left w:val="single" w:sz="4" w:space="0" w:color="auto"/>
              <w:bottom w:val="single" w:sz="4" w:space="0" w:color="auto"/>
              <w:right w:val="single" w:sz="8" w:space="0" w:color="auto"/>
            </w:tcBorders>
            <w:shd w:val="clear" w:color="auto" w:fill="auto"/>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3E7914" w:rsidRPr="00A92CE4" w:rsidRDefault="003E7914" w:rsidP="003E7914">
            <w:pPr>
              <w:rPr>
                <w:sz w:val="18"/>
                <w:szCs w:val="18"/>
              </w:rPr>
            </w:pPr>
            <w:r w:rsidRPr="00A92CE4">
              <w:rPr>
                <w:sz w:val="18"/>
                <w:szCs w:val="18"/>
              </w:rPr>
              <w:t xml:space="preserve">Основное  мероприятие «Подготовка систем коммунальной инфраструктуры к осенне-зимнему периоду» </w:t>
            </w:r>
          </w:p>
        </w:tc>
        <w:tc>
          <w:tcPr>
            <w:tcW w:w="193" w:type="pct"/>
            <w:tcBorders>
              <w:top w:val="nil"/>
              <w:left w:val="nil"/>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8620000000</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auto" w:fill="auto"/>
            <w:noWrap/>
            <w:vAlign w:val="center"/>
            <w:hideMark/>
          </w:tcPr>
          <w:p w:rsidR="003E7914" w:rsidRPr="00A92CE4" w:rsidRDefault="003E7914" w:rsidP="003E7914">
            <w:pPr>
              <w:jc w:val="center"/>
              <w:rPr>
                <w:sz w:val="18"/>
                <w:szCs w:val="18"/>
              </w:rPr>
            </w:pPr>
            <w:r w:rsidRPr="00A92CE4">
              <w:rPr>
                <w:sz w:val="18"/>
                <w:szCs w:val="18"/>
              </w:rPr>
              <w:t>4 837,3</w:t>
            </w:r>
          </w:p>
        </w:tc>
        <w:tc>
          <w:tcPr>
            <w:tcW w:w="584" w:type="pct"/>
            <w:tcBorders>
              <w:top w:val="nil"/>
              <w:left w:val="single" w:sz="4" w:space="0" w:color="auto"/>
              <w:bottom w:val="single" w:sz="4" w:space="0" w:color="auto"/>
              <w:right w:val="single" w:sz="8" w:space="0" w:color="auto"/>
            </w:tcBorders>
            <w:shd w:val="clear" w:color="auto" w:fill="auto"/>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Расходы на </w:t>
            </w:r>
            <w:proofErr w:type="spellStart"/>
            <w:r w:rsidRPr="00A92CE4">
              <w:rPr>
                <w:sz w:val="18"/>
                <w:szCs w:val="18"/>
              </w:rPr>
              <w:t>реализаию</w:t>
            </w:r>
            <w:proofErr w:type="spellEnd"/>
            <w:r w:rsidRPr="00A92CE4">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8620100000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4 837,3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46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8610182591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4 837,3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8610182591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4 837,3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 xml:space="preserve">Расходы местного бюджета на </w:t>
            </w:r>
            <w:proofErr w:type="spellStart"/>
            <w:r w:rsidRPr="00A92CE4">
              <w:rPr>
                <w:sz w:val="18"/>
                <w:szCs w:val="18"/>
              </w:rPr>
              <w:t>софинансирование</w:t>
            </w:r>
            <w:proofErr w:type="spellEnd"/>
            <w:r w:rsidRPr="00A92CE4">
              <w:rPr>
                <w:sz w:val="18"/>
                <w:szCs w:val="18"/>
              </w:rPr>
              <w:t xml:space="preserve"> субсидии на реализацию полномочий ч сфере жилищно-коммунального комплекса "</w:t>
            </w:r>
            <w:proofErr w:type="spellStart"/>
            <w:r w:rsidRPr="00A92CE4">
              <w:rPr>
                <w:sz w:val="18"/>
                <w:szCs w:val="18"/>
              </w:rPr>
              <w:t>Капитаоьный</w:t>
            </w:r>
            <w:proofErr w:type="spellEnd"/>
            <w:r w:rsidRPr="00A92CE4">
              <w:rPr>
                <w:sz w:val="18"/>
                <w:szCs w:val="18"/>
              </w:rPr>
              <w:t xml:space="preserve">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86101S2591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537,5</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auto" w:fill="auto"/>
            <w:noWrap/>
            <w:vAlign w:val="center"/>
            <w:hideMark/>
          </w:tcPr>
          <w:p w:rsidR="003E7914" w:rsidRPr="00A92CE4" w:rsidRDefault="003E7914" w:rsidP="003E7914">
            <w:pPr>
              <w:jc w:val="center"/>
              <w:rPr>
                <w:sz w:val="18"/>
                <w:szCs w:val="18"/>
              </w:rPr>
            </w:pPr>
            <w:r w:rsidRPr="00A92CE4">
              <w:rPr>
                <w:sz w:val="18"/>
                <w:szCs w:val="18"/>
              </w:rPr>
              <w:t>02</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86101S2591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537,5</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0,0</w:t>
            </w:r>
          </w:p>
        </w:tc>
      </w:tr>
      <w:tr w:rsidR="003E7914" w:rsidTr="003E7914">
        <w:trPr>
          <w:trHeight w:val="345"/>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Благоустройство</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390"/>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"Благоустройство территории сельского поселения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2100000000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"Благоустройство"</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2140000000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39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"Благоустройство сельского поселения"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2140100000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2140199990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2140199990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03</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2140199990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КУЛЬТУРА, КИНЕМАТОГРАФИЯ</w:t>
            </w:r>
          </w:p>
        </w:tc>
        <w:tc>
          <w:tcPr>
            <w:tcW w:w="193"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08</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0"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480,8</w:t>
            </w:r>
          </w:p>
        </w:tc>
        <w:tc>
          <w:tcPr>
            <w:tcW w:w="584"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481,1</w:t>
            </w:r>
          </w:p>
        </w:tc>
      </w:tr>
      <w:tr w:rsidR="003E7914" w:rsidTr="003E7914">
        <w:trPr>
          <w:trHeight w:val="372"/>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Культура</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08</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480,8</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481,1</w:t>
            </w:r>
          </w:p>
        </w:tc>
      </w:tr>
      <w:tr w:rsidR="003E7914" w:rsidTr="003E7914">
        <w:trPr>
          <w:trHeight w:val="570"/>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t>Муниципальная программа "Совершенствование муниципального управления в сельском поселении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08</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480,8</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481,1</w:t>
            </w:r>
          </w:p>
        </w:tc>
      </w:tr>
      <w:tr w:rsidR="003E7914" w:rsidTr="003E7914">
        <w:trPr>
          <w:trHeight w:val="40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480,8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481,1</w:t>
            </w:r>
          </w:p>
        </w:tc>
      </w:tr>
      <w:tr w:rsidR="003E7914" w:rsidTr="003E7914">
        <w:trPr>
          <w:trHeight w:val="48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480,8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481,1</w:t>
            </w:r>
          </w:p>
        </w:tc>
      </w:tr>
      <w:tr w:rsidR="003E7914" w:rsidTr="003E7914">
        <w:trPr>
          <w:trHeight w:val="42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Реализация мероприятий (в случае если не предусмотрено по обособленным направлениям расходов)</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480,8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481,1</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Закупка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200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480,8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481,1</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Иные закупки товаров, работ и услуг для обеспечения государственных (муниципальных) нужд</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240</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480,8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481,1</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3E7914" w:rsidRPr="00A92CE4" w:rsidRDefault="003E7914" w:rsidP="003E7914">
            <w:pPr>
              <w:rPr>
                <w:sz w:val="18"/>
                <w:szCs w:val="18"/>
              </w:rPr>
            </w:pPr>
            <w:r w:rsidRPr="00A92CE4">
              <w:rPr>
                <w:sz w:val="18"/>
                <w:szCs w:val="18"/>
              </w:rPr>
              <w:t>Социальная политика</w:t>
            </w:r>
          </w:p>
        </w:tc>
        <w:tc>
          <w:tcPr>
            <w:tcW w:w="193" w:type="pct"/>
            <w:tcBorders>
              <w:top w:val="nil"/>
              <w:left w:val="nil"/>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10</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30" w:type="pct"/>
            <w:tcBorders>
              <w:top w:val="nil"/>
              <w:left w:val="single" w:sz="4" w:space="0" w:color="auto"/>
              <w:bottom w:val="single" w:sz="4" w:space="0" w:color="auto"/>
              <w:right w:val="nil"/>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360"/>
        </w:trPr>
        <w:tc>
          <w:tcPr>
            <w:tcW w:w="2672"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3E7914" w:rsidRPr="00A92CE4" w:rsidRDefault="003E7914" w:rsidP="003E7914">
            <w:pPr>
              <w:rPr>
                <w:sz w:val="18"/>
                <w:szCs w:val="18"/>
              </w:rPr>
            </w:pPr>
            <w:r w:rsidRPr="00A92CE4">
              <w:rPr>
                <w:sz w:val="18"/>
                <w:szCs w:val="18"/>
              </w:rPr>
              <w:t>Пенсионное обеспечение</w:t>
            </w:r>
          </w:p>
        </w:tc>
        <w:tc>
          <w:tcPr>
            <w:tcW w:w="193" w:type="pct"/>
            <w:tcBorders>
              <w:top w:val="nil"/>
              <w:left w:val="nil"/>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10</w:t>
            </w:r>
          </w:p>
        </w:tc>
        <w:tc>
          <w:tcPr>
            <w:tcW w:w="213"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223" w:type="pct"/>
            <w:tcBorders>
              <w:top w:val="nil"/>
              <w:left w:val="single" w:sz="4" w:space="0" w:color="auto"/>
              <w:bottom w:val="single" w:sz="4" w:space="0" w:color="auto"/>
              <w:right w:val="single" w:sz="4"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D8E4BC"/>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615"/>
        </w:trPr>
        <w:tc>
          <w:tcPr>
            <w:tcW w:w="2672"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3E7914" w:rsidRPr="00A92CE4" w:rsidRDefault="003E7914" w:rsidP="003E7914">
            <w:pPr>
              <w:rPr>
                <w:sz w:val="18"/>
                <w:szCs w:val="18"/>
              </w:rPr>
            </w:pPr>
            <w:r w:rsidRPr="00A92CE4">
              <w:rPr>
                <w:sz w:val="18"/>
                <w:szCs w:val="18"/>
              </w:rPr>
              <w:lastRenderedPageBreak/>
              <w:t>Муниципальная программа "Совершенствование муниципального управления в сельском поселении Хулимсунт"</w:t>
            </w:r>
          </w:p>
        </w:tc>
        <w:tc>
          <w:tcPr>
            <w:tcW w:w="193" w:type="pct"/>
            <w:tcBorders>
              <w:top w:val="nil"/>
              <w:left w:val="nil"/>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10</w:t>
            </w:r>
          </w:p>
        </w:tc>
        <w:tc>
          <w:tcPr>
            <w:tcW w:w="213"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B7DEE8"/>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390"/>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34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43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Прочие расходы органов местного самоуправления</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 </w:t>
            </w:r>
          </w:p>
        </w:tc>
        <w:tc>
          <w:tcPr>
            <w:tcW w:w="584" w:type="pct"/>
            <w:tcBorders>
              <w:top w:val="nil"/>
              <w:left w:val="nil"/>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28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Социальное обеспечение и иные выплаты населению</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255"/>
        </w:trPr>
        <w:tc>
          <w:tcPr>
            <w:tcW w:w="267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A92CE4" w:rsidRDefault="003E7914" w:rsidP="003E7914">
            <w:pPr>
              <w:rPr>
                <w:sz w:val="18"/>
                <w:szCs w:val="18"/>
              </w:rPr>
            </w:pPr>
            <w:r w:rsidRPr="00A92CE4">
              <w:rPr>
                <w:sz w:val="18"/>
                <w:szCs w:val="18"/>
              </w:rPr>
              <w:t>Публичные нормативные социальные выплаты гражданам</w:t>
            </w:r>
          </w:p>
        </w:tc>
        <w:tc>
          <w:tcPr>
            <w:tcW w:w="193" w:type="pct"/>
            <w:tcBorders>
              <w:top w:val="nil"/>
              <w:left w:val="nil"/>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01</w:t>
            </w:r>
          </w:p>
        </w:tc>
        <w:tc>
          <w:tcPr>
            <w:tcW w:w="530" w:type="pct"/>
            <w:tcBorders>
              <w:top w:val="nil"/>
              <w:left w:val="single" w:sz="4" w:space="0" w:color="auto"/>
              <w:bottom w:val="single" w:sz="4" w:space="0" w:color="auto"/>
              <w:right w:val="nil"/>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310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A92CE4" w:rsidRDefault="003E7914" w:rsidP="003E7914">
            <w:pPr>
              <w:jc w:val="center"/>
              <w:rPr>
                <w:sz w:val="18"/>
                <w:szCs w:val="18"/>
              </w:rPr>
            </w:pPr>
            <w:r w:rsidRPr="00A92CE4">
              <w:rPr>
                <w:sz w:val="18"/>
                <w:szCs w:val="18"/>
              </w:rPr>
              <w:t>60,0</w:t>
            </w:r>
          </w:p>
        </w:tc>
      </w:tr>
      <w:tr w:rsidR="003E7914" w:rsidTr="003E7914">
        <w:trPr>
          <w:trHeight w:val="255"/>
        </w:trPr>
        <w:tc>
          <w:tcPr>
            <w:tcW w:w="2672" w:type="pct"/>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E7914" w:rsidRPr="00A92CE4" w:rsidRDefault="003E7914" w:rsidP="003E7914">
            <w:pPr>
              <w:rPr>
                <w:b/>
                <w:bCs/>
                <w:sz w:val="18"/>
                <w:szCs w:val="18"/>
              </w:rPr>
            </w:pPr>
            <w:r w:rsidRPr="00A92CE4">
              <w:rPr>
                <w:b/>
                <w:bCs/>
                <w:sz w:val="18"/>
                <w:szCs w:val="18"/>
              </w:rPr>
              <w:t>ИТОГО:</w:t>
            </w:r>
          </w:p>
        </w:tc>
        <w:tc>
          <w:tcPr>
            <w:tcW w:w="1744" w:type="pct"/>
            <w:gridSpan w:val="5"/>
            <w:tcBorders>
              <w:top w:val="single" w:sz="8" w:space="0" w:color="auto"/>
              <w:left w:val="nil"/>
              <w:bottom w:val="single" w:sz="8" w:space="0" w:color="auto"/>
              <w:right w:val="single" w:sz="8" w:space="0" w:color="000000"/>
            </w:tcBorders>
            <w:shd w:val="clear" w:color="000000" w:fill="FFFFFF"/>
            <w:noWrap/>
            <w:vAlign w:val="center"/>
            <w:hideMark/>
          </w:tcPr>
          <w:p w:rsidR="003E7914" w:rsidRPr="00A92CE4" w:rsidRDefault="003E7914" w:rsidP="003E7914">
            <w:pPr>
              <w:jc w:val="right"/>
              <w:rPr>
                <w:b/>
                <w:bCs/>
                <w:sz w:val="18"/>
                <w:szCs w:val="18"/>
              </w:rPr>
            </w:pPr>
            <w:r w:rsidRPr="00A92CE4">
              <w:rPr>
                <w:b/>
                <w:bCs/>
                <w:sz w:val="18"/>
                <w:szCs w:val="18"/>
              </w:rPr>
              <w:t xml:space="preserve">54 880,5 </w:t>
            </w:r>
          </w:p>
        </w:tc>
        <w:tc>
          <w:tcPr>
            <w:tcW w:w="584" w:type="pct"/>
            <w:tcBorders>
              <w:top w:val="single" w:sz="8" w:space="0" w:color="auto"/>
              <w:left w:val="nil"/>
              <w:bottom w:val="single" w:sz="8" w:space="0" w:color="auto"/>
              <w:right w:val="single" w:sz="8" w:space="0" w:color="auto"/>
            </w:tcBorders>
            <w:shd w:val="clear" w:color="auto" w:fill="auto"/>
            <w:noWrap/>
            <w:vAlign w:val="center"/>
            <w:hideMark/>
          </w:tcPr>
          <w:p w:rsidR="003E7914" w:rsidRPr="00A92CE4" w:rsidRDefault="003E7914" w:rsidP="003E7914">
            <w:pPr>
              <w:jc w:val="center"/>
              <w:rPr>
                <w:b/>
                <w:bCs/>
                <w:sz w:val="18"/>
                <w:szCs w:val="18"/>
              </w:rPr>
            </w:pPr>
            <w:r w:rsidRPr="00A92CE4">
              <w:rPr>
                <w:b/>
                <w:bCs/>
                <w:sz w:val="18"/>
                <w:szCs w:val="18"/>
              </w:rPr>
              <w:t xml:space="preserve">48 091,1 </w:t>
            </w:r>
          </w:p>
        </w:tc>
      </w:tr>
    </w:tbl>
    <w:p w:rsidR="003E7914" w:rsidRDefault="003E7914" w:rsidP="003E7914">
      <w:pPr>
        <w:ind w:right="-567"/>
        <w:jc w:val="right"/>
      </w:pPr>
    </w:p>
    <w:p w:rsidR="003E7914" w:rsidRPr="00A92CE4" w:rsidRDefault="003E7914" w:rsidP="003E7914">
      <w:pPr>
        <w:ind w:right="-567"/>
        <w:jc w:val="right"/>
        <w:rPr>
          <w:sz w:val="20"/>
          <w:szCs w:val="20"/>
          <w:u w:val="single"/>
        </w:rPr>
      </w:pPr>
      <w:r w:rsidRPr="00A92CE4">
        <w:rPr>
          <w:sz w:val="20"/>
          <w:szCs w:val="20"/>
        </w:rPr>
        <w:t xml:space="preserve">Приложение </w:t>
      </w:r>
      <w:r>
        <w:rPr>
          <w:sz w:val="20"/>
          <w:szCs w:val="20"/>
        </w:rPr>
        <w:t>9</w:t>
      </w:r>
    </w:p>
    <w:p w:rsidR="003E7914" w:rsidRPr="00A92CE4" w:rsidRDefault="003E7914" w:rsidP="003E7914">
      <w:pPr>
        <w:ind w:right="-567"/>
        <w:jc w:val="right"/>
        <w:rPr>
          <w:sz w:val="20"/>
          <w:szCs w:val="20"/>
        </w:rPr>
      </w:pPr>
      <w:r w:rsidRPr="00A92CE4">
        <w:rPr>
          <w:sz w:val="20"/>
          <w:szCs w:val="20"/>
        </w:rPr>
        <w:t>к решению Совета депутатов</w:t>
      </w:r>
    </w:p>
    <w:p w:rsidR="003E7914" w:rsidRPr="00A92CE4" w:rsidRDefault="003E7914" w:rsidP="003E7914">
      <w:pPr>
        <w:ind w:right="-567"/>
        <w:jc w:val="right"/>
        <w:rPr>
          <w:sz w:val="20"/>
          <w:szCs w:val="20"/>
        </w:rPr>
      </w:pPr>
      <w:r w:rsidRPr="00A92CE4">
        <w:rPr>
          <w:sz w:val="20"/>
          <w:szCs w:val="20"/>
        </w:rPr>
        <w:t>сельского поселения Хулимсунт</w:t>
      </w:r>
    </w:p>
    <w:p w:rsidR="003E7914" w:rsidRDefault="003E7914" w:rsidP="003E7914">
      <w:pPr>
        <w:ind w:right="-567"/>
        <w:jc w:val="right"/>
        <w:rPr>
          <w:snapToGrid w:val="0"/>
          <w:color w:val="000000"/>
          <w:sz w:val="20"/>
          <w:szCs w:val="20"/>
        </w:rPr>
      </w:pPr>
      <w:r w:rsidRPr="00A92CE4">
        <w:rPr>
          <w:snapToGrid w:val="0"/>
          <w:color w:val="000000"/>
          <w:sz w:val="20"/>
          <w:szCs w:val="20"/>
        </w:rPr>
        <w:t>от 16.12.2022 № 187</w:t>
      </w:r>
    </w:p>
    <w:p w:rsidR="003E7914" w:rsidRDefault="003E7914" w:rsidP="003E7914">
      <w:pPr>
        <w:ind w:right="-567"/>
        <w:jc w:val="right"/>
        <w:rPr>
          <w:snapToGrid w:val="0"/>
          <w:color w:val="000000"/>
          <w:sz w:val="20"/>
          <w:szCs w:val="20"/>
        </w:rPr>
      </w:pPr>
    </w:p>
    <w:p w:rsidR="003E7914" w:rsidRDefault="003E7914" w:rsidP="003E7914">
      <w:pPr>
        <w:ind w:right="-567"/>
        <w:jc w:val="center"/>
      </w:pPr>
      <w:r w:rsidRPr="00063D2F">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2023 год</w:t>
      </w:r>
    </w:p>
    <w:p w:rsidR="003E7914" w:rsidRDefault="003E7914" w:rsidP="003E7914">
      <w:pPr>
        <w:ind w:right="-567"/>
        <w:jc w:val="center"/>
      </w:pPr>
    </w:p>
    <w:tbl>
      <w:tblPr>
        <w:tblW w:w="5770" w:type="pct"/>
        <w:tblInd w:w="-577" w:type="dxa"/>
        <w:tblLook w:val="04A0" w:firstRow="1" w:lastRow="0" w:firstColumn="1" w:lastColumn="0" w:noHBand="0" w:noVBand="1"/>
      </w:tblPr>
      <w:tblGrid>
        <w:gridCol w:w="7328"/>
        <w:gridCol w:w="1280"/>
        <w:gridCol w:w="523"/>
        <w:gridCol w:w="1807"/>
      </w:tblGrid>
      <w:tr w:rsidR="003E7914" w:rsidTr="003E7914">
        <w:trPr>
          <w:trHeight w:val="240"/>
        </w:trPr>
        <w:tc>
          <w:tcPr>
            <w:tcW w:w="3350"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3E7914" w:rsidRPr="00063D2F" w:rsidRDefault="003E7914" w:rsidP="003E7914">
            <w:pPr>
              <w:jc w:val="center"/>
              <w:rPr>
                <w:b/>
                <w:bCs/>
                <w:sz w:val="20"/>
                <w:szCs w:val="20"/>
              </w:rPr>
            </w:pPr>
            <w:r w:rsidRPr="00063D2F">
              <w:rPr>
                <w:b/>
                <w:bCs/>
                <w:sz w:val="20"/>
                <w:szCs w:val="20"/>
              </w:rPr>
              <w:t>Наименование показателя</w:t>
            </w:r>
          </w:p>
        </w:tc>
        <w:tc>
          <w:tcPr>
            <w:tcW w:w="585"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063D2F" w:rsidRDefault="003E7914" w:rsidP="003E7914">
            <w:pPr>
              <w:jc w:val="center"/>
              <w:rPr>
                <w:b/>
                <w:bCs/>
                <w:sz w:val="20"/>
                <w:szCs w:val="20"/>
              </w:rPr>
            </w:pPr>
            <w:r w:rsidRPr="00063D2F">
              <w:rPr>
                <w:b/>
                <w:bCs/>
                <w:sz w:val="20"/>
                <w:szCs w:val="20"/>
              </w:rPr>
              <w:t>ЦСР</w:t>
            </w:r>
          </w:p>
        </w:tc>
        <w:tc>
          <w:tcPr>
            <w:tcW w:w="239"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063D2F" w:rsidRDefault="003E7914" w:rsidP="003E7914">
            <w:pPr>
              <w:jc w:val="center"/>
              <w:rPr>
                <w:b/>
                <w:bCs/>
                <w:sz w:val="20"/>
                <w:szCs w:val="20"/>
              </w:rPr>
            </w:pPr>
            <w:r w:rsidRPr="00063D2F">
              <w:rPr>
                <w:b/>
                <w:bCs/>
                <w:sz w:val="20"/>
                <w:szCs w:val="20"/>
              </w:rPr>
              <w:t>ВР</w:t>
            </w:r>
          </w:p>
        </w:tc>
        <w:tc>
          <w:tcPr>
            <w:tcW w:w="825" w:type="pct"/>
            <w:tcBorders>
              <w:top w:val="single" w:sz="8" w:space="0" w:color="auto"/>
              <w:left w:val="nil"/>
              <w:bottom w:val="single" w:sz="8" w:space="0" w:color="auto"/>
              <w:right w:val="single" w:sz="8" w:space="0" w:color="auto"/>
            </w:tcBorders>
            <w:shd w:val="clear" w:color="000000" w:fill="DA9694"/>
            <w:vAlign w:val="center"/>
            <w:hideMark/>
          </w:tcPr>
          <w:p w:rsidR="003E7914" w:rsidRPr="00063D2F" w:rsidRDefault="003E7914" w:rsidP="003E7914">
            <w:pPr>
              <w:jc w:val="center"/>
              <w:rPr>
                <w:b/>
                <w:bCs/>
                <w:sz w:val="20"/>
                <w:szCs w:val="20"/>
              </w:rPr>
            </w:pPr>
            <w:r w:rsidRPr="00063D2F">
              <w:rPr>
                <w:b/>
                <w:bCs/>
                <w:sz w:val="20"/>
                <w:szCs w:val="20"/>
              </w:rPr>
              <w:t>Сумма</w:t>
            </w:r>
          </w:p>
        </w:tc>
      </w:tr>
      <w:tr w:rsidR="003E7914" w:rsidTr="003E7914">
        <w:trPr>
          <w:trHeight w:val="390"/>
        </w:trPr>
        <w:tc>
          <w:tcPr>
            <w:tcW w:w="3350"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20"/>
                <w:szCs w:val="20"/>
              </w:rPr>
            </w:pPr>
            <w:r w:rsidRPr="00063D2F">
              <w:rPr>
                <w:sz w:val="20"/>
                <w:szCs w:val="20"/>
              </w:rPr>
              <w:t>Муниципальная программа "Благоустройство территории сельского поселения Хулимсунт"</w:t>
            </w:r>
          </w:p>
        </w:tc>
        <w:tc>
          <w:tcPr>
            <w:tcW w:w="585" w:type="pct"/>
            <w:tcBorders>
              <w:top w:val="single" w:sz="4" w:space="0" w:color="auto"/>
              <w:left w:val="nil"/>
              <w:bottom w:val="single" w:sz="4" w:space="0" w:color="auto"/>
              <w:right w:val="nil"/>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2100000000</w:t>
            </w:r>
          </w:p>
        </w:tc>
        <w:tc>
          <w:tcPr>
            <w:tcW w:w="23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single" w:sz="4" w:space="0" w:color="auto"/>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550,0</w:t>
            </w:r>
          </w:p>
        </w:tc>
      </w:tr>
      <w:tr w:rsidR="003E7914" w:rsidTr="003E7914">
        <w:trPr>
          <w:trHeight w:val="39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Подпрограмма "Благоустройство"</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2140000000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550,0</w:t>
            </w:r>
          </w:p>
        </w:tc>
      </w:tr>
      <w:tr w:rsidR="003E7914" w:rsidTr="003E7914">
        <w:trPr>
          <w:trHeight w:val="39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"Благоустройство сельского поселения"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2140100000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550,0</w:t>
            </w:r>
          </w:p>
        </w:tc>
      </w:tr>
      <w:tr w:rsidR="003E7914" w:rsidTr="003E7914">
        <w:trPr>
          <w:trHeight w:val="54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 xml:space="preserve">Субвенция на осуществление отдельных полномочий Ханты-Мансийского атомного округа Югры по организации деятельности по обращению с твердо коммунальными отходами </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2140199990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550,0</w:t>
            </w:r>
          </w:p>
        </w:tc>
      </w:tr>
      <w:tr w:rsidR="003E7914" w:rsidTr="003E7914">
        <w:trPr>
          <w:trHeight w:val="42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2140199990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550,0</w:t>
            </w:r>
          </w:p>
        </w:tc>
      </w:tr>
      <w:tr w:rsidR="003E7914" w:rsidTr="003E7914">
        <w:trPr>
          <w:trHeight w:val="37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2140199990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550,0</w:t>
            </w:r>
          </w:p>
        </w:tc>
      </w:tr>
      <w:tr w:rsidR="003E7914" w:rsidTr="003E7914">
        <w:trPr>
          <w:trHeight w:val="465"/>
        </w:trPr>
        <w:tc>
          <w:tcPr>
            <w:tcW w:w="3350"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20"/>
                <w:szCs w:val="20"/>
              </w:rPr>
            </w:pPr>
            <w:r w:rsidRPr="00063D2F">
              <w:rPr>
                <w:sz w:val="20"/>
                <w:szCs w:val="20"/>
              </w:rPr>
              <w:t>Муниципальная программа "Содействие занятости населения на территории сельского поселения Хулимсунт"</w:t>
            </w:r>
          </w:p>
        </w:tc>
        <w:tc>
          <w:tcPr>
            <w:tcW w:w="585"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8500000000</w:t>
            </w:r>
          </w:p>
        </w:tc>
        <w:tc>
          <w:tcPr>
            <w:tcW w:w="239"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4 075,7</w:t>
            </w:r>
          </w:p>
        </w:tc>
      </w:tr>
      <w:tr w:rsidR="003E7914" w:rsidTr="003E7914">
        <w:trPr>
          <w:trHeight w:val="42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Подпрограмма "Содействие трудоустройству граждан"</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8510000000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4 075,7</w:t>
            </w:r>
          </w:p>
        </w:tc>
      </w:tr>
      <w:tr w:rsidR="003E7914" w:rsidTr="003E7914">
        <w:trPr>
          <w:trHeight w:val="28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8510100000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2 845,7</w:t>
            </w:r>
          </w:p>
        </w:tc>
      </w:tr>
      <w:tr w:rsidR="003E7914" w:rsidTr="003E7914">
        <w:trPr>
          <w:trHeight w:val="55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8510185060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1 024,7</w:t>
            </w:r>
          </w:p>
        </w:tc>
      </w:tr>
      <w:tr w:rsidR="003E7914" w:rsidTr="003E7914">
        <w:trPr>
          <w:trHeight w:val="55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8510185060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1 024,7</w:t>
            </w:r>
          </w:p>
        </w:tc>
      </w:tr>
      <w:tr w:rsidR="003E7914" w:rsidTr="003E7914">
        <w:trPr>
          <w:trHeight w:val="40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казенных учреждений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8510185060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110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1 024,7</w:t>
            </w:r>
          </w:p>
        </w:tc>
      </w:tr>
      <w:tr w:rsidR="003E7914" w:rsidTr="003E7914">
        <w:trPr>
          <w:trHeight w:val="54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 xml:space="preserve">Расходы местного бюджета на </w:t>
            </w:r>
            <w:proofErr w:type="spellStart"/>
            <w:r w:rsidRPr="00063D2F">
              <w:rPr>
                <w:sz w:val="20"/>
                <w:szCs w:val="20"/>
              </w:rPr>
              <w:t>софинансирование</w:t>
            </w:r>
            <w:proofErr w:type="spellEnd"/>
            <w:r w:rsidRPr="00063D2F">
              <w:rPr>
                <w:sz w:val="20"/>
                <w:szCs w:val="20"/>
              </w:rPr>
              <w:t xml:space="preserve"> мероприятий по содействию трудоустройству граждан в рамках подпрограммы "Содействие </w:t>
            </w:r>
            <w:proofErr w:type="spellStart"/>
            <w:r w:rsidRPr="00063D2F">
              <w:rPr>
                <w:sz w:val="20"/>
                <w:szCs w:val="20"/>
              </w:rPr>
              <w:t>трудоустойству</w:t>
            </w:r>
            <w:proofErr w:type="spellEnd"/>
            <w:r w:rsidRPr="00063D2F">
              <w:rPr>
                <w:sz w:val="20"/>
                <w:szCs w:val="20"/>
              </w:rPr>
              <w:t xml:space="preserve"> граждан"</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85101S5060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1 821,0</w:t>
            </w:r>
          </w:p>
        </w:tc>
      </w:tr>
      <w:tr w:rsidR="003E7914" w:rsidTr="003E7914">
        <w:trPr>
          <w:trHeight w:val="698"/>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85101S5060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1 821,0</w:t>
            </w:r>
          </w:p>
        </w:tc>
      </w:tr>
      <w:tr w:rsidR="003E7914" w:rsidTr="003E7914">
        <w:trPr>
          <w:trHeight w:val="39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казенных учреждений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85101S5060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110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1 821,0</w:t>
            </w:r>
          </w:p>
        </w:tc>
      </w:tr>
      <w:tr w:rsidR="003E7914" w:rsidTr="003E7914">
        <w:trPr>
          <w:trHeight w:val="34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"Организация трудоустройства несовершеннолетних граждан"</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8510200000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1 230,0</w:t>
            </w:r>
          </w:p>
        </w:tc>
      </w:tr>
      <w:tr w:rsidR="003E7914" w:rsidTr="003E7914">
        <w:trPr>
          <w:trHeight w:val="40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Реализация мероприятий (в случае если не предусмотрено по обособленным направлениям расходов)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8510299990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1 030,0</w:t>
            </w:r>
          </w:p>
        </w:tc>
      </w:tr>
      <w:tr w:rsidR="003E7914" w:rsidTr="003E7914">
        <w:trPr>
          <w:trHeight w:val="57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8510285060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200,0</w:t>
            </w:r>
          </w:p>
        </w:tc>
      </w:tr>
      <w:tr w:rsidR="003E7914" w:rsidTr="003E7914">
        <w:trPr>
          <w:trHeight w:val="40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казенных учреждений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8510285060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110</w:t>
            </w:r>
          </w:p>
        </w:tc>
        <w:tc>
          <w:tcPr>
            <w:tcW w:w="82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200,0</w:t>
            </w:r>
          </w:p>
        </w:tc>
      </w:tr>
      <w:tr w:rsidR="003E7914" w:rsidTr="003E7914">
        <w:trPr>
          <w:trHeight w:val="60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8510299990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1 000,0</w:t>
            </w:r>
          </w:p>
        </w:tc>
      </w:tr>
      <w:tr w:rsidR="003E7914" w:rsidTr="003E7914">
        <w:trPr>
          <w:trHeight w:val="398"/>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казенных учреждений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8510299990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110</w:t>
            </w:r>
          </w:p>
        </w:tc>
        <w:tc>
          <w:tcPr>
            <w:tcW w:w="82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1 000,0</w:t>
            </w:r>
          </w:p>
        </w:tc>
      </w:tr>
      <w:tr w:rsidR="003E7914" w:rsidTr="003E7914">
        <w:trPr>
          <w:trHeight w:val="46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8510299990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30,0</w:t>
            </w:r>
          </w:p>
        </w:tc>
      </w:tr>
      <w:tr w:rsidR="003E7914" w:rsidTr="003E7914">
        <w:trPr>
          <w:trHeight w:val="36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8510299990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30,0</w:t>
            </w:r>
          </w:p>
        </w:tc>
      </w:tr>
      <w:tr w:rsidR="003E7914" w:rsidTr="003E7914">
        <w:trPr>
          <w:trHeight w:val="480"/>
        </w:trPr>
        <w:tc>
          <w:tcPr>
            <w:tcW w:w="3350"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20"/>
                <w:szCs w:val="20"/>
              </w:rPr>
            </w:pPr>
            <w:r w:rsidRPr="00063D2F">
              <w:rPr>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585"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8600000000</w:t>
            </w:r>
          </w:p>
        </w:tc>
        <w:tc>
          <w:tcPr>
            <w:tcW w:w="239"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60,00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Подпрограмма "Содействие проведению капитального ремонта многоквартирных домов"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8620000000</w:t>
            </w:r>
          </w:p>
        </w:tc>
        <w:tc>
          <w:tcPr>
            <w:tcW w:w="23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60,00</w:t>
            </w:r>
          </w:p>
        </w:tc>
      </w:tr>
      <w:tr w:rsidR="003E7914" w:rsidTr="003E7914">
        <w:trPr>
          <w:trHeight w:val="49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 xml:space="preserve">Основное  мероприятие «Управление  и содержание общего имущества многоквартирных домов» </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8620100000</w:t>
            </w:r>
          </w:p>
        </w:tc>
        <w:tc>
          <w:tcPr>
            <w:tcW w:w="23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Реализация мероприятий (в случае если не предусмотрено по обособленным направлениям расходов)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8620199990</w:t>
            </w:r>
          </w:p>
        </w:tc>
        <w:tc>
          <w:tcPr>
            <w:tcW w:w="23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8620199990</w:t>
            </w:r>
          </w:p>
        </w:tc>
        <w:tc>
          <w:tcPr>
            <w:tcW w:w="23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60,00</w:t>
            </w:r>
          </w:p>
        </w:tc>
      </w:tr>
      <w:tr w:rsidR="003E7914" w:rsidTr="003E7914">
        <w:trPr>
          <w:trHeight w:val="49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8620199990</w:t>
            </w:r>
          </w:p>
        </w:tc>
        <w:tc>
          <w:tcPr>
            <w:tcW w:w="23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60,00</w:t>
            </w:r>
          </w:p>
        </w:tc>
      </w:tr>
      <w:tr w:rsidR="003E7914" w:rsidTr="003E7914">
        <w:trPr>
          <w:trHeight w:val="552"/>
        </w:trPr>
        <w:tc>
          <w:tcPr>
            <w:tcW w:w="3350"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20"/>
                <w:szCs w:val="20"/>
              </w:rPr>
            </w:pPr>
            <w:r w:rsidRPr="00063D2F">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585"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8700000000</w:t>
            </w:r>
          </w:p>
        </w:tc>
        <w:tc>
          <w:tcPr>
            <w:tcW w:w="239"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64,0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Подпрограмма "Профилактика правонарушений"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8710000000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61,0</w:t>
            </w:r>
          </w:p>
        </w:tc>
      </w:tr>
      <w:tr w:rsidR="003E7914" w:rsidTr="003E7914">
        <w:trPr>
          <w:trHeight w:val="52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8710100000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30,0</w:t>
            </w:r>
          </w:p>
        </w:tc>
      </w:tr>
      <w:tr w:rsidR="003E7914" w:rsidTr="003E7914">
        <w:trPr>
          <w:trHeight w:val="117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063D2F">
              <w:rPr>
                <w:sz w:val="20"/>
                <w:szCs w:val="20"/>
              </w:rPr>
              <w:t>состояния"полномочий</w:t>
            </w:r>
            <w:proofErr w:type="spellEnd"/>
            <w:r w:rsidRPr="00063D2F">
              <w:rPr>
                <w:sz w:val="20"/>
                <w:szCs w:val="20"/>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87101D9300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87101D9300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87101D9300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30,0</w:t>
            </w:r>
          </w:p>
        </w:tc>
      </w:tr>
      <w:tr w:rsidR="003E7914" w:rsidTr="003E7914">
        <w:trPr>
          <w:trHeight w:val="36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"Создание условий для деятельности народных дружин"</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31,0</w:t>
            </w:r>
          </w:p>
        </w:tc>
      </w:tr>
      <w:tr w:rsidR="003E7914" w:rsidTr="003E7914">
        <w:trPr>
          <w:trHeight w:val="45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Субсидии для создания условий для деятельности народных дружин</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8710282300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r>
      <w:tr w:rsidR="003E7914" w:rsidTr="003E7914">
        <w:trPr>
          <w:trHeight w:val="638"/>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8710282300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r>
      <w:tr w:rsidR="003E7914" w:rsidTr="003E7914">
        <w:trPr>
          <w:trHeight w:val="469"/>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государственных (муниципальных) органов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8710282300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120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r>
      <w:tr w:rsidR="003E7914" w:rsidTr="003E7914">
        <w:trPr>
          <w:trHeight w:val="398"/>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8710282300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4,8</w:t>
            </w:r>
          </w:p>
        </w:tc>
      </w:tr>
      <w:tr w:rsidR="003E7914" w:rsidTr="003E7914">
        <w:trPr>
          <w:trHeight w:val="578"/>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8710282300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4,8</w:t>
            </w:r>
          </w:p>
        </w:tc>
      </w:tr>
      <w:tr w:rsidR="003E7914" w:rsidTr="003E7914">
        <w:trPr>
          <w:trHeight w:val="48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 xml:space="preserve">Расходы местного бюджета на </w:t>
            </w:r>
            <w:proofErr w:type="spellStart"/>
            <w:r w:rsidRPr="00063D2F">
              <w:rPr>
                <w:sz w:val="20"/>
                <w:szCs w:val="20"/>
              </w:rPr>
              <w:t>софинансирование</w:t>
            </w:r>
            <w:proofErr w:type="spellEnd"/>
            <w:r w:rsidRPr="00063D2F">
              <w:rPr>
                <w:sz w:val="20"/>
                <w:szCs w:val="20"/>
              </w:rPr>
              <w:t xml:space="preserve"> субсидии для создания условий для деятельности народных дружин</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87102S2300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5,2</w:t>
            </w:r>
          </w:p>
        </w:tc>
      </w:tr>
      <w:tr w:rsidR="003E7914" w:rsidTr="003E7914">
        <w:trPr>
          <w:trHeight w:val="409"/>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87102S2300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5,2</w:t>
            </w:r>
          </w:p>
        </w:tc>
      </w:tr>
      <w:tr w:rsidR="003E7914" w:rsidTr="003E7914">
        <w:trPr>
          <w:trHeight w:val="623"/>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государственных (муниципальных) органов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87102S2300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120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5,2</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lastRenderedPageBreak/>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87102S2301</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w:t>
            </w:r>
          </w:p>
        </w:tc>
      </w:tr>
      <w:tr w:rsidR="003E7914" w:rsidTr="003E7914">
        <w:trPr>
          <w:trHeight w:val="372"/>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87102S2302</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w:t>
            </w:r>
          </w:p>
        </w:tc>
      </w:tr>
      <w:tr w:rsidR="003E7914" w:rsidTr="003E7914">
        <w:trPr>
          <w:trHeight w:val="510"/>
        </w:trPr>
        <w:tc>
          <w:tcPr>
            <w:tcW w:w="3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20"/>
                <w:szCs w:val="20"/>
              </w:rPr>
            </w:pPr>
            <w:r w:rsidRPr="00063D2F">
              <w:rPr>
                <w:sz w:val="20"/>
                <w:szCs w:val="20"/>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58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8720000000</w:t>
            </w:r>
          </w:p>
        </w:tc>
        <w:tc>
          <w:tcPr>
            <w:tcW w:w="23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w:t>
            </w:r>
          </w:p>
        </w:tc>
      </w:tr>
      <w:tr w:rsidR="003E7914" w:rsidTr="003E7914">
        <w:trPr>
          <w:trHeight w:val="450"/>
        </w:trPr>
        <w:tc>
          <w:tcPr>
            <w:tcW w:w="3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20"/>
                <w:szCs w:val="20"/>
              </w:rPr>
            </w:pPr>
            <w:r w:rsidRPr="00063D2F">
              <w:rPr>
                <w:sz w:val="20"/>
                <w:szCs w:val="20"/>
              </w:rPr>
              <w:t xml:space="preserve">Основное мероприятие "Проведение информационной антинаркотической политики" </w:t>
            </w:r>
          </w:p>
        </w:tc>
        <w:tc>
          <w:tcPr>
            <w:tcW w:w="58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8720100000</w:t>
            </w:r>
          </w:p>
        </w:tc>
        <w:tc>
          <w:tcPr>
            <w:tcW w:w="23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w:t>
            </w:r>
          </w:p>
        </w:tc>
      </w:tr>
      <w:tr w:rsidR="003E7914" w:rsidTr="003E7914">
        <w:trPr>
          <w:trHeight w:val="420"/>
        </w:trPr>
        <w:tc>
          <w:tcPr>
            <w:tcW w:w="3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20"/>
                <w:szCs w:val="20"/>
              </w:rPr>
            </w:pPr>
            <w:r w:rsidRPr="00063D2F">
              <w:rPr>
                <w:sz w:val="20"/>
                <w:szCs w:val="20"/>
              </w:rPr>
              <w:t>Реализация мероприятий (в случае если не предусмотрено по обособленным направлениям расходов)</w:t>
            </w:r>
          </w:p>
        </w:tc>
        <w:tc>
          <w:tcPr>
            <w:tcW w:w="58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8720199990</w:t>
            </w:r>
          </w:p>
        </w:tc>
        <w:tc>
          <w:tcPr>
            <w:tcW w:w="23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w:t>
            </w:r>
          </w:p>
        </w:tc>
      </w:tr>
      <w:tr w:rsidR="003E7914" w:rsidTr="003E7914">
        <w:trPr>
          <w:trHeight w:val="435"/>
        </w:trPr>
        <w:tc>
          <w:tcPr>
            <w:tcW w:w="3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8720199990</w:t>
            </w:r>
          </w:p>
        </w:tc>
        <w:tc>
          <w:tcPr>
            <w:tcW w:w="23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w:t>
            </w:r>
          </w:p>
        </w:tc>
      </w:tr>
      <w:tr w:rsidR="003E7914" w:rsidTr="003E7914">
        <w:trPr>
          <w:trHeight w:val="469"/>
        </w:trPr>
        <w:tc>
          <w:tcPr>
            <w:tcW w:w="3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8720199990</w:t>
            </w:r>
          </w:p>
        </w:tc>
        <w:tc>
          <w:tcPr>
            <w:tcW w:w="23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w:t>
            </w:r>
          </w:p>
        </w:tc>
      </w:tr>
      <w:tr w:rsidR="003E7914" w:rsidTr="003E7914">
        <w:trPr>
          <w:trHeight w:val="432"/>
        </w:trPr>
        <w:tc>
          <w:tcPr>
            <w:tcW w:w="3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20"/>
                <w:szCs w:val="20"/>
              </w:rPr>
            </w:pPr>
            <w:r w:rsidRPr="00063D2F">
              <w:rPr>
                <w:sz w:val="20"/>
                <w:szCs w:val="20"/>
              </w:rPr>
              <w:t>Подпрограмма  «Профилактика экстремизма и терроризма»</w:t>
            </w:r>
          </w:p>
        </w:tc>
        <w:tc>
          <w:tcPr>
            <w:tcW w:w="58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8730000000</w:t>
            </w:r>
          </w:p>
        </w:tc>
        <w:tc>
          <w:tcPr>
            <w:tcW w:w="23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w:t>
            </w:r>
          </w:p>
        </w:tc>
      </w:tr>
      <w:tr w:rsidR="003E7914" w:rsidTr="003E7914">
        <w:trPr>
          <w:trHeight w:val="510"/>
        </w:trPr>
        <w:tc>
          <w:tcPr>
            <w:tcW w:w="3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58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8730100000</w:t>
            </w:r>
          </w:p>
        </w:tc>
        <w:tc>
          <w:tcPr>
            <w:tcW w:w="23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w:t>
            </w:r>
          </w:p>
        </w:tc>
      </w:tr>
      <w:tr w:rsidR="003E7914" w:rsidTr="003E7914">
        <w:trPr>
          <w:trHeight w:val="390"/>
        </w:trPr>
        <w:tc>
          <w:tcPr>
            <w:tcW w:w="3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20"/>
                <w:szCs w:val="20"/>
              </w:rPr>
            </w:pPr>
            <w:r w:rsidRPr="00063D2F">
              <w:rPr>
                <w:sz w:val="20"/>
                <w:szCs w:val="20"/>
              </w:rPr>
              <w:t>Реализация мероприятий (в случае если не предусмотрено по обособленным направлениям расходов)</w:t>
            </w:r>
          </w:p>
        </w:tc>
        <w:tc>
          <w:tcPr>
            <w:tcW w:w="58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8730199990</w:t>
            </w:r>
          </w:p>
        </w:tc>
        <w:tc>
          <w:tcPr>
            <w:tcW w:w="23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w:t>
            </w:r>
          </w:p>
        </w:tc>
      </w:tr>
      <w:tr w:rsidR="003E7914" w:rsidTr="003E7914">
        <w:trPr>
          <w:trHeight w:val="492"/>
        </w:trPr>
        <w:tc>
          <w:tcPr>
            <w:tcW w:w="3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8730199990</w:t>
            </w:r>
          </w:p>
        </w:tc>
        <w:tc>
          <w:tcPr>
            <w:tcW w:w="23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w:t>
            </w:r>
          </w:p>
        </w:tc>
      </w:tr>
      <w:tr w:rsidR="003E7914" w:rsidTr="003E7914">
        <w:trPr>
          <w:trHeight w:val="435"/>
        </w:trPr>
        <w:tc>
          <w:tcPr>
            <w:tcW w:w="3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8730199990</w:t>
            </w:r>
          </w:p>
        </w:tc>
        <w:tc>
          <w:tcPr>
            <w:tcW w:w="23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20"/>
                <w:szCs w:val="20"/>
              </w:rPr>
            </w:pPr>
            <w:r w:rsidRPr="00063D2F">
              <w:rPr>
                <w:sz w:val="20"/>
                <w:szCs w:val="20"/>
              </w:rPr>
              <w:t>Муниципальная программа «Информационное общество сельского поселения  Хулимсунт"</w:t>
            </w:r>
          </w:p>
        </w:tc>
        <w:tc>
          <w:tcPr>
            <w:tcW w:w="585"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8900000000</w:t>
            </w:r>
          </w:p>
        </w:tc>
        <w:tc>
          <w:tcPr>
            <w:tcW w:w="239"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1 160,0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Подпрограмма "Развитие информационного сообщества и обеспечение деятельности органов местного самоуправления"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8910000000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1 160,0</w:t>
            </w:r>
          </w:p>
        </w:tc>
      </w:tr>
      <w:tr w:rsidR="003E7914" w:rsidTr="003E7914">
        <w:trPr>
          <w:trHeight w:val="398"/>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"Обеспечение условий для выполнения функций, возложенных на администрацию сельского поселения Хулимсунт"</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8910100000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1 160,0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Реализация мероприятий (в случае если не предусмотрено по обособленным направлениям расходов)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8910199990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450,0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8910199990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450,0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8910199990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450,0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Услуги в области информационных технологий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8910120070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710,0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8910120070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710,0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8910120070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710,0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20"/>
                <w:szCs w:val="20"/>
              </w:rPr>
            </w:pPr>
            <w:r w:rsidRPr="00063D2F">
              <w:rPr>
                <w:sz w:val="20"/>
                <w:szCs w:val="20"/>
              </w:rPr>
              <w:t>Муниципальная программа "Развитие транспортной системы сельского поселения Хулимсунт"</w:t>
            </w:r>
          </w:p>
        </w:tc>
        <w:tc>
          <w:tcPr>
            <w:tcW w:w="585"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9000000000</w:t>
            </w:r>
          </w:p>
        </w:tc>
        <w:tc>
          <w:tcPr>
            <w:tcW w:w="239"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4 313,4</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Подпрограмма "Дорожное хозяйство"</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9010000000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4 313,4</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"Сохранность автомобильных дорог общего пользования местного значения"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9010100000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4 313,4</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Реализация мероприятий (в случае если не предусмотрено по обособленным направлениям расходов)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9010199990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4 313,4</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9010199990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4 313,4</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9010199990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4 313,4</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20"/>
                <w:szCs w:val="20"/>
              </w:rPr>
            </w:pPr>
            <w:r w:rsidRPr="00063D2F">
              <w:rPr>
                <w:sz w:val="20"/>
                <w:szCs w:val="20"/>
              </w:rPr>
              <w:t>Муниципальная программа "Управление муниципальным имуществом в сельском поселении Хулимсунт"</w:t>
            </w:r>
          </w:p>
        </w:tc>
        <w:tc>
          <w:tcPr>
            <w:tcW w:w="585"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9100000000</w:t>
            </w:r>
          </w:p>
        </w:tc>
        <w:tc>
          <w:tcPr>
            <w:tcW w:w="239"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1 224,7</w:t>
            </w:r>
          </w:p>
        </w:tc>
      </w:tr>
      <w:tr w:rsidR="003E7914" w:rsidTr="003E7914">
        <w:trPr>
          <w:trHeight w:val="55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"Управление и распоряжение муниципальным имуществом и земельными ресурсами в сельском поселении Хулимсунт"</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9100100000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969,7</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Реализация мероприятий (в случае если не предусмотрено по обособленным направлениям расходов)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9100199990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969,7</w:t>
            </w:r>
          </w:p>
        </w:tc>
      </w:tr>
      <w:tr w:rsidR="003E7914" w:rsidTr="003E7914">
        <w:trPr>
          <w:trHeight w:val="372"/>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9100199990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969,7</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lastRenderedPageBreak/>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9100199990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969,7</w:t>
            </w:r>
          </w:p>
        </w:tc>
      </w:tr>
      <w:tr w:rsidR="003E7914" w:rsidTr="003E7914">
        <w:trPr>
          <w:trHeight w:val="458"/>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"Страхование муниципального имущества от случайных и непредвиденных событий"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9100200000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255,0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Реализация мероприятий (в случае если не предусмотрено по обособленным направлениям расходов)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9100299990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255,0</w:t>
            </w:r>
          </w:p>
        </w:tc>
      </w:tr>
      <w:tr w:rsidR="003E7914" w:rsidTr="003E7914">
        <w:trPr>
          <w:trHeight w:val="45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9100299990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255,0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9100299990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255,0</w:t>
            </w:r>
          </w:p>
        </w:tc>
      </w:tr>
      <w:tr w:rsidR="003E7914" w:rsidTr="003E7914">
        <w:trPr>
          <w:trHeight w:val="578"/>
        </w:trPr>
        <w:tc>
          <w:tcPr>
            <w:tcW w:w="3350"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20"/>
                <w:szCs w:val="20"/>
              </w:rPr>
            </w:pPr>
            <w:r w:rsidRPr="00063D2F">
              <w:rPr>
                <w:sz w:val="20"/>
                <w:szCs w:val="20"/>
              </w:rPr>
              <w:t>Муниципальная программа "Совершенствование муниципального управления в сельском поселении Хулимсунт"</w:t>
            </w:r>
          </w:p>
        </w:tc>
        <w:tc>
          <w:tcPr>
            <w:tcW w:w="585"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9200000000</w:t>
            </w:r>
          </w:p>
        </w:tc>
        <w:tc>
          <w:tcPr>
            <w:tcW w:w="239"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34 515,0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9210000000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34 515,0</w:t>
            </w:r>
          </w:p>
        </w:tc>
      </w:tr>
      <w:tr w:rsidR="003E7914" w:rsidTr="003E7914">
        <w:trPr>
          <w:trHeight w:val="60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 xml:space="preserve">Основное мероприятия "Обеспечение выполнения полномочий и функций </w:t>
            </w:r>
            <w:proofErr w:type="spellStart"/>
            <w:r w:rsidRPr="00063D2F">
              <w:rPr>
                <w:sz w:val="20"/>
                <w:szCs w:val="20"/>
              </w:rPr>
              <w:t>администрациисельского</w:t>
            </w:r>
            <w:proofErr w:type="spellEnd"/>
            <w:r w:rsidRPr="00063D2F">
              <w:rPr>
                <w:sz w:val="20"/>
                <w:szCs w:val="20"/>
              </w:rPr>
              <w:t xml:space="preserve"> поселения Хулимсунт и подведомственных учреждений"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34 465,0</w:t>
            </w:r>
          </w:p>
        </w:tc>
      </w:tr>
      <w:tr w:rsidR="003E7914" w:rsidTr="003E7914">
        <w:trPr>
          <w:trHeight w:val="60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Глава муниципального образования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9210102030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2 377,0</w:t>
            </w:r>
          </w:p>
        </w:tc>
      </w:tr>
      <w:tr w:rsidR="003E7914" w:rsidTr="003E7914">
        <w:trPr>
          <w:trHeight w:val="492"/>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9210102030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2 377,0</w:t>
            </w:r>
          </w:p>
        </w:tc>
      </w:tr>
      <w:tr w:rsidR="003E7914" w:rsidTr="003E7914">
        <w:trPr>
          <w:trHeight w:val="60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государственных (муниципальных) органов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9210102030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120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2 377,0</w:t>
            </w:r>
          </w:p>
        </w:tc>
      </w:tr>
      <w:tr w:rsidR="003E7914" w:rsidTr="003E7914">
        <w:trPr>
          <w:trHeight w:val="398"/>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обеспечение деятельности (оказание услуг)муниципальных учреждений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9210100590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14 917,1</w:t>
            </w:r>
          </w:p>
        </w:tc>
      </w:tr>
      <w:tr w:rsidR="003E7914" w:rsidTr="003E7914">
        <w:trPr>
          <w:trHeight w:val="612"/>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9210100590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11 647,1</w:t>
            </w:r>
          </w:p>
        </w:tc>
      </w:tr>
      <w:tr w:rsidR="003E7914" w:rsidTr="003E7914">
        <w:trPr>
          <w:trHeight w:val="398"/>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казенных учреждений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9210100590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110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11 647,1</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9210100590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3 220,0</w:t>
            </w:r>
          </w:p>
        </w:tc>
      </w:tr>
      <w:tr w:rsidR="003E7914" w:rsidTr="003E7914">
        <w:trPr>
          <w:trHeight w:val="46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9210100590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3 220,0</w:t>
            </w:r>
          </w:p>
        </w:tc>
      </w:tr>
      <w:tr w:rsidR="003E7914" w:rsidTr="003E7914">
        <w:trPr>
          <w:trHeight w:val="469"/>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бюджетные ассигнования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9210100590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r>
      <w:tr w:rsidR="003E7914" w:rsidTr="003E7914">
        <w:trPr>
          <w:trHeight w:val="37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Уплата налогов, сборов и иных платежей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9210100590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r>
      <w:tr w:rsidR="003E7914" w:rsidTr="003E7914">
        <w:trPr>
          <w:trHeight w:val="42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обеспечение функций муниципальных органов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9210102040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16 501,4</w:t>
            </w:r>
          </w:p>
        </w:tc>
      </w:tr>
      <w:tr w:rsidR="003E7914" w:rsidTr="003E7914">
        <w:trPr>
          <w:trHeight w:val="51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9210102040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16 201,4</w:t>
            </w:r>
          </w:p>
        </w:tc>
      </w:tr>
      <w:tr w:rsidR="003E7914" w:rsidTr="003E7914">
        <w:trPr>
          <w:trHeight w:val="45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государственных (муниципальных) органов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9210102040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120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16 201,4</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бюджетные ассигнования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9210102040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300,0</w:t>
            </w:r>
          </w:p>
        </w:tc>
      </w:tr>
      <w:tr w:rsidR="003E7914" w:rsidTr="003E7914">
        <w:trPr>
          <w:trHeight w:val="37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Уплата налогов, сборов и иных платежей</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9210102040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850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300,0</w:t>
            </w:r>
          </w:p>
        </w:tc>
      </w:tr>
      <w:tr w:rsidR="003E7914" w:rsidTr="003E7914">
        <w:trPr>
          <w:trHeight w:val="42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Прочие расходы органов местного самоуправления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9210102400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120,0</w:t>
            </w:r>
          </w:p>
        </w:tc>
      </w:tr>
      <w:tr w:rsidR="003E7914" w:rsidTr="003E7914">
        <w:trPr>
          <w:trHeight w:val="49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9210102400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w:t>
            </w:r>
          </w:p>
        </w:tc>
      </w:tr>
      <w:tr w:rsidR="003E7914" w:rsidTr="003E7914">
        <w:trPr>
          <w:trHeight w:val="432"/>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9210102400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w:t>
            </w:r>
          </w:p>
        </w:tc>
      </w:tr>
      <w:tr w:rsidR="003E7914" w:rsidTr="003E7914">
        <w:trPr>
          <w:trHeight w:val="33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Социальное обеспечение и иные выплаты населению</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9210102400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w:t>
            </w:r>
          </w:p>
        </w:tc>
      </w:tr>
      <w:tr w:rsidR="003E7914" w:rsidTr="003E7914">
        <w:trPr>
          <w:trHeight w:val="36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Социальные выплаты гражданам, кроме публичных нормативных социальных выплат</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9210102400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310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w:t>
            </w:r>
          </w:p>
        </w:tc>
      </w:tr>
      <w:tr w:rsidR="003E7914" w:rsidTr="003E7914">
        <w:trPr>
          <w:trHeight w:val="61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9210189020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49,5</w:t>
            </w:r>
          </w:p>
        </w:tc>
      </w:tr>
      <w:tr w:rsidR="003E7914" w:rsidTr="003E7914">
        <w:trPr>
          <w:trHeight w:val="34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lastRenderedPageBreak/>
              <w:t>Межбюджетные трансферты</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9210189020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49,5</w:t>
            </w:r>
          </w:p>
        </w:tc>
      </w:tr>
      <w:tr w:rsidR="003E7914" w:rsidTr="003E7914">
        <w:trPr>
          <w:trHeight w:val="40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межбюджетные трансферты</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9210189020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49,5</w:t>
            </w:r>
          </w:p>
        </w:tc>
      </w:tr>
      <w:tr w:rsidR="003E7914" w:rsidTr="003E7914">
        <w:trPr>
          <w:trHeight w:val="360"/>
        </w:trPr>
        <w:tc>
          <w:tcPr>
            <w:tcW w:w="3350" w:type="pct"/>
            <w:tcBorders>
              <w:top w:val="nil"/>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Реализация мероприятий (в случае если не предусмотрено по обособленным направлениям расходов)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w:t>
            </w:r>
          </w:p>
        </w:tc>
      </w:tr>
      <w:tr w:rsidR="003E7914" w:rsidTr="003E7914">
        <w:trPr>
          <w:trHeight w:val="458"/>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w:t>
            </w:r>
          </w:p>
        </w:tc>
      </w:tr>
      <w:tr w:rsidR="003E7914" w:rsidTr="003E7914">
        <w:trPr>
          <w:trHeight w:val="30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9210199990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240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w:t>
            </w:r>
          </w:p>
        </w:tc>
      </w:tr>
      <w:tr w:rsidR="003E7914" w:rsidTr="003E7914">
        <w:trPr>
          <w:trHeight w:val="36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Основное мероприятие "Повышение профессионального уровня муниципальных служащих"</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9210200000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Прочие расходы органов местного самоуправления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9210202400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r>
      <w:tr w:rsidR="003E7914" w:rsidTr="003E7914">
        <w:trPr>
          <w:trHeight w:val="63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9210202400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r>
      <w:tr w:rsidR="003E7914" w:rsidTr="003E7914">
        <w:trPr>
          <w:trHeight w:val="33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государственных (муниципальных) органов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9210202400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120</w:t>
            </w:r>
          </w:p>
        </w:tc>
        <w:tc>
          <w:tcPr>
            <w:tcW w:w="825"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r>
      <w:tr w:rsidR="003E7914" w:rsidTr="003E7914">
        <w:trPr>
          <w:trHeight w:val="383"/>
        </w:trPr>
        <w:tc>
          <w:tcPr>
            <w:tcW w:w="3350"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20"/>
                <w:szCs w:val="20"/>
              </w:rPr>
            </w:pPr>
            <w:r w:rsidRPr="00063D2F">
              <w:rPr>
                <w:sz w:val="20"/>
                <w:szCs w:val="20"/>
              </w:rPr>
              <w:t>Непрограммные расходы</w:t>
            </w:r>
          </w:p>
        </w:tc>
        <w:tc>
          <w:tcPr>
            <w:tcW w:w="585"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5000000000</w:t>
            </w:r>
          </w:p>
        </w:tc>
        <w:tc>
          <w:tcPr>
            <w:tcW w:w="239"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20"/>
                <w:szCs w:val="20"/>
              </w:rPr>
            </w:pPr>
            <w:r w:rsidRPr="00063D2F">
              <w:rPr>
                <w:sz w:val="20"/>
                <w:szCs w:val="20"/>
              </w:rPr>
              <w:t>1 272,3</w:t>
            </w:r>
          </w:p>
        </w:tc>
      </w:tr>
      <w:tr w:rsidR="003E7914" w:rsidTr="003E7914">
        <w:trPr>
          <w:trHeight w:val="45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5000100000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1 244,7</w:t>
            </w:r>
          </w:p>
        </w:tc>
      </w:tr>
      <w:tr w:rsidR="003E7914" w:rsidTr="003E7914">
        <w:trPr>
          <w:trHeight w:val="42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Управление Резервным фондом</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5000122020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бюджетные ассигнования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5000122020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Резервные средства</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5000122020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870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подготовку и проведение выборов в сельском поселении Хулимсунт</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5000122050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5000122050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5000122050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880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600,0</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Субвенции на осуществление первичного военного учета на территориях, где отсутствуют военные комиссариаты</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5000151180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594,7</w:t>
            </w:r>
          </w:p>
        </w:tc>
      </w:tr>
      <w:tr w:rsidR="003E7914" w:rsidTr="003E7914">
        <w:trPr>
          <w:trHeight w:val="60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5000151180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594,7</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Расходы на выплаты персоналу государственных (муниципальных) органов</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5000151180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120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594,7</w:t>
            </w:r>
          </w:p>
        </w:tc>
      </w:tr>
      <w:tr w:rsidR="003E7914" w:rsidTr="003E7914">
        <w:trPr>
          <w:trHeight w:val="37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Непрограммное направление деятельности "Обеспечение деятельности Контрольно-счетной палаты Березовского района"</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5000400000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27,6</w:t>
            </w:r>
          </w:p>
        </w:tc>
      </w:tr>
      <w:tr w:rsidR="003E7914" w:rsidTr="003E7914">
        <w:trPr>
          <w:trHeight w:val="510"/>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5000489020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27,6</w:t>
            </w:r>
          </w:p>
        </w:tc>
      </w:tr>
      <w:tr w:rsidR="003E7914" w:rsidTr="003E7914">
        <w:trPr>
          <w:trHeight w:val="49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Межбюджетные трансферты</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5000489020</w:t>
            </w:r>
          </w:p>
        </w:tc>
        <w:tc>
          <w:tcPr>
            <w:tcW w:w="23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w:t>
            </w:r>
          </w:p>
        </w:tc>
        <w:tc>
          <w:tcPr>
            <w:tcW w:w="825"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27,6</w:t>
            </w:r>
          </w:p>
        </w:tc>
      </w:tr>
      <w:tr w:rsidR="003E7914" w:rsidTr="003E7914">
        <w:trPr>
          <w:trHeight w:val="435"/>
        </w:trPr>
        <w:tc>
          <w:tcPr>
            <w:tcW w:w="3350"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20"/>
                <w:szCs w:val="20"/>
              </w:rPr>
            </w:pPr>
            <w:r w:rsidRPr="00063D2F">
              <w:rPr>
                <w:sz w:val="20"/>
                <w:szCs w:val="20"/>
              </w:rPr>
              <w:t>Иные межбюджетные трансферты</w:t>
            </w:r>
          </w:p>
        </w:tc>
        <w:tc>
          <w:tcPr>
            <w:tcW w:w="585"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5000489020</w:t>
            </w:r>
          </w:p>
        </w:tc>
        <w:tc>
          <w:tcPr>
            <w:tcW w:w="239" w:type="pct"/>
            <w:tcBorders>
              <w:top w:val="nil"/>
              <w:left w:val="single" w:sz="4" w:space="0" w:color="auto"/>
              <w:bottom w:val="nil"/>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540</w:t>
            </w:r>
          </w:p>
        </w:tc>
        <w:tc>
          <w:tcPr>
            <w:tcW w:w="825" w:type="pct"/>
            <w:tcBorders>
              <w:top w:val="nil"/>
              <w:left w:val="nil"/>
              <w:bottom w:val="nil"/>
              <w:right w:val="single" w:sz="8"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27,6</w:t>
            </w:r>
          </w:p>
        </w:tc>
      </w:tr>
      <w:tr w:rsidR="003E7914" w:rsidTr="003E7914">
        <w:trPr>
          <w:trHeight w:val="133"/>
        </w:trPr>
        <w:tc>
          <w:tcPr>
            <w:tcW w:w="3350"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3E7914" w:rsidRPr="00063D2F" w:rsidRDefault="003E7914" w:rsidP="003E7914">
            <w:pPr>
              <w:rPr>
                <w:b/>
                <w:bCs/>
                <w:sz w:val="20"/>
                <w:szCs w:val="20"/>
              </w:rPr>
            </w:pPr>
            <w:r w:rsidRPr="00063D2F">
              <w:rPr>
                <w:b/>
                <w:bCs/>
                <w:sz w:val="20"/>
                <w:szCs w:val="20"/>
              </w:rPr>
              <w:t>ИТОГО:</w:t>
            </w:r>
          </w:p>
        </w:tc>
        <w:tc>
          <w:tcPr>
            <w:tcW w:w="1650" w:type="pct"/>
            <w:gridSpan w:val="3"/>
            <w:tcBorders>
              <w:top w:val="single" w:sz="8" w:space="0" w:color="auto"/>
              <w:left w:val="nil"/>
              <w:bottom w:val="single" w:sz="8" w:space="0" w:color="auto"/>
              <w:right w:val="single" w:sz="8" w:space="0" w:color="000000"/>
            </w:tcBorders>
            <w:shd w:val="clear" w:color="000000" w:fill="DA9694"/>
            <w:noWrap/>
            <w:vAlign w:val="center"/>
            <w:hideMark/>
          </w:tcPr>
          <w:p w:rsidR="003E7914" w:rsidRPr="00063D2F" w:rsidRDefault="003E7914" w:rsidP="003E7914">
            <w:pPr>
              <w:jc w:val="right"/>
              <w:rPr>
                <w:b/>
                <w:bCs/>
                <w:sz w:val="20"/>
                <w:szCs w:val="20"/>
              </w:rPr>
            </w:pPr>
            <w:r w:rsidRPr="00063D2F">
              <w:rPr>
                <w:b/>
                <w:bCs/>
                <w:sz w:val="20"/>
                <w:szCs w:val="20"/>
              </w:rPr>
              <w:t xml:space="preserve">47 235,1 </w:t>
            </w:r>
          </w:p>
        </w:tc>
      </w:tr>
    </w:tbl>
    <w:p w:rsidR="003E7914" w:rsidRDefault="003E7914" w:rsidP="003E7914">
      <w:pPr>
        <w:ind w:right="-567"/>
        <w:jc w:val="center"/>
      </w:pPr>
    </w:p>
    <w:p w:rsidR="003E7914" w:rsidRPr="00A92CE4" w:rsidRDefault="003E7914" w:rsidP="003E7914">
      <w:pPr>
        <w:ind w:right="-567"/>
        <w:jc w:val="right"/>
        <w:rPr>
          <w:sz w:val="20"/>
          <w:szCs w:val="20"/>
          <w:u w:val="single"/>
        </w:rPr>
      </w:pPr>
      <w:r w:rsidRPr="00A92CE4">
        <w:rPr>
          <w:sz w:val="20"/>
          <w:szCs w:val="20"/>
        </w:rPr>
        <w:t xml:space="preserve">Приложение </w:t>
      </w:r>
      <w:r>
        <w:rPr>
          <w:sz w:val="20"/>
          <w:szCs w:val="20"/>
        </w:rPr>
        <w:t>10</w:t>
      </w:r>
    </w:p>
    <w:p w:rsidR="003E7914" w:rsidRPr="00A92CE4" w:rsidRDefault="003E7914" w:rsidP="003E7914">
      <w:pPr>
        <w:ind w:right="-567"/>
        <w:jc w:val="right"/>
        <w:rPr>
          <w:sz w:val="20"/>
          <w:szCs w:val="20"/>
        </w:rPr>
      </w:pPr>
      <w:r w:rsidRPr="00A92CE4">
        <w:rPr>
          <w:sz w:val="20"/>
          <w:szCs w:val="20"/>
        </w:rPr>
        <w:t>к решению Совета депутатов</w:t>
      </w:r>
    </w:p>
    <w:p w:rsidR="003E7914" w:rsidRPr="00A92CE4" w:rsidRDefault="003E7914" w:rsidP="003E7914">
      <w:pPr>
        <w:ind w:right="-567"/>
        <w:jc w:val="right"/>
        <w:rPr>
          <w:sz w:val="20"/>
          <w:szCs w:val="20"/>
        </w:rPr>
      </w:pPr>
      <w:r w:rsidRPr="00A92CE4">
        <w:rPr>
          <w:sz w:val="20"/>
          <w:szCs w:val="20"/>
        </w:rPr>
        <w:t>сельского поселения Хулимсунт</w:t>
      </w:r>
    </w:p>
    <w:p w:rsidR="003E7914" w:rsidRDefault="003E7914" w:rsidP="003E7914">
      <w:pPr>
        <w:ind w:right="-567"/>
        <w:jc w:val="right"/>
        <w:rPr>
          <w:snapToGrid w:val="0"/>
          <w:color w:val="000000"/>
          <w:sz w:val="20"/>
          <w:szCs w:val="20"/>
        </w:rPr>
      </w:pPr>
      <w:r w:rsidRPr="00A92CE4">
        <w:rPr>
          <w:snapToGrid w:val="0"/>
          <w:color w:val="000000"/>
          <w:sz w:val="20"/>
          <w:szCs w:val="20"/>
        </w:rPr>
        <w:t>от 16.12.2022 № 187</w:t>
      </w:r>
    </w:p>
    <w:p w:rsidR="003E7914" w:rsidRDefault="003E7914" w:rsidP="003E7914">
      <w:pPr>
        <w:ind w:right="-567"/>
        <w:jc w:val="right"/>
      </w:pPr>
    </w:p>
    <w:p w:rsidR="003E7914" w:rsidRDefault="003E7914" w:rsidP="003E7914">
      <w:pPr>
        <w:ind w:right="-567"/>
        <w:jc w:val="center"/>
      </w:pPr>
      <w:r w:rsidRPr="00063D2F">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2024-2025 год</w:t>
      </w:r>
    </w:p>
    <w:p w:rsidR="003E7914" w:rsidRDefault="003E7914" w:rsidP="003E7914">
      <w:pPr>
        <w:ind w:right="-567"/>
        <w:jc w:val="center"/>
      </w:pPr>
    </w:p>
    <w:tbl>
      <w:tblPr>
        <w:tblW w:w="5846" w:type="pct"/>
        <w:tblInd w:w="-861" w:type="dxa"/>
        <w:tblLook w:val="04A0" w:firstRow="1" w:lastRow="0" w:firstColumn="1" w:lastColumn="0" w:noHBand="0" w:noVBand="1"/>
      </w:tblPr>
      <w:tblGrid>
        <w:gridCol w:w="6918"/>
        <w:gridCol w:w="1223"/>
        <w:gridCol w:w="494"/>
        <w:gridCol w:w="1153"/>
        <w:gridCol w:w="1294"/>
      </w:tblGrid>
      <w:tr w:rsidR="003E7914" w:rsidTr="003E7914">
        <w:trPr>
          <w:trHeight w:val="525"/>
        </w:trPr>
        <w:tc>
          <w:tcPr>
            <w:tcW w:w="3121" w:type="pct"/>
            <w:tcBorders>
              <w:top w:val="single" w:sz="8" w:space="0" w:color="auto"/>
              <w:left w:val="single" w:sz="8" w:space="0" w:color="auto"/>
              <w:bottom w:val="single" w:sz="8" w:space="0" w:color="auto"/>
              <w:right w:val="single" w:sz="8" w:space="0" w:color="000000"/>
            </w:tcBorders>
            <w:shd w:val="clear" w:color="000000" w:fill="DA9694"/>
            <w:noWrap/>
            <w:vAlign w:val="center"/>
            <w:hideMark/>
          </w:tcPr>
          <w:p w:rsidR="003E7914" w:rsidRPr="00063D2F" w:rsidRDefault="003E7914" w:rsidP="003E7914">
            <w:pPr>
              <w:jc w:val="center"/>
              <w:rPr>
                <w:b/>
                <w:bCs/>
                <w:sz w:val="18"/>
                <w:szCs w:val="18"/>
              </w:rPr>
            </w:pPr>
            <w:r w:rsidRPr="00063D2F">
              <w:rPr>
                <w:b/>
                <w:bCs/>
                <w:sz w:val="18"/>
                <w:szCs w:val="18"/>
              </w:rPr>
              <w:lastRenderedPageBreak/>
              <w:t>Наименование показателя</w:t>
            </w:r>
          </w:p>
        </w:tc>
        <w:tc>
          <w:tcPr>
            <w:tcW w:w="552"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063D2F" w:rsidRDefault="003E7914" w:rsidP="003E7914">
            <w:pPr>
              <w:jc w:val="center"/>
              <w:rPr>
                <w:b/>
                <w:bCs/>
                <w:sz w:val="18"/>
                <w:szCs w:val="18"/>
              </w:rPr>
            </w:pPr>
            <w:r w:rsidRPr="00063D2F">
              <w:rPr>
                <w:b/>
                <w:bCs/>
                <w:sz w:val="18"/>
                <w:szCs w:val="18"/>
              </w:rPr>
              <w:t>ЦСР</w:t>
            </w:r>
          </w:p>
        </w:tc>
        <w:tc>
          <w:tcPr>
            <w:tcW w:w="223"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063D2F" w:rsidRDefault="003E7914" w:rsidP="003E7914">
            <w:pPr>
              <w:jc w:val="center"/>
              <w:rPr>
                <w:b/>
                <w:bCs/>
                <w:sz w:val="18"/>
                <w:szCs w:val="18"/>
              </w:rPr>
            </w:pPr>
            <w:r w:rsidRPr="00063D2F">
              <w:rPr>
                <w:b/>
                <w:bCs/>
                <w:sz w:val="18"/>
                <w:szCs w:val="18"/>
              </w:rPr>
              <w:t>ВР</w:t>
            </w:r>
          </w:p>
        </w:tc>
        <w:tc>
          <w:tcPr>
            <w:tcW w:w="519" w:type="pct"/>
            <w:tcBorders>
              <w:top w:val="single" w:sz="8" w:space="0" w:color="auto"/>
              <w:left w:val="nil"/>
              <w:bottom w:val="single" w:sz="8" w:space="0" w:color="auto"/>
              <w:right w:val="single" w:sz="8" w:space="0" w:color="auto"/>
            </w:tcBorders>
            <w:shd w:val="clear" w:color="000000" w:fill="DA9694"/>
            <w:vAlign w:val="center"/>
            <w:hideMark/>
          </w:tcPr>
          <w:p w:rsidR="003E7914" w:rsidRPr="00063D2F" w:rsidRDefault="003E7914" w:rsidP="003E7914">
            <w:pPr>
              <w:jc w:val="center"/>
              <w:rPr>
                <w:b/>
                <w:bCs/>
                <w:sz w:val="18"/>
                <w:szCs w:val="18"/>
              </w:rPr>
            </w:pPr>
            <w:r w:rsidRPr="00063D2F">
              <w:rPr>
                <w:b/>
                <w:bCs/>
                <w:sz w:val="18"/>
                <w:szCs w:val="18"/>
              </w:rPr>
              <w:t>Сумма на 2024</w:t>
            </w:r>
          </w:p>
        </w:tc>
        <w:tc>
          <w:tcPr>
            <w:tcW w:w="584" w:type="pct"/>
            <w:tcBorders>
              <w:top w:val="single" w:sz="8" w:space="0" w:color="auto"/>
              <w:left w:val="nil"/>
              <w:bottom w:val="single" w:sz="8" w:space="0" w:color="auto"/>
              <w:right w:val="single" w:sz="8" w:space="0" w:color="auto"/>
            </w:tcBorders>
            <w:shd w:val="clear" w:color="000000" w:fill="DA9694"/>
            <w:vAlign w:val="center"/>
            <w:hideMark/>
          </w:tcPr>
          <w:p w:rsidR="003E7914" w:rsidRPr="00063D2F" w:rsidRDefault="003E7914" w:rsidP="003E7914">
            <w:pPr>
              <w:jc w:val="center"/>
              <w:rPr>
                <w:b/>
                <w:bCs/>
                <w:sz w:val="18"/>
                <w:szCs w:val="18"/>
              </w:rPr>
            </w:pPr>
            <w:r w:rsidRPr="00063D2F">
              <w:rPr>
                <w:b/>
                <w:bCs/>
                <w:sz w:val="18"/>
                <w:szCs w:val="18"/>
              </w:rPr>
              <w:t>Сумма на 2025</w:t>
            </w:r>
          </w:p>
        </w:tc>
      </w:tr>
      <w:tr w:rsidR="003E7914" w:rsidTr="003E7914">
        <w:trPr>
          <w:trHeight w:val="525"/>
        </w:trPr>
        <w:tc>
          <w:tcPr>
            <w:tcW w:w="312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18"/>
                <w:szCs w:val="18"/>
              </w:rPr>
            </w:pPr>
            <w:r w:rsidRPr="00063D2F">
              <w:rPr>
                <w:sz w:val="18"/>
                <w:szCs w:val="18"/>
              </w:rPr>
              <w:t>Муниципальная программа "Благоустройство территории сельского поселения Хулимсунт "</w:t>
            </w:r>
          </w:p>
        </w:tc>
        <w:tc>
          <w:tcPr>
            <w:tcW w:w="552" w:type="pct"/>
            <w:tcBorders>
              <w:top w:val="single" w:sz="4" w:space="0" w:color="auto"/>
              <w:left w:val="nil"/>
              <w:bottom w:val="single" w:sz="4" w:space="0" w:color="auto"/>
              <w:right w:val="nil"/>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2100000000</w:t>
            </w:r>
          </w:p>
        </w:tc>
        <w:tc>
          <w:tcPr>
            <w:tcW w:w="22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single" w:sz="4" w:space="0" w:color="auto"/>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600,0</w:t>
            </w:r>
          </w:p>
        </w:tc>
        <w:tc>
          <w:tcPr>
            <w:tcW w:w="584" w:type="pct"/>
            <w:tcBorders>
              <w:top w:val="single" w:sz="4" w:space="0" w:color="auto"/>
              <w:left w:val="single" w:sz="4" w:space="0" w:color="auto"/>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600,0</w:t>
            </w:r>
          </w:p>
        </w:tc>
      </w:tr>
      <w:tr w:rsidR="003E7914" w:rsidTr="003E7914">
        <w:trPr>
          <w:trHeight w:val="22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Подпрограмма "Благоустройство"</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2140000000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r>
      <w:tr w:rsidR="003E7914" w:rsidTr="003E7914">
        <w:trPr>
          <w:trHeight w:val="27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Основное мероприятие "Благоустройство сельского поселения"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2140100000</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r>
      <w:tr w:rsidR="003E7914" w:rsidTr="003E7914">
        <w:trPr>
          <w:trHeight w:val="469"/>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2140199990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r>
      <w:tr w:rsidR="003E7914" w:rsidTr="003E7914">
        <w:trPr>
          <w:trHeight w:val="58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2140199990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2140199990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r>
      <w:tr w:rsidR="003E7914" w:rsidTr="003E7914">
        <w:trPr>
          <w:trHeight w:val="540"/>
        </w:trPr>
        <w:tc>
          <w:tcPr>
            <w:tcW w:w="312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18"/>
                <w:szCs w:val="18"/>
              </w:rPr>
            </w:pPr>
            <w:r w:rsidRPr="00063D2F">
              <w:rPr>
                <w:sz w:val="18"/>
                <w:szCs w:val="18"/>
              </w:rPr>
              <w:t>Муниципальная программа "Содействие занятости населения на территории сельского поселения Хулимсунт"</w:t>
            </w:r>
          </w:p>
        </w:tc>
        <w:tc>
          <w:tcPr>
            <w:tcW w:w="552"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8500000000</w:t>
            </w:r>
          </w:p>
        </w:tc>
        <w:tc>
          <w:tcPr>
            <w:tcW w:w="223"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4 075,7</w:t>
            </w:r>
          </w:p>
        </w:tc>
        <w:tc>
          <w:tcPr>
            <w:tcW w:w="584" w:type="pct"/>
            <w:tcBorders>
              <w:top w:val="nil"/>
              <w:left w:val="nil"/>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4 075,7</w:t>
            </w:r>
          </w:p>
        </w:tc>
      </w:tr>
      <w:tr w:rsidR="003E7914" w:rsidTr="003E7914">
        <w:trPr>
          <w:trHeight w:val="20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Подпрограмма "Содействие трудоустройству граждан"</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4 075,7</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4 075,7</w:t>
            </w:r>
          </w:p>
        </w:tc>
      </w:tr>
      <w:tr w:rsidR="003E7914" w:rsidTr="003E7914">
        <w:trPr>
          <w:trHeight w:val="36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2 845,7</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2 845,7</w:t>
            </w:r>
          </w:p>
        </w:tc>
      </w:tr>
      <w:tr w:rsidR="003E7914" w:rsidTr="003E7914">
        <w:trPr>
          <w:trHeight w:val="45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8510185060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1 024,7</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1 024,7</w:t>
            </w:r>
          </w:p>
        </w:tc>
      </w:tr>
      <w:tr w:rsidR="003E7914" w:rsidTr="003E7914">
        <w:trPr>
          <w:trHeight w:val="54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8510185060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1 024,7</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1 024,7</w:t>
            </w:r>
          </w:p>
        </w:tc>
      </w:tr>
      <w:tr w:rsidR="003E7914" w:rsidTr="003E7914">
        <w:trPr>
          <w:trHeight w:val="338"/>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казенных учреждений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8510185060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1 024,7</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1 024,7</w:t>
            </w:r>
          </w:p>
        </w:tc>
      </w:tr>
      <w:tr w:rsidR="003E7914" w:rsidTr="003E7914">
        <w:trPr>
          <w:trHeight w:val="45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 xml:space="preserve">Расходы местного бюджета на </w:t>
            </w:r>
            <w:proofErr w:type="spellStart"/>
            <w:r w:rsidRPr="00063D2F">
              <w:rPr>
                <w:sz w:val="18"/>
                <w:szCs w:val="18"/>
              </w:rPr>
              <w:t>софинансирование</w:t>
            </w:r>
            <w:proofErr w:type="spellEnd"/>
            <w:r w:rsidRPr="00063D2F">
              <w:rPr>
                <w:sz w:val="18"/>
                <w:szCs w:val="18"/>
              </w:rPr>
              <w:t xml:space="preserve"> мероприятий по содействию трудоустройству граждан в рамках подпрограммы "Содействие </w:t>
            </w:r>
            <w:proofErr w:type="spellStart"/>
            <w:r w:rsidRPr="00063D2F">
              <w:rPr>
                <w:sz w:val="18"/>
                <w:szCs w:val="18"/>
              </w:rPr>
              <w:t>трудоустойству</w:t>
            </w:r>
            <w:proofErr w:type="spellEnd"/>
            <w:r w:rsidRPr="00063D2F">
              <w:rPr>
                <w:sz w:val="18"/>
                <w:szCs w:val="18"/>
              </w:rPr>
              <w:t xml:space="preserve"> граждан"</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85101S5060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1 821,0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1 821,0</w:t>
            </w:r>
          </w:p>
        </w:tc>
      </w:tr>
      <w:tr w:rsidR="003E7914" w:rsidTr="003E7914">
        <w:trPr>
          <w:trHeight w:val="54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85101S5060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1 821,0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1 821,0</w:t>
            </w:r>
          </w:p>
        </w:tc>
      </w:tr>
      <w:tr w:rsidR="003E7914" w:rsidTr="003E7914">
        <w:trPr>
          <w:trHeight w:val="323"/>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казенных учреждений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85101S5060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1 821,0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1 821,0</w:t>
            </w:r>
          </w:p>
        </w:tc>
      </w:tr>
      <w:tr w:rsidR="003E7914" w:rsidTr="003E7914">
        <w:trPr>
          <w:trHeight w:val="30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Основное мероприятие "Организация трудоустройства несовершеннолетних граждан"</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1 230,0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1 230,0</w:t>
            </w:r>
          </w:p>
        </w:tc>
      </w:tr>
      <w:tr w:rsidR="003E7914" w:rsidTr="003E7914">
        <w:trPr>
          <w:trHeight w:val="398"/>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1 030,0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1 030,0</w:t>
            </w:r>
          </w:p>
        </w:tc>
      </w:tr>
      <w:tr w:rsidR="003E7914" w:rsidTr="003E7914">
        <w:trPr>
          <w:trHeight w:val="60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8510285060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200,0</w:t>
            </w:r>
          </w:p>
        </w:tc>
      </w:tr>
      <w:tr w:rsidR="003E7914" w:rsidTr="003E7914">
        <w:trPr>
          <w:trHeight w:val="398"/>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казенных учреждений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8510285060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110</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200,0</w:t>
            </w:r>
          </w:p>
        </w:tc>
      </w:tr>
      <w:tr w:rsidR="003E7914" w:rsidTr="003E7914">
        <w:trPr>
          <w:trHeight w:val="54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1 000,0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1 000,0</w:t>
            </w:r>
          </w:p>
        </w:tc>
      </w:tr>
      <w:tr w:rsidR="003E7914" w:rsidTr="003E7914">
        <w:trPr>
          <w:trHeight w:val="338"/>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казенных учреждений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110</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1 000,0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1 000,0</w:t>
            </w:r>
          </w:p>
        </w:tc>
      </w:tr>
      <w:tr w:rsidR="003E7914" w:rsidTr="003E7914">
        <w:trPr>
          <w:trHeight w:val="338"/>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r>
      <w:tr w:rsidR="003E7914" w:rsidTr="003E7914">
        <w:trPr>
          <w:trHeight w:val="349"/>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r>
      <w:tr w:rsidR="003E7914" w:rsidTr="003E7914">
        <w:trPr>
          <w:trHeight w:val="398"/>
        </w:trPr>
        <w:tc>
          <w:tcPr>
            <w:tcW w:w="312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18"/>
                <w:szCs w:val="18"/>
              </w:rPr>
            </w:pPr>
            <w:r w:rsidRPr="00063D2F">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552"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8600000000</w:t>
            </w:r>
          </w:p>
        </w:tc>
        <w:tc>
          <w:tcPr>
            <w:tcW w:w="223"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5 434,8</w:t>
            </w:r>
          </w:p>
        </w:tc>
        <w:tc>
          <w:tcPr>
            <w:tcW w:w="584" w:type="pct"/>
            <w:tcBorders>
              <w:top w:val="nil"/>
              <w:left w:val="single" w:sz="4" w:space="0" w:color="auto"/>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48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Подпрограмма "Содействие проведению капитального ремонта многоквартирных домов"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8620000000</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 xml:space="preserve">Основное  мероприятие «Управление  и содержание общего имущества многоквартирных домов» </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8620100000</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5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8620199990</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8620199990</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39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8620199990</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39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Подпрограмма "Создание условий для обеспечения качественными коммунальными услугами"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8610000000</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5 374,8</w:t>
            </w:r>
          </w:p>
        </w:tc>
        <w:tc>
          <w:tcPr>
            <w:tcW w:w="58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39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 xml:space="preserve">Основное  мероприятие «Подготовка систем коммунальной </w:t>
            </w:r>
            <w:proofErr w:type="spellStart"/>
            <w:r w:rsidRPr="00063D2F">
              <w:rPr>
                <w:sz w:val="18"/>
                <w:szCs w:val="18"/>
              </w:rPr>
              <w:t>нфраструктуры</w:t>
            </w:r>
            <w:proofErr w:type="spellEnd"/>
            <w:r w:rsidRPr="00063D2F">
              <w:rPr>
                <w:sz w:val="18"/>
                <w:szCs w:val="18"/>
              </w:rPr>
              <w:t xml:space="preserve"> к осенне-зимнему периоду» </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8610100000</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5 374,8</w:t>
            </w:r>
          </w:p>
        </w:tc>
        <w:tc>
          <w:tcPr>
            <w:tcW w:w="58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54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lastRenderedPageBreak/>
              <w:t xml:space="preserve">Расходы на </w:t>
            </w:r>
            <w:proofErr w:type="spellStart"/>
            <w:r w:rsidRPr="00063D2F">
              <w:rPr>
                <w:sz w:val="18"/>
                <w:szCs w:val="18"/>
              </w:rPr>
              <w:t>реализаию</w:t>
            </w:r>
            <w:proofErr w:type="spellEnd"/>
            <w:r w:rsidRPr="00063D2F">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8610182591</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4 837,3</w:t>
            </w:r>
          </w:p>
        </w:tc>
        <w:tc>
          <w:tcPr>
            <w:tcW w:w="58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39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8610182591</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4 837,3</w:t>
            </w:r>
          </w:p>
        </w:tc>
        <w:tc>
          <w:tcPr>
            <w:tcW w:w="58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39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8610182591</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4 837,3</w:t>
            </w:r>
          </w:p>
        </w:tc>
        <w:tc>
          <w:tcPr>
            <w:tcW w:w="58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7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proofErr w:type="spellStart"/>
            <w:r w:rsidRPr="00063D2F">
              <w:rPr>
                <w:sz w:val="18"/>
                <w:szCs w:val="18"/>
              </w:rPr>
              <w:t>Раходы</w:t>
            </w:r>
            <w:proofErr w:type="spellEnd"/>
            <w:r w:rsidRPr="00063D2F">
              <w:rPr>
                <w:sz w:val="18"/>
                <w:szCs w:val="18"/>
              </w:rPr>
              <w:t xml:space="preserve"> местного бюджета на </w:t>
            </w:r>
            <w:proofErr w:type="spellStart"/>
            <w:r w:rsidRPr="00063D2F">
              <w:rPr>
                <w:sz w:val="18"/>
                <w:szCs w:val="18"/>
              </w:rPr>
              <w:t>софинансирование</w:t>
            </w:r>
            <w:proofErr w:type="spellEnd"/>
            <w:r w:rsidRPr="00063D2F">
              <w:rPr>
                <w:sz w:val="18"/>
                <w:szCs w:val="18"/>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86101S2591</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537,5</w:t>
            </w:r>
          </w:p>
        </w:tc>
        <w:tc>
          <w:tcPr>
            <w:tcW w:w="58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39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86101S2591</w:t>
            </w:r>
          </w:p>
        </w:tc>
        <w:tc>
          <w:tcPr>
            <w:tcW w:w="22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537,5</w:t>
            </w:r>
          </w:p>
        </w:tc>
        <w:tc>
          <w:tcPr>
            <w:tcW w:w="58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555"/>
        </w:trPr>
        <w:tc>
          <w:tcPr>
            <w:tcW w:w="312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18"/>
                <w:szCs w:val="18"/>
              </w:rPr>
            </w:pPr>
            <w:r w:rsidRPr="00063D2F">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552"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8700000000</w:t>
            </w:r>
          </w:p>
        </w:tc>
        <w:tc>
          <w:tcPr>
            <w:tcW w:w="223"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64,0</w:t>
            </w:r>
          </w:p>
        </w:tc>
        <w:tc>
          <w:tcPr>
            <w:tcW w:w="584" w:type="pct"/>
            <w:tcBorders>
              <w:top w:val="nil"/>
              <w:left w:val="single" w:sz="4" w:space="0" w:color="auto"/>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64,0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Подпрограмма "Профилактика правонарушений"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61,0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r>
      <w:tr w:rsidR="003E7914" w:rsidTr="003E7914">
        <w:trPr>
          <w:trHeight w:val="96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063D2F">
              <w:rPr>
                <w:sz w:val="18"/>
                <w:szCs w:val="18"/>
              </w:rPr>
              <w:t>состояния"полномочий</w:t>
            </w:r>
            <w:proofErr w:type="spellEnd"/>
            <w:r w:rsidRPr="00063D2F">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87101D9298</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87101D9299</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87101D9300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Основное мероприятие "Создание условий для деятельности народных дружин"</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31,0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Субсидии для создания условий для деятельности народных дружин</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r>
      <w:tr w:rsidR="003E7914" w:rsidTr="003E7914">
        <w:trPr>
          <w:trHeight w:val="492"/>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государственных (муниципальных) органов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120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 xml:space="preserve">Расходы местного бюджета на </w:t>
            </w:r>
            <w:proofErr w:type="spellStart"/>
            <w:r w:rsidRPr="00063D2F">
              <w:rPr>
                <w:sz w:val="18"/>
                <w:szCs w:val="18"/>
              </w:rPr>
              <w:t>софинансирование</w:t>
            </w:r>
            <w:proofErr w:type="spellEnd"/>
            <w:r w:rsidRPr="00063D2F">
              <w:rPr>
                <w:sz w:val="18"/>
                <w:szCs w:val="18"/>
              </w:rPr>
              <w:t xml:space="preserve"> субсидии для создания условий для деятельности народных дружин</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87102S2300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5,2</w:t>
            </w:r>
          </w:p>
        </w:tc>
      </w:tr>
      <w:tr w:rsidR="003E7914" w:rsidTr="003E7914">
        <w:trPr>
          <w:trHeight w:val="54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87102S2300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5,2</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государственных (муниципальных) органов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87102S2300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120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5,2</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87102S2301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87102S2302</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r>
      <w:tr w:rsidR="003E7914" w:rsidTr="003E7914">
        <w:trPr>
          <w:trHeight w:val="435"/>
        </w:trPr>
        <w:tc>
          <w:tcPr>
            <w:tcW w:w="3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8720000000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w:t>
            </w:r>
          </w:p>
        </w:tc>
      </w:tr>
      <w:tr w:rsidR="003E7914" w:rsidTr="003E7914">
        <w:trPr>
          <w:trHeight w:val="435"/>
        </w:trPr>
        <w:tc>
          <w:tcPr>
            <w:tcW w:w="3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 xml:space="preserve">Основное мероприятие "Проведение информационной антинаркотической политики" </w:t>
            </w:r>
          </w:p>
        </w:tc>
        <w:tc>
          <w:tcPr>
            <w:tcW w:w="552"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8720100000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w:t>
            </w:r>
          </w:p>
        </w:tc>
      </w:tr>
      <w:tr w:rsidR="003E7914" w:rsidTr="003E7914">
        <w:trPr>
          <w:trHeight w:val="435"/>
        </w:trPr>
        <w:tc>
          <w:tcPr>
            <w:tcW w:w="3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8720199990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w:t>
            </w:r>
          </w:p>
        </w:tc>
      </w:tr>
      <w:tr w:rsidR="003E7914" w:rsidTr="003E7914">
        <w:trPr>
          <w:trHeight w:val="435"/>
        </w:trPr>
        <w:tc>
          <w:tcPr>
            <w:tcW w:w="3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8720199990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w:t>
            </w:r>
          </w:p>
        </w:tc>
      </w:tr>
      <w:tr w:rsidR="003E7914" w:rsidTr="003E7914">
        <w:trPr>
          <w:trHeight w:val="435"/>
        </w:trPr>
        <w:tc>
          <w:tcPr>
            <w:tcW w:w="3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8720199990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w:t>
            </w:r>
          </w:p>
        </w:tc>
      </w:tr>
      <w:tr w:rsidR="003E7914" w:rsidTr="003E7914">
        <w:trPr>
          <w:trHeight w:val="435"/>
        </w:trPr>
        <w:tc>
          <w:tcPr>
            <w:tcW w:w="3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Подпрограмма  «Профилактика экстремизма и терроризма»</w:t>
            </w:r>
          </w:p>
        </w:tc>
        <w:tc>
          <w:tcPr>
            <w:tcW w:w="552"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8730000000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r>
      <w:tr w:rsidR="003E7914" w:rsidTr="003E7914">
        <w:trPr>
          <w:trHeight w:val="435"/>
        </w:trPr>
        <w:tc>
          <w:tcPr>
            <w:tcW w:w="3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lastRenderedPageBreak/>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552"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8730100000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r>
      <w:tr w:rsidR="003E7914" w:rsidTr="003E7914">
        <w:trPr>
          <w:trHeight w:val="435"/>
        </w:trPr>
        <w:tc>
          <w:tcPr>
            <w:tcW w:w="3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8730199990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r>
      <w:tr w:rsidR="003E7914" w:rsidTr="003E7914">
        <w:trPr>
          <w:trHeight w:val="435"/>
        </w:trPr>
        <w:tc>
          <w:tcPr>
            <w:tcW w:w="3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8730199990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r>
      <w:tr w:rsidR="003E7914" w:rsidTr="003E7914">
        <w:trPr>
          <w:trHeight w:val="492"/>
        </w:trPr>
        <w:tc>
          <w:tcPr>
            <w:tcW w:w="3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8730199990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18"/>
                <w:szCs w:val="18"/>
              </w:rPr>
            </w:pPr>
            <w:r w:rsidRPr="00063D2F">
              <w:rPr>
                <w:sz w:val="18"/>
                <w:szCs w:val="18"/>
              </w:rPr>
              <w:t>Муниципальная программа «Информационное общество сельского поселения Хулимсунт"</w:t>
            </w:r>
          </w:p>
        </w:tc>
        <w:tc>
          <w:tcPr>
            <w:tcW w:w="552"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8900000000</w:t>
            </w:r>
          </w:p>
        </w:tc>
        <w:tc>
          <w:tcPr>
            <w:tcW w:w="223"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1 160,0</w:t>
            </w:r>
          </w:p>
        </w:tc>
        <w:tc>
          <w:tcPr>
            <w:tcW w:w="584" w:type="pct"/>
            <w:tcBorders>
              <w:top w:val="nil"/>
              <w:left w:val="single" w:sz="4" w:space="0" w:color="auto"/>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1 160,0</w:t>
            </w:r>
          </w:p>
        </w:tc>
      </w:tr>
      <w:tr w:rsidR="003E7914" w:rsidTr="003E7914">
        <w:trPr>
          <w:trHeight w:val="48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Подпрограмма "Развитие информационного сообщества и обеспечение деятельности органов местного самоуправления"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8910000000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1 160,0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1 160,0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8910100000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1 160,0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1 160,0</w:t>
            </w:r>
          </w:p>
        </w:tc>
      </w:tr>
      <w:tr w:rsidR="003E7914" w:rsidTr="003E7914">
        <w:trPr>
          <w:trHeight w:val="409"/>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8910199990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450,0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8910199990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450,0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8910199990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450,0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Услуги в области информационных технологий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8910120070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710,0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710,0</w:t>
            </w:r>
          </w:p>
        </w:tc>
      </w:tr>
      <w:tr w:rsidR="003E7914" w:rsidTr="003E7914">
        <w:trPr>
          <w:trHeight w:val="33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8910120070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710,0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710,0</w:t>
            </w:r>
          </w:p>
        </w:tc>
      </w:tr>
      <w:tr w:rsidR="003E7914" w:rsidTr="003E7914">
        <w:trPr>
          <w:trHeight w:val="60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8910120070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710,0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710,0</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18"/>
                <w:szCs w:val="18"/>
              </w:rPr>
            </w:pPr>
            <w:r w:rsidRPr="00063D2F">
              <w:rPr>
                <w:sz w:val="18"/>
                <w:szCs w:val="18"/>
              </w:rPr>
              <w:t>Муниципальная программа "Развитие транспортной системы сельского поселения Хулимсунт"</w:t>
            </w:r>
          </w:p>
        </w:tc>
        <w:tc>
          <w:tcPr>
            <w:tcW w:w="552"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9000000000</w:t>
            </w:r>
          </w:p>
        </w:tc>
        <w:tc>
          <w:tcPr>
            <w:tcW w:w="223"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4 619,2</w:t>
            </w:r>
          </w:p>
        </w:tc>
        <w:tc>
          <w:tcPr>
            <w:tcW w:w="584" w:type="pct"/>
            <w:tcBorders>
              <w:top w:val="nil"/>
              <w:left w:val="single" w:sz="4" w:space="0" w:color="auto"/>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4 619,2</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Подпрограмма "Дорожное хозяйство"</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9010000000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4 619,2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4 619,2</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Основное мероприятие "Сохранность автомобильных дорог общего пользования местного значения"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901020000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4 619,2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4 619,2</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9010299990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4 619,2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4 619,2</w:t>
            </w:r>
          </w:p>
        </w:tc>
      </w:tr>
      <w:tr w:rsidR="003E7914" w:rsidTr="003E7914">
        <w:trPr>
          <w:trHeight w:val="443"/>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9010299990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4 619,2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4 619,2</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9010299990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4 619,2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4 619,2</w:t>
            </w:r>
          </w:p>
        </w:tc>
      </w:tr>
      <w:tr w:rsidR="003E7914" w:rsidTr="003E7914">
        <w:trPr>
          <w:trHeight w:val="585"/>
        </w:trPr>
        <w:tc>
          <w:tcPr>
            <w:tcW w:w="312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18"/>
                <w:szCs w:val="18"/>
              </w:rPr>
            </w:pPr>
            <w:r w:rsidRPr="00063D2F">
              <w:rPr>
                <w:sz w:val="18"/>
                <w:szCs w:val="18"/>
              </w:rPr>
              <w:t>Муниципальная программа "Управление муниципальным имуществом в сельском поселении Хулимсунт"</w:t>
            </w:r>
          </w:p>
        </w:tc>
        <w:tc>
          <w:tcPr>
            <w:tcW w:w="552"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9100000000</w:t>
            </w:r>
          </w:p>
        </w:tc>
        <w:tc>
          <w:tcPr>
            <w:tcW w:w="223"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855,0</w:t>
            </w:r>
          </w:p>
        </w:tc>
        <w:tc>
          <w:tcPr>
            <w:tcW w:w="584" w:type="pct"/>
            <w:tcBorders>
              <w:top w:val="nil"/>
              <w:left w:val="single" w:sz="4" w:space="0" w:color="auto"/>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855,0</w:t>
            </w:r>
          </w:p>
        </w:tc>
      </w:tr>
      <w:tr w:rsidR="003E7914" w:rsidTr="003E7914">
        <w:trPr>
          <w:trHeight w:val="469"/>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9100100000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r>
      <w:tr w:rsidR="003E7914" w:rsidTr="003E7914">
        <w:trPr>
          <w:trHeight w:val="432"/>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9100199990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9100199990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9100199990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600,0</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Основное мероприятие "Страхование муниципального имущества от случайных и непредвиденных событий"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9100200000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255,0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255,0</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9100299990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255,0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255,0</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9100299990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255,0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255,0</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9100299990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255,0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255,0</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18"/>
                <w:szCs w:val="18"/>
              </w:rPr>
            </w:pPr>
            <w:r w:rsidRPr="00063D2F">
              <w:rPr>
                <w:sz w:val="18"/>
                <w:szCs w:val="18"/>
              </w:rPr>
              <w:t>Муниципальная программа "Совершенствование муниципального управления в сельском поселении Хулимсунт"</w:t>
            </w:r>
          </w:p>
        </w:tc>
        <w:tc>
          <w:tcPr>
            <w:tcW w:w="552"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36 225,3</w:t>
            </w:r>
          </w:p>
        </w:tc>
        <w:tc>
          <w:tcPr>
            <w:tcW w:w="584" w:type="pct"/>
            <w:tcBorders>
              <w:top w:val="nil"/>
              <w:left w:val="single" w:sz="4" w:space="0" w:color="auto"/>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33 623,1</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36 225,3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33 623,1</w:t>
            </w:r>
          </w:p>
        </w:tc>
      </w:tr>
      <w:tr w:rsidR="003E7914" w:rsidTr="003E7914">
        <w:trPr>
          <w:trHeight w:val="409"/>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lastRenderedPageBreak/>
              <w:t xml:space="preserve">Основное мероприятия "Обеспечение выполнения полномочий и функций </w:t>
            </w:r>
            <w:proofErr w:type="spellStart"/>
            <w:r w:rsidRPr="00063D2F">
              <w:rPr>
                <w:sz w:val="18"/>
                <w:szCs w:val="18"/>
              </w:rPr>
              <w:t>администрациисельского</w:t>
            </w:r>
            <w:proofErr w:type="spellEnd"/>
            <w:r w:rsidRPr="00063D2F">
              <w:rPr>
                <w:sz w:val="18"/>
                <w:szCs w:val="18"/>
              </w:rPr>
              <w:t xml:space="preserve"> поселения Хулимсунт и подведомственных учреждений"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36 165,3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33 563,1</w:t>
            </w:r>
          </w:p>
        </w:tc>
      </w:tr>
      <w:tr w:rsidR="003E7914" w:rsidTr="003E7914">
        <w:trPr>
          <w:trHeight w:val="64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Глава муниципального образования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2 377,0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2 377,0</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2 377,0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2 377,0</w:t>
            </w:r>
          </w:p>
        </w:tc>
      </w:tr>
      <w:tr w:rsidR="003E7914" w:rsidTr="003E7914">
        <w:trPr>
          <w:trHeight w:val="54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государственных (муниципальных) органов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120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2 377,0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2 377,0</w:t>
            </w:r>
          </w:p>
        </w:tc>
      </w:tr>
      <w:tr w:rsidR="003E7914" w:rsidTr="003E7914">
        <w:trPr>
          <w:trHeight w:val="49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обеспечение деятельности (оказание услуг)муниципальных учреждений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14 267,3</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14 197,1</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11 647,1</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11 647,1</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казенных учреждений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11 647,1</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11 647,1</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2 570,2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2 500,0</w:t>
            </w:r>
          </w:p>
        </w:tc>
      </w:tr>
      <w:tr w:rsidR="003E7914" w:rsidTr="003E7914">
        <w:trPr>
          <w:trHeight w:val="33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2 570,2</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2 500,0</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бюджетные ассигнования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r>
      <w:tr w:rsidR="003E7914" w:rsidTr="003E7914">
        <w:trPr>
          <w:trHeight w:val="48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Уплата налогов, сборов и иных платежей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r>
      <w:tr w:rsidR="003E7914" w:rsidTr="003E7914">
        <w:trPr>
          <w:trHeight w:val="51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обеспечение функций муниципальных органов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16 397,9</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16 397,9</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16 197,9</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16 197,9</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государственных (муниципальных) органов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120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16 197,9</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16 197,9</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бюджетные ассигнования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200,0</w:t>
            </w:r>
          </w:p>
        </w:tc>
      </w:tr>
      <w:tr w:rsidR="003E7914" w:rsidTr="003E7914">
        <w:trPr>
          <w:trHeight w:val="43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Уплата налогов, сборов и иных платежей</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850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200,0</w:t>
            </w:r>
          </w:p>
        </w:tc>
      </w:tr>
      <w:tr w:rsidR="003E7914" w:rsidTr="003E7914">
        <w:trPr>
          <w:trHeight w:val="503"/>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Прочие расходы органов местного самоуправления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110,0</w:t>
            </w:r>
          </w:p>
        </w:tc>
      </w:tr>
      <w:tr w:rsidR="003E7914" w:rsidTr="003E7914">
        <w:trPr>
          <w:trHeight w:val="432"/>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r>
      <w:tr w:rsidR="003E7914" w:rsidTr="003E7914">
        <w:trPr>
          <w:trHeight w:val="349"/>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государственных (муниципальных) органов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120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r>
      <w:tr w:rsidR="003E7914" w:rsidTr="003E7914">
        <w:trPr>
          <w:trHeight w:val="383"/>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Социальное обеспечение и иные выплаты населению</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36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Публичные нормативные социальные выплаты гражданам</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310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338"/>
        </w:trPr>
        <w:tc>
          <w:tcPr>
            <w:tcW w:w="3121" w:type="pct"/>
            <w:tcBorders>
              <w:top w:val="nil"/>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480,8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481,1</w:t>
            </w:r>
          </w:p>
        </w:tc>
      </w:tr>
      <w:tr w:rsidR="003E7914" w:rsidTr="003E7914">
        <w:trPr>
          <w:trHeight w:val="432"/>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480,8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481,1</w:t>
            </w:r>
          </w:p>
        </w:tc>
      </w:tr>
      <w:tr w:rsidR="003E7914" w:rsidTr="003E7914">
        <w:trPr>
          <w:trHeight w:val="42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480,8</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481,1</w:t>
            </w:r>
          </w:p>
        </w:tc>
      </w:tr>
      <w:tr w:rsidR="003E7914" w:rsidTr="003E7914">
        <w:trPr>
          <w:trHeight w:val="45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Основное мероприятие "Повышение профессионального уровня муниципальных служащих"</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Прочие расходы органов местного самоуправления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22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37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c>
          <w:tcPr>
            <w:tcW w:w="58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60,0</w:t>
            </w:r>
          </w:p>
        </w:tc>
      </w:tr>
      <w:tr w:rsidR="003E7914" w:rsidTr="003E7914">
        <w:trPr>
          <w:trHeight w:val="39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Реализация мероприятий (в случае если не предусмотрено по обособленным направлениям расходов)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9210182910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2 456,3</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39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9210182910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2 456,3</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5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9210182910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2 456,3</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66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lastRenderedPageBreak/>
              <w:t xml:space="preserve">Расходы местного бюджета на </w:t>
            </w:r>
            <w:proofErr w:type="spellStart"/>
            <w:r w:rsidRPr="00063D2F">
              <w:rPr>
                <w:sz w:val="18"/>
                <w:szCs w:val="18"/>
              </w:rPr>
              <w:t>софинансирование</w:t>
            </w:r>
            <w:proofErr w:type="spellEnd"/>
            <w:r w:rsidRPr="00063D2F">
              <w:rPr>
                <w:sz w:val="18"/>
                <w:szCs w:val="18"/>
              </w:rPr>
              <w:t xml:space="preserve">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92101S2910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76,0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349"/>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92101S2910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76,0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323"/>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92101S2910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76,0</w:t>
            </w:r>
          </w:p>
        </w:tc>
        <w:tc>
          <w:tcPr>
            <w:tcW w:w="584"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0,0</w:t>
            </w:r>
          </w:p>
        </w:tc>
      </w:tr>
      <w:tr w:rsidR="003E7914" w:rsidTr="003E7914">
        <w:trPr>
          <w:trHeight w:val="372"/>
        </w:trPr>
        <w:tc>
          <w:tcPr>
            <w:tcW w:w="312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3E7914" w:rsidRPr="00063D2F" w:rsidRDefault="003E7914" w:rsidP="003E7914">
            <w:pPr>
              <w:rPr>
                <w:sz w:val="18"/>
                <w:szCs w:val="18"/>
              </w:rPr>
            </w:pPr>
            <w:r w:rsidRPr="00063D2F">
              <w:rPr>
                <w:sz w:val="18"/>
                <w:szCs w:val="18"/>
              </w:rPr>
              <w:t>Непрограммные расходы</w:t>
            </w:r>
          </w:p>
        </w:tc>
        <w:tc>
          <w:tcPr>
            <w:tcW w:w="552" w:type="pct"/>
            <w:tcBorders>
              <w:top w:val="nil"/>
              <w:left w:val="nil"/>
              <w:bottom w:val="single" w:sz="4" w:space="0" w:color="auto"/>
              <w:right w:val="nil"/>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5000000000</w:t>
            </w:r>
          </w:p>
        </w:tc>
        <w:tc>
          <w:tcPr>
            <w:tcW w:w="223"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1 846,5</w:t>
            </w:r>
          </w:p>
        </w:tc>
        <w:tc>
          <w:tcPr>
            <w:tcW w:w="584" w:type="pct"/>
            <w:tcBorders>
              <w:top w:val="nil"/>
              <w:left w:val="single" w:sz="4" w:space="0" w:color="auto"/>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8"/>
                <w:szCs w:val="18"/>
              </w:rPr>
            </w:pPr>
            <w:r w:rsidRPr="00063D2F">
              <w:rPr>
                <w:sz w:val="18"/>
                <w:szCs w:val="18"/>
              </w:rPr>
              <w:t>3 034,1</w:t>
            </w:r>
          </w:p>
        </w:tc>
      </w:tr>
      <w:tr w:rsidR="003E7914" w:rsidTr="003E7914">
        <w:trPr>
          <w:trHeight w:val="349"/>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1 796,5</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2 984,1</w:t>
            </w:r>
          </w:p>
        </w:tc>
      </w:tr>
      <w:tr w:rsidR="003E7914" w:rsidTr="003E7914">
        <w:trPr>
          <w:trHeight w:val="398"/>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Управление Резервным фондом</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5000122020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1 144,0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2 309,0</w:t>
            </w:r>
          </w:p>
        </w:tc>
      </w:tr>
      <w:tr w:rsidR="003E7914" w:rsidTr="003E7914">
        <w:trPr>
          <w:trHeight w:val="33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бюджетные ассигнования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5000122020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1 144,0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2 309,0</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Резервные средства</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5000122020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1 144,0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2 309,0</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Субвенции на осуществление первичного военного учета на территориях, где отсутствуют военные комиссариаты</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5000151180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652,5</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675,1</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5000151180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652,5</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675,1</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Расходы на выплаты персоналу государственных (муниципальных) органов</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5000151180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120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652,5</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675,1</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Условно утвержденные расходы</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50004122030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r>
      <w:tr w:rsidR="003E7914" w:rsidTr="003E7914">
        <w:trPr>
          <w:trHeight w:val="255"/>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Иные бюджетные ассигнования</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50004122030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c>
          <w:tcPr>
            <w:tcW w:w="584"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r>
      <w:tr w:rsidR="003E7914" w:rsidTr="003E7914">
        <w:trPr>
          <w:trHeight w:val="270"/>
        </w:trPr>
        <w:tc>
          <w:tcPr>
            <w:tcW w:w="312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Резервные средства</w:t>
            </w:r>
          </w:p>
        </w:tc>
        <w:tc>
          <w:tcPr>
            <w:tcW w:w="552"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50004122030</w:t>
            </w:r>
          </w:p>
        </w:tc>
        <w:tc>
          <w:tcPr>
            <w:tcW w:w="223" w:type="pct"/>
            <w:tcBorders>
              <w:top w:val="nil"/>
              <w:left w:val="single" w:sz="4" w:space="0" w:color="auto"/>
              <w:bottom w:val="nil"/>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870</w:t>
            </w:r>
          </w:p>
        </w:tc>
        <w:tc>
          <w:tcPr>
            <w:tcW w:w="519" w:type="pct"/>
            <w:tcBorders>
              <w:top w:val="nil"/>
              <w:left w:val="nil"/>
              <w:bottom w:val="nil"/>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c>
          <w:tcPr>
            <w:tcW w:w="584" w:type="pct"/>
            <w:tcBorders>
              <w:top w:val="nil"/>
              <w:left w:val="single" w:sz="4" w:space="0" w:color="auto"/>
              <w:bottom w:val="nil"/>
              <w:right w:val="single" w:sz="8"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50,0</w:t>
            </w:r>
          </w:p>
        </w:tc>
      </w:tr>
      <w:tr w:rsidR="003E7914" w:rsidTr="003E7914">
        <w:trPr>
          <w:trHeight w:val="270"/>
        </w:trPr>
        <w:tc>
          <w:tcPr>
            <w:tcW w:w="3121"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3E7914" w:rsidRPr="00063D2F" w:rsidRDefault="003E7914" w:rsidP="003E7914">
            <w:pPr>
              <w:rPr>
                <w:b/>
                <w:bCs/>
                <w:sz w:val="18"/>
                <w:szCs w:val="18"/>
              </w:rPr>
            </w:pPr>
            <w:r w:rsidRPr="00063D2F">
              <w:rPr>
                <w:b/>
                <w:bCs/>
                <w:sz w:val="18"/>
                <w:szCs w:val="18"/>
              </w:rPr>
              <w:t>ИТОГО:</w:t>
            </w:r>
          </w:p>
        </w:tc>
        <w:tc>
          <w:tcPr>
            <w:tcW w:w="1295" w:type="pct"/>
            <w:gridSpan w:val="3"/>
            <w:tcBorders>
              <w:top w:val="single" w:sz="8" w:space="0" w:color="auto"/>
              <w:left w:val="nil"/>
              <w:bottom w:val="single" w:sz="8" w:space="0" w:color="auto"/>
              <w:right w:val="single" w:sz="8" w:space="0" w:color="000000"/>
            </w:tcBorders>
            <w:shd w:val="clear" w:color="000000" w:fill="DA9694"/>
            <w:noWrap/>
            <w:vAlign w:val="bottom"/>
            <w:hideMark/>
          </w:tcPr>
          <w:p w:rsidR="003E7914" w:rsidRPr="00063D2F" w:rsidRDefault="003E7914" w:rsidP="003E7914">
            <w:pPr>
              <w:jc w:val="right"/>
              <w:rPr>
                <w:b/>
                <w:bCs/>
                <w:sz w:val="18"/>
                <w:szCs w:val="18"/>
              </w:rPr>
            </w:pPr>
            <w:r w:rsidRPr="00063D2F">
              <w:rPr>
                <w:b/>
                <w:bCs/>
                <w:sz w:val="18"/>
                <w:szCs w:val="18"/>
              </w:rPr>
              <w:t xml:space="preserve">54 880,5 </w:t>
            </w:r>
          </w:p>
        </w:tc>
        <w:tc>
          <w:tcPr>
            <w:tcW w:w="584" w:type="pct"/>
            <w:tcBorders>
              <w:top w:val="nil"/>
              <w:left w:val="nil"/>
              <w:bottom w:val="nil"/>
              <w:right w:val="nil"/>
            </w:tcBorders>
            <w:shd w:val="clear" w:color="000000" w:fill="DA9694"/>
            <w:noWrap/>
            <w:vAlign w:val="bottom"/>
            <w:hideMark/>
          </w:tcPr>
          <w:p w:rsidR="003E7914" w:rsidRPr="00063D2F" w:rsidRDefault="003E7914" w:rsidP="003E7914">
            <w:pPr>
              <w:jc w:val="center"/>
              <w:rPr>
                <w:b/>
                <w:bCs/>
                <w:sz w:val="18"/>
                <w:szCs w:val="18"/>
              </w:rPr>
            </w:pPr>
            <w:r w:rsidRPr="00063D2F">
              <w:rPr>
                <w:b/>
                <w:bCs/>
                <w:sz w:val="18"/>
                <w:szCs w:val="18"/>
              </w:rPr>
              <w:t xml:space="preserve">48 091,1 </w:t>
            </w:r>
          </w:p>
        </w:tc>
      </w:tr>
    </w:tbl>
    <w:p w:rsidR="003E7914" w:rsidRDefault="003E7914" w:rsidP="003E7914">
      <w:pPr>
        <w:ind w:right="-567"/>
        <w:jc w:val="center"/>
      </w:pPr>
    </w:p>
    <w:p w:rsidR="003E7914" w:rsidRPr="00A92CE4" w:rsidRDefault="003E7914" w:rsidP="003E7914">
      <w:pPr>
        <w:ind w:right="-567"/>
        <w:jc w:val="right"/>
        <w:rPr>
          <w:sz w:val="20"/>
          <w:szCs w:val="20"/>
          <w:u w:val="single"/>
        </w:rPr>
      </w:pPr>
      <w:r w:rsidRPr="00A92CE4">
        <w:rPr>
          <w:sz w:val="20"/>
          <w:szCs w:val="20"/>
        </w:rPr>
        <w:t xml:space="preserve">Приложение </w:t>
      </w:r>
      <w:r>
        <w:rPr>
          <w:sz w:val="20"/>
          <w:szCs w:val="20"/>
        </w:rPr>
        <w:t>11</w:t>
      </w:r>
    </w:p>
    <w:p w:rsidR="003E7914" w:rsidRPr="00A92CE4" w:rsidRDefault="003E7914" w:rsidP="003E7914">
      <w:pPr>
        <w:ind w:right="-567"/>
        <w:jc w:val="right"/>
        <w:rPr>
          <w:sz w:val="20"/>
          <w:szCs w:val="20"/>
        </w:rPr>
      </w:pPr>
      <w:r w:rsidRPr="00A92CE4">
        <w:rPr>
          <w:sz w:val="20"/>
          <w:szCs w:val="20"/>
        </w:rPr>
        <w:t>к решению Совета депутатов</w:t>
      </w:r>
    </w:p>
    <w:p w:rsidR="003E7914" w:rsidRPr="00A92CE4" w:rsidRDefault="003E7914" w:rsidP="003E7914">
      <w:pPr>
        <w:ind w:right="-567"/>
        <w:jc w:val="right"/>
        <w:rPr>
          <w:sz w:val="20"/>
          <w:szCs w:val="20"/>
        </w:rPr>
      </w:pPr>
      <w:r w:rsidRPr="00A92CE4">
        <w:rPr>
          <w:sz w:val="20"/>
          <w:szCs w:val="20"/>
        </w:rPr>
        <w:t>сельского поселения Хулимсунт</w:t>
      </w:r>
    </w:p>
    <w:p w:rsidR="003E7914" w:rsidRDefault="003E7914" w:rsidP="003E7914">
      <w:pPr>
        <w:ind w:right="-567"/>
        <w:jc w:val="right"/>
        <w:rPr>
          <w:snapToGrid w:val="0"/>
          <w:color w:val="000000"/>
          <w:sz w:val="20"/>
          <w:szCs w:val="20"/>
        </w:rPr>
      </w:pPr>
      <w:r w:rsidRPr="00A92CE4">
        <w:rPr>
          <w:snapToGrid w:val="0"/>
          <w:color w:val="000000"/>
          <w:sz w:val="20"/>
          <w:szCs w:val="20"/>
        </w:rPr>
        <w:t>от 16.12.2022 № 187</w:t>
      </w:r>
    </w:p>
    <w:p w:rsidR="003E7914" w:rsidRDefault="003E7914" w:rsidP="003E7914">
      <w:pPr>
        <w:ind w:right="-567"/>
        <w:jc w:val="right"/>
        <w:rPr>
          <w:snapToGrid w:val="0"/>
          <w:color w:val="000000"/>
          <w:sz w:val="20"/>
          <w:szCs w:val="20"/>
        </w:rPr>
      </w:pPr>
    </w:p>
    <w:p w:rsidR="003E7914" w:rsidRDefault="003E7914" w:rsidP="003E7914">
      <w:pPr>
        <w:ind w:right="-567"/>
        <w:jc w:val="center"/>
        <w:rPr>
          <w:snapToGrid w:val="0"/>
          <w:color w:val="000000"/>
          <w:sz w:val="20"/>
          <w:szCs w:val="20"/>
        </w:rPr>
      </w:pPr>
      <w:r w:rsidRPr="00063D2F">
        <w:rPr>
          <w:snapToGrid w:val="0"/>
          <w:color w:val="000000"/>
          <w:sz w:val="20"/>
          <w:szCs w:val="20"/>
        </w:rPr>
        <w:t>Распределение бюджетных ассигнований по разделам, подразделам классификации расходов бюджета сельского поселения Хулимсунт на 2023 год</w:t>
      </w:r>
    </w:p>
    <w:p w:rsidR="003E7914" w:rsidRDefault="003E7914" w:rsidP="003E7914">
      <w:pPr>
        <w:ind w:right="-567"/>
        <w:jc w:val="center"/>
        <w:rPr>
          <w:snapToGrid w:val="0"/>
          <w:color w:val="000000"/>
          <w:sz w:val="20"/>
          <w:szCs w:val="20"/>
        </w:rPr>
      </w:pPr>
    </w:p>
    <w:tbl>
      <w:tblPr>
        <w:tblW w:w="10916" w:type="dxa"/>
        <w:tblInd w:w="-861" w:type="dxa"/>
        <w:tblLook w:val="04A0" w:firstRow="1" w:lastRow="0" w:firstColumn="1" w:lastColumn="0" w:noHBand="0" w:noVBand="1"/>
      </w:tblPr>
      <w:tblGrid>
        <w:gridCol w:w="5773"/>
        <w:gridCol w:w="1315"/>
        <w:gridCol w:w="993"/>
        <w:gridCol w:w="992"/>
        <w:gridCol w:w="1843"/>
      </w:tblGrid>
      <w:tr w:rsidR="003E7914" w:rsidTr="003E7914">
        <w:trPr>
          <w:trHeight w:val="255"/>
        </w:trPr>
        <w:tc>
          <w:tcPr>
            <w:tcW w:w="7088" w:type="dxa"/>
            <w:gridSpan w:val="2"/>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3E7914" w:rsidRPr="00063D2F" w:rsidRDefault="003E7914" w:rsidP="003E7914">
            <w:pPr>
              <w:jc w:val="center"/>
              <w:rPr>
                <w:rFonts w:ascii="Arial" w:hAnsi="Arial" w:cs="Arial"/>
                <w:b/>
                <w:bCs/>
                <w:sz w:val="16"/>
                <w:szCs w:val="16"/>
              </w:rPr>
            </w:pPr>
            <w:r w:rsidRPr="00063D2F">
              <w:rPr>
                <w:rFonts w:ascii="Arial" w:hAnsi="Arial" w:cs="Arial"/>
                <w:b/>
                <w:bCs/>
                <w:sz w:val="16"/>
                <w:szCs w:val="16"/>
              </w:rPr>
              <w:t>Наименование показателя</w:t>
            </w:r>
          </w:p>
        </w:tc>
        <w:tc>
          <w:tcPr>
            <w:tcW w:w="993" w:type="dxa"/>
            <w:tcBorders>
              <w:top w:val="single" w:sz="8" w:space="0" w:color="auto"/>
              <w:left w:val="nil"/>
              <w:bottom w:val="single" w:sz="8" w:space="0" w:color="auto"/>
              <w:right w:val="single" w:sz="8" w:space="0" w:color="auto"/>
            </w:tcBorders>
            <w:shd w:val="clear" w:color="000000" w:fill="FFFF00"/>
            <w:noWrap/>
            <w:vAlign w:val="center"/>
            <w:hideMark/>
          </w:tcPr>
          <w:p w:rsidR="003E7914" w:rsidRPr="00063D2F" w:rsidRDefault="003E7914" w:rsidP="003E7914">
            <w:pPr>
              <w:jc w:val="center"/>
              <w:rPr>
                <w:rFonts w:ascii="Arial" w:hAnsi="Arial" w:cs="Arial"/>
                <w:b/>
                <w:bCs/>
                <w:sz w:val="16"/>
                <w:szCs w:val="16"/>
              </w:rPr>
            </w:pPr>
            <w:r w:rsidRPr="00063D2F">
              <w:rPr>
                <w:rFonts w:ascii="Arial" w:hAnsi="Arial" w:cs="Arial"/>
                <w:b/>
                <w:bCs/>
                <w:sz w:val="16"/>
                <w:szCs w:val="16"/>
              </w:rPr>
              <w:t>РЗ</w:t>
            </w:r>
          </w:p>
        </w:tc>
        <w:tc>
          <w:tcPr>
            <w:tcW w:w="992" w:type="dxa"/>
            <w:tcBorders>
              <w:top w:val="single" w:sz="8" w:space="0" w:color="auto"/>
              <w:left w:val="nil"/>
              <w:bottom w:val="single" w:sz="8" w:space="0" w:color="auto"/>
              <w:right w:val="single" w:sz="8" w:space="0" w:color="auto"/>
            </w:tcBorders>
            <w:shd w:val="clear" w:color="000000" w:fill="FFFF00"/>
            <w:noWrap/>
            <w:vAlign w:val="center"/>
            <w:hideMark/>
          </w:tcPr>
          <w:p w:rsidR="003E7914" w:rsidRPr="00063D2F" w:rsidRDefault="003E7914" w:rsidP="003E7914">
            <w:pPr>
              <w:jc w:val="center"/>
              <w:rPr>
                <w:rFonts w:ascii="Arial" w:hAnsi="Arial" w:cs="Arial"/>
                <w:b/>
                <w:bCs/>
                <w:sz w:val="16"/>
                <w:szCs w:val="16"/>
              </w:rPr>
            </w:pPr>
            <w:r w:rsidRPr="00063D2F">
              <w:rPr>
                <w:rFonts w:ascii="Arial" w:hAnsi="Arial" w:cs="Arial"/>
                <w:b/>
                <w:bCs/>
                <w:sz w:val="16"/>
                <w:szCs w:val="16"/>
              </w:rPr>
              <w:t>ПР</w:t>
            </w:r>
          </w:p>
        </w:tc>
        <w:tc>
          <w:tcPr>
            <w:tcW w:w="1843" w:type="dxa"/>
            <w:tcBorders>
              <w:top w:val="single" w:sz="8" w:space="0" w:color="auto"/>
              <w:left w:val="nil"/>
              <w:bottom w:val="single" w:sz="8" w:space="0" w:color="auto"/>
              <w:right w:val="single" w:sz="8" w:space="0" w:color="auto"/>
            </w:tcBorders>
            <w:shd w:val="clear" w:color="000000" w:fill="FFFF00"/>
            <w:vAlign w:val="center"/>
            <w:hideMark/>
          </w:tcPr>
          <w:p w:rsidR="003E7914" w:rsidRPr="00063D2F" w:rsidRDefault="003E7914" w:rsidP="003E7914">
            <w:pPr>
              <w:jc w:val="center"/>
              <w:rPr>
                <w:rFonts w:ascii="Arial" w:hAnsi="Arial" w:cs="Arial"/>
                <w:b/>
                <w:bCs/>
                <w:sz w:val="16"/>
                <w:szCs w:val="16"/>
              </w:rPr>
            </w:pPr>
            <w:r w:rsidRPr="00063D2F">
              <w:rPr>
                <w:rFonts w:ascii="Arial" w:hAnsi="Arial" w:cs="Arial"/>
                <w:b/>
                <w:bCs/>
                <w:sz w:val="16"/>
                <w:szCs w:val="16"/>
              </w:rPr>
              <w:t>Сумма</w:t>
            </w:r>
          </w:p>
        </w:tc>
      </w:tr>
      <w:tr w:rsidR="003E7914" w:rsidTr="003E7914">
        <w:trPr>
          <w:trHeight w:val="199"/>
        </w:trPr>
        <w:tc>
          <w:tcPr>
            <w:tcW w:w="7088"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Общегосударственные вопросы</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00</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35 848,5</w:t>
            </w:r>
          </w:p>
        </w:tc>
      </w:tr>
      <w:tr w:rsidR="003E7914" w:rsidTr="003E7914">
        <w:trPr>
          <w:trHeight w:val="495"/>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02</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2 377,0</w:t>
            </w:r>
          </w:p>
        </w:tc>
      </w:tr>
      <w:tr w:rsidR="003E7914" w:rsidTr="003E7914">
        <w:trPr>
          <w:trHeight w:val="319"/>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03</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50,0</w:t>
            </w:r>
          </w:p>
        </w:tc>
      </w:tr>
      <w:tr w:rsidR="003E7914" w:rsidTr="003E7914">
        <w:trPr>
          <w:trHeight w:val="609"/>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04</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16 501,4</w:t>
            </w:r>
          </w:p>
        </w:tc>
      </w:tr>
      <w:tr w:rsidR="003E7914" w:rsidTr="003E7914">
        <w:trPr>
          <w:trHeight w:val="405"/>
        </w:trPr>
        <w:tc>
          <w:tcPr>
            <w:tcW w:w="708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Обеспечение деятельности финансовых, налоговых и таможенных органов и органов (финансово-бюджетного) надзора</w:t>
            </w:r>
          </w:p>
        </w:tc>
        <w:tc>
          <w:tcPr>
            <w:tcW w:w="993" w:type="dxa"/>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06</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65,3</w:t>
            </w:r>
          </w:p>
        </w:tc>
      </w:tr>
      <w:tr w:rsidR="003E7914" w:rsidTr="003E7914">
        <w:trPr>
          <w:trHeight w:val="269"/>
        </w:trPr>
        <w:tc>
          <w:tcPr>
            <w:tcW w:w="708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Обеспечение проведения выборов и референдумов</w:t>
            </w:r>
          </w:p>
        </w:tc>
        <w:tc>
          <w:tcPr>
            <w:tcW w:w="993" w:type="dxa"/>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07</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600,0</w:t>
            </w:r>
          </w:p>
        </w:tc>
      </w:tr>
      <w:tr w:rsidR="003E7914" w:rsidTr="003E7914">
        <w:trPr>
          <w:trHeight w:val="117"/>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Резервные фонды</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11</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50,0</w:t>
            </w:r>
          </w:p>
        </w:tc>
      </w:tr>
      <w:tr w:rsidR="003E7914" w:rsidTr="003E7914">
        <w:trPr>
          <w:trHeight w:val="345"/>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Другие общегосударственные вопросы</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13</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16 204,8</w:t>
            </w:r>
          </w:p>
        </w:tc>
      </w:tr>
      <w:tr w:rsidR="003E7914" w:rsidTr="003E7914">
        <w:trPr>
          <w:trHeight w:val="360"/>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Национальная оборона</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02</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00</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594,7</w:t>
            </w:r>
          </w:p>
        </w:tc>
      </w:tr>
      <w:tr w:rsidR="003E7914" w:rsidTr="003E7914">
        <w:trPr>
          <w:trHeight w:val="360"/>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Мобилизационная и вневойсковая подготовка</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02</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03</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594,7</w:t>
            </w:r>
          </w:p>
        </w:tc>
      </w:tr>
      <w:tr w:rsidR="003E7914" w:rsidTr="003E7914">
        <w:trPr>
          <w:trHeight w:val="435"/>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Национальная безопасность и правоохранительная деятельность</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03</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00</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61,0</w:t>
            </w:r>
          </w:p>
        </w:tc>
      </w:tr>
      <w:tr w:rsidR="003E7914" w:rsidTr="003E7914">
        <w:trPr>
          <w:trHeight w:val="330"/>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Органы юстиции</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03</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04</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30,0</w:t>
            </w:r>
          </w:p>
        </w:tc>
      </w:tr>
      <w:tr w:rsidR="003E7914" w:rsidTr="003E7914">
        <w:trPr>
          <w:trHeight w:val="495"/>
        </w:trPr>
        <w:tc>
          <w:tcPr>
            <w:tcW w:w="708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03</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14</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31,0</w:t>
            </w:r>
          </w:p>
        </w:tc>
      </w:tr>
      <w:tr w:rsidR="003E7914" w:rsidTr="003E7914">
        <w:trPr>
          <w:trHeight w:val="345"/>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Национальная экономика</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04</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00</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9 560,9</w:t>
            </w:r>
          </w:p>
        </w:tc>
      </w:tr>
      <w:tr w:rsidR="003E7914" w:rsidTr="003E7914">
        <w:trPr>
          <w:trHeight w:val="330"/>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Общеэкономические вопросы</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04</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4 075,7</w:t>
            </w:r>
          </w:p>
        </w:tc>
      </w:tr>
      <w:tr w:rsidR="003E7914" w:rsidTr="003E7914">
        <w:trPr>
          <w:trHeight w:val="330"/>
        </w:trPr>
        <w:tc>
          <w:tcPr>
            <w:tcW w:w="708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Дорожное хозяйство (дорожные фонды)</w:t>
            </w:r>
          </w:p>
        </w:tc>
        <w:tc>
          <w:tcPr>
            <w:tcW w:w="993" w:type="dxa"/>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04</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09</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4 313,4</w:t>
            </w:r>
          </w:p>
        </w:tc>
      </w:tr>
      <w:tr w:rsidR="003E7914" w:rsidTr="003E7914">
        <w:trPr>
          <w:trHeight w:val="330"/>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lastRenderedPageBreak/>
              <w:t>Связь и информатика</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04</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10</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1 160,0</w:t>
            </w:r>
          </w:p>
        </w:tc>
      </w:tr>
      <w:tr w:rsidR="003E7914" w:rsidTr="003E7914">
        <w:trPr>
          <w:trHeight w:val="330"/>
        </w:trPr>
        <w:tc>
          <w:tcPr>
            <w:tcW w:w="708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Другие вопросы в области национальной экономики</w:t>
            </w:r>
          </w:p>
        </w:tc>
        <w:tc>
          <w:tcPr>
            <w:tcW w:w="993" w:type="dxa"/>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04</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12</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11,8</w:t>
            </w:r>
          </w:p>
        </w:tc>
      </w:tr>
      <w:tr w:rsidR="003E7914" w:rsidTr="003E7914">
        <w:trPr>
          <w:trHeight w:val="270"/>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Жилищно-коммунальное хозяйство</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05</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00</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610,0</w:t>
            </w:r>
          </w:p>
        </w:tc>
      </w:tr>
      <w:tr w:rsidR="003E7914" w:rsidTr="003E7914">
        <w:trPr>
          <w:trHeight w:val="285"/>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Жилищное хозяйство</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05</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60,0</w:t>
            </w:r>
          </w:p>
        </w:tc>
      </w:tr>
      <w:tr w:rsidR="003E7914" w:rsidTr="003E7914">
        <w:trPr>
          <w:trHeight w:val="315"/>
        </w:trPr>
        <w:tc>
          <w:tcPr>
            <w:tcW w:w="708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E7914" w:rsidRPr="00063D2F" w:rsidRDefault="003E7914" w:rsidP="003E7914">
            <w:pPr>
              <w:rPr>
                <w:sz w:val="18"/>
                <w:szCs w:val="18"/>
              </w:rPr>
            </w:pPr>
            <w:r w:rsidRPr="00063D2F">
              <w:rPr>
                <w:sz w:val="18"/>
                <w:szCs w:val="18"/>
              </w:rPr>
              <w:t>Благоустройство</w:t>
            </w:r>
          </w:p>
        </w:tc>
        <w:tc>
          <w:tcPr>
            <w:tcW w:w="993" w:type="dxa"/>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05</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03</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550,0</w:t>
            </w:r>
          </w:p>
        </w:tc>
      </w:tr>
      <w:tr w:rsidR="003E7914" w:rsidTr="003E7914">
        <w:trPr>
          <w:trHeight w:val="300"/>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Культура, кинематография</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08</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00</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500,0</w:t>
            </w:r>
          </w:p>
        </w:tc>
      </w:tr>
      <w:tr w:rsidR="003E7914" w:rsidTr="003E7914">
        <w:trPr>
          <w:trHeight w:val="270"/>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Культура</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08</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500,0</w:t>
            </w:r>
          </w:p>
        </w:tc>
      </w:tr>
      <w:tr w:rsidR="003E7914" w:rsidTr="003E7914">
        <w:trPr>
          <w:trHeight w:val="270"/>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Социальная политика</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10</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00</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60,0</w:t>
            </w:r>
          </w:p>
        </w:tc>
      </w:tr>
      <w:tr w:rsidR="003E7914" w:rsidTr="003E7914">
        <w:trPr>
          <w:trHeight w:val="255"/>
        </w:trPr>
        <w:tc>
          <w:tcPr>
            <w:tcW w:w="7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8"/>
                <w:szCs w:val="18"/>
              </w:rPr>
            </w:pPr>
            <w:r w:rsidRPr="00063D2F">
              <w:rPr>
                <w:sz w:val="18"/>
                <w:szCs w:val="18"/>
              </w:rPr>
              <w:t>Пенсионное обеспечение</w:t>
            </w:r>
          </w:p>
        </w:tc>
        <w:tc>
          <w:tcPr>
            <w:tcW w:w="993"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10</w:t>
            </w:r>
          </w:p>
        </w:tc>
        <w:tc>
          <w:tcPr>
            <w:tcW w:w="992" w:type="dxa"/>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01</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3E7914" w:rsidRPr="00063D2F" w:rsidRDefault="003E7914" w:rsidP="003E7914">
            <w:pPr>
              <w:jc w:val="center"/>
              <w:rPr>
                <w:rFonts w:ascii="Arial" w:hAnsi="Arial" w:cs="Arial"/>
                <w:sz w:val="16"/>
                <w:szCs w:val="16"/>
              </w:rPr>
            </w:pPr>
            <w:r w:rsidRPr="00063D2F">
              <w:rPr>
                <w:rFonts w:ascii="Arial" w:hAnsi="Arial" w:cs="Arial"/>
                <w:sz w:val="16"/>
                <w:szCs w:val="16"/>
              </w:rPr>
              <w:t>60,0</w:t>
            </w:r>
          </w:p>
        </w:tc>
      </w:tr>
      <w:tr w:rsidR="003E7914" w:rsidTr="003E7914">
        <w:trPr>
          <w:trHeight w:val="270"/>
        </w:trPr>
        <w:tc>
          <w:tcPr>
            <w:tcW w:w="5773" w:type="dxa"/>
            <w:tcBorders>
              <w:top w:val="single" w:sz="4" w:space="0" w:color="auto"/>
              <w:left w:val="single" w:sz="8" w:space="0" w:color="auto"/>
              <w:bottom w:val="single" w:sz="8" w:space="0" w:color="auto"/>
              <w:right w:val="nil"/>
            </w:tcBorders>
            <w:shd w:val="clear" w:color="000000" w:fill="FCD5B4"/>
            <w:noWrap/>
            <w:vAlign w:val="center"/>
            <w:hideMark/>
          </w:tcPr>
          <w:p w:rsidR="003E7914" w:rsidRPr="00063D2F" w:rsidRDefault="003E7914" w:rsidP="003E7914">
            <w:pPr>
              <w:rPr>
                <w:rFonts w:ascii="Arial" w:hAnsi="Arial" w:cs="Arial"/>
                <w:sz w:val="20"/>
                <w:szCs w:val="20"/>
              </w:rPr>
            </w:pPr>
            <w:r w:rsidRPr="00063D2F">
              <w:rPr>
                <w:rFonts w:ascii="Arial" w:hAnsi="Arial" w:cs="Arial"/>
                <w:sz w:val="20"/>
                <w:szCs w:val="20"/>
              </w:rPr>
              <w:t>ИТОГО:</w:t>
            </w:r>
          </w:p>
        </w:tc>
        <w:tc>
          <w:tcPr>
            <w:tcW w:w="1315" w:type="dxa"/>
            <w:tcBorders>
              <w:top w:val="nil"/>
              <w:left w:val="nil"/>
              <w:bottom w:val="single" w:sz="8" w:space="0" w:color="auto"/>
              <w:right w:val="nil"/>
            </w:tcBorders>
            <w:shd w:val="clear" w:color="000000" w:fill="FCD5B4"/>
            <w:noWrap/>
            <w:vAlign w:val="center"/>
            <w:hideMark/>
          </w:tcPr>
          <w:p w:rsidR="003E7914" w:rsidRPr="00063D2F" w:rsidRDefault="003E7914" w:rsidP="003E7914">
            <w:pPr>
              <w:rPr>
                <w:rFonts w:ascii="Arial" w:hAnsi="Arial" w:cs="Arial"/>
                <w:sz w:val="20"/>
                <w:szCs w:val="20"/>
              </w:rPr>
            </w:pPr>
            <w:r w:rsidRPr="00063D2F">
              <w:rPr>
                <w:rFonts w:ascii="Arial" w:hAnsi="Arial" w:cs="Arial"/>
                <w:sz w:val="20"/>
                <w:szCs w:val="20"/>
              </w:rPr>
              <w:t> </w:t>
            </w:r>
          </w:p>
        </w:tc>
        <w:tc>
          <w:tcPr>
            <w:tcW w:w="993" w:type="dxa"/>
            <w:tcBorders>
              <w:top w:val="nil"/>
              <w:left w:val="nil"/>
              <w:bottom w:val="single" w:sz="8" w:space="0" w:color="auto"/>
              <w:right w:val="nil"/>
            </w:tcBorders>
            <w:shd w:val="clear" w:color="000000" w:fill="FCD5B4"/>
            <w:noWrap/>
            <w:vAlign w:val="center"/>
            <w:hideMark/>
          </w:tcPr>
          <w:p w:rsidR="003E7914" w:rsidRPr="00063D2F" w:rsidRDefault="003E7914" w:rsidP="003E7914">
            <w:pPr>
              <w:jc w:val="center"/>
              <w:rPr>
                <w:rFonts w:ascii="Arial" w:hAnsi="Arial" w:cs="Arial"/>
                <w:sz w:val="20"/>
                <w:szCs w:val="20"/>
              </w:rPr>
            </w:pPr>
            <w:r w:rsidRPr="00063D2F">
              <w:rPr>
                <w:rFonts w:ascii="Arial" w:hAnsi="Arial" w:cs="Arial"/>
                <w:sz w:val="20"/>
                <w:szCs w:val="20"/>
              </w:rPr>
              <w:t> </w:t>
            </w:r>
          </w:p>
        </w:tc>
        <w:tc>
          <w:tcPr>
            <w:tcW w:w="992" w:type="dxa"/>
            <w:tcBorders>
              <w:top w:val="nil"/>
              <w:left w:val="nil"/>
              <w:bottom w:val="single" w:sz="8" w:space="0" w:color="auto"/>
              <w:right w:val="nil"/>
            </w:tcBorders>
            <w:shd w:val="clear" w:color="000000" w:fill="FCD5B4"/>
            <w:noWrap/>
            <w:vAlign w:val="center"/>
            <w:hideMark/>
          </w:tcPr>
          <w:p w:rsidR="003E7914" w:rsidRPr="00063D2F" w:rsidRDefault="003E7914" w:rsidP="003E7914">
            <w:pPr>
              <w:jc w:val="center"/>
              <w:rPr>
                <w:rFonts w:ascii="Arial" w:hAnsi="Arial" w:cs="Arial"/>
                <w:sz w:val="20"/>
                <w:szCs w:val="20"/>
              </w:rPr>
            </w:pPr>
            <w:r w:rsidRPr="00063D2F">
              <w:rPr>
                <w:rFonts w:ascii="Arial" w:hAnsi="Arial" w:cs="Arial"/>
                <w:sz w:val="20"/>
                <w:szCs w:val="20"/>
              </w:rPr>
              <w:t> </w:t>
            </w:r>
          </w:p>
        </w:tc>
        <w:tc>
          <w:tcPr>
            <w:tcW w:w="1843" w:type="dxa"/>
            <w:tcBorders>
              <w:top w:val="nil"/>
              <w:left w:val="nil"/>
              <w:bottom w:val="single" w:sz="8" w:space="0" w:color="auto"/>
              <w:right w:val="single" w:sz="8" w:space="0" w:color="auto"/>
            </w:tcBorders>
            <w:shd w:val="clear" w:color="000000" w:fill="FCD5B4"/>
            <w:noWrap/>
            <w:vAlign w:val="center"/>
            <w:hideMark/>
          </w:tcPr>
          <w:p w:rsidR="003E7914" w:rsidRPr="00063D2F" w:rsidRDefault="003E7914" w:rsidP="003E7914">
            <w:pPr>
              <w:jc w:val="center"/>
              <w:rPr>
                <w:rFonts w:ascii="Arial" w:hAnsi="Arial" w:cs="Arial"/>
                <w:b/>
                <w:bCs/>
                <w:sz w:val="16"/>
                <w:szCs w:val="16"/>
              </w:rPr>
            </w:pPr>
            <w:r w:rsidRPr="00063D2F">
              <w:rPr>
                <w:rFonts w:ascii="Arial" w:hAnsi="Arial" w:cs="Arial"/>
                <w:b/>
                <w:bCs/>
                <w:sz w:val="16"/>
                <w:szCs w:val="16"/>
              </w:rPr>
              <w:t xml:space="preserve">47 235,1 </w:t>
            </w:r>
          </w:p>
        </w:tc>
      </w:tr>
    </w:tbl>
    <w:p w:rsidR="003E7914" w:rsidRDefault="003E7914" w:rsidP="003E7914">
      <w:pPr>
        <w:ind w:right="-567"/>
        <w:jc w:val="center"/>
        <w:rPr>
          <w:snapToGrid w:val="0"/>
          <w:color w:val="000000"/>
          <w:sz w:val="20"/>
          <w:szCs w:val="20"/>
        </w:rPr>
      </w:pPr>
    </w:p>
    <w:p w:rsidR="003E7914" w:rsidRPr="00A92CE4" w:rsidRDefault="003E7914" w:rsidP="003E7914">
      <w:pPr>
        <w:ind w:right="-567"/>
        <w:jc w:val="right"/>
        <w:rPr>
          <w:sz w:val="20"/>
          <w:szCs w:val="20"/>
          <w:u w:val="single"/>
        </w:rPr>
      </w:pPr>
      <w:r w:rsidRPr="00A92CE4">
        <w:rPr>
          <w:sz w:val="20"/>
          <w:szCs w:val="20"/>
        </w:rPr>
        <w:t xml:space="preserve">Приложение </w:t>
      </w:r>
      <w:r>
        <w:rPr>
          <w:sz w:val="20"/>
          <w:szCs w:val="20"/>
        </w:rPr>
        <w:t>12</w:t>
      </w:r>
    </w:p>
    <w:p w:rsidR="003E7914" w:rsidRPr="00A92CE4" w:rsidRDefault="003E7914" w:rsidP="003E7914">
      <w:pPr>
        <w:ind w:right="-567"/>
        <w:jc w:val="right"/>
        <w:rPr>
          <w:sz w:val="20"/>
          <w:szCs w:val="20"/>
        </w:rPr>
      </w:pPr>
      <w:r w:rsidRPr="00A92CE4">
        <w:rPr>
          <w:sz w:val="20"/>
          <w:szCs w:val="20"/>
        </w:rPr>
        <w:t>к решению Совета депутатов</w:t>
      </w:r>
    </w:p>
    <w:p w:rsidR="003E7914" w:rsidRPr="00A92CE4" w:rsidRDefault="003E7914" w:rsidP="003E7914">
      <w:pPr>
        <w:ind w:right="-567"/>
        <w:jc w:val="right"/>
        <w:rPr>
          <w:sz w:val="20"/>
          <w:szCs w:val="20"/>
        </w:rPr>
      </w:pPr>
      <w:r w:rsidRPr="00A92CE4">
        <w:rPr>
          <w:sz w:val="20"/>
          <w:szCs w:val="20"/>
        </w:rPr>
        <w:t>сельского поселения Хулимсунт</w:t>
      </w:r>
    </w:p>
    <w:p w:rsidR="003E7914" w:rsidRDefault="003E7914" w:rsidP="003E7914">
      <w:pPr>
        <w:ind w:right="-567"/>
        <w:jc w:val="right"/>
        <w:rPr>
          <w:snapToGrid w:val="0"/>
          <w:color w:val="000000"/>
          <w:sz w:val="20"/>
          <w:szCs w:val="20"/>
        </w:rPr>
      </w:pPr>
      <w:r w:rsidRPr="00A92CE4">
        <w:rPr>
          <w:snapToGrid w:val="0"/>
          <w:color w:val="000000"/>
          <w:sz w:val="20"/>
          <w:szCs w:val="20"/>
        </w:rPr>
        <w:t>от 16.12.2022 № 187</w:t>
      </w:r>
    </w:p>
    <w:p w:rsidR="003E7914" w:rsidRDefault="003E7914" w:rsidP="003E7914">
      <w:pPr>
        <w:ind w:right="-567"/>
        <w:jc w:val="right"/>
        <w:rPr>
          <w:snapToGrid w:val="0"/>
          <w:color w:val="000000"/>
          <w:sz w:val="20"/>
          <w:szCs w:val="20"/>
        </w:rPr>
      </w:pPr>
    </w:p>
    <w:p w:rsidR="003E7914" w:rsidRDefault="003E7914" w:rsidP="003E7914">
      <w:pPr>
        <w:ind w:right="-567"/>
        <w:jc w:val="center"/>
      </w:pPr>
      <w:r w:rsidRPr="00063D2F">
        <w:t>Распределение бюджетных ассигнований по разделам, подразделам классификации расходов бюджета сельского поселения Хулимсунт на 2024-2025 год</w:t>
      </w:r>
    </w:p>
    <w:p w:rsidR="003E7914" w:rsidRDefault="003E7914" w:rsidP="003E7914">
      <w:pPr>
        <w:ind w:right="-567"/>
        <w:jc w:val="center"/>
      </w:pPr>
    </w:p>
    <w:tbl>
      <w:tblPr>
        <w:tblW w:w="10916" w:type="dxa"/>
        <w:tblInd w:w="-861" w:type="dxa"/>
        <w:tblLook w:val="04A0" w:firstRow="1" w:lastRow="0" w:firstColumn="1" w:lastColumn="0" w:noHBand="0" w:noVBand="1"/>
      </w:tblPr>
      <w:tblGrid>
        <w:gridCol w:w="5799"/>
        <w:gridCol w:w="522"/>
        <w:gridCol w:w="860"/>
        <w:gridCol w:w="740"/>
        <w:gridCol w:w="1577"/>
        <w:gridCol w:w="1418"/>
      </w:tblGrid>
      <w:tr w:rsidR="003E7914" w:rsidTr="003E7914">
        <w:trPr>
          <w:trHeight w:val="255"/>
        </w:trPr>
        <w:tc>
          <w:tcPr>
            <w:tcW w:w="6321"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3E7914" w:rsidRPr="00063D2F" w:rsidRDefault="003E7914" w:rsidP="003E7914">
            <w:pPr>
              <w:jc w:val="center"/>
              <w:rPr>
                <w:b/>
                <w:bCs/>
                <w:sz w:val="16"/>
                <w:szCs w:val="16"/>
              </w:rPr>
            </w:pPr>
            <w:r w:rsidRPr="00063D2F">
              <w:rPr>
                <w:b/>
                <w:bCs/>
                <w:sz w:val="16"/>
                <w:szCs w:val="16"/>
              </w:rPr>
              <w:t>Наименование показателя</w:t>
            </w:r>
          </w:p>
        </w:tc>
        <w:tc>
          <w:tcPr>
            <w:tcW w:w="860" w:type="dxa"/>
            <w:tcBorders>
              <w:top w:val="single" w:sz="8" w:space="0" w:color="auto"/>
              <w:left w:val="nil"/>
              <w:bottom w:val="single" w:sz="8" w:space="0" w:color="auto"/>
              <w:right w:val="single" w:sz="8" w:space="0" w:color="auto"/>
            </w:tcBorders>
            <w:shd w:val="clear" w:color="000000" w:fill="FFFF00"/>
            <w:noWrap/>
            <w:vAlign w:val="bottom"/>
            <w:hideMark/>
          </w:tcPr>
          <w:p w:rsidR="003E7914" w:rsidRPr="00063D2F" w:rsidRDefault="003E7914" w:rsidP="003E7914">
            <w:pPr>
              <w:jc w:val="center"/>
              <w:rPr>
                <w:b/>
                <w:bCs/>
                <w:sz w:val="16"/>
                <w:szCs w:val="16"/>
              </w:rPr>
            </w:pPr>
            <w:r w:rsidRPr="00063D2F">
              <w:rPr>
                <w:b/>
                <w:bCs/>
                <w:sz w:val="16"/>
                <w:szCs w:val="16"/>
              </w:rPr>
              <w:t>РЗ</w:t>
            </w:r>
          </w:p>
        </w:tc>
        <w:tc>
          <w:tcPr>
            <w:tcW w:w="740" w:type="dxa"/>
            <w:tcBorders>
              <w:top w:val="single" w:sz="8" w:space="0" w:color="auto"/>
              <w:left w:val="nil"/>
              <w:bottom w:val="single" w:sz="8" w:space="0" w:color="auto"/>
              <w:right w:val="single" w:sz="8" w:space="0" w:color="auto"/>
            </w:tcBorders>
            <w:shd w:val="clear" w:color="000000" w:fill="FFFF00"/>
            <w:noWrap/>
            <w:vAlign w:val="bottom"/>
            <w:hideMark/>
          </w:tcPr>
          <w:p w:rsidR="003E7914" w:rsidRPr="00063D2F" w:rsidRDefault="003E7914" w:rsidP="003E7914">
            <w:pPr>
              <w:jc w:val="center"/>
              <w:rPr>
                <w:b/>
                <w:bCs/>
                <w:sz w:val="16"/>
                <w:szCs w:val="16"/>
              </w:rPr>
            </w:pPr>
            <w:r w:rsidRPr="00063D2F">
              <w:rPr>
                <w:b/>
                <w:bCs/>
                <w:sz w:val="16"/>
                <w:szCs w:val="16"/>
              </w:rPr>
              <w:t>ПР</w:t>
            </w:r>
          </w:p>
        </w:tc>
        <w:tc>
          <w:tcPr>
            <w:tcW w:w="1577" w:type="dxa"/>
            <w:tcBorders>
              <w:top w:val="single" w:sz="8" w:space="0" w:color="auto"/>
              <w:left w:val="nil"/>
              <w:bottom w:val="single" w:sz="8" w:space="0" w:color="auto"/>
              <w:right w:val="single" w:sz="8" w:space="0" w:color="auto"/>
            </w:tcBorders>
            <w:shd w:val="clear" w:color="000000" w:fill="FFFF00"/>
            <w:vAlign w:val="center"/>
            <w:hideMark/>
          </w:tcPr>
          <w:p w:rsidR="003E7914" w:rsidRPr="00063D2F" w:rsidRDefault="003E7914" w:rsidP="003E7914">
            <w:pPr>
              <w:jc w:val="center"/>
              <w:rPr>
                <w:b/>
                <w:bCs/>
                <w:sz w:val="16"/>
                <w:szCs w:val="16"/>
              </w:rPr>
            </w:pPr>
            <w:r w:rsidRPr="00063D2F">
              <w:rPr>
                <w:b/>
                <w:bCs/>
                <w:sz w:val="16"/>
                <w:szCs w:val="16"/>
              </w:rPr>
              <w:t>Сумма на 2024</w:t>
            </w:r>
          </w:p>
        </w:tc>
        <w:tc>
          <w:tcPr>
            <w:tcW w:w="1418" w:type="dxa"/>
            <w:tcBorders>
              <w:top w:val="single" w:sz="8" w:space="0" w:color="auto"/>
              <w:left w:val="nil"/>
              <w:bottom w:val="single" w:sz="8" w:space="0" w:color="auto"/>
              <w:right w:val="single" w:sz="8" w:space="0" w:color="auto"/>
            </w:tcBorders>
            <w:shd w:val="clear" w:color="000000" w:fill="FFFF00"/>
            <w:vAlign w:val="center"/>
            <w:hideMark/>
          </w:tcPr>
          <w:p w:rsidR="003E7914" w:rsidRPr="00063D2F" w:rsidRDefault="003E7914" w:rsidP="003E7914">
            <w:pPr>
              <w:jc w:val="center"/>
              <w:rPr>
                <w:b/>
                <w:bCs/>
                <w:sz w:val="16"/>
                <w:szCs w:val="16"/>
              </w:rPr>
            </w:pPr>
            <w:r w:rsidRPr="00063D2F">
              <w:rPr>
                <w:b/>
                <w:bCs/>
                <w:sz w:val="16"/>
                <w:szCs w:val="16"/>
              </w:rPr>
              <w:t>Сумма на 2025</w:t>
            </w:r>
          </w:p>
        </w:tc>
      </w:tr>
      <w:tr w:rsidR="003E7914" w:rsidTr="003E7914">
        <w:trPr>
          <w:trHeight w:val="360"/>
        </w:trPr>
        <w:tc>
          <w:tcPr>
            <w:tcW w:w="6321" w:type="dxa"/>
            <w:gridSpan w:val="2"/>
            <w:tcBorders>
              <w:top w:val="single" w:sz="8"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Общегосударственные вопросы</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01</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00</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35 204,2</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36 299,0</w:t>
            </w:r>
          </w:p>
        </w:tc>
      </w:tr>
      <w:tr w:rsidR="003E7914" w:rsidTr="003E7914">
        <w:trPr>
          <w:trHeight w:val="495"/>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Функционирование высшего должностного лица субъекта Российской Федерации и муниципального образования</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01</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02</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2 377,0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2 377,0</w:t>
            </w:r>
          </w:p>
        </w:tc>
      </w:tr>
      <w:tr w:rsidR="003E7914" w:rsidTr="003E7914">
        <w:trPr>
          <w:trHeight w:val="78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01</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03</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50,0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50,0</w:t>
            </w:r>
          </w:p>
        </w:tc>
      </w:tr>
      <w:tr w:rsidR="003E7914" w:rsidTr="003E7914">
        <w:trPr>
          <w:trHeight w:val="78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01</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04</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16 397,9</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16 397,9</w:t>
            </w:r>
          </w:p>
        </w:tc>
      </w:tr>
      <w:tr w:rsidR="003E7914" w:rsidTr="003E7914">
        <w:trPr>
          <w:trHeight w:val="36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Резервные фонды</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01</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11</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50,0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50,0</w:t>
            </w:r>
          </w:p>
        </w:tc>
      </w:tr>
      <w:tr w:rsidR="003E7914" w:rsidTr="003E7914">
        <w:trPr>
          <w:trHeight w:val="345"/>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Другие общегосударственные вопросы</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01</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13</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16 329,3</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17 424,1</w:t>
            </w:r>
          </w:p>
        </w:tc>
      </w:tr>
      <w:tr w:rsidR="003E7914" w:rsidTr="003E7914">
        <w:trPr>
          <w:trHeight w:val="36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Национальная оборона</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02</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00</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652,5</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675,1</w:t>
            </w:r>
          </w:p>
        </w:tc>
      </w:tr>
      <w:tr w:rsidR="003E7914" w:rsidTr="003E7914">
        <w:trPr>
          <w:trHeight w:val="36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Мобилизационная и вневойсковая подготовка</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02</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03</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652,5</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675,1</w:t>
            </w:r>
          </w:p>
        </w:tc>
      </w:tr>
      <w:tr w:rsidR="003E7914" w:rsidTr="003E7914">
        <w:trPr>
          <w:trHeight w:val="30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Национальная безопасность и правоохранительная деятельность</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03</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00</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61,0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61,0</w:t>
            </w:r>
          </w:p>
        </w:tc>
      </w:tr>
      <w:tr w:rsidR="003E7914" w:rsidTr="003E7914">
        <w:trPr>
          <w:trHeight w:val="33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Органы юстиции</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03</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04</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30,0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30,0</w:t>
            </w:r>
          </w:p>
        </w:tc>
      </w:tr>
      <w:tr w:rsidR="003E7914" w:rsidTr="003E7914">
        <w:trPr>
          <w:trHeight w:val="540"/>
        </w:trPr>
        <w:tc>
          <w:tcPr>
            <w:tcW w:w="6321"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3E7914" w:rsidRPr="00063D2F" w:rsidRDefault="003E7914" w:rsidP="003E7914">
            <w:pPr>
              <w:rPr>
                <w:sz w:val="18"/>
                <w:szCs w:val="18"/>
              </w:rPr>
            </w:pPr>
            <w:r w:rsidRPr="00063D2F">
              <w:rPr>
                <w:sz w:val="18"/>
                <w:szCs w:val="18"/>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03</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14</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31,0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31,0</w:t>
            </w:r>
          </w:p>
        </w:tc>
      </w:tr>
      <w:tr w:rsidR="003E7914" w:rsidTr="003E7914">
        <w:trPr>
          <w:trHeight w:val="345"/>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Национальная экономика</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04</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00</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12 387,2</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9 854,9</w:t>
            </w:r>
          </w:p>
        </w:tc>
      </w:tr>
      <w:tr w:rsidR="003E7914" w:rsidTr="003E7914">
        <w:trPr>
          <w:trHeight w:val="33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Общеэкономические вопросы</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04</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01</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4 075,7</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4 075,7</w:t>
            </w:r>
          </w:p>
        </w:tc>
      </w:tr>
      <w:tr w:rsidR="003E7914" w:rsidTr="003E7914">
        <w:trPr>
          <w:trHeight w:val="330"/>
        </w:trPr>
        <w:tc>
          <w:tcPr>
            <w:tcW w:w="6321"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3E7914" w:rsidRPr="00063D2F" w:rsidRDefault="003E7914" w:rsidP="003E7914">
            <w:pPr>
              <w:rPr>
                <w:sz w:val="18"/>
                <w:szCs w:val="18"/>
              </w:rPr>
            </w:pPr>
            <w:r w:rsidRPr="00063D2F">
              <w:rPr>
                <w:sz w:val="18"/>
                <w:szCs w:val="18"/>
              </w:rPr>
              <w:t>Дорожное хозяйство (дорожные фонды)</w:t>
            </w:r>
          </w:p>
        </w:tc>
        <w:tc>
          <w:tcPr>
            <w:tcW w:w="860" w:type="dxa"/>
            <w:tcBorders>
              <w:top w:val="nil"/>
              <w:left w:val="nil"/>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04</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09</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4 619,2</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4 619,2</w:t>
            </w:r>
          </w:p>
        </w:tc>
      </w:tr>
      <w:tr w:rsidR="003E7914" w:rsidTr="003E7914">
        <w:trPr>
          <w:trHeight w:val="33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Связь и информатика</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04</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10</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1 160,0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1 160,0</w:t>
            </w:r>
          </w:p>
        </w:tc>
      </w:tr>
      <w:tr w:rsidR="003E7914" w:rsidTr="003E7914">
        <w:trPr>
          <w:trHeight w:val="330"/>
        </w:trPr>
        <w:tc>
          <w:tcPr>
            <w:tcW w:w="6321"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3E7914" w:rsidRPr="00063D2F" w:rsidRDefault="003E7914" w:rsidP="003E7914">
            <w:pPr>
              <w:rPr>
                <w:sz w:val="18"/>
                <w:szCs w:val="18"/>
              </w:rPr>
            </w:pPr>
            <w:r w:rsidRPr="00063D2F">
              <w:rPr>
                <w:sz w:val="18"/>
                <w:szCs w:val="18"/>
              </w:rPr>
              <w:t>Другие вопросы в области национальной экономики</w:t>
            </w:r>
          </w:p>
        </w:tc>
        <w:tc>
          <w:tcPr>
            <w:tcW w:w="860" w:type="dxa"/>
            <w:tcBorders>
              <w:top w:val="nil"/>
              <w:left w:val="nil"/>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04</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12</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2 532,3</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0,0</w:t>
            </w:r>
          </w:p>
        </w:tc>
      </w:tr>
      <w:tr w:rsidR="003E7914" w:rsidTr="003E7914">
        <w:trPr>
          <w:trHeight w:val="27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Жилищно-коммунальное хозяйство</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05</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00</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6 034,8</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660,0</w:t>
            </w:r>
          </w:p>
        </w:tc>
      </w:tr>
      <w:tr w:rsidR="003E7914" w:rsidTr="003E7914">
        <w:trPr>
          <w:trHeight w:val="285"/>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Жилищное хозяйство</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05</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01</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60,0</w:t>
            </w:r>
          </w:p>
        </w:tc>
      </w:tr>
      <w:tr w:rsidR="003E7914" w:rsidTr="003E7914">
        <w:trPr>
          <w:trHeight w:val="285"/>
        </w:trPr>
        <w:tc>
          <w:tcPr>
            <w:tcW w:w="6321"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3E7914" w:rsidRPr="00063D2F" w:rsidRDefault="003E7914" w:rsidP="003E7914">
            <w:pPr>
              <w:rPr>
                <w:sz w:val="18"/>
                <w:szCs w:val="18"/>
              </w:rPr>
            </w:pPr>
            <w:r w:rsidRPr="00063D2F">
              <w:rPr>
                <w:sz w:val="18"/>
                <w:szCs w:val="18"/>
              </w:rPr>
              <w:t>Коммунальное хозяйство</w:t>
            </w:r>
          </w:p>
        </w:tc>
        <w:tc>
          <w:tcPr>
            <w:tcW w:w="860" w:type="dxa"/>
            <w:tcBorders>
              <w:top w:val="nil"/>
              <w:left w:val="nil"/>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05</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02</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5 374,8</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0,0</w:t>
            </w:r>
          </w:p>
        </w:tc>
      </w:tr>
      <w:tr w:rsidR="003E7914" w:rsidTr="003E7914">
        <w:trPr>
          <w:trHeight w:val="315"/>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Благоустройство</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05</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03</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600,0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600,0</w:t>
            </w:r>
          </w:p>
        </w:tc>
      </w:tr>
      <w:tr w:rsidR="003E7914" w:rsidTr="003E7914">
        <w:trPr>
          <w:trHeight w:val="30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КУЛЬТУРА, КИНЕМАТОГРАФИЯ</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08</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00</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480,8</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481,1</w:t>
            </w:r>
          </w:p>
        </w:tc>
      </w:tr>
      <w:tr w:rsidR="003E7914" w:rsidTr="003E7914">
        <w:trPr>
          <w:trHeight w:val="270"/>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Культура</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08</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01</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480,8</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481,1</w:t>
            </w:r>
          </w:p>
        </w:tc>
      </w:tr>
      <w:tr w:rsidR="003E7914" w:rsidTr="003E7914">
        <w:trPr>
          <w:trHeight w:val="345"/>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Социальная политика</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10</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00</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60,0</w:t>
            </w:r>
          </w:p>
        </w:tc>
      </w:tr>
      <w:tr w:rsidR="003E7914" w:rsidTr="003E7914">
        <w:trPr>
          <w:trHeight w:val="255"/>
        </w:trPr>
        <w:tc>
          <w:tcPr>
            <w:tcW w:w="6321"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3E7914" w:rsidRPr="00063D2F" w:rsidRDefault="003E7914" w:rsidP="003E7914">
            <w:pPr>
              <w:rPr>
                <w:sz w:val="18"/>
                <w:szCs w:val="18"/>
              </w:rPr>
            </w:pPr>
            <w:r w:rsidRPr="00063D2F">
              <w:rPr>
                <w:sz w:val="18"/>
                <w:szCs w:val="18"/>
              </w:rPr>
              <w:t>Пенсионное обеспечение</w:t>
            </w:r>
          </w:p>
        </w:tc>
        <w:tc>
          <w:tcPr>
            <w:tcW w:w="86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10</w:t>
            </w:r>
          </w:p>
        </w:tc>
        <w:tc>
          <w:tcPr>
            <w:tcW w:w="740" w:type="dxa"/>
            <w:tcBorders>
              <w:top w:val="nil"/>
              <w:left w:val="single" w:sz="4" w:space="0" w:color="auto"/>
              <w:bottom w:val="single" w:sz="4" w:space="0" w:color="auto"/>
              <w:right w:val="nil"/>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01</w:t>
            </w:r>
          </w:p>
        </w:tc>
        <w:tc>
          <w:tcPr>
            <w:tcW w:w="1577"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3E7914" w:rsidRPr="00063D2F" w:rsidRDefault="003E7914" w:rsidP="003E7914">
            <w:pPr>
              <w:jc w:val="right"/>
              <w:rPr>
                <w:sz w:val="16"/>
                <w:szCs w:val="16"/>
              </w:rPr>
            </w:pPr>
            <w:r w:rsidRPr="00063D2F">
              <w:rPr>
                <w:sz w:val="16"/>
                <w:szCs w:val="16"/>
              </w:rPr>
              <w:t>60,0</w:t>
            </w:r>
          </w:p>
        </w:tc>
      </w:tr>
      <w:tr w:rsidR="003E7914" w:rsidTr="003E7914">
        <w:trPr>
          <w:trHeight w:val="300"/>
        </w:trPr>
        <w:tc>
          <w:tcPr>
            <w:tcW w:w="5799" w:type="dxa"/>
            <w:tcBorders>
              <w:top w:val="single" w:sz="4" w:space="0" w:color="auto"/>
              <w:left w:val="single" w:sz="8" w:space="0" w:color="auto"/>
              <w:bottom w:val="single" w:sz="8" w:space="0" w:color="auto"/>
              <w:right w:val="nil"/>
            </w:tcBorders>
            <w:shd w:val="clear" w:color="000000" w:fill="FCD5B4"/>
            <w:noWrap/>
            <w:vAlign w:val="bottom"/>
            <w:hideMark/>
          </w:tcPr>
          <w:p w:rsidR="003E7914" w:rsidRPr="00063D2F" w:rsidRDefault="003E7914" w:rsidP="003E7914">
            <w:pPr>
              <w:rPr>
                <w:sz w:val="20"/>
                <w:szCs w:val="20"/>
              </w:rPr>
            </w:pPr>
            <w:r w:rsidRPr="00063D2F">
              <w:rPr>
                <w:sz w:val="20"/>
                <w:szCs w:val="20"/>
              </w:rPr>
              <w:lastRenderedPageBreak/>
              <w:t>ИТОГО:</w:t>
            </w:r>
          </w:p>
        </w:tc>
        <w:tc>
          <w:tcPr>
            <w:tcW w:w="522" w:type="dxa"/>
            <w:tcBorders>
              <w:top w:val="nil"/>
              <w:left w:val="nil"/>
              <w:bottom w:val="single" w:sz="8" w:space="0" w:color="auto"/>
              <w:right w:val="nil"/>
            </w:tcBorders>
            <w:shd w:val="clear" w:color="000000" w:fill="FCD5B4"/>
            <w:noWrap/>
            <w:vAlign w:val="bottom"/>
            <w:hideMark/>
          </w:tcPr>
          <w:p w:rsidR="003E7914" w:rsidRPr="00063D2F" w:rsidRDefault="003E7914" w:rsidP="003E7914">
            <w:pPr>
              <w:rPr>
                <w:sz w:val="20"/>
                <w:szCs w:val="20"/>
              </w:rPr>
            </w:pPr>
            <w:r w:rsidRPr="00063D2F">
              <w:rPr>
                <w:sz w:val="20"/>
                <w:szCs w:val="20"/>
              </w:rPr>
              <w:t> </w:t>
            </w:r>
          </w:p>
        </w:tc>
        <w:tc>
          <w:tcPr>
            <w:tcW w:w="860" w:type="dxa"/>
            <w:tcBorders>
              <w:top w:val="nil"/>
              <w:left w:val="nil"/>
              <w:bottom w:val="single" w:sz="8" w:space="0" w:color="auto"/>
              <w:right w:val="nil"/>
            </w:tcBorders>
            <w:shd w:val="clear" w:color="000000" w:fill="FCD5B4"/>
            <w:noWrap/>
            <w:vAlign w:val="bottom"/>
            <w:hideMark/>
          </w:tcPr>
          <w:p w:rsidR="003E7914" w:rsidRPr="00063D2F" w:rsidRDefault="003E7914" w:rsidP="003E7914">
            <w:pPr>
              <w:rPr>
                <w:sz w:val="20"/>
                <w:szCs w:val="20"/>
              </w:rPr>
            </w:pPr>
            <w:r w:rsidRPr="00063D2F">
              <w:rPr>
                <w:sz w:val="20"/>
                <w:szCs w:val="20"/>
              </w:rPr>
              <w:t> </w:t>
            </w:r>
          </w:p>
        </w:tc>
        <w:tc>
          <w:tcPr>
            <w:tcW w:w="740" w:type="dxa"/>
            <w:tcBorders>
              <w:top w:val="nil"/>
              <w:left w:val="nil"/>
              <w:bottom w:val="single" w:sz="8" w:space="0" w:color="auto"/>
              <w:right w:val="nil"/>
            </w:tcBorders>
            <w:shd w:val="clear" w:color="000000" w:fill="FCD5B4"/>
            <w:noWrap/>
            <w:vAlign w:val="bottom"/>
            <w:hideMark/>
          </w:tcPr>
          <w:p w:rsidR="003E7914" w:rsidRPr="00063D2F" w:rsidRDefault="003E7914" w:rsidP="003E7914">
            <w:pPr>
              <w:rPr>
                <w:sz w:val="20"/>
                <w:szCs w:val="20"/>
              </w:rPr>
            </w:pPr>
            <w:r w:rsidRPr="00063D2F">
              <w:rPr>
                <w:sz w:val="20"/>
                <w:szCs w:val="20"/>
              </w:rPr>
              <w:t> </w:t>
            </w:r>
          </w:p>
        </w:tc>
        <w:tc>
          <w:tcPr>
            <w:tcW w:w="1577" w:type="dxa"/>
            <w:tcBorders>
              <w:top w:val="nil"/>
              <w:left w:val="nil"/>
              <w:bottom w:val="single" w:sz="8" w:space="0" w:color="auto"/>
              <w:right w:val="single" w:sz="8" w:space="0" w:color="auto"/>
            </w:tcBorders>
            <w:shd w:val="clear" w:color="000000" w:fill="FCD5B4"/>
            <w:noWrap/>
            <w:vAlign w:val="bottom"/>
            <w:hideMark/>
          </w:tcPr>
          <w:p w:rsidR="003E7914" w:rsidRPr="00063D2F" w:rsidRDefault="003E7914" w:rsidP="003E7914">
            <w:pPr>
              <w:jc w:val="right"/>
              <w:rPr>
                <w:b/>
                <w:bCs/>
                <w:sz w:val="16"/>
                <w:szCs w:val="16"/>
              </w:rPr>
            </w:pPr>
            <w:r w:rsidRPr="00063D2F">
              <w:rPr>
                <w:b/>
                <w:bCs/>
                <w:sz w:val="16"/>
                <w:szCs w:val="16"/>
              </w:rPr>
              <w:t xml:space="preserve">54 880,5 </w:t>
            </w:r>
          </w:p>
        </w:tc>
        <w:tc>
          <w:tcPr>
            <w:tcW w:w="1418" w:type="dxa"/>
            <w:tcBorders>
              <w:top w:val="nil"/>
              <w:left w:val="nil"/>
              <w:bottom w:val="single" w:sz="8" w:space="0" w:color="auto"/>
              <w:right w:val="single" w:sz="8" w:space="0" w:color="auto"/>
            </w:tcBorders>
            <w:shd w:val="clear" w:color="000000" w:fill="FCD5B4"/>
            <w:noWrap/>
            <w:vAlign w:val="bottom"/>
            <w:hideMark/>
          </w:tcPr>
          <w:p w:rsidR="003E7914" w:rsidRPr="00063D2F" w:rsidRDefault="003E7914" w:rsidP="003E7914">
            <w:pPr>
              <w:jc w:val="right"/>
              <w:rPr>
                <w:b/>
                <w:bCs/>
                <w:sz w:val="16"/>
                <w:szCs w:val="16"/>
              </w:rPr>
            </w:pPr>
            <w:r w:rsidRPr="00063D2F">
              <w:rPr>
                <w:b/>
                <w:bCs/>
                <w:sz w:val="16"/>
                <w:szCs w:val="16"/>
              </w:rPr>
              <w:t xml:space="preserve">48 091,1 </w:t>
            </w:r>
          </w:p>
        </w:tc>
      </w:tr>
    </w:tbl>
    <w:p w:rsidR="003E7914" w:rsidRDefault="003E7914" w:rsidP="003E7914">
      <w:pPr>
        <w:ind w:right="-567"/>
        <w:jc w:val="center"/>
      </w:pPr>
    </w:p>
    <w:p w:rsidR="003E7914" w:rsidRPr="00A92CE4" w:rsidRDefault="003E7914" w:rsidP="003E7914">
      <w:pPr>
        <w:ind w:right="-567"/>
        <w:jc w:val="right"/>
        <w:rPr>
          <w:sz w:val="20"/>
          <w:szCs w:val="20"/>
          <w:u w:val="single"/>
        </w:rPr>
      </w:pPr>
      <w:r w:rsidRPr="00A92CE4">
        <w:rPr>
          <w:sz w:val="20"/>
          <w:szCs w:val="20"/>
        </w:rPr>
        <w:t xml:space="preserve">Приложение </w:t>
      </w:r>
      <w:r>
        <w:rPr>
          <w:sz w:val="20"/>
          <w:szCs w:val="20"/>
        </w:rPr>
        <w:t>13</w:t>
      </w:r>
    </w:p>
    <w:p w:rsidR="003E7914" w:rsidRPr="00A92CE4" w:rsidRDefault="003E7914" w:rsidP="003E7914">
      <w:pPr>
        <w:ind w:right="-567"/>
        <w:jc w:val="right"/>
        <w:rPr>
          <w:sz w:val="20"/>
          <w:szCs w:val="20"/>
        </w:rPr>
      </w:pPr>
      <w:r w:rsidRPr="00A92CE4">
        <w:rPr>
          <w:sz w:val="20"/>
          <w:szCs w:val="20"/>
        </w:rPr>
        <w:t>к решению Совета депутатов</w:t>
      </w:r>
    </w:p>
    <w:p w:rsidR="003E7914" w:rsidRPr="00A92CE4" w:rsidRDefault="003E7914" w:rsidP="003E7914">
      <w:pPr>
        <w:ind w:right="-567"/>
        <w:jc w:val="right"/>
        <w:rPr>
          <w:sz w:val="20"/>
          <w:szCs w:val="20"/>
        </w:rPr>
      </w:pPr>
      <w:r w:rsidRPr="00A92CE4">
        <w:rPr>
          <w:sz w:val="20"/>
          <w:szCs w:val="20"/>
        </w:rPr>
        <w:t>сельского поселения Хулимсунт</w:t>
      </w:r>
    </w:p>
    <w:p w:rsidR="003E7914" w:rsidRDefault="003E7914" w:rsidP="003E7914">
      <w:pPr>
        <w:ind w:right="-567"/>
        <w:jc w:val="right"/>
        <w:rPr>
          <w:snapToGrid w:val="0"/>
          <w:color w:val="000000"/>
          <w:sz w:val="20"/>
          <w:szCs w:val="20"/>
        </w:rPr>
      </w:pPr>
      <w:r w:rsidRPr="00A92CE4">
        <w:rPr>
          <w:snapToGrid w:val="0"/>
          <w:color w:val="000000"/>
          <w:sz w:val="20"/>
          <w:szCs w:val="20"/>
        </w:rPr>
        <w:t>от 16.12.2022 № 187</w:t>
      </w:r>
    </w:p>
    <w:p w:rsidR="003E7914" w:rsidRDefault="003E7914" w:rsidP="003E7914">
      <w:pPr>
        <w:ind w:right="-567"/>
        <w:jc w:val="right"/>
        <w:rPr>
          <w:snapToGrid w:val="0"/>
          <w:color w:val="000000"/>
          <w:sz w:val="20"/>
          <w:szCs w:val="20"/>
        </w:rPr>
      </w:pPr>
    </w:p>
    <w:p w:rsidR="003E7914" w:rsidRDefault="003E7914" w:rsidP="003E7914">
      <w:pPr>
        <w:ind w:right="-567"/>
        <w:jc w:val="center"/>
        <w:rPr>
          <w:snapToGrid w:val="0"/>
          <w:color w:val="000000"/>
          <w:sz w:val="20"/>
          <w:szCs w:val="20"/>
        </w:rPr>
      </w:pPr>
      <w:r w:rsidRPr="00063D2F">
        <w:rPr>
          <w:snapToGrid w:val="0"/>
          <w:color w:val="000000"/>
          <w:sz w:val="20"/>
          <w:szCs w:val="20"/>
        </w:rPr>
        <w:t>Ведомственная структура расходов бюджета сельского поселения Хулимсунт на 2023 год</w:t>
      </w:r>
    </w:p>
    <w:p w:rsidR="003E7914" w:rsidRDefault="003E7914" w:rsidP="003E7914">
      <w:pPr>
        <w:ind w:right="-567"/>
        <w:jc w:val="right"/>
      </w:pPr>
    </w:p>
    <w:tbl>
      <w:tblPr>
        <w:tblW w:w="5846" w:type="pct"/>
        <w:tblInd w:w="-861" w:type="dxa"/>
        <w:tblLook w:val="04A0" w:firstRow="1" w:lastRow="0" w:firstColumn="1" w:lastColumn="0" w:noHBand="0" w:noVBand="1"/>
      </w:tblPr>
      <w:tblGrid>
        <w:gridCol w:w="1144"/>
        <w:gridCol w:w="270"/>
        <w:gridCol w:w="270"/>
        <w:gridCol w:w="270"/>
        <w:gridCol w:w="270"/>
        <w:gridCol w:w="2693"/>
        <w:gridCol w:w="694"/>
        <w:gridCol w:w="450"/>
        <w:gridCol w:w="501"/>
        <w:gridCol w:w="1144"/>
        <w:gridCol w:w="785"/>
        <w:gridCol w:w="1150"/>
        <w:gridCol w:w="1441"/>
      </w:tblGrid>
      <w:tr w:rsidR="003E7914" w:rsidTr="003E7914">
        <w:trPr>
          <w:trHeight w:val="645"/>
        </w:trPr>
        <w:tc>
          <w:tcPr>
            <w:tcW w:w="2218" w:type="pct"/>
            <w:gridSpan w:val="6"/>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3E7914" w:rsidRPr="00063D2F" w:rsidRDefault="003E7914" w:rsidP="003E7914">
            <w:pPr>
              <w:rPr>
                <w:b/>
                <w:bCs/>
                <w:sz w:val="20"/>
                <w:szCs w:val="20"/>
              </w:rPr>
            </w:pPr>
            <w:r w:rsidRPr="00063D2F">
              <w:rPr>
                <w:b/>
                <w:bCs/>
                <w:sz w:val="20"/>
                <w:szCs w:val="20"/>
              </w:rPr>
              <w:t>Наименование показателя</w:t>
            </w:r>
          </w:p>
        </w:tc>
        <w:tc>
          <w:tcPr>
            <w:tcW w:w="313"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063D2F" w:rsidRDefault="003E7914" w:rsidP="003E7914">
            <w:pPr>
              <w:jc w:val="center"/>
              <w:rPr>
                <w:b/>
                <w:bCs/>
                <w:sz w:val="20"/>
                <w:szCs w:val="20"/>
              </w:rPr>
            </w:pPr>
            <w:r w:rsidRPr="00063D2F">
              <w:rPr>
                <w:b/>
                <w:bCs/>
                <w:sz w:val="20"/>
                <w:szCs w:val="20"/>
              </w:rPr>
              <w:t>ППП</w:t>
            </w:r>
          </w:p>
        </w:tc>
        <w:tc>
          <w:tcPr>
            <w:tcW w:w="203"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063D2F" w:rsidRDefault="003E7914" w:rsidP="003E7914">
            <w:pPr>
              <w:jc w:val="center"/>
              <w:rPr>
                <w:b/>
                <w:bCs/>
                <w:sz w:val="20"/>
                <w:szCs w:val="20"/>
              </w:rPr>
            </w:pPr>
            <w:r w:rsidRPr="00063D2F">
              <w:rPr>
                <w:b/>
                <w:bCs/>
                <w:sz w:val="20"/>
                <w:szCs w:val="20"/>
              </w:rPr>
              <w:t>РЗ</w:t>
            </w:r>
          </w:p>
        </w:tc>
        <w:tc>
          <w:tcPr>
            <w:tcW w:w="226"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063D2F" w:rsidRDefault="003E7914" w:rsidP="003E7914">
            <w:pPr>
              <w:jc w:val="center"/>
              <w:rPr>
                <w:b/>
                <w:bCs/>
                <w:sz w:val="20"/>
                <w:szCs w:val="20"/>
              </w:rPr>
            </w:pPr>
            <w:r w:rsidRPr="00063D2F">
              <w:rPr>
                <w:b/>
                <w:bCs/>
                <w:sz w:val="20"/>
                <w:szCs w:val="20"/>
              </w:rPr>
              <w:t>ПР</w:t>
            </w:r>
          </w:p>
        </w:tc>
        <w:tc>
          <w:tcPr>
            <w:tcW w:w="516"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063D2F" w:rsidRDefault="003E7914" w:rsidP="003E7914">
            <w:pPr>
              <w:jc w:val="center"/>
              <w:rPr>
                <w:b/>
                <w:bCs/>
                <w:sz w:val="20"/>
                <w:szCs w:val="20"/>
              </w:rPr>
            </w:pPr>
            <w:r w:rsidRPr="00063D2F">
              <w:rPr>
                <w:b/>
                <w:bCs/>
                <w:sz w:val="20"/>
                <w:szCs w:val="20"/>
              </w:rPr>
              <w:t>ЦСР</w:t>
            </w:r>
          </w:p>
        </w:tc>
        <w:tc>
          <w:tcPr>
            <w:tcW w:w="354"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063D2F" w:rsidRDefault="003E7914" w:rsidP="003E7914">
            <w:pPr>
              <w:jc w:val="center"/>
              <w:rPr>
                <w:b/>
                <w:bCs/>
                <w:sz w:val="20"/>
                <w:szCs w:val="20"/>
              </w:rPr>
            </w:pPr>
            <w:r w:rsidRPr="00063D2F">
              <w:rPr>
                <w:b/>
                <w:bCs/>
                <w:sz w:val="20"/>
                <w:szCs w:val="20"/>
              </w:rPr>
              <w:t>ВР</w:t>
            </w:r>
          </w:p>
        </w:tc>
        <w:tc>
          <w:tcPr>
            <w:tcW w:w="519" w:type="pct"/>
            <w:tcBorders>
              <w:top w:val="single" w:sz="8" w:space="0" w:color="auto"/>
              <w:left w:val="nil"/>
              <w:bottom w:val="single" w:sz="8" w:space="0" w:color="auto"/>
              <w:right w:val="nil"/>
            </w:tcBorders>
            <w:shd w:val="clear" w:color="000000" w:fill="DA9694"/>
            <w:vAlign w:val="center"/>
            <w:hideMark/>
          </w:tcPr>
          <w:p w:rsidR="003E7914" w:rsidRPr="00063D2F" w:rsidRDefault="003E7914" w:rsidP="003E7914">
            <w:pPr>
              <w:jc w:val="center"/>
              <w:rPr>
                <w:b/>
                <w:bCs/>
                <w:sz w:val="20"/>
                <w:szCs w:val="20"/>
              </w:rPr>
            </w:pPr>
            <w:r w:rsidRPr="00063D2F">
              <w:rPr>
                <w:b/>
                <w:bCs/>
                <w:sz w:val="20"/>
                <w:szCs w:val="20"/>
              </w:rPr>
              <w:t>Сумма</w:t>
            </w:r>
          </w:p>
        </w:tc>
        <w:tc>
          <w:tcPr>
            <w:tcW w:w="650" w:type="pct"/>
            <w:tcBorders>
              <w:top w:val="single" w:sz="8" w:space="0" w:color="auto"/>
              <w:left w:val="single" w:sz="8" w:space="0" w:color="auto"/>
              <w:bottom w:val="single" w:sz="8" w:space="0" w:color="auto"/>
              <w:right w:val="single" w:sz="8" w:space="0" w:color="auto"/>
            </w:tcBorders>
            <w:shd w:val="clear" w:color="000000" w:fill="DA9694"/>
            <w:vAlign w:val="center"/>
            <w:hideMark/>
          </w:tcPr>
          <w:p w:rsidR="003E7914" w:rsidRPr="00063D2F" w:rsidRDefault="003E7914" w:rsidP="003E7914">
            <w:pPr>
              <w:jc w:val="center"/>
              <w:rPr>
                <w:b/>
                <w:bCs/>
                <w:sz w:val="20"/>
                <w:szCs w:val="20"/>
              </w:rPr>
            </w:pPr>
            <w:r w:rsidRPr="00063D2F">
              <w:rPr>
                <w:b/>
                <w:bCs/>
                <w:sz w:val="20"/>
                <w:szCs w:val="20"/>
              </w:rPr>
              <w:t xml:space="preserve">в </w:t>
            </w:r>
            <w:proofErr w:type="spellStart"/>
            <w:r w:rsidRPr="00063D2F">
              <w:rPr>
                <w:b/>
                <w:bCs/>
                <w:sz w:val="20"/>
                <w:szCs w:val="20"/>
              </w:rPr>
              <w:t>т.ч</w:t>
            </w:r>
            <w:proofErr w:type="spellEnd"/>
            <w:r w:rsidRPr="00063D2F">
              <w:rPr>
                <w:b/>
                <w:bCs/>
                <w:sz w:val="20"/>
                <w:szCs w:val="20"/>
              </w:rPr>
              <w:t>. субвенции</w:t>
            </w:r>
          </w:p>
        </w:tc>
      </w:tr>
      <w:tr w:rsidR="003E7914" w:rsidTr="003E7914">
        <w:trPr>
          <w:trHeight w:val="345"/>
        </w:trPr>
        <w:tc>
          <w:tcPr>
            <w:tcW w:w="2218" w:type="pct"/>
            <w:gridSpan w:val="6"/>
            <w:tcBorders>
              <w:top w:val="single" w:sz="8" w:space="0" w:color="auto"/>
              <w:left w:val="single" w:sz="8" w:space="0" w:color="auto"/>
              <w:bottom w:val="single" w:sz="4" w:space="0" w:color="auto"/>
              <w:right w:val="single" w:sz="4" w:space="0" w:color="auto"/>
            </w:tcBorders>
            <w:shd w:val="clear" w:color="000000" w:fill="FFFF00"/>
            <w:vAlign w:val="center"/>
            <w:hideMark/>
          </w:tcPr>
          <w:p w:rsidR="003E7914" w:rsidRPr="00063D2F" w:rsidRDefault="003E7914" w:rsidP="003E7914">
            <w:pPr>
              <w:rPr>
                <w:sz w:val="16"/>
                <w:szCs w:val="16"/>
              </w:rPr>
            </w:pPr>
            <w:r w:rsidRPr="00063D2F">
              <w:rPr>
                <w:sz w:val="16"/>
                <w:szCs w:val="16"/>
              </w:rPr>
              <w:t>Администрация поселения</w:t>
            </w:r>
          </w:p>
        </w:tc>
        <w:tc>
          <w:tcPr>
            <w:tcW w:w="313" w:type="pct"/>
            <w:tcBorders>
              <w:top w:val="nil"/>
              <w:left w:val="single" w:sz="4" w:space="0" w:color="auto"/>
              <w:bottom w:val="single" w:sz="4" w:space="0" w:color="auto"/>
              <w:right w:val="nil"/>
            </w:tcBorders>
            <w:shd w:val="clear" w:color="000000" w:fill="FFFF00"/>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00"/>
            <w:noWrap/>
            <w:vAlign w:val="center"/>
            <w:hideMark/>
          </w:tcPr>
          <w:p w:rsidR="003E7914" w:rsidRPr="00063D2F" w:rsidRDefault="003E7914" w:rsidP="003E7914">
            <w:pPr>
              <w:jc w:val="center"/>
              <w:rPr>
                <w:sz w:val="16"/>
                <w:szCs w:val="16"/>
              </w:rPr>
            </w:pPr>
            <w:r w:rsidRPr="00063D2F">
              <w:rPr>
                <w:sz w:val="16"/>
                <w:szCs w:val="16"/>
              </w:rPr>
              <w:t>00</w:t>
            </w:r>
          </w:p>
        </w:tc>
        <w:tc>
          <w:tcPr>
            <w:tcW w:w="226" w:type="pct"/>
            <w:tcBorders>
              <w:top w:val="nil"/>
              <w:left w:val="single" w:sz="4" w:space="0" w:color="auto"/>
              <w:bottom w:val="single" w:sz="4" w:space="0" w:color="auto"/>
              <w:right w:val="nil"/>
            </w:tcBorders>
            <w:shd w:val="clear" w:color="000000" w:fill="FFFF00"/>
            <w:noWrap/>
            <w:vAlign w:val="center"/>
            <w:hideMark/>
          </w:tcPr>
          <w:p w:rsidR="003E7914" w:rsidRPr="00063D2F" w:rsidRDefault="003E7914" w:rsidP="003E7914">
            <w:pPr>
              <w:jc w:val="center"/>
              <w:rPr>
                <w:sz w:val="16"/>
                <w:szCs w:val="16"/>
              </w:rPr>
            </w:pPr>
            <w:r w:rsidRPr="00063D2F">
              <w:rPr>
                <w:sz w:val="16"/>
                <w:szCs w:val="16"/>
              </w:rPr>
              <w:t>00</w:t>
            </w:r>
          </w:p>
        </w:tc>
        <w:tc>
          <w:tcPr>
            <w:tcW w:w="516" w:type="pct"/>
            <w:tcBorders>
              <w:top w:val="nil"/>
              <w:left w:val="single" w:sz="4" w:space="0" w:color="auto"/>
              <w:bottom w:val="single" w:sz="4" w:space="0" w:color="auto"/>
              <w:right w:val="nil"/>
            </w:tcBorders>
            <w:shd w:val="clear" w:color="000000" w:fill="FFFF00"/>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6"/>
                <w:szCs w:val="16"/>
              </w:rPr>
            </w:pPr>
            <w:r w:rsidRPr="00063D2F">
              <w:rPr>
                <w:sz w:val="16"/>
                <w:szCs w:val="16"/>
              </w:rPr>
              <w:t>47 235,1</w:t>
            </w:r>
          </w:p>
        </w:tc>
        <w:tc>
          <w:tcPr>
            <w:tcW w:w="650" w:type="pct"/>
            <w:tcBorders>
              <w:top w:val="nil"/>
              <w:left w:val="nil"/>
              <w:bottom w:val="single" w:sz="4" w:space="0" w:color="auto"/>
              <w:right w:val="single" w:sz="8" w:space="0" w:color="auto"/>
            </w:tcBorders>
            <w:shd w:val="clear" w:color="000000" w:fill="FFFF00"/>
            <w:noWrap/>
            <w:vAlign w:val="center"/>
            <w:hideMark/>
          </w:tcPr>
          <w:p w:rsidR="003E7914" w:rsidRPr="00063D2F" w:rsidRDefault="003E7914" w:rsidP="003E7914">
            <w:pPr>
              <w:jc w:val="center"/>
              <w:rPr>
                <w:sz w:val="16"/>
                <w:szCs w:val="16"/>
              </w:rPr>
            </w:pPr>
            <w:r w:rsidRPr="00063D2F">
              <w:rPr>
                <w:sz w:val="16"/>
                <w:szCs w:val="16"/>
              </w:rPr>
              <w:t>624,7</w:t>
            </w:r>
          </w:p>
        </w:tc>
      </w:tr>
      <w:tr w:rsidR="003E7914" w:rsidTr="003E7914">
        <w:trPr>
          <w:trHeight w:val="345"/>
        </w:trPr>
        <w:tc>
          <w:tcPr>
            <w:tcW w:w="2218"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063D2F" w:rsidRDefault="003E7914" w:rsidP="003E7914">
            <w:pPr>
              <w:rPr>
                <w:sz w:val="16"/>
                <w:szCs w:val="16"/>
              </w:rPr>
            </w:pPr>
            <w:r w:rsidRPr="00063D2F">
              <w:rPr>
                <w:sz w:val="16"/>
                <w:szCs w:val="16"/>
              </w:rPr>
              <w:t>Общегосударственные вопросы</w:t>
            </w:r>
          </w:p>
        </w:tc>
        <w:tc>
          <w:tcPr>
            <w:tcW w:w="31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w:t>
            </w:r>
          </w:p>
        </w:tc>
        <w:tc>
          <w:tcPr>
            <w:tcW w:w="51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35 848,5</w:t>
            </w:r>
          </w:p>
        </w:tc>
        <w:tc>
          <w:tcPr>
            <w:tcW w:w="650"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8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Функционирование высшего должностного лица субъекта Российской Федерации и муниципального образования</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2 377,0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80"/>
        </w:trPr>
        <w:tc>
          <w:tcPr>
            <w:tcW w:w="2218"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02</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9200000000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2 377,0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1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2 377,0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4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2 377,0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4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Глава муниципального образования</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9210102030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2 377,0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3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9210102030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2 377,0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28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государственных (муниципальных) органов</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9210102030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2 377,0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9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45"/>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9200000000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2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9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Основное мероприятие "Повышение профессионального уровня муниципальных служащих"</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9210200000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Прочие расходы органов местного самоуправления</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9210202400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2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9210202400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1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9210202400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84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16 501,4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810"/>
        </w:trPr>
        <w:tc>
          <w:tcPr>
            <w:tcW w:w="2218"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9200000000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16 501,4</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8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16 501,4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9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 xml:space="preserve">Основное мероприятие "Обеспечение выполнения полномочий и функций администрации сельского </w:t>
            </w:r>
            <w:proofErr w:type="spellStart"/>
            <w:r w:rsidRPr="00063D2F">
              <w:rPr>
                <w:sz w:val="16"/>
                <w:szCs w:val="16"/>
              </w:rPr>
              <w:t>посления</w:t>
            </w:r>
            <w:proofErr w:type="spellEnd"/>
            <w:r w:rsidRPr="00063D2F">
              <w:rPr>
                <w:sz w:val="16"/>
                <w:szCs w:val="16"/>
              </w:rPr>
              <w:t xml:space="preserve"> Хулимсунт и подведомственных учреждений"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16 501,4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4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обеспечение функций муниципальных органов</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16 501,4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8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16 201,4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9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государственных (муниципальных) органов</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16 201,4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0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бюджетные ассигнования</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0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Уплата налогов, сборов и иных платежей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2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Обеспечение деятельности финансовых, налоговых и таможенных органов и органов (финансово-бюджетного) надзора</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65,3</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15"/>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9200000000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37,7</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6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37,7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4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37,7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100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xml:space="preserve">Иные межбюджетные трансферты из бюджетов городских, сельских </w:t>
            </w:r>
            <w:proofErr w:type="spellStart"/>
            <w:r w:rsidRPr="00063D2F">
              <w:rPr>
                <w:sz w:val="16"/>
                <w:szCs w:val="16"/>
              </w:rPr>
              <w:t>послений</w:t>
            </w:r>
            <w:proofErr w:type="spellEnd"/>
            <w:r w:rsidRPr="00063D2F">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9210189020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37,7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9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Межбюджетные трансферты</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9210189020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37,7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Иные межбюджетные трансферты</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9210189020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540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37,7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3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Непрограммные расходы</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27,6</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2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Непрограммное направление деятельности "Обеспечение деятельности Контрольно-счетной палаты Березовского района"</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5000400000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27,6</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111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 xml:space="preserve">Иные межбюджетные трансферты из бюджетов городских, сельских </w:t>
            </w:r>
            <w:proofErr w:type="spellStart"/>
            <w:r w:rsidRPr="00063D2F">
              <w:rPr>
                <w:sz w:val="16"/>
                <w:szCs w:val="16"/>
              </w:rPr>
              <w:t>послений</w:t>
            </w:r>
            <w:proofErr w:type="spellEnd"/>
            <w:r w:rsidRPr="00063D2F">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5000489020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27,6</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Межбюджетные трансферты</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5000489020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27,6</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межбюджетные трансферты</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06</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5000489020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27,6</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8"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Непрограммные расходы</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07</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5000000000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600,0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9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07</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6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подготовку и проведение выборов в сельском поселении Хулимсунт</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07</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5000122050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5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07</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5000122050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8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07</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5000122050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880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27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Резервные фонды</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30"/>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Непрограммные расходы</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11</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5000000000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27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xml:space="preserve">Управление Резервным фондом </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5000122020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Иные бюджетные ассигнования</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5000122020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1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Резервные средства</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5000122020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6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Другие общегосударственные вопросы</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16 204,8</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05"/>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lastRenderedPageBreak/>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8700000000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3,0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6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w:t>
            </w:r>
            <w:proofErr w:type="spellStart"/>
            <w:r w:rsidRPr="00063D2F">
              <w:rPr>
                <w:sz w:val="16"/>
                <w:szCs w:val="16"/>
              </w:rPr>
              <w:t>Профитактика</w:t>
            </w:r>
            <w:proofErr w:type="spellEnd"/>
            <w:r w:rsidRPr="00063D2F">
              <w:rPr>
                <w:sz w:val="16"/>
                <w:szCs w:val="16"/>
              </w:rPr>
              <w:t xml:space="preserve"> </w:t>
            </w:r>
            <w:proofErr w:type="spellStart"/>
            <w:r w:rsidRPr="00063D2F">
              <w:rPr>
                <w:sz w:val="16"/>
                <w:szCs w:val="16"/>
              </w:rPr>
              <w:t>нехаконного</w:t>
            </w:r>
            <w:proofErr w:type="spellEnd"/>
            <w:r w:rsidRPr="00063D2F">
              <w:rPr>
                <w:sz w:val="16"/>
                <w:szCs w:val="16"/>
              </w:rPr>
              <w:t xml:space="preserve"> оборота и потребления наркотических средств и </w:t>
            </w:r>
            <w:proofErr w:type="spellStart"/>
            <w:r w:rsidRPr="00063D2F">
              <w:rPr>
                <w:sz w:val="16"/>
                <w:szCs w:val="16"/>
              </w:rPr>
              <w:t>психотропых</w:t>
            </w:r>
            <w:proofErr w:type="spellEnd"/>
            <w:r w:rsidRPr="00063D2F">
              <w:rPr>
                <w:sz w:val="16"/>
                <w:szCs w:val="16"/>
              </w:rPr>
              <w:t xml:space="preserve"> </w:t>
            </w:r>
            <w:proofErr w:type="spellStart"/>
            <w:r w:rsidRPr="00063D2F">
              <w:rPr>
                <w:sz w:val="16"/>
                <w:szCs w:val="16"/>
              </w:rPr>
              <w:t>вещест</w:t>
            </w:r>
            <w:proofErr w:type="spellEnd"/>
            <w:r w:rsidRPr="00063D2F">
              <w:rPr>
                <w:sz w:val="16"/>
                <w:szCs w:val="16"/>
              </w:rPr>
              <w:t xml:space="preserve"> в сельском поселении Хулимсунт"</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8720000000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4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Основное мероприятие "Проведение информационной антинаркотической политики "</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8720100000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0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8720199990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1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8720199990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1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8720199990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28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"Профилактики экстремизма и терроризма"</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8730000000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3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xml:space="preserve">Основное мероприятие "Проведение информационной политики, направленной на профилактику экстремизма и воспитание культуры </w:t>
            </w:r>
            <w:proofErr w:type="spellStart"/>
            <w:r w:rsidRPr="00063D2F">
              <w:rPr>
                <w:sz w:val="16"/>
                <w:szCs w:val="16"/>
              </w:rPr>
              <w:t>межэтническиого</w:t>
            </w:r>
            <w:proofErr w:type="spellEnd"/>
            <w:r w:rsidRPr="00063D2F">
              <w:rPr>
                <w:sz w:val="16"/>
                <w:szCs w:val="16"/>
              </w:rPr>
              <w:t xml:space="preserve"> и межконфессионального общения"</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8730100000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0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8730199990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8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8730199990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5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8730199990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85"/>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"Управление муниципальным имуществом в сельском поселении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9100000000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1 224,7</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2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9100100000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1 224,7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3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9100199990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969,7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8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9100199990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969,7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5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9100199990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969,7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2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Основное мероприятие "Страхование муниципального имущества от случайных и непредвиденных событий"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9100200000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255,0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0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9100299990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255,0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7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9100299990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255,0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18"/>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9100299990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255,0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43"/>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9200000000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14 977,1</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5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xml:space="preserve">Подпрограмма "Обеспечение исполнения полномочий </w:t>
            </w:r>
            <w:proofErr w:type="spellStart"/>
            <w:r w:rsidRPr="00063D2F">
              <w:rPr>
                <w:sz w:val="16"/>
                <w:szCs w:val="16"/>
              </w:rPr>
              <w:t>администрациисельского</w:t>
            </w:r>
            <w:proofErr w:type="spellEnd"/>
            <w:r w:rsidRPr="00063D2F">
              <w:rPr>
                <w:sz w:val="16"/>
                <w:szCs w:val="16"/>
              </w:rPr>
              <w:t xml:space="preserve"> поселения  Хулимсунт и подведомственных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14 977,1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6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14 977,1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65"/>
        </w:trPr>
        <w:tc>
          <w:tcPr>
            <w:tcW w:w="2218" w:type="pct"/>
            <w:gridSpan w:val="6"/>
            <w:tcBorders>
              <w:top w:val="single" w:sz="4" w:space="0" w:color="auto"/>
              <w:left w:val="single" w:sz="8" w:space="0" w:color="auto"/>
              <w:bottom w:val="single" w:sz="4" w:space="0" w:color="auto"/>
              <w:right w:val="nil"/>
            </w:tcBorders>
            <w:shd w:val="clear" w:color="auto" w:fill="auto"/>
            <w:vAlign w:val="bottom"/>
            <w:hideMark/>
          </w:tcPr>
          <w:p w:rsidR="003E7914" w:rsidRPr="00063D2F" w:rsidRDefault="003E7914" w:rsidP="003E7914">
            <w:pPr>
              <w:rPr>
                <w:sz w:val="16"/>
                <w:szCs w:val="16"/>
              </w:rPr>
            </w:pPr>
            <w:r w:rsidRPr="00063D2F">
              <w:rPr>
                <w:sz w:val="16"/>
                <w:szCs w:val="16"/>
              </w:rPr>
              <w:t>Расходы на обеспечение деятельности (оказание услуг)муниципальных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9210100590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14 917,1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255"/>
        </w:trPr>
        <w:tc>
          <w:tcPr>
            <w:tcW w:w="2218" w:type="pct"/>
            <w:gridSpan w:val="6"/>
            <w:tcBorders>
              <w:top w:val="single" w:sz="4" w:space="0" w:color="auto"/>
              <w:left w:val="single" w:sz="8" w:space="0" w:color="auto"/>
              <w:bottom w:val="single" w:sz="4" w:space="0" w:color="auto"/>
              <w:right w:val="nil"/>
            </w:tcBorders>
            <w:shd w:val="clear" w:color="auto" w:fill="auto"/>
            <w:vAlign w:val="bottom"/>
            <w:hideMark/>
          </w:tcPr>
          <w:p w:rsidR="003E7914" w:rsidRPr="00063D2F" w:rsidRDefault="003E7914" w:rsidP="003E7914">
            <w:pPr>
              <w:rPr>
                <w:sz w:val="16"/>
                <w:szCs w:val="16"/>
              </w:rPr>
            </w:pPr>
            <w:r w:rsidRPr="00063D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9210100590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11 647,1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25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lastRenderedPageBreak/>
              <w:t>Расходы на выплаты персоналу казенных учреждений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9210100590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110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11 647,1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25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9210100590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3 220,0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4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9210100590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3 220,0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6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бюджетные ассигнования</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9210100590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9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Уплата налогов, сборов и иных платежей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9210100590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0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обеспечение функций муниципальных органов</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9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2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9210102040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35"/>
        </w:trPr>
        <w:tc>
          <w:tcPr>
            <w:tcW w:w="2218"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063D2F" w:rsidRDefault="003E7914" w:rsidP="003E7914">
            <w:pPr>
              <w:rPr>
                <w:sz w:val="16"/>
                <w:szCs w:val="16"/>
              </w:rPr>
            </w:pPr>
            <w:r w:rsidRPr="00063D2F">
              <w:rPr>
                <w:sz w:val="16"/>
                <w:szCs w:val="16"/>
              </w:rPr>
              <w:t>Национальная оборона</w:t>
            </w:r>
          </w:p>
        </w:tc>
        <w:tc>
          <w:tcPr>
            <w:tcW w:w="31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02</w:t>
            </w:r>
          </w:p>
        </w:tc>
        <w:tc>
          <w:tcPr>
            <w:tcW w:w="22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w:t>
            </w:r>
          </w:p>
        </w:tc>
        <w:tc>
          <w:tcPr>
            <w:tcW w:w="51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000000000</w:t>
            </w:r>
          </w:p>
        </w:tc>
        <w:tc>
          <w:tcPr>
            <w:tcW w:w="354"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594,7</w:t>
            </w:r>
          </w:p>
        </w:tc>
        <w:tc>
          <w:tcPr>
            <w:tcW w:w="650"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594,7</w:t>
            </w:r>
          </w:p>
        </w:tc>
      </w:tr>
      <w:tr w:rsidR="003E7914" w:rsidTr="003E7914">
        <w:trPr>
          <w:trHeight w:val="30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Мобилизационная и вневойсковая подготовка</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594,7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594,7</w:t>
            </w:r>
          </w:p>
        </w:tc>
      </w:tr>
      <w:tr w:rsidR="003E7914" w:rsidTr="003E7914">
        <w:trPr>
          <w:trHeight w:val="30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Непрограммные расходы</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594,7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9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594,7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1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Субвенции на осуществление первичного воинского учета на территориях , где отсутствуют военные комиссариаты (федеральный бюджет)</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5000151180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594,7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594,7</w:t>
            </w:r>
          </w:p>
        </w:tc>
      </w:tr>
      <w:tr w:rsidR="003E7914" w:rsidTr="003E7914">
        <w:trPr>
          <w:trHeight w:val="66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5000151180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594,7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государственных (муниципальных) органов</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02</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5000151180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594,7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594,7</w:t>
            </w:r>
          </w:p>
        </w:tc>
      </w:tr>
      <w:tr w:rsidR="003E7914" w:rsidTr="003E7914">
        <w:trPr>
          <w:trHeight w:val="390"/>
        </w:trPr>
        <w:tc>
          <w:tcPr>
            <w:tcW w:w="2218"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063D2F" w:rsidRDefault="003E7914" w:rsidP="003E7914">
            <w:pPr>
              <w:rPr>
                <w:sz w:val="16"/>
                <w:szCs w:val="16"/>
              </w:rPr>
            </w:pPr>
            <w:r w:rsidRPr="00063D2F">
              <w:rPr>
                <w:sz w:val="16"/>
                <w:szCs w:val="16"/>
              </w:rPr>
              <w:t>Национальная безопасность и правоохранительная деятельность</w:t>
            </w:r>
          </w:p>
        </w:tc>
        <w:tc>
          <w:tcPr>
            <w:tcW w:w="31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w:t>
            </w:r>
          </w:p>
        </w:tc>
        <w:tc>
          <w:tcPr>
            <w:tcW w:w="51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000000000</w:t>
            </w:r>
          </w:p>
        </w:tc>
        <w:tc>
          <w:tcPr>
            <w:tcW w:w="354"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61,0</w:t>
            </w:r>
          </w:p>
        </w:tc>
        <w:tc>
          <w:tcPr>
            <w:tcW w:w="650"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30,0</w:t>
            </w:r>
          </w:p>
        </w:tc>
      </w:tr>
      <w:tr w:rsidR="003E7914" w:rsidTr="003E7914">
        <w:trPr>
          <w:trHeight w:val="31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Органы юстиции</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30,0</w:t>
            </w:r>
          </w:p>
        </w:tc>
      </w:tr>
      <w:tr w:rsidR="003E7914" w:rsidTr="003E7914">
        <w:trPr>
          <w:trHeight w:val="615"/>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8700000000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30,0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3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"Профилактика правонарушений"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4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112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063D2F">
              <w:rPr>
                <w:sz w:val="16"/>
                <w:szCs w:val="16"/>
              </w:rPr>
              <w:t>состояния"полномочий</w:t>
            </w:r>
            <w:proofErr w:type="spellEnd"/>
            <w:r w:rsidRPr="00063D2F">
              <w:rPr>
                <w:sz w:val="16"/>
                <w:szCs w:val="16"/>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87101D9300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30,0</w:t>
            </w:r>
          </w:p>
        </w:tc>
      </w:tr>
      <w:tr w:rsidR="003E7914" w:rsidTr="003E7914">
        <w:trPr>
          <w:trHeight w:val="54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87101D9300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3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87101D9300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30,0</w:t>
            </w:r>
          </w:p>
        </w:tc>
      </w:tr>
      <w:tr w:rsidR="003E7914" w:rsidTr="003E7914">
        <w:trPr>
          <w:trHeight w:val="51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Другие вопросы в области национальной безопасности и правоохранительной деятельности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31,0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9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Основное мероприятие "Создание условий для деятельности народных дружин"</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8710200000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5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Субсидии для создания условий для деятельности народных дружин</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8710282300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3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8710282300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2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государственных (муниципальных) органов</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8710282300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5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03</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14</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8710282300</w:t>
            </w:r>
          </w:p>
        </w:tc>
        <w:tc>
          <w:tcPr>
            <w:tcW w:w="35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w:t>
            </w:r>
          </w:p>
        </w:tc>
        <w:tc>
          <w:tcPr>
            <w:tcW w:w="650"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r>
      <w:tr w:rsidR="003E7914" w:rsidTr="003E7914">
        <w:trPr>
          <w:trHeight w:val="54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8"/>
                <w:szCs w:val="18"/>
              </w:rPr>
            </w:pPr>
            <w:r w:rsidRPr="00063D2F">
              <w:rPr>
                <w:sz w:val="18"/>
                <w:szCs w:val="18"/>
              </w:rPr>
              <w:lastRenderedPageBreak/>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03</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14</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8710282300</w:t>
            </w:r>
          </w:p>
        </w:tc>
        <w:tc>
          <w:tcPr>
            <w:tcW w:w="35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4,8</w:t>
            </w:r>
          </w:p>
        </w:tc>
        <w:tc>
          <w:tcPr>
            <w:tcW w:w="650"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r>
      <w:tr w:rsidR="003E7914" w:rsidTr="003E7914">
        <w:trPr>
          <w:trHeight w:val="518"/>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xml:space="preserve">Расходы местного бюджета на </w:t>
            </w:r>
            <w:proofErr w:type="spellStart"/>
            <w:r w:rsidRPr="00063D2F">
              <w:rPr>
                <w:sz w:val="16"/>
                <w:szCs w:val="16"/>
              </w:rPr>
              <w:t>софинансирование</w:t>
            </w:r>
            <w:proofErr w:type="spellEnd"/>
            <w:r w:rsidRPr="00063D2F">
              <w:rPr>
                <w:sz w:val="16"/>
                <w:szCs w:val="16"/>
              </w:rPr>
              <w:t xml:space="preserve"> субсидии для создания условий для  деятельности народных дружин</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87102S2300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5,2</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0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87102S2300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5,2</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государственных (муниципальных) органов</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14</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87102S2300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5,2</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4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8"/>
                <w:szCs w:val="18"/>
              </w:rPr>
            </w:pPr>
            <w:r w:rsidRPr="00063D2F">
              <w:rPr>
                <w:sz w:val="18"/>
                <w:szCs w:val="18"/>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03</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14</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87102S2301</w:t>
            </w:r>
          </w:p>
        </w:tc>
        <w:tc>
          <w:tcPr>
            <w:tcW w:w="35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200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c>
          <w:tcPr>
            <w:tcW w:w="650"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r>
      <w:tr w:rsidR="003E7914" w:rsidTr="003E7914">
        <w:trPr>
          <w:trHeight w:val="37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8"/>
                <w:szCs w:val="18"/>
              </w:rPr>
            </w:pPr>
            <w:r w:rsidRPr="00063D2F">
              <w:rPr>
                <w:sz w:val="18"/>
                <w:szCs w:val="18"/>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03</w:t>
            </w:r>
          </w:p>
        </w:tc>
        <w:tc>
          <w:tcPr>
            <w:tcW w:w="226"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14</w:t>
            </w:r>
          </w:p>
        </w:tc>
        <w:tc>
          <w:tcPr>
            <w:tcW w:w="516"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87102S2302</w:t>
            </w:r>
          </w:p>
        </w:tc>
        <w:tc>
          <w:tcPr>
            <w:tcW w:w="354"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240</w:t>
            </w:r>
          </w:p>
        </w:tc>
        <w:tc>
          <w:tcPr>
            <w:tcW w:w="519"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8"/>
                <w:szCs w:val="18"/>
              </w:rPr>
            </w:pPr>
            <w:r w:rsidRPr="00063D2F">
              <w:rPr>
                <w:sz w:val="18"/>
                <w:szCs w:val="18"/>
              </w:rPr>
              <w:t>1,0</w:t>
            </w:r>
          </w:p>
        </w:tc>
        <w:tc>
          <w:tcPr>
            <w:tcW w:w="650" w:type="pct"/>
            <w:tcBorders>
              <w:top w:val="nil"/>
              <w:left w:val="nil"/>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20"/>
                <w:szCs w:val="20"/>
              </w:rPr>
            </w:pPr>
            <w:r w:rsidRPr="00063D2F">
              <w:rPr>
                <w:sz w:val="20"/>
                <w:szCs w:val="20"/>
              </w:rPr>
              <w:t> </w:t>
            </w:r>
          </w:p>
        </w:tc>
      </w:tr>
      <w:tr w:rsidR="003E7914" w:rsidTr="003E7914">
        <w:trPr>
          <w:trHeight w:val="518"/>
        </w:trPr>
        <w:tc>
          <w:tcPr>
            <w:tcW w:w="2218"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063D2F" w:rsidRDefault="003E7914" w:rsidP="003E7914">
            <w:pPr>
              <w:rPr>
                <w:sz w:val="16"/>
                <w:szCs w:val="16"/>
              </w:rPr>
            </w:pPr>
            <w:r w:rsidRPr="00063D2F">
              <w:rPr>
                <w:sz w:val="16"/>
                <w:szCs w:val="16"/>
              </w:rPr>
              <w:t>Национальная экономика</w:t>
            </w:r>
          </w:p>
        </w:tc>
        <w:tc>
          <w:tcPr>
            <w:tcW w:w="31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w:t>
            </w:r>
          </w:p>
        </w:tc>
        <w:tc>
          <w:tcPr>
            <w:tcW w:w="51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000000000</w:t>
            </w:r>
          </w:p>
        </w:tc>
        <w:tc>
          <w:tcPr>
            <w:tcW w:w="354"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9 560,9</w:t>
            </w:r>
          </w:p>
        </w:tc>
        <w:tc>
          <w:tcPr>
            <w:tcW w:w="650"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8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Общеэкономические вопросы</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4 075,7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20"/>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"Содействие занятости населения на территории сельского поселения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8500000000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4 075,7</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45"/>
        </w:trPr>
        <w:tc>
          <w:tcPr>
            <w:tcW w:w="516" w:type="pct"/>
            <w:tcBorders>
              <w:top w:val="nil"/>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w:t>
            </w:r>
          </w:p>
        </w:tc>
        <w:tc>
          <w:tcPr>
            <w:tcW w:w="1703" w:type="pct"/>
            <w:gridSpan w:val="5"/>
            <w:tcBorders>
              <w:top w:val="single" w:sz="4" w:space="0" w:color="auto"/>
              <w:left w:val="nil"/>
              <w:bottom w:val="single" w:sz="4" w:space="0" w:color="auto"/>
              <w:right w:val="nil"/>
            </w:tcBorders>
            <w:shd w:val="clear" w:color="auto" w:fill="auto"/>
            <w:vAlign w:val="center"/>
            <w:hideMark/>
          </w:tcPr>
          <w:p w:rsidR="003E7914" w:rsidRPr="00063D2F" w:rsidRDefault="003E7914" w:rsidP="003E7914">
            <w:pPr>
              <w:rPr>
                <w:color w:val="000000"/>
                <w:sz w:val="16"/>
                <w:szCs w:val="16"/>
              </w:rPr>
            </w:pPr>
            <w:r w:rsidRPr="00063D2F">
              <w:rPr>
                <w:color w:val="000000"/>
                <w:sz w:val="16"/>
                <w:szCs w:val="16"/>
              </w:rPr>
              <w:t>Подпрограмма "Содействие трудоустройству граждан"</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4 075,7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65"/>
        </w:trPr>
        <w:tc>
          <w:tcPr>
            <w:tcW w:w="516" w:type="pct"/>
            <w:tcBorders>
              <w:top w:val="nil"/>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w:t>
            </w:r>
          </w:p>
        </w:tc>
        <w:tc>
          <w:tcPr>
            <w:tcW w:w="1703" w:type="pct"/>
            <w:gridSpan w:val="5"/>
            <w:tcBorders>
              <w:top w:val="single" w:sz="4" w:space="0" w:color="auto"/>
              <w:left w:val="nil"/>
              <w:bottom w:val="single" w:sz="4" w:space="0" w:color="auto"/>
              <w:right w:val="nil"/>
            </w:tcBorders>
            <w:shd w:val="clear" w:color="auto" w:fill="auto"/>
            <w:hideMark/>
          </w:tcPr>
          <w:p w:rsidR="003E7914" w:rsidRPr="00063D2F" w:rsidRDefault="003E7914" w:rsidP="003E7914">
            <w:pPr>
              <w:rPr>
                <w:sz w:val="16"/>
                <w:szCs w:val="16"/>
              </w:rPr>
            </w:pPr>
            <w:r w:rsidRPr="00063D2F">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2 845,7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103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8510185060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1 024,7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6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8510185060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1 024,7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казенных учреждений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8510185060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110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1 024,7</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8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 xml:space="preserve">Расходы местного бюджета на </w:t>
            </w:r>
            <w:proofErr w:type="spellStart"/>
            <w:r w:rsidRPr="00063D2F">
              <w:rPr>
                <w:sz w:val="16"/>
                <w:szCs w:val="16"/>
              </w:rPr>
              <w:t>софинансирование</w:t>
            </w:r>
            <w:proofErr w:type="spellEnd"/>
            <w:r w:rsidRPr="00063D2F">
              <w:rPr>
                <w:sz w:val="16"/>
                <w:szCs w:val="16"/>
              </w:rPr>
              <w:t xml:space="preserve"> мероприятий по содействию трудоустройству граждан в рамках подпрограммы "Содействие </w:t>
            </w:r>
            <w:proofErr w:type="spellStart"/>
            <w:r w:rsidRPr="00063D2F">
              <w:rPr>
                <w:sz w:val="16"/>
                <w:szCs w:val="16"/>
              </w:rPr>
              <w:t>трудоустойству</w:t>
            </w:r>
            <w:proofErr w:type="spellEnd"/>
            <w:r w:rsidRPr="00063D2F">
              <w:rPr>
                <w:sz w:val="16"/>
                <w:szCs w:val="16"/>
              </w:rPr>
              <w:t xml:space="preserve"> граждан"</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85101S5060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1 821,0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8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85101S5060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1 821,0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1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казенных учреждений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85101S5060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110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1 821,0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1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xml:space="preserve">Основное мероприятие "Организация трудоустройства </w:t>
            </w:r>
            <w:proofErr w:type="spellStart"/>
            <w:r w:rsidRPr="00063D2F">
              <w:rPr>
                <w:sz w:val="16"/>
                <w:szCs w:val="16"/>
              </w:rPr>
              <w:t>несовепшеннолетних</w:t>
            </w:r>
            <w:proofErr w:type="spellEnd"/>
            <w:r w:rsidRPr="00063D2F">
              <w:rPr>
                <w:sz w:val="16"/>
                <w:szCs w:val="16"/>
              </w:rPr>
              <w:t xml:space="preserve"> граждан"</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8510200000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1 230,0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1 030,0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8510285060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9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казенных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8510285060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110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200,0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6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1 000,0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Расходы на выплаты персоналу казенных учреждений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110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1 000,0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516" w:type="pct"/>
            <w:tcBorders>
              <w:top w:val="nil"/>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w:t>
            </w:r>
          </w:p>
        </w:tc>
        <w:tc>
          <w:tcPr>
            <w:tcW w:w="1703" w:type="pct"/>
            <w:gridSpan w:val="5"/>
            <w:tcBorders>
              <w:top w:val="single" w:sz="4" w:space="0" w:color="auto"/>
              <w:left w:val="nil"/>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78"/>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8510299990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9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Дорожное хозяйство (дорожные фонды)</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09</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4 313,4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"Развитие транспортной системы сельского поселения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09</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9000000000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4 313,4</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20"/>
        </w:trPr>
        <w:tc>
          <w:tcPr>
            <w:tcW w:w="516" w:type="pct"/>
            <w:tcBorders>
              <w:top w:val="nil"/>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lastRenderedPageBreak/>
              <w:t> </w:t>
            </w:r>
          </w:p>
        </w:tc>
        <w:tc>
          <w:tcPr>
            <w:tcW w:w="1703" w:type="pct"/>
            <w:gridSpan w:val="5"/>
            <w:tcBorders>
              <w:top w:val="single" w:sz="4" w:space="0" w:color="auto"/>
              <w:left w:val="nil"/>
              <w:bottom w:val="single" w:sz="4" w:space="0" w:color="auto"/>
              <w:right w:val="nil"/>
            </w:tcBorders>
            <w:shd w:val="clear" w:color="auto" w:fill="auto"/>
            <w:vAlign w:val="center"/>
            <w:hideMark/>
          </w:tcPr>
          <w:p w:rsidR="003E7914" w:rsidRPr="00063D2F" w:rsidRDefault="003E7914" w:rsidP="003E7914">
            <w:pPr>
              <w:rPr>
                <w:color w:val="000000"/>
                <w:sz w:val="16"/>
                <w:szCs w:val="16"/>
              </w:rPr>
            </w:pPr>
            <w:r w:rsidRPr="00063D2F">
              <w:rPr>
                <w:color w:val="000000"/>
                <w:sz w:val="16"/>
                <w:szCs w:val="16"/>
              </w:rPr>
              <w:t>Подпрограмма "Дорожное хозяйство"</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09</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9010000000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4 313,4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Основное мероприятие "Сохранность автомобильных дорого общего пользования местного значения"</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09</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9010200000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4 313,4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8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Реализация мероприятие "Сохранность автомобильных дорог общего пользования местного значения"</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09</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9010299990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4 313,4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90"/>
        </w:trPr>
        <w:tc>
          <w:tcPr>
            <w:tcW w:w="516" w:type="pct"/>
            <w:tcBorders>
              <w:top w:val="nil"/>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w:t>
            </w:r>
          </w:p>
        </w:tc>
        <w:tc>
          <w:tcPr>
            <w:tcW w:w="1703" w:type="pct"/>
            <w:gridSpan w:val="5"/>
            <w:tcBorders>
              <w:top w:val="single" w:sz="4" w:space="0" w:color="auto"/>
              <w:left w:val="nil"/>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09</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9010299990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4 313,4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7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09</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9010299990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4 313,4</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9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Связь и информатика</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1 160,0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70"/>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«Информационное общество сельского поселения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10</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8900000000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1 160,0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8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"Развитие информационного сообщества и обеспечение деятельности органов местного самоуправления"</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8910000000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1 160,0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5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8910100000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1 160,0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0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8910199990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78"/>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8910199990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8910199990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450,0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6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Услуги в области информационных технологий</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8910120070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710,0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0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8910120070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710,0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9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8910120070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710,0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0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Другие вопросы в области национальной экономики</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11,8</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05"/>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12</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9200000000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11,8</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95"/>
        </w:trPr>
        <w:tc>
          <w:tcPr>
            <w:tcW w:w="2218" w:type="pct"/>
            <w:gridSpan w:val="6"/>
            <w:tcBorders>
              <w:top w:val="single" w:sz="4" w:space="0" w:color="auto"/>
              <w:left w:val="single" w:sz="8" w:space="0" w:color="auto"/>
              <w:bottom w:val="single" w:sz="4" w:space="0" w:color="auto"/>
              <w:right w:val="nil"/>
            </w:tcBorders>
            <w:shd w:val="clear" w:color="auto" w:fill="auto"/>
            <w:vAlign w:val="center"/>
            <w:hideMark/>
          </w:tcPr>
          <w:p w:rsidR="003E7914" w:rsidRPr="00063D2F" w:rsidRDefault="003E7914" w:rsidP="003E7914">
            <w:pPr>
              <w:rPr>
                <w:color w:val="000000"/>
                <w:sz w:val="16"/>
                <w:szCs w:val="16"/>
              </w:rPr>
            </w:pPr>
            <w:r w:rsidRPr="00063D2F">
              <w:rPr>
                <w:color w:val="000000"/>
                <w:sz w:val="16"/>
                <w:szCs w:val="16"/>
              </w:rPr>
              <w:t xml:space="preserve">Подпрограмма "Обеспечение исполнения полномочий администрации сельского </w:t>
            </w:r>
            <w:proofErr w:type="spellStart"/>
            <w:r w:rsidRPr="00063D2F">
              <w:rPr>
                <w:color w:val="000000"/>
                <w:sz w:val="16"/>
                <w:szCs w:val="16"/>
              </w:rPr>
              <w:t>посления</w:t>
            </w:r>
            <w:proofErr w:type="spellEnd"/>
            <w:r w:rsidRPr="00063D2F">
              <w:rPr>
                <w:color w:val="000000"/>
                <w:sz w:val="16"/>
                <w:szCs w:val="16"/>
              </w:rPr>
              <w:t xml:space="preserve"> Хулимсунт и подведомственных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11,8</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43"/>
        </w:trPr>
        <w:tc>
          <w:tcPr>
            <w:tcW w:w="2218" w:type="pct"/>
            <w:gridSpan w:val="6"/>
            <w:tcBorders>
              <w:top w:val="single" w:sz="4" w:space="0" w:color="auto"/>
              <w:left w:val="single" w:sz="8" w:space="0" w:color="auto"/>
              <w:bottom w:val="single" w:sz="4" w:space="0" w:color="auto"/>
              <w:right w:val="nil"/>
            </w:tcBorders>
            <w:shd w:val="clear" w:color="auto" w:fill="auto"/>
            <w:vAlign w:val="center"/>
            <w:hideMark/>
          </w:tcPr>
          <w:p w:rsidR="003E7914" w:rsidRPr="00063D2F" w:rsidRDefault="003E7914" w:rsidP="003E7914">
            <w:pPr>
              <w:rPr>
                <w:color w:val="000000"/>
                <w:sz w:val="16"/>
                <w:szCs w:val="16"/>
              </w:rPr>
            </w:pPr>
            <w:r w:rsidRPr="00063D2F">
              <w:rPr>
                <w:color w:val="000000"/>
                <w:sz w:val="16"/>
                <w:szCs w:val="16"/>
              </w:rPr>
              <w:t xml:space="preserve">Основное мероприятие "Обеспечение выполнения полномочий и функций </w:t>
            </w:r>
            <w:proofErr w:type="spellStart"/>
            <w:r w:rsidRPr="00063D2F">
              <w:rPr>
                <w:color w:val="000000"/>
                <w:sz w:val="16"/>
                <w:szCs w:val="16"/>
              </w:rPr>
              <w:t>администрациисельского</w:t>
            </w:r>
            <w:proofErr w:type="spellEnd"/>
            <w:r w:rsidRPr="00063D2F">
              <w:rPr>
                <w:color w:val="000000"/>
                <w:sz w:val="16"/>
                <w:szCs w:val="16"/>
              </w:rPr>
              <w:t xml:space="preserve"> поселения Хулимсунт и подведомственных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11,8</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 xml:space="preserve">Иные межбюджетные трансферты из бюджетов городских, сельских </w:t>
            </w:r>
            <w:proofErr w:type="spellStart"/>
            <w:r w:rsidRPr="00063D2F">
              <w:rPr>
                <w:sz w:val="16"/>
                <w:szCs w:val="16"/>
              </w:rPr>
              <w:t>послений</w:t>
            </w:r>
            <w:proofErr w:type="spellEnd"/>
            <w:r w:rsidRPr="00063D2F">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9210189020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11,8</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Межбюджетные трансферты</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9210189020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11,8</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2218" w:type="pct"/>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Иные межбюджетные трансферты</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04</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12</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9210189020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540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11,8</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10"/>
        </w:trPr>
        <w:tc>
          <w:tcPr>
            <w:tcW w:w="2218"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063D2F" w:rsidRDefault="003E7914" w:rsidP="003E7914">
            <w:pPr>
              <w:rPr>
                <w:sz w:val="16"/>
                <w:szCs w:val="16"/>
              </w:rPr>
            </w:pPr>
            <w:r w:rsidRPr="00063D2F">
              <w:rPr>
                <w:sz w:val="16"/>
                <w:szCs w:val="16"/>
              </w:rPr>
              <w:t>Жилищно-коммунальное хозяйство</w:t>
            </w:r>
          </w:p>
        </w:tc>
        <w:tc>
          <w:tcPr>
            <w:tcW w:w="31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w:t>
            </w:r>
          </w:p>
        </w:tc>
        <w:tc>
          <w:tcPr>
            <w:tcW w:w="51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610,0</w:t>
            </w:r>
          </w:p>
        </w:tc>
        <w:tc>
          <w:tcPr>
            <w:tcW w:w="650"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9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Жилищное хозяйство</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10"/>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8600000000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1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"Содействие проведению капитального ремонта многоквартирных домов"</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8620000000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xml:space="preserve">Основное  мероприятие «Управление  и содержание общего имущества многоквартирных домов» </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8620100000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10"/>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8620199990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98"/>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8620199990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83"/>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lastRenderedPageBreak/>
              <w:t>Иные закупки товаров, работ и услуг для обеспечения государственных (муниципальных) нужд</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8620199990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32"/>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Благоустройство</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92"/>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"Благоустройство территории сельского поселения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2100000000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550,0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52"/>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"Благоустройство"</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2140000000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2"/>
        </w:trPr>
        <w:tc>
          <w:tcPr>
            <w:tcW w:w="2218" w:type="pct"/>
            <w:gridSpan w:val="6"/>
            <w:tcBorders>
              <w:top w:val="single" w:sz="4" w:space="0" w:color="auto"/>
              <w:left w:val="single" w:sz="8" w:space="0" w:color="auto"/>
              <w:bottom w:val="single" w:sz="4" w:space="0" w:color="auto"/>
              <w:right w:val="nil"/>
            </w:tcBorders>
            <w:shd w:val="clear" w:color="auto" w:fill="auto"/>
            <w:vAlign w:val="center"/>
            <w:hideMark/>
          </w:tcPr>
          <w:p w:rsidR="003E7914" w:rsidRPr="00063D2F" w:rsidRDefault="003E7914" w:rsidP="003E7914">
            <w:pPr>
              <w:rPr>
                <w:color w:val="000000"/>
                <w:sz w:val="16"/>
                <w:szCs w:val="16"/>
              </w:rPr>
            </w:pPr>
            <w:r w:rsidRPr="00063D2F">
              <w:rPr>
                <w:color w:val="000000"/>
                <w:sz w:val="16"/>
                <w:szCs w:val="16"/>
              </w:rPr>
              <w:t>Основное мероприятие "Благоустройство сельского поселения"</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2140100000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0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2140199990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5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2140199990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3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05</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03</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2140199990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550,0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20"/>
        </w:trPr>
        <w:tc>
          <w:tcPr>
            <w:tcW w:w="2218" w:type="pct"/>
            <w:gridSpan w:val="6"/>
            <w:tcBorders>
              <w:top w:val="single" w:sz="4" w:space="0" w:color="auto"/>
              <w:left w:val="single" w:sz="8" w:space="0" w:color="auto"/>
              <w:bottom w:val="single" w:sz="4" w:space="0" w:color="auto"/>
              <w:right w:val="nil"/>
            </w:tcBorders>
            <w:shd w:val="clear" w:color="000000" w:fill="C4D79B"/>
            <w:vAlign w:val="center"/>
            <w:hideMark/>
          </w:tcPr>
          <w:p w:rsidR="003E7914" w:rsidRPr="00063D2F" w:rsidRDefault="003E7914" w:rsidP="003E7914">
            <w:pPr>
              <w:rPr>
                <w:sz w:val="16"/>
                <w:szCs w:val="16"/>
              </w:rPr>
            </w:pPr>
            <w:r w:rsidRPr="00063D2F">
              <w:rPr>
                <w:sz w:val="16"/>
                <w:szCs w:val="16"/>
              </w:rPr>
              <w:t>Культура, Кинематография</w:t>
            </w:r>
          </w:p>
        </w:tc>
        <w:tc>
          <w:tcPr>
            <w:tcW w:w="313" w:type="pct"/>
            <w:tcBorders>
              <w:top w:val="nil"/>
              <w:left w:val="nil"/>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08</w:t>
            </w:r>
          </w:p>
        </w:tc>
        <w:tc>
          <w:tcPr>
            <w:tcW w:w="22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w:t>
            </w:r>
          </w:p>
        </w:tc>
        <w:tc>
          <w:tcPr>
            <w:tcW w:w="51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0000000</w:t>
            </w:r>
          </w:p>
        </w:tc>
        <w:tc>
          <w:tcPr>
            <w:tcW w:w="354"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500,0</w:t>
            </w:r>
          </w:p>
        </w:tc>
        <w:tc>
          <w:tcPr>
            <w:tcW w:w="650"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0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Культура</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08</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95"/>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08</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9200000000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500,0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7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08</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705"/>
        </w:trPr>
        <w:tc>
          <w:tcPr>
            <w:tcW w:w="516" w:type="pct"/>
            <w:tcBorders>
              <w:top w:val="nil"/>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w:t>
            </w:r>
          </w:p>
        </w:tc>
        <w:tc>
          <w:tcPr>
            <w:tcW w:w="1703" w:type="pct"/>
            <w:gridSpan w:val="5"/>
            <w:tcBorders>
              <w:top w:val="single" w:sz="4" w:space="0" w:color="auto"/>
              <w:left w:val="nil"/>
              <w:bottom w:val="single" w:sz="4" w:space="0" w:color="auto"/>
              <w:right w:val="nil"/>
            </w:tcBorders>
            <w:shd w:val="clear" w:color="auto" w:fill="auto"/>
            <w:vAlign w:val="center"/>
            <w:hideMark/>
          </w:tcPr>
          <w:p w:rsidR="003E7914" w:rsidRPr="00063D2F" w:rsidRDefault="003E7914" w:rsidP="003E7914">
            <w:pPr>
              <w:rPr>
                <w:color w:val="000000"/>
                <w:sz w:val="16"/>
                <w:szCs w:val="16"/>
              </w:rPr>
            </w:pPr>
            <w:r w:rsidRPr="00063D2F">
              <w:rPr>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08</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7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08</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54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08</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65"/>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08</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9210199990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240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500,0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05"/>
        </w:trPr>
        <w:tc>
          <w:tcPr>
            <w:tcW w:w="2218"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063D2F" w:rsidRDefault="003E7914" w:rsidP="003E7914">
            <w:pPr>
              <w:rPr>
                <w:sz w:val="16"/>
                <w:szCs w:val="16"/>
              </w:rPr>
            </w:pPr>
            <w:r w:rsidRPr="00063D2F">
              <w:rPr>
                <w:sz w:val="16"/>
                <w:szCs w:val="16"/>
              </w:rPr>
              <w:t>Социальная политика</w:t>
            </w:r>
          </w:p>
        </w:tc>
        <w:tc>
          <w:tcPr>
            <w:tcW w:w="31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10</w:t>
            </w:r>
          </w:p>
        </w:tc>
        <w:tc>
          <w:tcPr>
            <w:tcW w:w="22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w:t>
            </w:r>
          </w:p>
        </w:tc>
        <w:tc>
          <w:tcPr>
            <w:tcW w:w="516" w:type="pct"/>
            <w:tcBorders>
              <w:top w:val="nil"/>
              <w:left w:val="single" w:sz="4" w:space="0" w:color="auto"/>
              <w:bottom w:val="single" w:sz="4" w:space="0" w:color="auto"/>
              <w:right w:val="nil"/>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000000000</w:t>
            </w:r>
          </w:p>
        </w:tc>
        <w:tc>
          <w:tcPr>
            <w:tcW w:w="354"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C4D79B"/>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0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Пенсионное обеспечение</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35"/>
        </w:trPr>
        <w:tc>
          <w:tcPr>
            <w:tcW w:w="2218"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063D2F" w:rsidRDefault="003E7914" w:rsidP="003E7914">
            <w:pPr>
              <w:rPr>
                <w:sz w:val="16"/>
                <w:szCs w:val="16"/>
              </w:rPr>
            </w:pPr>
            <w:r w:rsidRPr="00063D2F">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10</w:t>
            </w:r>
          </w:p>
        </w:tc>
        <w:tc>
          <w:tcPr>
            <w:tcW w:w="22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9200000000</w:t>
            </w:r>
          </w:p>
        </w:tc>
        <w:tc>
          <w:tcPr>
            <w:tcW w:w="354"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32"/>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9210000000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69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 xml:space="preserve">Основное мероприятие "Обеспечение выполнения полномочий и функций </w:t>
            </w:r>
            <w:proofErr w:type="spellStart"/>
            <w:r w:rsidRPr="00063D2F">
              <w:rPr>
                <w:sz w:val="16"/>
                <w:szCs w:val="16"/>
              </w:rPr>
              <w:t>администрациисельского</w:t>
            </w:r>
            <w:proofErr w:type="spellEnd"/>
            <w:r w:rsidRPr="00063D2F">
              <w:rPr>
                <w:sz w:val="16"/>
                <w:szCs w:val="16"/>
              </w:rPr>
              <w:t xml:space="preserve"> поселения Хулимсунт и подведомственных учреждений"</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9210100000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300"/>
        </w:trPr>
        <w:tc>
          <w:tcPr>
            <w:tcW w:w="2218"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063D2F" w:rsidRDefault="003E7914" w:rsidP="003E7914">
            <w:pPr>
              <w:rPr>
                <w:sz w:val="16"/>
                <w:szCs w:val="16"/>
              </w:rPr>
            </w:pPr>
            <w:r w:rsidRPr="00063D2F">
              <w:rPr>
                <w:sz w:val="16"/>
                <w:szCs w:val="16"/>
              </w:rPr>
              <w:t>Прочие расходы органов местного самоуправления</w:t>
            </w:r>
          </w:p>
        </w:tc>
        <w:tc>
          <w:tcPr>
            <w:tcW w:w="313" w:type="pct"/>
            <w:tcBorders>
              <w:top w:val="nil"/>
              <w:left w:val="nil"/>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9210102400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25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Социальное обеспечение и иные выплаты населению</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9210102400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300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435"/>
        </w:trPr>
        <w:tc>
          <w:tcPr>
            <w:tcW w:w="2218"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063D2F" w:rsidRDefault="003E7914" w:rsidP="003E7914">
            <w:pPr>
              <w:rPr>
                <w:sz w:val="16"/>
                <w:szCs w:val="16"/>
              </w:rPr>
            </w:pPr>
            <w:r w:rsidRPr="00063D2F">
              <w:rPr>
                <w:sz w:val="16"/>
                <w:szCs w:val="16"/>
              </w:rPr>
              <w:t>Социальные выплаты гражданам, кроме публичных нормативных социальных выплат</w:t>
            </w:r>
          </w:p>
        </w:tc>
        <w:tc>
          <w:tcPr>
            <w:tcW w:w="31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650</w:t>
            </w:r>
          </w:p>
        </w:tc>
        <w:tc>
          <w:tcPr>
            <w:tcW w:w="203"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10</w:t>
            </w:r>
          </w:p>
        </w:tc>
        <w:tc>
          <w:tcPr>
            <w:tcW w:w="22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01</w:t>
            </w:r>
          </w:p>
        </w:tc>
        <w:tc>
          <w:tcPr>
            <w:tcW w:w="516" w:type="pct"/>
            <w:tcBorders>
              <w:top w:val="nil"/>
              <w:left w:val="single" w:sz="4" w:space="0" w:color="auto"/>
              <w:bottom w:val="single" w:sz="4" w:space="0" w:color="auto"/>
              <w:right w:val="nil"/>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9210102400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310</w:t>
            </w:r>
          </w:p>
        </w:tc>
        <w:tc>
          <w:tcPr>
            <w:tcW w:w="519" w:type="pct"/>
            <w:tcBorders>
              <w:top w:val="nil"/>
              <w:left w:val="nil"/>
              <w:bottom w:val="single" w:sz="4" w:space="0" w:color="auto"/>
              <w:right w:val="single" w:sz="8" w:space="0" w:color="auto"/>
            </w:tcBorders>
            <w:shd w:val="clear" w:color="auto" w:fill="auto"/>
            <w:noWrap/>
            <w:vAlign w:val="center"/>
            <w:hideMark/>
          </w:tcPr>
          <w:p w:rsidR="003E7914" w:rsidRPr="00063D2F" w:rsidRDefault="003E7914" w:rsidP="003E7914">
            <w:pPr>
              <w:jc w:val="center"/>
              <w:rPr>
                <w:sz w:val="16"/>
                <w:szCs w:val="16"/>
              </w:rPr>
            </w:pPr>
            <w:r w:rsidRPr="00063D2F">
              <w:rPr>
                <w:sz w:val="16"/>
                <w:szCs w:val="16"/>
              </w:rPr>
              <w:t>60,0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063D2F" w:rsidRDefault="003E7914" w:rsidP="003E7914">
            <w:pPr>
              <w:jc w:val="center"/>
              <w:rPr>
                <w:sz w:val="16"/>
                <w:szCs w:val="16"/>
              </w:rPr>
            </w:pPr>
            <w:r w:rsidRPr="00063D2F">
              <w:rPr>
                <w:sz w:val="16"/>
                <w:szCs w:val="16"/>
              </w:rPr>
              <w:t> </w:t>
            </w:r>
          </w:p>
        </w:tc>
      </w:tr>
      <w:tr w:rsidR="003E7914" w:rsidTr="003E7914">
        <w:trPr>
          <w:trHeight w:val="270"/>
        </w:trPr>
        <w:tc>
          <w:tcPr>
            <w:tcW w:w="516" w:type="pct"/>
            <w:tcBorders>
              <w:top w:val="nil"/>
              <w:left w:val="single" w:sz="8" w:space="0" w:color="auto"/>
              <w:bottom w:val="single" w:sz="8" w:space="0" w:color="auto"/>
              <w:right w:val="nil"/>
            </w:tcBorders>
            <w:shd w:val="clear" w:color="000000" w:fill="DA9694"/>
            <w:noWrap/>
            <w:vAlign w:val="bottom"/>
            <w:hideMark/>
          </w:tcPr>
          <w:p w:rsidR="003E7914" w:rsidRPr="00063D2F" w:rsidRDefault="003E7914" w:rsidP="003E7914">
            <w:pPr>
              <w:rPr>
                <w:sz w:val="20"/>
                <w:szCs w:val="20"/>
              </w:rPr>
            </w:pPr>
            <w:r w:rsidRPr="00063D2F">
              <w:rPr>
                <w:sz w:val="20"/>
                <w:szCs w:val="20"/>
              </w:rPr>
              <w:t> </w:t>
            </w:r>
          </w:p>
        </w:tc>
        <w:tc>
          <w:tcPr>
            <w:tcW w:w="122" w:type="pct"/>
            <w:tcBorders>
              <w:top w:val="nil"/>
              <w:left w:val="nil"/>
              <w:bottom w:val="single" w:sz="8" w:space="0" w:color="auto"/>
              <w:right w:val="nil"/>
            </w:tcBorders>
            <w:shd w:val="clear" w:color="000000" w:fill="DA9694"/>
            <w:noWrap/>
            <w:vAlign w:val="bottom"/>
            <w:hideMark/>
          </w:tcPr>
          <w:p w:rsidR="003E7914" w:rsidRPr="00063D2F" w:rsidRDefault="003E7914" w:rsidP="003E7914">
            <w:pPr>
              <w:rPr>
                <w:sz w:val="20"/>
                <w:szCs w:val="20"/>
              </w:rPr>
            </w:pPr>
            <w:r w:rsidRPr="00063D2F">
              <w:rPr>
                <w:sz w:val="20"/>
                <w:szCs w:val="20"/>
              </w:rPr>
              <w:t> </w:t>
            </w:r>
          </w:p>
        </w:tc>
        <w:tc>
          <w:tcPr>
            <w:tcW w:w="122" w:type="pct"/>
            <w:tcBorders>
              <w:top w:val="nil"/>
              <w:left w:val="nil"/>
              <w:bottom w:val="single" w:sz="8" w:space="0" w:color="auto"/>
              <w:right w:val="nil"/>
            </w:tcBorders>
            <w:shd w:val="clear" w:color="000000" w:fill="DA9694"/>
            <w:noWrap/>
            <w:vAlign w:val="bottom"/>
            <w:hideMark/>
          </w:tcPr>
          <w:p w:rsidR="003E7914" w:rsidRPr="00063D2F" w:rsidRDefault="003E7914" w:rsidP="003E7914">
            <w:pPr>
              <w:rPr>
                <w:sz w:val="20"/>
                <w:szCs w:val="20"/>
              </w:rPr>
            </w:pPr>
            <w:r w:rsidRPr="00063D2F">
              <w:rPr>
                <w:sz w:val="20"/>
                <w:szCs w:val="20"/>
              </w:rPr>
              <w:t> </w:t>
            </w:r>
          </w:p>
        </w:tc>
        <w:tc>
          <w:tcPr>
            <w:tcW w:w="122" w:type="pct"/>
            <w:tcBorders>
              <w:top w:val="nil"/>
              <w:left w:val="nil"/>
              <w:bottom w:val="single" w:sz="8" w:space="0" w:color="auto"/>
              <w:right w:val="nil"/>
            </w:tcBorders>
            <w:shd w:val="clear" w:color="000000" w:fill="DA9694"/>
            <w:noWrap/>
            <w:vAlign w:val="bottom"/>
            <w:hideMark/>
          </w:tcPr>
          <w:p w:rsidR="003E7914" w:rsidRPr="00063D2F" w:rsidRDefault="003E7914" w:rsidP="003E7914">
            <w:pPr>
              <w:rPr>
                <w:sz w:val="20"/>
                <w:szCs w:val="20"/>
              </w:rPr>
            </w:pPr>
            <w:r w:rsidRPr="00063D2F">
              <w:rPr>
                <w:sz w:val="20"/>
                <w:szCs w:val="20"/>
              </w:rPr>
              <w:t> </w:t>
            </w:r>
          </w:p>
        </w:tc>
        <w:tc>
          <w:tcPr>
            <w:tcW w:w="122" w:type="pct"/>
            <w:tcBorders>
              <w:top w:val="nil"/>
              <w:left w:val="nil"/>
              <w:bottom w:val="single" w:sz="8" w:space="0" w:color="auto"/>
              <w:right w:val="nil"/>
            </w:tcBorders>
            <w:shd w:val="clear" w:color="000000" w:fill="DA9694"/>
            <w:noWrap/>
            <w:vAlign w:val="bottom"/>
            <w:hideMark/>
          </w:tcPr>
          <w:p w:rsidR="003E7914" w:rsidRPr="00063D2F" w:rsidRDefault="003E7914" w:rsidP="003E7914">
            <w:pPr>
              <w:rPr>
                <w:sz w:val="20"/>
                <w:szCs w:val="20"/>
              </w:rPr>
            </w:pPr>
            <w:r w:rsidRPr="00063D2F">
              <w:rPr>
                <w:sz w:val="20"/>
                <w:szCs w:val="20"/>
              </w:rPr>
              <w:t> </w:t>
            </w:r>
          </w:p>
        </w:tc>
        <w:tc>
          <w:tcPr>
            <w:tcW w:w="1215" w:type="pct"/>
            <w:tcBorders>
              <w:top w:val="single" w:sz="4" w:space="0" w:color="auto"/>
              <w:left w:val="nil"/>
              <w:bottom w:val="single" w:sz="8" w:space="0" w:color="auto"/>
              <w:right w:val="nil"/>
            </w:tcBorders>
            <w:shd w:val="clear" w:color="000000" w:fill="DA9694"/>
            <w:noWrap/>
            <w:vAlign w:val="bottom"/>
            <w:hideMark/>
          </w:tcPr>
          <w:p w:rsidR="003E7914" w:rsidRPr="00063D2F" w:rsidRDefault="003E7914" w:rsidP="003E7914">
            <w:pPr>
              <w:rPr>
                <w:sz w:val="20"/>
                <w:szCs w:val="20"/>
              </w:rPr>
            </w:pPr>
            <w:r w:rsidRPr="00063D2F">
              <w:rPr>
                <w:sz w:val="20"/>
                <w:szCs w:val="20"/>
              </w:rPr>
              <w:t>ИТОГО:</w:t>
            </w:r>
          </w:p>
        </w:tc>
        <w:tc>
          <w:tcPr>
            <w:tcW w:w="313" w:type="pct"/>
            <w:tcBorders>
              <w:top w:val="nil"/>
              <w:left w:val="nil"/>
              <w:bottom w:val="single" w:sz="8" w:space="0" w:color="auto"/>
              <w:right w:val="nil"/>
            </w:tcBorders>
            <w:shd w:val="clear" w:color="000000" w:fill="DA9694"/>
            <w:noWrap/>
            <w:vAlign w:val="center"/>
            <w:hideMark/>
          </w:tcPr>
          <w:p w:rsidR="003E7914" w:rsidRPr="00063D2F" w:rsidRDefault="003E7914" w:rsidP="003E7914">
            <w:pPr>
              <w:jc w:val="center"/>
              <w:rPr>
                <w:sz w:val="20"/>
                <w:szCs w:val="20"/>
              </w:rPr>
            </w:pPr>
            <w:r w:rsidRPr="00063D2F">
              <w:rPr>
                <w:sz w:val="20"/>
                <w:szCs w:val="20"/>
              </w:rPr>
              <w:t> </w:t>
            </w:r>
          </w:p>
        </w:tc>
        <w:tc>
          <w:tcPr>
            <w:tcW w:w="203" w:type="pct"/>
            <w:tcBorders>
              <w:top w:val="nil"/>
              <w:left w:val="nil"/>
              <w:bottom w:val="single" w:sz="8" w:space="0" w:color="auto"/>
              <w:right w:val="nil"/>
            </w:tcBorders>
            <w:shd w:val="clear" w:color="000000" w:fill="DA9694"/>
            <w:noWrap/>
            <w:vAlign w:val="center"/>
            <w:hideMark/>
          </w:tcPr>
          <w:p w:rsidR="003E7914" w:rsidRPr="00063D2F" w:rsidRDefault="003E7914" w:rsidP="003E7914">
            <w:pPr>
              <w:jc w:val="center"/>
              <w:rPr>
                <w:sz w:val="20"/>
                <w:szCs w:val="20"/>
              </w:rPr>
            </w:pPr>
            <w:r w:rsidRPr="00063D2F">
              <w:rPr>
                <w:sz w:val="20"/>
                <w:szCs w:val="20"/>
              </w:rPr>
              <w:t> </w:t>
            </w:r>
          </w:p>
        </w:tc>
        <w:tc>
          <w:tcPr>
            <w:tcW w:w="226" w:type="pct"/>
            <w:tcBorders>
              <w:top w:val="nil"/>
              <w:left w:val="nil"/>
              <w:bottom w:val="single" w:sz="8" w:space="0" w:color="auto"/>
              <w:right w:val="nil"/>
            </w:tcBorders>
            <w:shd w:val="clear" w:color="000000" w:fill="DA9694"/>
            <w:noWrap/>
            <w:vAlign w:val="center"/>
            <w:hideMark/>
          </w:tcPr>
          <w:p w:rsidR="003E7914" w:rsidRPr="00063D2F" w:rsidRDefault="003E7914" w:rsidP="003E7914">
            <w:pPr>
              <w:jc w:val="center"/>
              <w:rPr>
                <w:sz w:val="20"/>
                <w:szCs w:val="20"/>
              </w:rPr>
            </w:pPr>
            <w:r w:rsidRPr="00063D2F">
              <w:rPr>
                <w:sz w:val="20"/>
                <w:szCs w:val="20"/>
              </w:rPr>
              <w:t> </w:t>
            </w:r>
          </w:p>
        </w:tc>
        <w:tc>
          <w:tcPr>
            <w:tcW w:w="516" w:type="pct"/>
            <w:tcBorders>
              <w:top w:val="nil"/>
              <w:left w:val="nil"/>
              <w:bottom w:val="single" w:sz="8" w:space="0" w:color="auto"/>
              <w:right w:val="nil"/>
            </w:tcBorders>
            <w:shd w:val="clear" w:color="000000" w:fill="DA9694"/>
            <w:noWrap/>
            <w:vAlign w:val="center"/>
            <w:hideMark/>
          </w:tcPr>
          <w:p w:rsidR="003E7914" w:rsidRPr="00063D2F" w:rsidRDefault="003E7914" w:rsidP="003E7914">
            <w:pPr>
              <w:jc w:val="center"/>
              <w:rPr>
                <w:sz w:val="20"/>
                <w:szCs w:val="20"/>
              </w:rPr>
            </w:pPr>
            <w:r w:rsidRPr="00063D2F">
              <w:rPr>
                <w:sz w:val="20"/>
                <w:szCs w:val="20"/>
              </w:rPr>
              <w:t> </w:t>
            </w:r>
          </w:p>
        </w:tc>
        <w:tc>
          <w:tcPr>
            <w:tcW w:w="354" w:type="pct"/>
            <w:tcBorders>
              <w:top w:val="nil"/>
              <w:left w:val="nil"/>
              <w:bottom w:val="single" w:sz="8" w:space="0" w:color="auto"/>
              <w:right w:val="nil"/>
            </w:tcBorders>
            <w:shd w:val="clear" w:color="000000" w:fill="DA9694"/>
            <w:noWrap/>
            <w:vAlign w:val="center"/>
            <w:hideMark/>
          </w:tcPr>
          <w:p w:rsidR="003E7914" w:rsidRPr="00063D2F" w:rsidRDefault="003E7914" w:rsidP="003E7914">
            <w:pPr>
              <w:jc w:val="center"/>
              <w:rPr>
                <w:sz w:val="20"/>
                <w:szCs w:val="20"/>
              </w:rPr>
            </w:pPr>
            <w:r w:rsidRPr="00063D2F">
              <w:rPr>
                <w:sz w:val="20"/>
                <w:szCs w:val="20"/>
              </w:rPr>
              <w:t> </w:t>
            </w:r>
          </w:p>
        </w:tc>
        <w:tc>
          <w:tcPr>
            <w:tcW w:w="519" w:type="pct"/>
            <w:tcBorders>
              <w:top w:val="nil"/>
              <w:left w:val="nil"/>
              <w:bottom w:val="single" w:sz="8" w:space="0" w:color="auto"/>
              <w:right w:val="nil"/>
            </w:tcBorders>
            <w:shd w:val="clear" w:color="000000" w:fill="DA9694"/>
            <w:noWrap/>
            <w:vAlign w:val="center"/>
            <w:hideMark/>
          </w:tcPr>
          <w:p w:rsidR="003E7914" w:rsidRPr="00063D2F" w:rsidRDefault="003E7914" w:rsidP="003E7914">
            <w:pPr>
              <w:jc w:val="center"/>
              <w:rPr>
                <w:b/>
                <w:bCs/>
                <w:sz w:val="16"/>
                <w:szCs w:val="16"/>
              </w:rPr>
            </w:pPr>
            <w:r w:rsidRPr="00063D2F">
              <w:rPr>
                <w:b/>
                <w:bCs/>
                <w:sz w:val="16"/>
                <w:szCs w:val="16"/>
              </w:rPr>
              <w:t>47 235,1</w:t>
            </w:r>
          </w:p>
        </w:tc>
        <w:tc>
          <w:tcPr>
            <w:tcW w:w="650" w:type="pct"/>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3E7914" w:rsidRPr="00063D2F" w:rsidRDefault="003E7914" w:rsidP="003E7914">
            <w:pPr>
              <w:jc w:val="center"/>
              <w:rPr>
                <w:b/>
                <w:bCs/>
                <w:sz w:val="16"/>
                <w:szCs w:val="16"/>
              </w:rPr>
            </w:pPr>
            <w:r w:rsidRPr="00063D2F">
              <w:rPr>
                <w:b/>
                <w:bCs/>
                <w:sz w:val="16"/>
                <w:szCs w:val="16"/>
              </w:rPr>
              <w:t>624,7</w:t>
            </w:r>
          </w:p>
        </w:tc>
      </w:tr>
    </w:tbl>
    <w:p w:rsidR="003E7914" w:rsidRDefault="003E7914" w:rsidP="003E7914">
      <w:pPr>
        <w:ind w:right="-567"/>
        <w:jc w:val="right"/>
      </w:pPr>
    </w:p>
    <w:p w:rsidR="003E7914" w:rsidRPr="00A92CE4" w:rsidRDefault="003E7914" w:rsidP="003E7914">
      <w:pPr>
        <w:ind w:right="-567"/>
        <w:jc w:val="right"/>
        <w:rPr>
          <w:sz w:val="20"/>
          <w:szCs w:val="20"/>
          <w:u w:val="single"/>
        </w:rPr>
      </w:pPr>
      <w:r w:rsidRPr="00A92CE4">
        <w:rPr>
          <w:sz w:val="20"/>
          <w:szCs w:val="20"/>
        </w:rPr>
        <w:t xml:space="preserve">Приложение </w:t>
      </w:r>
      <w:r>
        <w:rPr>
          <w:sz w:val="20"/>
          <w:szCs w:val="20"/>
        </w:rPr>
        <w:t>14</w:t>
      </w:r>
    </w:p>
    <w:p w:rsidR="003E7914" w:rsidRPr="00A92CE4" w:rsidRDefault="003E7914" w:rsidP="003E7914">
      <w:pPr>
        <w:ind w:right="-567"/>
        <w:jc w:val="right"/>
        <w:rPr>
          <w:sz w:val="20"/>
          <w:szCs w:val="20"/>
        </w:rPr>
      </w:pPr>
      <w:r w:rsidRPr="00A92CE4">
        <w:rPr>
          <w:sz w:val="20"/>
          <w:szCs w:val="20"/>
        </w:rPr>
        <w:t>к решению Совета депутатов</w:t>
      </w:r>
    </w:p>
    <w:p w:rsidR="003E7914" w:rsidRPr="00A92CE4" w:rsidRDefault="003E7914" w:rsidP="003E7914">
      <w:pPr>
        <w:ind w:right="-567"/>
        <w:jc w:val="right"/>
        <w:rPr>
          <w:sz w:val="20"/>
          <w:szCs w:val="20"/>
        </w:rPr>
      </w:pPr>
      <w:r w:rsidRPr="00A92CE4">
        <w:rPr>
          <w:sz w:val="20"/>
          <w:szCs w:val="20"/>
        </w:rPr>
        <w:t>сельского поселения Хулимсунт</w:t>
      </w:r>
    </w:p>
    <w:p w:rsidR="003E7914" w:rsidRDefault="003E7914" w:rsidP="003E7914">
      <w:pPr>
        <w:ind w:right="-567"/>
        <w:jc w:val="right"/>
        <w:rPr>
          <w:snapToGrid w:val="0"/>
          <w:color w:val="000000"/>
          <w:sz w:val="20"/>
          <w:szCs w:val="20"/>
        </w:rPr>
      </w:pPr>
      <w:r w:rsidRPr="00A92CE4">
        <w:rPr>
          <w:snapToGrid w:val="0"/>
          <w:color w:val="000000"/>
          <w:sz w:val="20"/>
          <w:szCs w:val="20"/>
        </w:rPr>
        <w:t>от 16.12.2022 № 187</w:t>
      </w:r>
    </w:p>
    <w:p w:rsidR="003E7914" w:rsidRDefault="003E7914" w:rsidP="003E7914">
      <w:pPr>
        <w:ind w:right="-567"/>
        <w:jc w:val="right"/>
      </w:pPr>
    </w:p>
    <w:p w:rsidR="003E7914" w:rsidRDefault="003E7914" w:rsidP="003E7914">
      <w:pPr>
        <w:ind w:right="-567"/>
        <w:jc w:val="center"/>
      </w:pPr>
      <w:r w:rsidRPr="004B14F4">
        <w:t>Ведомственная структура расходов бюджета сельского поселения Хулимсунт на 2024-2025 год</w:t>
      </w:r>
    </w:p>
    <w:p w:rsidR="003E7914" w:rsidRDefault="003E7914" w:rsidP="003E7914">
      <w:pPr>
        <w:ind w:right="-567"/>
        <w:jc w:val="center"/>
      </w:pPr>
    </w:p>
    <w:tbl>
      <w:tblPr>
        <w:tblW w:w="5846" w:type="pct"/>
        <w:tblInd w:w="-861" w:type="dxa"/>
        <w:tblLook w:val="04A0" w:firstRow="1" w:lastRow="0" w:firstColumn="1" w:lastColumn="0" w:noHBand="0" w:noVBand="1"/>
      </w:tblPr>
      <w:tblGrid>
        <w:gridCol w:w="919"/>
        <w:gridCol w:w="266"/>
        <w:gridCol w:w="266"/>
        <w:gridCol w:w="266"/>
        <w:gridCol w:w="266"/>
        <w:gridCol w:w="1272"/>
        <w:gridCol w:w="647"/>
        <w:gridCol w:w="428"/>
        <w:gridCol w:w="472"/>
        <w:gridCol w:w="1172"/>
        <w:gridCol w:w="494"/>
        <w:gridCol w:w="860"/>
        <w:gridCol w:w="1084"/>
        <w:gridCol w:w="1232"/>
        <w:gridCol w:w="1438"/>
      </w:tblGrid>
      <w:tr w:rsidR="003E7914" w:rsidTr="003E7914">
        <w:trPr>
          <w:trHeight w:val="451"/>
        </w:trPr>
        <w:tc>
          <w:tcPr>
            <w:tcW w:w="1467" w:type="pct"/>
            <w:gridSpan w:val="6"/>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3E7914" w:rsidRPr="004B14F4" w:rsidRDefault="003E7914" w:rsidP="003E7914">
            <w:pPr>
              <w:jc w:val="center"/>
              <w:rPr>
                <w:b/>
                <w:bCs/>
                <w:sz w:val="18"/>
                <w:szCs w:val="18"/>
              </w:rPr>
            </w:pPr>
            <w:r w:rsidRPr="004B14F4">
              <w:rPr>
                <w:b/>
                <w:bCs/>
                <w:sz w:val="18"/>
                <w:szCs w:val="18"/>
              </w:rPr>
              <w:t>Наименование показателя</w:t>
            </w:r>
          </w:p>
        </w:tc>
        <w:tc>
          <w:tcPr>
            <w:tcW w:w="292"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4B14F4" w:rsidRDefault="003E7914" w:rsidP="003E7914">
            <w:pPr>
              <w:jc w:val="center"/>
              <w:rPr>
                <w:b/>
                <w:bCs/>
                <w:sz w:val="18"/>
                <w:szCs w:val="18"/>
              </w:rPr>
            </w:pPr>
            <w:r w:rsidRPr="004B14F4">
              <w:rPr>
                <w:b/>
                <w:bCs/>
                <w:sz w:val="18"/>
                <w:szCs w:val="18"/>
              </w:rPr>
              <w:t>ППП</w:t>
            </w:r>
          </w:p>
        </w:tc>
        <w:tc>
          <w:tcPr>
            <w:tcW w:w="193"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4B14F4" w:rsidRDefault="003E7914" w:rsidP="003E7914">
            <w:pPr>
              <w:jc w:val="center"/>
              <w:rPr>
                <w:b/>
                <w:bCs/>
                <w:sz w:val="18"/>
                <w:szCs w:val="18"/>
              </w:rPr>
            </w:pPr>
            <w:r w:rsidRPr="004B14F4">
              <w:rPr>
                <w:b/>
                <w:bCs/>
                <w:sz w:val="18"/>
                <w:szCs w:val="18"/>
              </w:rPr>
              <w:t>РЗ</w:t>
            </w:r>
          </w:p>
        </w:tc>
        <w:tc>
          <w:tcPr>
            <w:tcW w:w="213"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4B14F4" w:rsidRDefault="003E7914" w:rsidP="003E7914">
            <w:pPr>
              <w:jc w:val="center"/>
              <w:rPr>
                <w:b/>
                <w:bCs/>
                <w:sz w:val="18"/>
                <w:szCs w:val="18"/>
              </w:rPr>
            </w:pPr>
            <w:r w:rsidRPr="004B14F4">
              <w:rPr>
                <w:b/>
                <w:bCs/>
                <w:sz w:val="18"/>
                <w:szCs w:val="18"/>
              </w:rPr>
              <w:t>ПР</w:t>
            </w:r>
          </w:p>
        </w:tc>
        <w:tc>
          <w:tcPr>
            <w:tcW w:w="529"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4B14F4" w:rsidRDefault="003E7914" w:rsidP="003E7914">
            <w:pPr>
              <w:jc w:val="center"/>
              <w:rPr>
                <w:b/>
                <w:bCs/>
                <w:sz w:val="18"/>
                <w:szCs w:val="18"/>
              </w:rPr>
            </w:pPr>
            <w:r w:rsidRPr="004B14F4">
              <w:rPr>
                <w:b/>
                <w:bCs/>
                <w:sz w:val="18"/>
                <w:szCs w:val="18"/>
              </w:rPr>
              <w:t>ЦСР</w:t>
            </w:r>
          </w:p>
        </w:tc>
        <w:tc>
          <w:tcPr>
            <w:tcW w:w="223" w:type="pct"/>
            <w:tcBorders>
              <w:top w:val="single" w:sz="8" w:space="0" w:color="auto"/>
              <w:left w:val="nil"/>
              <w:bottom w:val="single" w:sz="8" w:space="0" w:color="auto"/>
              <w:right w:val="single" w:sz="8" w:space="0" w:color="auto"/>
            </w:tcBorders>
            <w:shd w:val="clear" w:color="000000" w:fill="DA9694"/>
            <w:noWrap/>
            <w:vAlign w:val="center"/>
            <w:hideMark/>
          </w:tcPr>
          <w:p w:rsidR="003E7914" w:rsidRPr="004B14F4" w:rsidRDefault="003E7914" w:rsidP="003E7914">
            <w:pPr>
              <w:jc w:val="center"/>
              <w:rPr>
                <w:b/>
                <w:bCs/>
                <w:sz w:val="18"/>
                <w:szCs w:val="18"/>
              </w:rPr>
            </w:pPr>
            <w:r w:rsidRPr="004B14F4">
              <w:rPr>
                <w:b/>
                <w:bCs/>
                <w:sz w:val="18"/>
                <w:szCs w:val="18"/>
              </w:rPr>
              <w:t>ВР</w:t>
            </w:r>
          </w:p>
        </w:tc>
        <w:tc>
          <w:tcPr>
            <w:tcW w:w="388" w:type="pct"/>
            <w:tcBorders>
              <w:top w:val="single" w:sz="8" w:space="0" w:color="auto"/>
              <w:left w:val="nil"/>
              <w:bottom w:val="single" w:sz="8" w:space="0" w:color="auto"/>
              <w:right w:val="nil"/>
            </w:tcBorders>
            <w:shd w:val="clear" w:color="000000" w:fill="DA9694"/>
            <w:vAlign w:val="center"/>
            <w:hideMark/>
          </w:tcPr>
          <w:p w:rsidR="003E7914" w:rsidRPr="004B14F4" w:rsidRDefault="003E7914" w:rsidP="003E7914">
            <w:pPr>
              <w:jc w:val="center"/>
              <w:rPr>
                <w:b/>
                <w:bCs/>
                <w:sz w:val="18"/>
                <w:szCs w:val="18"/>
              </w:rPr>
            </w:pPr>
            <w:r w:rsidRPr="004B14F4">
              <w:rPr>
                <w:b/>
                <w:bCs/>
                <w:sz w:val="18"/>
                <w:szCs w:val="18"/>
              </w:rPr>
              <w:t>Сумма на 2024</w:t>
            </w:r>
          </w:p>
        </w:tc>
        <w:tc>
          <w:tcPr>
            <w:tcW w:w="489" w:type="pct"/>
            <w:tcBorders>
              <w:top w:val="single" w:sz="8" w:space="0" w:color="auto"/>
              <w:left w:val="single" w:sz="8" w:space="0" w:color="auto"/>
              <w:bottom w:val="single" w:sz="8" w:space="0" w:color="auto"/>
              <w:right w:val="single" w:sz="8" w:space="0" w:color="auto"/>
            </w:tcBorders>
            <w:shd w:val="clear" w:color="000000" w:fill="DA9694"/>
            <w:vAlign w:val="center"/>
            <w:hideMark/>
          </w:tcPr>
          <w:p w:rsidR="003E7914" w:rsidRPr="004B14F4" w:rsidRDefault="003E7914" w:rsidP="003E7914">
            <w:pPr>
              <w:jc w:val="center"/>
              <w:rPr>
                <w:b/>
                <w:bCs/>
                <w:sz w:val="18"/>
                <w:szCs w:val="18"/>
              </w:rPr>
            </w:pPr>
            <w:r w:rsidRPr="004B14F4">
              <w:rPr>
                <w:b/>
                <w:bCs/>
                <w:sz w:val="18"/>
                <w:szCs w:val="18"/>
              </w:rPr>
              <w:t xml:space="preserve">в </w:t>
            </w:r>
            <w:proofErr w:type="spellStart"/>
            <w:r w:rsidRPr="004B14F4">
              <w:rPr>
                <w:b/>
                <w:bCs/>
                <w:sz w:val="18"/>
                <w:szCs w:val="18"/>
              </w:rPr>
              <w:t>т.ч</w:t>
            </w:r>
            <w:proofErr w:type="spellEnd"/>
            <w:r w:rsidRPr="004B14F4">
              <w:rPr>
                <w:b/>
                <w:bCs/>
                <w:sz w:val="18"/>
                <w:szCs w:val="18"/>
              </w:rPr>
              <w:t>. субвенции</w:t>
            </w:r>
          </w:p>
        </w:tc>
        <w:tc>
          <w:tcPr>
            <w:tcW w:w="556" w:type="pct"/>
            <w:tcBorders>
              <w:top w:val="single" w:sz="8" w:space="0" w:color="auto"/>
              <w:left w:val="nil"/>
              <w:bottom w:val="single" w:sz="8" w:space="0" w:color="auto"/>
              <w:right w:val="nil"/>
            </w:tcBorders>
            <w:shd w:val="clear" w:color="000000" w:fill="DA9694"/>
            <w:vAlign w:val="center"/>
            <w:hideMark/>
          </w:tcPr>
          <w:p w:rsidR="003E7914" w:rsidRPr="004B14F4" w:rsidRDefault="003E7914" w:rsidP="003E7914">
            <w:pPr>
              <w:jc w:val="center"/>
              <w:rPr>
                <w:b/>
                <w:bCs/>
                <w:sz w:val="18"/>
                <w:szCs w:val="18"/>
              </w:rPr>
            </w:pPr>
            <w:r w:rsidRPr="004B14F4">
              <w:rPr>
                <w:b/>
                <w:bCs/>
                <w:sz w:val="18"/>
                <w:szCs w:val="18"/>
              </w:rPr>
              <w:t>Сумма на 2025</w:t>
            </w:r>
          </w:p>
        </w:tc>
        <w:tc>
          <w:tcPr>
            <w:tcW w:w="650" w:type="pct"/>
            <w:tcBorders>
              <w:top w:val="single" w:sz="8" w:space="0" w:color="auto"/>
              <w:left w:val="single" w:sz="8" w:space="0" w:color="auto"/>
              <w:bottom w:val="single" w:sz="8" w:space="0" w:color="auto"/>
              <w:right w:val="single" w:sz="8" w:space="0" w:color="auto"/>
            </w:tcBorders>
            <w:shd w:val="clear" w:color="000000" w:fill="DA9694"/>
            <w:vAlign w:val="center"/>
            <w:hideMark/>
          </w:tcPr>
          <w:p w:rsidR="003E7914" w:rsidRPr="004B14F4" w:rsidRDefault="003E7914" w:rsidP="003E7914">
            <w:pPr>
              <w:jc w:val="center"/>
              <w:rPr>
                <w:b/>
                <w:bCs/>
                <w:sz w:val="18"/>
                <w:szCs w:val="18"/>
              </w:rPr>
            </w:pPr>
            <w:r w:rsidRPr="004B14F4">
              <w:rPr>
                <w:b/>
                <w:bCs/>
                <w:sz w:val="18"/>
                <w:szCs w:val="18"/>
              </w:rPr>
              <w:t xml:space="preserve">в </w:t>
            </w:r>
            <w:proofErr w:type="spellStart"/>
            <w:r w:rsidRPr="004B14F4">
              <w:rPr>
                <w:b/>
                <w:bCs/>
                <w:sz w:val="18"/>
                <w:szCs w:val="18"/>
              </w:rPr>
              <w:t>т.ч</w:t>
            </w:r>
            <w:proofErr w:type="spellEnd"/>
            <w:r w:rsidRPr="004B14F4">
              <w:rPr>
                <w:b/>
                <w:bCs/>
                <w:sz w:val="18"/>
                <w:szCs w:val="18"/>
              </w:rPr>
              <w:t>. субвенции</w:t>
            </w:r>
          </w:p>
        </w:tc>
      </w:tr>
      <w:tr w:rsidR="003E7914" w:rsidTr="003E7914">
        <w:trPr>
          <w:trHeight w:val="345"/>
        </w:trPr>
        <w:tc>
          <w:tcPr>
            <w:tcW w:w="1467" w:type="pct"/>
            <w:gridSpan w:val="6"/>
            <w:tcBorders>
              <w:top w:val="single" w:sz="8" w:space="0" w:color="auto"/>
              <w:left w:val="single" w:sz="8" w:space="0" w:color="auto"/>
              <w:bottom w:val="single" w:sz="4" w:space="0" w:color="auto"/>
              <w:right w:val="single" w:sz="4" w:space="0" w:color="auto"/>
            </w:tcBorders>
            <w:shd w:val="clear" w:color="000000" w:fill="FFFF00"/>
            <w:vAlign w:val="center"/>
            <w:hideMark/>
          </w:tcPr>
          <w:p w:rsidR="003E7914" w:rsidRPr="004B14F4" w:rsidRDefault="003E7914" w:rsidP="003E7914">
            <w:pPr>
              <w:rPr>
                <w:sz w:val="18"/>
                <w:szCs w:val="18"/>
              </w:rPr>
            </w:pPr>
            <w:r w:rsidRPr="004B14F4">
              <w:rPr>
                <w:sz w:val="18"/>
                <w:szCs w:val="18"/>
              </w:rPr>
              <w:t>Администрация поселения</w:t>
            </w:r>
          </w:p>
        </w:tc>
        <w:tc>
          <w:tcPr>
            <w:tcW w:w="292" w:type="pct"/>
            <w:tcBorders>
              <w:top w:val="nil"/>
              <w:left w:val="single" w:sz="4" w:space="0" w:color="auto"/>
              <w:bottom w:val="single" w:sz="4" w:space="0" w:color="auto"/>
              <w:right w:val="nil"/>
            </w:tcBorders>
            <w:shd w:val="clear" w:color="000000" w:fill="FFFF00"/>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00"/>
            <w:noWrap/>
            <w:vAlign w:val="center"/>
            <w:hideMark/>
          </w:tcPr>
          <w:p w:rsidR="003E7914" w:rsidRPr="004B14F4" w:rsidRDefault="003E7914" w:rsidP="003E7914">
            <w:pPr>
              <w:jc w:val="center"/>
              <w:rPr>
                <w:sz w:val="18"/>
                <w:szCs w:val="18"/>
              </w:rPr>
            </w:pPr>
            <w:r w:rsidRPr="004B14F4">
              <w:rPr>
                <w:sz w:val="18"/>
                <w:szCs w:val="18"/>
              </w:rPr>
              <w:t>00</w:t>
            </w:r>
          </w:p>
        </w:tc>
        <w:tc>
          <w:tcPr>
            <w:tcW w:w="213" w:type="pct"/>
            <w:tcBorders>
              <w:top w:val="nil"/>
              <w:left w:val="single" w:sz="4" w:space="0" w:color="auto"/>
              <w:bottom w:val="single" w:sz="4" w:space="0" w:color="auto"/>
              <w:right w:val="nil"/>
            </w:tcBorders>
            <w:shd w:val="clear" w:color="000000" w:fill="FFFF00"/>
            <w:noWrap/>
            <w:vAlign w:val="center"/>
            <w:hideMark/>
          </w:tcPr>
          <w:p w:rsidR="003E7914" w:rsidRPr="004B14F4" w:rsidRDefault="003E7914" w:rsidP="003E7914">
            <w:pPr>
              <w:jc w:val="center"/>
              <w:rPr>
                <w:sz w:val="18"/>
                <w:szCs w:val="18"/>
              </w:rPr>
            </w:pPr>
            <w:r w:rsidRPr="004B14F4">
              <w:rPr>
                <w:sz w:val="18"/>
                <w:szCs w:val="18"/>
              </w:rPr>
              <w:t>00</w:t>
            </w:r>
          </w:p>
        </w:tc>
        <w:tc>
          <w:tcPr>
            <w:tcW w:w="529" w:type="pct"/>
            <w:tcBorders>
              <w:top w:val="nil"/>
              <w:left w:val="single" w:sz="4" w:space="0" w:color="auto"/>
              <w:bottom w:val="single" w:sz="4" w:space="0" w:color="auto"/>
              <w:right w:val="nil"/>
            </w:tcBorders>
            <w:shd w:val="clear" w:color="000000" w:fill="FFFF00"/>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FFFF00"/>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FFF00"/>
            <w:noWrap/>
            <w:vAlign w:val="center"/>
            <w:hideMark/>
          </w:tcPr>
          <w:p w:rsidR="003E7914" w:rsidRPr="004B14F4" w:rsidRDefault="003E7914" w:rsidP="003E7914">
            <w:pPr>
              <w:jc w:val="center"/>
              <w:rPr>
                <w:sz w:val="18"/>
                <w:szCs w:val="18"/>
              </w:rPr>
            </w:pPr>
            <w:r w:rsidRPr="004B14F4">
              <w:rPr>
                <w:sz w:val="18"/>
                <w:szCs w:val="18"/>
              </w:rPr>
              <w:t>54 880,5</w:t>
            </w:r>
          </w:p>
        </w:tc>
        <w:tc>
          <w:tcPr>
            <w:tcW w:w="489" w:type="pct"/>
            <w:tcBorders>
              <w:top w:val="nil"/>
              <w:left w:val="nil"/>
              <w:bottom w:val="single" w:sz="4" w:space="0" w:color="auto"/>
              <w:right w:val="single" w:sz="8" w:space="0" w:color="auto"/>
            </w:tcBorders>
            <w:shd w:val="clear" w:color="000000" w:fill="FFFF00"/>
            <w:noWrap/>
            <w:vAlign w:val="center"/>
            <w:hideMark/>
          </w:tcPr>
          <w:p w:rsidR="003E7914" w:rsidRPr="004B14F4" w:rsidRDefault="003E7914" w:rsidP="003E7914">
            <w:pPr>
              <w:jc w:val="center"/>
              <w:rPr>
                <w:sz w:val="18"/>
                <w:szCs w:val="18"/>
              </w:rPr>
            </w:pPr>
            <w:r w:rsidRPr="004B14F4">
              <w:rPr>
                <w:sz w:val="18"/>
                <w:szCs w:val="18"/>
              </w:rPr>
              <w:t>682,5</w:t>
            </w:r>
          </w:p>
        </w:tc>
        <w:tc>
          <w:tcPr>
            <w:tcW w:w="556" w:type="pct"/>
            <w:tcBorders>
              <w:top w:val="nil"/>
              <w:left w:val="single" w:sz="4" w:space="0" w:color="auto"/>
              <w:bottom w:val="single" w:sz="4" w:space="0" w:color="auto"/>
              <w:right w:val="single" w:sz="8" w:space="0" w:color="auto"/>
            </w:tcBorders>
            <w:shd w:val="clear" w:color="000000" w:fill="FFFF00"/>
            <w:noWrap/>
            <w:vAlign w:val="center"/>
            <w:hideMark/>
          </w:tcPr>
          <w:p w:rsidR="003E7914" w:rsidRPr="004B14F4" w:rsidRDefault="003E7914" w:rsidP="003E7914">
            <w:pPr>
              <w:jc w:val="center"/>
              <w:rPr>
                <w:sz w:val="18"/>
                <w:szCs w:val="18"/>
              </w:rPr>
            </w:pPr>
            <w:r w:rsidRPr="004B14F4">
              <w:rPr>
                <w:sz w:val="18"/>
                <w:szCs w:val="18"/>
              </w:rPr>
              <w:t>48 091,1</w:t>
            </w:r>
          </w:p>
        </w:tc>
        <w:tc>
          <w:tcPr>
            <w:tcW w:w="650" w:type="pct"/>
            <w:tcBorders>
              <w:top w:val="nil"/>
              <w:left w:val="nil"/>
              <w:bottom w:val="single" w:sz="4" w:space="0" w:color="auto"/>
              <w:right w:val="single" w:sz="8" w:space="0" w:color="auto"/>
            </w:tcBorders>
            <w:shd w:val="clear" w:color="000000" w:fill="FFFF00"/>
            <w:noWrap/>
            <w:vAlign w:val="center"/>
            <w:hideMark/>
          </w:tcPr>
          <w:p w:rsidR="003E7914" w:rsidRPr="004B14F4" w:rsidRDefault="003E7914" w:rsidP="003E7914">
            <w:pPr>
              <w:jc w:val="center"/>
              <w:rPr>
                <w:sz w:val="18"/>
                <w:szCs w:val="18"/>
              </w:rPr>
            </w:pPr>
            <w:r w:rsidRPr="004B14F4">
              <w:rPr>
                <w:sz w:val="18"/>
                <w:szCs w:val="18"/>
              </w:rPr>
              <w:t>705,1</w:t>
            </w:r>
          </w:p>
        </w:tc>
      </w:tr>
      <w:tr w:rsidR="003E7914" w:rsidTr="003E7914">
        <w:trPr>
          <w:trHeight w:val="345"/>
        </w:trPr>
        <w:tc>
          <w:tcPr>
            <w:tcW w:w="146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4B14F4" w:rsidRDefault="003E7914" w:rsidP="003E7914">
            <w:pPr>
              <w:rPr>
                <w:sz w:val="18"/>
                <w:szCs w:val="18"/>
              </w:rPr>
            </w:pPr>
            <w:r w:rsidRPr="004B14F4">
              <w:rPr>
                <w:sz w:val="18"/>
                <w:szCs w:val="18"/>
              </w:rPr>
              <w:t>Общегосударственные вопросы</w:t>
            </w:r>
          </w:p>
        </w:tc>
        <w:tc>
          <w:tcPr>
            <w:tcW w:w="292"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w:t>
            </w:r>
          </w:p>
        </w:tc>
        <w:tc>
          <w:tcPr>
            <w:tcW w:w="529"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35 204,2</w:t>
            </w:r>
          </w:p>
        </w:tc>
        <w:tc>
          <w:tcPr>
            <w:tcW w:w="489"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36 299,0</w:t>
            </w:r>
          </w:p>
        </w:tc>
        <w:tc>
          <w:tcPr>
            <w:tcW w:w="650"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8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lastRenderedPageBreak/>
              <w:t>Функционирование высшего должностного лица субъекта Российской Федерации и муниципального образования</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2 377,0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2 377,0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65"/>
        </w:trPr>
        <w:tc>
          <w:tcPr>
            <w:tcW w:w="146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"Совершенствование муниципального управления в сельском поселении Хулимсунт"</w:t>
            </w:r>
          </w:p>
        </w:tc>
        <w:tc>
          <w:tcPr>
            <w:tcW w:w="292"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2 377,0</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2 377,0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1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2 377,0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2 377,0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81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2 377,0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2 377,0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4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Глава муниципального образования</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2 377,0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2 377,0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109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2 377,0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2 377,0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4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государственных (муниципальных) органов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2 377,0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2 377,0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5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45"/>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"Совершенствование муниципального управления в сельском поселении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4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4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Основное мероприятие "Повышение профессионального уровня муниципальных служащих"</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5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Прочие расходы органов местного самоуправления</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9210202400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3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9210202400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4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государственных (муниципальных) органов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9210202400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84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16 397,9</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16 397,9</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810"/>
        </w:trPr>
        <w:tc>
          <w:tcPr>
            <w:tcW w:w="1467"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"Совершенствование муниципального управления в сельском поселении Хулимсунт"</w:t>
            </w:r>
          </w:p>
        </w:tc>
        <w:tc>
          <w:tcPr>
            <w:tcW w:w="292"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16 397,9</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16 397,9</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8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lastRenderedPageBreak/>
              <w:t>Подпрограмма "Обеспечение исполнения полномочий администрации сельского поселения Хулимсунт и подведомственных учреждений"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16 397,9</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16 397,9</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9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 xml:space="preserve">Основное мероприятие "Обеспечение выполнения полномочий и функций администрации сельского </w:t>
            </w:r>
            <w:proofErr w:type="spellStart"/>
            <w:r w:rsidRPr="004B14F4">
              <w:rPr>
                <w:sz w:val="18"/>
                <w:szCs w:val="18"/>
              </w:rPr>
              <w:t>посления</w:t>
            </w:r>
            <w:proofErr w:type="spellEnd"/>
            <w:r w:rsidRPr="004B14F4">
              <w:rPr>
                <w:sz w:val="18"/>
                <w:szCs w:val="18"/>
              </w:rPr>
              <w:t xml:space="preserve"> Хулимсунт и подведомственных учреждений"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16 397,9</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16 397,9</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4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обеспечение функций муниципальных органов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16 397,9</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16 397,9</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97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16 197,9</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16 197,9</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9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государственных (муниципальных) органов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16 197,9</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16 197,9</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0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Иные бюджетные ассигнования</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0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Уплата налогов, сборов и иных платежей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8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Резервные фонды</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Непрограммные расходы</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11</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5000000000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0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7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Управление Резервным фондом </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5000122020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3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бюджетные ассигнования</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5000122020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3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Резервные средства</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5000122020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3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Другие общегосударственные вопросы</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16 329,3</w:t>
            </w:r>
          </w:p>
        </w:tc>
        <w:tc>
          <w:tcPr>
            <w:tcW w:w="489"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17 424,1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"Управление муниципальным имуществом в сельском поселении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9100000000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855,0</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855,0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5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9100100000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855,0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855,0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Реализация мероприятий (в случае если не предусмотрено по обособленным направлениям расходов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9100199990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9100199990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9100199990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Основное мероприятие "Страхование муниципального имущества от случайных и непредвиденных событий"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9100200000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255,0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255,0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3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Реализация мероприятий (в случае если не предусмотрено по обособленным направлениям расходов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9100299990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255,0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255,0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2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9100299990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255,0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255,0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5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lastRenderedPageBreak/>
              <w:t>Иные закупки товаров, работ и услуг для обеспечения государственных (муниципальных) нужд</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9100299990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255,0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255,0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20"/>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"Совершенствование муниципального управления в сельском поселении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14 327,3</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14 257,1</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5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Подпрограмма "Обеспечение исполнения полномочий </w:t>
            </w:r>
            <w:proofErr w:type="spellStart"/>
            <w:r w:rsidRPr="004B14F4">
              <w:rPr>
                <w:sz w:val="18"/>
                <w:szCs w:val="18"/>
              </w:rPr>
              <w:t>администрациисельского</w:t>
            </w:r>
            <w:proofErr w:type="spellEnd"/>
            <w:r w:rsidRPr="004B14F4">
              <w:rPr>
                <w:sz w:val="18"/>
                <w:szCs w:val="18"/>
              </w:rPr>
              <w:t xml:space="preserve"> поселения  Хулимсунт и подведомственных учреждений"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14 327,3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14 257,1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6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14 327,3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14 257,1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55"/>
        </w:trPr>
        <w:tc>
          <w:tcPr>
            <w:tcW w:w="1467" w:type="pct"/>
            <w:gridSpan w:val="6"/>
            <w:tcBorders>
              <w:top w:val="single" w:sz="4" w:space="0" w:color="auto"/>
              <w:left w:val="single" w:sz="8" w:space="0" w:color="auto"/>
              <w:bottom w:val="single" w:sz="4" w:space="0" w:color="auto"/>
              <w:right w:val="nil"/>
            </w:tcBorders>
            <w:shd w:val="clear" w:color="auto" w:fill="auto"/>
            <w:vAlign w:val="bottom"/>
            <w:hideMark/>
          </w:tcPr>
          <w:p w:rsidR="003E7914" w:rsidRPr="004B14F4" w:rsidRDefault="003E7914" w:rsidP="003E7914">
            <w:pPr>
              <w:rPr>
                <w:sz w:val="18"/>
                <w:szCs w:val="18"/>
              </w:rPr>
            </w:pPr>
            <w:r w:rsidRPr="004B14F4">
              <w:rPr>
                <w:sz w:val="18"/>
                <w:szCs w:val="18"/>
              </w:rPr>
              <w:t>Расходы на обеспечение деятельности (оказание услуг)муниципальных учреждений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14 267,3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14 197,1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1035"/>
        </w:trPr>
        <w:tc>
          <w:tcPr>
            <w:tcW w:w="1467" w:type="pct"/>
            <w:gridSpan w:val="6"/>
            <w:tcBorders>
              <w:top w:val="single" w:sz="4" w:space="0" w:color="auto"/>
              <w:left w:val="single" w:sz="8" w:space="0" w:color="auto"/>
              <w:bottom w:val="single" w:sz="4" w:space="0" w:color="auto"/>
              <w:right w:val="nil"/>
            </w:tcBorders>
            <w:shd w:val="clear" w:color="auto" w:fill="auto"/>
            <w:vAlign w:val="bottom"/>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11 647,1</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11 647,1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7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казенных учреждений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110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11 647,1</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11 647,1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2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2 570,2</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2 500,0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2 570,2</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2 500,0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0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Иные бюджетные ассигнования</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0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Уплата налогов, сборов и иных платежей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9210100590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4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обеспечение функций муниципальных органов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9210102040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50"/>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8700000000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3,0</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3,0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81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8720000000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w:t>
            </w:r>
          </w:p>
        </w:tc>
        <w:tc>
          <w:tcPr>
            <w:tcW w:w="489"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w:t>
            </w:r>
          </w:p>
        </w:tc>
        <w:tc>
          <w:tcPr>
            <w:tcW w:w="650"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Основное мероприятие "Проведение информационной антинаркотической политики" </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8720100000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w:t>
            </w:r>
          </w:p>
        </w:tc>
        <w:tc>
          <w:tcPr>
            <w:tcW w:w="489"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w:t>
            </w:r>
          </w:p>
        </w:tc>
        <w:tc>
          <w:tcPr>
            <w:tcW w:w="650"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Реализация мероприятий (в случае если не предусмотрено по обособленным направлениям расходов)</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8720199990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w:t>
            </w:r>
          </w:p>
        </w:tc>
        <w:tc>
          <w:tcPr>
            <w:tcW w:w="489"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w:t>
            </w:r>
          </w:p>
        </w:tc>
        <w:tc>
          <w:tcPr>
            <w:tcW w:w="650"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8720199990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w:t>
            </w:r>
          </w:p>
        </w:tc>
        <w:tc>
          <w:tcPr>
            <w:tcW w:w="489"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w:t>
            </w:r>
          </w:p>
        </w:tc>
        <w:tc>
          <w:tcPr>
            <w:tcW w:w="650"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8720199990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w:t>
            </w:r>
          </w:p>
        </w:tc>
        <w:tc>
          <w:tcPr>
            <w:tcW w:w="489"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w:t>
            </w:r>
          </w:p>
        </w:tc>
        <w:tc>
          <w:tcPr>
            <w:tcW w:w="650"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Подпрограмма  «Профилактика экстремизма и терроризма»</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8730000000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489"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650"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94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lastRenderedPageBreak/>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8730100000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489"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650"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Реализация мероприятий (в случае если не предусмотрено по обособленным направлениям расходов)</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8730199990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489"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650"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8730199990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489"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650"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8730199990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489"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650" w:type="pct"/>
            <w:tcBorders>
              <w:top w:val="nil"/>
              <w:left w:val="single" w:sz="8" w:space="0" w:color="auto"/>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Непрограммные расходы</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5000000000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1 144,0</w:t>
            </w:r>
          </w:p>
        </w:tc>
        <w:tc>
          <w:tcPr>
            <w:tcW w:w="489"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2 309,0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1 144,0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2 309,0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40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Условно утвержденные расходы</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5000122030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1 144,0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2 309,0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36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бюджетные ассигнования</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5000122030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1 144,0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2 309,0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28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Резервные средства</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5000122030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1 144,0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2 309,0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4B14F4" w:rsidRDefault="003E7914" w:rsidP="003E7914">
            <w:pPr>
              <w:rPr>
                <w:sz w:val="18"/>
                <w:szCs w:val="18"/>
              </w:rPr>
            </w:pPr>
            <w:r w:rsidRPr="004B14F4">
              <w:rPr>
                <w:sz w:val="18"/>
                <w:szCs w:val="18"/>
              </w:rPr>
              <w:t>Национальная оборона</w:t>
            </w:r>
          </w:p>
        </w:tc>
        <w:tc>
          <w:tcPr>
            <w:tcW w:w="292"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02</w:t>
            </w:r>
          </w:p>
        </w:tc>
        <w:tc>
          <w:tcPr>
            <w:tcW w:w="21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w:t>
            </w:r>
          </w:p>
        </w:tc>
        <w:tc>
          <w:tcPr>
            <w:tcW w:w="529"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000000000</w:t>
            </w:r>
          </w:p>
        </w:tc>
        <w:tc>
          <w:tcPr>
            <w:tcW w:w="223"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652,5</w:t>
            </w:r>
          </w:p>
        </w:tc>
        <w:tc>
          <w:tcPr>
            <w:tcW w:w="489"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652,5</w:t>
            </w:r>
          </w:p>
        </w:tc>
        <w:tc>
          <w:tcPr>
            <w:tcW w:w="556" w:type="pct"/>
            <w:tcBorders>
              <w:top w:val="nil"/>
              <w:left w:val="single" w:sz="4" w:space="0" w:color="auto"/>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675,1</w:t>
            </w:r>
          </w:p>
        </w:tc>
        <w:tc>
          <w:tcPr>
            <w:tcW w:w="650"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675,1</w:t>
            </w:r>
          </w:p>
        </w:tc>
      </w:tr>
      <w:tr w:rsidR="003E7914" w:rsidTr="003E7914">
        <w:trPr>
          <w:trHeight w:val="25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Мобилизационная и вневойсковая подготовка</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652,5</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652,5</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675,1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675,1</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Непрограммные расходы</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652,5</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675,1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652,5</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675,1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79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Субвенции на осуществление первичного воинского учета на территориях , где отсутствуют военные комиссариаты (федеральный бюджет)</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5000151180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652,5</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652,5</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675,1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675,1</w:t>
            </w:r>
          </w:p>
        </w:tc>
      </w:tr>
      <w:tr w:rsidR="003E7914" w:rsidTr="003E7914">
        <w:trPr>
          <w:trHeight w:val="70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5000151180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652,5</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675,1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52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государственных (муниципальных) органов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5000151180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652,5</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652,5</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675,1</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675,1</w:t>
            </w:r>
          </w:p>
        </w:tc>
      </w:tr>
      <w:tr w:rsidR="003E7914" w:rsidTr="003E7914">
        <w:trPr>
          <w:trHeight w:val="435"/>
        </w:trPr>
        <w:tc>
          <w:tcPr>
            <w:tcW w:w="146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4B14F4" w:rsidRDefault="003E7914" w:rsidP="003E7914">
            <w:pPr>
              <w:rPr>
                <w:sz w:val="18"/>
                <w:szCs w:val="18"/>
              </w:rPr>
            </w:pPr>
            <w:r w:rsidRPr="004B14F4">
              <w:rPr>
                <w:sz w:val="18"/>
                <w:szCs w:val="18"/>
              </w:rPr>
              <w:t>Национальная безопасность и правоохранительная деятельность</w:t>
            </w:r>
          </w:p>
        </w:tc>
        <w:tc>
          <w:tcPr>
            <w:tcW w:w="292"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w:t>
            </w:r>
          </w:p>
        </w:tc>
        <w:tc>
          <w:tcPr>
            <w:tcW w:w="529"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000000000</w:t>
            </w:r>
          </w:p>
        </w:tc>
        <w:tc>
          <w:tcPr>
            <w:tcW w:w="223"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61,0</w:t>
            </w:r>
          </w:p>
        </w:tc>
        <w:tc>
          <w:tcPr>
            <w:tcW w:w="489"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30,0</w:t>
            </w:r>
          </w:p>
        </w:tc>
        <w:tc>
          <w:tcPr>
            <w:tcW w:w="556" w:type="pct"/>
            <w:tcBorders>
              <w:top w:val="nil"/>
              <w:left w:val="single" w:sz="4" w:space="0" w:color="auto"/>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61,0</w:t>
            </w:r>
          </w:p>
        </w:tc>
        <w:tc>
          <w:tcPr>
            <w:tcW w:w="650"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30,0</w:t>
            </w:r>
          </w:p>
        </w:tc>
      </w:tr>
      <w:tr w:rsidR="003E7914" w:rsidTr="003E7914">
        <w:trPr>
          <w:trHeight w:val="25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Органы юстиции</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30,0</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30,0</w:t>
            </w:r>
          </w:p>
        </w:tc>
      </w:tr>
      <w:tr w:rsidR="003E7914" w:rsidTr="003E7914">
        <w:trPr>
          <w:trHeight w:val="810"/>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8700000000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30,0</w:t>
            </w:r>
          </w:p>
        </w:tc>
        <w:tc>
          <w:tcPr>
            <w:tcW w:w="489"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30,0</w:t>
            </w:r>
          </w:p>
        </w:tc>
        <w:tc>
          <w:tcPr>
            <w:tcW w:w="650"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Подпрограмма "Профилактика правонарушений"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70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190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4B14F4">
              <w:rPr>
                <w:sz w:val="18"/>
                <w:szCs w:val="18"/>
              </w:rPr>
              <w:t>состояния"полномочий</w:t>
            </w:r>
            <w:proofErr w:type="spellEnd"/>
            <w:r w:rsidRPr="004B14F4">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87101D9300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30,0</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30,0</w:t>
            </w:r>
          </w:p>
        </w:tc>
      </w:tr>
      <w:tr w:rsidR="003E7914" w:rsidTr="003E7914">
        <w:trPr>
          <w:trHeight w:val="64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87101D9300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87101D9300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30,0</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30,0</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Другие вопросы в области национальной безопасности и правоохранительной деятельности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31,0</w:t>
            </w:r>
          </w:p>
        </w:tc>
        <w:tc>
          <w:tcPr>
            <w:tcW w:w="489"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31,0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Основное мероприятие "Создание условий для деятельности народных дружин"</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42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Субсидии для создания условий для деятельности народных дружин</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88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государственных (муниципальных) органов</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w:t>
            </w:r>
          </w:p>
        </w:tc>
        <w:tc>
          <w:tcPr>
            <w:tcW w:w="489"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w:t>
            </w:r>
          </w:p>
        </w:tc>
        <w:tc>
          <w:tcPr>
            <w:tcW w:w="650"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4,8</w:t>
            </w:r>
          </w:p>
        </w:tc>
        <w:tc>
          <w:tcPr>
            <w:tcW w:w="489" w:type="pct"/>
            <w:tcBorders>
              <w:top w:val="nil"/>
              <w:left w:val="nil"/>
              <w:bottom w:val="single" w:sz="4" w:space="0" w:color="auto"/>
              <w:right w:val="single" w:sz="4"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4,8</w:t>
            </w:r>
          </w:p>
        </w:tc>
        <w:tc>
          <w:tcPr>
            <w:tcW w:w="650" w:type="pct"/>
            <w:tcBorders>
              <w:top w:val="nil"/>
              <w:left w:val="nil"/>
              <w:bottom w:val="single" w:sz="4" w:space="0" w:color="auto"/>
              <w:right w:val="single" w:sz="4"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8710282300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4,8</w:t>
            </w:r>
          </w:p>
        </w:tc>
        <w:tc>
          <w:tcPr>
            <w:tcW w:w="489" w:type="pct"/>
            <w:tcBorders>
              <w:top w:val="nil"/>
              <w:left w:val="nil"/>
              <w:bottom w:val="single" w:sz="4" w:space="0" w:color="auto"/>
              <w:right w:val="single" w:sz="4"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4,8</w:t>
            </w:r>
          </w:p>
        </w:tc>
        <w:tc>
          <w:tcPr>
            <w:tcW w:w="650" w:type="pct"/>
            <w:tcBorders>
              <w:top w:val="nil"/>
              <w:left w:val="nil"/>
              <w:bottom w:val="single" w:sz="4" w:space="0" w:color="auto"/>
              <w:right w:val="single" w:sz="4"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Расходы местного бюджета на </w:t>
            </w:r>
            <w:proofErr w:type="spellStart"/>
            <w:r w:rsidRPr="004B14F4">
              <w:rPr>
                <w:sz w:val="18"/>
                <w:szCs w:val="18"/>
              </w:rPr>
              <w:t>софинансирование</w:t>
            </w:r>
            <w:proofErr w:type="spellEnd"/>
            <w:r w:rsidRPr="004B14F4">
              <w:rPr>
                <w:sz w:val="18"/>
                <w:szCs w:val="18"/>
              </w:rPr>
              <w:t xml:space="preserve"> субсидии для создания условий для  деятельности народных дружин</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87102S2300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4"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5,2</w:t>
            </w:r>
          </w:p>
        </w:tc>
        <w:tc>
          <w:tcPr>
            <w:tcW w:w="489"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nil"/>
              <w:bottom w:val="single" w:sz="4" w:space="0" w:color="auto"/>
              <w:right w:val="single" w:sz="4"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5,2</w:t>
            </w:r>
          </w:p>
        </w:tc>
        <w:tc>
          <w:tcPr>
            <w:tcW w:w="650"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94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87102S2300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4"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5,2</w:t>
            </w:r>
          </w:p>
        </w:tc>
        <w:tc>
          <w:tcPr>
            <w:tcW w:w="489"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nil"/>
              <w:bottom w:val="single" w:sz="4" w:space="0" w:color="auto"/>
              <w:right w:val="single" w:sz="4"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5,2</w:t>
            </w:r>
          </w:p>
        </w:tc>
        <w:tc>
          <w:tcPr>
            <w:tcW w:w="650"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5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государственных (муниципальных) органов</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87102S2300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120</w:t>
            </w:r>
          </w:p>
        </w:tc>
        <w:tc>
          <w:tcPr>
            <w:tcW w:w="388" w:type="pct"/>
            <w:tcBorders>
              <w:top w:val="nil"/>
              <w:left w:val="nil"/>
              <w:bottom w:val="single" w:sz="4" w:space="0" w:color="auto"/>
              <w:right w:val="single" w:sz="4"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5,2</w:t>
            </w:r>
          </w:p>
        </w:tc>
        <w:tc>
          <w:tcPr>
            <w:tcW w:w="489"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nil"/>
              <w:bottom w:val="single" w:sz="4" w:space="0" w:color="auto"/>
              <w:right w:val="single" w:sz="4"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5,2</w:t>
            </w:r>
          </w:p>
        </w:tc>
        <w:tc>
          <w:tcPr>
            <w:tcW w:w="650"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r>
      <w:tr w:rsidR="003E7914" w:rsidTr="003E7914">
        <w:trPr>
          <w:trHeight w:val="58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87102S2301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489" w:type="pct"/>
            <w:tcBorders>
              <w:top w:val="nil"/>
              <w:left w:val="nil"/>
              <w:bottom w:val="single" w:sz="4" w:space="0" w:color="auto"/>
              <w:right w:val="single" w:sz="4"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650" w:type="pct"/>
            <w:tcBorders>
              <w:top w:val="nil"/>
              <w:left w:val="nil"/>
              <w:bottom w:val="single" w:sz="4" w:space="0" w:color="auto"/>
              <w:right w:val="single" w:sz="4"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14</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87102S2302</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489" w:type="pct"/>
            <w:tcBorders>
              <w:top w:val="nil"/>
              <w:left w:val="nil"/>
              <w:bottom w:val="single" w:sz="4" w:space="0" w:color="auto"/>
              <w:right w:val="single" w:sz="4"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650" w:type="pct"/>
            <w:tcBorders>
              <w:top w:val="nil"/>
              <w:left w:val="nil"/>
              <w:bottom w:val="single" w:sz="4" w:space="0" w:color="auto"/>
              <w:right w:val="single" w:sz="4"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15"/>
        </w:trPr>
        <w:tc>
          <w:tcPr>
            <w:tcW w:w="146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4B14F4" w:rsidRDefault="003E7914" w:rsidP="003E7914">
            <w:pPr>
              <w:rPr>
                <w:sz w:val="18"/>
                <w:szCs w:val="18"/>
              </w:rPr>
            </w:pPr>
            <w:r w:rsidRPr="004B14F4">
              <w:rPr>
                <w:sz w:val="18"/>
                <w:szCs w:val="18"/>
              </w:rPr>
              <w:t>Национальная экономика</w:t>
            </w:r>
          </w:p>
        </w:tc>
        <w:tc>
          <w:tcPr>
            <w:tcW w:w="292"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w:t>
            </w:r>
          </w:p>
        </w:tc>
        <w:tc>
          <w:tcPr>
            <w:tcW w:w="529"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000000000</w:t>
            </w:r>
          </w:p>
        </w:tc>
        <w:tc>
          <w:tcPr>
            <w:tcW w:w="223"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12 387,2</w:t>
            </w:r>
          </w:p>
        </w:tc>
        <w:tc>
          <w:tcPr>
            <w:tcW w:w="489"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9 854,9</w:t>
            </w:r>
          </w:p>
        </w:tc>
        <w:tc>
          <w:tcPr>
            <w:tcW w:w="650"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8"/>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Общеэкономические вопросы</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4 075,7</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4 075,7</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58"/>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lastRenderedPageBreak/>
              <w:t>Муниципальная программа "Содействие занятости населения на территории сельского поселения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8500000000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4 075,7</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4 075,7</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414" w:type="pct"/>
            <w:tcBorders>
              <w:top w:val="nil"/>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w:t>
            </w:r>
          </w:p>
        </w:tc>
        <w:tc>
          <w:tcPr>
            <w:tcW w:w="1053" w:type="pct"/>
            <w:gridSpan w:val="5"/>
            <w:tcBorders>
              <w:top w:val="single" w:sz="4" w:space="0" w:color="auto"/>
              <w:left w:val="nil"/>
              <w:bottom w:val="single" w:sz="4" w:space="0" w:color="auto"/>
              <w:right w:val="nil"/>
            </w:tcBorders>
            <w:shd w:val="clear" w:color="auto" w:fill="auto"/>
            <w:hideMark/>
          </w:tcPr>
          <w:p w:rsidR="003E7914" w:rsidRPr="004B14F4" w:rsidRDefault="003E7914" w:rsidP="003E7914">
            <w:pPr>
              <w:rPr>
                <w:color w:val="000000"/>
                <w:sz w:val="18"/>
                <w:szCs w:val="18"/>
              </w:rPr>
            </w:pPr>
            <w:r w:rsidRPr="004B14F4">
              <w:rPr>
                <w:color w:val="000000"/>
                <w:sz w:val="18"/>
                <w:szCs w:val="18"/>
              </w:rPr>
              <w:t>Подпрограмма "Содействие трудоустройству граждан"</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4 075,7</w:t>
            </w:r>
          </w:p>
        </w:tc>
        <w:tc>
          <w:tcPr>
            <w:tcW w:w="489"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4 075,7</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78"/>
        </w:trPr>
        <w:tc>
          <w:tcPr>
            <w:tcW w:w="414" w:type="pct"/>
            <w:tcBorders>
              <w:top w:val="nil"/>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w:t>
            </w:r>
          </w:p>
        </w:tc>
        <w:tc>
          <w:tcPr>
            <w:tcW w:w="1053" w:type="pct"/>
            <w:gridSpan w:val="5"/>
            <w:tcBorders>
              <w:top w:val="single" w:sz="4" w:space="0" w:color="auto"/>
              <w:left w:val="nil"/>
              <w:bottom w:val="single" w:sz="4" w:space="0" w:color="auto"/>
              <w:right w:val="nil"/>
            </w:tcBorders>
            <w:shd w:val="clear" w:color="auto" w:fill="auto"/>
            <w:hideMark/>
          </w:tcPr>
          <w:p w:rsidR="003E7914" w:rsidRPr="004B14F4" w:rsidRDefault="003E7914" w:rsidP="003E7914">
            <w:pPr>
              <w:rPr>
                <w:sz w:val="18"/>
                <w:szCs w:val="18"/>
              </w:rPr>
            </w:pPr>
            <w:r w:rsidRPr="004B14F4">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2 845,7</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2 845,7</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8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8510185060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1 024,7</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1 024,7</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38"/>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8510185060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1 024,7</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1 024,7</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казенных учреждений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8510185060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110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1 024,7</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1 024,7</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58"/>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 xml:space="preserve">Расходы местного бюджета на </w:t>
            </w:r>
            <w:proofErr w:type="spellStart"/>
            <w:r w:rsidRPr="004B14F4">
              <w:rPr>
                <w:sz w:val="18"/>
                <w:szCs w:val="18"/>
              </w:rPr>
              <w:t>софинансирование</w:t>
            </w:r>
            <w:proofErr w:type="spellEnd"/>
            <w:r w:rsidRPr="004B14F4">
              <w:rPr>
                <w:sz w:val="18"/>
                <w:szCs w:val="18"/>
              </w:rPr>
              <w:t xml:space="preserve"> мероприятий по содействию трудоустройству граждан в рамках подпрограммы "Содействие </w:t>
            </w:r>
            <w:proofErr w:type="spellStart"/>
            <w:r w:rsidRPr="004B14F4">
              <w:rPr>
                <w:sz w:val="18"/>
                <w:szCs w:val="18"/>
              </w:rPr>
              <w:t>трудоустойству</w:t>
            </w:r>
            <w:proofErr w:type="spellEnd"/>
            <w:r w:rsidRPr="004B14F4">
              <w:rPr>
                <w:sz w:val="18"/>
                <w:szCs w:val="18"/>
              </w:rPr>
              <w:t xml:space="preserve"> граждан"</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85101S5060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1 821,0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1 821,0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7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85101S5060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1 821,0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1 821,0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казенных учреждений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85101S5060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110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1 821,0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1 821,0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Основное мероприятие "Организация трудоустройства </w:t>
            </w:r>
            <w:proofErr w:type="spellStart"/>
            <w:r w:rsidRPr="004B14F4">
              <w:rPr>
                <w:sz w:val="18"/>
                <w:szCs w:val="18"/>
              </w:rPr>
              <w:t>несовепшеннолетних</w:t>
            </w:r>
            <w:proofErr w:type="spellEnd"/>
            <w:r w:rsidRPr="004B14F4">
              <w:rPr>
                <w:sz w:val="18"/>
                <w:szCs w:val="18"/>
              </w:rPr>
              <w:t xml:space="preserve"> граждан"</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1 230,0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1 230,0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Реализация мероприятий (в случае если не предусмотрено по обособленным направлениям расходов)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1 030,0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1 030,0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96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8510285060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9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казенных учреждений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8510285060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110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105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1 000,0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1 000,0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4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Расходы на выплаты персоналу казенных учреждений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110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1 000,0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1 000,0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414" w:type="pct"/>
            <w:tcBorders>
              <w:top w:val="nil"/>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w:t>
            </w:r>
          </w:p>
        </w:tc>
        <w:tc>
          <w:tcPr>
            <w:tcW w:w="1053" w:type="pct"/>
            <w:gridSpan w:val="5"/>
            <w:tcBorders>
              <w:top w:val="single" w:sz="4" w:space="0" w:color="auto"/>
              <w:left w:val="nil"/>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lastRenderedPageBreak/>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8510299990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30,0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Дорожное хозяйство (дорожные фонды)</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09</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"Развитие транспортной системы сельского поселения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09</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9000000000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4 619,2</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4 619,2</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414" w:type="pct"/>
            <w:tcBorders>
              <w:top w:val="nil"/>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w:t>
            </w:r>
          </w:p>
        </w:tc>
        <w:tc>
          <w:tcPr>
            <w:tcW w:w="1053" w:type="pct"/>
            <w:gridSpan w:val="5"/>
            <w:tcBorders>
              <w:top w:val="single" w:sz="4" w:space="0" w:color="auto"/>
              <w:left w:val="nil"/>
              <w:bottom w:val="single" w:sz="4" w:space="0" w:color="auto"/>
              <w:right w:val="nil"/>
            </w:tcBorders>
            <w:shd w:val="clear" w:color="auto" w:fill="auto"/>
            <w:vAlign w:val="center"/>
            <w:hideMark/>
          </w:tcPr>
          <w:p w:rsidR="003E7914" w:rsidRPr="004B14F4" w:rsidRDefault="003E7914" w:rsidP="003E7914">
            <w:pPr>
              <w:rPr>
                <w:color w:val="000000"/>
                <w:sz w:val="18"/>
                <w:szCs w:val="18"/>
              </w:rPr>
            </w:pPr>
            <w:r w:rsidRPr="004B14F4">
              <w:rPr>
                <w:color w:val="000000"/>
                <w:sz w:val="18"/>
                <w:szCs w:val="18"/>
              </w:rPr>
              <w:t>Подпрограмма "Дорожное хозяйство"</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09</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9010000000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29"/>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Основное мероприятие "Сохранность автомобильных дорого общего пользования местного значения"</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09</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9010200000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2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Реализация мероприятие "Сохранность автомобильных дорог общего пользования местного значения"</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09</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9010299990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15"/>
        </w:trPr>
        <w:tc>
          <w:tcPr>
            <w:tcW w:w="414" w:type="pct"/>
            <w:tcBorders>
              <w:top w:val="nil"/>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w:t>
            </w:r>
          </w:p>
        </w:tc>
        <w:tc>
          <w:tcPr>
            <w:tcW w:w="1053" w:type="pct"/>
            <w:gridSpan w:val="5"/>
            <w:tcBorders>
              <w:top w:val="single" w:sz="4" w:space="0" w:color="auto"/>
              <w:left w:val="nil"/>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09</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9010299990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73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09</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9010299990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4 619,2</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Связь и информатика</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1 160,0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1 160,0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78"/>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«Информационное общество сельского поселения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10</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8900000000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1 160,0</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1 160,0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Подпрограмма "Развитие информационного сообщества и обеспечение деятельности органов местного самоуправления"</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8910000000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1 160,0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1 160,0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03"/>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8910100000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1 160,0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1 160,0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58"/>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Реализация мероприятий (в случае если не предусмотрено по обособленным направлениям расходов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8910199990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8910199990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29"/>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8910199990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450,0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450,0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1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Услуги в области информационных технологий</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8910120070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710,0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710,0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3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8910120070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710,0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710,0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8910120070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710,0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710,0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"Совершенствование муниципального управления в сельском поселении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12</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2 532,3</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Подпрограмма "Обеспечение исполнения полномочий администрации сельского </w:t>
            </w:r>
            <w:proofErr w:type="spellStart"/>
            <w:r w:rsidRPr="004B14F4">
              <w:rPr>
                <w:sz w:val="18"/>
                <w:szCs w:val="18"/>
              </w:rPr>
              <w:t>посления</w:t>
            </w:r>
            <w:proofErr w:type="spellEnd"/>
            <w:r w:rsidRPr="004B14F4">
              <w:rPr>
                <w:sz w:val="18"/>
                <w:szCs w:val="18"/>
              </w:rPr>
              <w:t xml:space="preserve"> Хулимсунт и подведомственных учреждений"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2 532,3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103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Основное мероприятие "Субсидия на стимулировании развития жилищного строительства (градостроительная деятельность, направленная на достижение показателей целевой модели "Получение разрешения на </w:t>
            </w:r>
            <w:r w:rsidRPr="004B14F4">
              <w:rPr>
                <w:sz w:val="18"/>
                <w:szCs w:val="18"/>
              </w:rPr>
              <w:lastRenderedPageBreak/>
              <w:t>строительство и территориальное планирование")"</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lastRenderedPageBreak/>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9210182910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2 456,3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Реализация мероприятий (в случае если не предусмотрено по обособленным направлениям расходов)</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9210182910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2 456,3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9210182910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2 456,3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9210182910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2 456,3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126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Расходы местного бюджета на </w:t>
            </w:r>
            <w:proofErr w:type="spellStart"/>
            <w:r w:rsidRPr="004B14F4">
              <w:rPr>
                <w:sz w:val="18"/>
                <w:szCs w:val="18"/>
              </w:rPr>
              <w:t>софинансирование</w:t>
            </w:r>
            <w:proofErr w:type="spellEnd"/>
            <w:r w:rsidRPr="004B14F4">
              <w:rPr>
                <w:sz w:val="18"/>
                <w:szCs w:val="18"/>
              </w:rPr>
              <w:t xml:space="preserve">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92101S2910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76,0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92101S2910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76,0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04</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12</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92101S2910</w:t>
            </w:r>
          </w:p>
        </w:tc>
        <w:tc>
          <w:tcPr>
            <w:tcW w:w="223" w:type="pct"/>
            <w:tcBorders>
              <w:top w:val="nil"/>
              <w:left w:val="nil"/>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76,0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9"/>
        </w:trPr>
        <w:tc>
          <w:tcPr>
            <w:tcW w:w="146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4B14F4" w:rsidRDefault="003E7914" w:rsidP="003E7914">
            <w:pPr>
              <w:rPr>
                <w:sz w:val="18"/>
                <w:szCs w:val="18"/>
              </w:rPr>
            </w:pPr>
            <w:r w:rsidRPr="004B14F4">
              <w:rPr>
                <w:sz w:val="18"/>
                <w:szCs w:val="18"/>
              </w:rPr>
              <w:t>Жилищно-коммунальное хозяйство</w:t>
            </w:r>
          </w:p>
        </w:tc>
        <w:tc>
          <w:tcPr>
            <w:tcW w:w="292"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w:t>
            </w:r>
          </w:p>
        </w:tc>
        <w:tc>
          <w:tcPr>
            <w:tcW w:w="529"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6 034,8</w:t>
            </w:r>
          </w:p>
        </w:tc>
        <w:tc>
          <w:tcPr>
            <w:tcW w:w="489"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660,0</w:t>
            </w:r>
          </w:p>
        </w:tc>
        <w:tc>
          <w:tcPr>
            <w:tcW w:w="650"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58"/>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Жилищное хозяйство</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990"/>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8600000000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2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Подпрограмма "Содействие проведению капитального ремонта многоквартирных домов"</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8620000000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Основное  мероприятие «Управление  и содержание общего имущества многоквартирных домов» </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8620100000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Реализация мероприятий (в случае если не предусмотрено по обособленным направлениям расходов)</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8620199990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8620199990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8620199990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nil"/>
            </w:tcBorders>
            <w:shd w:val="clear" w:color="000000" w:fill="C4D79B"/>
            <w:vAlign w:val="center"/>
            <w:hideMark/>
          </w:tcPr>
          <w:p w:rsidR="003E7914" w:rsidRPr="004B14F4" w:rsidRDefault="003E7914" w:rsidP="003E7914">
            <w:pPr>
              <w:rPr>
                <w:sz w:val="18"/>
                <w:szCs w:val="18"/>
              </w:rPr>
            </w:pPr>
            <w:r w:rsidRPr="004B14F4">
              <w:rPr>
                <w:sz w:val="18"/>
                <w:szCs w:val="18"/>
              </w:rPr>
              <w:t>Коммунальное хозяйство</w:t>
            </w:r>
          </w:p>
        </w:tc>
        <w:tc>
          <w:tcPr>
            <w:tcW w:w="292" w:type="pct"/>
            <w:tcBorders>
              <w:top w:val="nil"/>
              <w:left w:val="nil"/>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5 374,8</w:t>
            </w:r>
          </w:p>
        </w:tc>
        <w:tc>
          <w:tcPr>
            <w:tcW w:w="489"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885"/>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8600000000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5 374,8</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Подпрограмма "Создание условий для обеспечения качественными коммунальными услугами"</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5 374,8</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Основное  мероприятие «Подготовка систем коммунальной инфраструктуры к осенне-зимнему периоду» </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5 374,8</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121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lastRenderedPageBreak/>
              <w:t xml:space="preserve">Расходы на </w:t>
            </w:r>
            <w:proofErr w:type="spellStart"/>
            <w:r w:rsidRPr="004B14F4">
              <w:rPr>
                <w:sz w:val="18"/>
                <w:szCs w:val="18"/>
              </w:rPr>
              <w:t>реализаию</w:t>
            </w:r>
            <w:proofErr w:type="spellEnd"/>
            <w:r w:rsidRPr="004B14F4">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8610182591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4 837,3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8610182591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4 837,3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8610182591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4 837,3</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118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Расходы местного бюджета на </w:t>
            </w:r>
            <w:proofErr w:type="spellStart"/>
            <w:r w:rsidRPr="004B14F4">
              <w:rPr>
                <w:sz w:val="18"/>
                <w:szCs w:val="18"/>
              </w:rPr>
              <w:t>софинансирование</w:t>
            </w:r>
            <w:proofErr w:type="spellEnd"/>
            <w:r w:rsidRPr="004B14F4">
              <w:rPr>
                <w:sz w:val="18"/>
                <w:szCs w:val="18"/>
              </w:rPr>
              <w:t xml:space="preserve"> субсидии на реализацию полномочий ч сфере жилищно-коммунального комплекса "</w:t>
            </w:r>
            <w:proofErr w:type="spellStart"/>
            <w:r w:rsidRPr="004B14F4">
              <w:rPr>
                <w:sz w:val="18"/>
                <w:szCs w:val="18"/>
              </w:rPr>
              <w:t>Капитаоьный</w:t>
            </w:r>
            <w:proofErr w:type="spellEnd"/>
            <w:r w:rsidRPr="004B14F4">
              <w:rPr>
                <w:sz w:val="18"/>
                <w:szCs w:val="18"/>
              </w:rPr>
              <w:t xml:space="preserve">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86101S2591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537,5</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02</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86101S2591</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537,5</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50"/>
        </w:trPr>
        <w:tc>
          <w:tcPr>
            <w:tcW w:w="146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4B14F4" w:rsidRDefault="003E7914" w:rsidP="003E7914">
            <w:pPr>
              <w:rPr>
                <w:sz w:val="18"/>
                <w:szCs w:val="18"/>
              </w:rPr>
            </w:pPr>
            <w:r w:rsidRPr="004B14F4">
              <w:rPr>
                <w:sz w:val="18"/>
                <w:szCs w:val="18"/>
              </w:rPr>
              <w:t>Благоустройство</w:t>
            </w:r>
          </w:p>
        </w:tc>
        <w:tc>
          <w:tcPr>
            <w:tcW w:w="292"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0000000000</w:t>
            </w:r>
          </w:p>
        </w:tc>
        <w:tc>
          <w:tcPr>
            <w:tcW w:w="223"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600,0</w:t>
            </w:r>
          </w:p>
        </w:tc>
        <w:tc>
          <w:tcPr>
            <w:tcW w:w="489" w:type="pct"/>
            <w:tcBorders>
              <w:top w:val="nil"/>
              <w:left w:val="single" w:sz="4" w:space="0" w:color="auto"/>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600,0</w:t>
            </w:r>
          </w:p>
        </w:tc>
        <w:tc>
          <w:tcPr>
            <w:tcW w:w="650"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675"/>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"Благоустройство территории сельского поселения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2100000000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600,0</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600,0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Подпрограмма "Благоустройство"</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2140000000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65"/>
        </w:trPr>
        <w:tc>
          <w:tcPr>
            <w:tcW w:w="414" w:type="pct"/>
            <w:tcBorders>
              <w:top w:val="nil"/>
              <w:left w:val="single" w:sz="8" w:space="0" w:color="auto"/>
              <w:bottom w:val="single" w:sz="4" w:space="0" w:color="auto"/>
              <w:right w:val="nil"/>
            </w:tcBorders>
            <w:shd w:val="clear" w:color="000000" w:fill="FFFFFF"/>
            <w:vAlign w:val="center"/>
            <w:hideMark/>
          </w:tcPr>
          <w:p w:rsidR="003E7914" w:rsidRPr="004B14F4" w:rsidRDefault="003E7914" w:rsidP="003E7914">
            <w:pPr>
              <w:jc w:val="center"/>
              <w:rPr>
                <w:sz w:val="18"/>
                <w:szCs w:val="18"/>
              </w:rPr>
            </w:pPr>
            <w:r w:rsidRPr="004B14F4">
              <w:rPr>
                <w:sz w:val="18"/>
                <w:szCs w:val="18"/>
              </w:rPr>
              <w:t> </w:t>
            </w:r>
          </w:p>
        </w:tc>
        <w:tc>
          <w:tcPr>
            <w:tcW w:w="1053" w:type="pct"/>
            <w:gridSpan w:val="5"/>
            <w:tcBorders>
              <w:top w:val="single" w:sz="4" w:space="0" w:color="auto"/>
              <w:left w:val="nil"/>
              <w:bottom w:val="single" w:sz="4" w:space="0" w:color="auto"/>
              <w:right w:val="nil"/>
            </w:tcBorders>
            <w:shd w:val="clear" w:color="auto" w:fill="auto"/>
            <w:vAlign w:val="center"/>
            <w:hideMark/>
          </w:tcPr>
          <w:p w:rsidR="003E7914" w:rsidRPr="004B14F4" w:rsidRDefault="003E7914" w:rsidP="003E7914">
            <w:pPr>
              <w:rPr>
                <w:color w:val="000000"/>
                <w:sz w:val="18"/>
                <w:szCs w:val="18"/>
              </w:rPr>
            </w:pPr>
            <w:r w:rsidRPr="004B14F4">
              <w:rPr>
                <w:color w:val="000000"/>
                <w:sz w:val="18"/>
                <w:szCs w:val="18"/>
              </w:rPr>
              <w:t>Основное мероприятие "Благоустройство сельского поселения"</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2140100000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1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Реализация мероприятий (в случае если не предусмотрено по обособленным направлениям расходов</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2140199990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2140199990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414" w:type="pct"/>
            <w:tcBorders>
              <w:top w:val="nil"/>
              <w:left w:val="single" w:sz="8" w:space="0" w:color="auto"/>
              <w:bottom w:val="single" w:sz="4" w:space="0" w:color="auto"/>
              <w:right w:val="nil"/>
            </w:tcBorders>
            <w:shd w:val="clear" w:color="000000" w:fill="FFFFFF"/>
            <w:vAlign w:val="center"/>
            <w:hideMark/>
          </w:tcPr>
          <w:p w:rsidR="003E7914" w:rsidRPr="004B14F4" w:rsidRDefault="003E7914" w:rsidP="003E7914">
            <w:pPr>
              <w:jc w:val="center"/>
              <w:rPr>
                <w:sz w:val="18"/>
                <w:szCs w:val="18"/>
              </w:rPr>
            </w:pPr>
            <w:r w:rsidRPr="004B14F4">
              <w:rPr>
                <w:sz w:val="18"/>
                <w:szCs w:val="18"/>
              </w:rPr>
              <w:t> </w:t>
            </w:r>
          </w:p>
        </w:tc>
        <w:tc>
          <w:tcPr>
            <w:tcW w:w="1053" w:type="pct"/>
            <w:gridSpan w:val="5"/>
            <w:tcBorders>
              <w:top w:val="single" w:sz="4" w:space="0" w:color="auto"/>
              <w:left w:val="nil"/>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05</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03</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2140199990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70"/>
        </w:trPr>
        <w:tc>
          <w:tcPr>
            <w:tcW w:w="1467" w:type="pct"/>
            <w:gridSpan w:val="6"/>
            <w:tcBorders>
              <w:top w:val="single" w:sz="4" w:space="0" w:color="auto"/>
              <w:left w:val="single" w:sz="8" w:space="0" w:color="auto"/>
              <w:bottom w:val="single" w:sz="4" w:space="0" w:color="auto"/>
              <w:right w:val="nil"/>
            </w:tcBorders>
            <w:shd w:val="clear" w:color="000000" w:fill="C4D79B"/>
            <w:vAlign w:val="center"/>
            <w:hideMark/>
          </w:tcPr>
          <w:p w:rsidR="003E7914" w:rsidRPr="004B14F4" w:rsidRDefault="003E7914" w:rsidP="003E7914">
            <w:pPr>
              <w:rPr>
                <w:sz w:val="18"/>
                <w:szCs w:val="18"/>
              </w:rPr>
            </w:pPr>
            <w:r w:rsidRPr="004B14F4">
              <w:rPr>
                <w:sz w:val="18"/>
                <w:szCs w:val="18"/>
              </w:rPr>
              <w:t>КУЛЬТУРА, КИНЕМАТОГРАФИЯ</w:t>
            </w:r>
          </w:p>
        </w:tc>
        <w:tc>
          <w:tcPr>
            <w:tcW w:w="292" w:type="pct"/>
            <w:tcBorders>
              <w:top w:val="nil"/>
              <w:left w:val="nil"/>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08</w:t>
            </w:r>
          </w:p>
        </w:tc>
        <w:tc>
          <w:tcPr>
            <w:tcW w:w="21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w:t>
            </w:r>
          </w:p>
        </w:tc>
        <w:tc>
          <w:tcPr>
            <w:tcW w:w="529"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0000000</w:t>
            </w:r>
          </w:p>
        </w:tc>
        <w:tc>
          <w:tcPr>
            <w:tcW w:w="223"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480,8</w:t>
            </w:r>
          </w:p>
        </w:tc>
        <w:tc>
          <w:tcPr>
            <w:tcW w:w="489"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481,1</w:t>
            </w:r>
          </w:p>
        </w:tc>
        <w:tc>
          <w:tcPr>
            <w:tcW w:w="650"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6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Культура</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480,8</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481,1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"Совершенствование муниципального управления в сельском поселении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08</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480,8</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481,1</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54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 </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480,8</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481,1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15"/>
        </w:trPr>
        <w:tc>
          <w:tcPr>
            <w:tcW w:w="414" w:type="pct"/>
            <w:tcBorders>
              <w:top w:val="nil"/>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w:t>
            </w:r>
          </w:p>
        </w:tc>
        <w:tc>
          <w:tcPr>
            <w:tcW w:w="1053" w:type="pct"/>
            <w:gridSpan w:val="5"/>
            <w:tcBorders>
              <w:top w:val="single" w:sz="4" w:space="0" w:color="auto"/>
              <w:left w:val="nil"/>
              <w:bottom w:val="single" w:sz="4" w:space="0" w:color="auto"/>
              <w:right w:val="nil"/>
            </w:tcBorders>
            <w:shd w:val="clear" w:color="auto" w:fill="auto"/>
            <w:vAlign w:val="center"/>
            <w:hideMark/>
          </w:tcPr>
          <w:p w:rsidR="003E7914" w:rsidRPr="004B14F4" w:rsidRDefault="003E7914" w:rsidP="003E7914">
            <w:pPr>
              <w:rPr>
                <w:color w:val="000000"/>
                <w:sz w:val="18"/>
                <w:szCs w:val="18"/>
              </w:rPr>
            </w:pPr>
            <w:r w:rsidRPr="004B14F4">
              <w:rPr>
                <w:color w:val="000000"/>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480,8</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481,1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Реализация мероприятий (в случае если не предусмотрено по </w:t>
            </w:r>
            <w:r w:rsidRPr="004B14F4">
              <w:rPr>
                <w:sz w:val="18"/>
                <w:szCs w:val="18"/>
              </w:rPr>
              <w:lastRenderedPageBreak/>
              <w:t>обособленным направлениям расходов)</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lastRenderedPageBreak/>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480,8</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481,1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Закупка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480,8</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481,1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480"/>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Иные закупки товаров, работ и услуг для обеспечения государственных (муниципальных) нужд</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08</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9210199990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240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480,8</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481,1</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90"/>
        </w:trPr>
        <w:tc>
          <w:tcPr>
            <w:tcW w:w="1467"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3E7914" w:rsidRPr="004B14F4" w:rsidRDefault="003E7914" w:rsidP="003E7914">
            <w:pPr>
              <w:rPr>
                <w:sz w:val="18"/>
                <w:szCs w:val="18"/>
              </w:rPr>
            </w:pPr>
            <w:r w:rsidRPr="004B14F4">
              <w:rPr>
                <w:sz w:val="18"/>
                <w:szCs w:val="18"/>
              </w:rPr>
              <w:t>Социальная политика</w:t>
            </w:r>
          </w:p>
        </w:tc>
        <w:tc>
          <w:tcPr>
            <w:tcW w:w="292"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10</w:t>
            </w:r>
          </w:p>
        </w:tc>
        <w:tc>
          <w:tcPr>
            <w:tcW w:w="213"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w:t>
            </w:r>
          </w:p>
        </w:tc>
        <w:tc>
          <w:tcPr>
            <w:tcW w:w="529" w:type="pct"/>
            <w:tcBorders>
              <w:top w:val="nil"/>
              <w:left w:val="single" w:sz="4" w:space="0" w:color="auto"/>
              <w:bottom w:val="single" w:sz="4" w:space="0" w:color="auto"/>
              <w:right w:val="nil"/>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000000000</w:t>
            </w:r>
          </w:p>
        </w:tc>
        <w:tc>
          <w:tcPr>
            <w:tcW w:w="223" w:type="pct"/>
            <w:tcBorders>
              <w:top w:val="nil"/>
              <w:left w:val="single" w:sz="4" w:space="0" w:color="auto"/>
              <w:bottom w:val="single" w:sz="4" w:space="0" w:color="auto"/>
              <w:right w:val="single" w:sz="4"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C4D79B"/>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C4D79B"/>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360"/>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Пенсионное обеспечение</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CD5B4"/>
            <w:vAlign w:val="center"/>
            <w:hideMark/>
          </w:tcPr>
          <w:p w:rsidR="003E7914" w:rsidRPr="004B14F4" w:rsidRDefault="003E7914" w:rsidP="003E7914">
            <w:pPr>
              <w:rPr>
                <w:sz w:val="18"/>
                <w:szCs w:val="18"/>
              </w:rPr>
            </w:pPr>
            <w:r w:rsidRPr="004B14F4">
              <w:rPr>
                <w:sz w:val="18"/>
                <w:szCs w:val="18"/>
              </w:rPr>
              <w:t>Муниципальная программа "Совершенствование муниципального управления в сельском поселении Хулимсунт"</w:t>
            </w:r>
          </w:p>
        </w:tc>
        <w:tc>
          <w:tcPr>
            <w:tcW w:w="292" w:type="pct"/>
            <w:tcBorders>
              <w:top w:val="nil"/>
              <w:left w:val="nil"/>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10</w:t>
            </w:r>
          </w:p>
        </w:tc>
        <w:tc>
          <w:tcPr>
            <w:tcW w:w="213"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9200000000</w:t>
            </w:r>
          </w:p>
        </w:tc>
        <w:tc>
          <w:tcPr>
            <w:tcW w:w="223" w:type="pct"/>
            <w:tcBorders>
              <w:top w:val="nil"/>
              <w:left w:val="single" w:sz="4" w:space="0" w:color="auto"/>
              <w:bottom w:val="single" w:sz="4" w:space="0" w:color="auto"/>
              <w:right w:val="single" w:sz="4"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000000" w:fill="FCD5B4"/>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CD5B4"/>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9210000000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 xml:space="preserve">Основное мероприятие "Обеспечение выполнения полномочий и функций </w:t>
            </w:r>
            <w:proofErr w:type="spellStart"/>
            <w:r w:rsidRPr="004B14F4">
              <w:rPr>
                <w:sz w:val="18"/>
                <w:szCs w:val="18"/>
              </w:rPr>
              <w:t>администрациисельского</w:t>
            </w:r>
            <w:proofErr w:type="spellEnd"/>
            <w:r w:rsidRPr="004B14F4">
              <w:rPr>
                <w:sz w:val="18"/>
                <w:szCs w:val="18"/>
              </w:rPr>
              <w:t xml:space="preserve"> поселения Хулимсунт и подведомственных учреждений"</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9210100000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nil"/>
            </w:tcBorders>
            <w:shd w:val="clear" w:color="000000" w:fill="FFFFFF"/>
            <w:vAlign w:val="center"/>
            <w:hideMark/>
          </w:tcPr>
          <w:p w:rsidR="003E7914" w:rsidRPr="004B14F4" w:rsidRDefault="003E7914" w:rsidP="003E7914">
            <w:pPr>
              <w:rPr>
                <w:sz w:val="18"/>
                <w:szCs w:val="18"/>
              </w:rPr>
            </w:pPr>
            <w:r w:rsidRPr="004B14F4">
              <w:rPr>
                <w:sz w:val="18"/>
                <w:szCs w:val="18"/>
              </w:rPr>
              <w:t>Прочие расходы органов местного самоуправления</w:t>
            </w:r>
          </w:p>
        </w:tc>
        <w:tc>
          <w:tcPr>
            <w:tcW w:w="292" w:type="pct"/>
            <w:tcBorders>
              <w:top w:val="nil"/>
              <w:left w:val="nil"/>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55"/>
        </w:trPr>
        <w:tc>
          <w:tcPr>
            <w:tcW w:w="1467"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Социальное обеспечение и иные выплаты населению</w:t>
            </w:r>
          </w:p>
        </w:tc>
        <w:tc>
          <w:tcPr>
            <w:tcW w:w="292"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213"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single" w:sz="4" w:space="0" w:color="auto"/>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9210102400</w:t>
            </w:r>
          </w:p>
        </w:tc>
        <w:tc>
          <w:tcPr>
            <w:tcW w:w="223" w:type="pct"/>
            <w:tcBorders>
              <w:top w:val="nil"/>
              <w:left w:val="single" w:sz="4" w:space="0" w:color="auto"/>
              <w:bottom w:val="single" w:sz="4" w:space="0" w:color="auto"/>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300</w:t>
            </w:r>
          </w:p>
        </w:tc>
        <w:tc>
          <w:tcPr>
            <w:tcW w:w="388" w:type="pct"/>
            <w:tcBorders>
              <w:top w:val="nil"/>
              <w:left w:val="nil"/>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single" w:sz="4" w:space="0" w:color="auto"/>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single" w:sz="4" w:space="0" w:color="auto"/>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70"/>
        </w:trPr>
        <w:tc>
          <w:tcPr>
            <w:tcW w:w="1467" w:type="pct"/>
            <w:gridSpan w:val="6"/>
            <w:tcBorders>
              <w:top w:val="single" w:sz="4" w:space="0" w:color="auto"/>
              <w:left w:val="single" w:sz="8" w:space="0" w:color="auto"/>
              <w:bottom w:val="nil"/>
              <w:right w:val="single" w:sz="4" w:space="0" w:color="auto"/>
            </w:tcBorders>
            <w:shd w:val="clear" w:color="000000" w:fill="FFFFFF"/>
            <w:vAlign w:val="center"/>
            <w:hideMark/>
          </w:tcPr>
          <w:p w:rsidR="003E7914" w:rsidRPr="004B14F4" w:rsidRDefault="003E7914" w:rsidP="003E7914">
            <w:pPr>
              <w:rPr>
                <w:sz w:val="18"/>
                <w:szCs w:val="18"/>
              </w:rPr>
            </w:pPr>
            <w:r w:rsidRPr="004B14F4">
              <w:rPr>
                <w:sz w:val="18"/>
                <w:szCs w:val="18"/>
              </w:rPr>
              <w:t>Публичные нормативные социальные выплаты гражданам</w:t>
            </w:r>
          </w:p>
        </w:tc>
        <w:tc>
          <w:tcPr>
            <w:tcW w:w="292" w:type="pct"/>
            <w:tcBorders>
              <w:top w:val="nil"/>
              <w:left w:val="single" w:sz="4" w:space="0" w:color="auto"/>
              <w:bottom w:val="nil"/>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650</w:t>
            </w:r>
          </w:p>
        </w:tc>
        <w:tc>
          <w:tcPr>
            <w:tcW w:w="193" w:type="pct"/>
            <w:tcBorders>
              <w:top w:val="nil"/>
              <w:left w:val="single" w:sz="4" w:space="0" w:color="auto"/>
              <w:bottom w:val="nil"/>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10</w:t>
            </w:r>
          </w:p>
        </w:tc>
        <w:tc>
          <w:tcPr>
            <w:tcW w:w="213" w:type="pct"/>
            <w:tcBorders>
              <w:top w:val="nil"/>
              <w:left w:val="single" w:sz="4" w:space="0" w:color="auto"/>
              <w:bottom w:val="nil"/>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01</w:t>
            </w:r>
          </w:p>
        </w:tc>
        <w:tc>
          <w:tcPr>
            <w:tcW w:w="529" w:type="pct"/>
            <w:tcBorders>
              <w:top w:val="nil"/>
              <w:left w:val="single" w:sz="4" w:space="0" w:color="auto"/>
              <w:bottom w:val="nil"/>
              <w:right w:val="nil"/>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9210102400</w:t>
            </w:r>
          </w:p>
        </w:tc>
        <w:tc>
          <w:tcPr>
            <w:tcW w:w="223" w:type="pct"/>
            <w:tcBorders>
              <w:top w:val="nil"/>
              <w:left w:val="single" w:sz="4" w:space="0" w:color="auto"/>
              <w:bottom w:val="nil"/>
              <w:right w:val="single" w:sz="4" w:space="0" w:color="auto"/>
            </w:tcBorders>
            <w:shd w:val="clear" w:color="000000" w:fill="FFFFFF"/>
            <w:noWrap/>
            <w:vAlign w:val="center"/>
            <w:hideMark/>
          </w:tcPr>
          <w:p w:rsidR="003E7914" w:rsidRPr="004B14F4" w:rsidRDefault="003E7914" w:rsidP="003E7914">
            <w:pPr>
              <w:jc w:val="center"/>
              <w:rPr>
                <w:sz w:val="18"/>
                <w:szCs w:val="18"/>
              </w:rPr>
            </w:pPr>
            <w:r w:rsidRPr="004B14F4">
              <w:rPr>
                <w:sz w:val="18"/>
                <w:szCs w:val="18"/>
              </w:rPr>
              <w:t>310</w:t>
            </w:r>
          </w:p>
        </w:tc>
        <w:tc>
          <w:tcPr>
            <w:tcW w:w="388" w:type="pct"/>
            <w:tcBorders>
              <w:top w:val="nil"/>
              <w:left w:val="nil"/>
              <w:bottom w:val="nil"/>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489" w:type="pct"/>
            <w:tcBorders>
              <w:top w:val="nil"/>
              <w:left w:val="nil"/>
              <w:bottom w:val="nil"/>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c>
          <w:tcPr>
            <w:tcW w:w="556" w:type="pct"/>
            <w:tcBorders>
              <w:top w:val="nil"/>
              <w:left w:val="single" w:sz="4" w:space="0" w:color="auto"/>
              <w:bottom w:val="nil"/>
              <w:right w:val="single" w:sz="8" w:space="0" w:color="auto"/>
            </w:tcBorders>
            <w:shd w:val="clear" w:color="auto" w:fill="auto"/>
            <w:noWrap/>
            <w:vAlign w:val="center"/>
            <w:hideMark/>
          </w:tcPr>
          <w:p w:rsidR="003E7914" w:rsidRPr="004B14F4" w:rsidRDefault="003E7914" w:rsidP="003E7914">
            <w:pPr>
              <w:jc w:val="center"/>
              <w:rPr>
                <w:sz w:val="18"/>
                <w:szCs w:val="18"/>
              </w:rPr>
            </w:pPr>
            <w:r w:rsidRPr="004B14F4">
              <w:rPr>
                <w:sz w:val="18"/>
                <w:szCs w:val="18"/>
              </w:rPr>
              <w:t>60,0</w:t>
            </w:r>
          </w:p>
        </w:tc>
        <w:tc>
          <w:tcPr>
            <w:tcW w:w="650" w:type="pct"/>
            <w:tcBorders>
              <w:top w:val="nil"/>
              <w:left w:val="nil"/>
              <w:bottom w:val="nil"/>
              <w:right w:val="single" w:sz="8" w:space="0" w:color="auto"/>
            </w:tcBorders>
            <w:shd w:val="clear" w:color="000000" w:fill="FFFFFF"/>
            <w:noWrap/>
            <w:vAlign w:val="bottom"/>
            <w:hideMark/>
          </w:tcPr>
          <w:p w:rsidR="003E7914" w:rsidRPr="004B14F4" w:rsidRDefault="003E7914" w:rsidP="003E7914">
            <w:pPr>
              <w:jc w:val="center"/>
              <w:rPr>
                <w:sz w:val="18"/>
                <w:szCs w:val="18"/>
              </w:rPr>
            </w:pPr>
            <w:r w:rsidRPr="004B14F4">
              <w:rPr>
                <w:sz w:val="18"/>
                <w:szCs w:val="18"/>
              </w:rPr>
              <w:t> </w:t>
            </w:r>
          </w:p>
        </w:tc>
      </w:tr>
      <w:tr w:rsidR="003E7914" w:rsidTr="003E7914">
        <w:trPr>
          <w:trHeight w:val="270"/>
        </w:trPr>
        <w:tc>
          <w:tcPr>
            <w:tcW w:w="414" w:type="pct"/>
            <w:tcBorders>
              <w:top w:val="single" w:sz="8" w:space="0" w:color="auto"/>
              <w:left w:val="single" w:sz="8" w:space="0" w:color="auto"/>
              <w:bottom w:val="single" w:sz="8" w:space="0" w:color="auto"/>
              <w:right w:val="nil"/>
            </w:tcBorders>
            <w:shd w:val="clear" w:color="000000" w:fill="DA9694"/>
            <w:noWrap/>
            <w:vAlign w:val="bottom"/>
            <w:hideMark/>
          </w:tcPr>
          <w:p w:rsidR="003E7914" w:rsidRPr="004B14F4" w:rsidRDefault="003E7914" w:rsidP="003E7914">
            <w:pPr>
              <w:rPr>
                <w:sz w:val="18"/>
                <w:szCs w:val="18"/>
              </w:rPr>
            </w:pPr>
            <w:r w:rsidRPr="004B14F4">
              <w:rPr>
                <w:sz w:val="18"/>
                <w:szCs w:val="18"/>
              </w:rPr>
              <w:t> </w:t>
            </w:r>
          </w:p>
        </w:tc>
        <w:tc>
          <w:tcPr>
            <w:tcW w:w="120"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rPr>
                <w:sz w:val="18"/>
                <w:szCs w:val="18"/>
              </w:rPr>
            </w:pPr>
            <w:r w:rsidRPr="004B14F4">
              <w:rPr>
                <w:sz w:val="18"/>
                <w:szCs w:val="18"/>
              </w:rPr>
              <w:t> </w:t>
            </w:r>
          </w:p>
        </w:tc>
        <w:tc>
          <w:tcPr>
            <w:tcW w:w="120"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rPr>
                <w:sz w:val="18"/>
                <w:szCs w:val="18"/>
              </w:rPr>
            </w:pPr>
            <w:r w:rsidRPr="004B14F4">
              <w:rPr>
                <w:sz w:val="18"/>
                <w:szCs w:val="18"/>
              </w:rPr>
              <w:t> </w:t>
            </w:r>
          </w:p>
        </w:tc>
        <w:tc>
          <w:tcPr>
            <w:tcW w:w="120"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rPr>
                <w:sz w:val="18"/>
                <w:szCs w:val="18"/>
              </w:rPr>
            </w:pPr>
            <w:r w:rsidRPr="004B14F4">
              <w:rPr>
                <w:sz w:val="18"/>
                <w:szCs w:val="18"/>
              </w:rPr>
              <w:t> </w:t>
            </w:r>
          </w:p>
        </w:tc>
        <w:tc>
          <w:tcPr>
            <w:tcW w:w="120"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rPr>
                <w:sz w:val="18"/>
                <w:szCs w:val="18"/>
              </w:rPr>
            </w:pPr>
            <w:r w:rsidRPr="004B14F4">
              <w:rPr>
                <w:sz w:val="18"/>
                <w:szCs w:val="18"/>
              </w:rPr>
              <w:t> </w:t>
            </w:r>
          </w:p>
        </w:tc>
        <w:tc>
          <w:tcPr>
            <w:tcW w:w="574"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rPr>
                <w:sz w:val="18"/>
                <w:szCs w:val="18"/>
              </w:rPr>
            </w:pPr>
            <w:r w:rsidRPr="004B14F4">
              <w:rPr>
                <w:sz w:val="18"/>
                <w:szCs w:val="18"/>
              </w:rPr>
              <w:t>ИТОГО:</w:t>
            </w:r>
          </w:p>
        </w:tc>
        <w:tc>
          <w:tcPr>
            <w:tcW w:w="292"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jc w:val="center"/>
              <w:rPr>
                <w:sz w:val="18"/>
                <w:szCs w:val="18"/>
              </w:rPr>
            </w:pPr>
            <w:r w:rsidRPr="004B14F4">
              <w:rPr>
                <w:sz w:val="18"/>
                <w:szCs w:val="18"/>
              </w:rPr>
              <w:t> </w:t>
            </w:r>
          </w:p>
        </w:tc>
        <w:tc>
          <w:tcPr>
            <w:tcW w:w="193"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jc w:val="center"/>
              <w:rPr>
                <w:sz w:val="18"/>
                <w:szCs w:val="18"/>
              </w:rPr>
            </w:pPr>
            <w:r w:rsidRPr="004B14F4">
              <w:rPr>
                <w:sz w:val="18"/>
                <w:szCs w:val="18"/>
              </w:rPr>
              <w:t> </w:t>
            </w:r>
          </w:p>
        </w:tc>
        <w:tc>
          <w:tcPr>
            <w:tcW w:w="213"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jc w:val="center"/>
              <w:rPr>
                <w:sz w:val="18"/>
                <w:szCs w:val="18"/>
              </w:rPr>
            </w:pPr>
            <w:r w:rsidRPr="004B14F4">
              <w:rPr>
                <w:sz w:val="18"/>
                <w:szCs w:val="18"/>
              </w:rPr>
              <w:t> </w:t>
            </w:r>
          </w:p>
        </w:tc>
        <w:tc>
          <w:tcPr>
            <w:tcW w:w="529"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jc w:val="center"/>
              <w:rPr>
                <w:sz w:val="18"/>
                <w:szCs w:val="18"/>
              </w:rPr>
            </w:pPr>
            <w:r w:rsidRPr="004B14F4">
              <w:rPr>
                <w:sz w:val="18"/>
                <w:szCs w:val="18"/>
              </w:rPr>
              <w:t> </w:t>
            </w:r>
          </w:p>
        </w:tc>
        <w:tc>
          <w:tcPr>
            <w:tcW w:w="223"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jc w:val="center"/>
              <w:rPr>
                <w:sz w:val="18"/>
                <w:szCs w:val="18"/>
              </w:rPr>
            </w:pPr>
            <w:r w:rsidRPr="004B14F4">
              <w:rPr>
                <w:sz w:val="18"/>
                <w:szCs w:val="18"/>
              </w:rPr>
              <w:t> </w:t>
            </w:r>
          </w:p>
        </w:tc>
        <w:tc>
          <w:tcPr>
            <w:tcW w:w="388"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jc w:val="center"/>
              <w:rPr>
                <w:b/>
                <w:bCs/>
                <w:sz w:val="18"/>
                <w:szCs w:val="18"/>
              </w:rPr>
            </w:pPr>
            <w:r w:rsidRPr="004B14F4">
              <w:rPr>
                <w:b/>
                <w:bCs/>
                <w:sz w:val="18"/>
                <w:szCs w:val="18"/>
              </w:rPr>
              <w:t>54 880,5</w:t>
            </w:r>
          </w:p>
        </w:tc>
        <w:tc>
          <w:tcPr>
            <w:tcW w:w="489" w:type="pct"/>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3E7914" w:rsidRPr="004B14F4" w:rsidRDefault="003E7914" w:rsidP="003E7914">
            <w:pPr>
              <w:jc w:val="center"/>
              <w:rPr>
                <w:b/>
                <w:bCs/>
                <w:sz w:val="18"/>
                <w:szCs w:val="18"/>
              </w:rPr>
            </w:pPr>
            <w:r w:rsidRPr="004B14F4">
              <w:rPr>
                <w:b/>
                <w:bCs/>
                <w:sz w:val="18"/>
                <w:szCs w:val="18"/>
              </w:rPr>
              <w:t>682,5</w:t>
            </w:r>
          </w:p>
        </w:tc>
        <w:tc>
          <w:tcPr>
            <w:tcW w:w="556" w:type="pct"/>
            <w:tcBorders>
              <w:top w:val="single" w:sz="8" w:space="0" w:color="auto"/>
              <w:left w:val="nil"/>
              <w:bottom w:val="single" w:sz="8" w:space="0" w:color="auto"/>
              <w:right w:val="nil"/>
            </w:tcBorders>
            <w:shd w:val="clear" w:color="000000" w:fill="DA9694"/>
            <w:noWrap/>
            <w:vAlign w:val="bottom"/>
            <w:hideMark/>
          </w:tcPr>
          <w:p w:rsidR="003E7914" w:rsidRPr="004B14F4" w:rsidRDefault="003E7914" w:rsidP="003E7914">
            <w:pPr>
              <w:jc w:val="center"/>
              <w:rPr>
                <w:b/>
                <w:bCs/>
                <w:sz w:val="18"/>
                <w:szCs w:val="18"/>
              </w:rPr>
            </w:pPr>
            <w:r w:rsidRPr="004B14F4">
              <w:rPr>
                <w:b/>
                <w:bCs/>
                <w:sz w:val="18"/>
                <w:szCs w:val="18"/>
              </w:rPr>
              <w:t>48 091,1</w:t>
            </w:r>
          </w:p>
        </w:tc>
        <w:tc>
          <w:tcPr>
            <w:tcW w:w="650" w:type="pct"/>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3E7914" w:rsidRPr="004B14F4" w:rsidRDefault="003E7914" w:rsidP="003E7914">
            <w:pPr>
              <w:jc w:val="center"/>
              <w:rPr>
                <w:b/>
                <w:bCs/>
                <w:sz w:val="18"/>
                <w:szCs w:val="18"/>
              </w:rPr>
            </w:pPr>
            <w:r w:rsidRPr="004B14F4">
              <w:rPr>
                <w:b/>
                <w:bCs/>
                <w:sz w:val="18"/>
                <w:szCs w:val="18"/>
              </w:rPr>
              <w:t>705,1</w:t>
            </w:r>
          </w:p>
        </w:tc>
      </w:tr>
    </w:tbl>
    <w:p w:rsidR="003E7914" w:rsidRDefault="003E7914" w:rsidP="003E7914">
      <w:pPr>
        <w:ind w:right="-567"/>
        <w:jc w:val="center"/>
      </w:pPr>
    </w:p>
    <w:p w:rsidR="003E7914" w:rsidRPr="00A92CE4" w:rsidRDefault="003E7914" w:rsidP="003E7914">
      <w:pPr>
        <w:ind w:right="-567"/>
        <w:jc w:val="right"/>
        <w:rPr>
          <w:sz w:val="20"/>
          <w:szCs w:val="20"/>
          <w:u w:val="single"/>
        </w:rPr>
      </w:pPr>
      <w:r w:rsidRPr="00A92CE4">
        <w:rPr>
          <w:sz w:val="20"/>
          <w:szCs w:val="20"/>
        </w:rPr>
        <w:t xml:space="preserve">Приложение </w:t>
      </w:r>
      <w:r>
        <w:rPr>
          <w:sz w:val="20"/>
          <w:szCs w:val="20"/>
        </w:rPr>
        <w:t>15</w:t>
      </w:r>
    </w:p>
    <w:p w:rsidR="003E7914" w:rsidRPr="00A92CE4" w:rsidRDefault="003E7914" w:rsidP="003E7914">
      <w:pPr>
        <w:ind w:right="-567"/>
        <w:jc w:val="right"/>
        <w:rPr>
          <w:sz w:val="20"/>
          <w:szCs w:val="20"/>
        </w:rPr>
      </w:pPr>
      <w:r w:rsidRPr="00A92CE4">
        <w:rPr>
          <w:sz w:val="20"/>
          <w:szCs w:val="20"/>
        </w:rPr>
        <w:t>к решению Совета депутатов</w:t>
      </w:r>
    </w:p>
    <w:p w:rsidR="003E7914" w:rsidRPr="00A92CE4" w:rsidRDefault="003E7914" w:rsidP="003E7914">
      <w:pPr>
        <w:ind w:right="-567"/>
        <w:jc w:val="right"/>
        <w:rPr>
          <w:sz w:val="20"/>
          <w:szCs w:val="20"/>
        </w:rPr>
      </w:pPr>
      <w:r w:rsidRPr="00A92CE4">
        <w:rPr>
          <w:sz w:val="20"/>
          <w:szCs w:val="20"/>
        </w:rPr>
        <w:t>сельского поселения Хулимсунт</w:t>
      </w:r>
    </w:p>
    <w:p w:rsidR="003E7914" w:rsidRDefault="003E7914" w:rsidP="003E7914">
      <w:pPr>
        <w:ind w:right="-567"/>
        <w:jc w:val="right"/>
        <w:rPr>
          <w:snapToGrid w:val="0"/>
          <w:color w:val="000000"/>
          <w:sz w:val="20"/>
          <w:szCs w:val="20"/>
        </w:rPr>
      </w:pPr>
      <w:bookmarkStart w:id="3" w:name="_Hlk122342033"/>
      <w:r w:rsidRPr="00A92CE4">
        <w:rPr>
          <w:snapToGrid w:val="0"/>
          <w:color w:val="000000"/>
          <w:sz w:val="20"/>
          <w:szCs w:val="20"/>
        </w:rPr>
        <w:t>от 16.12.2022 № 187</w:t>
      </w:r>
      <w:bookmarkEnd w:id="3"/>
    </w:p>
    <w:p w:rsidR="003E7914" w:rsidRDefault="003E7914" w:rsidP="003E7914">
      <w:pPr>
        <w:ind w:right="-567"/>
        <w:jc w:val="center"/>
        <w:rPr>
          <w:snapToGrid w:val="0"/>
          <w:color w:val="000000"/>
          <w:sz w:val="20"/>
          <w:szCs w:val="20"/>
        </w:rPr>
      </w:pPr>
    </w:p>
    <w:p w:rsidR="003E7914" w:rsidRPr="00BD328A" w:rsidRDefault="003E7914" w:rsidP="003E7914">
      <w:pPr>
        <w:jc w:val="center"/>
        <w:rPr>
          <w:b/>
          <w:bCs/>
          <w:sz w:val="20"/>
          <w:szCs w:val="20"/>
        </w:rPr>
      </w:pPr>
      <w:r w:rsidRPr="00BD328A">
        <w:rPr>
          <w:b/>
          <w:bCs/>
          <w:sz w:val="20"/>
          <w:szCs w:val="20"/>
        </w:rPr>
        <w:t>ОБЪЕМ МЕЖБЮДЖЕТНЫХ ТРАНСФЕРТОВ</w:t>
      </w:r>
    </w:p>
    <w:p w:rsidR="003E7914" w:rsidRPr="00BD328A" w:rsidRDefault="003E7914" w:rsidP="003E7914">
      <w:pPr>
        <w:jc w:val="center"/>
        <w:rPr>
          <w:bCs/>
          <w:sz w:val="20"/>
          <w:szCs w:val="20"/>
        </w:rPr>
      </w:pPr>
      <w:r w:rsidRPr="00BD328A">
        <w:rPr>
          <w:bCs/>
          <w:sz w:val="20"/>
          <w:szCs w:val="20"/>
        </w:rPr>
        <w:t xml:space="preserve">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НА 2023 ГОД  </w:t>
      </w:r>
    </w:p>
    <w:tbl>
      <w:tblPr>
        <w:tblpPr w:leftFromText="180" w:rightFromText="180" w:vertAnchor="text" w:horzAnchor="page" w:tblpX="243" w:tblpY="402"/>
        <w:tblW w:w="5837" w:type="pct"/>
        <w:tblLook w:val="00A0" w:firstRow="1" w:lastRow="0" w:firstColumn="1" w:lastColumn="0" w:noHBand="0" w:noVBand="0"/>
      </w:tblPr>
      <w:tblGrid>
        <w:gridCol w:w="3315"/>
        <w:gridCol w:w="456"/>
        <w:gridCol w:w="319"/>
        <w:gridCol w:w="1823"/>
        <w:gridCol w:w="797"/>
        <w:gridCol w:w="1287"/>
        <w:gridCol w:w="946"/>
        <w:gridCol w:w="709"/>
        <w:gridCol w:w="297"/>
        <w:gridCol w:w="961"/>
        <w:gridCol w:w="166"/>
      </w:tblGrid>
      <w:tr w:rsidR="003E7914" w:rsidTr="003E7914">
        <w:trPr>
          <w:trHeight w:val="422"/>
        </w:trPr>
        <w:tc>
          <w:tcPr>
            <w:tcW w:w="4037" w:type="pct"/>
            <w:gridSpan w:val="7"/>
            <w:tcBorders>
              <w:top w:val="single" w:sz="4" w:space="0" w:color="auto"/>
              <w:left w:val="single" w:sz="4" w:space="0" w:color="auto"/>
              <w:bottom w:val="single" w:sz="4" w:space="0" w:color="auto"/>
              <w:right w:val="nil"/>
            </w:tcBorders>
            <w:shd w:val="clear" w:color="auto" w:fill="FFFF00"/>
            <w:noWrap/>
            <w:vAlign w:val="bottom"/>
          </w:tcPr>
          <w:p w:rsidR="003E7914" w:rsidRPr="00E4568A" w:rsidRDefault="003E7914" w:rsidP="003E7914">
            <w:pPr>
              <w:jc w:val="center"/>
              <w:rPr>
                <w:b/>
                <w:bCs/>
                <w:color w:val="000000"/>
                <w:sz w:val="28"/>
                <w:szCs w:val="28"/>
              </w:rPr>
            </w:pPr>
            <w:r w:rsidRPr="00E4568A">
              <w:rPr>
                <w:b/>
                <w:bCs/>
                <w:color w:val="000000"/>
                <w:sz w:val="28"/>
                <w:szCs w:val="28"/>
              </w:rPr>
              <w:t>Передаваемые полномочия</w:t>
            </w:r>
          </w:p>
        </w:tc>
        <w:tc>
          <w:tcPr>
            <w:tcW w:w="963" w:type="pct"/>
            <w:gridSpan w:val="4"/>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3E7914" w:rsidRPr="00E4568A" w:rsidRDefault="003E7914" w:rsidP="003E7914">
            <w:pPr>
              <w:jc w:val="center"/>
              <w:rPr>
                <w:b/>
                <w:bCs/>
                <w:sz w:val="28"/>
                <w:szCs w:val="28"/>
              </w:rPr>
            </w:pPr>
            <w:r w:rsidRPr="00E4568A">
              <w:rPr>
                <w:b/>
                <w:bCs/>
                <w:sz w:val="28"/>
                <w:szCs w:val="28"/>
              </w:rPr>
              <w:t xml:space="preserve">Сумма </w:t>
            </w:r>
          </w:p>
        </w:tc>
      </w:tr>
      <w:tr w:rsidR="003E7914" w:rsidTr="003E7914">
        <w:trPr>
          <w:trHeight w:val="689"/>
        </w:trPr>
        <w:tc>
          <w:tcPr>
            <w:tcW w:w="1846" w:type="pct"/>
            <w:gridSpan w:val="3"/>
            <w:tcBorders>
              <w:top w:val="nil"/>
              <w:left w:val="single" w:sz="4" w:space="0" w:color="auto"/>
              <w:bottom w:val="single" w:sz="4" w:space="0" w:color="auto"/>
              <w:right w:val="single" w:sz="4" w:space="0" w:color="auto"/>
            </w:tcBorders>
            <w:shd w:val="clear" w:color="auto" w:fill="FDE9D9"/>
            <w:vAlign w:val="bottom"/>
          </w:tcPr>
          <w:p w:rsidR="003E7914" w:rsidRDefault="003E7914" w:rsidP="003E7914">
            <w:pPr>
              <w:jc w:val="center"/>
              <w:rPr>
                <w:b/>
                <w:bCs/>
                <w:color w:val="000000"/>
              </w:rPr>
            </w:pPr>
            <w:r w:rsidRPr="00E4568A">
              <w:rPr>
                <w:bCs/>
                <w:color w:val="000000"/>
              </w:rPr>
              <w:t xml:space="preserve">  </w:t>
            </w:r>
            <w:r w:rsidRPr="00E4568A">
              <w:rPr>
                <w:b/>
                <w:bCs/>
                <w:color w:val="000000"/>
              </w:rPr>
              <w:t>Исполнение бюджета поселения</w:t>
            </w:r>
            <w:r w:rsidRPr="00E4568A">
              <w:rPr>
                <w:b/>
                <w:bCs/>
                <w:color w:val="000000"/>
              </w:rPr>
              <w:br/>
              <w:t xml:space="preserve">(казначейское исполнение бюджета поселения) </w:t>
            </w:r>
          </w:p>
          <w:p w:rsidR="003E7914" w:rsidRPr="00E4568A" w:rsidRDefault="003E7914" w:rsidP="003E7914">
            <w:pPr>
              <w:jc w:val="center"/>
              <w:rPr>
                <w:b/>
                <w:bCs/>
                <w:color w:val="000000"/>
              </w:rPr>
            </w:pPr>
            <w:r>
              <w:rPr>
                <w:b/>
                <w:bCs/>
                <w:color w:val="000000"/>
              </w:rPr>
              <w:t>(Казначейство)</w:t>
            </w:r>
          </w:p>
        </w:tc>
        <w:tc>
          <w:tcPr>
            <w:tcW w:w="1183" w:type="pct"/>
            <w:gridSpan w:val="2"/>
            <w:tcBorders>
              <w:top w:val="nil"/>
              <w:left w:val="nil"/>
              <w:bottom w:val="single" w:sz="4" w:space="0" w:color="auto"/>
              <w:right w:val="single" w:sz="4" w:space="0" w:color="auto"/>
            </w:tcBorders>
            <w:shd w:val="clear" w:color="auto" w:fill="FDE9D9"/>
            <w:vAlign w:val="bottom"/>
          </w:tcPr>
          <w:p w:rsidR="003E7914" w:rsidRPr="00E4568A" w:rsidRDefault="003E7914" w:rsidP="003E7914">
            <w:pPr>
              <w:jc w:val="center"/>
              <w:rPr>
                <w:b/>
                <w:bCs/>
                <w:color w:val="000000"/>
              </w:rPr>
            </w:pPr>
            <w:r w:rsidRPr="00E4568A">
              <w:rPr>
                <w:b/>
                <w:bCs/>
                <w:color w:val="000000"/>
              </w:rPr>
              <w:t xml:space="preserve"> Утверждение генеральных планов поселения, правил землепользования и застройки</w:t>
            </w:r>
          </w:p>
        </w:tc>
        <w:tc>
          <w:tcPr>
            <w:tcW w:w="1008" w:type="pct"/>
            <w:gridSpan w:val="2"/>
            <w:tcBorders>
              <w:top w:val="nil"/>
              <w:left w:val="nil"/>
              <w:bottom w:val="single" w:sz="4" w:space="0" w:color="auto"/>
              <w:right w:val="single" w:sz="4" w:space="0" w:color="auto"/>
            </w:tcBorders>
            <w:shd w:val="clear" w:color="auto" w:fill="FDE9D9"/>
            <w:vAlign w:val="bottom"/>
          </w:tcPr>
          <w:p w:rsidR="003E7914" w:rsidRPr="00E4568A" w:rsidRDefault="003E7914" w:rsidP="003E7914">
            <w:pPr>
              <w:jc w:val="center"/>
              <w:rPr>
                <w:b/>
                <w:bCs/>
                <w:color w:val="000000"/>
              </w:rPr>
            </w:pPr>
            <w:r>
              <w:rPr>
                <w:b/>
                <w:bCs/>
                <w:color w:val="000000"/>
              </w:rPr>
              <w:t>Внешний муниципальный финансовый контроль (КСП)</w:t>
            </w:r>
          </w:p>
        </w:tc>
        <w:tc>
          <w:tcPr>
            <w:tcW w:w="963" w:type="pct"/>
            <w:gridSpan w:val="4"/>
            <w:vMerge/>
            <w:tcBorders>
              <w:top w:val="single" w:sz="4" w:space="0" w:color="auto"/>
              <w:left w:val="single" w:sz="4" w:space="0" w:color="auto"/>
              <w:bottom w:val="single" w:sz="4" w:space="0" w:color="auto"/>
              <w:right w:val="single" w:sz="4" w:space="0" w:color="auto"/>
            </w:tcBorders>
            <w:shd w:val="clear" w:color="auto" w:fill="FDE9D9"/>
            <w:vAlign w:val="center"/>
          </w:tcPr>
          <w:p w:rsidR="003E7914" w:rsidRPr="00E4568A" w:rsidRDefault="003E7914" w:rsidP="003E7914">
            <w:pPr>
              <w:rPr>
                <w:b/>
                <w:bCs/>
                <w:sz w:val="28"/>
                <w:szCs w:val="28"/>
              </w:rPr>
            </w:pPr>
          </w:p>
        </w:tc>
      </w:tr>
      <w:tr w:rsidR="003E7914" w:rsidTr="003E7914">
        <w:trPr>
          <w:trHeight w:val="306"/>
        </w:trPr>
        <w:tc>
          <w:tcPr>
            <w:tcW w:w="1846" w:type="pct"/>
            <w:gridSpan w:val="3"/>
            <w:tcBorders>
              <w:top w:val="nil"/>
              <w:left w:val="single" w:sz="4" w:space="0" w:color="auto"/>
              <w:bottom w:val="single" w:sz="4" w:space="0" w:color="auto"/>
              <w:right w:val="single" w:sz="4" w:space="0" w:color="auto"/>
            </w:tcBorders>
          </w:tcPr>
          <w:p w:rsidR="003E7914" w:rsidRPr="00E4568A" w:rsidRDefault="003E7914" w:rsidP="003E7914">
            <w:pPr>
              <w:jc w:val="center"/>
              <w:rPr>
                <w:color w:val="000000"/>
              </w:rPr>
            </w:pPr>
            <w:r>
              <w:rPr>
                <w:color w:val="000000"/>
              </w:rPr>
              <w:t>1</w:t>
            </w:r>
          </w:p>
        </w:tc>
        <w:tc>
          <w:tcPr>
            <w:tcW w:w="1183" w:type="pct"/>
            <w:gridSpan w:val="2"/>
            <w:tcBorders>
              <w:top w:val="nil"/>
              <w:left w:val="nil"/>
              <w:bottom w:val="single" w:sz="4" w:space="0" w:color="auto"/>
              <w:right w:val="single" w:sz="4" w:space="0" w:color="auto"/>
            </w:tcBorders>
            <w:noWrap/>
          </w:tcPr>
          <w:p w:rsidR="003E7914" w:rsidRPr="00E4568A" w:rsidRDefault="003E7914" w:rsidP="003E7914">
            <w:pPr>
              <w:jc w:val="center"/>
              <w:rPr>
                <w:color w:val="000000"/>
              </w:rPr>
            </w:pPr>
            <w:r>
              <w:rPr>
                <w:color w:val="000000"/>
              </w:rPr>
              <w:t>2</w:t>
            </w:r>
          </w:p>
        </w:tc>
        <w:tc>
          <w:tcPr>
            <w:tcW w:w="1008" w:type="pct"/>
            <w:gridSpan w:val="2"/>
            <w:tcBorders>
              <w:top w:val="nil"/>
              <w:left w:val="nil"/>
              <w:bottom w:val="single" w:sz="4" w:space="0" w:color="auto"/>
              <w:right w:val="single" w:sz="4" w:space="0" w:color="auto"/>
            </w:tcBorders>
            <w:noWrap/>
          </w:tcPr>
          <w:p w:rsidR="003E7914" w:rsidRPr="00E4568A" w:rsidRDefault="003E7914" w:rsidP="003E7914">
            <w:pPr>
              <w:jc w:val="center"/>
              <w:rPr>
                <w:color w:val="000000"/>
              </w:rPr>
            </w:pPr>
            <w:r>
              <w:rPr>
                <w:color w:val="000000"/>
              </w:rPr>
              <w:t>3</w:t>
            </w:r>
          </w:p>
          <w:p w:rsidR="003E7914" w:rsidRPr="00E4568A" w:rsidRDefault="003E7914" w:rsidP="003E7914">
            <w:pPr>
              <w:jc w:val="center"/>
              <w:rPr>
                <w:color w:val="000000"/>
              </w:rPr>
            </w:pPr>
          </w:p>
        </w:tc>
        <w:tc>
          <w:tcPr>
            <w:tcW w:w="963" w:type="pct"/>
            <w:gridSpan w:val="4"/>
            <w:tcBorders>
              <w:top w:val="nil"/>
              <w:left w:val="nil"/>
              <w:bottom w:val="single" w:sz="4" w:space="0" w:color="auto"/>
              <w:right w:val="single" w:sz="4" w:space="0" w:color="auto"/>
            </w:tcBorders>
            <w:noWrap/>
          </w:tcPr>
          <w:p w:rsidR="003E7914" w:rsidRPr="00E4568A" w:rsidRDefault="003E7914" w:rsidP="003E7914">
            <w:pPr>
              <w:jc w:val="center"/>
              <w:rPr>
                <w:color w:val="000000"/>
                <w:sz w:val="28"/>
                <w:szCs w:val="28"/>
              </w:rPr>
            </w:pPr>
            <w:r>
              <w:rPr>
                <w:color w:val="000000"/>
                <w:sz w:val="28"/>
                <w:szCs w:val="28"/>
              </w:rPr>
              <w:t>4</w:t>
            </w:r>
          </w:p>
        </w:tc>
      </w:tr>
      <w:tr w:rsidR="003E7914" w:rsidTr="003E7914">
        <w:trPr>
          <w:trHeight w:val="626"/>
        </w:trPr>
        <w:tc>
          <w:tcPr>
            <w:tcW w:w="1846" w:type="pct"/>
            <w:gridSpan w:val="3"/>
            <w:tcBorders>
              <w:top w:val="nil"/>
              <w:left w:val="single" w:sz="4" w:space="0" w:color="auto"/>
              <w:bottom w:val="single" w:sz="4" w:space="0" w:color="auto"/>
              <w:right w:val="single" w:sz="4" w:space="0" w:color="auto"/>
            </w:tcBorders>
            <w:noWrap/>
          </w:tcPr>
          <w:p w:rsidR="003E7914" w:rsidRPr="00E4568A" w:rsidRDefault="003E7914" w:rsidP="003E7914">
            <w:pPr>
              <w:jc w:val="center"/>
              <w:rPr>
                <w:sz w:val="26"/>
                <w:szCs w:val="26"/>
              </w:rPr>
            </w:pPr>
            <w:r>
              <w:rPr>
                <w:sz w:val="26"/>
                <w:szCs w:val="26"/>
              </w:rPr>
              <w:t>37,7</w:t>
            </w:r>
          </w:p>
        </w:tc>
        <w:tc>
          <w:tcPr>
            <w:tcW w:w="1183" w:type="pct"/>
            <w:gridSpan w:val="2"/>
            <w:tcBorders>
              <w:top w:val="nil"/>
              <w:left w:val="nil"/>
              <w:bottom w:val="single" w:sz="4" w:space="0" w:color="auto"/>
              <w:right w:val="single" w:sz="4" w:space="0" w:color="auto"/>
            </w:tcBorders>
            <w:noWrap/>
          </w:tcPr>
          <w:p w:rsidR="003E7914" w:rsidRPr="00E4568A" w:rsidRDefault="003E7914" w:rsidP="003E7914">
            <w:pPr>
              <w:jc w:val="center"/>
              <w:rPr>
                <w:sz w:val="26"/>
                <w:szCs w:val="26"/>
              </w:rPr>
            </w:pPr>
            <w:r>
              <w:rPr>
                <w:sz w:val="26"/>
                <w:szCs w:val="26"/>
              </w:rPr>
              <w:t>11,8</w:t>
            </w:r>
          </w:p>
        </w:tc>
        <w:tc>
          <w:tcPr>
            <w:tcW w:w="1008" w:type="pct"/>
            <w:gridSpan w:val="2"/>
            <w:tcBorders>
              <w:top w:val="nil"/>
              <w:left w:val="nil"/>
              <w:bottom w:val="single" w:sz="4" w:space="0" w:color="auto"/>
              <w:right w:val="single" w:sz="4" w:space="0" w:color="auto"/>
            </w:tcBorders>
            <w:noWrap/>
          </w:tcPr>
          <w:p w:rsidR="003E7914" w:rsidRPr="00E4568A" w:rsidRDefault="003E7914" w:rsidP="003E7914">
            <w:pPr>
              <w:jc w:val="center"/>
              <w:rPr>
                <w:color w:val="000000"/>
              </w:rPr>
            </w:pPr>
            <w:r>
              <w:rPr>
                <w:sz w:val="26"/>
                <w:szCs w:val="26"/>
              </w:rPr>
              <w:t>27,6</w:t>
            </w:r>
          </w:p>
        </w:tc>
        <w:tc>
          <w:tcPr>
            <w:tcW w:w="963" w:type="pct"/>
            <w:gridSpan w:val="4"/>
            <w:tcBorders>
              <w:top w:val="nil"/>
              <w:left w:val="nil"/>
              <w:bottom w:val="single" w:sz="4" w:space="0" w:color="auto"/>
              <w:right w:val="single" w:sz="4" w:space="0" w:color="auto"/>
            </w:tcBorders>
            <w:noWrap/>
          </w:tcPr>
          <w:p w:rsidR="003E7914" w:rsidRPr="00E4568A" w:rsidRDefault="003E7914" w:rsidP="003E7914">
            <w:pPr>
              <w:jc w:val="center"/>
              <w:rPr>
                <w:b/>
                <w:bCs/>
                <w:color w:val="000000"/>
                <w:sz w:val="28"/>
                <w:szCs w:val="28"/>
              </w:rPr>
            </w:pPr>
            <w:r>
              <w:rPr>
                <w:b/>
                <w:bCs/>
                <w:color w:val="000000"/>
                <w:sz w:val="28"/>
                <w:szCs w:val="28"/>
              </w:rPr>
              <w:t>77,1</w:t>
            </w:r>
          </w:p>
        </w:tc>
      </w:tr>
      <w:tr w:rsidR="003E7914" w:rsidTr="003E7914">
        <w:trPr>
          <w:gridAfter w:val="1"/>
          <w:wAfter w:w="75" w:type="dxa"/>
          <w:trHeight w:val="291"/>
        </w:trPr>
        <w:tc>
          <w:tcPr>
            <w:tcW w:w="1496" w:type="pct"/>
            <w:tcBorders>
              <w:top w:val="nil"/>
              <w:left w:val="nil"/>
              <w:bottom w:val="nil"/>
              <w:right w:val="nil"/>
            </w:tcBorders>
            <w:noWrap/>
            <w:vAlign w:val="bottom"/>
          </w:tcPr>
          <w:p w:rsidR="003E7914" w:rsidRPr="00E4568A" w:rsidRDefault="003E7914" w:rsidP="003E7914">
            <w:pPr>
              <w:rPr>
                <w:color w:val="000000"/>
              </w:rPr>
            </w:pPr>
          </w:p>
        </w:tc>
        <w:tc>
          <w:tcPr>
            <w:tcW w:w="206" w:type="pct"/>
            <w:tcBorders>
              <w:top w:val="nil"/>
              <w:left w:val="nil"/>
              <w:bottom w:val="nil"/>
              <w:right w:val="nil"/>
            </w:tcBorders>
            <w:noWrap/>
            <w:vAlign w:val="bottom"/>
          </w:tcPr>
          <w:p w:rsidR="003E7914" w:rsidRPr="00E4568A" w:rsidRDefault="003E7914" w:rsidP="003E7914">
            <w:pPr>
              <w:rPr>
                <w:color w:val="000000"/>
              </w:rPr>
            </w:pPr>
          </w:p>
        </w:tc>
        <w:tc>
          <w:tcPr>
            <w:tcW w:w="967" w:type="pct"/>
            <w:gridSpan w:val="2"/>
            <w:tcBorders>
              <w:top w:val="nil"/>
              <w:left w:val="nil"/>
              <w:bottom w:val="nil"/>
              <w:right w:val="nil"/>
            </w:tcBorders>
            <w:noWrap/>
            <w:vAlign w:val="bottom"/>
          </w:tcPr>
          <w:p w:rsidR="003E7914" w:rsidRPr="00E4568A" w:rsidRDefault="003E7914" w:rsidP="003E7914">
            <w:pPr>
              <w:rPr>
                <w:color w:val="000000"/>
              </w:rPr>
            </w:pPr>
          </w:p>
        </w:tc>
        <w:tc>
          <w:tcPr>
            <w:tcW w:w="941" w:type="pct"/>
            <w:gridSpan w:val="2"/>
            <w:tcBorders>
              <w:top w:val="nil"/>
              <w:left w:val="nil"/>
              <w:bottom w:val="nil"/>
              <w:right w:val="nil"/>
            </w:tcBorders>
            <w:noWrap/>
            <w:vAlign w:val="bottom"/>
          </w:tcPr>
          <w:p w:rsidR="003E7914" w:rsidRPr="00E4568A" w:rsidRDefault="003E7914" w:rsidP="003E7914">
            <w:pPr>
              <w:rPr>
                <w:color w:val="000000"/>
              </w:rPr>
            </w:pPr>
          </w:p>
        </w:tc>
        <w:tc>
          <w:tcPr>
            <w:tcW w:w="747" w:type="pct"/>
            <w:gridSpan w:val="2"/>
            <w:tcBorders>
              <w:top w:val="nil"/>
              <w:left w:val="nil"/>
              <w:bottom w:val="nil"/>
              <w:right w:val="nil"/>
            </w:tcBorders>
            <w:noWrap/>
            <w:vAlign w:val="bottom"/>
          </w:tcPr>
          <w:p w:rsidR="003E7914" w:rsidRPr="00E4568A" w:rsidRDefault="003E7914" w:rsidP="003E7914">
            <w:pPr>
              <w:rPr>
                <w:color w:val="000000"/>
              </w:rPr>
            </w:pPr>
          </w:p>
        </w:tc>
        <w:tc>
          <w:tcPr>
            <w:tcW w:w="134" w:type="pct"/>
            <w:tcBorders>
              <w:top w:val="nil"/>
              <w:left w:val="nil"/>
              <w:bottom w:val="nil"/>
              <w:right w:val="nil"/>
            </w:tcBorders>
            <w:noWrap/>
            <w:vAlign w:val="bottom"/>
          </w:tcPr>
          <w:p w:rsidR="003E7914" w:rsidRPr="00E4568A" w:rsidRDefault="003E7914" w:rsidP="003E7914">
            <w:pPr>
              <w:rPr>
                <w:color w:val="000000"/>
              </w:rPr>
            </w:pPr>
          </w:p>
        </w:tc>
        <w:tc>
          <w:tcPr>
            <w:tcW w:w="434" w:type="pct"/>
            <w:tcBorders>
              <w:top w:val="nil"/>
              <w:left w:val="nil"/>
              <w:bottom w:val="nil"/>
              <w:right w:val="nil"/>
            </w:tcBorders>
            <w:noWrap/>
            <w:vAlign w:val="bottom"/>
          </w:tcPr>
          <w:p w:rsidR="003E7914" w:rsidRPr="00E4568A" w:rsidRDefault="003E7914" w:rsidP="003E7914">
            <w:pPr>
              <w:rPr>
                <w:color w:val="000000"/>
              </w:rPr>
            </w:pPr>
          </w:p>
        </w:tc>
      </w:tr>
    </w:tbl>
    <w:p w:rsidR="003E7914" w:rsidRDefault="003E7914" w:rsidP="003E7914">
      <w:pPr>
        <w:ind w:right="-567"/>
        <w:jc w:val="center"/>
      </w:pPr>
    </w:p>
    <w:p w:rsidR="003E7914" w:rsidRPr="000034FA" w:rsidRDefault="003E7914" w:rsidP="003E7914">
      <w:pPr>
        <w:spacing w:line="276" w:lineRule="auto"/>
        <w:jc w:val="right"/>
        <w:rPr>
          <w:rFonts w:eastAsia="Calibri"/>
          <w:sz w:val="20"/>
          <w:szCs w:val="20"/>
        </w:rPr>
      </w:pPr>
      <w:r w:rsidRPr="000034FA">
        <w:rPr>
          <w:rFonts w:eastAsia="Calibri"/>
          <w:sz w:val="20"/>
          <w:szCs w:val="20"/>
        </w:rPr>
        <w:t>Приложение 16</w:t>
      </w:r>
    </w:p>
    <w:p w:rsidR="003E7914" w:rsidRPr="000034FA" w:rsidRDefault="003E7914" w:rsidP="003E7914">
      <w:pPr>
        <w:spacing w:line="276" w:lineRule="auto"/>
        <w:jc w:val="right"/>
        <w:rPr>
          <w:rFonts w:eastAsia="Calibri"/>
          <w:sz w:val="20"/>
          <w:szCs w:val="20"/>
        </w:rPr>
      </w:pPr>
      <w:r w:rsidRPr="000034FA">
        <w:rPr>
          <w:rFonts w:eastAsia="Calibri"/>
          <w:sz w:val="20"/>
          <w:szCs w:val="20"/>
        </w:rPr>
        <w:t>к решению Совета депутатов</w:t>
      </w:r>
    </w:p>
    <w:p w:rsidR="003E7914" w:rsidRPr="000034FA" w:rsidRDefault="003E7914" w:rsidP="003E7914">
      <w:pPr>
        <w:spacing w:line="276" w:lineRule="auto"/>
        <w:jc w:val="right"/>
        <w:rPr>
          <w:rFonts w:eastAsia="Calibri"/>
          <w:sz w:val="20"/>
          <w:szCs w:val="20"/>
        </w:rPr>
      </w:pPr>
      <w:r w:rsidRPr="000034FA">
        <w:rPr>
          <w:rFonts w:eastAsia="Calibri"/>
          <w:sz w:val="20"/>
          <w:szCs w:val="20"/>
        </w:rPr>
        <w:t xml:space="preserve">сельского поселения Хулимсунт </w:t>
      </w:r>
    </w:p>
    <w:p w:rsidR="003E7914" w:rsidRPr="000034FA" w:rsidRDefault="003E7914" w:rsidP="003E7914">
      <w:pPr>
        <w:spacing w:line="276" w:lineRule="auto"/>
        <w:jc w:val="right"/>
        <w:rPr>
          <w:rFonts w:eastAsia="Calibri"/>
          <w:sz w:val="20"/>
          <w:szCs w:val="20"/>
        </w:rPr>
      </w:pPr>
      <w:bookmarkStart w:id="4" w:name="_Hlk122342131"/>
      <w:r w:rsidRPr="000034FA">
        <w:rPr>
          <w:rFonts w:eastAsia="Calibri"/>
          <w:sz w:val="20"/>
          <w:szCs w:val="20"/>
        </w:rPr>
        <w:t>от 16.12.2022 № 187</w:t>
      </w:r>
    </w:p>
    <w:bookmarkEnd w:id="4"/>
    <w:p w:rsidR="003E7914" w:rsidRPr="009B2028" w:rsidRDefault="003E7914" w:rsidP="003E7914">
      <w:pPr>
        <w:spacing w:line="276" w:lineRule="auto"/>
        <w:jc w:val="right"/>
        <w:rPr>
          <w:rFonts w:eastAsia="Calibri"/>
          <w:sz w:val="16"/>
          <w:szCs w:val="16"/>
        </w:rPr>
      </w:pPr>
    </w:p>
    <w:p w:rsidR="003E7914" w:rsidRPr="009B2028" w:rsidRDefault="003E7914" w:rsidP="003E7914">
      <w:pPr>
        <w:spacing w:line="276" w:lineRule="auto"/>
        <w:jc w:val="center"/>
        <w:rPr>
          <w:rFonts w:eastAsia="Calibri"/>
        </w:rPr>
      </w:pPr>
      <w:r w:rsidRPr="009B2028">
        <w:rPr>
          <w:rFonts w:eastAsia="Calibri"/>
        </w:rPr>
        <w:t xml:space="preserve">ОБЪЕМ МЕЖБЮДЖЕТНЫХ ТРАНСФЕРТОВ, ПОЛУЧАЕМЫХ ИЗ БЮДЖЕТА БЕРЕЗОВСКОГО РАЙОНА В БЮДЖЕТ СЕЛЬСКОГО ПОСЕЛЕНИЯ ХУЛИМСУНТ </w:t>
      </w:r>
    </w:p>
    <w:p w:rsidR="003E7914" w:rsidRPr="009B2028" w:rsidRDefault="003E7914" w:rsidP="003E7914">
      <w:pPr>
        <w:spacing w:line="276" w:lineRule="auto"/>
        <w:jc w:val="right"/>
        <w:rPr>
          <w:rFonts w:eastAsia="Calibri"/>
          <w:sz w:val="20"/>
          <w:szCs w:val="20"/>
        </w:rPr>
      </w:pPr>
      <w:proofErr w:type="spellStart"/>
      <w:r w:rsidRPr="009B2028">
        <w:rPr>
          <w:rFonts w:eastAsia="Calibri"/>
          <w:sz w:val="20"/>
          <w:szCs w:val="20"/>
        </w:rPr>
        <w:lastRenderedPageBreak/>
        <w:t>тыс.руб</w:t>
      </w:r>
      <w:proofErr w:type="spellEnd"/>
      <w:r w:rsidRPr="009B2028">
        <w:rPr>
          <w:rFonts w:eastAsia="Calibri"/>
          <w:sz w:val="20"/>
          <w:szCs w:val="20"/>
        </w:rPr>
        <w:t>.</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6"/>
        <w:gridCol w:w="5090"/>
      </w:tblGrid>
      <w:tr w:rsidR="003E7914" w:rsidTr="003E7914">
        <w:trPr>
          <w:trHeight w:val="493"/>
        </w:trPr>
        <w:tc>
          <w:tcPr>
            <w:tcW w:w="5826" w:type="dxa"/>
            <w:shd w:val="clear" w:color="auto" w:fill="FFFF00"/>
          </w:tcPr>
          <w:p w:rsidR="003E7914" w:rsidRPr="00BD328A" w:rsidRDefault="003E7914" w:rsidP="003E7914">
            <w:pPr>
              <w:jc w:val="center"/>
              <w:rPr>
                <w:b/>
                <w:sz w:val="20"/>
                <w:szCs w:val="20"/>
              </w:rPr>
            </w:pPr>
            <w:r w:rsidRPr="00BD328A">
              <w:rPr>
                <w:b/>
                <w:sz w:val="20"/>
                <w:szCs w:val="20"/>
              </w:rPr>
              <w:t xml:space="preserve">Наименование межбюджетных трансфертов </w:t>
            </w:r>
          </w:p>
        </w:tc>
        <w:tc>
          <w:tcPr>
            <w:tcW w:w="5090" w:type="dxa"/>
            <w:shd w:val="clear" w:color="auto" w:fill="FFFF00"/>
          </w:tcPr>
          <w:p w:rsidR="003E7914" w:rsidRPr="00BD328A" w:rsidRDefault="003E7914" w:rsidP="003E7914">
            <w:pPr>
              <w:jc w:val="center"/>
              <w:rPr>
                <w:b/>
                <w:sz w:val="20"/>
                <w:szCs w:val="20"/>
              </w:rPr>
            </w:pPr>
            <w:r w:rsidRPr="00BD328A">
              <w:rPr>
                <w:b/>
                <w:sz w:val="20"/>
                <w:szCs w:val="20"/>
              </w:rPr>
              <w:t>2023 год</w:t>
            </w:r>
          </w:p>
        </w:tc>
      </w:tr>
      <w:tr w:rsidR="003E7914" w:rsidTr="003E7914">
        <w:trPr>
          <w:trHeight w:val="237"/>
        </w:trPr>
        <w:tc>
          <w:tcPr>
            <w:tcW w:w="5826" w:type="dxa"/>
            <w:shd w:val="clear" w:color="auto" w:fill="D6E3BC"/>
          </w:tcPr>
          <w:p w:rsidR="003E7914" w:rsidRPr="00BD328A" w:rsidRDefault="003E7914" w:rsidP="003E7914">
            <w:pPr>
              <w:jc w:val="center"/>
              <w:rPr>
                <w:sz w:val="20"/>
                <w:szCs w:val="20"/>
              </w:rPr>
            </w:pPr>
            <w:proofErr w:type="spellStart"/>
            <w:r w:rsidRPr="00BD328A">
              <w:rPr>
                <w:sz w:val="20"/>
                <w:szCs w:val="20"/>
              </w:rPr>
              <w:t>с.п</w:t>
            </w:r>
            <w:proofErr w:type="spellEnd"/>
            <w:r w:rsidRPr="00BD328A">
              <w:rPr>
                <w:sz w:val="20"/>
                <w:szCs w:val="20"/>
              </w:rPr>
              <w:t>. Хулимсунт</w:t>
            </w:r>
          </w:p>
        </w:tc>
        <w:tc>
          <w:tcPr>
            <w:tcW w:w="5090" w:type="dxa"/>
            <w:shd w:val="clear" w:color="auto" w:fill="D6E3BC"/>
          </w:tcPr>
          <w:p w:rsidR="003E7914" w:rsidRPr="00BD328A" w:rsidRDefault="003E7914" w:rsidP="003E7914">
            <w:pPr>
              <w:jc w:val="center"/>
              <w:rPr>
                <w:sz w:val="20"/>
                <w:szCs w:val="20"/>
              </w:rPr>
            </w:pPr>
            <w:r w:rsidRPr="00BD328A">
              <w:rPr>
                <w:sz w:val="20"/>
                <w:szCs w:val="20"/>
              </w:rPr>
              <w:t>25 525,8</w:t>
            </w:r>
          </w:p>
        </w:tc>
      </w:tr>
      <w:tr w:rsidR="003E7914" w:rsidTr="003E7914">
        <w:trPr>
          <w:trHeight w:val="264"/>
        </w:trPr>
        <w:tc>
          <w:tcPr>
            <w:tcW w:w="10916" w:type="dxa"/>
            <w:gridSpan w:val="2"/>
            <w:shd w:val="clear" w:color="auto" w:fill="E5B8B7"/>
          </w:tcPr>
          <w:p w:rsidR="003E7914" w:rsidRPr="00BD328A" w:rsidRDefault="003E7914" w:rsidP="003E7914">
            <w:pPr>
              <w:jc w:val="center"/>
              <w:rPr>
                <w:b/>
                <w:sz w:val="20"/>
                <w:szCs w:val="20"/>
              </w:rPr>
            </w:pPr>
            <w:r w:rsidRPr="00BD328A">
              <w:rPr>
                <w:b/>
                <w:sz w:val="20"/>
                <w:szCs w:val="20"/>
              </w:rPr>
              <w:t>Иные межбюджетные трансферты</w:t>
            </w:r>
          </w:p>
        </w:tc>
      </w:tr>
      <w:tr w:rsidR="003E7914" w:rsidTr="003E7914">
        <w:trPr>
          <w:trHeight w:val="420"/>
        </w:trPr>
        <w:tc>
          <w:tcPr>
            <w:tcW w:w="5826" w:type="dxa"/>
          </w:tcPr>
          <w:p w:rsidR="003E7914" w:rsidRPr="00BD328A" w:rsidRDefault="003E7914" w:rsidP="003E7914">
            <w:pPr>
              <w:rPr>
                <w:sz w:val="20"/>
                <w:szCs w:val="20"/>
              </w:rPr>
            </w:pPr>
            <w:r w:rsidRPr="00BD328A">
              <w:rPr>
                <w:sz w:val="20"/>
                <w:szCs w:val="20"/>
              </w:rPr>
              <w:t>Иные межбюджетные трансферты на реализацию муниципальной программы «Содействие занятости населения на территории сельского поселения Хулимсунт»</w:t>
            </w:r>
          </w:p>
        </w:tc>
        <w:tc>
          <w:tcPr>
            <w:tcW w:w="5090" w:type="dxa"/>
            <w:vAlign w:val="center"/>
          </w:tcPr>
          <w:p w:rsidR="003E7914" w:rsidRPr="00BD328A" w:rsidRDefault="003E7914" w:rsidP="003E7914">
            <w:pPr>
              <w:jc w:val="center"/>
              <w:rPr>
                <w:sz w:val="20"/>
                <w:szCs w:val="20"/>
              </w:rPr>
            </w:pPr>
            <w:r w:rsidRPr="00BD328A">
              <w:rPr>
                <w:sz w:val="20"/>
                <w:szCs w:val="20"/>
              </w:rPr>
              <w:t>1 024,7</w:t>
            </w:r>
          </w:p>
        </w:tc>
      </w:tr>
      <w:tr w:rsidR="003E7914" w:rsidTr="003E7914">
        <w:trPr>
          <w:trHeight w:val="583"/>
        </w:trPr>
        <w:tc>
          <w:tcPr>
            <w:tcW w:w="5826" w:type="dxa"/>
          </w:tcPr>
          <w:p w:rsidR="003E7914" w:rsidRPr="00BD328A" w:rsidRDefault="003E7914" w:rsidP="003E7914">
            <w:pPr>
              <w:jc w:val="both"/>
              <w:rPr>
                <w:bCs/>
                <w:sz w:val="20"/>
                <w:szCs w:val="20"/>
              </w:rPr>
            </w:pPr>
            <w:r w:rsidRPr="00BD328A">
              <w:rPr>
                <w:bCs/>
                <w:sz w:val="20"/>
                <w:szCs w:val="20"/>
              </w:rPr>
              <w:t>Иные межбюджетные трансферты на создание условий для деятельности народных дружин</w:t>
            </w:r>
          </w:p>
        </w:tc>
        <w:tc>
          <w:tcPr>
            <w:tcW w:w="5090" w:type="dxa"/>
            <w:vAlign w:val="center"/>
          </w:tcPr>
          <w:p w:rsidR="003E7914" w:rsidRPr="00BD328A" w:rsidRDefault="003E7914" w:rsidP="003E7914">
            <w:pPr>
              <w:jc w:val="center"/>
              <w:rPr>
                <w:bCs/>
                <w:sz w:val="20"/>
                <w:szCs w:val="20"/>
              </w:rPr>
            </w:pPr>
            <w:r w:rsidRPr="00BD328A">
              <w:rPr>
                <w:bCs/>
                <w:sz w:val="20"/>
                <w:szCs w:val="20"/>
              </w:rPr>
              <w:t>24,8</w:t>
            </w:r>
          </w:p>
        </w:tc>
      </w:tr>
      <w:tr w:rsidR="003E7914" w:rsidTr="003E7914">
        <w:trPr>
          <w:trHeight w:val="420"/>
        </w:trPr>
        <w:tc>
          <w:tcPr>
            <w:tcW w:w="5826" w:type="dxa"/>
          </w:tcPr>
          <w:p w:rsidR="003E7914" w:rsidRPr="00BD328A" w:rsidRDefault="003E7914" w:rsidP="003E7914">
            <w:pPr>
              <w:rPr>
                <w:sz w:val="20"/>
                <w:szCs w:val="20"/>
              </w:rPr>
            </w:pPr>
            <w:r w:rsidRPr="00BD328A">
              <w:rPr>
                <w:sz w:val="20"/>
                <w:szCs w:val="20"/>
              </w:rPr>
              <w:t xml:space="preserve">Иные межбюджетные трансферты в целях обеспечения достигнутого уровня соотношений в соответствии с указами Президента Российской Федерации от 7 мая 2012 года № 597, от 1 июня 2012 года  № 761 и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2023 года </w:t>
            </w:r>
          </w:p>
        </w:tc>
        <w:tc>
          <w:tcPr>
            <w:tcW w:w="5090" w:type="dxa"/>
            <w:vAlign w:val="center"/>
          </w:tcPr>
          <w:p w:rsidR="003E7914" w:rsidRPr="00BD328A" w:rsidRDefault="003E7914" w:rsidP="003E7914">
            <w:pPr>
              <w:jc w:val="center"/>
              <w:rPr>
                <w:sz w:val="20"/>
                <w:szCs w:val="20"/>
              </w:rPr>
            </w:pPr>
            <w:r w:rsidRPr="00BD328A">
              <w:rPr>
                <w:sz w:val="20"/>
                <w:szCs w:val="20"/>
              </w:rPr>
              <w:t>180,3</w:t>
            </w:r>
          </w:p>
        </w:tc>
      </w:tr>
      <w:tr w:rsidR="003E7914" w:rsidTr="003E7914">
        <w:trPr>
          <w:trHeight w:val="420"/>
        </w:trPr>
        <w:tc>
          <w:tcPr>
            <w:tcW w:w="5826" w:type="dxa"/>
          </w:tcPr>
          <w:p w:rsidR="003E7914" w:rsidRPr="00BD328A" w:rsidRDefault="003E7914" w:rsidP="003E7914">
            <w:pPr>
              <w:rPr>
                <w:sz w:val="20"/>
                <w:szCs w:val="20"/>
              </w:rPr>
            </w:pPr>
            <w:r w:rsidRPr="00BD328A">
              <w:rPr>
                <w:sz w:val="20"/>
                <w:szCs w:val="20"/>
              </w:rPr>
              <w:t>Иные межбюджетные трансферты на реализацию мероприятий по содействию трудоустройству граждан (Содействие занятости населения)</w:t>
            </w:r>
          </w:p>
        </w:tc>
        <w:tc>
          <w:tcPr>
            <w:tcW w:w="5090" w:type="dxa"/>
            <w:vAlign w:val="center"/>
          </w:tcPr>
          <w:p w:rsidR="003E7914" w:rsidRPr="00BD328A" w:rsidRDefault="003E7914" w:rsidP="003E7914">
            <w:pPr>
              <w:jc w:val="center"/>
              <w:rPr>
                <w:sz w:val="20"/>
                <w:szCs w:val="20"/>
              </w:rPr>
            </w:pPr>
            <w:r w:rsidRPr="00BD328A">
              <w:rPr>
                <w:sz w:val="20"/>
                <w:szCs w:val="20"/>
              </w:rPr>
              <w:t>200,0</w:t>
            </w:r>
          </w:p>
        </w:tc>
      </w:tr>
      <w:tr w:rsidR="003E7914" w:rsidTr="003E7914">
        <w:trPr>
          <w:trHeight w:val="329"/>
        </w:trPr>
        <w:tc>
          <w:tcPr>
            <w:tcW w:w="10916" w:type="dxa"/>
            <w:gridSpan w:val="2"/>
            <w:shd w:val="clear" w:color="auto" w:fill="E5B8B7"/>
          </w:tcPr>
          <w:p w:rsidR="003E7914" w:rsidRPr="00BD328A" w:rsidRDefault="003E7914" w:rsidP="003E7914">
            <w:pPr>
              <w:jc w:val="center"/>
              <w:rPr>
                <w:b/>
                <w:sz w:val="20"/>
                <w:szCs w:val="20"/>
              </w:rPr>
            </w:pPr>
            <w:r w:rsidRPr="00BD328A">
              <w:rPr>
                <w:b/>
                <w:sz w:val="20"/>
                <w:szCs w:val="20"/>
              </w:rPr>
              <w:t>Субвенции</w:t>
            </w:r>
          </w:p>
        </w:tc>
      </w:tr>
      <w:tr w:rsidR="003E7914" w:rsidTr="003E7914">
        <w:trPr>
          <w:trHeight w:val="385"/>
        </w:trPr>
        <w:tc>
          <w:tcPr>
            <w:tcW w:w="5826" w:type="dxa"/>
          </w:tcPr>
          <w:p w:rsidR="003E7914" w:rsidRPr="00BD328A" w:rsidRDefault="003E7914" w:rsidP="003E7914">
            <w:pPr>
              <w:jc w:val="center"/>
              <w:rPr>
                <w:sz w:val="20"/>
                <w:szCs w:val="20"/>
              </w:rPr>
            </w:pPr>
            <w:proofErr w:type="spellStart"/>
            <w:r w:rsidRPr="00BD328A">
              <w:rPr>
                <w:bCs/>
                <w:sz w:val="20"/>
                <w:szCs w:val="20"/>
              </w:rPr>
              <w:t>Cубвенции</w:t>
            </w:r>
            <w:proofErr w:type="spellEnd"/>
            <w:r w:rsidRPr="00BD328A">
              <w:rPr>
                <w:bCs/>
                <w:sz w:val="20"/>
                <w:szCs w:val="20"/>
              </w:rPr>
              <w:t xml:space="preserve"> на выполнение </w:t>
            </w:r>
            <w:proofErr w:type="spellStart"/>
            <w:r w:rsidRPr="00BD328A">
              <w:rPr>
                <w:bCs/>
                <w:sz w:val="20"/>
                <w:szCs w:val="20"/>
              </w:rPr>
              <w:t>госполномочий</w:t>
            </w:r>
            <w:proofErr w:type="spellEnd"/>
            <w:r w:rsidRPr="00BD328A">
              <w:rPr>
                <w:bCs/>
                <w:sz w:val="20"/>
                <w:szCs w:val="20"/>
              </w:rPr>
              <w:t xml:space="preserve"> - ВУС</w:t>
            </w:r>
          </w:p>
        </w:tc>
        <w:tc>
          <w:tcPr>
            <w:tcW w:w="5090" w:type="dxa"/>
            <w:vAlign w:val="center"/>
          </w:tcPr>
          <w:p w:rsidR="003E7914" w:rsidRPr="00BD328A" w:rsidRDefault="003E7914" w:rsidP="003E7914">
            <w:pPr>
              <w:jc w:val="center"/>
              <w:rPr>
                <w:sz w:val="20"/>
                <w:szCs w:val="20"/>
              </w:rPr>
            </w:pPr>
            <w:r w:rsidRPr="00BD328A">
              <w:rPr>
                <w:sz w:val="20"/>
                <w:szCs w:val="20"/>
              </w:rPr>
              <w:t>594,7</w:t>
            </w:r>
          </w:p>
        </w:tc>
      </w:tr>
      <w:tr w:rsidR="003E7914" w:rsidTr="003E7914">
        <w:trPr>
          <w:trHeight w:val="276"/>
        </w:trPr>
        <w:tc>
          <w:tcPr>
            <w:tcW w:w="5826" w:type="dxa"/>
          </w:tcPr>
          <w:p w:rsidR="003E7914" w:rsidRPr="00BD328A" w:rsidRDefault="003E7914" w:rsidP="003E7914">
            <w:pPr>
              <w:jc w:val="center"/>
              <w:rPr>
                <w:sz w:val="20"/>
                <w:szCs w:val="20"/>
              </w:rPr>
            </w:pPr>
            <w:proofErr w:type="spellStart"/>
            <w:r w:rsidRPr="00BD328A">
              <w:rPr>
                <w:bCs/>
                <w:sz w:val="20"/>
                <w:szCs w:val="20"/>
              </w:rPr>
              <w:t>Cубвенции</w:t>
            </w:r>
            <w:proofErr w:type="spellEnd"/>
            <w:r w:rsidRPr="00BD328A">
              <w:rPr>
                <w:bCs/>
                <w:sz w:val="20"/>
                <w:szCs w:val="20"/>
              </w:rPr>
              <w:t xml:space="preserve"> на выполнение </w:t>
            </w:r>
            <w:proofErr w:type="spellStart"/>
            <w:r w:rsidRPr="00BD328A">
              <w:rPr>
                <w:bCs/>
                <w:sz w:val="20"/>
                <w:szCs w:val="20"/>
              </w:rPr>
              <w:t>госполномочий</w:t>
            </w:r>
            <w:proofErr w:type="spellEnd"/>
            <w:r w:rsidRPr="00BD328A">
              <w:rPr>
                <w:bCs/>
                <w:sz w:val="20"/>
                <w:szCs w:val="20"/>
              </w:rPr>
              <w:t xml:space="preserve"> - ЗАГС</w:t>
            </w:r>
          </w:p>
        </w:tc>
        <w:tc>
          <w:tcPr>
            <w:tcW w:w="5090" w:type="dxa"/>
            <w:vAlign w:val="center"/>
          </w:tcPr>
          <w:p w:rsidR="003E7914" w:rsidRPr="00BD328A" w:rsidRDefault="003E7914" w:rsidP="003E7914">
            <w:pPr>
              <w:jc w:val="center"/>
              <w:rPr>
                <w:sz w:val="20"/>
                <w:szCs w:val="20"/>
              </w:rPr>
            </w:pPr>
            <w:r w:rsidRPr="00BD328A">
              <w:rPr>
                <w:sz w:val="20"/>
                <w:szCs w:val="20"/>
              </w:rPr>
              <w:t>30,0</w:t>
            </w:r>
          </w:p>
        </w:tc>
      </w:tr>
      <w:tr w:rsidR="003E7914" w:rsidTr="003E7914">
        <w:trPr>
          <w:trHeight w:val="267"/>
        </w:trPr>
        <w:tc>
          <w:tcPr>
            <w:tcW w:w="10916" w:type="dxa"/>
            <w:gridSpan w:val="2"/>
            <w:shd w:val="clear" w:color="auto" w:fill="E5B8B7"/>
          </w:tcPr>
          <w:p w:rsidR="003E7914" w:rsidRPr="00BD328A" w:rsidRDefault="003E7914" w:rsidP="003E7914">
            <w:pPr>
              <w:jc w:val="center"/>
              <w:rPr>
                <w:b/>
                <w:sz w:val="20"/>
                <w:szCs w:val="20"/>
              </w:rPr>
            </w:pPr>
            <w:r w:rsidRPr="00BD328A">
              <w:rPr>
                <w:b/>
                <w:sz w:val="20"/>
                <w:szCs w:val="20"/>
              </w:rPr>
              <w:t>Дотации</w:t>
            </w:r>
          </w:p>
        </w:tc>
      </w:tr>
      <w:tr w:rsidR="003E7914" w:rsidTr="003E7914">
        <w:trPr>
          <w:trHeight w:val="630"/>
        </w:trPr>
        <w:tc>
          <w:tcPr>
            <w:tcW w:w="5826" w:type="dxa"/>
          </w:tcPr>
          <w:p w:rsidR="003E7914" w:rsidRPr="00BD328A" w:rsidRDefault="003E7914" w:rsidP="003E7914">
            <w:pPr>
              <w:jc w:val="both"/>
              <w:rPr>
                <w:bCs/>
                <w:sz w:val="20"/>
                <w:szCs w:val="20"/>
              </w:rPr>
            </w:pPr>
            <w:r w:rsidRPr="00BD328A">
              <w:rPr>
                <w:bCs/>
                <w:sz w:val="20"/>
                <w:szCs w:val="20"/>
              </w:rPr>
              <w:t>Дотации бюджетам поселений на выравнивание бюджетной обеспеченности</w:t>
            </w:r>
          </w:p>
        </w:tc>
        <w:tc>
          <w:tcPr>
            <w:tcW w:w="5090" w:type="dxa"/>
            <w:vAlign w:val="center"/>
          </w:tcPr>
          <w:p w:rsidR="003E7914" w:rsidRPr="00BD328A" w:rsidRDefault="003E7914" w:rsidP="003E7914">
            <w:pPr>
              <w:jc w:val="center"/>
              <w:rPr>
                <w:color w:val="000000"/>
                <w:sz w:val="20"/>
                <w:szCs w:val="20"/>
              </w:rPr>
            </w:pPr>
            <w:r w:rsidRPr="00BD328A">
              <w:rPr>
                <w:color w:val="000000"/>
                <w:sz w:val="20"/>
                <w:szCs w:val="20"/>
              </w:rPr>
              <w:t>23 471,3</w:t>
            </w:r>
          </w:p>
          <w:p w:rsidR="003E7914" w:rsidRPr="00BD328A" w:rsidRDefault="003E7914" w:rsidP="003E7914">
            <w:pPr>
              <w:jc w:val="center"/>
              <w:rPr>
                <w:b/>
                <w:bCs/>
                <w:i/>
                <w:iCs/>
                <w:sz w:val="20"/>
                <w:szCs w:val="20"/>
              </w:rPr>
            </w:pPr>
          </w:p>
        </w:tc>
      </w:tr>
    </w:tbl>
    <w:p w:rsidR="003E7914" w:rsidRDefault="003E7914" w:rsidP="003E7914">
      <w:pPr>
        <w:jc w:val="right"/>
        <w:rPr>
          <w:sz w:val="16"/>
          <w:szCs w:val="16"/>
        </w:rPr>
      </w:pPr>
    </w:p>
    <w:p w:rsidR="003E7914" w:rsidRPr="000034FA" w:rsidRDefault="003E7914" w:rsidP="003E7914">
      <w:pPr>
        <w:jc w:val="right"/>
        <w:rPr>
          <w:sz w:val="20"/>
          <w:szCs w:val="20"/>
        </w:rPr>
      </w:pPr>
      <w:r w:rsidRPr="000034FA">
        <w:rPr>
          <w:sz w:val="20"/>
          <w:szCs w:val="20"/>
        </w:rPr>
        <w:t>Приложение 17</w:t>
      </w:r>
    </w:p>
    <w:p w:rsidR="003E7914" w:rsidRPr="000034FA" w:rsidRDefault="003E7914" w:rsidP="003E7914">
      <w:pPr>
        <w:jc w:val="right"/>
        <w:rPr>
          <w:sz w:val="20"/>
          <w:szCs w:val="20"/>
        </w:rPr>
      </w:pPr>
      <w:r w:rsidRPr="000034FA">
        <w:rPr>
          <w:sz w:val="20"/>
          <w:szCs w:val="20"/>
        </w:rPr>
        <w:t>к проекту решения Совета депутатов</w:t>
      </w:r>
    </w:p>
    <w:p w:rsidR="003E7914" w:rsidRPr="000034FA" w:rsidRDefault="003E7914" w:rsidP="003E7914">
      <w:pPr>
        <w:jc w:val="right"/>
        <w:rPr>
          <w:sz w:val="20"/>
          <w:szCs w:val="20"/>
        </w:rPr>
      </w:pPr>
      <w:r w:rsidRPr="000034FA">
        <w:rPr>
          <w:sz w:val="20"/>
          <w:szCs w:val="20"/>
        </w:rPr>
        <w:t xml:space="preserve">сельского поселения Хулимсунт </w:t>
      </w:r>
    </w:p>
    <w:p w:rsidR="003E7914" w:rsidRPr="000034FA" w:rsidRDefault="003E7914" w:rsidP="003E7914">
      <w:pPr>
        <w:jc w:val="right"/>
        <w:rPr>
          <w:sz w:val="20"/>
          <w:szCs w:val="20"/>
        </w:rPr>
      </w:pPr>
      <w:r w:rsidRPr="000034FA">
        <w:rPr>
          <w:sz w:val="20"/>
          <w:szCs w:val="20"/>
        </w:rPr>
        <w:t>от 16.12.2022 № 187</w:t>
      </w:r>
    </w:p>
    <w:p w:rsidR="003E7914" w:rsidRPr="00755E4C" w:rsidRDefault="003E7914" w:rsidP="003E7914">
      <w:pPr>
        <w:jc w:val="right"/>
        <w:rPr>
          <w:sz w:val="16"/>
          <w:szCs w:val="16"/>
        </w:rPr>
      </w:pPr>
    </w:p>
    <w:p w:rsidR="003E7914" w:rsidRPr="00755E4C" w:rsidRDefault="003E7914" w:rsidP="003E7914">
      <w:pPr>
        <w:jc w:val="center"/>
      </w:pPr>
      <w:r w:rsidRPr="00755E4C">
        <w:t xml:space="preserve">ОБЪЕМ МЕЖБЮДЖЕТНЫХ ТРАНСФЕРТОВ, ПОЛУЧАЕМЫХ ИЗ БЮДЖЕТА БЕРЕЗОВСКОГО РАЙОНА В БЮДЖЕТ СЕЛЬСКОГО ПОСЕЛЕНИЯ ХУЛИМСУНТ </w:t>
      </w:r>
    </w:p>
    <w:p w:rsidR="003E7914" w:rsidRPr="00755E4C" w:rsidRDefault="003E7914" w:rsidP="003E7914">
      <w:pPr>
        <w:jc w:val="center"/>
      </w:pPr>
    </w:p>
    <w:p w:rsidR="003E7914" w:rsidRPr="00755E4C" w:rsidRDefault="003E7914" w:rsidP="003E7914">
      <w:pPr>
        <w:jc w:val="right"/>
        <w:rPr>
          <w:sz w:val="20"/>
          <w:szCs w:val="20"/>
        </w:rPr>
      </w:pPr>
      <w:proofErr w:type="spellStart"/>
      <w:r w:rsidRPr="00755E4C">
        <w:rPr>
          <w:sz w:val="20"/>
          <w:szCs w:val="20"/>
        </w:rPr>
        <w:t>тыс.руб</w:t>
      </w:r>
      <w:proofErr w:type="spellEnd"/>
      <w:r w:rsidRPr="00755E4C">
        <w:rPr>
          <w:sz w:val="20"/>
          <w:szCs w:val="20"/>
        </w:rPr>
        <w:t>.</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2"/>
        <w:gridCol w:w="2199"/>
        <w:gridCol w:w="2915"/>
      </w:tblGrid>
      <w:tr w:rsidR="003E7914" w:rsidTr="003E7914">
        <w:trPr>
          <w:trHeight w:val="493"/>
        </w:trPr>
        <w:tc>
          <w:tcPr>
            <w:tcW w:w="5802" w:type="dxa"/>
            <w:shd w:val="clear" w:color="auto" w:fill="FFFF00"/>
          </w:tcPr>
          <w:p w:rsidR="003E7914" w:rsidRPr="00BD328A" w:rsidRDefault="003E7914" w:rsidP="003E7914">
            <w:pPr>
              <w:jc w:val="center"/>
              <w:rPr>
                <w:b/>
                <w:sz w:val="20"/>
                <w:szCs w:val="20"/>
              </w:rPr>
            </w:pPr>
            <w:r w:rsidRPr="00BD328A">
              <w:rPr>
                <w:b/>
                <w:sz w:val="20"/>
                <w:szCs w:val="20"/>
              </w:rPr>
              <w:t xml:space="preserve">Наименование межбюджетных трансфертов </w:t>
            </w:r>
          </w:p>
        </w:tc>
        <w:tc>
          <w:tcPr>
            <w:tcW w:w="2199" w:type="dxa"/>
            <w:shd w:val="clear" w:color="auto" w:fill="FFFF00"/>
          </w:tcPr>
          <w:p w:rsidR="003E7914" w:rsidRPr="00BD328A" w:rsidRDefault="003E7914" w:rsidP="003E7914">
            <w:pPr>
              <w:jc w:val="center"/>
              <w:rPr>
                <w:b/>
                <w:sz w:val="20"/>
                <w:szCs w:val="20"/>
              </w:rPr>
            </w:pPr>
            <w:r w:rsidRPr="00BD328A">
              <w:rPr>
                <w:b/>
                <w:sz w:val="20"/>
                <w:szCs w:val="20"/>
              </w:rPr>
              <w:t>2024 год</w:t>
            </w:r>
          </w:p>
        </w:tc>
        <w:tc>
          <w:tcPr>
            <w:tcW w:w="2915" w:type="dxa"/>
            <w:shd w:val="clear" w:color="auto" w:fill="FFFF00"/>
          </w:tcPr>
          <w:p w:rsidR="003E7914" w:rsidRPr="00BD328A" w:rsidRDefault="003E7914" w:rsidP="003E7914">
            <w:pPr>
              <w:jc w:val="center"/>
              <w:rPr>
                <w:b/>
                <w:sz w:val="20"/>
                <w:szCs w:val="20"/>
              </w:rPr>
            </w:pPr>
            <w:r w:rsidRPr="00BD328A">
              <w:rPr>
                <w:b/>
                <w:sz w:val="20"/>
                <w:szCs w:val="20"/>
              </w:rPr>
              <w:t>2025 год</w:t>
            </w:r>
          </w:p>
        </w:tc>
      </w:tr>
      <w:tr w:rsidR="003E7914" w:rsidTr="003E7914">
        <w:trPr>
          <w:trHeight w:val="251"/>
        </w:trPr>
        <w:tc>
          <w:tcPr>
            <w:tcW w:w="5802" w:type="dxa"/>
            <w:shd w:val="clear" w:color="auto" w:fill="D6E3BC"/>
          </w:tcPr>
          <w:p w:rsidR="003E7914" w:rsidRPr="00BD328A" w:rsidRDefault="003E7914" w:rsidP="003E7914">
            <w:pPr>
              <w:jc w:val="center"/>
              <w:rPr>
                <w:sz w:val="20"/>
                <w:szCs w:val="20"/>
              </w:rPr>
            </w:pPr>
            <w:proofErr w:type="spellStart"/>
            <w:r w:rsidRPr="00BD328A">
              <w:rPr>
                <w:sz w:val="20"/>
                <w:szCs w:val="20"/>
              </w:rPr>
              <w:t>с.п</w:t>
            </w:r>
            <w:proofErr w:type="spellEnd"/>
            <w:r w:rsidRPr="00BD328A">
              <w:rPr>
                <w:sz w:val="20"/>
                <w:szCs w:val="20"/>
              </w:rPr>
              <w:t>. Хулимсунт</w:t>
            </w:r>
          </w:p>
        </w:tc>
        <w:tc>
          <w:tcPr>
            <w:tcW w:w="2199" w:type="dxa"/>
            <w:shd w:val="clear" w:color="auto" w:fill="D6E3BC"/>
          </w:tcPr>
          <w:p w:rsidR="003E7914" w:rsidRPr="00BD328A" w:rsidRDefault="003E7914" w:rsidP="003E7914">
            <w:pPr>
              <w:jc w:val="center"/>
              <w:rPr>
                <w:b/>
                <w:bCs/>
                <w:color w:val="000000"/>
                <w:sz w:val="20"/>
                <w:szCs w:val="20"/>
              </w:rPr>
            </w:pPr>
            <w:r w:rsidRPr="00BD328A">
              <w:rPr>
                <w:b/>
                <w:bCs/>
                <w:color w:val="000000"/>
                <w:sz w:val="20"/>
                <w:szCs w:val="20"/>
              </w:rPr>
              <w:t>32 852,4</w:t>
            </w:r>
          </w:p>
          <w:p w:rsidR="003E7914" w:rsidRPr="00BD328A" w:rsidRDefault="003E7914" w:rsidP="003E7914">
            <w:pPr>
              <w:jc w:val="center"/>
              <w:rPr>
                <w:sz w:val="20"/>
                <w:szCs w:val="20"/>
              </w:rPr>
            </w:pPr>
          </w:p>
        </w:tc>
        <w:tc>
          <w:tcPr>
            <w:tcW w:w="2915" w:type="dxa"/>
            <w:shd w:val="clear" w:color="auto" w:fill="D6E3BC"/>
          </w:tcPr>
          <w:p w:rsidR="003E7914" w:rsidRPr="00BD328A" w:rsidRDefault="003E7914" w:rsidP="003E7914">
            <w:pPr>
              <w:jc w:val="center"/>
              <w:rPr>
                <w:b/>
                <w:bCs/>
                <w:color w:val="000000"/>
                <w:sz w:val="20"/>
                <w:szCs w:val="20"/>
              </w:rPr>
            </w:pPr>
            <w:r w:rsidRPr="00BD328A">
              <w:rPr>
                <w:b/>
                <w:bCs/>
                <w:color w:val="000000"/>
                <w:sz w:val="20"/>
                <w:szCs w:val="20"/>
              </w:rPr>
              <w:t>25 953,0</w:t>
            </w:r>
          </w:p>
          <w:p w:rsidR="003E7914" w:rsidRPr="00BD328A" w:rsidRDefault="003E7914" w:rsidP="003E7914">
            <w:pPr>
              <w:jc w:val="center"/>
              <w:rPr>
                <w:sz w:val="20"/>
                <w:szCs w:val="20"/>
              </w:rPr>
            </w:pPr>
          </w:p>
        </w:tc>
      </w:tr>
      <w:tr w:rsidR="003E7914" w:rsidTr="003E7914">
        <w:trPr>
          <w:trHeight w:val="303"/>
        </w:trPr>
        <w:tc>
          <w:tcPr>
            <w:tcW w:w="10916" w:type="dxa"/>
            <w:gridSpan w:val="3"/>
            <w:shd w:val="clear" w:color="auto" w:fill="E5B8B7"/>
          </w:tcPr>
          <w:p w:rsidR="003E7914" w:rsidRPr="00BD328A" w:rsidRDefault="003E7914" w:rsidP="003E7914">
            <w:pPr>
              <w:jc w:val="center"/>
              <w:rPr>
                <w:b/>
                <w:sz w:val="20"/>
                <w:szCs w:val="20"/>
              </w:rPr>
            </w:pPr>
            <w:r w:rsidRPr="00BD328A">
              <w:rPr>
                <w:b/>
                <w:sz w:val="20"/>
                <w:szCs w:val="20"/>
              </w:rPr>
              <w:t>Иные межбюджетные трансферты</w:t>
            </w:r>
          </w:p>
        </w:tc>
      </w:tr>
      <w:tr w:rsidR="003E7914" w:rsidTr="003E7914">
        <w:trPr>
          <w:trHeight w:val="420"/>
        </w:trPr>
        <w:tc>
          <w:tcPr>
            <w:tcW w:w="5802" w:type="dxa"/>
          </w:tcPr>
          <w:p w:rsidR="003E7914" w:rsidRPr="00BD328A" w:rsidRDefault="003E7914" w:rsidP="003E7914">
            <w:pPr>
              <w:rPr>
                <w:sz w:val="20"/>
                <w:szCs w:val="20"/>
              </w:rPr>
            </w:pPr>
            <w:r w:rsidRPr="00BD328A">
              <w:rPr>
                <w:sz w:val="20"/>
                <w:szCs w:val="20"/>
              </w:rPr>
              <w:t>Иные межбюджетные трансферты на реализацию муниципальной программы «Содействие занятости населения на территории сельского поселения Хулимсунт»</w:t>
            </w:r>
          </w:p>
        </w:tc>
        <w:tc>
          <w:tcPr>
            <w:tcW w:w="2199" w:type="dxa"/>
            <w:vAlign w:val="center"/>
          </w:tcPr>
          <w:p w:rsidR="003E7914" w:rsidRPr="00BD328A" w:rsidRDefault="003E7914" w:rsidP="003E7914">
            <w:pPr>
              <w:jc w:val="center"/>
              <w:rPr>
                <w:color w:val="000000"/>
                <w:sz w:val="20"/>
                <w:szCs w:val="20"/>
              </w:rPr>
            </w:pPr>
            <w:r w:rsidRPr="00BD328A">
              <w:rPr>
                <w:color w:val="000000"/>
                <w:sz w:val="20"/>
                <w:szCs w:val="20"/>
              </w:rPr>
              <w:t>1 024,7</w:t>
            </w:r>
          </w:p>
        </w:tc>
        <w:tc>
          <w:tcPr>
            <w:tcW w:w="2915" w:type="dxa"/>
            <w:vAlign w:val="center"/>
          </w:tcPr>
          <w:p w:rsidR="003E7914" w:rsidRPr="00BD328A" w:rsidRDefault="003E7914" w:rsidP="003E7914">
            <w:pPr>
              <w:jc w:val="center"/>
              <w:rPr>
                <w:sz w:val="20"/>
                <w:szCs w:val="20"/>
              </w:rPr>
            </w:pPr>
            <w:r w:rsidRPr="00BD328A">
              <w:rPr>
                <w:sz w:val="20"/>
                <w:szCs w:val="20"/>
              </w:rPr>
              <w:t>1024,7</w:t>
            </w:r>
          </w:p>
        </w:tc>
      </w:tr>
      <w:tr w:rsidR="003E7914" w:rsidTr="003E7914">
        <w:trPr>
          <w:trHeight w:val="420"/>
        </w:trPr>
        <w:tc>
          <w:tcPr>
            <w:tcW w:w="5802" w:type="dxa"/>
          </w:tcPr>
          <w:p w:rsidR="003E7914" w:rsidRPr="00BD328A" w:rsidRDefault="003E7914" w:rsidP="003E7914">
            <w:pPr>
              <w:jc w:val="both"/>
              <w:rPr>
                <w:bCs/>
                <w:sz w:val="20"/>
                <w:szCs w:val="20"/>
              </w:rPr>
            </w:pPr>
            <w:r w:rsidRPr="00BD328A">
              <w:rPr>
                <w:bCs/>
                <w:sz w:val="20"/>
                <w:szCs w:val="20"/>
              </w:rPr>
              <w:t>Иные межбюджетные трансферты на создание условий для деятельности народных дружин</w:t>
            </w:r>
            <w:r w:rsidRPr="00BD328A">
              <w:rPr>
                <w:bCs/>
                <w:sz w:val="20"/>
                <w:szCs w:val="20"/>
              </w:rPr>
              <w:tab/>
            </w:r>
          </w:p>
        </w:tc>
        <w:tc>
          <w:tcPr>
            <w:tcW w:w="2199" w:type="dxa"/>
            <w:vAlign w:val="center"/>
          </w:tcPr>
          <w:p w:rsidR="003E7914" w:rsidRPr="00BD328A" w:rsidRDefault="003E7914" w:rsidP="003E7914">
            <w:pPr>
              <w:jc w:val="center"/>
              <w:rPr>
                <w:color w:val="000000"/>
                <w:sz w:val="20"/>
                <w:szCs w:val="20"/>
              </w:rPr>
            </w:pPr>
            <w:r w:rsidRPr="00BD328A">
              <w:rPr>
                <w:color w:val="000000"/>
                <w:sz w:val="20"/>
                <w:szCs w:val="20"/>
              </w:rPr>
              <w:t>24,8</w:t>
            </w:r>
          </w:p>
        </w:tc>
        <w:tc>
          <w:tcPr>
            <w:tcW w:w="2915" w:type="dxa"/>
            <w:vAlign w:val="center"/>
          </w:tcPr>
          <w:p w:rsidR="003E7914" w:rsidRPr="00BD328A" w:rsidRDefault="003E7914" w:rsidP="003E7914">
            <w:pPr>
              <w:jc w:val="center"/>
              <w:rPr>
                <w:sz w:val="20"/>
                <w:szCs w:val="20"/>
              </w:rPr>
            </w:pPr>
            <w:r w:rsidRPr="00BD328A">
              <w:rPr>
                <w:sz w:val="20"/>
                <w:szCs w:val="20"/>
              </w:rPr>
              <w:t>24,8</w:t>
            </w:r>
          </w:p>
        </w:tc>
      </w:tr>
      <w:tr w:rsidR="003E7914" w:rsidTr="003E7914">
        <w:trPr>
          <w:trHeight w:val="420"/>
        </w:trPr>
        <w:tc>
          <w:tcPr>
            <w:tcW w:w="5802" w:type="dxa"/>
          </w:tcPr>
          <w:p w:rsidR="003E7914" w:rsidRPr="00BD328A" w:rsidRDefault="003E7914" w:rsidP="003E7914">
            <w:pPr>
              <w:rPr>
                <w:sz w:val="20"/>
                <w:szCs w:val="20"/>
              </w:rPr>
            </w:pPr>
            <w:r w:rsidRPr="00BD328A">
              <w:rPr>
                <w:sz w:val="20"/>
                <w:szCs w:val="20"/>
              </w:rPr>
              <w:t>Иные межбюджетные трансферты на реализацию полномочий в сфере жилищно-коммунального комплекса (подготовка ОЗП)</w:t>
            </w:r>
          </w:p>
        </w:tc>
        <w:tc>
          <w:tcPr>
            <w:tcW w:w="2199" w:type="dxa"/>
            <w:vAlign w:val="center"/>
          </w:tcPr>
          <w:p w:rsidR="003E7914" w:rsidRPr="00BD328A" w:rsidRDefault="003E7914" w:rsidP="003E7914">
            <w:pPr>
              <w:jc w:val="center"/>
              <w:rPr>
                <w:color w:val="000000"/>
                <w:sz w:val="20"/>
                <w:szCs w:val="20"/>
              </w:rPr>
            </w:pPr>
            <w:r w:rsidRPr="00BD328A">
              <w:rPr>
                <w:color w:val="000000"/>
                <w:sz w:val="20"/>
                <w:szCs w:val="20"/>
              </w:rPr>
              <w:t>4 837,3</w:t>
            </w:r>
          </w:p>
        </w:tc>
        <w:tc>
          <w:tcPr>
            <w:tcW w:w="2915" w:type="dxa"/>
            <w:vAlign w:val="center"/>
          </w:tcPr>
          <w:p w:rsidR="003E7914" w:rsidRPr="00BD328A" w:rsidRDefault="003E7914" w:rsidP="003E7914">
            <w:pPr>
              <w:jc w:val="center"/>
              <w:rPr>
                <w:sz w:val="20"/>
                <w:szCs w:val="20"/>
              </w:rPr>
            </w:pPr>
            <w:r w:rsidRPr="00BD328A">
              <w:rPr>
                <w:sz w:val="20"/>
                <w:szCs w:val="20"/>
              </w:rPr>
              <w:t>0,0</w:t>
            </w:r>
          </w:p>
        </w:tc>
      </w:tr>
      <w:tr w:rsidR="003E7914" w:rsidTr="003E7914">
        <w:trPr>
          <w:trHeight w:val="420"/>
        </w:trPr>
        <w:tc>
          <w:tcPr>
            <w:tcW w:w="5802" w:type="dxa"/>
          </w:tcPr>
          <w:p w:rsidR="003E7914" w:rsidRPr="00BD328A" w:rsidRDefault="003E7914" w:rsidP="003E7914">
            <w:pPr>
              <w:rPr>
                <w:sz w:val="20"/>
                <w:szCs w:val="20"/>
              </w:rPr>
            </w:pPr>
            <w:r w:rsidRPr="00BD328A">
              <w:rPr>
                <w:sz w:val="20"/>
                <w:szCs w:val="20"/>
              </w:rPr>
              <w:t>Иные межбюджетные трансферты на реализацию полномочий в области градостроительной деятельности</w:t>
            </w:r>
          </w:p>
        </w:tc>
        <w:tc>
          <w:tcPr>
            <w:tcW w:w="2199" w:type="dxa"/>
            <w:vAlign w:val="center"/>
          </w:tcPr>
          <w:p w:rsidR="003E7914" w:rsidRPr="00BD328A" w:rsidRDefault="003E7914" w:rsidP="003E7914">
            <w:pPr>
              <w:jc w:val="center"/>
              <w:rPr>
                <w:color w:val="000000"/>
                <w:sz w:val="20"/>
                <w:szCs w:val="20"/>
              </w:rPr>
            </w:pPr>
            <w:r w:rsidRPr="00BD328A">
              <w:rPr>
                <w:color w:val="000000"/>
                <w:sz w:val="20"/>
                <w:szCs w:val="20"/>
              </w:rPr>
              <w:t>2 456,3</w:t>
            </w:r>
          </w:p>
        </w:tc>
        <w:tc>
          <w:tcPr>
            <w:tcW w:w="2915" w:type="dxa"/>
            <w:vAlign w:val="center"/>
          </w:tcPr>
          <w:p w:rsidR="003E7914" w:rsidRPr="00BD328A" w:rsidRDefault="003E7914" w:rsidP="003E7914">
            <w:pPr>
              <w:jc w:val="center"/>
              <w:rPr>
                <w:sz w:val="20"/>
                <w:szCs w:val="20"/>
              </w:rPr>
            </w:pPr>
            <w:r w:rsidRPr="00BD328A">
              <w:rPr>
                <w:sz w:val="20"/>
                <w:szCs w:val="20"/>
              </w:rPr>
              <w:t>0,0</w:t>
            </w:r>
          </w:p>
        </w:tc>
      </w:tr>
      <w:tr w:rsidR="003E7914" w:rsidTr="003E7914">
        <w:trPr>
          <w:trHeight w:val="420"/>
        </w:trPr>
        <w:tc>
          <w:tcPr>
            <w:tcW w:w="5802" w:type="dxa"/>
          </w:tcPr>
          <w:p w:rsidR="003E7914" w:rsidRPr="00BD328A" w:rsidRDefault="003E7914" w:rsidP="003E7914">
            <w:pPr>
              <w:rPr>
                <w:sz w:val="20"/>
                <w:szCs w:val="20"/>
              </w:rPr>
            </w:pPr>
            <w:r w:rsidRPr="00BD328A">
              <w:rPr>
                <w:sz w:val="20"/>
                <w:szCs w:val="20"/>
              </w:rPr>
              <w:t>Иные межбюджетные трансферты на реализацию мероприятий по содействию трудоустройству граждан (Содействие занятости населения)</w:t>
            </w:r>
          </w:p>
        </w:tc>
        <w:tc>
          <w:tcPr>
            <w:tcW w:w="2199" w:type="dxa"/>
            <w:vAlign w:val="center"/>
          </w:tcPr>
          <w:p w:rsidR="003E7914" w:rsidRPr="00BD328A" w:rsidRDefault="003E7914" w:rsidP="003E7914">
            <w:pPr>
              <w:jc w:val="center"/>
              <w:rPr>
                <w:color w:val="000000"/>
                <w:sz w:val="20"/>
                <w:szCs w:val="20"/>
              </w:rPr>
            </w:pPr>
            <w:r w:rsidRPr="00BD328A">
              <w:rPr>
                <w:color w:val="000000"/>
                <w:sz w:val="20"/>
                <w:szCs w:val="20"/>
              </w:rPr>
              <w:t>200,0</w:t>
            </w:r>
          </w:p>
        </w:tc>
        <w:tc>
          <w:tcPr>
            <w:tcW w:w="2915" w:type="dxa"/>
            <w:vAlign w:val="center"/>
          </w:tcPr>
          <w:p w:rsidR="003E7914" w:rsidRPr="00BD328A" w:rsidRDefault="003E7914" w:rsidP="003E7914">
            <w:pPr>
              <w:jc w:val="center"/>
              <w:rPr>
                <w:sz w:val="20"/>
                <w:szCs w:val="20"/>
              </w:rPr>
            </w:pPr>
            <w:r w:rsidRPr="00BD328A">
              <w:rPr>
                <w:sz w:val="20"/>
                <w:szCs w:val="20"/>
              </w:rPr>
              <w:t>200,0</w:t>
            </w:r>
          </w:p>
        </w:tc>
      </w:tr>
      <w:tr w:rsidR="003E7914" w:rsidTr="003E7914">
        <w:trPr>
          <w:trHeight w:val="420"/>
        </w:trPr>
        <w:tc>
          <w:tcPr>
            <w:tcW w:w="10916" w:type="dxa"/>
            <w:gridSpan w:val="3"/>
            <w:shd w:val="clear" w:color="auto" w:fill="E5B8B7"/>
          </w:tcPr>
          <w:p w:rsidR="003E7914" w:rsidRPr="00BD328A" w:rsidRDefault="003E7914" w:rsidP="003E7914">
            <w:pPr>
              <w:jc w:val="center"/>
              <w:rPr>
                <w:sz w:val="20"/>
                <w:szCs w:val="20"/>
              </w:rPr>
            </w:pPr>
            <w:r w:rsidRPr="00BD328A">
              <w:rPr>
                <w:b/>
                <w:sz w:val="20"/>
                <w:szCs w:val="20"/>
              </w:rPr>
              <w:t>Субвенции</w:t>
            </w:r>
          </w:p>
        </w:tc>
      </w:tr>
      <w:tr w:rsidR="003E7914" w:rsidTr="003E7914">
        <w:trPr>
          <w:trHeight w:val="420"/>
        </w:trPr>
        <w:tc>
          <w:tcPr>
            <w:tcW w:w="5802" w:type="dxa"/>
          </w:tcPr>
          <w:p w:rsidR="003E7914" w:rsidRPr="00BD328A" w:rsidRDefault="003E7914" w:rsidP="003E7914">
            <w:pPr>
              <w:jc w:val="center"/>
              <w:rPr>
                <w:sz w:val="20"/>
                <w:szCs w:val="20"/>
              </w:rPr>
            </w:pPr>
            <w:proofErr w:type="spellStart"/>
            <w:r w:rsidRPr="00BD328A">
              <w:rPr>
                <w:bCs/>
                <w:sz w:val="20"/>
                <w:szCs w:val="20"/>
              </w:rPr>
              <w:t>Cубвенции</w:t>
            </w:r>
            <w:proofErr w:type="spellEnd"/>
            <w:r w:rsidRPr="00BD328A">
              <w:rPr>
                <w:bCs/>
                <w:sz w:val="20"/>
                <w:szCs w:val="20"/>
              </w:rPr>
              <w:t xml:space="preserve"> на выполнение </w:t>
            </w:r>
            <w:proofErr w:type="spellStart"/>
            <w:r w:rsidRPr="00BD328A">
              <w:rPr>
                <w:bCs/>
                <w:sz w:val="20"/>
                <w:szCs w:val="20"/>
              </w:rPr>
              <w:t>госполномочий</w:t>
            </w:r>
            <w:proofErr w:type="spellEnd"/>
            <w:r w:rsidRPr="00BD328A">
              <w:rPr>
                <w:bCs/>
                <w:sz w:val="20"/>
                <w:szCs w:val="20"/>
              </w:rPr>
              <w:t xml:space="preserve"> - ВУС</w:t>
            </w:r>
          </w:p>
        </w:tc>
        <w:tc>
          <w:tcPr>
            <w:tcW w:w="2199" w:type="dxa"/>
            <w:vAlign w:val="center"/>
          </w:tcPr>
          <w:p w:rsidR="003E7914" w:rsidRPr="00BD328A" w:rsidRDefault="003E7914" w:rsidP="003E7914">
            <w:pPr>
              <w:jc w:val="center"/>
              <w:rPr>
                <w:color w:val="000000"/>
                <w:sz w:val="20"/>
                <w:szCs w:val="20"/>
              </w:rPr>
            </w:pPr>
            <w:r w:rsidRPr="00BD328A">
              <w:rPr>
                <w:color w:val="000000"/>
                <w:sz w:val="20"/>
                <w:szCs w:val="20"/>
              </w:rPr>
              <w:t>622,5</w:t>
            </w:r>
          </w:p>
        </w:tc>
        <w:tc>
          <w:tcPr>
            <w:tcW w:w="2915" w:type="dxa"/>
            <w:vAlign w:val="center"/>
          </w:tcPr>
          <w:p w:rsidR="003E7914" w:rsidRPr="00BD328A" w:rsidRDefault="003E7914" w:rsidP="003E7914">
            <w:pPr>
              <w:jc w:val="center"/>
              <w:rPr>
                <w:sz w:val="20"/>
                <w:szCs w:val="20"/>
              </w:rPr>
            </w:pPr>
            <w:r w:rsidRPr="00BD328A">
              <w:rPr>
                <w:sz w:val="20"/>
                <w:szCs w:val="20"/>
              </w:rPr>
              <w:t>645,1</w:t>
            </w:r>
          </w:p>
        </w:tc>
      </w:tr>
      <w:tr w:rsidR="003E7914" w:rsidTr="003E7914">
        <w:trPr>
          <w:trHeight w:val="420"/>
        </w:trPr>
        <w:tc>
          <w:tcPr>
            <w:tcW w:w="5802" w:type="dxa"/>
          </w:tcPr>
          <w:p w:rsidR="003E7914" w:rsidRPr="00BD328A" w:rsidRDefault="003E7914" w:rsidP="003E7914">
            <w:pPr>
              <w:jc w:val="center"/>
              <w:rPr>
                <w:sz w:val="20"/>
                <w:szCs w:val="20"/>
              </w:rPr>
            </w:pPr>
            <w:proofErr w:type="spellStart"/>
            <w:r w:rsidRPr="00BD328A">
              <w:rPr>
                <w:bCs/>
                <w:sz w:val="20"/>
                <w:szCs w:val="20"/>
              </w:rPr>
              <w:t>Cубвенции</w:t>
            </w:r>
            <w:proofErr w:type="spellEnd"/>
            <w:r w:rsidRPr="00BD328A">
              <w:rPr>
                <w:bCs/>
                <w:sz w:val="20"/>
                <w:szCs w:val="20"/>
              </w:rPr>
              <w:t xml:space="preserve"> на выполнение </w:t>
            </w:r>
            <w:proofErr w:type="spellStart"/>
            <w:r w:rsidRPr="00BD328A">
              <w:rPr>
                <w:bCs/>
                <w:sz w:val="20"/>
                <w:szCs w:val="20"/>
              </w:rPr>
              <w:t>госполномочий</w:t>
            </w:r>
            <w:proofErr w:type="spellEnd"/>
            <w:r w:rsidRPr="00BD328A">
              <w:rPr>
                <w:bCs/>
                <w:sz w:val="20"/>
                <w:szCs w:val="20"/>
              </w:rPr>
              <w:t xml:space="preserve"> - ЗАГС</w:t>
            </w:r>
          </w:p>
        </w:tc>
        <w:tc>
          <w:tcPr>
            <w:tcW w:w="2199" w:type="dxa"/>
            <w:vAlign w:val="center"/>
          </w:tcPr>
          <w:p w:rsidR="003E7914" w:rsidRPr="00BD328A" w:rsidRDefault="003E7914" w:rsidP="003E7914">
            <w:pPr>
              <w:jc w:val="center"/>
              <w:rPr>
                <w:color w:val="000000"/>
                <w:sz w:val="20"/>
                <w:szCs w:val="20"/>
              </w:rPr>
            </w:pPr>
            <w:r w:rsidRPr="00BD328A">
              <w:rPr>
                <w:color w:val="000000"/>
                <w:sz w:val="20"/>
                <w:szCs w:val="20"/>
              </w:rPr>
              <w:t>30,0</w:t>
            </w:r>
          </w:p>
        </w:tc>
        <w:tc>
          <w:tcPr>
            <w:tcW w:w="2915" w:type="dxa"/>
            <w:vAlign w:val="center"/>
          </w:tcPr>
          <w:p w:rsidR="003E7914" w:rsidRPr="00BD328A" w:rsidRDefault="003E7914" w:rsidP="003E7914">
            <w:pPr>
              <w:jc w:val="center"/>
              <w:rPr>
                <w:sz w:val="20"/>
                <w:szCs w:val="20"/>
              </w:rPr>
            </w:pPr>
            <w:r w:rsidRPr="00BD328A">
              <w:rPr>
                <w:sz w:val="20"/>
                <w:szCs w:val="20"/>
              </w:rPr>
              <w:t>30,0</w:t>
            </w:r>
          </w:p>
        </w:tc>
      </w:tr>
      <w:tr w:rsidR="003E7914" w:rsidTr="003E7914">
        <w:trPr>
          <w:trHeight w:val="329"/>
        </w:trPr>
        <w:tc>
          <w:tcPr>
            <w:tcW w:w="10916" w:type="dxa"/>
            <w:gridSpan w:val="3"/>
            <w:shd w:val="clear" w:color="auto" w:fill="E5B8B7"/>
          </w:tcPr>
          <w:p w:rsidR="003E7914" w:rsidRPr="00BD328A" w:rsidRDefault="003E7914" w:rsidP="003E7914">
            <w:pPr>
              <w:jc w:val="center"/>
              <w:rPr>
                <w:b/>
                <w:sz w:val="20"/>
                <w:szCs w:val="20"/>
              </w:rPr>
            </w:pPr>
            <w:r w:rsidRPr="00BD328A">
              <w:rPr>
                <w:b/>
                <w:sz w:val="20"/>
                <w:szCs w:val="20"/>
                <w:shd w:val="clear" w:color="auto" w:fill="E5B8B7"/>
              </w:rPr>
              <w:lastRenderedPageBreak/>
              <w:t>Дотации</w:t>
            </w:r>
          </w:p>
        </w:tc>
      </w:tr>
      <w:tr w:rsidR="003E7914" w:rsidTr="003E7914">
        <w:trPr>
          <w:trHeight w:val="630"/>
        </w:trPr>
        <w:tc>
          <w:tcPr>
            <w:tcW w:w="5802" w:type="dxa"/>
          </w:tcPr>
          <w:p w:rsidR="003E7914" w:rsidRPr="00BD328A" w:rsidRDefault="003E7914" w:rsidP="003E7914">
            <w:pPr>
              <w:jc w:val="center"/>
              <w:rPr>
                <w:bCs/>
                <w:sz w:val="20"/>
                <w:szCs w:val="20"/>
              </w:rPr>
            </w:pPr>
            <w:r w:rsidRPr="00BD328A">
              <w:rPr>
                <w:bCs/>
                <w:sz w:val="20"/>
                <w:szCs w:val="20"/>
              </w:rPr>
              <w:t>Дотации бюджетам поселений на выравнивание бюджетной обеспеченности</w:t>
            </w:r>
          </w:p>
        </w:tc>
        <w:tc>
          <w:tcPr>
            <w:tcW w:w="2199" w:type="dxa"/>
            <w:vAlign w:val="center"/>
          </w:tcPr>
          <w:p w:rsidR="003E7914" w:rsidRPr="00BD328A" w:rsidRDefault="003E7914" w:rsidP="003E7914">
            <w:pPr>
              <w:jc w:val="center"/>
              <w:rPr>
                <w:color w:val="000000"/>
                <w:sz w:val="20"/>
                <w:szCs w:val="20"/>
              </w:rPr>
            </w:pPr>
            <w:r w:rsidRPr="00BD328A">
              <w:rPr>
                <w:color w:val="000000"/>
                <w:sz w:val="20"/>
                <w:szCs w:val="20"/>
              </w:rPr>
              <w:t>23 656,8</w:t>
            </w:r>
          </w:p>
          <w:p w:rsidR="003E7914" w:rsidRPr="00BD328A" w:rsidRDefault="003E7914" w:rsidP="003E7914">
            <w:pPr>
              <w:jc w:val="center"/>
              <w:rPr>
                <w:sz w:val="20"/>
                <w:szCs w:val="20"/>
              </w:rPr>
            </w:pPr>
          </w:p>
        </w:tc>
        <w:tc>
          <w:tcPr>
            <w:tcW w:w="2915" w:type="dxa"/>
            <w:shd w:val="clear" w:color="auto" w:fill="FFFFFF"/>
            <w:vAlign w:val="center"/>
          </w:tcPr>
          <w:p w:rsidR="003E7914" w:rsidRPr="00BD328A" w:rsidRDefault="003E7914" w:rsidP="003E7914">
            <w:pPr>
              <w:jc w:val="center"/>
              <w:rPr>
                <w:color w:val="000000"/>
                <w:sz w:val="20"/>
                <w:szCs w:val="20"/>
              </w:rPr>
            </w:pPr>
            <w:r w:rsidRPr="00BD328A">
              <w:rPr>
                <w:color w:val="000000"/>
                <w:sz w:val="20"/>
                <w:szCs w:val="20"/>
              </w:rPr>
              <w:t>24 028,4</w:t>
            </w:r>
          </w:p>
          <w:p w:rsidR="003E7914" w:rsidRPr="00BD328A" w:rsidRDefault="003E7914" w:rsidP="003E7914">
            <w:pPr>
              <w:jc w:val="center"/>
              <w:rPr>
                <w:sz w:val="20"/>
                <w:szCs w:val="20"/>
              </w:rPr>
            </w:pPr>
          </w:p>
        </w:tc>
      </w:tr>
    </w:tbl>
    <w:p w:rsidR="003E7914" w:rsidRDefault="003E7914" w:rsidP="003E7914"/>
    <w:p w:rsidR="003E7914" w:rsidRPr="000034FA" w:rsidRDefault="003E7914" w:rsidP="003E7914">
      <w:pPr>
        <w:jc w:val="right"/>
        <w:rPr>
          <w:sz w:val="20"/>
          <w:szCs w:val="20"/>
        </w:rPr>
      </w:pPr>
      <w:r w:rsidRPr="000034FA">
        <w:rPr>
          <w:sz w:val="20"/>
          <w:szCs w:val="20"/>
        </w:rPr>
        <w:t>Приложение 1</w:t>
      </w:r>
      <w:r>
        <w:rPr>
          <w:sz w:val="20"/>
          <w:szCs w:val="20"/>
        </w:rPr>
        <w:t>8</w:t>
      </w:r>
    </w:p>
    <w:p w:rsidR="003E7914" w:rsidRPr="000034FA" w:rsidRDefault="003E7914" w:rsidP="003E7914">
      <w:pPr>
        <w:jc w:val="right"/>
        <w:rPr>
          <w:sz w:val="20"/>
          <w:szCs w:val="20"/>
        </w:rPr>
      </w:pPr>
      <w:r w:rsidRPr="000034FA">
        <w:rPr>
          <w:sz w:val="20"/>
          <w:szCs w:val="20"/>
        </w:rPr>
        <w:t>к проекту решения Совета депутатов</w:t>
      </w:r>
    </w:p>
    <w:p w:rsidR="003E7914" w:rsidRPr="000034FA" w:rsidRDefault="003E7914" w:rsidP="003E7914">
      <w:pPr>
        <w:jc w:val="right"/>
        <w:rPr>
          <w:sz w:val="20"/>
          <w:szCs w:val="20"/>
        </w:rPr>
      </w:pPr>
      <w:r w:rsidRPr="000034FA">
        <w:rPr>
          <w:sz w:val="20"/>
          <w:szCs w:val="20"/>
        </w:rPr>
        <w:t xml:space="preserve">сельского поселения Хулимсунт </w:t>
      </w:r>
    </w:p>
    <w:p w:rsidR="003E7914" w:rsidRPr="000034FA" w:rsidRDefault="003E7914" w:rsidP="003E7914">
      <w:pPr>
        <w:jc w:val="right"/>
        <w:rPr>
          <w:sz w:val="20"/>
          <w:szCs w:val="20"/>
        </w:rPr>
      </w:pPr>
      <w:r w:rsidRPr="000034FA">
        <w:rPr>
          <w:sz w:val="20"/>
          <w:szCs w:val="20"/>
        </w:rPr>
        <w:t>от 16.12.2022 № 187</w:t>
      </w:r>
    </w:p>
    <w:p w:rsidR="003E7914" w:rsidRDefault="003E7914" w:rsidP="003E7914">
      <w:pPr>
        <w:ind w:right="-567"/>
        <w:jc w:val="center"/>
      </w:pPr>
    </w:p>
    <w:p w:rsidR="003E7914" w:rsidRDefault="003E7914" w:rsidP="003E7914">
      <w:pPr>
        <w:ind w:right="-567"/>
        <w:jc w:val="center"/>
      </w:pPr>
      <w:r w:rsidRPr="000034FA">
        <w:t>Объем бюджетных ассигнований муниципального Дорожного фонда</w:t>
      </w:r>
      <w:r>
        <w:t xml:space="preserve"> </w:t>
      </w:r>
      <w:r w:rsidRPr="000034FA">
        <w:t>сельского поселения Хулимсунт на 2023 год</w:t>
      </w:r>
    </w:p>
    <w:p w:rsidR="003E7914" w:rsidRDefault="003E7914" w:rsidP="003E7914">
      <w:pPr>
        <w:ind w:right="-567"/>
        <w:jc w:val="center"/>
      </w:pPr>
    </w:p>
    <w:tbl>
      <w:tblPr>
        <w:tblW w:w="10916" w:type="dxa"/>
        <w:tblInd w:w="-856" w:type="dxa"/>
        <w:tblLook w:val="04A0" w:firstRow="1" w:lastRow="0" w:firstColumn="1" w:lastColumn="0" w:noHBand="0" w:noVBand="1"/>
      </w:tblPr>
      <w:tblGrid>
        <w:gridCol w:w="1816"/>
        <w:gridCol w:w="6700"/>
        <w:gridCol w:w="2400"/>
      </w:tblGrid>
      <w:tr w:rsidR="003E7914" w:rsidRPr="00BD328A" w:rsidTr="003E7914">
        <w:trPr>
          <w:trHeight w:val="315"/>
        </w:trPr>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0"/>
                <w:szCs w:val="20"/>
              </w:rPr>
            </w:pPr>
            <w:r w:rsidRPr="00BD328A">
              <w:rPr>
                <w:b/>
                <w:bCs/>
                <w:color w:val="000000"/>
                <w:sz w:val="20"/>
                <w:szCs w:val="20"/>
              </w:rPr>
              <w:t>№</w:t>
            </w:r>
          </w:p>
        </w:tc>
        <w:tc>
          <w:tcPr>
            <w:tcW w:w="6700" w:type="dxa"/>
            <w:tcBorders>
              <w:top w:val="single" w:sz="4" w:space="0" w:color="auto"/>
              <w:left w:val="nil"/>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0"/>
                <w:szCs w:val="20"/>
              </w:rPr>
            </w:pPr>
            <w:r w:rsidRPr="00BD328A">
              <w:rPr>
                <w:b/>
                <w:bCs/>
                <w:color w:val="000000"/>
                <w:sz w:val="20"/>
                <w:szCs w:val="20"/>
              </w:rPr>
              <w:t>Наименование показателей</w:t>
            </w:r>
          </w:p>
        </w:tc>
        <w:tc>
          <w:tcPr>
            <w:tcW w:w="2400" w:type="dxa"/>
            <w:tcBorders>
              <w:top w:val="single" w:sz="4" w:space="0" w:color="auto"/>
              <w:left w:val="nil"/>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0"/>
                <w:szCs w:val="20"/>
              </w:rPr>
            </w:pPr>
            <w:r w:rsidRPr="00BD328A">
              <w:rPr>
                <w:b/>
                <w:bCs/>
                <w:color w:val="000000"/>
                <w:sz w:val="20"/>
                <w:szCs w:val="20"/>
              </w:rPr>
              <w:t>Сумма</w:t>
            </w:r>
          </w:p>
        </w:tc>
      </w:tr>
      <w:tr w:rsidR="003E7914" w:rsidRPr="00BD328A" w:rsidTr="003E7914">
        <w:trPr>
          <w:trHeight w:val="375"/>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0"/>
                <w:szCs w:val="20"/>
              </w:rPr>
            </w:pPr>
            <w:r w:rsidRPr="00BD328A">
              <w:rPr>
                <w:b/>
                <w:bCs/>
                <w:color w:val="000000"/>
                <w:sz w:val="20"/>
                <w:szCs w:val="20"/>
              </w:rPr>
              <w:t>1</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0"/>
                <w:szCs w:val="20"/>
              </w:rPr>
            </w:pPr>
            <w:r w:rsidRPr="00BD328A">
              <w:rPr>
                <w:b/>
                <w:bCs/>
                <w:color w:val="000000"/>
                <w:sz w:val="20"/>
                <w:szCs w:val="20"/>
              </w:rPr>
              <w:t>2</w:t>
            </w:r>
          </w:p>
        </w:tc>
        <w:tc>
          <w:tcPr>
            <w:tcW w:w="24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0"/>
                <w:szCs w:val="20"/>
              </w:rPr>
            </w:pPr>
            <w:r w:rsidRPr="00BD328A">
              <w:rPr>
                <w:b/>
                <w:bCs/>
                <w:color w:val="000000"/>
                <w:sz w:val="20"/>
                <w:szCs w:val="20"/>
              </w:rPr>
              <w:t>3</w:t>
            </w:r>
          </w:p>
        </w:tc>
      </w:tr>
      <w:tr w:rsidR="003E7914" w:rsidRPr="00BD328A" w:rsidTr="003E7914">
        <w:trPr>
          <w:trHeight w:val="315"/>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1.</w:t>
            </w:r>
          </w:p>
        </w:tc>
        <w:tc>
          <w:tcPr>
            <w:tcW w:w="6700" w:type="dxa"/>
            <w:tcBorders>
              <w:top w:val="nil"/>
              <w:left w:val="nil"/>
              <w:bottom w:val="single" w:sz="4" w:space="0" w:color="auto"/>
              <w:right w:val="single" w:sz="4" w:space="0" w:color="auto"/>
            </w:tcBorders>
            <w:shd w:val="clear" w:color="000000" w:fill="FDE9D9"/>
            <w:hideMark/>
          </w:tcPr>
          <w:p w:rsidR="003E7914" w:rsidRPr="00BD328A" w:rsidRDefault="003E7914" w:rsidP="003E7914">
            <w:pPr>
              <w:rPr>
                <w:b/>
                <w:bCs/>
                <w:color w:val="000000"/>
                <w:sz w:val="20"/>
                <w:szCs w:val="20"/>
              </w:rPr>
            </w:pPr>
            <w:r w:rsidRPr="00BD328A">
              <w:rPr>
                <w:b/>
                <w:bCs/>
                <w:color w:val="000000"/>
                <w:sz w:val="20"/>
                <w:szCs w:val="20"/>
              </w:rPr>
              <w:t xml:space="preserve">Остаток средств на 1 января очередного финансового года </w:t>
            </w:r>
          </w:p>
        </w:tc>
        <w:tc>
          <w:tcPr>
            <w:tcW w:w="2400" w:type="dxa"/>
            <w:tcBorders>
              <w:top w:val="nil"/>
              <w:left w:val="nil"/>
              <w:bottom w:val="single" w:sz="4" w:space="0" w:color="auto"/>
              <w:right w:val="single" w:sz="4" w:space="0" w:color="auto"/>
            </w:tcBorders>
            <w:shd w:val="clear" w:color="000000" w:fill="FDE9D9"/>
            <w:hideMark/>
          </w:tcPr>
          <w:p w:rsidR="003E7914" w:rsidRPr="00BD328A" w:rsidRDefault="003E7914" w:rsidP="003E7914">
            <w:pPr>
              <w:jc w:val="center"/>
              <w:rPr>
                <w:b/>
                <w:bCs/>
                <w:color w:val="000000"/>
                <w:sz w:val="20"/>
                <w:szCs w:val="20"/>
              </w:rPr>
            </w:pPr>
            <w:r w:rsidRPr="00BD328A">
              <w:rPr>
                <w:b/>
                <w:bCs/>
                <w:color w:val="000000"/>
                <w:sz w:val="20"/>
                <w:szCs w:val="20"/>
              </w:rPr>
              <w:t>0,0</w:t>
            </w:r>
          </w:p>
        </w:tc>
      </w:tr>
      <w:tr w:rsidR="003E7914" w:rsidRPr="00BD328A" w:rsidTr="003E7914">
        <w:trPr>
          <w:trHeight w:val="735"/>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0"/>
                <w:szCs w:val="20"/>
              </w:rPr>
            </w:pPr>
            <w:r w:rsidRPr="00BD328A">
              <w:rPr>
                <w:b/>
                <w:bCs/>
                <w:color w:val="000000"/>
                <w:sz w:val="20"/>
                <w:szCs w:val="20"/>
              </w:rPr>
              <w:t>2.</w:t>
            </w:r>
          </w:p>
        </w:tc>
        <w:tc>
          <w:tcPr>
            <w:tcW w:w="6700" w:type="dxa"/>
            <w:tcBorders>
              <w:top w:val="nil"/>
              <w:left w:val="nil"/>
              <w:bottom w:val="single" w:sz="4" w:space="0" w:color="auto"/>
              <w:right w:val="single" w:sz="4" w:space="0" w:color="auto"/>
            </w:tcBorders>
            <w:shd w:val="clear" w:color="000000" w:fill="FDE9D9"/>
            <w:hideMark/>
          </w:tcPr>
          <w:p w:rsidR="003E7914" w:rsidRPr="00BD328A" w:rsidRDefault="003E7914" w:rsidP="003E7914">
            <w:pPr>
              <w:rPr>
                <w:b/>
                <w:bCs/>
                <w:color w:val="000000"/>
                <w:sz w:val="20"/>
                <w:szCs w:val="20"/>
              </w:rPr>
            </w:pPr>
            <w:r w:rsidRPr="00BD328A">
              <w:rPr>
                <w:b/>
                <w:bCs/>
                <w:color w:val="000000"/>
                <w:sz w:val="20"/>
                <w:szCs w:val="20"/>
              </w:rPr>
              <w:t>Средства бюджета сельского поселения в размере прогнозируемых поступлений от:</w:t>
            </w:r>
          </w:p>
        </w:tc>
        <w:tc>
          <w:tcPr>
            <w:tcW w:w="2400" w:type="dxa"/>
            <w:tcBorders>
              <w:top w:val="nil"/>
              <w:left w:val="nil"/>
              <w:bottom w:val="single" w:sz="4" w:space="0" w:color="auto"/>
              <w:right w:val="single" w:sz="4" w:space="0" w:color="auto"/>
            </w:tcBorders>
            <w:shd w:val="clear" w:color="000000" w:fill="FDE9D9"/>
            <w:hideMark/>
          </w:tcPr>
          <w:p w:rsidR="003E7914" w:rsidRPr="00BD328A" w:rsidRDefault="003E7914" w:rsidP="003E7914">
            <w:pPr>
              <w:jc w:val="center"/>
              <w:rPr>
                <w:b/>
                <w:bCs/>
                <w:color w:val="000000"/>
                <w:sz w:val="20"/>
                <w:szCs w:val="20"/>
              </w:rPr>
            </w:pPr>
            <w:r w:rsidRPr="00BD328A">
              <w:rPr>
                <w:b/>
                <w:bCs/>
                <w:color w:val="000000"/>
                <w:sz w:val="20"/>
                <w:szCs w:val="20"/>
              </w:rPr>
              <w:t xml:space="preserve">        4 313,4   </w:t>
            </w:r>
          </w:p>
        </w:tc>
      </w:tr>
      <w:tr w:rsidR="003E7914" w:rsidRPr="00BD328A" w:rsidTr="003E7914">
        <w:trPr>
          <w:trHeight w:val="1434"/>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2.1.</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0"/>
                <w:szCs w:val="20"/>
              </w:rPr>
            </w:pPr>
            <w:r w:rsidRPr="00BD328A">
              <w:rPr>
                <w:color w:val="000000"/>
                <w:sz w:val="20"/>
                <w:szCs w:val="20"/>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BD328A">
              <w:rPr>
                <w:color w:val="000000"/>
                <w:sz w:val="20"/>
                <w:szCs w:val="20"/>
              </w:rPr>
              <w:t>инжекторных</w:t>
            </w:r>
            <w:proofErr w:type="spellEnd"/>
            <w:r w:rsidRPr="00BD328A">
              <w:rPr>
                <w:color w:val="000000"/>
                <w:sz w:val="20"/>
                <w:szCs w:val="20"/>
              </w:rPr>
              <w:t>) двигателей, подлежащих зачислению в бюджет Березовского района</w:t>
            </w:r>
          </w:p>
        </w:tc>
        <w:tc>
          <w:tcPr>
            <w:tcW w:w="24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sz w:val="20"/>
                <w:szCs w:val="20"/>
              </w:rPr>
            </w:pPr>
            <w:r w:rsidRPr="00BD328A">
              <w:rPr>
                <w:sz w:val="20"/>
                <w:szCs w:val="20"/>
              </w:rPr>
              <w:t xml:space="preserve">        4 246,9   </w:t>
            </w:r>
          </w:p>
        </w:tc>
      </w:tr>
      <w:tr w:rsidR="003E7914" w:rsidRPr="00BD328A" w:rsidTr="003E7914">
        <w:trPr>
          <w:trHeight w:val="296"/>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2.2.</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0"/>
                <w:szCs w:val="20"/>
              </w:rPr>
            </w:pPr>
            <w:r w:rsidRPr="00BD328A">
              <w:rPr>
                <w:color w:val="000000"/>
                <w:sz w:val="20"/>
                <w:szCs w:val="20"/>
              </w:rPr>
              <w:t>Транспортный налог</w:t>
            </w:r>
          </w:p>
        </w:tc>
        <w:tc>
          <w:tcPr>
            <w:tcW w:w="2400" w:type="dxa"/>
            <w:tcBorders>
              <w:top w:val="nil"/>
              <w:left w:val="nil"/>
              <w:bottom w:val="single" w:sz="4" w:space="0" w:color="auto"/>
              <w:right w:val="single" w:sz="4" w:space="0" w:color="auto"/>
            </w:tcBorders>
            <w:shd w:val="clear" w:color="auto" w:fill="auto"/>
            <w:hideMark/>
          </w:tcPr>
          <w:p w:rsidR="003E7914" w:rsidRPr="00BD328A" w:rsidRDefault="003E7914" w:rsidP="003E7914">
            <w:pPr>
              <w:rPr>
                <w:sz w:val="20"/>
                <w:szCs w:val="20"/>
              </w:rPr>
            </w:pPr>
            <w:r w:rsidRPr="00BD328A">
              <w:rPr>
                <w:sz w:val="20"/>
                <w:szCs w:val="20"/>
              </w:rPr>
              <w:t xml:space="preserve">             66,5   </w:t>
            </w:r>
          </w:p>
        </w:tc>
      </w:tr>
      <w:tr w:rsidR="003E7914" w:rsidRPr="00BD328A" w:rsidTr="003E7914">
        <w:trPr>
          <w:trHeight w:val="1260"/>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2.3.</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0"/>
                <w:szCs w:val="20"/>
              </w:rPr>
            </w:pPr>
            <w:r w:rsidRPr="00BD328A">
              <w:rPr>
                <w:color w:val="000000"/>
                <w:sz w:val="20"/>
                <w:szCs w:val="20"/>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sz w:val="20"/>
                <w:szCs w:val="20"/>
              </w:rPr>
            </w:pPr>
            <w:r w:rsidRPr="00BD328A">
              <w:rPr>
                <w:sz w:val="20"/>
                <w:szCs w:val="20"/>
              </w:rPr>
              <w:t>-</w:t>
            </w:r>
          </w:p>
        </w:tc>
      </w:tr>
      <w:tr w:rsidR="003E7914" w:rsidRPr="00BD328A" w:rsidTr="003E7914">
        <w:trPr>
          <w:trHeight w:val="1125"/>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2.4.</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0"/>
                <w:szCs w:val="20"/>
              </w:rPr>
            </w:pPr>
            <w:r w:rsidRPr="00BD328A">
              <w:rPr>
                <w:color w:val="000000"/>
                <w:sz w:val="20"/>
                <w:szCs w:val="20"/>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0"/>
                <w:szCs w:val="20"/>
              </w:rPr>
            </w:pPr>
            <w:r w:rsidRPr="00BD328A">
              <w:rPr>
                <w:b/>
                <w:bCs/>
                <w:color w:val="000000"/>
                <w:sz w:val="20"/>
                <w:szCs w:val="20"/>
              </w:rPr>
              <w:t> </w:t>
            </w:r>
          </w:p>
        </w:tc>
      </w:tr>
      <w:tr w:rsidR="003E7914" w:rsidRPr="00BD328A" w:rsidTr="003E7914">
        <w:trPr>
          <w:trHeight w:val="1005"/>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2.5.</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0"/>
                <w:szCs w:val="20"/>
              </w:rPr>
            </w:pPr>
            <w:r w:rsidRPr="00BD328A">
              <w:rPr>
                <w:color w:val="000000"/>
                <w:sz w:val="20"/>
                <w:szCs w:val="20"/>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0"/>
                <w:szCs w:val="20"/>
              </w:rPr>
            </w:pPr>
            <w:r w:rsidRPr="00BD328A">
              <w:rPr>
                <w:b/>
                <w:bCs/>
                <w:color w:val="000000"/>
                <w:sz w:val="20"/>
                <w:szCs w:val="20"/>
              </w:rPr>
              <w:t>-</w:t>
            </w:r>
          </w:p>
        </w:tc>
      </w:tr>
      <w:tr w:rsidR="003E7914" w:rsidRPr="00BD328A" w:rsidTr="003E7914">
        <w:trPr>
          <w:trHeight w:val="660"/>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2.6.</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0"/>
                <w:szCs w:val="20"/>
              </w:rPr>
            </w:pPr>
            <w:r w:rsidRPr="00BD328A">
              <w:rPr>
                <w:color w:val="000000"/>
                <w:sz w:val="20"/>
                <w:szCs w:val="20"/>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0"/>
                <w:szCs w:val="20"/>
              </w:rPr>
            </w:pPr>
            <w:r w:rsidRPr="00BD328A">
              <w:rPr>
                <w:b/>
                <w:bCs/>
                <w:color w:val="000000"/>
                <w:sz w:val="20"/>
                <w:szCs w:val="20"/>
              </w:rPr>
              <w:t> </w:t>
            </w:r>
          </w:p>
        </w:tc>
      </w:tr>
      <w:tr w:rsidR="003E7914" w:rsidRPr="00BD328A" w:rsidTr="003E7914">
        <w:trPr>
          <w:trHeight w:val="1380"/>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2.7.</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0"/>
                <w:szCs w:val="20"/>
              </w:rPr>
            </w:pPr>
            <w:r w:rsidRPr="00BD328A">
              <w:rPr>
                <w:color w:val="000000"/>
                <w:sz w:val="20"/>
                <w:szCs w:val="20"/>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0"/>
                <w:szCs w:val="20"/>
              </w:rPr>
            </w:pPr>
            <w:r w:rsidRPr="00BD328A">
              <w:rPr>
                <w:color w:val="000000"/>
                <w:sz w:val="20"/>
                <w:szCs w:val="20"/>
              </w:rPr>
              <w:t> </w:t>
            </w:r>
          </w:p>
        </w:tc>
      </w:tr>
      <w:tr w:rsidR="003E7914" w:rsidRPr="00BD328A" w:rsidTr="003E7914">
        <w:trPr>
          <w:trHeight w:val="1380"/>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2.8.</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0"/>
                <w:szCs w:val="20"/>
              </w:rPr>
            </w:pPr>
            <w:r w:rsidRPr="00BD328A">
              <w:rPr>
                <w:color w:val="000000"/>
                <w:sz w:val="20"/>
                <w:szCs w:val="20"/>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0"/>
                <w:szCs w:val="20"/>
              </w:rPr>
            </w:pPr>
            <w:r w:rsidRPr="00BD328A">
              <w:rPr>
                <w:color w:val="000000"/>
                <w:sz w:val="20"/>
                <w:szCs w:val="20"/>
              </w:rPr>
              <w:t> </w:t>
            </w:r>
          </w:p>
        </w:tc>
      </w:tr>
      <w:tr w:rsidR="003E7914" w:rsidRPr="00BD328A" w:rsidTr="003E7914">
        <w:trPr>
          <w:trHeight w:val="181"/>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 </w:t>
            </w:r>
          </w:p>
        </w:tc>
        <w:tc>
          <w:tcPr>
            <w:tcW w:w="6700" w:type="dxa"/>
            <w:tcBorders>
              <w:top w:val="nil"/>
              <w:left w:val="nil"/>
              <w:bottom w:val="single" w:sz="4" w:space="0" w:color="auto"/>
              <w:right w:val="single" w:sz="4" w:space="0" w:color="auto"/>
            </w:tcBorders>
            <w:shd w:val="clear" w:color="000000" w:fill="FDE9D9"/>
            <w:hideMark/>
          </w:tcPr>
          <w:p w:rsidR="003E7914" w:rsidRPr="00BD328A" w:rsidRDefault="003E7914" w:rsidP="003E7914">
            <w:pPr>
              <w:jc w:val="right"/>
              <w:rPr>
                <w:b/>
                <w:bCs/>
                <w:color w:val="000000"/>
                <w:sz w:val="20"/>
                <w:szCs w:val="20"/>
              </w:rPr>
            </w:pPr>
            <w:r w:rsidRPr="00BD328A">
              <w:rPr>
                <w:b/>
                <w:bCs/>
                <w:color w:val="000000"/>
                <w:sz w:val="20"/>
                <w:szCs w:val="20"/>
              </w:rPr>
              <w:t>Доходы- всего</w:t>
            </w:r>
          </w:p>
        </w:tc>
        <w:tc>
          <w:tcPr>
            <w:tcW w:w="2400" w:type="dxa"/>
            <w:tcBorders>
              <w:top w:val="nil"/>
              <w:left w:val="nil"/>
              <w:bottom w:val="single" w:sz="4" w:space="0" w:color="auto"/>
              <w:right w:val="single" w:sz="4" w:space="0" w:color="auto"/>
            </w:tcBorders>
            <w:shd w:val="clear" w:color="000000" w:fill="FDE9D9"/>
            <w:hideMark/>
          </w:tcPr>
          <w:p w:rsidR="003E7914" w:rsidRPr="00BD328A" w:rsidRDefault="003E7914" w:rsidP="003E7914">
            <w:pPr>
              <w:jc w:val="center"/>
              <w:rPr>
                <w:b/>
                <w:bCs/>
                <w:color w:val="000000"/>
                <w:sz w:val="20"/>
                <w:szCs w:val="20"/>
              </w:rPr>
            </w:pPr>
            <w:r w:rsidRPr="00BD328A">
              <w:rPr>
                <w:b/>
                <w:bCs/>
                <w:color w:val="000000"/>
                <w:sz w:val="20"/>
                <w:szCs w:val="20"/>
              </w:rPr>
              <w:t>4 313,4</w:t>
            </w:r>
          </w:p>
        </w:tc>
      </w:tr>
      <w:tr w:rsidR="003E7914" w:rsidRPr="00BD328A" w:rsidTr="003E7914">
        <w:trPr>
          <w:trHeight w:val="390"/>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0"/>
                <w:szCs w:val="20"/>
              </w:rPr>
            </w:pPr>
            <w:r w:rsidRPr="00BD328A">
              <w:rPr>
                <w:b/>
                <w:bCs/>
                <w:color w:val="000000"/>
                <w:sz w:val="20"/>
                <w:szCs w:val="20"/>
              </w:rPr>
              <w:t> </w:t>
            </w:r>
          </w:p>
        </w:tc>
        <w:tc>
          <w:tcPr>
            <w:tcW w:w="6700" w:type="dxa"/>
            <w:tcBorders>
              <w:top w:val="nil"/>
              <w:left w:val="nil"/>
              <w:bottom w:val="single" w:sz="4" w:space="0" w:color="auto"/>
              <w:right w:val="single" w:sz="4" w:space="0" w:color="auto"/>
            </w:tcBorders>
            <w:shd w:val="clear" w:color="000000" w:fill="DAEEF3"/>
            <w:hideMark/>
          </w:tcPr>
          <w:p w:rsidR="003E7914" w:rsidRPr="00BD328A" w:rsidRDefault="003E7914" w:rsidP="003E7914">
            <w:pPr>
              <w:jc w:val="right"/>
              <w:rPr>
                <w:b/>
                <w:bCs/>
                <w:color w:val="000000"/>
                <w:sz w:val="20"/>
                <w:szCs w:val="20"/>
              </w:rPr>
            </w:pPr>
            <w:r w:rsidRPr="00BD328A">
              <w:rPr>
                <w:b/>
                <w:bCs/>
                <w:color w:val="000000"/>
                <w:sz w:val="20"/>
                <w:szCs w:val="20"/>
              </w:rPr>
              <w:t>Расходы- всего</w:t>
            </w:r>
          </w:p>
        </w:tc>
        <w:tc>
          <w:tcPr>
            <w:tcW w:w="2400" w:type="dxa"/>
            <w:tcBorders>
              <w:top w:val="nil"/>
              <w:left w:val="nil"/>
              <w:bottom w:val="single" w:sz="4" w:space="0" w:color="auto"/>
              <w:right w:val="single" w:sz="4" w:space="0" w:color="auto"/>
            </w:tcBorders>
            <w:shd w:val="clear" w:color="000000" w:fill="DAEEF3"/>
            <w:vAlign w:val="bottom"/>
            <w:hideMark/>
          </w:tcPr>
          <w:p w:rsidR="003E7914" w:rsidRPr="00BD328A" w:rsidRDefault="003E7914" w:rsidP="003E7914">
            <w:pPr>
              <w:jc w:val="center"/>
              <w:rPr>
                <w:b/>
                <w:bCs/>
                <w:color w:val="000000"/>
                <w:sz w:val="20"/>
                <w:szCs w:val="20"/>
              </w:rPr>
            </w:pPr>
            <w:r w:rsidRPr="00BD328A">
              <w:rPr>
                <w:b/>
                <w:bCs/>
                <w:color w:val="000000"/>
                <w:sz w:val="20"/>
                <w:szCs w:val="20"/>
              </w:rPr>
              <w:t>4 313,4</w:t>
            </w:r>
          </w:p>
        </w:tc>
      </w:tr>
      <w:tr w:rsidR="003E7914" w:rsidRPr="00BD328A" w:rsidTr="003E7914">
        <w:trPr>
          <w:trHeight w:val="346"/>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0"/>
                <w:szCs w:val="20"/>
              </w:rPr>
            </w:pPr>
            <w:r w:rsidRPr="00BD328A">
              <w:rPr>
                <w:b/>
                <w:bCs/>
                <w:color w:val="000000"/>
                <w:sz w:val="20"/>
                <w:szCs w:val="20"/>
              </w:rPr>
              <w:t> </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0"/>
                <w:szCs w:val="20"/>
              </w:rPr>
            </w:pPr>
            <w:r w:rsidRPr="00BD328A">
              <w:rPr>
                <w:color w:val="000000"/>
                <w:sz w:val="20"/>
                <w:szCs w:val="20"/>
              </w:rPr>
              <w:t>В том числе:</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0"/>
                <w:szCs w:val="20"/>
              </w:rPr>
            </w:pPr>
            <w:r w:rsidRPr="00BD328A">
              <w:rPr>
                <w:b/>
                <w:bCs/>
                <w:color w:val="000000"/>
                <w:sz w:val="20"/>
                <w:szCs w:val="20"/>
              </w:rPr>
              <w:t> </w:t>
            </w:r>
          </w:p>
        </w:tc>
      </w:tr>
      <w:tr w:rsidR="003E7914" w:rsidRPr="00BD328A" w:rsidTr="003E7914">
        <w:trPr>
          <w:trHeight w:val="465"/>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lastRenderedPageBreak/>
              <w:t>1.</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0"/>
                <w:szCs w:val="20"/>
              </w:rPr>
            </w:pPr>
            <w:r w:rsidRPr="00BD328A">
              <w:rPr>
                <w:color w:val="000000"/>
                <w:sz w:val="20"/>
                <w:szCs w:val="2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0"/>
                <w:szCs w:val="20"/>
              </w:rPr>
            </w:pPr>
            <w:r w:rsidRPr="00BD328A">
              <w:rPr>
                <w:b/>
                <w:bCs/>
                <w:color w:val="000000"/>
                <w:sz w:val="20"/>
                <w:szCs w:val="20"/>
              </w:rPr>
              <w:t> </w:t>
            </w:r>
          </w:p>
        </w:tc>
      </w:tr>
      <w:tr w:rsidR="003E7914" w:rsidRPr="00BD328A" w:rsidTr="003E7914">
        <w:trPr>
          <w:trHeight w:val="1114"/>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2.</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0"/>
                <w:szCs w:val="20"/>
              </w:rPr>
            </w:pPr>
            <w:r w:rsidRPr="00BD328A">
              <w:rPr>
                <w:color w:val="000000"/>
                <w:sz w:val="20"/>
                <w:szCs w:val="20"/>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0"/>
                <w:szCs w:val="20"/>
              </w:rPr>
            </w:pPr>
            <w:r w:rsidRPr="00BD328A">
              <w:rPr>
                <w:color w:val="000000"/>
                <w:sz w:val="20"/>
                <w:szCs w:val="20"/>
              </w:rPr>
              <w:t> </w:t>
            </w:r>
          </w:p>
        </w:tc>
      </w:tr>
      <w:tr w:rsidR="003E7914" w:rsidRPr="00BD328A" w:rsidTr="003E7914">
        <w:trPr>
          <w:trHeight w:val="960"/>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3.</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0"/>
                <w:szCs w:val="20"/>
              </w:rPr>
            </w:pPr>
            <w:r w:rsidRPr="00BD328A">
              <w:rPr>
                <w:color w:val="000000"/>
                <w:sz w:val="20"/>
                <w:szCs w:val="20"/>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24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2 813,4</w:t>
            </w:r>
          </w:p>
        </w:tc>
      </w:tr>
      <w:tr w:rsidR="003E7914" w:rsidRPr="00BD328A" w:rsidTr="003E7914">
        <w:trPr>
          <w:trHeight w:val="600"/>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4.</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0"/>
                <w:szCs w:val="20"/>
              </w:rPr>
            </w:pPr>
            <w:r w:rsidRPr="00BD328A">
              <w:rPr>
                <w:color w:val="000000"/>
                <w:sz w:val="20"/>
                <w:szCs w:val="20"/>
              </w:rPr>
              <w:t>обеспечение транспортной безопасности объектов дорожного хозяйства</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0"/>
                <w:szCs w:val="20"/>
              </w:rPr>
            </w:pPr>
            <w:r w:rsidRPr="00BD328A">
              <w:rPr>
                <w:color w:val="000000"/>
                <w:sz w:val="20"/>
                <w:szCs w:val="20"/>
              </w:rPr>
              <w:t> </w:t>
            </w:r>
          </w:p>
        </w:tc>
      </w:tr>
      <w:tr w:rsidR="003E7914" w:rsidRPr="00BD328A" w:rsidTr="003E7914">
        <w:trPr>
          <w:trHeight w:val="750"/>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5.</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0"/>
                <w:szCs w:val="20"/>
              </w:rPr>
            </w:pPr>
            <w:r w:rsidRPr="00BD328A">
              <w:rPr>
                <w:color w:val="000000"/>
                <w:sz w:val="20"/>
                <w:szCs w:val="20"/>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0"/>
                <w:szCs w:val="20"/>
              </w:rPr>
            </w:pPr>
            <w:r w:rsidRPr="00BD328A">
              <w:rPr>
                <w:color w:val="000000"/>
                <w:sz w:val="20"/>
                <w:szCs w:val="20"/>
              </w:rPr>
              <w:t> </w:t>
            </w:r>
          </w:p>
        </w:tc>
      </w:tr>
      <w:tr w:rsidR="003E7914" w:rsidRPr="00BD328A" w:rsidTr="003E7914">
        <w:trPr>
          <w:trHeight w:val="842"/>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6.</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0"/>
                <w:szCs w:val="20"/>
              </w:rPr>
            </w:pPr>
            <w:r w:rsidRPr="00BD328A">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2400" w:type="dxa"/>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0"/>
                <w:szCs w:val="20"/>
              </w:rPr>
            </w:pPr>
            <w:r w:rsidRPr="00BD328A">
              <w:rPr>
                <w:color w:val="000000"/>
                <w:sz w:val="20"/>
                <w:szCs w:val="20"/>
              </w:rPr>
              <w:t> </w:t>
            </w:r>
          </w:p>
        </w:tc>
      </w:tr>
      <w:tr w:rsidR="003E7914" w:rsidRPr="00BD328A" w:rsidTr="003E7914">
        <w:trPr>
          <w:trHeight w:val="512"/>
        </w:trPr>
        <w:tc>
          <w:tcPr>
            <w:tcW w:w="1816" w:type="dxa"/>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7.</w:t>
            </w:r>
          </w:p>
        </w:tc>
        <w:tc>
          <w:tcPr>
            <w:tcW w:w="67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0"/>
                <w:szCs w:val="20"/>
              </w:rPr>
            </w:pPr>
            <w:r w:rsidRPr="00BD328A">
              <w:rPr>
                <w:color w:val="000000"/>
                <w:sz w:val="20"/>
                <w:szCs w:val="20"/>
              </w:rPr>
              <w:t>содержание автомобильных дорог общего пользования местного значения и искусственных сооружений на них</w:t>
            </w:r>
          </w:p>
        </w:tc>
        <w:tc>
          <w:tcPr>
            <w:tcW w:w="2400" w:type="dxa"/>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color w:val="000000"/>
                <w:sz w:val="20"/>
                <w:szCs w:val="20"/>
              </w:rPr>
            </w:pPr>
            <w:r w:rsidRPr="00BD328A">
              <w:rPr>
                <w:color w:val="000000"/>
                <w:sz w:val="20"/>
                <w:szCs w:val="20"/>
              </w:rPr>
              <w:t>1 500,00</w:t>
            </w:r>
          </w:p>
        </w:tc>
      </w:tr>
    </w:tbl>
    <w:p w:rsidR="003E7914" w:rsidRPr="00BD328A" w:rsidRDefault="003E7914" w:rsidP="003E7914">
      <w:pPr>
        <w:ind w:right="-567"/>
        <w:jc w:val="center"/>
        <w:rPr>
          <w:sz w:val="20"/>
          <w:szCs w:val="20"/>
        </w:rPr>
      </w:pPr>
    </w:p>
    <w:p w:rsidR="003E7914" w:rsidRPr="000034FA" w:rsidRDefault="003E7914" w:rsidP="003E7914">
      <w:pPr>
        <w:jc w:val="right"/>
        <w:rPr>
          <w:sz w:val="20"/>
          <w:szCs w:val="20"/>
        </w:rPr>
      </w:pPr>
      <w:r w:rsidRPr="000034FA">
        <w:rPr>
          <w:sz w:val="20"/>
          <w:szCs w:val="20"/>
        </w:rPr>
        <w:t>Приложение 1</w:t>
      </w:r>
      <w:r>
        <w:rPr>
          <w:sz w:val="20"/>
          <w:szCs w:val="20"/>
        </w:rPr>
        <w:t>9</w:t>
      </w:r>
    </w:p>
    <w:p w:rsidR="003E7914" w:rsidRPr="000034FA" w:rsidRDefault="003E7914" w:rsidP="003E7914">
      <w:pPr>
        <w:jc w:val="right"/>
        <w:rPr>
          <w:sz w:val="20"/>
          <w:szCs w:val="20"/>
        </w:rPr>
      </w:pPr>
      <w:r w:rsidRPr="000034FA">
        <w:rPr>
          <w:sz w:val="20"/>
          <w:szCs w:val="20"/>
        </w:rPr>
        <w:t>к проекту решения Совета депутатов</w:t>
      </w:r>
    </w:p>
    <w:p w:rsidR="003E7914" w:rsidRPr="000034FA" w:rsidRDefault="003E7914" w:rsidP="003E7914">
      <w:pPr>
        <w:jc w:val="right"/>
        <w:rPr>
          <w:sz w:val="20"/>
          <w:szCs w:val="20"/>
        </w:rPr>
      </w:pPr>
      <w:r w:rsidRPr="000034FA">
        <w:rPr>
          <w:sz w:val="20"/>
          <w:szCs w:val="20"/>
        </w:rPr>
        <w:t xml:space="preserve">сельского поселения Хулимсунт </w:t>
      </w:r>
    </w:p>
    <w:p w:rsidR="003E7914" w:rsidRPr="000034FA" w:rsidRDefault="003E7914" w:rsidP="003E7914">
      <w:pPr>
        <w:jc w:val="right"/>
        <w:rPr>
          <w:sz w:val="20"/>
          <w:szCs w:val="20"/>
        </w:rPr>
      </w:pPr>
      <w:r w:rsidRPr="000034FA">
        <w:rPr>
          <w:sz w:val="20"/>
          <w:szCs w:val="20"/>
        </w:rPr>
        <w:t>от 16.12.2022 № 187</w:t>
      </w:r>
    </w:p>
    <w:p w:rsidR="003E7914" w:rsidRDefault="003E7914" w:rsidP="003E7914">
      <w:pPr>
        <w:ind w:right="-567"/>
        <w:jc w:val="right"/>
      </w:pPr>
    </w:p>
    <w:p w:rsidR="003E7914" w:rsidRDefault="003E7914" w:rsidP="003E7914">
      <w:pPr>
        <w:ind w:right="-567"/>
        <w:jc w:val="center"/>
      </w:pPr>
      <w:r w:rsidRPr="000034FA">
        <w:t>Объем бюджетных ассигнований муниципального Дорожного фонда</w:t>
      </w:r>
      <w:r>
        <w:t xml:space="preserve"> </w:t>
      </w:r>
      <w:r w:rsidRPr="000034FA">
        <w:t>сельского поселения Хулимсунт на плановый период 2024-2025 год</w:t>
      </w:r>
    </w:p>
    <w:p w:rsidR="003E7914" w:rsidRDefault="003E7914" w:rsidP="003E7914">
      <w:pPr>
        <w:ind w:right="-567"/>
        <w:jc w:val="center"/>
      </w:pPr>
    </w:p>
    <w:tbl>
      <w:tblPr>
        <w:tblW w:w="5840" w:type="pct"/>
        <w:tblInd w:w="-856" w:type="dxa"/>
        <w:tblLook w:val="04A0" w:firstRow="1" w:lastRow="0" w:firstColumn="1" w:lastColumn="0" w:noHBand="0" w:noVBand="1"/>
      </w:tblPr>
      <w:tblGrid>
        <w:gridCol w:w="1728"/>
        <w:gridCol w:w="6009"/>
        <w:gridCol w:w="1310"/>
        <w:gridCol w:w="2035"/>
      </w:tblGrid>
      <w:tr w:rsidR="003E7914" w:rsidTr="003E7914">
        <w:trPr>
          <w:trHeight w:val="375"/>
        </w:trPr>
        <w:tc>
          <w:tcPr>
            <w:tcW w:w="780" w:type="pct"/>
            <w:tcBorders>
              <w:top w:val="single" w:sz="4" w:space="0" w:color="auto"/>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w:t>
            </w:r>
          </w:p>
        </w:tc>
        <w:tc>
          <w:tcPr>
            <w:tcW w:w="2711" w:type="pct"/>
            <w:tcBorders>
              <w:top w:val="single" w:sz="4" w:space="0" w:color="auto"/>
              <w:left w:val="nil"/>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Наименование показателей</w:t>
            </w:r>
          </w:p>
        </w:tc>
        <w:tc>
          <w:tcPr>
            <w:tcW w:w="591" w:type="pct"/>
            <w:tcBorders>
              <w:top w:val="single" w:sz="4" w:space="0" w:color="auto"/>
              <w:left w:val="nil"/>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2024</w:t>
            </w:r>
          </w:p>
        </w:tc>
        <w:tc>
          <w:tcPr>
            <w:tcW w:w="918" w:type="pct"/>
            <w:tcBorders>
              <w:top w:val="single" w:sz="4" w:space="0" w:color="auto"/>
              <w:left w:val="nil"/>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2025</w:t>
            </w:r>
          </w:p>
        </w:tc>
      </w:tr>
      <w:tr w:rsidR="003E7914" w:rsidTr="003E7914">
        <w:trPr>
          <w:trHeight w:val="375"/>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1</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2</w:t>
            </w:r>
          </w:p>
        </w:tc>
        <w:tc>
          <w:tcPr>
            <w:tcW w:w="59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3</w:t>
            </w:r>
          </w:p>
        </w:tc>
        <w:tc>
          <w:tcPr>
            <w:tcW w:w="918"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4</w:t>
            </w:r>
          </w:p>
        </w:tc>
      </w:tr>
      <w:tr w:rsidR="003E7914" w:rsidTr="003E7914">
        <w:trPr>
          <w:trHeight w:val="660"/>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1.</w:t>
            </w:r>
          </w:p>
        </w:tc>
        <w:tc>
          <w:tcPr>
            <w:tcW w:w="2711" w:type="pct"/>
            <w:tcBorders>
              <w:top w:val="nil"/>
              <w:left w:val="nil"/>
              <w:bottom w:val="single" w:sz="4" w:space="0" w:color="auto"/>
              <w:right w:val="single" w:sz="4" w:space="0" w:color="auto"/>
            </w:tcBorders>
            <w:shd w:val="clear" w:color="000000" w:fill="FDE9D9"/>
            <w:hideMark/>
          </w:tcPr>
          <w:p w:rsidR="003E7914" w:rsidRPr="00BD328A" w:rsidRDefault="003E7914" w:rsidP="003E7914">
            <w:pPr>
              <w:rPr>
                <w:b/>
                <w:bCs/>
                <w:color w:val="000000"/>
                <w:sz w:val="22"/>
                <w:szCs w:val="22"/>
              </w:rPr>
            </w:pPr>
            <w:r w:rsidRPr="00BD328A">
              <w:rPr>
                <w:b/>
                <w:bCs/>
                <w:color w:val="000000"/>
                <w:sz w:val="22"/>
                <w:szCs w:val="22"/>
              </w:rPr>
              <w:t xml:space="preserve">Остаток средств на 1 января очередного финансового года </w:t>
            </w:r>
          </w:p>
        </w:tc>
        <w:tc>
          <w:tcPr>
            <w:tcW w:w="591" w:type="pct"/>
            <w:tcBorders>
              <w:top w:val="nil"/>
              <w:left w:val="nil"/>
              <w:bottom w:val="single" w:sz="4" w:space="0" w:color="auto"/>
              <w:right w:val="single" w:sz="4" w:space="0" w:color="auto"/>
            </w:tcBorders>
            <w:shd w:val="clear" w:color="000000" w:fill="FDE9D9"/>
            <w:hideMark/>
          </w:tcPr>
          <w:p w:rsidR="003E7914" w:rsidRPr="00BD328A" w:rsidRDefault="003E7914" w:rsidP="003E7914">
            <w:pPr>
              <w:jc w:val="center"/>
              <w:rPr>
                <w:b/>
                <w:bCs/>
                <w:color w:val="000000"/>
                <w:sz w:val="22"/>
                <w:szCs w:val="22"/>
              </w:rPr>
            </w:pPr>
            <w:r w:rsidRPr="00BD328A">
              <w:rPr>
                <w:b/>
                <w:bCs/>
                <w:color w:val="000000"/>
                <w:sz w:val="22"/>
                <w:szCs w:val="22"/>
              </w:rPr>
              <w:t>0,0</w:t>
            </w:r>
          </w:p>
        </w:tc>
        <w:tc>
          <w:tcPr>
            <w:tcW w:w="918" w:type="pct"/>
            <w:tcBorders>
              <w:top w:val="nil"/>
              <w:left w:val="nil"/>
              <w:bottom w:val="single" w:sz="4" w:space="0" w:color="auto"/>
              <w:right w:val="single" w:sz="4" w:space="0" w:color="auto"/>
            </w:tcBorders>
            <w:shd w:val="clear" w:color="000000" w:fill="FDE9D9"/>
            <w:hideMark/>
          </w:tcPr>
          <w:p w:rsidR="003E7914" w:rsidRPr="00BD328A" w:rsidRDefault="003E7914" w:rsidP="003E7914">
            <w:pPr>
              <w:jc w:val="center"/>
              <w:rPr>
                <w:b/>
                <w:bCs/>
                <w:color w:val="000000"/>
                <w:sz w:val="22"/>
                <w:szCs w:val="22"/>
              </w:rPr>
            </w:pPr>
            <w:r w:rsidRPr="00BD328A">
              <w:rPr>
                <w:b/>
                <w:bCs/>
                <w:color w:val="000000"/>
                <w:sz w:val="22"/>
                <w:szCs w:val="22"/>
              </w:rPr>
              <w:t>0,0</w:t>
            </w:r>
          </w:p>
        </w:tc>
      </w:tr>
      <w:tr w:rsidR="003E7914" w:rsidTr="003E7914">
        <w:trPr>
          <w:trHeight w:val="780"/>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2.</w:t>
            </w:r>
          </w:p>
        </w:tc>
        <w:tc>
          <w:tcPr>
            <w:tcW w:w="2711" w:type="pct"/>
            <w:tcBorders>
              <w:top w:val="nil"/>
              <w:left w:val="nil"/>
              <w:bottom w:val="single" w:sz="4" w:space="0" w:color="auto"/>
              <w:right w:val="single" w:sz="4" w:space="0" w:color="auto"/>
            </w:tcBorders>
            <w:shd w:val="clear" w:color="000000" w:fill="FDE9D9"/>
            <w:hideMark/>
          </w:tcPr>
          <w:p w:rsidR="003E7914" w:rsidRPr="00BD328A" w:rsidRDefault="003E7914" w:rsidP="003E7914">
            <w:pPr>
              <w:rPr>
                <w:b/>
                <w:bCs/>
                <w:color w:val="000000"/>
                <w:sz w:val="22"/>
                <w:szCs w:val="22"/>
              </w:rPr>
            </w:pPr>
            <w:r w:rsidRPr="00BD328A">
              <w:rPr>
                <w:b/>
                <w:bCs/>
                <w:color w:val="000000"/>
                <w:sz w:val="22"/>
                <w:szCs w:val="22"/>
              </w:rPr>
              <w:t>Средства бюджета сельского поселения в размере прогнозируемых поступлений от:</w:t>
            </w:r>
          </w:p>
        </w:tc>
        <w:tc>
          <w:tcPr>
            <w:tcW w:w="591" w:type="pct"/>
            <w:tcBorders>
              <w:top w:val="nil"/>
              <w:left w:val="nil"/>
              <w:bottom w:val="single" w:sz="4" w:space="0" w:color="auto"/>
              <w:right w:val="single" w:sz="4" w:space="0" w:color="auto"/>
            </w:tcBorders>
            <w:shd w:val="clear" w:color="000000" w:fill="FDE9D9"/>
            <w:hideMark/>
          </w:tcPr>
          <w:p w:rsidR="003E7914" w:rsidRPr="00BD328A" w:rsidRDefault="003E7914" w:rsidP="003E7914">
            <w:pPr>
              <w:jc w:val="center"/>
              <w:rPr>
                <w:b/>
                <w:bCs/>
                <w:color w:val="000000"/>
                <w:sz w:val="22"/>
                <w:szCs w:val="22"/>
              </w:rPr>
            </w:pPr>
            <w:r w:rsidRPr="00BD328A">
              <w:rPr>
                <w:b/>
                <w:bCs/>
                <w:color w:val="000000"/>
                <w:sz w:val="22"/>
                <w:szCs w:val="22"/>
              </w:rPr>
              <w:t xml:space="preserve">   4 619,2   </w:t>
            </w:r>
          </w:p>
        </w:tc>
        <w:tc>
          <w:tcPr>
            <w:tcW w:w="918" w:type="pct"/>
            <w:tcBorders>
              <w:top w:val="nil"/>
              <w:left w:val="nil"/>
              <w:bottom w:val="single" w:sz="4" w:space="0" w:color="auto"/>
              <w:right w:val="single" w:sz="4" w:space="0" w:color="auto"/>
            </w:tcBorders>
            <w:shd w:val="clear" w:color="000000" w:fill="FDE9D9"/>
            <w:hideMark/>
          </w:tcPr>
          <w:p w:rsidR="003E7914" w:rsidRPr="00BD328A" w:rsidRDefault="003E7914" w:rsidP="003E7914">
            <w:pPr>
              <w:jc w:val="center"/>
              <w:rPr>
                <w:b/>
                <w:bCs/>
                <w:color w:val="000000"/>
                <w:sz w:val="22"/>
                <w:szCs w:val="22"/>
              </w:rPr>
            </w:pPr>
            <w:r w:rsidRPr="00BD328A">
              <w:rPr>
                <w:b/>
                <w:bCs/>
                <w:color w:val="000000"/>
                <w:sz w:val="22"/>
                <w:szCs w:val="22"/>
              </w:rPr>
              <w:t xml:space="preserve">   4 619,2   </w:t>
            </w:r>
          </w:p>
        </w:tc>
      </w:tr>
      <w:tr w:rsidR="003E7914" w:rsidTr="003E7914">
        <w:trPr>
          <w:trHeight w:val="1395"/>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2.1.</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2"/>
                <w:szCs w:val="22"/>
              </w:rPr>
            </w:pPr>
            <w:r w:rsidRPr="00BD328A">
              <w:rPr>
                <w:color w:val="000000"/>
                <w:sz w:val="22"/>
                <w:szCs w:val="22"/>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BD328A">
              <w:rPr>
                <w:color w:val="000000"/>
                <w:sz w:val="22"/>
                <w:szCs w:val="22"/>
              </w:rPr>
              <w:t>инжекторных</w:t>
            </w:r>
            <w:proofErr w:type="spellEnd"/>
            <w:r w:rsidRPr="00BD328A">
              <w:rPr>
                <w:color w:val="000000"/>
                <w:sz w:val="22"/>
                <w:szCs w:val="22"/>
              </w:rPr>
              <w:t>) двигателей, подлежащих зачислению в бюджет Березовского района</w:t>
            </w:r>
          </w:p>
        </w:tc>
        <w:tc>
          <w:tcPr>
            <w:tcW w:w="59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sz w:val="22"/>
                <w:szCs w:val="22"/>
              </w:rPr>
            </w:pPr>
            <w:r w:rsidRPr="00BD328A">
              <w:rPr>
                <w:sz w:val="22"/>
                <w:szCs w:val="22"/>
              </w:rPr>
              <w:t xml:space="preserve">    4 552,7   </w:t>
            </w:r>
          </w:p>
        </w:tc>
        <w:tc>
          <w:tcPr>
            <w:tcW w:w="918"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sz w:val="22"/>
                <w:szCs w:val="22"/>
              </w:rPr>
            </w:pPr>
            <w:r w:rsidRPr="00BD328A">
              <w:rPr>
                <w:sz w:val="22"/>
                <w:szCs w:val="22"/>
              </w:rPr>
              <w:t xml:space="preserve">    4 552,7   </w:t>
            </w:r>
          </w:p>
        </w:tc>
      </w:tr>
      <w:tr w:rsidR="003E7914" w:rsidTr="003E7914">
        <w:trPr>
          <w:trHeight w:val="450"/>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2.2.</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2"/>
                <w:szCs w:val="22"/>
              </w:rPr>
            </w:pPr>
            <w:r w:rsidRPr="00BD328A">
              <w:rPr>
                <w:color w:val="000000"/>
                <w:sz w:val="22"/>
                <w:szCs w:val="22"/>
              </w:rPr>
              <w:t>Транспортный налог</w:t>
            </w:r>
          </w:p>
        </w:tc>
        <w:tc>
          <w:tcPr>
            <w:tcW w:w="59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sz w:val="22"/>
                <w:szCs w:val="22"/>
              </w:rPr>
            </w:pPr>
            <w:r w:rsidRPr="00BD328A">
              <w:rPr>
                <w:sz w:val="22"/>
                <w:szCs w:val="22"/>
              </w:rPr>
              <w:t xml:space="preserve">        66,5   </w:t>
            </w:r>
          </w:p>
        </w:tc>
        <w:tc>
          <w:tcPr>
            <w:tcW w:w="918"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sz w:val="22"/>
                <w:szCs w:val="22"/>
              </w:rPr>
            </w:pPr>
            <w:r w:rsidRPr="00BD328A">
              <w:rPr>
                <w:sz w:val="22"/>
                <w:szCs w:val="22"/>
              </w:rPr>
              <w:t xml:space="preserve">        66,5   </w:t>
            </w:r>
          </w:p>
        </w:tc>
      </w:tr>
      <w:tr w:rsidR="003E7914" w:rsidTr="003E7914">
        <w:trPr>
          <w:trHeight w:val="1650"/>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2.3.</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2"/>
                <w:szCs w:val="22"/>
              </w:rPr>
            </w:pPr>
            <w:r w:rsidRPr="00BD328A">
              <w:rPr>
                <w:color w:val="000000"/>
                <w:sz w:val="22"/>
                <w:szCs w:val="22"/>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sz w:val="22"/>
                <w:szCs w:val="22"/>
              </w:rPr>
            </w:pPr>
            <w:r w:rsidRPr="00BD328A">
              <w:rPr>
                <w:sz w:val="22"/>
                <w:szCs w:val="22"/>
              </w:rPr>
              <w:t>-</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sz w:val="22"/>
                <w:szCs w:val="22"/>
              </w:rPr>
            </w:pPr>
            <w:r w:rsidRPr="00BD328A">
              <w:rPr>
                <w:sz w:val="22"/>
                <w:szCs w:val="22"/>
              </w:rPr>
              <w:t>-</w:t>
            </w:r>
          </w:p>
        </w:tc>
      </w:tr>
      <w:tr w:rsidR="003E7914" w:rsidTr="003E7914">
        <w:trPr>
          <w:trHeight w:val="1179"/>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2.4.</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2"/>
                <w:szCs w:val="22"/>
              </w:rPr>
            </w:pPr>
            <w:r w:rsidRPr="00BD328A">
              <w:rPr>
                <w:color w:val="000000"/>
                <w:sz w:val="22"/>
                <w:szCs w:val="22"/>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2"/>
                <w:szCs w:val="22"/>
              </w:rPr>
            </w:pPr>
            <w:r w:rsidRPr="00BD328A">
              <w:rPr>
                <w:b/>
                <w:bCs/>
                <w:color w:val="000000"/>
                <w:sz w:val="22"/>
                <w:szCs w:val="22"/>
              </w:rPr>
              <w:t> </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2"/>
                <w:szCs w:val="22"/>
              </w:rPr>
            </w:pPr>
            <w:r w:rsidRPr="00BD328A">
              <w:rPr>
                <w:b/>
                <w:bCs/>
                <w:color w:val="000000"/>
                <w:sz w:val="22"/>
                <w:szCs w:val="22"/>
              </w:rPr>
              <w:t> </w:t>
            </w:r>
          </w:p>
        </w:tc>
      </w:tr>
      <w:tr w:rsidR="003E7914" w:rsidTr="003E7914">
        <w:trPr>
          <w:trHeight w:val="1005"/>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lastRenderedPageBreak/>
              <w:t>2.5.</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2"/>
                <w:szCs w:val="22"/>
              </w:rPr>
            </w:pPr>
            <w:r w:rsidRPr="00BD328A">
              <w:rPr>
                <w:color w:val="000000"/>
                <w:sz w:val="22"/>
                <w:szCs w:val="22"/>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2"/>
                <w:szCs w:val="22"/>
              </w:rPr>
            </w:pPr>
            <w:r w:rsidRPr="00BD328A">
              <w:rPr>
                <w:b/>
                <w:bCs/>
                <w:color w:val="000000"/>
                <w:sz w:val="22"/>
                <w:szCs w:val="22"/>
              </w:rPr>
              <w:t>-</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2"/>
                <w:szCs w:val="22"/>
              </w:rPr>
            </w:pPr>
            <w:r w:rsidRPr="00BD328A">
              <w:rPr>
                <w:b/>
                <w:bCs/>
                <w:color w:val="000000"/>
                <w:sz w:val="22"/>
                <w:szCs w:val="22"/>
              </w:rPr>
              <w:t>-</w:t>
            </w:r>
          </w:p>
        </w:tc>
      </w:tr>
      <w:tr w:rsidR="003E7914" w:rsidTr="003E7914">
        <w:trPr>
          <w:trHeight w:val="660"/>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2.6.</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2"/>
                <w:szCs w:val="22"/>
              </w:rPr>
            </w:pPr>
            <w:r w:rsidRPr="00BD328A">
              <w:rPr>
                <w:color w:val="000000"/>
                <w:sz w:val="22"/>
                <w:szCs w:val="22"/>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2"/>
                <w:szCs w:val="22"/>
              </w:rPr>
            </w:pPr>
            <w:r w:rsidRPr="00BD328A">
              <w:rPr>
                <w:b/>
                <w:bCs/>
                <w:color w:val="000000"/>
                <w:sz w:val="22"/>
                <w:szCs w:val="22"/>
              </w:rPr>
              <w:t> </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2"/>
                <w:szCs w:val="22"/>
              </w:rPr>
            </w:pPr>
            <w:r w:rsidRPr="00BD328A">
              <w:rPr>
                <w:b/>
                <w:bCs/>
                <w:color w:val="000000"/>
                <w:sz w:val="22"/>
                <w:szCs w:val="22"/>
              </w:rPr>
              <w:t> </w:t>
            </w:r>
          </w:p>
        </w:tc>
      </w:tr>
      <w:tr w:rsidR="003E7914" w:rsidTr="003E7914">
        <w:trPr>
          <w:trHeight w:val="1380"/>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2.7.</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2"/>
                <w:szCs w:val="22"/>
              </w:rPr>
            </w:pPr>
            <w:r w:rsidRPr="00BD328A">
              <w:rPr>
                <w:color w:val="000000"/>
                <w:sz w:val="22"/>
                <w:szCs w:val="22"/>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r>
      <w:tr w:rsidR="003E7914" w:rsidTr="003E7914">
        <w:trPr>
          <w:trHeight w:val="1380"/>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2.8.</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2"/>
                <w:szCs w:val="22"/>
              </w:rPr>
            </w:pPr>
            <w:r w:rsidRPr="00BD328A">
              <w:rPr>
                <w:color w:val="000000"/>
                <w:sz w:val="22"/>
                <w:szCs w:val="22"/>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r>
      <w:tr w:rsidR="003E7914" w:rsidTr="003E7914">
        <w:trPr>
          <w:trHeight w:val="405"/>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 </w:t>
            </w:r>
          </w:p>
        </w:tc>
        <w:tc>
          <w:tcPr>
            <w:tcW w:w="2711" w:type="pct"/>
            <w:tcBorders>
              <w:top w:val="nil"/>
              <w:left w:val="nil"/>
              <w:bottom w:val="single" w:sz="4" w:space="0" w:color="auto"/>
              <w:right w:val="single" w:sz="4" w:space="0" w:color="auto"/>
            </w:tcBorders>
            <w:shd w:val="clear" w:color="000000" w:fill="FDE9D9"/>
            <w:hideMark/>
          </w:tcPr>
          <w:p w:rsidR="003E7914" w:rsidRPr="00BD328A" w:rsidRDefault="003E7914" w:rsidP="003E7914">
            <w:pPr>
              <w:jc w:val="right"/>
              <w:rPr>
                <w:b/>
                <w:bCs/>
                <w:color w:val="000000"/>
                <w:sz w:val="22"/>
                <w:szCs w:val="22"/>
              </w:rPr>
            </w:pPr>
            <w:r w:rsidRPr="00BD328A">
              <w:rPr>
                <w:b/>
                <w:bCs/>
                <w:color w:val="000000"/>
                <w:sz w:val="22"/>
                <w:szCs w:val="22"/>
              </w:rPr>
              <w:t>Доходы- всего</w:t>
            </w:r>
          </w:p>
        </w:tc>
        <w:tc>
          <w:tcPr>
            <w:tcW w:w="591" w:type="pct"/>
            <w:tcBorders>
              <w:top w:val="nil"/>
              <w:left w:val="nil"/>
              <w:bottom w:val="single" w:sz="4" w:space="0" w:color="auto"/>
              <w:right w:val="single" w:sz="4" w:space="0" w:color="auto"/>
            </w:tcBorders>
            <w:shd w:val="clear" w:color="000000" w:fill="FDE9D9"/>
            <w:vAlign w:val="bottom"/>
            <w:hideMark/>
          </w:tcPr>
          <w:p w:rsidR="003E7914" w:rsidRPr="00BD328A" w:rsidRDefault="003E7914" w:rsidP="003E7914">
            <w:pPr>
              <w:jc w:val="center"/>
              <w:rPr>
                <w:b/>
                <w:bCs/>
                <w:color w:val="000000"/>
                <w:sz w:val="22"/>
                <w:szCs w:val="22"/>
              </w:rPr>
            </w:pPr>
            <w:r w:rsidRPr="00BD328A">
              <w:rPr>
                <w:b/>
                <w:bCs/>
                <w:color w:val="000000"/>
                <w:sz w:val="22"/>
                <w:szCs w:val="22"/>
              </w:rPr>
              <w:t>4 619,2</w:t>
            </w:r>
          </w:p>
        </w:tc>
        <w:tc>
          <w:tcPr>
            <w:tcW w:w="918" w:type="pct"/>
            <w:tcBorders>
              <w:top w:val="nil"/>
              <w:left w:val="nil"/>
              <w:bottom w:val="single" w:sz="4" w:space="0" w:color="auto"/>
              <w:right w:val="single" w:sz="4" w:space="0" w:color="auto"/>
            </w:tcBorders>
            <w:shd w:val="clear" w:color="000000" w:fill="FDE9D9"/>
            <w:vAlign w:val="bottom"/>
            <w:hideMark/>
          </w:tcPr>
          <w:p w:rsidR="003E7914" w:rsidRPr="00BD328A" w:rsidRDefault="003E7914" w:rsidP="003E7914">
            <w:pPr>
              <w:jc w:val="center"/>
              <w:rPr>
                <w:b/>
                <w:bCs/>
                <w:color w:val="000000"/>
                <w:sz w:val="22"/>
                <w:szCs w:val="22"/>
              </w:rPr>
            </w:pPr>
            <w:r w:rsidRPr="00BD328A">
              <w:rPr>
                <w:b/>
                <w:bCs/>
                <w:color w:val="000000"/>
                <w:sz w:val="22"/>
                <w:szCs w:val="22"/>
              </w:rPr>
              <w:t>4 619,2</w:t>
            </w:r>
          </w:p>
        </w:tc>
      </w:tr>
      <w:tr w:rsidR="003E7914" w:rsidTr="003E7914">
        <w:trPr>
          <w:trHeight w:val="390"/>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 </w:t>
            </w:r>
          </w:p>
        </w:tc>
        <w:tc>
          <w:tcPr>
            <w:tcW w:w="2711" w:type="pct"/>
            <w:tcBorders>
              <w:top w:val="nil"/>
              <w:left w:val="nil"/>
              <w:bottom w:val="single" w:sz="4" w:space="0" w:color="auto"/>
              <w:right w:val="single" w:sz="4" w:space="0" w:color="auto"/>
            </w:tcBorders>
            <w:shd w:val="clear" w:color="000000" w:fill="DAEEF3"/>
            <w:hideMark/>
          </w:tcPr>
          <w:p w:rsidR="003E7914" w:rsidRPr="00BD328A" w:rsidRDefault="003E7914" w:rsidP="003E7914">
            <w:pPr>
              <w:jc w:val="right"/>
              <w:rPr>
                <w:b/>
                <w:bCs/>
                <w:color w:val="000000"/>
                <w:sz w:val="22"/>
                <w:szCs w:val="22"/>
              </w:rPr>
            </w:pPr>
            <w:r w:rsidRPr="00BD328A">
              <w:rPr>
                <w:b/>
                <w:bCs/>
                <w:color w:val="000000"/>
                <w:sz w:val="22"/>
                <w:szCs w:val="22"/>
              </w:rPr>
              <w:t>Расходы- всего</w:t>
            </w:r>
          </w:p>
        </w:tc>
        <w:tc>
          <w:tcPr>
            <w:tcW w:w="591" w:type="pct"/>
            <w:tcBorders>
              <w:top w:val="nil"/>
              <w:left w:val="nil"/>
              <w:bottom w:val="single" w:sz="4" w:space="0" w:color="auto"/>
              <w:right w:val="single" w:sz="4" w:space="0" w:color="auto"/>
            </w:tcBorders>
            <w:shd w:val="clear" w:color="000000" w:fill="DAEEF3"/>
            <w:vAlign w:val="bottom"/>
            <w:hideMark/>
          </w:tcPr>
          <w:p w:rsidR="003E7914" w:rsidRPr="00BD328A" w:rsidRDefault="003E7914" w:rsidP="003E7914">
            <w:pPr>
              <w:jc w:val="center"/>
              <w:rPr>
                <w:b/>
                <w:bCs/>
                <w:color w:val="000000"/>
                <w:sz w:val="22"/>
                <w:szCs w:val="22"/>
              </w:rPr>
            </w:pPr>
            <w:r w:rsidRPr="00BD328A">
              <w:rPr>
                <w:b/>
                <w:bCs/>
                <w:color w:val="000000"/>
                <w:sz w:val="22"/>
                <w:szCs w:val="22"/>
              </w:rPr>
              <w:t>4 619,2</w:t>
            </w:r>
          </w:p>
        </w:tc>
        <w:tc>
          <w:tcPr>
            <w:tcW w:w="918" w:type="pct"/>
            <w:tcBorders>
              <w:top w:val="nil"/>
              <w:left w:val="nil"/>
              <w:bottom w:val="single" w:sz="4" w:space="0" w:color="auto"/>
              <w:right w:val="single" w:sz="4" w:space="0" w:color="auto"/>
            </w:tcBorders>
            <w:shd w:val="clear" w:color="000000" w:fill="DAEEF3"/>
            <w:vAlign w:val="bottom"/>
            <w:hideMark/>
          </w:tcPr>
          <w:p w:rsidR="003E7914" w:rsidRPr="00BD328A" w:rsidRDefault="003E7914" w:rsidP="003E7914">
            <w:pPr>
              <w:jc w:val="center"/>
              <w:rPr>
                <w:b/>
                <w:bCs/>
                <w:color w:val="000000"/>
                <w:sz w:val="22"/>
                <w:szCs w:val="22"/>
              </w:rPr>
            </w:pPr>
            <w:r w:rsidRPr="00BD328A">
              <w:rPr>
                <w:b/>
                <w:bCs/>
                <w:color w:val="000000"/>
                <w:sz w:val="22"/>
                <w:szCs w:val="22"/>
              </w:rPr>
              <w:t>4 619,2</w:t>
            </w:r>
          </w:p>
        </w:tc>
      </w:tr>
      <w:tr w:rsidR="003E7914" w:rsidTr="003E7914">
        <w:trPr>
          <w:trHeight w:val="358"/>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b/>
                <w:bCs/>
                <w:color w:val="000000"/>
                <w:sz w:val="22"/>
                <w:szCs w:val="22"/>
              </w:rPr>
            </w:pPr>
            <w:r w:rsidRPr="00BD328A">
              <w:rPr>
                <w:b/>
                <w:bCs/>
                <w:color w:val="000000"/>
                <w:sz w:val="22"/>
                <w:szCs w:val="22"/>
              </w:rPr>
              <w:t> </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rPr>
                <w:color w:val="000000"/>
                <w:sz w:val="22"/>
                <w:szCs w:val="22"/>
              </w:rPr>
            </w:pPr>
            <w:r w:rsidRPr="00BD328A">
              <w:rPr>
                <w:color w:val="000000"/>
                <w:sz w:val="22"/>
                <w:szCs w:val="22"/>
              </w:rPr>
              <w:t>В том числе:</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2"/>
                <w:szCs w:val="22"/>
              </w:rPr>
            </w:pPr>
            <w:r w:rsidRPr="00BD328A">
              <w:rPr>
                <w:b/>
                <w:bCs/>
                <w:color w:val="000000"/>
                <w:sz w:val="22"/>
                <w:szCs w:val="22"/>
              </w:rPr>
              <w:t> </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2"/>
                <w:szCs w:val="22"/>
              </w:rPr>
            </w:pPr>
            <w:r w:rsidRPr="00BD328A">
              <w:rPr>
                <w:b/>
                <w:bCs/>
                <w:color w:val="000000"/>
                <w:sz w:val="22"/>
                <w:szCs w:val="22"/>
              </w:rPr>
              <w:t> </w:t>
            </w:r>
          </w:p>
        </w:tc>
      </w:tr>
      <w:tr w:rsidR="003E7914" w:rsidTr="003E7914">
        <w:trPr>
          <w:trHeight w:val="465"/>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1.</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2"/>
                <w:szCs w:val="22"/>
              </w:rPr>
            </w:pPr>
            <w:r w:rsidRPr="00BD328A">
              <w:rPr>
                <w:color w:val="000000"/>
                <w:sz w:val="22"/>
                <w:szCs w:val="22"/>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2"/>
                <w:szCs w:val="22"/>
              </w:rPr>
            </w:pPr>
            <w:r w:rsidRPr="00BD328A">
              <w:rPr>
                <w:b/>
                <w:bCs/>
                <w:color w:val="000000"/>
                <w:sz w:val="22"/>
                <w:szCs w:val="22"/>
              </w:rPr>
              <w:t> </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b/>
                <w:bCs/>
                <w:color w:val="000000"/>
                <w:sz w:val="22"/>
                <w:szCs w:val="22"/>
              </w:rPr>
            </w:pPr>
            <w:r w:rsidRPr="00BD328A">
              <w:rPr>
                <w:b/>
                <w:bCs/>
                <w:color w:val="000000"/>
                <w:sz w:val="22"/>
                <w:szCs w:val="22"/>
              </w:rPr>
              <w:t> </w:t>
            </w:r>
          </w:p>
        </w:tc>
      </w:tr>
      <w:tr w:rsidR="003E7914" w:rsidTr="003E7914">
        <w:trPr>
          <w:trHeight w:val="1395"/>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2.</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2"/>
                <w:szCs w:val="22"/>
              </w:rPr>
            </w:pPr>
            <w:r w:rsidRPr="00BD328A">
              <w:rPr>
                <w:color w:val="000000"/>
                <w:sz w:val="22"/>
                <w:szCs w:val="22"/>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r>
      <w:tr w:rsidR="003E7914" w:rsidTr="003E7914">
        <w:trPr>
          <w:trHeight w:val="1125"/>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3.</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2"/>
                <w:szCs w:val="22"/>
              </w:rPr>
            </w:pPr>
            <w:r w:rsidRPr="00BD328A">
              <w:rPr>
                <w:color w:val="000000"/>
                <w:sz w:val="22"/>
                <w:szCs w:val="22"/>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59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3 119,2</w:t>
            </w:r>
          </w:p>
        </w:tc>
        <w:tc>
          <w:tcPr>
            <w:tcW w:w="918"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3 119,2</w:t>
            </w:r>
          </w:p>
        </w:tc>
      </w:tr>
      <w:tr w:rsidR="003E7914" w:rsidTr="003E7914">
        <w:trPr>
          <w:trHeight w:val="705"/>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4.</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2"/>
                <w:szCs w:val="22"/>
              </w:rPr>
            </w:pPr>
            <w:r w:rsidRPr="00BD328A">
              <w:rPr>
                <w:color w:val="000000"/>
                <w:sz w:val="22"/>
                <w:szCs w:val="22"/>
              </w:rPr>
              <w:t>обеспечение транспортной безопасности объектов дорожного хозяйства</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r>
      <w:tr w:rsidR="003E7914" w:rsidTr="003E7914">
        <w:trPr>
          <w:trHeight w:val="750"/>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5.</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2"/>
                <w:szCs w:val="22"/>
              </w:rPr>
            </w:pPr>
            <w:r w:rsidRPr="00BD328A">
              <w:rPr>
                <w:color w:val="000000"/>
                <w:sz w:val="22"/>
                <w:szCs w:val="22"/>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r>
      <w:tr w:rsidR="003E7914" w:rsidTr="003E7914">
        <w:trPr>
          <w:trHeight w:val="1020"/>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6.</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2"/>
                <w:szCs w:val="22"/>
              </w:rPr>
            </w:pPr>
            <w:r w:rsidRPr="00BD328A">
              <w:rPr>
                <w:color w:val="000000"/>
                <w:sz w:val="22"/>
                <w:szCs w:val="22"/>
              </w:rPr>
              <w:t>капитальный ремонт и ремонт дворовых территорий многоквартирных домов, проездов к дворовым территориям многоквартирных домов</w:t>
            </w:r>
          </w:p>
        </w:tc>
        <w:tc>
          <w:tcPr>
            <w:tcW w:w="591"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c>
          <w:tcPr>
            <w:tcW w:w="918" w:type="pct"/>
            <w:tcBorders>
              <w:top w:val="nil"/>
              <w:left w:val="nil"/>
              <w:bottom w:val="single" w:sz="4" w:space="0" w:color="auto"/>
              <w:right w:val="single" w:sz="4" w:space="0" w:color="auto"/>
            </w:tcBorders>
            <w:shd w:val="clear" w:color="auto" w:fill="auto"/>
            <w:vAlign w:val="bottom"/>
            <w:hideMark/>
          </w:tcPr>
          <w:p w:rsidR="003E7914" w:rsidRPr="00BD328A" w:rsidRDefault="003E7914" w:rsidP="003E7914">
            <w:pPr>
              <w:jc w:val="center"/>
              <w:rPr>
                <w:color w:val="000000"/>
                <w:sz w:val="22"/>
                <w:szCs w:val="22"/>
              </w:rPr>
            </w:pPr>
            <w:r w:rsidRPr="00BD328A">
              <w:rPr>
                <w:color w:val="000000"/>
                <w:sz w:val="22"/>
                <w:szCs w:val="22"/>
              </w:rPr>
              <w:t> </w:t>
            </w:r>
          </w:p>
        </w:tc>
      </w:tr>
      <w:tr w:rsidR="003E7914" w:rsidTr="003E7914">
        <w:trPr>
          <w:trHeight w:val="825"/>
        </w:trPr>
        <w:tc>
          <w:tcPr>
            <w:tcW w:w="780" w:type="pct"/>
            <w:tcBorders>
              <w:top w:val="nil"/>
              <w:left w:val="single" w:sz="4" w:space="0" w:color="auto"/>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7.</w:t>
            </w:r>
          </w:p>
        </w:tc>
        <w:tc>
          <w:tcPr>
            <w:tcW w:w="271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both"/>
              <w:rPr>
                <w:color w:val="000000"/>
                <w:sz w:val="22"/>
                <w:szCs w:val="22"/>
              </w:rPr>
            </w:pPr>
            <w:r w:rsidRPr="00BD328A">
              <w:rPr>
                <w:color w:val="000000"/>
                <w:sz w:val="22"/>
                <w:szCs w:val="22"/>
              </w:rPr>
              <w:t>содержание автомобильных дорог общего пользования местного значения и искусственных сооружений на них</w:t>
            </w:r>
          </w:p>
        </w:tc>
        <w:tc>
          <w:tcPr>
            <w:tcW w:w="591"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1 500,0</w:t>
            </w:r>
          </w:p>
        </w:tc>
        <w:tc>
          <w:tcPr>
            <w:tcW w:w="918" w:type="pct"/>
            <w:tcBorders>
              <w:top w:val="nil"/>
              <w:left w:val="nil"/>
              <w:bottom w:val="single" w:sz="4" w:space="0" w:color="auto"/>
              <w:right w:val="single" w:sz="4" w:space="0" w:color="auto"/>
            </w:tcBorders>
            <w:shd w:val="clear" w:color="auto" w:fill="auto"/>
            <w:hideMark/>
          </w:tcPr>
          <w:p w:rsidR="003E7914" w:rsidRPr="00BD328A" w:rsidRDefault="003E7914" w:rsidP="003E7914">
            <w:pPr>
              <w:jc w:val="center"/>
              <w:rPr>
                <w:color w:val="000000"/>
                <w:sz w:val="22"/>
                <w:szCs w:val="22"/>
              </w:rPr>
            </w:pPr>
            <w:r w:rsidRPr="00BD328A">
              <w:rPr>
                <w:color w:val="000000"/>
                <w:sz w:val="22"/>
                <w:szCs w:val="22"/>
              </w:rPr>
              <w:t>1 500,0</w:t>
            </w:r>
          </w:p>
        </w:tc>
      </w:tr>
    </w:tbl>
    <w:p w:rsidR="003E7914" w:rsidRPr="00A92CE4" w:rsidRDefault="003E7914" w:rsidP="003E7914">
      <w:pPr>
        <w:ind w:right="-567"/>
        <w:jc w:val="center"/>
        <w:sectPr w:rsidR="003E7914" w:rsidRPr="00A92CE4" w:rsidSect="00BD328A">
          <w:headerReference w:type="default" r:id="rId9"/>
          <w:pgSz w:w="11906" w:h="16838"/>
          <w:pgMar w:top="426" w:right="1274" w:bottom="851" w:left="1134" w:header="708" w:footer="708" w:gutter="0"/>
          <w:cols w:space="708"/>
          <w:docGrid w:linePitch="360"/>
        </w:sectPr>
      </w:pPr>
    </w:p>
    <w:p w:rsidR="003E7914" w:rsidRPr="00EC4BFA" w:rsidRDefault="003E7914" w:rsidP="00BD328A">
      <w:pPr>
        <w:spacing w:line="276" w:lineRule="auto"/>
        <w:jc w:val="center"/>
        <w:rPr>
          <w:rFonts w:eastAsia="Calibri"/>
          <w:b/>
          <w:lang w:eastAsia="en-US"/>
        </w:rPr>
      </w:pPr>
      <w:r w:rsidRPr="00EC4BFA">
        <w:rPr>
          <w:rFonts w:eastAsia="Calibri"/>
          <w:b/>
          <w:lang w:eastAsia="en-US"/>
        </w:rPr>
        <w:lastRenderedPageBreak/>
        <w:t>Пояснительная записка</w:t>
      </w:r>
    </w:p>
    <w:p w:rsidR="003E7914" w:rsidRPr="00EC4BFA" w:rsidRDefault="003E7914" w:rsidP="003E7914">
      <w:pPr>
        <w:spacing w:line="276" w:lineRule="auto"/>
        <w:jc w:val="center"/>
        <w:rPr>
          <w:rFonts w:eastAsia="Calibri"/>
          <w:b/>
          <w:lang w:eastAsia="en-US"/>
        </w:rPr>
      </w:pPr>
      <w:r w:rsidRPr="00EC4BFA">
        <w:rPr>
          <w:rFonts w:eastAsia="Calibri"/>
          <w:b/>
          <w:lang w:eastAsia="en-US"/>
        </w:rPr>
        <w:t xml:space="preserve">к </w:t>
      </w:r>
      <w:r>
        <w:rPr>
          <w:rFonts w:eastAsia="Calibri"/>
          <w:b/>
          <w:lang w:eastAsia="en-US"/>
        </w:rPr>
        <w:t>бюджету</w:t>
      </w:r>
      <w:r w:rsidRPr="00EC4BFA">
        <w:rPr>
          <w:rFonts w:eastAsia="Calibri"/>
          <w:b/>
          <w:lang w:eastAsia="en-US"/>
        </w:rPr>
        <w:t xml:space="preserve"> сельс</w:t>
      </w:r>
      <w:r>
        <w:rPr>
          <w:rFonts w:eastAsia="Calibri"/>
          <w:b/>
          <w:lang w:eastAsia="en-US"/>
        </w:rPr>
        <w:t>кого поселения Хулимсунт на 2023</w:t>
      </w:r>
      <w:r w:rsidRPr="00EC4BFA">
        <w:rPr>
          <w:rFonts w:eastAsia="Calibri"/>
          <w:b/>
          <w:lang w:eastAsia="en-US"/>
        </w:rPr>
        <w:t xml:space="preserve"> год</w:t>
      </w:r>
      <w:r>
        <w:rPr>
          <w:rFonts w:eastAsia="Calibri"/>
          <w:b/>
          <w:lang w:eastAsia="en-US"/>
        </w:rPr>
        <w:t xml:space="preserve"> и плановый период 2024-2025 годы</w:t>
      </w:r>
      <w:r w:rsidRPr="00EC4BFA">
        <w:rPr>
          <w:rFonts w:eastAsia="Calibri"/>
          <w:b/>
          <w:lang w:eastAsia="en-US"/>
        </w:rPr>
        <w:t>.</w:t>
      </w:r>
    </w:p>
    <w:p w:rsidR="003E7914" w:rsidRPr="00EC4BFA" w:rsidRDefault="003E7914" w:rsidP="003E7914">
      <w:pPr>
        <w:spacing w:after="200" w:line="276" w:lineRule="auto"/>
        <w:jc w:val="center"/>
        <w:rPr>
          <w:rFonts w:eastAsia="Calibri"/>
          <w:b/>
          <w:lang w:eastAsia="en-US"/>
        </w:rPr>
      </w:pPr>
      <w:r w:rsidRPr="00EC4BFA">
        <w:rPr>
          <w:rFonts w:eastAsia="Calibri"/>
          <w:b/>
          <w:lang w:eastAsia="en-US"/>
        </w:rPr>
        <w:t>Общие сведения</w:t>
      </w:r>
    </w:p>
    <w:p w:rsidR="003E7914" w:rsidRPr="00EC4BFA" w:rsidRDefault="003E7914" w:rsidP="003E7914">
      <w:pPr>
        <w:numPr>
          <w:ilvl w:val="0"/>
          <w:numId w:val="41"/>
        </w:numPr>
        <w:spacing w:line="276" w:lineRule="auto"/>
        <w:ind w:left="0" w:firstLine="426"/>
        <w:contextualSpacing/>
        <w:jc w:val="both"/>
        <w:rPr>
          <w:rFonts w:eastAsia="Calibri"/>
          <w:lang w:eastAsia="en-US"/>
        </w:rPr>
      </w:pPr>
      <w:r w:rsidRPr="00EC4BFA">
        <w:rPr>
          <w:rFonts w:eastAsia="Calibri"/>
          <w:lang w:eastAsia="en-US"/>
        </w:rPr>
        <w:t>Муниципальное учреждение Администрация сельского поселения Хулимсунт в соответствии с законом Ханты-Мансийского автономного округа – Ю</w:t>
      </w:r>
      <w:r>
        <w:rPr>
          <w:rFonts w:eastAsia="Calibri"/>
          <w:lang w:eastAsia="en-US"/>
        </w:rPr>
        <w:t>гры от 25.11.2004 года №63-оз «</w:t>
      </w:r>
      <w:r w:rsidRPr="00EC4BFA">
        <w:rPr>
          <w:rFonts w:eastAsia="Calibri"/>
          <w:lang w:eastAsia="en-US"/>
        </w:rPr>
        <w:t>О статусе и границах муниципальных образований Ханты-Мансийского автономного округа- Югры», является Му</w:t>
      </w:r>
      <w:r>
        <w:rPr>
          <w:rFonts w:eastAsia="Calibri"/>
          <w:lang w:eastAsia="en-US"/>
        </w:rPr>
        <w:t>ниципальным образованием Ханты-</w:t>
      </w:r>
      <w:r w:rsidRPr="00EC4BFA">
        <w:rPr>
          <w:rFonts w:eastAsia="Calibri"/>
          <w:lang w:eastAsia="en-US"/>
        </w:rPr>
        <w:t>Мансийского автономного округа- Югры наделенным статусом сельского поселения.</w:t>
      </w:r>
    </w:p>
    <w:p w:rsidR="003E7914" w:rsidRPr="00EC4BFA" w:rsidRDefault="003E7914" w:rsidP="003E7914">
      <w:pPr>
        <w:numPr>
          <w:ilvl w:val="0"/>
          <w:numId w:val="41"/>
        </w:numPr>
        <w:spacing w:line="276" w:lineRule="auto"/>
        <w:ind w:left="0" w:firstLine="426"/>
        <w:contextualSpacing/>
        <w:jc w:val="both"/>
        <w:rPr>
          <w:rFonts w:eastAsia="Calibri"/>
          <w:lang w:eastAsia="en-US"/>
        </w:rPr>
      </w:pPr>
      <w:r w:rsidRPr="00EC4BFA">
        <w:rPr>
          <w:rFonts w:eastAsia="Calibri"/>
          <w:lang w:eastAsia="en-US"/>
        </w:rPr>
        <w:t>Официальное наименование муниципального образования – сельское поселения Хулимсунт.</w:t>
      </w:r>
    </w:p>
    <w:p w:rsidR="003E7914" w:rsidRPr="00EC4BFA" w:rsidRDefault="003E7914" w:rsidP="003E7914">
      <w:pPr>
        <w:numPr>
          <w:ilvl w:val="0"/>
          <w:numId w:val="41"/>
        </w:numPr>
        <w:spacing w:line="276" w:lineRule="auto"/>
        <w:ind w:left="0" w:firstLine="426"/>
        <w:contextualSpacing/>
        <w:jc w:val="both"/>
        <w:rPr>
          <w:rFonts w:eastAsia="Calibri"/>
          <w:lang w:eastAsia="en-US"/>
        </w:rPr>
      </w:pPr>
      <w:r w:rsidRPr="00EC4BFA">
        <w:rPr>
          <w:rFonts w:eastAsia="Calibri"/>
          <w:lang w:eastAsia="en-US"/>
        </w:rPr>
        <w:t>Основной деятельностью администрации сельского поселения Хулимсунт является- деятельность органов местного самоуправления поселковых и сельских населенных пунктов.</w:t>
      </w:r>
    </w:p>
    <w:p w:rsidR="003E7914" w:rsidRPr="00EC4BFA" w:rsidRDefault="003E7914" w:rsidP="003E7914">
      <w:pPr>
        <w:numPr>
          <w:ilvl w:val="0"/>
          <w:numId w:val="41"/>
        </w:numPr>
        <w:spacing w:line="276" w:lineRule="auto"/>
        <w:ind w:left="0" w:firstLine="426"/>
        <w:contextualSpacing/>
        <w:jc w:val="both"/>
        <w:rPr>
          <w:rFonts w:eastAsia="Calibri"/>
          <w:lang w:eastAsia="en-US"/>
        </w:rPr>
      </w:pPr>
      <w:r w:rsidRPr="00EC4BFA">
        <w:rPr>
          <w:rFonts w:eastAsia="Calibri"/>
          <w:lang w:eastAsia="en-US"/>
        </w:rPr>
        <w:t>Основными задачами администрации сельского поселения Хулимсунт является- выполнение вопросов местного значении.</w:t>
      </w:r>
    </w:p>
    <w:p w:rsidR="003E7914" w:rsidRPr="00EC4BFA" w:rsidRDefault="003E7914" w:rsidP="003E7914">
      <w:pPr>
        <w:numPr>
          <w:ilvl w:val="0"/>
          <w:numId w:val="41"/>
        </w:numPr>
        <w:spacing w:line="276" w:lineRule="auto"/>
        <w:ind w:left="0" w:firstLine="426"/>
        <w:contextualSpacing/>
        <w:jc w:val="both"/>
        <w:rPr>
          <w:rFonts w:eastAsia="Calibri"/>
          <w:lang w:eastAsia="en-US"/>
        </w:rPr>
      </w:pPr>
      <w:r>
        <w:rPr>
          <w:rFonts w:eastAsia="Calibri"/>
          <w:lang w:eastAsia="en-US"/>
        </w:rPr>
        <w:t xml:space="preserve">Учредительный документ – </w:t>
      </w:r>
      <w:r w:rsidRPr="00EC4BFA">
        <w:rPr>
          <w:rFonts w:eastAsia="Calibri"/>
          <w:lang w:eastAsia="en-US"/>
        </w:rPr>
        <w:t>Устав сельского поселения Хулимсунт.</w:t>
      </w:r>
    </w:p>
    <w:p w:rsidR="003E7914" w:rsidRPr="00EC4BFA" w:rsidRDefault="003E7914" w:rsidP="003E7914">
      <w:pPr>
        <w:numPr>
          <w:ilvl w:val="0"/>
          <w:numId w:val="41"/>
        </w:numPr>
        <w:spacing w:line="276" w:lineRule="auto"/>
        <w:ind w:left="0" w:firstLine="426"/>
        <w:contextualSpacing/>
        <w:jc w:val="both"/>
        <w:rPr>
          <w:rFonts w:eastAsia="Calibri"/>
          <w:lang w:eastAsia="en-US"/>
        </w:rPr>
      </w:pPr>
      <w:r w:rsidRPr="00EC4BFA">
        <w:rPr>
          <w:rFonts w:eastAsia="Calibri"/>
          <w:lang w:eastAsia="en-US"/>
        </w:rPr>
        <w:t>Администрация сельского поселения Хулимсунт является учредителем Казенного Муниципального учреждения Организационно-хозяйственная служба администрации сельского поселения Хулимсунт. Учреждение создано с целью технического, организационного и хозяйственного обеспечения деятельности администрации сельского поселения Хулимсунт.</w:t>
      </w:r>
    </w:p>
    <w:p w:rsidR="003E7914" w:rsidRPr="00EC4BFA" w:rsidRDefault="003E7914" w:rsidP="003E7914">
      <w:pPr>
        <w:shd w:val="clear" w:color="auto" w:fill="FFFFFF"/>
        <w:rPr>
          <w:color w:val="252525"/>
        </w:rPr>
      </w:pPr>
    </w:p>
    <w:p w:rsidR="003E7914" w:rsidRPr="00EC4BFA" w:rsidRDefault="003E7914" w:rsidP="003E7914">
      <w:pPr>
        <w:shd w:val="clear" w:color="auto" w:fill="FFFFFF"/>
        <w:ind w:firstLine="567"/>
        <w:rPr>
          <w:color w:val="252525"/>
        </w:rPr>
      </w:pPr>
      <w:r w:rsidRPr="00EC4BFA">
        <w:rPr>
          <w:color w:val="252525"/>
        </w:rPr>
        <w:t>Бюджет сельского поселени</w:t>
      </w:r>
      <w:r>
        <w:rPr>
          <w:color w:val="252525"/>
        </w:rPr>
        <w:t>я Хулимсунт на 2023</w:t>
      </w:r>
      <w:r w:rsidRPr="00EC4BFA">
        <w:rPr>
          <w:color w:val="252525"/>
        </w:rPr>
        <w:t xml:space="preserve"> год</w:t>
      </w:r>
      <w:r>
        <w:rPr>
          <w:color w:val="252525"/>
        </w:rPr>
        <w:t xml:space="preserve"> и плановый период 2024-2025 годы</w:t>
      </w:r>
      <w:r w:rsidRPr="00EC4BFA">
        <w:rPr>
          <w:color w:val="252525"/>
        </w:rPr>
        <w:t xml:space="preserve"> имеет следующие основные параметры:</w:t>
      </w:r>
    </w:p>
    <w:p w:rsidR="003E7914" w:rsidRPr="00EC4BFA" w:rsidRDefault="003E7914" w:rsidP="003E7914">
      <w:pPr>
        <w:shd w:val="clear" w:color="auto" w:fill="FFFFFF"/>
        <w:jc w:val="right"/>
        <w:rPr>
          <w:color w:val="252525"/>
        </w:rPr>
      </w:pPr>
      <w:r>
        <w:rPr>
          <w:color w:val="252525"/>
        </w:rPr>
        <w:t>(тыс. руб.</w:t>
      </w:r>
      <w:r w:rsidRPr="00EC4BFA">
        <w:rPr>
          <w:color w:val="252525"/>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943"/>
        <w:gridCol w:w="1664"/>
        <w:gridCol w:w="1769"/>
      </w:tblGrid>
      <w:tr w:rsidR="003E7914" w:rsidTr="003E7914">
        <w:tc>
          <w:tcPr>
            <w:tcW w:w="2435" w:type="pct"/>
          </w:tcPr>
          <w:p w:rsidR="003E7914" w:rsidRPr="00EC4BFA" w:rsidRDefault="003E7914" w:rsidP="003E7914">
            <w:pPr>
              <w:jc w:val="center"/>
              <w:rPr>
                <w:b/>
                <w:color w:val="252525"/>
              </w:rPr>
            </w:pPr>
            <w:r w:rsidRPr="00EC4BFA">
              <w:rPr>
                <w:b/>
                <w:color w:val="252525"/>
              </w:rPr>
              <w:t>Параметры бюджета</w:t>
            </w:r>
          </w:p>
        </w:tc>
        <w:tc>
          <w:tcPr>
            <w:tcW w:w="927" w:type="pct"/>
          </w:tcPr>
          <w:p w:rsidR="003E7914" w:rsidRPr="00EC4BFA" w:rsidRDefault="003E7914" w:rsidP="003E7914">
            <w:pPr>
              <w:jc w:val="center"/>
              <w:rPr>
                <w:b/>
                <w:color w:val="252525"/>
              </w:rPr>
            </w:pPr>
            <w:r>
              <w:rPr>
                <w:b/>
                <w:color w:val="252525"/>
              </w:rPr>
              <w:t>2023</w:t>
            </w:r>
            <w:r w:rsidRPr="00EC4BFA">
              <w:rPr>
                <w:b/>
                <w:color w:val="252525"/>
              </w:rPr>
              <w:t xml:space="preserve"> год</w:t>
            </w:r>
          </w:p>
        </w:tc>
        <w:tc>
          <w:tcPr>
            <w:tcW w:w="794" w:type="pct"/>
          </w:tcPr>
          <w:p w:rsidR="003E7914" w:rsidRPr="00EC4BFA" w:rsidRDefault="003E7914" w:rsidP="003E7914">
            <w:pPr>
              <w:jc w:val="center"/>
              <w:rPr>
                <w:b/>
                <w:color w:val="252525"/>
              </w:rPr>
            </w:pPr>
            <w:r>
              <w:rPr>
                <w:b/>
                <w:color w:val="252525"/>
              </w:rPr>
              <w:t>2024 год</w:t>
            </w:r>
          </w:p>
        </w:tc>
        <w:tc>
          <w:tcPr>
            <w:tcW w:w="844" w:type="pct"/>
          </w:tcPr>
          <w:p w:rsidR="003E7914" w:rsidRPr="00EC4BFA" w:rsidRDefault="003E7914" w:rsidP="003E7914">
            <w:pPr>
              <w:jc w:val="center"/>
              <w:rPr>
                <w:b/>
                <w:color w:val="252525"/>
              </w:rPr>
            </w:pPr>
            <w:r>
              <w:rPr>
                <w:b/>
                <w:color w:val="252525"/>
              </w:rPr>
              <w:t>2025 год</w:t>
            </w:r>
          </w:p>
        </w:tc>
      </w:tr>
      <w:tr w:rsidR="003E7914" w:rsidTr="003E7914">
        <w:tc>
          <w:tcPr>
            <w:tcW w:w="2435" w:type="pct"/>
          </w:tcPr>
          <w:p w:rsidR="003E7914" w:rsidRPr="00EC4BFA" w:rsidRDefault="003E7914" w:rsidP="003E7914">
            <w:pPr>
              <w:jc w:val="center"/>
              <w:rPr>
                <w:color w:val="252525"/>
              </w:rPr>
            </w:pPr>
            <w:r>
              <w:rPr>
                <w:color w:val="252525"/>
              </w:rPr>
              <w:t>Д</w:t>
            </w:r>
            <w:r w:rsidRPr="00EC4BFA">
              <w:rPr>
                <w:color w:val="252525"/>
              </w:rPr>
              <w:t>оходы</w:t>
            </w:r>
          </w:p>
        </w:tc>
        <w:tc>
          <w:tcPr>
            <w:tcW w:w="927" w:type="pct"/>
          </w:tcPr>
          <w:p w:rsidR="003E7914" w:rsidRPr="00EC4BFA" w:rsidRDefault="003E7914" w:rsidP="003E7914">
            <w:pPr>
              <w:contextualSpacing/>
              <w:jc w:val="center"/>
              <w:rPr>
                <w:rFonts w:eastAsia="Calibri"/>
                <w:bCs/>
                <w:color w:val="000000"/>
                <w:lang w:eastAsia="en-US"/>
              </w:rPr>
            </w:pPr>
            <w:r>
              <w:rPr>
                <w:color w:val="000000"/>
              </w:rPr>
              <w:t>47 235,1</w:t>
            </w:r>
          </w:p>
        </w:tc>
        <w:tc>
          <w:tcPr>
            <w:tcW w:w="794" w:type="pct"/>
          </w:tcPr>
          <w:p w:rsidR="003E7914" w:rsidRPr="00EC4BFA" w:rsidRDefault="003E7914" w:rsidP="003E7914">
            <w:pPr>
              <w:contextualSpacing/>
              <w:jc w:val="center"/>
              <w:rPr>
                <w:rFonts w:eastAsia="Calibri"/>
                <w:bCs/>
                <w:color w:val="000000"/>
                <w:lang w:eastAsia="en-US"/>
              </w:rPr>
            </w:pPr>
            <w:r>
              <w:rPr>
                <w:rFonts w:eastAsia="Calibri"/>
                <w:bCs/>
                <w:color w:val="000000"/>
                <w:lang w:eastAsia="en-US"/>
              </w:rPr>
              <w:t>54 880,5</w:t>
            </w:r>
          </w:p>
        </w:tc>
        <w:tc>
          <w:tcPr>
            <w:tcW w:w="844" w:type="pct"/>
          </w:tcPr>
          <w:p w:rsidR="003E7914" w:rsidRPr="00EC4BFA" w:rsidRDefault="003E7914" w:rsidP="003E7914">
            <w:pPr>
              <w:contextualSpacing/>
              <w:jc w:val="center"/>
              <w:rPr>
                <w:rFonts w:eastAsia="Calibri"/>
                <w:bCs/>
                <w:color w:val="000000"/>
                <w:lang w:eastAsia="en-US"/>
              </w:rPr>
            </w:pPr>
            <w:r>
              <w:rPr>
                <w:rFonts w:eastAsia="Calibri"/>
                <w:bCs/>
                <w:color w:val="000000"/>
                <w:lang w:eastAsia="en-US"/>
              </w:rPr>
              <w:t>48 091,1</w:t>
            </w:r>
          </w:p>
        </w:tc>
      </w:tr>
      <w:tr w:rsidR="003E7914" w:rsidTr="003E7914">
        <w:tc>
          <w:tcPr>
            <w:tcW w:w="2435" w:type="pct"/>
          </w:tcPr>
          <w:p w:rsidR="003E7914" w:rsidRPr="00EC4BFA" w:rsidRDefault="003E7914" w:rsidP="003E7914">
            <w:pPr>
              <w:jc w:val="center"/>
              <w:rPr>
                <w:color w:val="252525"/>
              </w:rPr>
            </w:pPr>
            <w:r>
              <w:rPr>
                <w:color w:val="252525"/>
              </w:rPr>
              <w:t>Р</w:t>
            </w:r>
            <w:r w:rsidRPr="00EC4BFA">
              <w:rPr>
                <w:color w:val="252525"/>
              </w:rPr>
              <w:t>асходы</w:t>
            </w:r>
          </w:p>
        </w:tc>
        <w:tc>
          <w:tcPr>
            <w:tcW w:w="927" w:type="pct"/>
          </w:tcPr>
          <w:p w:rsidR="003E7914" w:rsidRPr="00EC4BFA" w:rsidRDefault="003E7914" w:rsidP="003E7914">
            <w:pPr>
              <w:contextualSpacing/>
              <w:jc w:val="center"/>
              <w:rPr>
                <w:rFonts w:eastAsia="Calibri"/>
                <w:bCs/>
                <w:color w:val="000000"/>
                <w:lang w:eastAsia="en-US"/>
              </w:rPr>
            </w:pPr>
            <w:r>
              <w:rPr>
                <w:color w:val="000000"/>
              </w:rPr>
              <w:t>47 235,1</w:t>
            </w:r>
          </w:p>
        </w:tc>
        <w:tc>
          <w:tcPr>
            <w:tcW w:w="794" w:type="pct"/>
          </w:tcPr>
          <w:p w:rsidR="003E7914" w:rsidRPr="00EC4BFA" w:rsidRDefault="003E7914" w:rsidP="003E7914">
            <w:pPr>
              <w:contextualSpacing/>
              <w:jc w:val="center"/>
              <w:rPr>
                <w:rFonts w:eastAsia="Calibri"/>
                <w:bCs/>
                <w:color w:val="000000"/>
                <w:lang w:eastAsia="en-US"/>
              </w:rPr>
            </w:pPr>
            <w:r>
              <w:rPr>
                <w:rFonts w:eastAsia="Calibri"/>
                <w:bCs/>
                <w:color w:val="000000"/>
                <w:lang w:eastAsia="en-US"/>
              </w:rPr>
              <w:t>54 880,5</w:t>
            </w:r>
          </w:p>
        </w:tc>
        <w:tc>
          <w:tcPr>
            <w:tcW w:w="844" w:type="pct"/>
          </w:tcPr>
          <w:p w:rsidR="003E7914" w:rsidRPr="00EC4BFA" w:rsidRDefault="003E7914" w:rsidP="003E7914">
            <w:pPr>
              <w:contextualSpacing/>
              <w:jc w:val="center"/>
              <w:rPr>
                <w:rFonts w:eastAsia="Calibri"/>
                <w:bCs/>
                <w:color w:val="000000"/>
                <w:lang w:eastAsia="en-US"/>
              </w:rPr>
            </w:pPr>
            <w:r>
              <w:rPr>
                <w:rFonts w:eastAsia="Calibri"/>
                <w:bCs/>
                <w:color w:val="000000"/>
                <w:lang w:eastAsia="en-US"/>
              </w:rPr>
              <w:t>48,091,1</w:t>
            </w:r>
          </w:p>
        </w:tc>
      </w:tr>
      <w:tr w:rsidR="003E7914" w:rsidTr="003E7914">
        <w:tc>
          <w:tcPr>
            <w:tcW w:w="2435" w:type="pct"/>
          </w:tcPr>
          <w:p w:rsidR="003E7914" w:rsidRPr="00EC4BFA" w:rsidRDefault="003E7914" w:rsidP="003E7914">
            <w:pPr>
              <w:jc w:val="center"/>
              <w:rPr>
                <w:color w:val="252525"/>
              </w:rPr>
            </w:pPr>
            <w:r w:rsidRPr="00EC4BFA">
              <w:rPr>
                <w:color w:val="252525"/>
              </w:rPr>
              <w:t>Дефицит</w:t>
            </w:r>
          </w:p>
        </w:tc>
        <w:tc>
          <w:tcPr>
            <w:tcW w:w="927" w:type="pct"/>
          </w:tcPr>
          <w:p w:rsidR="003E7914" w:rsidRPr="00EC4BFA" w:rsidRDefault="003E7914" w:rsidP="003E7914">
            <w:pPr>
              <w:jc w:val="center"/>
              <w:rPr>
                <w:color w:val="252525"/>
              </w:rPr>
            </w:pPr>
            <w:r>
              <w:rPr>
                <w:color w:val="252525"/>
              </w:rPr>
              <w:t>0,0</w:t>
            </w:r>
          </w:p>
        </w:tc>
        <w:tc>
          <w:tcPr>
            <w:tcW w:w="794" w:type="pct"/>
          </w:tcPr>
          <w:p w:rsidR="003E7914" w:rsidRPr="00EC4BFA" w:rsidRDefault="003E7914" w:rsidP="003E7914">
            <w:pPr>
              <w:jc w:val="center"/>
              <w:rPr>
                <w:color w:val="252525"/>
              </w:rPr>
            </w:pPr>
            <w:r>
              <w:rPr>
                <w:color w:val="252525"/>
              </w:rPr>
              <w:t>0,0</w:t>
            </w:r>
          </w:p>
        </w:tc>
        <w:tc>
          <w:tcPr>
            <w:tcW w:w="844" w:type="pct"/>
          </w:tcPr>
          <w:p w:rsidR="003E7914" w:rsidRPr="00EC4BFA" w:rsidRDefault="003E7914" w:rsidP="003E7914">
            <w:pPr>
              <w:jc w:val="center"/>
              <w:rPr>
                <w:color w:val="252525"/>
              </w:rPr>
            </w:pPr>
            <w:r>
              <w:rPr>
                <w:color w:val="252525"/>
              </w:rPr>
              <w:t>0,0</w:t>
            </w:r>
          </w:p>
        </w:tc>
      </w:tr>
    </w:tbl>
    <w:p w:rsidR="003E7914" w:rsidRPr="00EC4BFA" w:rsidRDefault="003E7914" w:rsidP="003E7914">
      <w:pPr>
        <w:spacing w:line="276" w:lineRule="auto"/>
        <w:ind w:firstLine="567"/>
        <w:jc w:val="both"/>
        <w:rPr>
          <w:rFonts w:eastAsia="Calibri"/>
          <w:lang w:eastAsia="en-US"/>
        </w:rPr>
      </w:pPr>
    </w:p>
    <w:p w:rsidR="003E7914" w:rsidRPr="00EC4BFA" w:rsidRDefault="003E7914" w:rsidP="003E7914">
      <w:pPr>
        <w:spacing w:line="276" w:lineRule="auto"/>
        <w:ind w:firstLine="567"/>
        <w:jc w:val="both"/>
        <w:rPr>
          <w:rFonts w:eastAsia="Calibri"/>
          <w:lang w:eastAsia="en-US"/>
        </w:rPr>
      </w:pPr>
      <w:r w:rsidRPr="00EC4BFA">
        <w:rPr>
          <w:rFonts w:eastAsia="Calibri"/>
          <w:lang w:eastAsia="en-US"/>
        </w:rPr>
        <w:t>Основные характеристики по доходам и расходам бюджета сельского поселения Хулимсунт на 20</w:t>
      </w:r>
      <w:r>
        <w:rPr>
          <w:rFonts w:eastAsia="Calibri"/>
          <w:lang w:eastAsia="en-US"/>
        </w:rPr>
        <w:t xml:space="preserve">23 год и плановый период 2024-2025 </w:t>
      </w:r>
      <w:r w:rsidRPr="00EC4BFA">
        <w:rPr>
          <w:rFonts w:eastAsia="Calibri"/>
          <w:lang w:eastAsia="en-US"/>
        </w:rPr>
        <w:t xml:space="preserve"> год</w:t>
      </w:r>
      <w:r>
        <w:rPr>
          <w:rFonts w:eastAsia="Calibri"/>
          <w:lang w:eastAsia="en-US"/>
        </w:rPr>
        <w:t>ы</w:t>
      </w:r>
      <w:r w:rsidRPr="00EC4BFA">
        <w:rPr>
          <w:rFonts w:eastAsia="Calibri"/>
          <w:lang w:eastAsia="en-US"/>
        </w:rPr>
        <w:t xml:space="preserve"> подготовлены в </w:t>
      </w:r>
      <w:r w:rsidRPr="00EC4BFA">
        <w:rPr>
          <w:rFonts w:eastAsia="Calibri"/>
          <w:color w:val="000000"/>
          <w:lang w:eastAsia="en-US"/>
        </w:rPr>
        <w:t xml:space="preserve">соответствии с </w:t>
      </w:r>
      <w:r w:rsidRPr="00EC4BFA">
        <w:rPr>
          <w:rFonts w:eastAsia="Calibri"/>
          <w:lang w:eastAsia="en-US"/>
        </w:rPr>
        <w:t xml:space="preserve">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Хулимсунт,  решением Совета депутатов сельского поселения Хулимсунт от </w:t>
      </w:r>
      <w:r w:rsidRPr="00FC016F">
        <w:rPr>
          <w:rFonts w:eastAsia="Calibri"/>
          <w:lang w:eastAsia="en-US"/>
        </w:rPr>
        <w:t>30.11.2017 г. № 201</w:t>
      </w:r>
      <w:r w:rsidRPr="00EC4BFA">
        <w:rPr>
          <w:rFonts w:eastAsia="Calibri"/>
          <w:lang w:eastAsia="en-US"/>
        </w:rPr>
        <w:t xml:space="preserve"> «Об отдельных вопросах организации и осуществления бюджетного процесса в сельском поселении Хулимсунт».</w:t>
      </w:r>
    </w:p>
    <w:p w:rsidR="003E7914" w:rsidRPr="00EC4BFA" w:rsidRDefault="003E7914" w:rsidP="003E7914">
      <w:pPr>
        <w:spacing w:line="276" w:lineRule="auto"/>
        <w:ind w:firstLine="567"/>
        <w:jc w:val="both"/>
        <w:rPr>
          <w:rFonts w:eastAsia="Calibri"/>
          <w:lang w:eastAsia="en-US"/>
        </w:rPr>
      </w:pPr>
      <w:r w:rsidRPr="00EC4BFA">
        <w:rPr>
          <w:rFonts w:eastAsia="Calibri"/>
          <w:lang w:eastAsia="en-US"/>
        </w:rPr>
        <w:t>Общие требования к структуре и содержанию решения о бюджете установлены статьей 184</w:t>
      </w:r>
      <w:r w:rsidRPr="00EC4BFA">
        <w:rPr>
          <w:rFonts w:eastAsia="Calibri"/>
          <w:vertAlign w:val="superscript"/>
          <w:lang w:eastAsia="en-US"/>
        </w:rPr>
        <w:t>1</w:t>
      </w:r>
      <w:r w:rsidRPr="00EC4BFA">
        <w:rPr>
          <w:rFonts w:eastAsia="Calibri"/>
          <w:lang w:eastAsia="en-US"/>
        </w:rPr>
        <w:t xml:space="preserve"> Бюджетного кодекса.</w:t>
      </w:r>
    </w:p>
    <w:p w:rsidR="003E7914" w:rsidRPr="00EC4BFA" w:rsidRDefault="003E7914" w:rsidP="003E7914">
      <w:pPr>
        <w:ind w:firstLine="567"/>
        <w:jc w:val="both"/>
        <w:rPr>
          <w:rFonts w:eastAsia="Calibri"/>
          <w:lang w:eastAsia="en-US"/>
        </w:rPr>
      </w:pPr>
      <w:r w:rsidRPr="00EC4BFA">
        <w:rPr>
          <w:rFonts w:eastAsia="Calibri"/>
          <w:lang w:eastAsia="en-US"/>
        </w:rPr>
        <w:t>Пунктом 1 статьи 184</w:t>
      </w:r>
      <w:r w:rsidRPr="00EC4BFA">
        <w:rPr>
          <w:rFonts w:eastAsia="Calibri"/>
          <w:vertAlign w:val="superscript"/>
          <w:lang w:eastAsia="en-US"/>
        </w:rPr>
        <w:t>1</w:t>
      </w:r>
      <w:r w:rsidRPr="00EC4BFA">
        <w:rPr>
          <w:rFonts w:eastAsia="Calibri"/>
          <w:lang w:eastAsia="en-US"/>
        </w:rPr>
        <w:t xml:space="preserve"> Бюджетного кодекса установлен перечень основных характеристик бюджета, утверждаемых решением о бюджете (объем доходов, расходов, профицита или дефицита бюджета, верхний предел муниципального внутреннего долга на конец очередного финансового года и каждого года планового периода), в соответствии с этим построен пункт 1 проекта решения о бюджете. </w:t>
      </w:r>
    </w:p>
    <w:p w:rsidR="003E7914" w:rsidRPr="00EC4BFA" w:rsidRDefault="003E7914" w:rsidP="003E7914">
      <w:pPr>
        <w:ind w:firstLine="567"/>
        <w:jc w:val="both"/>
        <w:rPr>
          <w:rFonts w:eastAsia="Calibri"/>
          <w:color w:val="000000"/>
          <w:lang w:eastAsia="en-US"/>
        </w:rPr>
      </w:pPr>
      <w:r w:rsidRPr="00EC4BFA">
        <w:rPr>
          <w:rFonts w:eastAsia="Calibri"/>
          <w:color w:val="000000"/>
          <w:lang w:eastAsia="en-US"/>
        </w:rPr>
        <w:t>Основное место в стру</w:t>
      </w:r>
      <w:r>
        <w:rPr>
          <w:rFonts w:eastAsia="Calibri"/>
          <w:color w:val="000000"/>
          <w:lang w:eastAsia="en-US"/>
        </w:rPr>
        <w:t>ктуре проекта занимают пункты 1,7,8,9,10</w:t>
      </w:r>
      <w:r w:rsidRPr="00EC4BFA">
        <w:rPr>
          <w:rFonts w:eastAsia="Calibri"/>
          <w:color w:val="000000"/>
          <w:lang w:eastAsia="en-US"/>
        </w:rPr>
        <w:t xml:space="preserve"> которыми, в соответствии с требованиями Бюджетного кодекса (ст. 14, 21, ст. 184</w:t>
      </w:r>
      <w:r w:rsidRPr="00EC4BFA">
        <w:rPr>
          <w:rFonts w:eastAsia="Calibri"/>
          <w:color w:val="000000"/>
          <w:vertAlign w:val="superscript"/>
          <w:lang w:eastAsia="en-US"/>
        </w:rPr>
        <w:t>1</w:t>
      </w:r>
      <w:r w:rsidRPr="00EC4BFA">
        <w:rPr>
          <w:rFonts w:eastAsia="Calibri"/>
          <w:color w:val="000000"/>
          <w:lang w:eastAsia="en-US"/>
        </w:rPr>
        <w:t>) и, предлагается утвердить:</w:t>
      </w:r>
    </w:p>
    <w:p w:rsidR="003E7914" w:rsidRPr="00EC4BFA" w:rsidRDefault="003E7914" w:rsidP="003E7914">
      <w:pPr>
        <w:ind w:firstLine="567"/>
        <w:jc w:val="both"/>
        <w:rPr>
          <w:rFonts w:eastAsia="Calibri"/>
          <w:color w:val="000000"/>
          <w:lang w:eastAsia="en-US"/>
        </w:rPr>
      </w:pPr>
      <w:r w:rsidRPr="00EC4BFA">
        <w:rPr>
          <w:rFonts w:eastAsia="Calibri"/>
          <w:color w:val="000000"/>
          <w:lang w:eastAsia="en-US"/>
        </w:rPr>
        <w:t>- распределение бюджетных ассигнований по разделам, подразделам классификации расходов бюджета поселения (приложени</w:t>
      </w:r>
      <w:r>
        <w:rPr>
          <w:rFonts w:eastAsia="Calibri"/>
          <w:color w:val="000000"/>
          <w:lang w:eastAsia="en-US"/>
        </w:rPr>
        <w:t>е 7, 8</w:t>
      </w:r>
      <w:r w:rsidRPr="00EC4BFA">
        <w:rPr>
          <w:rFonts w:eastAsia="Calibri"/>
          <w:color w:val="000000"/>
          <w:lang w:eastAsia="en-US"/>
        </w:rPr>
        <w:t>);</w:t>
      </w:r>
    </w:p>
    <w:p w:rsidR="003E7914" w:rsidRPr="00EC4BFA" w:rsidRDefault="003E7914" w:rsidP="003E7914">
      <w:pPr>
        <w:ind w:firstLine="567"/>
        <w:jc w:val="both"/>
        <w:rPr>
          <w:rFonts w:eastAsia="Calibri"/>
          <w:color w:val="000000"/>
          <w:lang w:eastAsia="en-US"/>
        </w:rPr>
      </w:pPr>
      <w:r w:rsidRPr="00EC4BFA">
        <w:rPr>
          <w:rFonts w:eastAsia="Calibri"/>
          <w:color w:val="000000"/>
          <w:lang w:eastAsia="en-US"/>
        </w:rPr>
        <w:t>- распределение бюджетных ассигнований по разделам, подразделам, целевым статьям (муниципальным программа и непрограммным мероприятиям) группам и подгруппам видов расходов классификаци</w:t>
      </w:r>
      <w:r>
        <w:rPr>
          <w:rFonts w:eastAsia="Calibri"/>
          <w:color w:val="000000"/>
          <w:lang w:eastAsia="en-US"/>
        </w:rPr>
        <w:t xml:space="preserve">и расходов бюджета поселения </w:t>
      </w:r>
      <w:r w:rsidRPr="00EC4BFA">
        <w:rPr>
          <w:rFonts w:eastAsia="Calibri"/>
          <w:color w:val="000000"/>
          <w:lang w:eastAsia="en-US"/>
        </w:rPr>
        <w:t>(в том числе – за счет субвенций из окружного бюджета) приложени</w:t>
      </w:r>
      <w:r>
        <w:rPr>
          <w:rFonts w:eastAsia="Calibri"/>
          <w:color w:val="000000"/>
          <w:lang w:eastAsia="en-US"/>
        </w:rPr>
        <w:t>е 9, 10</w:t>
      </w:r>
      <w:r w:rsidRPr="00EC4BFA">
        <w:rPr>
          <w:rFonts w:eastAsia="Calibri"/>
          <w:color w:val="000000"/>
          <w:lang w:eastAsia="en-US"/>
        </w:rPr>
        <w:t>;</w:t>
      </w:r>
    </w:p>
    <w:p w:rsidR="003E7914" w:rsidRPr="00EC4BFA" w:rsidRDefault="003E7914" w:rsidP="003E7914">
      <w:pPr>
        <w:ind w:firstLine="567"/>
        <w:jc w:val="both"/>
        <w:rPr>
          <w:rFonts w:eastAsia="Calibri"/>
          <w:color w:val="000000"/>
          <w:lang w:eastAsia="en-US"/>
        </w:rPr>
      </w:pPr>
      <w:r w:rsidRPr="00EC4BFA">
        <w:rPr>
          <w:rFonts w:eastAsia="Calibri"/>
          <w:color w:val="000000"/>
          <w:lang w:eastAsia="en-US"/>
        </w:rPr>
        <w:lastRenderedPageBreak/>
        <w:t>-</w:t>
      </w:r>
      <w:r w:rsidRPr="00EC4BFA">
        <w:rPr>
          <w:rFonts w:eastAsia="Calibri"/>
          <w:bCs/>
          <w:lang w:eastAsia="en-US"/>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и подгруппам видов расходов классификации расходов бюджета сельского поселения Хулимсунт</w:t>
      </w:r>
      <w:r>
        <w:rPr>
          <w:rFonts w:eastAsia="Calibri"/>
          <w:color w:val="000000"/>
          <w:lang w:eastAsia="en-US"/>
        </w:rPr>
        <w:t>, приложение 11,12</w:t>
      </w:r>
      <w:r w:rsidRPr="00EC4BFA">
        <w:rPr>
          <w:rFonts w:eastAsia="Calibri"/>
          <w:color w:val="000000"/>
          <w:lang w:eastAsia="en-US"/>
        </w:rPr>
        <w:t>.</w:t>
      </w:r>
    </w:p>
    <w:p w:rsidR="003E7914" w:rsidRPr="00EC4BFA" w:rsidRDefault="003E7914" w:rsidP="003E7914">
      <w:pPr>
        <w:ind w:firstLine="567"/>
        <w:jc w:val="both"/>
        <w:rPr>
          <w:rFonts w:eastAsia="Calibri"/>
          <w:color w:val="000000"/>
          <w:lang w:eastAsia="en-US"/>
        </w:rPr>
      </w:pPr>
      <w:r w:rsidRPr="00EC4BFA">
        <w:rPr>
          <w:rFonts w:eastAsia="Calibri"/>
          <w:color w:val="000000"/>
          <w:lang w:eastAsia="en-US"/>
        </w:rPr>
        <w:t>-</w:t>
      </w:r>
      <w:r w:rsidRPr="00EC4BFA">
        <w:rPr>
          <w:rFonts w:eastAsia="Calibri"/>
          <w:bCs/>
          <w:lang w:eastAsia="en-US"/>
        </w:rPr>
        <w:t>распределение бюджетных ассигнований в ведомственной структуре расходов,</w:t>
      </w:r>
      <w:r>
        <w:rPr>
          <w:rFonts w:eastAsia="Calibri"/>
          <w:bCs/>
          <w:lang w:eastAsia="en-US"/>
        </w:rPr>
        <w:t xml:space="preserve"> приложение 13,14</w:t>
      </w:r>
      <w:r w:rsidRPr="00EC4BFA">
        <w:rPr>
          <w:rFonts w:eastAsia="Calibri"/>
          <w:bCs/>
          <w:lang w:eastAsia="en-US"/>
        </w:rPr>
        <w:t>.</w:t>
      </w:r>
    </w:p>
    <w:p w:rsidR="003E7914" w:rsidRPr="00EC4BFA" w:rsidRDefault="003E7914" w:rsidP="003E7914">
      <w:pPr>
        <w:ind w:firstLine="567"/>
        <w:jc w:val="both"/>
        <w:rPr>
          <w:rFonts w:eastAsia="Calibri"/>
          <w:color w:val="000000"/>
          <w:lang w:eastAsia="en-US"/>
        </w:rPr>
      </w:pPr>
      <w:r>
        <w:rPr>
          <w:rFonts w:eastAsia="Calibri"/>
          <w:color w:val="000000"/>
          <w:lang w:eastAsia="en-US"/>
        </w:rPr>
        <w:t>Статьей</w:t>
      </w:r>
      <w:r w:rsidRPr="00EC4BFA">
        <w:rPr>
          <w:rFonts w:eastAsia="Calibri"/>
          <w:color w:val="000000"/>
          <w:lang w:eastAsia="en-US"/>
        </w:rPr>
        <w:t xml:space="preserve"> 1</w:t>
      </w:r>
      <w:r>
        <w:rPr>
          <w:rFonts w:eastAsia="Calibri"/>
          <w:color w:val="000000"/>
          <w:lang w:eastAsia="en-US"/>
        </w:rPr>
        <w:t>7</w:t>
      </w:r>
      <w:r w:rsidRPr="00EC4BFA">
        <w:rPr>
          <w:rFonts w:eastAsia="Calibri"/>
          <w:b/>
          <w:color w:val="000000"/>
          <w:lang w:eastAsia="en-US"/>
        </w:rPr>
        <w:t xml:space="preserve"> </w:t>
      </w:r>
      <w:r w:rsidRPr="00EC4BFA">
        <w:rPr>
          <w:rFonts w:eastAsia="Calibri"/>
          <w:color w:val="000000"/>
          <w:lang w:eastAsia="en-US"/>
        </w:rPr>
        <w:t xml:space="preserve">проекта устанавливается норма, согласно которой не допускается принятие решений, приводящих к увеличению численности муниципальных служащих и работников муниципальных казенных учреждений. Исключение могут составлять только передача полномочий, а также ввод новых объектов капитального строительства. </w:t>
      </w:r>
    </w:p>
    <w:p w:rsidR="003E7914" w:rsidRPr="00EC4BFA" w:rsidRDefault="003E7914" w:rsidP="003E7914">
      <w:pPr>
        <w:ind w:firstLine="567"/>
        <w:jc w:val="both"/>
        <w:rPr>
          <w:rFonts w:eastAsia="Calibri"/>
          <w:color w:val="000000"/>
          <w:lang w:eastAsia="en-US"/>
        </w:rPr>
      </w:pPr>
      <w:r>
        <w:rPr>
          <w:rFonts w:eastAsia="Calibri"/>
          <w:color w:val="000000"/>
          <w:lang w:eastAsia="en-US"/>
        </w:rPr>
        <w:t>Статьей</w:t>
      </w:r>
      <w:r w:rsidRPr="00EC4BFA">
        <w:rPr>
          <w:rFonts w:eastAsia="Calibri"/>
          <w:lang w:eastAsia="en-US"/>
        </w:rPr>
        <w:t xml:space="preserve"> </w:t>
      </w:r>
      <w:r>
        <w:rPr>
          <w:rFonts w:eastAsia="Calibri"/>
          <w:lang w:eastAsia="en-US"/>
        </w:rPr>
        <w:t>13</w:t>
      </w:r>
      <w:r w:rsidRPr="00EC4BFA">
        <w:rPr>
          <w:rFonts w:eastAsia="Calibri"/>
          <w:color w:val="000000"/>
          <w:lang w:eastAsia="en-US"/>
        </w:rPr>
        <w:t xml:space="preserve"> проекта предлагают утвердить распределение межбюджетных трансфертов из бюджета Березовского района.</w:t>
      </w:r>
    </w:p>
    <w:p w:rsidR="003E7914" w:rsidRPr="00EC4BFA" w:rsidRDefault="003E7914" w:rsidP="003E7914">
      <w:pPr>
        <w:ind w:firstLine="567"/>
        <w:jc w:val="both"/>
        <w:rPr>
          <w:rFonts w:eastAsia="Calibri"/>
          <w:color w:val="000000"/>
          <w:lang w:eastAsia="en-US"/>
        </w:rPr>
      </w:pPr>
      <w:r>
        <w:rPr>
          <w:rFonts w:eastAsia="Calibri"/>
          <w:color w:val="000000"/>
          <w:lang w:eastAsia="en-US"/>
        </w:rPr>
        <w:t xml:space="preserve">Статьей 12 проекта </w:t>
      </w:r>
      <w:r w:rsidRPr="00EC4BFA">
        <w:rPr>
          <w:rFonts w:eastAsia="Calibri"/>
          <w:color w:val="000000"/>
          <w:lang w:eastAsia="en-US"/>
        </w:rPr>
        <w:t>предлагается утвердить объем межбюджетных трансфертов бюджету Березовского района на исполнение части полномочий поселения. Пунктом 2 статьи 6, определено что иные межбюджетные трансферты предоставляются в порядке, устан</w:t>
      </w:r>
      <w:r>
        <w:rPr>
          <w:rFonts w:eastAsia="Calibri"/>
          <w:color w:val="000000"/>
          <w:lang w:eastAsia="en-US"/>
        </w:rPr>
        <w:t>овленном Советом депутатов сель</w:t>
      </w:r>
      <w:r w:rsidRPr="00EC4BFA">
        <w:rPr>
          <w:rFonts w:eastAsia="Calibri"/>
          <w:color w:val="000000"/>
          <w:lang w:eastAsia="en-US"/>
        </w:rPr>
        <w:t xml:space="preserve">ского поселения </w:t>
      </w:r>
      <w:r>
        <w:rPr>
          <w:rFonts w:eastAsia="Calibri"/>
          <w:color w:val="000000"/>
          <w:lang w:eastAsia="en-US"/>
        </w:rPr>
        <w:t>Хулимсунт</w:t>
      </w:r>
      <w:r w:rsidRPr="00EC4BFA">
        <w:rPr>
          <w:rFonts w:eastAsia="Calibri"/>
          <w:color w:val="000000"/>
          <w:lang w:eastAsia="en-US"/>
        </w:rPr>
        <w:t>.</w:t>
      </w:r>
    </w:p>
    <w:p w:rsidR="003E7914" w:rsidRPr="00EC4BFA" w:rsidRDefault="003E7914" w:rsidP="003E7914">
      <w:pPr>
        <w:snapToGrid w:val="0"/>
        <w:ind w:firstLine="567"/>
        <w:jc w:val="both"/>
        <w:rPr>
          <w:color w:val="000000"/>
        </w:rPr>
      </w:pPr>
      <w:r>
        <w:rPr>
          <w:color w:val="000000"/>
        </w:rPr>
        <w:t>Статьей 15 проекта</w:t>
      </w:r>
      <w:r w:rsidRPr="00EC4BFA">
        <w:rPr>
          <w:color w:val="000000"/>
        </w:rPr>
        <w:t xml:space="preserve"> в соответствии с требованиями части 3 статьи 217 Бюджетного кодекса, установлен перечень оснований для внесения изменений в ходе исполнения бюджета в показатели сводной бюджетной росписи.</w:t>
      </w:r>
    </w:p>
    <w:p w:rsidR="003E7914" w:rsidRDefault="003E7914" w:rsidP="003E7914">
      <w:pPr>
        <w:ind w:firstLine="567"/>
        <w:jc w:val="both"/>
        <w:rPr>
          <w:rFonts w:eastAsia="Calibri"/>
          <w:color w:val="000000"/>
          <w:lang w:eastAsia="en-US"/>
        </w:rPr>
      </w:pPr>
      <w:r>
        <w:rPr>
          <w:rFonts w:eastAsia="Calibri"/>
          <w:color w:val="000000"/>
          <w:lang w:eastAsia="en-US"/>
        </w:rPr>
        <w:t>Статьей</w:t>
      </w:r>
      <w:r w:rsidRPr="00EC4BFA">
        <w:rPr>
          <w:rFonts w:eastAsia="Calibri"/>
          <w:color w:val="000000"/>
          <w:lang w:eastAsia="en-US"/>
        </w:rPr>
        <w:t xml:space="preserve"> 1</w:t>
      </w:r>
      <w:r>
        <w:rPr>
          <w:rFonts w:eastAsia="Calibri"/>
          <w:color w:val="000000"/>
          <w:lang w:eastAsia="en-US"/>
        </w:rPr>
        <w:t>8</w:t>
      </w:r>
      <w:r w:rsidRPr="00EC4BFA">
        <w:rPr>
          <w:rFonts w:eastAsia="Calibri"/>
          <w:b/>
          <w:color w:val="000000"/>
          <w:lang w:eastAsia="en-US"/>
        </w:rPr>
        <w:t xml:space="preserve"> </w:t>
      </w:r>
      <w:r w:rsidRPr="00EC4BFA">
        <w:rPr>
          <w:rFonts w:eastAsia="Calibri"/>
          <w:color w:val="000000"/>
          <w:lang w:eastAsia="en-US"/>
        </w:rPr>
        <w:t>проекта устанавливается перечень социально-значимых расходов, подлежащих финансированию в первоочередном порядке в случае невыполнения доходной части бюджета в условиях кризисных явлений в мировой финансовой системе.</w:t>
      </w:r>
    </w:p>
    <w:p w:rsidR="003E7914" w:rsidRDefault="003E7914" w:rsidP="003E7914">
      <w:pPr>
        <w:ind w:firstLine="567"/>
        <w:jc w:val="both"/>
        <w:rPr>
          <w:rFonts w:eastAsia="Calibri"/>
          <w:color w:val="000000"/>
          <w:lang w:eastAsia="en-US"/>
        </w:rPr>
      </w:pPr>
      <w:r>
        <w:rPr>
          <w:rFonts w:eastAsia="Calibri"/>
          <w:color w:val="000000"/>
          <w:lang w:eastAsia="en-US"/>
        </w:rPr>
        <w:t xml:space="preserve">Статьей 19 проекта устанавливается, </w:t>
      </w:r>
      <w:r w:rsidRPr="009D371B">
        <w:rPr>
          <w:rFonts w:eastAsia="Calibri"/>
          <w:lang w:eastAsia="en-US"/>
        </w:rPr>
        <w:t>что получатели средств бюджета сельского поселения Хулимсунт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3E7914" w:rsidRPr="00EC4BFA" w:rsidRDefault="003E7914" w:rsidP="003E7914">
      <w:pPr>
        <w:ind w:firstLine="567"/>
        <w:jc w:val="both"/>
        <w:rPr>
          <w:rFonts w:eastAsia="Calibri"/>
          <w:color w:val="000000"/>
          <w:lang w:eastAsia="en-US"/>
        </w:rPr>
      </w:pPr>
      <w:r>
        <w:rPr>
          <w:rFonts w:eastAsia="Calibri"/>
          <w:color w:val="000000"/>
          <w:lang w:eastAsia="en-US"/>
        </w:rPr>
        <w:t xml:space="preserve">Статьей 20 проекта устанавливается </w:t>
      </w:r>
      <w:r w:rsidRPr="00FD2A22">
        <w:rPr>
          <w:rFonts w:eastAsia="Calibri"/>
          <w:lang w:eastAsia="en-US"/>
        </w:rPr>
        <w:t>осуществл</w:t>
      </w:r>
      <w:r>
        <w:rPr>
          <w:rFonts w:eastAsia="Calibri"/>
          <w:lang w:eastAsia="en-US"/>
        </w:rPr>
        <w:t>ение</w:t>
      </w:r>
      <w:r w:rsidRPr="00FD2A22">
        <w:rPr>
          <w:rFonts w:eastAsia="Calibri"/>
          <w:lang w:eastAsia="en-US"/>
        </w:rPr>
        <w:t xml:space="preserve"> казначейско</w:t>
      </w:r>
      <w:r>
        <w:rPr>
          <w:rFonts w:eastAsia="Calibri"/>
          <w:lang w:eastAsia="en-US"/>
        </w:rPr>
        <w:t>го</w:t>
      </w:r>
      <w:r w:rsidRPr="00FD2A22">
        <w:rPr>
          <w:rFonts w:eastAsia="Calibri"/>
          <w:lang w:eastAsia="en-US"/>
        </w:rPr>
        <w:t xml:space="preserve"> сопровождени</w:t>
      </w:r>
      <w:r>
        <w:rPr>
          <w:rFonts w:eastAsia="Calibri"/>
          <w:lang w:eastAsia="en-US"/>
        </w:rPr>
        <w:t>я</w:t>
      </w:r>
      <w:r w:rsidRPr="00FD2A22">
        <w:rPr>
          <w:rFonts w:eastAsia="Calibri"/>
          <w:lang w:eastAsia="en-US"/>
        </w:rPr>
        <w:t xml:space="preserve"> средств, предоставляемых из бюджета поселения.</w:t>
      </w:r>
    </w:p>
    <w:p w:rsidR="003E7914" w:rsidRPr="00EC4BFA" w:rsidRDefault="003E7914" w:rsidP="003E7914">
      <w:pPr>
        <w:ind w:firstLine="567"/>
        <w:jc w:val="center"/>
        <w:rPr>
          <w:rFonts w:eastAsia="Calibri"/>
          <w:lang w:eastAsia="en-US"/>
        </w:rPr>
      </w:pPr>
    </w:p>
    <w:p w:rsidR="003E7914" w:rsidRPr="00EC4BFA" w:rsidRDefault="003E7914" w:rsidP="003E7914">
      <w:pPr>
        <w:ind w:firstLine="567"/>
        <w:jc w:val="center"/>
        <w:rPr>
          <w:rFonts w:eastAsia="Calibri"/>
          <w:b/>
          <w:lang w:eastAsia="en-US"/>
        </w:rPr>
      </w:pPr>
      <w:r w:rsidRPr="00EC4BFA">
        <w:rPr>
          <w:rFonts w:eastAsia="Calibri"/>
          <w:b/>
          <w:lang w:eastAsia="en-US"/>
        </w:rPr>
        <w:t>Доходы</w:t>
      </w:r>
    </w:p>
    <w:p w:rsidR="003E7914" w:rsidRPr="00EC4BFA" w:rsidRDefault="003E7914" w:rsidP="003E7914">
      <w:pPr>
        <w:tabs>
          <w:tab w:val="left" w:pos="567"/>
        </w:tabs>
        <w:snapToGrid w:val="0"/>
        <w:spacing w:line="276" w:lineRule="auto"/>
        <w:ind w:firstLine="540"/>
        <w:jc w:val="both"/>
      </w:pPr>
      <w:r w:rsidRPr="00EC4BFA">
        <w:t>Прогноз социально-экономического развития сельс</w:t>
      </w:r>
      <w:r>
        <w:t>кого поселения Хулимсунт на 2023</w:t>
      </w:r>
      <w:r w:rsidRPr="00EC4BFA">
        <w:t xml:space="preserve"> год и период до 20</w:t>
      </w:r>
      <w:r>
        <w:t>25</w:t>
      </w:r>
      <w:r w:rsidRPr="00EC4BFA">
        <w:t xml:space="preserve"> года выполнен в двух вариантах и был утвержден Постановлением администрации сельского поселения Хулимсунт </w:t>
      </w:r>
      <w:r>
        <w:t>от 19.08.2022 г.  № 102.</w:t>
      </w:r>
      <w:r w:rsidRPr="00EC4BFA">
        <w:t xml:space="preserve"> </w:t>
      </w:r>
    </w:p>
    <w:p w:rsidR="003E7914" w:rsidRPr="00EC4BFA" w:rsidRDefault="003E7914" w:rsidP="003E7914">
      <w:pPr>
        <w:tabs>
          <w:tab w:val="left" w:pos="567"/>
        </w:tabs>
        <w:snapToGrid w:val="0"/>
        <w:spacing w:line="276" w:lineRule="auto"/>
        <w:ind w:firstLine="540"/>
        <w:jc w:val="both"/>
      </w:pPr>
      <w:r w:rsidRPr="00EC4BFA">
        <w:tab/>
        <w:t xml:space="preserve">Первый вариант инерционный - исходит из относительно благоприятных внешних и внутренних условий. Второй вариант исходит из достаточно благоприятного сочетания внешних и внутренних условий развития в ближайшие годы. </w:t>
      </w:r>
    </w:p>
    <w:p w:rsidR="003E7914" w:rsidRPr="00EC4BFA" w:rsidRDefault="003E7914" w:rsidP="003E7914">
      <w:pPr>
        <w:tabs>
          <w:tab w:val="left" w:pos="567"/>
        </w:tabs>
        <w:spacing w:line="276" w:lineRule="auto"/>
        <w:jc w:val="both"/>
        <w:rPr>
          <w:rFonts w:eastAsia="Calibri"/>
          <w:lang w:eastAsia="en-US"/>
        </w:rPr>
      </w:pPr>
      <w:r w:rsidRPr="00EC4BFA">
        <w:rPr>
          <w:rFonts w:eastAsia="Calibri"/>
          <w:lang w:eastAsia="en-US"/>
        </w:rPr>
        <w:tab/>
        <w:t>Прогноз социально-экономического развития разрабатывался за 5 месяцев до формирования бюджета в соответствии с Бюджетным кодексом РФ (ст. 169,172,174.1 БК РФ), а также с постановлением Правительства Ханты – Мансийского автономного округа - Ю</w:t>
      </w:r>
      <w:r>
        <w:rPr>
          <w:rFonts w:eastAsia="Calibri"/>
          <w:lang w:eastAsia="en-US"/>
        </w:rPr>
        <w:t xml:space="preserve">гры от 20.12.2007 года № 327 – </w:t>
      </w:r>
      <w:r w:rsidRPr="00EC4BFA">
        <w:rPr>
          <w:rFonts w:eastAsia="Calibri"/>
          <w:lang w:eastAsia="en-US"/>
        </w:rPr>
        <w:t>«О порядке разработки прогноза социально-э</w:t>
      </w:r>
      <w:r>
        <w:rPr>
          <w:rFonts w:eastAsia="Calibri"/>
          <w:lang w:eastAsia="en-US"/>
        </w:rPr>
        <w:t>кономического развития Ханты-</w:t>
      </w:r>
      <w:r w:rsidRPr="00EC4BFA">
        <w:rPr>
          <w:rFonts w:eastAsia="Calibri"/>
          <w:lang w:eastAsia="en-US"/>
        </w:rPr>
        <w:t xml:space="preserve">Мансийского автономного округа – Югры». </w:t>
      </w:r>
    </w:p>
    <w:p w:rsidR="003E7914" w:rsidRPr="00EC4BFA" w:rsidRDefault="003E7914" w:rsidP="003E7914">
      <w:pPr>
        <w:ind w:firstLine="567"/>
        <w:jc w:val="both"/>
        <w:rPr>
          <w:rFonts w:eastAsia="Calibri"/>
          <w:lang w:eastAsia="en-US"/>
        </w:rPr>
      </w:pPr>
      <w:r>
        <w:rPr>
          <w:rFonts w:eastAsia="Calibri"/>
          <w:lang w:eastAsia="en-US"/>
        </w:rPr>
        <w:t>Доходы бюджета на 2023 год сложились из:</w:t>
      </w:r>
    </w:p>
    <w:p w:rsidR="003E7914" w:rsidRPr="00E06E3C" w:rsidRDefault="003E7914" w:rsidP="003E7914">
      <w:pPr>
        <w:ind w:firstLine="567"/>
        <w:jc w:val="both"/>
        <w:rPr>
          <w:rFonts w:eastAsia="Calibri"/>
          <w:lang w:eastAsia="en-US"/>
        </w:rPr>
      </w:pPr>
      <w:r w:rsidRPr="00EC4BFA">
        <w:rPr>
          <w:rFonts w:eastAsia="Calibri"/>
          <w:lang w:eastAsia="en-US"/>
        </w:rPr>
        <w:t xml:space="preserve">- налоговых доходов в сумме </w:t>
      </w:r>
      <w:r>
        <w:rPr>
          <w:rFonts w:eastAsia="Calibri"/>
          <w:bCs/>
          <w:color w:val="000000"/>
          <w:lang w:eastAsia="en-US"/>
        </w:rPr>
        <w:t xml:space="preserve">20 585,8 </w:t>
      </w:r>
      <w:r w:rsidRPr="00E06E3C">
        <w:rPr>
          <w:rFonts w:eastAsia="Calibri"/>
          <w:bCs/>
          <w:color w:val="000000"/>
          <w:lang w:eastAsia="en-US"/>
        </w:rPr>
        <w:t>т</w:t>
      </w:r>
      <w:r w:rsidRPr="00E06E3C">
        <w:rPr>
          <w:rFonts w:eastAsia="Calibri"/>
          <w:lang w:eastAsia="en-US"/>
        </w:rPr>
        <w:t xml:space="preserve">ыс. рублей, </w:t>
      </w:r>
    </w:p>
    <w:p w:rsidR="003E7914" w:rsidRPr="00EC4BFA" w:rsidRDefault="003E7914" w:rsidP="003E7914">
      <w:pPr>
        <w:ind w:firstLine="567"/>
        <w:jc w:val="both"/>
        <w:rPr>
          <w:rFonts w:eastAsia="Calibri"/>
          <w:lang w:eastAsia="en-US"/>
        </w:rPr>
      </w:pPr>
      <w:r w:rsidRPr="00E06E3C">
        <w:rPr>
          <w:rFonts w:eastAsia="Calibri"/>
          <w:lang w:eastAsia="en-US"/>
        </w:rPr>
        <w:t xml:space="preserve">- неналоговых доходов в размере </w:t>
      </w:r>
      <w:r>
        <w:rPr>
          <w:rFonts w:eastAsia="Calibri"/>
          <w:lang w:eastAsia="en-US"/>
        </w:rPr>
        <w:t>1 123,5</w:t>
      </w:r>
      <w:r w:rsidRPr="00E06E3C">
        <w:rPr>
          <w:rFonts w:eastAsia="Calibri"/>
          <w:lang w:eastAsia="en-US"/>
        </w:rPr>
        <w:t xml:space="preserve"> тыс</w:t>
      </w:r>
      <w:r w:rsidRPr="00EC4BFA">
        <w:rPr>
          <w:rFonts w:eastAsia="Calibri"/>
          <w:lang w:eastAsia="en-US"/>
        </w:rPr>
        <w:t xml:space="preserve">. рублей, </w:t>
      </w:r>
    </w:p>
    <w:p w:rsidR="003E7914" w:rsidRPr="00EC4BFA" w:rsidRDefault="003E7914" w:rsidP="003E7914">
      <w:pPr>
        <w:ind w:firstLine="567"/>
        <w:jc w:val="both"/>
        <w:rPr>
          <w:rFonts w:eastAsia="Calibri"/>
          <w:lang w:eastAsia="en-US"/>
        </w:rPr>
      </w:pPr>
      <w:r w:rsidRPr="00EC4BFA">
        <w:rPr>
          <w:rFonts w:eastAsia="Calibri"/>
          <w:lang w:eastAsia="en-US"/>
        </w:rPr>
        <w:t xml:space="preserve">- безвозмездных поступлений в объеме </w:t>
      </w:r>
      <w:r>
        <w:rPr>
          <w:rFonts w:eastAsia="Calibri"/>
          <w:bCs/>
          <w:color w:val="000000"/>
          <w:lang w:eastAsia="en-US"/>
        </w:rPr>
        <w:t>25 525,8</w:t>
      </w:r>
      <w:r w:rsidRPr="00EC4BFA">
        <w:rPr>
          <w:rFonts w:eastAsia="Calibri"/>
          <w:bCs/>
          <w:color w:val="000000"/>
          <w:lang w:eastAsia="en-US"/>
        </w:rPr>
        <w:t xml:space="preserve"> </w:t>
      </w:r>
      <w:r>
        <w:rPr>
          <w:rFonts w:eastAsia="Calibri"/>
          <w:lang w:eastAsia="en-US"/>
        </w:rPr>
        <w:t>тыс. рублей.</w:t>
      </w:r>
    </w:p>
    <w:p w:rsidR="003E7914" w:rsidRPr="00EC4BFA" w:rsidRDefault="003E7914" w:rsidP="003E7914">
      <w:pPr>
        <w:ind w:firstLine="567"/>
        <w:jc w:val="both"/>
        <w:rPr>
          <w:rFonts w:eastAsia="Calibri"/>
          <w:lang w:eastAsia="en-US"/>
        </w:rPr>
        <w:sectPr w:rsidR="003E7914" w:rsidRPr="00EC4BFA" w:rsidSect="003E7914">
          <w:pgSz w:w="11906" w:h="16838"/>
          <w:pgMar w:top="567" w:right="567" w:bottom="567" w:left="851" w:header="720" w:footer="720" w:gutter="0"/>
          <w:cols w:space="720"/>
        </w:sectPr>
      </w:pPr>
    </w:p>
    <w:p w:rsidR="003E7914" w:rsidRPr="00EC4BFA" w:rsidRDefault="003E7914" w:rsidP="003E7914">
      <w:pPr>
        <w:ind w:firstLine="567"/>
        <w:jc w:val="center"/>
        <w:rPr>
          <w:b/>
        </w:rPr>
      </w:pPr>
      <w:r w:rsidRPr="00144024">
        <w:rPr>
          <w:b/>
        </w:rPr>
        <w:lastRenderedPageBreak/>
        <w:t>Доходы бюджета сельского поселения Хулимсунт 20</w:t>
      </w:r>
      <w:r>
        <w:rPr>
          <w:b/>
        </w:rPr>
        <w:t>21</w:t>
      </w:r>
      <w:r w:rsidRPr="00144024">
        <w:rPr>
          <w:b/>
        </w:rPr>
        <w:t>-202</w:t>
      </w:r>
      <w:r>
        <w:rPr>
          <w:b/>
        </w:rPr>
        <w:t>5</w:t>
      </w:r>
      <w:r w:rsidRPr="00144024">
        <w:rPr>
          <w:b/>
        </w:rPr>
        <w:t xml:space="preserve"> годы</w:t>
      </w:r>
    </w:p>
    <w:p w:rsidR="003E7914" w:rsidRPr="00C70A2E" w:rsidRDefault="003E7914" w:rsidP="003E7914">
      <w:pPr>
        <w:ind w:firstLine="567"/>
        <w:jc w:val="center"/>
        <w:rPr>
          <w:sz w:val="20"/>
          <w:szCs w:val="20"/>
        </w:rPr>
      </w:pPr>
      <w:r>
        <w:rPr>
          <w:sz w:val="20"/>
          <w:szCs w:val="20"/>
        </w:rPr>
        <w:t xml:space="preserve">                                                                                                                                                                                                                                                        </w:t>
      </w:r>
      <w:proofErr w:type="spellStart"/>
      <w:r w:rsidRPr="00C70A2E">
        <w:rPr>
          <w:sz w:val="20"/>
          <w:szCs w:val="20"/>
        </w:rPr>
        <w:t>тыс.руб</w:t>
      </w:r>
      <w:proofErr w:type="spellEnd"/>
      <w:r w:rsidRPr="00C70A2E">
        <w:rPr>
          <w:sz w:val="20"/>
          <w:szCs w:val="20"/>
        </w:rPr>
        <w:t>.</w:t>
      </w:r>
    </w:p>
    <w:tbl>
      <w:tblPr>
        <w:tblpPr w:leftFromText="180" w:rightFromText="180" w:vertAnchor="text" w:tblpXSpec="center" w:tblpY="1"/>
        <w:tblOverlap w:val="never"/>
        <w:tblW w:w="3923" w:type="pct"/>
        <w:jc w:val="center"/>
        <w:tblLayout w:type="fixed"/>
        <w:tblLook w:val="04A0" w:firstRow="1" w:lastRow="0" w:firstColumn="1" w:lastColumn="0" w:noHBand="0" w:noVBand="1"/>
      </w:tblPr>
      <w:tblGrid>
        <w:gridCol w:w="3319"/>
        <w:gridCol w:w="842"/>
        <w:gridCol w:w="839"/>
        <w:gridCol w:w="839"/>
        <w:gridCol w:w="1121"/>
        <w:gridCol w:w="841"/>
        <w:gridCol w:w="817"/>
        <w:gridCol w:w="855"/>
        <w:gridCol w:w="795"/>
        <w:gridCol w:w="872"/>
        <w:gridCol w:w="839"/>
      </w:tblGrid>
      <w:tr w:rsidR="003E7914" w:rsidTr="003E7914">
        <w:trPr>
          <w:trHeight w:val="1160"/>
          <w:jc w:val="center"/>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jc w:val="center"/>
              <w:rPr>
                <w:color w:val="000000"/>
                <w:sz w:val="18"/>
                <w:szCs w:val="18"/>
              </w:rPr>
            </w:pPr>
            <w:r w:rsidRPr="00C70A2E">
              <w:rPr>
                <w:color w:val="000000"/>
                <w:sz w:val="18"/>
                <w:szCs w:val="18"/>
              </w:rPr>
              <w:t>Наименование</w:t>
            </w:r>
          </w:p>
        </w:tc>
        <w:tc>
          <w:tcPr>
            <w:tcW w:w="351" w:type="pct"/>
            <w:tcBorders>
              <w:top w:val="single" w:sz="4" w:space="0" w:color="auto"/>
              <w:left w:val="single" w:sz="4" w:space="0" w:color="auto"/>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2021</w:t>
            </w:r>
            <w:r w:rsidRPr="00C70A2E">
              <w:rPr>
                <w:color w:val="000000"/>
                <w:sz w:val="18"/>
                <w:szCs w:val="18"/>
              </w:rPr>
              <w:t xml:space="preserve"> год</w:t>
            </w:r>
          </w:p>
        </w:tc>
        <w:tc>
          <w:tcPr>
            <w:tcW w:w="350" w:type="pct"/>
            <w:tcBorders>
              <w:top w:val="single" w:sz="4" w:space="0" w:color="auto"/>
              <w:left w:val="single" w:sz="4" w:space="0" w:color="auto"/>
              <w:bottom w:val="single" w:sz="4" w:space="0" w:color="auto"/>
              <w:right w:val="single" w:sz="4" w:space="0" w:color="auto"/>
            </w:tcBorders>
            <w:vAlign w:val="center"/>
          </w:tcPr>
          <w:p w:rsidR="003E7914" w:rsidRPr="00C70A2E" w:rsidRDefault="003E7914" w:rsidP="003E7914">
            <w:pPr>
              <w:jc w:val="center"/>
              <w:rPr>
                <w:color w:val="000000"/>
                <w:sz w:val="18"/>
                <w:szCs w:val="18"/>
              </w:rPr>
            </w:pPr>
            <w:r w:rsidRPr="00C70A2E">
              <w:rPr>
                <w:color w:val="000000"/>
                <w:sz w:val="18"/>
                <w:szCs w:val="18"/>
              </w:rPr>
              <w:t>доля в общих доходах, %</w:t>
            </w:r>
          </w:p>
        </w:tc>
        <w:tc>
          <w:tcPr>
            <w:tcW w:w="350" w:type="pct"/>
            <w:tcBorders>
              <w:top w:val="single" w:sz="4" w:space="0" w:color="auto"/>
              <w:left w:val="single" w:sz="4" w:space="0" w:color="auto"/>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2022</w:t>
            </w:r>
            <w:r w:rsidRPr="00C70A2E">
              <w:rPr>
                <w:color w:val="000000"/>
                <w:sz w:val="18"/>
                <w:szCs w:val="18"/>
              </w:rPr>
              <w:t xml:space="preserve"> год</w:t>
            </w:r>
          </w:p>
        </w:tc>
        <w:tc>
          <w:tcPr>
            <w:tcW w:w="468" w:type="pct"/>
            <w:tcBorders>
              <w:top w:val="single" w:sz="4" w:space="0" w:color="auto"/>
              <w:left w:val="single" w:sz="4" w:space="0" w:color="auto"/>
              <w:bottom w:val="single" w:sz="4" w:space="0" w:color="auto"/>
              <w:right w:val="single" w:sz="4" w:space="0" w:color="auto"/>
            </w:tcBorders>
            <w:vAlign w:val="center"/>
          </w:tcPr>
          <w:p w:rsidR="003E7914" w:rsidRPr="00C70A2E" w:rsidRDefault="003E7914" w:rsidP="003E7914">
            <w:pPr>
              <w:jc w:val="center"/>
              <w:rPr>
                <w:color w:val="000000"/>
                <w:sz w:val="18"/>
                <w:szCs w:val="18"/>
              </w:rPr>
            </w:pPr>
            <w:r w:rsidRPr="00C70A2E">
              <w:rPr>
                <w:color w:val="000000"/>
                <w:sz w:val="18"/>
                <w:szCs w:val="18"/>
              </w:rPr>
              <w:t>доля в общих доходах, %</w:t>
            </w:r>
          </w:p>
        </w:tc>
        <w:tc>
          <w:tcPr>
            <w:tcW w:w="351" w:type="pct"/>
            <w:tcBorders>
              <w:top w:val="single" w:sz="4" w:space="0" w:color="auto"/>
              <w:left w:val="single" w:sz="4" w:space="0" w:color="auto"/>
              <w:bottom w:val="single" w:sz="4" w:space="0" w:color="auto"/>
              <w:right w:val="single" w:sz="4" w:space="0" w:color="auto"/>
            </w:tcBorders>
          </w:tcPr>
          <w:p w:rsidR="003E7914" w:rsidRDefault="003E7914" w:rsidP="003E7914">
            <w:pPr>
              <w:jc w:val="center"/>
              <w:rPr>
                <w:rFonts w:eastAsia="Calibri"/>
                <w:sz w:val="18"/>
                <w:szCs w:val="22"/>
                <w:lang w:eastAsia="en-US"/>
              </w:rPr>
            </w:pPr>
          </w:p>
          <w:p w:rsidR="003E7914" w:rsidRDefault="003E7914" w:rsidP="003E7914">
            <w:pPr>
              <w:jc w:val="center"/>
              <w:rPr>
                <w:rFonts w:eastAsia="Calibri"/>
                <w:sz w:val="18"/>
                <w:szCs w:val="22"/>
                <w:lang w:eastAsia="en-US"/>
              </w:rPr>
            </w:pPr>
          </w:p>
          <w:p w:rsidR="003E7914" w:rsidRPr="00F974BF" w:rsidRDefault="003E7914" w:rsidP="003E7914">
            <w:pPr>
              <w:jc w:val="center"/>
              <w:rPr>
                <w:color w:val="000000"/>
                <w:sz w:val="18"/>
                <w:szCs w:val="18"/>
              </w:rPr>
            </w:pPr>
            <w:r w:rsidRPr="00F974BF">
              <w:rPr>
                <w:rFonts w:eastAsia="Calibri"/>
                <w:sz w:val="18"/>
                <w:szCs w:val="22"/>
                <w:lang w:eastAsia="en-US"/>
              </w:rPr>
              <w:t>2023 год</w:t>
            </w:r>
          </w:p>
        </w:tc>
        <w:tc>
          <w:tcPr>
            <w:tcW w:w="341" w:type="pct"/>
            <w:tcBorders>
              <w:top w:val="single" w:sz="4" w:space="0" w:color="auto"/>
              <w:left w:val="single" w:sz="4" w:space="0" w:color="auto"/>
              <w:bottom w:val="single" w:sz="4" w:space="0" w:color="auto"/>
              <w:right w:val="single" w:sz="4" w:space="0" w:color="auto"/>
            </w:tcBorders>
          </w:tcPr>
          <w:p w:rsidR="003E7914" w:rsidRDefault="003E7914" w:rsidP="003E7914">
            <w:pPr>
              <w:jc w:val="center"/>
              <w:rPr>
                <w:rFonts w:eastAsia="Calibri"/>
                <w:sz w:val="18"/>
                <w:szCs w:val="22"/>
                <w:lang w:eastAsia="en-US"/>
              </w:rPr>
            </w:pPr>
          </w:p>
          <w:p w:rsidR="003E7914" w:rsidRPr="00F974BF" w:rsidRDefault="003E7914" w:rsidP="003E7914">
            <w:pPr>
              <w:jc w:val="center"/>
              <w:rPr>
                <w:color w:val="000000"/>
                <w:sz w:val="18"/>
                <w:szCs w:val="18"/>
              </w:rPr>
            </w:pPr>
            <w:r>
              <w:rPr>
                <w:rFonts w:eastAsia="Calibri"/>
                <w:sz w:val="18"/>
                <w:szCs w:val="22"/>
                <w:lang w:eastAsia="en-US"/>
              </w:rPr>
              <w:t>д</w:t>
            </w:r>
            <w:r w:rsidRPr="00F974BF">
              <w:rPr>
                <w:rFonts w:eastAsia="Calibri"/>
                <w:sz w:val="18"/>
                <w:szCs w:val="22"/>
                <w:lang w:eastAsia="en-US"/>
              </w:rPr>
              <w:t>оля в общих доходах, %</w:t>
            </w:r>
          </w:p>
        </w:tc>
        <w:tc>
          <w:tcPr>
            <w:tcW w:w="357" w:type="pct"/>
            <w:tcBorders>
              <w:top w:val="single" w:sz="4" w:space="0" w:color="auto"/>
              <w:left w:val="single" w:sz="4" w:space="0" w:color="auto"/>
              <w:bottom w:val="single" w:sz="4" w:space="0" w:color="auto"/>
              <w:right w:val="single" w:sz="4" w:space="0" w:color="auto"/>
            </w:tcBorders>
          </w:tcPr>
          <w:p w:rsidR="003E7914" w:rsidRDefault="003E7914" w:rsidP="003E7914">
            <w:pPr>
              <w:jc w:val="center"/>
              <w:rPr>
                <w:rFonts w:eastAsia="Calibri"/>
                <w:sz w:val="18"/>
                <w:szCs w:val="22"/>
                <w:lang w:eastAsia="en-US"/>
              </w:rPr>
            </w:pPr>
          </w:p>
          <w:p w:rsidR="003E7914" w:rsidRDefault="003E7914" w:rsidP="003E7914">
            <w:pPr>
              <w:jc w:val="center"/>
              <w:rPr>
                <w:rFonts w:eastAsia="Calibri"/>
                <w:sz w:val="18"/>
                <w:szCs w:val="22"/>
                <w:lang w:eastAsia="en-US"/>
              </w:rPr>
            </w:pPr>
          </w:p>
          <w:p w:rsidR="003E7914" w:rsidRPr="00585371" w:rsidRDefault="003E7914" w:rsidP="003E7914">
            <w:pPr>
              <w:jc w:val="center"/>
              <w:rPr>
                <w:color w:val="000000"/>
                <w:sz w:val="18"/>
                <w:szCs w:val="18"/>
              </w:rPr>
            </w:pPr>
            <w:r w:rsidRPr="00585371">
              <w:rPr>
                <w:rFonts w:eastAsia="Calibri"/>
                <w:sz w:val="18"/>
                <w:szCs w:val="22"/>
                <w:lang w:eastAsia="en-US"/>
              </w:rPr>
              <w:t>202</w:t>
            </w:r>
            <w:r>
              <w:rPr>
                <w:rFonts w:eastAsia="Calibri"/>
                <w:sz w:val="18"/>
                <w:szCs w:val="22"/>
                <w:lang w:eastAsia="en-US"/>
              </w:rPr>
              <w:t>4</w:t>
            </w:r>
            <w:r w:rsidRPr="00585371">
              <w:rPr>
                <w:rFonts w:eastAsia="Calibri"/>
                <w:sz w:val="18"/>
                <w:szCs w:val="22"/>
                <w:lang w:eastAsia="en-US"/>
              </w:rPr>
              <w:t xml:space="preserve"> год</w:t>
            </w: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3E7914" w:rsidRDefault="003E7914" w:rsidP="003E7914">
            <w:pPr>
              <w:jc w:val="center"/>
              <w:rPr>
                <w:rFonts w:eastAsia="Calibri"/>
                <w:sz w:val="18"/>
                <w:szCs w:val="22"/>
                <w:lang w:eastAsia="en-US"/>
              </w:rPr>
            </w:pPr>
          </w:p>
          <w:p w:rsidR="003E7914" w:rsidRPr="00585371" w:rsidRDefault="003E7914" w:rsidP="003E7914">
            <w:pPr>
              <w:jc w:val="center"/>
              <w:rPr>
                <w:color w:val="000000"/>
                <w:sz w:val="18"/>
                <w:szCs w:val="18"/>
              </w:rPr>
            </w:pPr>
            <w:r w:rsidRPr="00585371">
              <w:rPr>
                <w:rFonts w:eastAsia="Calibri"/>
                <w:sz w:val="18"/>
                <w:szCs w:val="22"/>
                <w:lang w:eastAsia="en-US"/>
              </w:rPr>
              <w:t>доля в общих доходах, %</w:t>
            </w:r>
          </w:p>
        </w:tc>
        <w:tc>
          <w:tcPr>
            <w:tcW w:w="364" w:type="pct"/>
            <w:tcBorders>
              <w:top w:val="single" w:sz="4" w:space="0" w:color="auto"/>
              <w:left w:val="single" w:sz="4" w:space="0" w:color="auto"/>
              <w:bottom w:val="single" w:sz="4" w:space="0" w:color="auto"/>
              <w:right w:val="single" w:sz="4" w:space="0" w:color="auto"/>
            </w:tcBorders>
          </w:tcPr>
          <w:p w:rsidR="003E7914" w:rsidRDefault="003E7914" w:rsidP="003E7914">
            <w:pPr>
              <w:jc w:val="center"/>
              <w:rPr>
                <w:rFonts w:eastAsia="Calibri"/>
                <w:sz w:val="18"/>
                <w:szCs w:val="22"/>
                <w:lang w:eastAsia="en-US"/>
              </w:rPr>
            </w:pPr>
          </w:p>
          <w:p w:rsidR="003E7914" w:rsidRDefault="003E7914" w:rsidP="003E7914">
            <w:pPr>
              <w:jc w:val="center"/>
              <w:rPr>
                <w:rFonts w:eastAsia="Calibri"/>
                <w:sz w:val="18"/>
                <w:szCs w:val="22"/>
                <w:lang w:eastAsia="en-US"/>
              </w:rPr>
            </w:pPr>
          </w:p>
          <w:p w:rsidR="003E7914" w:rsidRDefault="003E7914" w:rsidP="003E7914">
            <w:pPr>
              <w:jc w:val="center"/>
              <w:rPr>
                <w:rFonts w:eastAsia="Calibri"/>
                <w:sz w:val="18"/>
                <w:szCs w:val="22"/>
                <w:lang w:eastAsia="en-US"/>
              </w:rPr>
            </w:pPr>
            <w:r>
              <w:rPr>
                <w:rFonts w:eastAsia="Calibri"/>
                <w:sz w:val="18"/>
                <w:szCs w:val="22"/>
                <w:lang w:eastAsia="en-US"/>
              </w:rPr>
              <w:t>2025 год</w:t>
            </w:r>
          </w:p>
        </w:tc>
        <w:tc>
          <w:tcPr>
            <w:tcW w:w="350" w:type="pct"/>
            <w:tcBorders>
              <w:top w:val="single" w:sz="4" w:space="0" w:color="auto"/>
              <w:left w:val="single" w:sz="4" w:space="0" w:color="auto"/>
              <w:bottom w:val="single" w:sz="4" w:space="0" w:color="auto"/>
              <w:right w:val="single" w:sz="4" w:space="0" w:color="auto"/>
            </w:tcBorders>
          </w:tcPr>
          <w:p w:rsidR="003E7914" w:rsidRDefault="003E7914" w:rsidP="003E7914">
            <w:pPr>
              <w:jc w:val="center"/>
              <w:rPr>
                <w:rFonts w:eastAsia="Calibri"/>
                <w:sz w:val="18"/>
                <w:szCs w:val="22"/>
                <w:lang w:eastAsia="en-US"/>
              </w:rPr>
            </w:pPr>
          </w:p>
          <w:p w:rsidR="003E7914" w:rsidRDefault="003E7914" w:rsidP="003E7914">
            <w:pPr>
              <w:jc w:val="center"/>
              <w:rPr>
                <w:rFonts w:eastAsia="Calibri"/>
                <w:sz w:val="18"/>
                <w:szCs w:val="22"/>
                <w:lang w:eastAsia="en-US"/>
              </w:rPr>
            </w:pPr>
            <w:r w:rsidRPr="00585371">
              <w:rPr>
                <w:rFonts w:eastAsia="Calibri"/>
                <w:sz w:val="18"/>
                <w:szCs w:val="22"/>
                <w:lang w:eastAsia="en-US"/>
              </w:rPr>
              <w:t>доля в общих доходах, %</w:t>
            </w:r>
          </w:p>
        </w:tc>
      </w:tr>
      <w:tr w:rsidR="003E7914" w:rsidTr="003E7914">
        <w:trPr>
          <w:trHeight w:val="309"/>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jc w:val="center"/>
              <w:rPr>
                <w:b/>
                <w:bCs/>
                <w:color w:val="000000"/>
                <w:sz w:val="18"/>
                <w:szCs w:val="18"/>
              </w:rPr>
            </w:pPr>
            <w:r w:rsidRPr="00C70A2E">
              <w:rPr>
                <w:b/>
                <w:bCs/>
                <w:color w:val="000000"/>
                <w:sz w:val="18"/>
                <w:szCs w:val="18"/>
              </w:rPr>
              <w:t>Налоговые доходы</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ind w:left="-249" w:firstLine="249"/>
              <w:jc w:val="center"/>
              <w:rPr>
                <w:b/>
                <w:bCs/>
                <w:color w:val="000000"/>
                <w:sz w:val="18"/>
                <w:szCs w:val="18"/>
              </w:rPr>
            </w:pPr>
            <w:r>
              <w:rPr>
                <w:b/>
                <w:color w:val="000000"/>
                <w:sz w:val="18"/>
                <w:szCs w:val="18"/>
              </w:rPr>
              <w:t>17 586,1</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ind w:left="-249" w:firstLine="249"/>
              <w:jc w:val="center"/>
              <w:rPr>
                <w:b/>
                <w:color w:val="000000"/>
                <w:sz w:val="18"/>
                <w:szCs w:val="18"/>
              </w:rPr>
            </w:pPr>
            <w:r>
              <w:rPr>
                <w:b/>
                <w:color w:val="000000"/>
                <w:sz w:val="18"/>
                <w:szCs w:val="18"/>
              </w:rPr>
              <w:t>40,3</w:t>
            </w:r>
            <w:r w:rsidRPr="00C70A2E">
              <w:rPr>
                <w:b/>
                <w:color w:val="000000"/>
                <w:sz w:val="18"/>
                <w:szCs w:val="18"/>
              </w:rPr>
              <w:t>%</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19 220,7</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44%</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20 585,8</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43,6%</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20 904,6</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ind w:left="-249" w:firstLine="249"/>
              <w:jc w:val="center"/>
              <w:rPr>
                <w:b/>
                <w:color w:val="000000"/>
                <w:sz w:val="18"/>
                <w:szCs w:val="18"/>
              </w:rPr>
            </w:pPr>
            <w:r>
              <w:rPr>
                <w:b/>
                <w:color w:val="000000"/>
                <w:sz w:val="18"/>
                <w:szCs w:val="18"/>
              </w:rPr>
              <w:t>38,1%</w:t>
            </w:r>
          </w:p>
        </w:tc>
        <w:tc>
          <w:tcPr>
            <w:tcW w:w="364" w:type="pct"/>
            <w:tcBorders>
              <w:top w:val="nil"/>
              <w:left w:val="nil"/>
              <w:bottom w:val="single" w:sz="4" w:space="0" w:color="auto"/>
              <w:right w:val="single" w:sz="4" w:space="0" w:color="auto"/>
            </w:tcBorders>
          </w:tcPr>
          <w:p w:rsidR="003E7914" w:rsidRDefault="003E7914" w:rsidP="003E7914">
            <w:pPr>
              <w:ind w:left="-249" w:firstLine="249"/>
              <w:jc w:val="center"/>
              <w:rPr>
                <w:b/>
                <w:color w:val="000000"/>
                <w:sz w:val="18"/>
                <w:szCs w:val="18"/>
              </w:rPr>
            </w:pPr>
            <w:r>
              <w:rPr>
                <w:b/>
                <w:color w:val="000000"/>
                <w:sz w:val="18"/>
                <w:szCs w:val="18"/>
              </w:rPr>
              <w:t>21 014,6</w:t>
            </w:r>
          </w:p>
        </w:tc>
        <w:tc>
          <w:tcPr>
            <w:tcW w:w="350" w:type="pct"/>
            <w:tcBorders>
              <w:top w:val="nil"/>
              <w:left w:val="nil"/>
              <w:bottom w:val="single" w:sz="4" w:space="0" w:color="auto"/>
              <w:right w:val="single" w:sz="4" w:space="0" w:color="auto"/>
            </w:tcBorders>
          </w:tcPr>
          <w:p w:rsidR="003E7914" w:rsidRDefault="003E7914" w:rsidP="003E7914">
            <w:pPr>
              <w:ind w:left="-249" w:firstLine="249"/>
              <w:jc w:val="center"/>
              <w:rPr>
                <w:b/>
                <w:color w:val="000000"/>
                <w:sz w:val="18"/>
                <w:szCs w:val="18"/>
              </w:rPr>
            </w:pPr>
            <w:r>
              <w:rPr>
                <w:b/>
                <w:color w:val="000000"/>
                <w:sz w:val="18"/>
                <w:szCs w:val="18"/>
              </w:rPr>
              <w:t>43,7%</w:t>
            </w:r>
          </w:p>
        </w:tc>
      </w:tr>
      <w:tr w:rsidR="003E7914" w:rsidTr="003E7914">
        <w:trPr>
          <w:trHeight w:val="347"/>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rPr>
                <w:color w:val="000000"/>
                <w:sz w:val="18"/>
                <w:szCs w:val="18"/>
              </w:rPr>
            </w:pPr>
            <w:r w:rsidRPr="00C70A2E">
              <w:rPr>
                <w:color w:val="000000"/>
                <w:sz w:val="18"/>
                <w:szCs w:val="18"/>
              </w:rPr>
              <w:t>Налог на доходы физических лиц</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12 812,9</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29,4</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14 250,0</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32,5</w:t>
            </w:r>
            <w:r w:rsidRPr="00F974BF">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15 450,4</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32,7%</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15 485,4</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color w:val="000000"/>
                <w:sz w:val="18"/>
                <w:szCs w:val="18"/>
              </w:rPr>
            </w:pPr>
            <w:r>
              <w:rPr>
                <w:color w:val="000000"/>
                <w:sz w:val="18"/>
                <w:szCs w:val="18"/>
              </w:rPr>
              <w:t>28,2%</w:t>
            </w:r>
          </w:p>
        </w:tc>
        <w:tc>
          <w:tcPr>
            <w:tcW w:w="364"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15 595,4</w:t>
            </w:r>
          </w:p>
        </w:tc>
        <w:tc>
          <w:tcPr>
            <w:tcW w:w="350"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32,4%</w:t>
            </w:r>
          </w:p>
        </w:tc>
      </w:tr>
      <w:tr w:rsidR="003E7914" w:rsidTr="003E7914">
        <w:trPr>
          <w:trHeight w:val="408"/>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rPr>
                <w:color w:val="000000"/>
                <w:sz w:val="18"/>
                <w:szCs w:val="18"/>
              </w:rPr>
            </w:pPr>
            <w:r w:rsidRPr="00C70A2E">
              <w:rPr>
                <w:color w:val="000000"/>
                <w:sz w:val="18"/>
                <w:szCs w:val="18"/>
              </w:rPr>
              <w:t>Акцизы по подакцизным товарам</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3 977,4</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9,81</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4 094,7</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8,9</w:t>
            </w:r>
            <w:r w:rsidRPr="00F974BF">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4 246,9</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spacing w:line="360" w:lineRule="auto"/>
              <w:jc w:val="center"/>
              <w:rPr>
                <w:color w:val="000000"/>
                <w:sz w:val="18"/>
                <w:szCs w:val="18"/>
              </w:rPr>
            </w:pPr>
            <w:r>
              <w:rPr>
                <w:color w:val="000000"/>
                <w:sz w:val="18"/>
                <w:szCs w:val="18"/>
              </w:rPr>
              <w:t>9</w:t>
            </w:r>
            <w:r>
              <w:rPr>
                <w:color w:val="000000"/>
                <w:sz w:val="18"/>
                <w:szCs w:val="18"/>
                <w:lang w:val="en-US"/>
              </w:rPr>
              <w:t>,</w:t>
            </w:r>
            <w:r>
              <w:rPr>
                <w:color w:val="000000"/>
                <w:sz w:val="18"/>
                <w:szCs w:val="18"/>
              </w:rPr>
              <w:t>0%</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4 552,7</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color w:val="000000"/>
                <w:sz w:val="18"/>
                <w:szCs w:val="18"/>
              </w:rPr>
            </w:pPr>
            <w:r>
              <w:rPr>
                <w:color w:val="000000"/>
                <w:sz w:val="18"/>
                <w:szCs w:val="18"/>
              </w:rPr>
              <w:t>8,3%</w:t>
            </w:r>
          </w:p>
        </w:tc>
        <w:tc>
          <w:tcPr>
            <w:tcW w:w="364"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4 552,7</w:t>
            </w:r>
          </w:p>
        </w:tc>
        <w:tc>
          <w:tcPr>
            <w:tcW w:w="350"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9,5%</w:t>
            </w:r>
          </w:p>
        </w:tc>
      </w:tr>
      <w:tr w:rsidR="003E7914" w:rsidTr="003E7914">
        <w:trPr>
          <w:trHeight w:val="309"/>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rPr>
                <w:color w:val="000000"/>
                <w:sz w:val="18"/>
                <w:szCs w:val="18"/>
              </w:rPr>
            </w:pPr>
            <w:r w:rsidRPr="00C70A2E">
              <w:rPr>
                <w:color w:val="000000"/>
                <w:sz w:val="18"/>
                <w:szCs w:val="18"/>
              </w:rPr>
              <w:t>Налоги на имущество</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570,0</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rPr>
                <w:color w:val="000000"/>
                <w:sz w:val="18"/>
                <w:szCs w:val="18"/>
              </w:rPr>
            </w:pPr>
            <w:r>
              <w:rPr>
                <w:color w:val="000000"/>
                <w:sz w:val="18"/>
                <w:szCs w:val="18"/>
              </w:rPr>
              <w:t>1,3</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680,0</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1,5</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680,0</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w:t>
            </w:r>
            <w:r>
              <w:rPr>
                <w:color w:val="000000"/>
                <w:sz w:val="18"/>
                <w:szCs w:val="18"/>
                <w:lang w:val="en-US"/>
              </w:rPr>
              <w:t>4</w:t>
            </w:r>
            <w:r>
              <w:rPr>
                <w:color w:val="000000"/>
                <w:sz w:val="18"/>
                <w:szCs w:val="18"/>
              </w:rPr>
              <w:t>%</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680,0</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color w:val="000000"/>
                <w:sz w:val="18"/>
                <w:szCs w:val="18"/>
              </w:rPr>
            </w:pPr>
            <w:r>
              <w:rPr>
                <w:color w:val="000000"/>
                <w:sz w:val="18"/>
                <w:szCs w:val="18"/>
              </w:rPr>
              <w:t>2%</w:t>
            </w:r>
          </w:p>
        </w:tc>
        <w:tc>
          <w:tcPr>
            <w:tcW w:w="364"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680,0</w:t>
            </w:r>
          </w:p>
        </w:tc>
        <w:tc>
          <w:tcPr>
            <w:tcW w:w="350"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1,4%</w:t>
            </w:r>
          </w:p>
        </w:tc>
      </w:tr>
      <w:tr w:rsidR="003E7914" w:rsidTr="003E7914">
        <w:trPr>
          <w:trHeight w:val="309"/>
          <w:jc w:val="center"/>
        </w:trPr>
        <w:tc>
          <w:tcPr>
            <w:tcW w:w="1385" w:type="pct"/>
            <w:tcBorders>
              <w:top w:val="nil"/>
              <w:left w:val="single" w:sz="4" w:space="0" w:color="auto"/>
              <w:bottom w:val="single" w:sz="4" w:space="0" w:color="auto"/>
              <w:right w:val="single" w:sz="4" w:space="0" w:color="auto"/>
            </w:tcBorders>
            <w:shd w:val="clear" w:color="auto" w:fill="auto"/>
            <w:vAlign w:val="center"/>
          </w:tcPr>
          <w:p w:rsidR="003E7914" w:rsidRPr="00C70A2E" w:rsidRDefault="003E7914" w:rsidP="003E7914">
            <w:pPr>
              <w:rPr>
                <w:color w:val="000000"/>
                <w:sz w:val="18"/>
                <w:szCs w:val="18"/>
              </w:rPr>
            </w:pPr>
            <w:r>
              <w:rPr>
                <w:color w:val="000000"/>
                <w:sz w:val="18"/>
                <w:szCs w:val="18"/>
              </w:rPr>
              <w:t>Транспортный налог</w:t>
            </w:r>
          </w:p>
        </w:tc>
        <w:tc>
          <w:tcPr>
            <w:tcW w:w="351" w:type="pct"/>
            <w:tcBorders>
              <w:top w:val="nil"/>
              <w:left w:val="nil"/>
              <w:bottom w:val="single" w:sz="4" w:space="0" w:color="auto"/>
              <w:right w:val="single" w:sz="4" w:space="0" w:color="auto"/>
            </w:tcBorders>
            <w:vAlign w:val="center"/>
          </w:tcPr>
          <w:p w:rsidR="003E7914" w:rsidRDefault="003E7914" w:rsidP="003E7914">
            <w:pPr>
              <w:jc w:val="center"/>
              <w:rPr>
                <w:color w:val="000000"/>
                <w:sz w:val="18"/>
                <w:szCs w:val="18"/>
              </w:rPr>
            </w:pPr>
            <w:r>
              <w:rPr>
                <w:color w:val="000000"/>
                <w:sz w:val="18"/>
                <w:szCs w:val="18"/>
              </w:rPr>
              <w:t>60,6</w:t>
            </w:r>
          </w:p>
        </w:tc>
        <w:tc>
          <w:tcPr>
            <w:tcW w:w="350" w:type="pct"/>
            <w:tcBorders>
              <w:top w:val="nil"/>
              <w:left w:val="nil"/>
              <w:bottom w:val="single" w:sz="4" w:space="0" w:color="auto"/>
              <w:right w:val="single" w:sz="4" w:space="0" w:color="auto"/>
            </w:tcBorders>
            <w:vAlign w:val="center"/>
          </w:tcPr>
          <w:p w:rsidR="003E7914" w:rsidRDefault="003E7914" w:rsidP="003E7914">
            <w:pPr>
              <w:jc w:val="center"/>
              <w:rPr>
                <w:color w:val="000000"/>
                <w:sz w:val="18"/>
                <w:szCs w:val="18"/>
              </w:rPr>
            </w:pPr>
            <w:r w:rsidRPr="00C70A2E">
              <w:rPr>
                <w:color w:val="000000"/>
                <w:sz w:val="18"/>
                <w:szCs w:val="18"/>
              </w:rPr>
              <w:t>0</w:t>
            </w:r>
            <w:r>
              <w:rPr>
                <w:color w:val="000000"/>
                <w:sz w:val="18"/>
                <w:szCs w:val="18"/>
              </w:rPr>
              <w:t>,1</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3E7914" w:rsidRDefault="003E7914" w:rsidP="003E7914">
            <w:pPr>
              <w:jc w:val="center"/>
              <w:rPr>
                <w:color w:val="000000"/>
                <w:sz w:val="18"/>
                <w:szCs w:val="18"/>
              </w:rPr>
            </w:pPr>
            <w:r>
              <w:rPr>
                <w:color w:val="000000"/>
                <w:sz w:val="18"/>
                <w:szCs w:val="18"/>
              </w:rPr>
              <w:t>64,0</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0,1</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Default="003E7914" w:rsidP="003E7914">
            <w:pPr>
              <w:jc w:val="center"/>
              <w:rPr>
                <w:color w:val="000000"/>
                <w:sz w:val="18"/>
                <w:szCs w:val="18"/>
              </w:rPr>
            </w:pPr>
            <w:r>
              <w:rPr>
                <w:color w:val="000000"/>
                <w:sz w:val="18"/>
                <w:szCs w:val="18"/>
              </w:rPr>
              <w:t>66,5</w:t>
            </w:r>
          </w:p>
        </w:tc>
        <w:tc>
          <w:tcPr>
            <w:tcW w:w="341" w:type="pct"/>
            <w:tcBorders>
              <w:top w:val="nil"/>
              <w:left w:val="nil"/>
              <w:bottom w:val="single" w:sz="4" w:space="0" w:color="auto"/>
              <w:right w:val="single" w:sz="4" w:space="0" w:color="auto"/>
            </w:tcBorders>
            <w:vAlign w:val="center"/>
          </w:tcPr>
          <w:p w:rsidR="003E7914" w:rsidRDefault="003E7914" w:rsidP="003E7914">
            <w:pPr>
              <w:jc w:val="center"/>
              <w:rPr>
                <w:color w:val="000000"/>
                <w:sz w:val="18"/>
                <w:szCs w:val="18"/>
              </w:rPr>
            </w:pPr>
            <w:r>
              <w:rPr>
                <w:color w:val="000000"/>
                <w:sz w:val="18"/>
                <w:szCs w:val="18"/>
              </w:rPr>
              <w:t>0,1%</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66,5</w:t>
            </w:r>
          </w:p>
        </w:tc>
        <w:tc>
          <w:tcPr>
            <w:tcW w:w="332" w:type="pct"/>
            <w:tcBorders>
              <w:top w:val="nil"/>
              <w:left w:val="nil"/>
              <w:bottom w:val="single" w:sz="4" w:space="0" w:color="auto"/>
              <w:right w:val="single" w:sz="4" w:space="0" w:color="auto"/>
            </w:tcBorders>
            <w:shd w:val="clear" w:color="auto" w:fill="auto"/>
            <w:vAlign w:val="center"/>
          </w:tcPr>
          <w:p w:rsidR="003E7914" w:rsidRDefault="003E7914" w:rsidP="003E7914">
            <w:pPr>
              <w:jc w:val="center"/>
              <w:rPr>
                <w:color w:val="000000"/>
                <w:sz w:val="18"/>
                <w:szCs w:val="18"/>
              </w:rPr>
            </w:pPr>
            <w:r>
              <w:rPr>
                <w:color w:val="000000"/>
                <w:sz w:val="18"/>
                <w:szCs w:val="18"/>
              </w:rPr>
              <w:t>0,1%</w:t>
            </w:r>
          </w:p>
        </w:tc>
        <w:tc>
          <w:tcPr>
            <w:tcW w:w="364"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66,5</w:t>
            </w:r>
          </w:p>
        </w:tc>
        <w:tc>
          <w:tcPr>
            <w:tcW w:w="350"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0,1%</w:t>
            </w:r>
          </w:p>
        </w:tc>
      </w:tr>
      <w:tr w:rsidR="003E7914" w:rsidTr="003E7914">
        <w:trPr>
          <w:trHeight w:val="309"/>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rPr>
                <w:color w:val="000000"/>
                <w:sz w:val="18"/>
                <w:szCs w:val="18"/>
              </w:rPr>
            </w:pPr>
            <w:r w:rsidRPr="00C70A2E">
              <w:rPr>
                <w:color w:val="000000"/>
                <w:sz w:val="18"/>
                <w:szCs w:val="18"/>
              </w:rPr>
              <w:t>Земельный налог</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102,0</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sidRPr="00C70A2E">
              <w:rPr>
                <w:color w:val="000000"/>
                <w:sz w:val="18"/>
                <w:szCs w:val="18"/>
              </w:rPr>
              <w:t>0,</w:t>
            </w:r>
            <w:r>
              <w:rPr>
                <w:color w:val="000000"/>
                <w:sz w:val="18"/>
                <w:szCs w:val="18"/>
              </w:rPr>
              <w:t>2</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102,0</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0,2</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102,0</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0,2%</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90,0</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color w:val="000000"/>
                <w:sz w:val="18"/>
                <w:szCs w:val="18"/>
              </w:rPr>
            </w:pPr>
            <w:r>
              <w:rPr>
                <w:color w:val="000000"/>
                <w:sz w:val="18"/>
                <w:szCs w:val="18"/>
              </w:rPr>
              <w:t>0,2%</w:t>
            </w:r>
          </w:p>
        </w:tc>
        <w:tc>
          <w:tcPr>
            <w:tcW w:w="364"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90,0</w:t>
            </w:r>
          </w:p>
        </w:tc>
        <w:tc>
          <w:tcPr>
            <w:tcW w:w="350"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0,2%</w:t>
            </w:r>
          </w:p>
        </w:tc>
      </w:tr>
      <w:tr w:rsidR="003E7914" w:rsidTr="003E7914">
        <w:trPr>
          <w:trHeight w:val="309"/>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rPr>
                <w:color w:val="000000"/>
                <w:sz w:val="18"/>
                <w:szCs w:val="18"/>
              </w:rPr>
            </w:pPr>
            <w:r w:rsidRPr="00C70A2E">
              <w:rPr>
                <w:color w:val="000000"/>
                <w:sz w:val="18"/>
                <w:szCs w:val="18"/>
              </w:rPr>
              <w:t>Государственная пошлина</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60,0</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sidRPr="00C70A2E">
              <w:rPr>
                <w:color w:val="000000"/>
                <w:sz w:val="18"/>
                <w:szCs w:val="18"/>
              </w:rPr>
              <w:t>0,</w:t>
            </w:r>
            <w:r>
              <w:rPr>
                <w:color w:val="000000"/>
                <w:sz w:val="18"/>
                <w:szCs w:val="18"/>
              </w:rPr>
              <w:t>1</w:t>
            </w:r>
            <w:r w:rsidRPr="00C70A2E">
              <w:rPr>
                <w:color w:val="000000"/>
                <w:sz w:val="18"/>
                <w:szCs w:val="18"/>
              </w:rPr>
              <w:t>%</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30</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0,1</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lang w:val="en-US"/>
              </w:rPr>
              <w:t>4</w:t>
            </w:r>
            <w:r>
              <w:rPr>
                <w:color w:val="000000"/>
                <w:sz w:val="18"/>
                <w:szCs w:val="18"/>
              </w:rPr>
              <w:t>0,0</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0,1%</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30,0</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color w:val="000000"/>
                <w:sz w:val="18"/>
                <w:szCs w:val="18"/>
              </w:rPr>
            </w:pPr>
            <w:r>
              <w:rPr>
                <w:color w:val="000000"/>
                <w:sz w:val="18"/>
                <w:szCs w:val="18"/>
              </w:rPr>
              <w:t>0,1</w:t>
            </w:r>
          </w:p>
        </w:tc>
        <w:tc>
          <w:tcPr>
            <w:tcW w:w="364"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30</w:t>
            </w:r>
          </w:p>
        </w:tc>
        <w:tc>
          <w:tcPr>
            <w:tcW w:w="350"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r>
              <w:rPr>
                <w:color w:val="000000"/>
                <w:sz w:val="18"/>
                <w:szCs w:val="18"/>
              </w:rPr>
              <w:t>0,1%</w:t>
            </w:r>
          </w:p>
        </w:tc>
      </w:tr>
      <w:tr w:rsidR="003E7914" w:rsidTr="003E7914">
        <w:trPr>
          <w:trHeight w:val="256"/>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rPr>
                <w:b/>
                <w:bCs/>
                <w:color w:val="000000"/>
                <w:sz w:val="18"/>
                <w:szCs w:val="18"/>
              </w:rPr>
            </w:pPr>
            <w:r w:rsidRPr="00C70A2E">
              <w:rPr>
                <w:b/>
                <w:bCs/>
                <w:color w:val="000000"/>
                <w:sz w:val="18"/>
                <w:szCs w:val="18"/>
              </w:rPr>
              <w:t>Неналоговые доходы</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b/>
                <w:bCs/>
                <w:color w:val="000000"/>
                <w:sz w:val="18"/>
                <w:szCs w:val="18"/>
              </w:rPr>
            </w:pPr>
            <w:r>
              <w:rPr>
                <w:b/>
                <w:color w:val="000000"/>
                <w:sz w:val="18"/>
                <w:szCs w:val="18"/>
              </w:rPr>
              <w:t>1 094,1</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2,5</w:t>
            </w:r>
            <w:r w:rsidRPr="00C70A2E">
              <w:rPr>
                <w:b/>
                <w:color w:val="000000"/>
                <w:sz w:val="18"/>
                <w:szCs w:val="18"/>
              </w:rPr>
              <w:t>%</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1 100,1</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2,5%</w:t>
            </w:r>
          </w:p>
        </w:tc>
        <w:tc>
          <w:tcPr>
            <w:tcW w:w="351" w:type="pct"/>
            <w:tcBorders>
              <w:top w:val="nil"/>
              <w:left w:val="nil"/>
              <w:bottom w:val="single" w:sz="4" w:space="0" w:color="auto"/>
              <w:right w:val="single" w:sz="4" w:space="0" w:color="auto"/>
            </w:tcBorders>
            <w:vAlign w:val="center"/>
          </w:tcPr>
          <w:p w:rsidR="003E7914" w:rsidRPr="000421AE" w:rsidRDefault="003E7914" w:rsidP="003E7914">
            <w:pPr>
              <w:jc w:val="center"/>
              <w:rPr>
                <w:b/>
                <w:color w:val="000000"/>
                <w:sz w:val="18"/>
                <w:szCs w:val="18"/>
                <w:lang w:val="en-US"/>
              </w:rPr>
            </w:pPr>
            <w:r>
              <w:rPr>
                <w:b/>
                <w:color w:val="000000"/>
                <w:sz w:val="18"/>
                <w:szCs w:val="18"/>
              </w:rPr>
              <w:t>1 1</w:t>
            </w:r>
            <w:r>
              <w:rPr>
                <w:b/>
                <w:color w:val="000000"/>
                <w:sz w:val="18"/>
                <w:szCs w:val="18"/>
                <w:lang w:val="en-US"/>
              </w:rPr>
              <w:t>23.5</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lang w:val="en-US"/>
              </w:rPr>
              <w:t>3.0</w:t>
            </w:r>
            <w:r>
              <w:rPr>
                <w:b/>
                <w:color w:val="000000"/>
                <w:sz w:val="18"/>
                <w:szCs w:val="18"/>
              </w:rPr>
              <w:t>%</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1 123,5</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b/>
                <w:color w:val="000000"/>
                <w:sz w:val="18"/>
                <w:szCs w:val="18"/>
              </w:rPr>
            </w:pPr>
            <w:r>
              <w:rPr>
                <w:b/>
                <w:color w:val="000000"/>
                <w:sz w:val="18"/>
                <w:szCs w:val="18"/>
              </w:rPr>
              <w:t>2,0%</w:t>
            </w:r>
          </w:p>
        </w:tc>
        <w:tc>
          <w:tcPr>
            <w:tcW w:w="364" w:type="pct"/>
            <w:tcBorders>
              <w:top w:val="nil"/>
              <w:left w:val="nil"/>
              <w:bottom w:val="single" w:sz="4" w:space="0" w:color="auto"/>
              <w:right w:val="single" w:sz="4" w:space="0" w:color="auto"/>
            </w:tcBorders>
          </w:tcPr>
          <w:p w:rsidR="003E7914" w:rsidRDefault="003E7914" w:rsidP="003E7914">
            <w:pPr>
              <w:jc w:val="center"/>
              <w:rPr>
                <w:b/>
                <w:color w:val="000000"/>
                <w:sz w:val="18"/>
                <w:szCs w:val="18"/>
              </w:rPr>
            </w:pPr>
            <w:r>
              <w:rPr>
                <w:b/>
                <w:color w:val="000000"/>
                <w:sz w:val="18"/>
                <w:szCs w:val="18"/>
              </w:rPr>
              <w:t>1 123,5</w:t>
            </w:r>
          </w:p>
        </w:tc>
        <w:tc>
          <w:tcPr>
            <w:tcW w:w="350" w:type="pct"/>
            <w:tcBorders>
              <w:top w:val="nil"/>
              <w:left w:val="nil"/>
              <w:bottom w:val="single" w:sz="4" w:space="0" w:color="auto"/>
              <w:right w:val="single" w:sz="4" w:space="0" w:color="auto"/>
            </w:tcBorders>
          </w:tcPr>
          <w:p w:rsidR="003E7914" w:rsidRDefault="003E7914" w:rsidP="003E7914">
            <w:pPr>
              <w:jc w:val="center"/>
              <w:rPr>
                <w:b/>
                <w:color w:val="000000"/>
                <w:sz w:val="18"/>
                <w:szCs w:val="18"/>
              </w:rPr>
            </w:pPr>
            <w:r>
              <w:rPr>
                <w:b/>
                <w:color w:val="000000"/>
                <w:sz w:val="18"/>
                <w:szCs w:val="18"/>
              </w:rPr>
              <w:t>2,0%</w:t>
            </w:r>
          </w:p>
        </w:tc>
      </w:tr>
      <w:tr w:rsidR="003E7914" w:rsidTr="003E7914">
        <w:trPr>
          <w:trHeight w:val="773"/>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rPr>
                <w:color w:val="000000"/>
                <w:sz w:val="18"/>
                <w:szCs w:val="18"/>
              </w:rPr>
            </w:pPr>
            <w:r w:rsidRPr="00C70A2E">
              <w:rPr>
                <w:color w:val="000000"/>
                <w:sz w:val="18"/>
                <w:szCs w:val="18"/>
              </w:rPr>
              <w:t>Доходы от использования имущества, находящегося в государственной и муниципальной собственности</w:t>
            </w:r>
          </w:p>
        </w:tc>
        <w:tc>
          <w:tcPr>
            <w:tcW w:w="351" w:type="pct"/>
            <w:tcBorders>
              <w:top w:val="nil"/>
              <w:left w:val="nil"/>
              <w:bottom w:val="single" w:sz="4" w:space="0" w:color="auto"/>
              <w:right w:val="single" w:sz="4" w:space="0" w:color="auto"/>
            </w:tcBorders>
            <w:vAlign w:val="center"/>
          </w:tcPr>
          <w:p w:rsidR="003E7914" w:rsidRDefault="003E7914" w:rsidP="003E7914">
            <w:pPr>
              <w:jc w:val="center"/>
              <w:rPr>
                <w:color w:val="000000"/>
                <w:sz w:val="18"/>
                <w:szCs w:val="18"/>
              </w:rPr>
            </w:pPr>
          </w:p>
          <w:p w:rsidR="003E7914" w:rsidRPr="00C70A2E" w:rsidRDefault="003E7914" w:rsidP="003E7914">
            <w:pPr>
              <w:jc w:val="center"/>
              <w:rPr>
                <w:color w:val="000000"/>
                <w:sz w:val="18"/>
                <w:szCs w:val="18"/>
              </w:rPr>
            </w:pPr>
            <w:r>
              <w:rPr>
                <w:color w:val="000000"/>
                <w:sz w:val="18"/>
                <w:szCs w:val="18"/>
              </w:rPr>
              <w:t>1094,1</w:t>
            </w:r>
          </w:p>
          <w:p w:rsidR="003E7914" w:rsidRPr="00C70A2E" w:rsidRDefault="003E7914" w:rsidP="003E7914">
            <w:pPr>
              <w:jc w:val="center"/>
              <w:rPr>
                <w:color w:val="000000"/>
                <w:sz w:val="18"/>
                <w:szCs w:val="18"/>
              </w:rPr>
            </w:pP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2,5%</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1 100,1</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2,5</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Pr="000421AE" w:rsidRDefault="003E7914" w:rsidP="003E7914">
            <w:pPr>
              <w:jc w:val="center"/>
              <w:rPr>
                <w:color w:val="000000"/>
                <w:sz w:val="18"/>
                <w:szCs w:val="18"/>
                <w:lang w:val="en-US"/>
              </w:rPr>
            </w:pPr>
            <w:r>
              <w:rPr>
                <w:color w:val="000000"/>
                <w:sz w:val="18"/>
                <w:szCs w:val="18"/>
              </w:rPr>
              <w:t>1 123.5</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lang w:val="en-US"/>
              </w:rPr>
              <w:t>3.0</w:t>
            </w:r>
            <w:r>
              <w:rPr>
                <w:color w:val="000000"/>
                <w:sz w:val="18"/>
                <w:szCs w:val="18"/>
              </w:rPr>
              <w:t>%</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1 123,5</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color w:val="000000"/>
                <w:sz w:val="18"/>
                <w:szCs w:val="18"/>
              </w:rPr>
            </w:pPr>
            <w:r>
              <w:rPr>
                <w:color w:val="000000"/>
                <w:sz w:val="18"/>
                <w:szCs w:val="18"/>
              </w:rPr>
              <w:t>2,0%</w:t>
            </w:r>
          </w:p>
        </w:tc>
        <w:tc>
          <w:tcPr>
            <w:tcW w:w="364"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p>
          <w:p w:rsidR="003E7914" w:rsidRDefault="003E7914" w:rsidP="003E7914">
            <w:pPr>
              <w:jc w:val="center"/>
              <w:rPr>
                <w:color w:val="000000"/>
                <w:sz w:val="18"/>
                <w:szCs w:val="18"/>
              </w:rPr>
            </w:pPr>
            <w:r>
              <w:rPr>
                <w:color w:val="000000"/>
                <w:sz w:val="18"/>
                <w:szCs w:val="18"/>
              </w:rPr>
              <w:t>1 123,5</w:t>
            </w:r>
          </w:p>
        </w:tc>
        <w:tc>
          <w:tcPr>
            <w:tcW w:w="350"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p>
          <w:p w:rsidR="003E7914" w:rsidRDefault="003E7914" w:rsidP="003E7914">
            <w:pPr>
              <w:jc w:val="center"/>
              <w:rPr>
                <w:color w:val="000000"/>
                <w:sz w:val="18"/>
                <w:szCs w:val="18"/>
              </w:rPr>
            </w:pPr>
            <w:r>
              <w:rPr>
                <w:color w:val="000000"/>
                <w:sz w:val="18"/>
                <w:szCs w:val="18"/>
              </w:rPr>
              <w:t>2,0%</w:t>
            </w:r>
          </w:p>
        </w:tc>
      </w:tr>
      <w:tr w:rsidR="003E7914" w:rsidTr="003E7914">
        <w:trPr>
          <w:trHeight w:val="483"/>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rPr>
                <w:color w:val="000000"/>
                <w:sz w:val="18"/>
                <w:szCs w:val="18"/>
              </w:rPr>
            </w:pPr>
            <w:r w:rsidRPr="00C70A2E">
              <w:rPr>
                <w:color w:val="000000"/>
                <w:sz w:val="18"/>
                <w:szCs w:val="18"/>
              </w:rPr>
              <w:t xml:space="preserve">Доходы от </w:t>
            </w:r>
            <w:r>
              <w:rPr>
                <w:color w:val="000000"/>
                <w:sz w:val="18"/>
                <w:szCs w:val="18"/>
              </w:rPr>
              <w:t>продажи материальных и нематериальных активов</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sidRPr="00C70A2E">
              <w:rPr>
                <w:color w:val="000000"/>
                <w:sz w:val="18"/>
                <w:szCs w:val="18"/>
              </w:rPr>
              <w:t>0,0</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sidRPr="00C70A2E">
              <w:rPr>
                <w:color w:val="000000"/>
                <w:sz w:val="18"/>
                <w:szCs w:val="18"/>
              </w:rPr>
              <w:t>0,0</w:t>
            </w:r>
            <w:r>
              <w:rPr>
                <w:color w:val="000000"/>
                <w:sz w:val="18"/>
                <w:szCs w:val="18"/>
              </w:rPr>
              <w:t>%</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r w:rsidRPr="00C70A2E">
              <w:rPr>
                <w:color w:val="000000"/>
                <w:sz w:val="18"/>
                <w:szCs w:val="18"/>
              </w:rPr>
              <w:t>%</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color w:val="000000"/>
                <w:sz w:val="18"/>
                <w:szCs w:val="18"/>
              </w:rPr>
            </w:pPr>
            <w:r>
              <w:rPr>
                <w:color w:val="000000"/>
                <w:sz w:val="18"/>
                <w:szCs w:val="18"/>
              </w:rPr>
              <w:t>0,0</w:t>
            </w:r>
            <w:r w:rsidRPr="00C70A2E">
              <w:rPr>
                <w:color w:val="000000"/>
                <w:sz w:val="18"/>
                <w:szCs w:val="18"/>
              </w:rPr>
              <w:t>%</w:t>
            </w:r>
          </w:p>
        </w:tc>
        <w:tc>
          <w:tcPr>
            <w:tcW w:w="364"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p>
          <w:p w:rsidR="003E7914" w:rsidRDefault="003E7914" w:rsidP="003E7914">
            <w:pPr>
              <w:jc w:val="center"/>
              <w:rPr>
                <w:color w:val="000000"/>
                <w:sz w:val="18"/>
                <w:szCs w:val="18"/>
              </w:rPr>
            </w:pPr>
            <w:r>
              <w:rPr>
                <w:color w:val="000000"/>
                <w:sz w:val="18"/>
                <w:szCs w:val="18"/>
              </w:rPr>
              <w:t>0,0</w:t>
            </w:r>
          </w:p>
        </w:tc>
        <w:tc>
          <w:tcPr>
            <w:tcW w:w="350" w:type="pct"/>
            <w:tcBorders>
              <w:top w:val="nil"/>
              <w:left w:val="nil"/>
              <w:bottom w:val="single" w:sz="4" w:space="0" w:color="auto"/>
              <w:right w:val="single" w:sz="4" w:space="0" w:color="auto"/>
            </w:tcBorders>
          </w:tcPr>
          <w:p w:rsidR="003E7914" w:rsidRDefault="003E7914" w:rsidP="003E7914">
            <w:pPr>
              <w:jc w:val="center"/>
              <w:rPr>
                <w:rFonts w:eastAsia="Calibri"/>
                <w:sz w:val="18"/>
                <w:szCs w:val="18"/>
                <w:lang w:eastAsia="en-US"/>
              </w:rPr>
            </w:pPr>
          </w:p>
          <w:p w:rsidR="003E7914" w:rsidRPr="004D7A81" w:rsidRDefault="003E7914" w:rsidP="003E7914">
            <w:pPr>
              <w:jc w:val="center"/>
              <w:rPr>
                <w:color w:val="000000"/>
                <w:sz w:val="18"/>
                <w:szCs w:val="18"/>
              </w:rPr>
            </w:pPr>
            <w:r w:rsidRPr="004D7A81">
              <w:rPr>
                <w:rFonts w:eastAsia="Calibri"/>
                <w:sz w:val="18"/>
                <w:szCs w:val="18"/>
                <w:lang w:eastAsia="en-US"/>
              </w:rPr>
              <w:t>0,0%</w:t>
            </w:r>
          </w:p>
        </w:tc>
      </w:tr>
      <w:tr w:rsidR="003E7914" w:rsidTr="003E7914">
        <w:trPr>
          <w:trHeight w:val="569"/>
          <w:jc w:val="center"/>
        </w:trPr>
        <w:tc>
          <w:tcPr>
            <w:tcW w:w="1385" w:type="pct"/>
            <w:tcBorders>
              <w:top w:val="nil"/>
              <w:left w:val="single" w:sz="4" w:space="0" w:color="auto"/>
              <w:bottom w:val="single" w:sz="4" w:space="0" w:color="auto"/>
              <w:right w:val="single" w:sz="4" w:space="0" w:color="auto"/>
            </w:tcBorders>
            <w:shd w:val="clear" w:color="auto" w:fill="auto"/>
            <w:vAlign w:val="center"/>
          </w:tcPr>
          <w:p w:rsidR="003E7914" w:rsidRPr="00C70A2E" w:rsidRDefault="003E7914" w:rsidP="003E7914">
            <w:pPr>
              <w:rPr>
                <w:color w:val="000000"/>
                <w:sz w:val="18"/>
                <w:szCs w:val="18"/>
              </w:rPr>
            </w:pPr>
            <w:r w:rsidRPr="00C70A2E">
              <w:rPr>
                <w:color w:val="000000"/>
                <w:sz w:val="18"/>
                <w:szCs w:val="18"/>
              </w:rPr>
              <w:t>Доходы от</w:t>
            </w:r>
            <w:r>
              <w:rPr>
                <w:color w:val="000000"/>
                <w:sz w:val="18"/>
                <w:szCs w:val="18"/>
              </w:rPr>
              <w:t xml:space="preserve"> оказания платных услуг и компенсации затрат государства</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r w:rsidRPr="00C70A2E">
              <w:rPr>
                <w:color w:val="000000"/>
                <w:sz w:val="18"/>
                <w:szCs w:val="18"/>
              </w:rPr>
              <w:t>%</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color w:val="000000"/>
                <w:sz w:val="18"/>
                <w:szCs w:val="18"/>
              </w:rPr>
            </w:pPr>
            <w:r>
              <w:rPr>
                <w:color w:val="000000"/>
                <w:sz w:val="18"/>
                <w:szCs w:val="18"/>
              </w:rPr>
              <w:t>0,0</w:t>
            </w:r>
            <w:r w:rsidRPr="00C70A2E">
              <w:rPr>
                <w:color w:val="000000"/>
                <w:sz w:val="18"/>
                <w:szCs w:val="18"/>
              </w:rPr>
              <w:t>%</w:t>
            </w:r>
          </w:p>
        </w:tc>
        <w:tc>
          <w:tcPr>
            <w:tcW w:w="364" w:type="pct"/>
            <w:tcBorders>
              <w:top w:val="nil"/>
              <w:left w:val="nil"/>
              <w:bottom w:val="single" w:sz="4" w:space="0" w:color="auto"/>
              <w:right w:val="single" w:sz="4" w:space="0" w:color="auto"/>
            </w:tcBorders>
          </w:tcPr>
          <w:p w:rsidR="003E7914" w:rsidRDefault="003E7914" w:rsidP="003E7914">
            <w:pPr>
              <w:jc w:val="center"/>
              <w:rPr>
                <w:color w:val="000000"/>
                <w:sz w:val="18"/>
                <w:szCs w:val="18"/>
              </w:rPr>
            </w:pPr>
          </w:p>
          <w:p w:rsidR="003E7914" w:rsidRDefault="003E7914" w:rsidP="003E7914">
            <w:pPr>
              <w:jc w:val="center"/>
              <w:rPr>
                <w:color w:val="000000"/>
                <w:sz w:val="18"/>
                <w:szCs w:val="18"/>
              </w:rPr>
            </w:pPr>
            <w:r>
              <w:rPr>
                <w:color w:val="000000"/>
                <w:sz w:val="18"/>
                <w:szCs w:val="18"/>
              </w:rPr>
              <w:t>0,0</w:t>
            </w:r>
          </w:p>
          <w:p w:rsidR="003E7914" w:rsidRDefault="003E7914" w:rsidP="003E7914">
            <w:pPr>
              <w:jc w:val="center"/>
              <w:rPr>
                <w:color w:val="000000"/>
                <w:sz w:val="18"/>
                <w:szCs w:val="18"/>
              </w:rPr>
            </w:pPr>
          </w:p>
        </w:tc>
        <w:tc>
          <w:tcPr>
            <w:tcW w:w="350" w:type="pct"/>
            <w:tcBorders>
              <w:top w:val="nil"/>
              <w:left w:val="nil"/>
              <w:bottom w:val="single" w:sz="4" w:space="0" w:color="auto"/>
              <w:right w:val="single" w:sz="4" w:space="0" w:color="auto"/>
            </w:tcBorders>
          </w:tcPr>
          <w:p w:rsidR="003E7914" w:rsidRDefault="003E7914" w:rsidP="003E7914">
            <w:pPr>
              <w:jc w:val="center"/>
              <w:rPr>
                <w:rFonts w:eastAsia="Calibri"/>
                <w:sz w:val="18"/>
                <w:szCs w:val="18"/>
                <w:lang w:eastAsia="en-US"/>
              </w:rPr>
            </w:pPr>
          </w:p>
          <w:p w:rsidR="003E7914" w:rsidRPr="004D7A81" w:rsidRDefault="003E7914" w:rsidP="003E7914">
            <w:pPr>
              <w:jc w:val="center"/>
              <w:rPr>
                <w:color w:val="000000"/>
                <w:sz w:val="18"/>
                <w:szCs w:val="18"/>
              </w:rPr>
            </w:pPr>
            <w:r w:rsidRPr="004D7A81">
              <w:rPr>
                <w:rFonts w:eastAsia="Calibri"/>
                <w:sz w:val="18"/>
                <w:szCs w:val="18"/>
                <w:lang w:eastAsia="en-US"/>
              </w:rPr>
              <w:t>0,0%</w:t>
            </w:r>
          </w:p>
        </w:tc>
      </w:tr>
      <w:tr w:rsidR="003E7914" w:rsidTr="003E7914">
        <w:trPr>
          <w:trHeight w:val="400"/>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rPr>
                <w:color w:val="000000"/>
                <w:sz w:val="18"/>
                <w:szCs w:val="18"/>
              </w:rPr>
            </w:pPr>
            <w:r w:rsidRPr="00C70A2E">
              <w:rPr>
                <w:color w:val="000000"/>
                <w:sz w:val="18"/>
                <w:szCs w:val="18"/>
              </w:rPr>
              <w:t xml:space="preserve"> </w:t>
            </w:r>
            <w:r>
              <w:rPr>
                <w:color w:val="000000"/>
                <w:sz w:val="18"/>
                <w:szCs w:val="18"/>
              </w:rPr>
              <w:t>Штрафы, санкции, возмещение ущерба</w:t>
            </w:r>
            <w:r w:rsidRPr="00C70A2E">
              <w:rPr>
                <w:color w:val="000000"/>
                <w:sz w:val="18"/>
                <w:szCs w:val="18"/>
              </w:rPr>
              <w:t xml:space="preserve"> </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sidRPr="00C70A2E">
              <w:rPr>
                <w:color w:val="000000"/>
                <w:sz w:val="18"/>
                <w:szCs w:val="18"/>
              </w:rPr>
              <w:t>0,0</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sidRPr="00C70A2E">
              <w:rPr>
                <w:color w:val="000000"/>
                <w:sz w:val="18"/>
                <w:szCs w:val="18"/>
              </w:rPr>
              <w:t>0,0</w:t>
            </w:r>
            <w:r>
              <w:rPr>
                <w:color w:val="000000"/>
                <w:sz w:val="18"/>
                <w:szCs w:val="18"/>
              </w:rPr>
              <w:t>%</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r w:rsidRPr="00C70A2E">
              <w:rPr>
                <w:color w:val="000000"/>
                <w:sz w:val="18"/>
                <w:szCs w:val="18"/>
              </w:rPr>
              <w:t>%</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color w:val="000000"/>
                <w:sz w:val="18"/>
                <w:szCs w:val="18"/>
              </w:rPr>
            </w:pPr>
            <w:r>
              <w:rPr>
                <w:color w:val="000000"/>
                <w:sz w:val="18"/>
                <w:szCs w:val="18"/>
              </w:rPr>
              <w:t>0,0</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color w:val="000000"/>
                <w:sz w:val="18"/>
                <w:szCs w:val="18"/>
              </w:rPr>
            </w:pPr>
            <w:r>
              <w:rPr>
                <w:color w:val="000000"/>
                <w:sz w:val="18"/>
                <w:szCs w:val="18"/>
              </w:rPr>
              <w:t>0,0</w:t>
            </w:r>
            <w:r w:rsidRPr="00C70A2E">
              <w:rPr>
                <w:color w:val="000000"/>
                <w:sz w:val="18"/>
                <w:szCs w:val="18"/>
              </w:rPr>
              <w:t>%</w:t>
            </w:r>
          </w:p>
        </w:tc>
        <w:tc>
          <w:tcPr>
            <w:tcW w:w="364" w:type="pct"/>
            <w:tcBorders>
              <w:top w:val="nil"/>
              <w:left w:val="nil"/>
              <w:bottom w:val="single" w:sz="4" w:space="0" w:color="auto"/>
              <w:right w:val="single" w:sz="4" w:space="0" w:color="auto"/>
            </w:tcBorders>
          </w:tcPr>
          <w:p w:rsidR="003E7914" w:rsidRDefault="003E7914" w:rsidP="003E7914">
            <w:pPr>
              <w:rPr>
                <w:color w:val="000000"/>
                <w:sz w:val="18"/>
                <w:szCs w:val="18"/>
              </w:rPr>
            </w:pPr>
            <w:r>
              <w:rPr>
                <w:color w:val="000000"/>
                <w:sz w:val="18"/>
                <w:szCs w:val="18"/>
              </w:rPr>
              <w:t xml:space="preserve">  </w:t>
            </w:r>
          </w:p>
          <w:p w:rsidR="003E7914" w:rsidRDefault="003E7914" w:rsidP="003E7914">
            <w:pPr>
              <w:rPr>
                <w:color w:val="000000"/>
                <w:sz w:val="18"/>
                <w:szCs w:val="18"/>
              </w:rPr>
            </w:pPr>
            <w:r>
              <w:rPr>
                <w:color w:val="000000"/>
                <w:sz w:val="18"/>
                <w:szCs w:val="18"/>
              </w:rPr>
              <w:t xml:space="preserve">   0,0</w:t>
            </w:r>
          </w:p>
        </w:tc>
        <w:tc>
          <w:tcPr>
            <w:tcW w:w="350" w:type="pct"/>
            <w:tcBorders>
              <w:top w:val="nil"/>
              <w:left w:val="nil"/>
              <w:bottom w:val="single" w:sz="4" w:space="0" w:color="auto"/>
              <w:right w:val="single" w:sz="4" w:space="0" w:color="auto"/>
            </w:tcBorders>
          </w:tcPr>
          <w:p w:rsidR="003E7914" w:rsidRDefault="003E7914" w:rsidP="003E7914">
            <w:pPr>
              <w:jc w:val="center"/>
              <w:rPr>
                <w:rFonts w:eastAsia="Calibri"/>
                <w:sz w:val="18"/>
                <w:szCs w:val="18"/>
                <w:lang w:eastAsia="en-US"/>
              </w:rPr>
            </w:pPr>
          </w:p>
          <w:p w:rsidR="003E7914" w:rsidRPr="004D7A81" w:rsidRDefault="003E7914" w:rsidP="003E7914">
            <w:pPr>
              <w:jc w:val="center"/>
              <w:rPr>
                <w:color w:val="000000"/>
                <w:sz w:val="18"/>
                <w:szCs w:val="18"/>
              </w:rPr>
            </w:pPr>
            <w:r w:rsidRPr="004D7A81">
              <w:rPr>
                <w:rFonts w:eastAsia="Calibri"/>
                <w:sz w:val="18"/>
                <w:szCs w:val="18"/>
                <w:lang w:eastAsia="en-US"/>
              </w:rPr>
              <w:t>0,0%</w:t>
            </w:r>
          </w:p>
        </w:tc>
      </w:tr>
      <w:tr w:rsidR="003E7914" w:rsidTr="003E7914">
        <w:trPr>
          <w:trHeight w:val="471"/>
          <w:jc w:val="center"/>
        </w:trPr>
        <w:tc>
          <w:tcPr>
            <w:tcW w:w="1385" w:type="pct"/>
            <w:tcBorders>
              <w:top w:val="nil"/>
              <w:left w:val="single" w:sz="4" w:space="0" w:color="auto"/>
              <w:bottom w:val="single" w:sz="4" w:space="0" w:color="auto"/>
              <w:right w:val="single" w:sz="4" w:space="0" w:color="auto"/>
            </w:tcBorders>
            <w:shd w:val="clear" w:color="auto" w:fill="auto"/>
            <w:vAlign w:val="center"/>
            <w:hideMark/>
          </w:tcPr>
          <w:p w:rsidR="003E7914" w:rsidRPr="00C70A2E" w:rsidRDefault="003E7914" w:rsidP="003E7914">
            <w:pPr>
              <w:rPr>
                <w:b/>
                <w:bCs/>
                <w:color w:val="000000"/>
                <w:sz w:val="18"/>
                <w:szCs w:val="18"/>
              </w:rPr>
            </w:pPr>
            <w:r w:rsidRPr="00C70A2E">
              <w:rPr>
                <w:b/>
                <w:bCs/>
                <w:color w:val="000000"/>
                <w:sz w:val="18"/>
                <w:szCs w:val="18"/>
              </w:rPr>
              <w:t xml:space="preserve"> Безвозмездные поступления</w:t>
            </w:r>
          </w:p>
        </w:tc>
        <w:tc>
          <w:tcPr>
            <w:tcW w:w="351" w:type="pct"/>
            <w:tcBorders>
              <w:top w:val="nil"/>
              <w:left w:val="nil"/>
              <w:bottom w:val="single" w:sz="4" w:space="0" w:color="auto"/>
              <w:right w:val="single" w:sz="4" w:space="0" w:color="auto"/>
            </w:tcBorders>
            <w:vAlign w:val="center"/>
          </w:tcPr>
          <w:p w:rsidR="003E7914" w:rsidRPr="001730CA" w:rsidRDefault="003E7914" w:rsidP="003E7914">
            <w:pPr>
              <w:jc w:val="center"/>
              <w:rPr>
                <w:b/>
                <w:bCs/>
                <w:color w:val="000000"/>
                <w:sz w:val="18"/>
                <w:szCs w:val="18"/>
                <w:lang w:val="en-US"/>
              </w:rPr>
            </w:pPr>
            <w:r>
              <w:rPr>
                <w:b/>
                <w:color w:val="000000"/>
                <w:sz w:val="18"/>
                <w:szCs w:val="18"/>
              </w:rPr>
              <w:t>20 937,1</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48,0%</w:t>
            </w:r>
          </w:p>
        </w:tc>
        <w:tc>
          <w:tcPr>
            <w:tcW w:w="350"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23 790,7</w:t>
            </w:r>
          </w:p>
        </w:tc>
        <w:tc>
          <w:tcPr>
            <w:tcW w:w="468"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54,1</w:t>
            </w:r>
            <w:r w:rsidRPr="00C70A2E">
              <w:rPr>
                <w:color w:val="000000"/>
                <w:sz w:val="18"/>
                <w:szCs w:val="18"/>
              </w:rPr>
              <w:t>%</w:t>
            </w:r>
          </w:p>
        </w:tc>
        <w:tc>
          <w:tcPr>
            <w:tcW w:w="351"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23 177,9</w:t>
            </w:r>
          </w:p>
        </w:tc>
        <w:tc>
          <w:tcPr>
            <w:tcW w:w="341"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lang w:val="en-US"/>
              </w:rPr>
              <w:t>54.0</w:t>
            </w:r>
            <w:r>
              <w:rPr>
                <w:b/>
                <w:color w:val="000000"/>
                <w:sz w:val="18"/>
                <w:szCs w:val="18"/>
              </w:rPr>
              <w:t>%</w:t>
            </w:r>
          </w:p>
        </w:tc>
        <w:tc>
          <w:tcPr>
            <w:tcW w:w="357" w:type="pct"/>
            <w:tcBorders>
              <w:top w:val="nil"/>
              <w:left w:val="nil"/>
              <w:bottom w:val="single" w:sz="4" w:space="0" w:color="auto"/>
              <w:right w:val="single" w:sz="4" w:space="0" w:color="auto"/>
            </w:tcBorders>
            <w:vAlign w:val="center"/>
          </w:tcPr>
          <w:p w:rsidR="003E7914" w:rsidRPr="00C70A2E" w:rsidRDefault="003E7914" w:rsidP="003E7914">
            <w:pPr>
              <w:jc w:val="center"/>
              <w:rPr>
                <w:b/>
                <w:color w:val="000000"/>
                <w:sz w:val="18"/>
                <w:szCs w:val="18"/>
              </w:rPr>
            </w:pPr>
            <w:r>
              <w:rPr>
                <w:b/>
                <w:color w:val="000000"/>
                <w:sz w:val="18"/>
                <w:szCs w:val="18"/>
              </w:rPr>
              <w:t>32 852,4</w:t>
            </w:r>
          </w:p>
        </w:tc>
        <w:tc>
          <w:tcPr>
            <w:tcW w:w="332" w:type="pct"/>
            <w:tcBorders>
              <w:top w:val="nil"/>
              <w:left w:val="nil"/>
              <w:bottom w:val="single" w:sz="4" w:space="0" w:color="auto"/>
              <w:right w:val="single" w:sz="4" w:space="0" w:color="auto"/>
            </w:tcBorders>
            <w:shd w:val="clear" w:color="auto" w:fill="auto"/>
            <w:vAlign w:val="center"/>
          </w:tcPr>
          <w:p w:rsidR="003E7914" w:rsidRPr="00C70A2E" w:rsidRDefault="003E7914" w:rsidP="003E7914">
            <w:pPr>
              <w:jc w:val="center"/>
              <w:rPr>
                <w:b/>
                <w:color w:val="000000"/>
                <w:sz w:val="18"/>
                <w:szCs w:val="18"/>
              </w:rPr>
            </w:pPr>
            <w:r>
              <w:rPr>
                <w:b/>
                <w:color w:val="000000"/>
                <w:sz w:val="18"/>
                <w:szCs w:val="18"/>
              </w:rPr>
              <w:t>59,9%</w:t>
            </w:r>
          </w:p>
        </w:tc>
        <w:tc>
          <w:tcPr>
            <w:tcW w:w="364" w:type="pct"/>
            <w:tcBorders>
              <w:top w:val="nil"/>
              <w:left w:val="nil"/>
              <w:bottom w:val="single" w:sz="4" w:space="0" w:color="auto"/>
              <w:right w:val="single" w:sz="4" w:space="0" w:color="auto"/>
            </w:tcBorders>
          </w:tcPr>
          <w:p w:rsidR="003E7914" w:rsidRDefault="003E7914" w:rsidP="003E7914">
            <w:pPr>
              <w:jc w:val="center"/>
              <w:rPr>
                <w:b/>
                <w:color w:val="000000"/>
                <w:sz w:val="18"/>
                <w:szCs w:val="18"/>
              </w:rPr>
            </w:pPr>
          </w:p>
          <w:p w:rsidR="003E7914" w:rsidRDefault="003E7914" w:rsidP="003E7914">
            <w:pPr>
              <w:jc w:val="center"/>
              <w:rPr>
                <w:b/>
                <w:color w:val="000000"/>
                <w:sz w:val="18"/>
                <w:szCs w:val="18"/>
              </w:rPr>
            </w:pPr>
            <w:r>
              <w:rPr>
                <w:b/>
                <w:color w:val="000000"/>
                <w:sz w:val="18"/>
                <w:szCs w:val="18"/>
              </w:rPr>
              <w:t>25 953,0</w:t>
            </w:r>
          </w:p>
        </w:tc>
        <w:tc>
          <w:tcPr>
            <w:tcW w:w="350" w:type="pct"/>
            <w:tcBorders>
              <w:top w:val="nil"/>
              <w:left w:val="nil"/>
              <w:bottom w:val="single" w:sz="4" w:space="0" w:color="auto"/>
              <w:right w:val="single" w:sz="4" w:space="0" w:color="auto"/>
            </w:tcBorders>
          </w:tcPr>
          <w:p w:rsidR="003E7914" w:rsidRDefault="003E7914" w:rsidP="003E7914">
            <w:pPr>
              <w:jc w:val="center"/>
              <w:rPr>
                <w:b/>
                <w:color w:val="000000"/>
                <w:sz w:val="18"/>
                <w:szCs w:val="18"/>
              </w:rPr>
            </w:pPr>
          </w:p>
          <w:p w:rsidR="003E7914" w:rsidRDefault="003E7914" w:rsidP="003E7914">
            <w:pPr>
              <w:jc w:val="center"/>
              <w:rPr>
                <w:b/>
                <w:color w:val="000000"/>
                <w:sz w:val="18"/>
                <w:szCs w:val="18"/>
              </w:rPr>
            </w:pPr>
            <w:r>
              <w:rPr>
                <w:b/>
                <w:color w:val="000000"/>
                <w:sz w:val="18"/>
                <w:szCs w:val="18"/>
              </w:rPr>
              <w:t>54,0 %</w:t>
            </w:r>
          </w:p>
        </w:tc>
      </w:tr>
      <w:tr w:rsidR="003E7914" w:rsidTr="003E7914">
        <w:trPr>
          <w:trHeight w:val="324"/>
          <w:jc w:val="center"/>
        </w:trPr>
        <w:tc>
          <w:tcPr>
            <w:tcW w:w="1385" w:type="pct"/>
            <w:tcBorders>
              <w:top w:val="nil"/>
              <w:left w:val="single" w:sz="8" w:space="0" w:color="auto"/>
              <w:bottom w:val="single" w:sz="8" w:space="0" w:color="auto"/>
              <w:right w:val="single" w:sz="4" w:space="0" w:color="auto"/>
            </w:tcBorders>
            <w:shd w:val="clear" w:color="auto" w:fill="EE2FFD"/>
            <w:vAlign w:val="center"/>
            <w:hideMark/>
          </w:tcPr>
          <w:p w:rsidR="003E7914" w:rsidRPr="00C70A2E" w:rsidRDefault="003E7914" w:rsidP="003E7914">
            <w:pPr>
              <w:rPr>
                <w:b/>
                <w:bCs/>
                <w:color w:val="000000"/>
                <w:sz w:val="18"/>
                <w:szCs w:val="18"/>
              </w:rPr>
            </w:pPr>
            <w:r w:rsidRPr="00C70A2E">
              <w:rPr>
                <w:b/>
                <w:bCs/>
                <w:color w:val="000000"/>
                <w:sz w:val="18"/>
                <w:szCs w:val="18"/>
              </w:rPr>
              <w:t>ВСЕГО</w:t>
            </w:r>
          </w:p>
        </w:tc>
        <w:tc>
          <w:tcPr>
            <w:tcW w:w="351" w:type="pct"/>
            <w:tcBorders>
              <w:top w:val="nil"/>
              <w:left w:val="single" w:sz="4" w:space="0" w:color="auto"/>
              <w:bottom w:val="single" w:sz="8" w:space="0" w:color="auto"/>
              <w:right w:val="single" w:sz="4" w:space="0" w:color="auto"/>
            </w:tcBorders>
            <w:shd w:val="clear" w:color="auto" w:fill="EE2FFD"/>
            <w:vAlign w:val="center"/>
          </w:tcPr>
          <w:p w:rsidR="003E7914" w:rsidRPr="001730CA" w:rsidRDefault="003E7914" w:rsidP="003E7914">
            <w:pPr>
              <w:jc w:val="center"/>
              <w:rPr>
                <w:b/>
                <w:bCs/>
                <w:color w:val="000000"/>
                <w:sz w:val="18"/>
                <w:szCs w:val="18"/>
                <w:lang w:val="en-US"/>
              </w:rPr>
            </w:pPr>
            <w:r>
              <w:rPr>
                <w:b/>
                <w:bCs/>
                <w:color w:val="000000"/>
                <w:sz w:val="18"/>
                <w:szCs w:val="18"/>
              </w:rPr>
              <w:t>43 614,1</w:t>
            </w:r>
          </w:p>
        </w:tc>
        <w:tc>
          <w:tcPr>
            <w:tcW w:w="350" w:type="pct"/>
            <w:tcBorders>
              <w:top w:val="nil"/>
              <w:left w:val="single" w:sz="4" w:space="0" w:color="auto"/>
              <w:bottom w:val="single" w:sz="8" w:space="0" w:color="auto"/>
              <w:right w:val="single" w:sz="8" w:space="0" w:color="auto"/>
            </w:tcBorders>
            <w:shd w:val="clear" w:color="auto" w:fill="EE2FFD"/>
            <w:vAlign w:val="center"/>
          </w:tcPr>
          <w:p w:rsidR="003E7914" w:rsidRPr="00C70A2E" w:rsidRDefault="003E7914" w:rsidP="003E7914">
            <w:pPr>
              <w:jc w:val="center"/>
              <w:rPr>
                <w:b/>
                <w:bCs/>
                <w:color w:val="000000"/>
                <w:sz w:val="18"/>
                <w:szCs w:val="18"/>
              </w:rPr>
            </w:pPr>
          </w:p>
        </w:tc>
        <w:tc>
          <w:tcPr>
            <w:tcW w:w="350" w:type="pct"/>
            <w:tcBorders>
              <w:top w:val="nil"/>
              <w:left w:val="single" w:sz="4" w:space="0" w:color="auto"/>
              <w:bottom w:val="single" w:sz="8" w:space="0" w:color="auto"/>
              <w:right w:val="single" w:sz="8" w:space="0" w:color="auto"/>
            </w:tcBorders>
            <w:shd w:val="clear" w:color="auto" w:fill="EE2FFD"/>
            <w:vAlign w:val="center"/>
          </w:tcPr>
          <w:p w:rsidR="003E7914" w:rsidRPr="00C70A2E" w:rsidRDefault="003E7914" w:rsidP="003E7914">
            <w:pPr>
              <w:jc w:val="center"/>
              <w:rPr>
                <w:b/>
                <w:bCs/>
                <w:color w:val="000000"/>
                <w:sz w:val="18"/>
                <w:szCs w:val="18"/>
              </w:rPr>
            </w:pPr>
            <w:r>
              <w:rPr>
                <w:b/>
                <w:bCs/>
                <w:color w:val="000000"/>
                <w:sz w:val="18"/>
                <w:szCs w:val="18"/>
              </w:rPr>
              <w:t>44 111,5</w:t>
            </w:r>
          </w:p>
        </w:tc>
        <w:tc>
          <w:tcPr>
            <w:tcW w:w="468" w:type="pct"/>
            <w:tcBorders>
              <w:top w:val="nil"/>
              <w:left w:val="single" w:sz="4" w:space="0" w:color="auto"/>
              <w:bottom w:val="single" w:sz="8" w:space="0" w:color="auto"/>
              <w:right w:val="single" w:sz="8" w:space="0" w:color="auto"/>
            </w:tcBorders>
            <w:shd w:val="clear" w:color="auto" w:fill="EE2FFD"/>
            <w:vAlign w:val="center"/>
          </w:tcPr>
          <w:p w:rsidR="003E7914" w:rsidRPr="00C70A2E" w:rsidRDefault="003E7914" w:rsidP="003E7914">
            <w:pPr>
              <w:jc w:val="center"/>
              <w:rPr>
                <w:b/>
                <w:bCs/>
                <w:color w:val="000000"/>
                <w:sz w:val="18"/>
                <w:szCs w:val="18"/>
              </w:rPr>
            </w:pPr>
          </w:p>
        </w:tc>
        <w:tc>
          <w:tcPr>
            <w:tcW w:w="351" w:type="pct"/>
            <w:tcBorders>
              <w:top w:val="nil"/>
              <w:left w:val="single" w:sz="4" w:space="0" w:color="auto"/>
              <w:bottom w:val="single" w:sz="8" w:space="0" w:color="auto"/>
              <w:right w:val="single" w:sz="8" w:space="0" w:color="auto"/>
            </w:tcBorders>
            <w:shd w:val="clear" w:color="auto" w:fill="EE2FFD"/>
            <w:vAlign w:val="center"/>
          </w:tcPr>
          <w:p w:rsidR="003E7914" w:rsidRPr="00C70A2E" w:rsidRDefault="003E7914" w:rsidP="003E7914">
            <w:pPr>
              <w:jc w:val="center"/>
              <w:rPr>
                <w:b/>
                <w:bCs/>
                <w:color w:val="000000"/>
                <w:sz w:val="18"/>
                <w:szCs w:val="18"/>
              </w:rPr>
            </w:pPr>
            <w:r>
              <w:rPr>
                <w:b/>
                <w:bCs/>
                <w:color w:val="000000"/>
                <w:sz w:val="18"/>
                <w:szCs w:val="18"/>
              </w:rPr>
              <w:t>47 235,1</w:t>
            </w:r>
          </w:p>
        </w:tc>
        <w:tc>
          <w:tcPr>
            <w:tcW w:w="341" w:type="pct"/>
            <w:tcBorders>
              <w:top w:val="nil"/>
              <w:left w:val="single" w:sz="4" w:space="0" w:color="auto"/>
              <w:bottom w:val="single" w:sz="8" w:space="0" w:color="auto"/>
              <w:right w:val="single" w:sz="8" w:space="0" w:color="auto"/>
            </w:tcBorders>
            <w:shd w:val="clear" w:color="auto" w:fill="EE2FFD"/>
            <w:vAlign w:val="center"/>
          </w:tcPr>
          <w:p w:rsidR="003E7914" w:rsidRPr="00C70A2E" w:rsidRDefault="003E7914" w:rsidP="003E7914">
            <w:pPr>
              <w:jc w:val="center"/>
              <w:rPr>
                <w:b/>
                <w:bCs/>
                <w:color w:val="000000"/>
                <w:sz w:val="18"/>
                <w:szCs w:val="18"/>
              </w:rPr>
            </w:pPr>
          </w:p>
        </w:tc>
        <w:tc>
          <w:tcPr>
            <w:tcW w:w="357" w:type="pct"/>
            <w:tcBorders>
              <w:top w:val="nil"/>
              <w:left w:val="single" w:sz="4" w:space="0" w:color="auto"/>
              <w:bottom w:val="single" w:sz="8" w:space="0" w:color="auto"/>
              <w:right w:val="single" w:sz="8" w:space="0" w:color="auto"/>
            </w:tcBorders>
            <w:shd w:val="clear" w:color="auto" w:fill="EE2FFD"/>
          </w:tcPr>
          <w:p w:rsidR="003E7914" w:rsidRPr="00C70A2E" w:rsidRDefault="003E7914" w:rsidP="003E7914">
            <w:pPr>
              <w:jc w:val="center"/>
              <w:rPr>
                <w:b/>
                <w:bCs/>
                <w:color w:val="000000"/>
                <w:sz w:val="18"/>
                <w:szCs w:val="18"/>
              </w:rPr>
            </w:pPr>
            <w:r>
              <w:rPr>
                <w:b/>
                <w:bCs/>
                <w:color w:val="000000"/>
                <w:sz w:val="18"/>
                <w:szCs w:val="18"/>
              </w:rPr>
              <w:t>54 880,5</w:t>
            </w:r>
          </w:p>
        </w:tc>
        <w:tc>
          <w:tcPr>
            <w:tcW w:w="332" w:type="pct"/>
            <w:tcBorders>
              <w:top w:val="nil"/>
              <w:left w:val="single" w:sz="4" w:space="0" w:color="auto"/>
              <w:bottom w:val="single" w:sz="8" w:space="0" w:color="auto"/>
              <w:right w:val="single" w:sz="8" w:space="0" w:color="auto"/>
            </w:tcBorders>
            <w:shd w:val="clear" w:color="auto" w:fill="EE2FFD"/>
            <w:vAlign w:val="center"/>
            <w:hideMark/>
          </w:tcPr>
          <w:p w:rsidR="003E7914" w:rsidRPr="00C70A2E" w:rsidRDefault="003E7914" w:rsidP="003E7914">
            <w:pPr>
              <w:jc w:val="center"/>
              <w:rPr>
                <w:b/>
                <w:bCs/>
                <w:color w:val="000000"/>
                <w:sz w:val="18"/>
                <w:szCs w:val="18"/>
              </w:rPr>
            </w:pPr>
          </w:p>
        </w:tc>
        <w:tc>
          <w:tcPr>
            <w:tcW w:w="364" w:type="pct"/>
            <w:tcBorders>
              <w:top w:val="nil"/>
              <w:left w:val="single" w:sz="4" w:space="0" w:color="auto"/>
              <w:bottom w:val="single" w:sz="8" w:space="0" w:color="auto"/>
              <w:right w:val="single" w:sz="8" w:space="0" w:color="auto"/>
            </w:tcBorders>
            <w:shd w:val="clear" w:color="auto" w:fill="EE2FFD"/>
          </w:tcPr>
          <w:p w:rsidR="003E7914" w:rsidRPr="00C70A2E" w:rsidRDefault="003E7914" w:rsidP="003E7914">
            <w:pPr>
              <w:jc w:val="center"/>
              <w:rPr>
                <w:b/>
                <w:bCs/>
                <w:color w:val="000000"/>
                <w:sz w:val="18"/>
                <w:szCs w:val="18"/>
              </w:rPr>
            </w:pPr>
            <w:r>
              <w:rPr>
                <w:b/>
                <w:bCs/>
                <w:color w:val="000000"/>
                <w:sz w:val="18"/>
                <w:szCs w:val="18"/>
              </w:rPr>
              <w:t>48 091,1</w:t>
            </w:r>
          </w:p>
        </w:tc>
        <w:tc>
          <w:tcPr>
            <w:tcW w:w="350" w:type="pct"/>
            <w:tcBorders>
              <w:top w:val="nil"/>
              <w:left w:val="single" w:sz="4" w:space="0" w:color="auto"/>
              <w:bottom w:val="single" w:sz="8" w:space="0" w:color="auto"/>
              <w:right w:val="single" w:sz="8" w:space="0" w:color="auto"/>
            </w:tcBorders>
            <w:shd w:val="clear" w:color="auto" w:fill="EE2FFD"/>
          </w:tcPr>
          <w:p w:rsidR="003E7914" w:rsidRPr="00C70A2E" w:rsidRDefault="003E7914" w:rsidP="003E7914">
            <w:pPr>
              <w:jc w:val="center"/>
              <w:rPr>
                <w:b/>
                <w:bCs/>
                <w:color w:val="000000"/>
                <w:sz w:val="18"/>
                <w:szCs w:val="18"/>
              </w:rPr>
            </w:pPr>
          </w:p>
        </w:tc>
      </w:tr>
    </w:tbl>
    <w:p w:rsidR="003E7914" w:rsidRDefault="003E7914" w:rsidP="003E7914">
      <w:pPr>
        <w:spacing w:after="200" w:line="276" w:lineRule="auto"/>
        <w:rPr>
          <w:rFonts w:eastAsia="Calibri"/>
          <w:sz w:val="18"/>
          <w:szCs w:val="18"/>
          <w:lang w:eastAsia="en-US"/>
        </w:rPr>
        <w:sectPr w:rsidR="003E7914" w:rsidSect="003E7914">
          <w:pgSz w:w="16838" w:h="11906" w:orient="landscape"/>
          <w:pgMar w:top="1418" w:right="426" w:bottom="567" w:left="1134" w:header="709" w:footer="709" w:gutter="0"/>
          <w:cols w:space="708"/>
          <w:docGrid w:linePitch="360"/>
        </w:sectPr>
      </w:pPr>
    </w:p>
    <w:p w:rsidR="003E7914" w:rsidRPr="00C70A2E" w:rsidRDefault="003E7914" w:rsidP="003E7914">
      <w:pPr>
        <w:spacing w:after="200" w:line="276" w:lineRule="auto"/>
        <w:rPr>
          <w:rFonts w:eastAsia="Calibri"/>
          <w:sz w:val="18"/>
          <w:szCs w:val="18"/>
          <w:lang w:eastAsia="en-US"/>
        </w:rPr>
      </w:pPr>
    </w:p>
    <w:p w:rsidR="003E7914" w:rsidRPr="00EC4BFA" w:rsidRDefault="003E7914" w:rsidP="003E7914">
      <w:pPr>
        <w:ind w:firstLine="567"/>
        <w:jc w:val="both"/>
        <w:rPr>
          <w:rFonts w:eastAsia="Calibri"/>
          <w:lang w:eastAsia="en-US"/>
        </w:rPr>
      </w:pPr>
      <w:r w:rsidRPr="00EC4BFA">
        <w:t xml:space="preserve">                                                                                            </w:t>
      </w:r>
    </w:p>
    <w:p w:rsidR="003E7914" w:rsidRPr="00EC4BFA" w:rsidRDefault="003E7914" w:rsidP="003E7914">
      <w:pPr>
        <w:ind w:firstLine="709"/>
        <w:jc w:val="both"/>
        <w:rPr>
          <w:rFonts w:eastAsia="Calibri"/>
          <w:lang w:eastAsia="en-US"/>
        </w:rPr>
      </w:pPr>
      <w:r w:rsidRPr="00B33B39">
        <w:rPr>
          <w:rFonts w:eastAsia="Calibri"/>
          <w:lang w:eastAsia="en-US"/>
        </w:rPr>
        <w:t>В общем объеме доходов бюджета сельского поселения Хулимсунт по-прежнему наибольший удельный вес приходится на финансовую помощь из вышестоящего бюджета. Ее доля за три года (202</w:t>
      </w:r>
      <w:r>
        <w:rPr>
          <w:rFonts w:eastAsia="Calibri"/>
          <w:lang w:eastAsia="en-US"/>
        </w:rPr>
        <w:t>3</w:t>
      </w:r>
      <w:r w:rsidRPr="00B33B39">
        <w:rPr>
          <w:rFonts w:eastAsia="Calibri"/>
          <w:lang w:eastAsia="en-US"/>
        </w:rPr>
        <w:t>-202</w:t>
      </w:r>
      <w:r>
        <w:rPr>
          <w:rFonts w:eastAsia="Calibri"/>
          <w:lang w:eastAsia="en-US"/>
        </w:rPr>
        <w:t>5</w:t>
      </w:r>
      <w:r w:rsidRPr="00B33B39">
        <w:rPr>
          <w:rFonts w:eastAsia="Calibri"/>
          <w:lang w:eastAsia="en-US"/>
        </w:rPr>
        <w:t>) в среднем составляет 5</w:t>
      </w:r>
      <w:r>
        <w:rPr>
          <w:rFonts w:eastAsia="Calibri"/>
          <w:lang w:eastAsia="en-US"/>
        </w:rPr>
        <w:t>7</w:t>
      </w:r>
      <w:r w:rsidRPr="00B33B39">
        <w:rPr>
          <w:rFonts w:eastAsia="Calibri"/>
          <w:lang w:eastAsia="en-US"/>
        </w:rPr>
        <w:t>,</w:t>
      </w:r>
      <w:r>
        <w:rPr>
          <w:rFonts w:eastAsia="Calibri"/>
          <w:lang w:eastAsia="en-US"/>
        </w:rPr>
        <w:t>1</w:t>
      </w:r>
      <w:r w:rsidRPr="00B33B39">
        <w:rPr>
          <w:rFonts w:eastAsia="Calibri"/>
          <w:lang w:eastAsia="en-US"/>
        </w:rPr>
        <w:t xml:space="preserve"> %. Налоговые платежи составляют 4</w:t>
      </w:r>
      <w:r>
        <w:rPr>
          <w:rFonts w:eastAsia="Calibri"/>
          <w:lang w:eastAsia="en-US"/>
        </w:rPr>
        <w:t>3</w:t>
      </w:r>
      <w:r w:rsidRPr="00B33B39">
        <w:rPr>
          <w:rFonts w:eastAsia="Calibri"/>
          <w:lang w:eastAsia="en-US"/>
        </w:rPr>
        <w:t>,</w:t>
      </w:r>
      <w:r>
        <w:rPr>
          <w:rFonts w:eastAsia="Calibri"/>
          <w:lang w:eastAsia="en-US"/>
        </w:rPr>
        <w:t>5</w:t>
      </w:r>
      <w:r w:rsidRPr="00B33B39">
        <w:rPr>
          <w:rFonts w:eastAsia="Calibri"/>
          <w:lang w:eastAsia="en-US"/>
        </w:rPr>
        <w:t xml:space="preserve">%. Поступления неналоговых доходов занимают </w:t>
      </w:r>
      <w:r>
        <w:rPr>
          <w:rFonts w:eastAsia="Calibri"/>
          <w:lang w:eastAsia="en-US"/>
        </w:rPr>
        <w:t>2</w:t>
      </w:r>
      <w:r w:rsidRPr="00B33B39">
        <w:rPr>
          <w:rFonts w:eastAsia="Calibri"/>
          <w:lang w:eastAsia="en-US"/>
        </w:rPr>
        <w:t>,</w:t>
      </w:r>
      <w:r>
        <w:rPr>
          <w:rFonts w:eastAsia="Calibri"/>
          <w:lang w:eastAsia="en-US"/>
        </w:rPr>
        <w:t>8</w:t>
      </w:r>
      <w:r w:rsidRPr="00B33B39">
        <w:rPr>
          <w:rFonts w:eastAsia="Calibri"/>
          <w:lang w:eastAsia="en-US"/>
        </w:rPr>
        <w:t xml:space="preserve"> % в общем объеме доходов. Налоговые платежи формируются счет трех источников:</w:t>
      </w:r>
      <w:r w:rsidRPr="00EC4BFA">
        <w:rPr>
          <w:rFonts w:eastAsia="Calibri"/>
          <w:lang w:eastAsia="en-US"/>
        </w:rPr>
        <w:t xml:space="preserve"> </w:t>
      </w:r>
    </w:p>
    <w:p w:rsidR="003E7914" w:rsidRPr="005045D4" w:rsidRDefault="003E7914" w:rsidP="003E7914">
      <w:pPr>
        <w:numPr>
          <w:ilvl w:val="0"/>
          <w:numId w:val="42"/>
        </w:numPr>
        <w:ind w:left="0" w:firstLine="709"/>
        <w:jc w:val="both"/>
        <w:rPr>
          <w:rFonts w:eastAsia="Calibri"/>
          <w:lang w:eastAsia="en-US"/>
        </w:rPr>
      </w:pPr>
      <w:r>
        <w:rPr>
          <w:color w:val="000000"/>
        </w:rPr>
        <w:t>а</w:t>
      </w:r>
      <w:r w:rsidRPr="005045D4">
        <w:rPr>
          <w:color w:val="000000"/>
        </w:rPr>
        <w:t>кцизы по подакцизным товарам</w:t>
      </w:r>
    </w:p>
    <w:p w:rsidR="003E7914" w:rsidRPr="00EC4BFA" w:rsidRDefault="003E7914" w:rsidP="003E7914">
      <w:pPr>
        <w:numPr>
          <w:ilvl w:val="0"/>
          <w:numId w:val="42"/>
        </w:numPr>
        <w:ind w:left="0" w:firstLine="709"/>
        <w:jc w:val="both"/>
        <w:rPr>
          <w:rFonts w:eastAsia="Calibri"/>
          <w:lang w:eastAsia="en-US"/>
        </w:rPr>
      </w:pPr>
      <w:r w:rsidRPr="00EC4BFA">
        <w:rPr>
          <w:rFonts w:eastAsia="Calibri"/>
          <w:lang w:eastAsia="en-US"/>
        </w:rPr>
        <w:t xml:space="preserve">налога на доходы физических лиц </w:t>
      </w:r>
    </w:p>
    <w:p w:rsidR="003E7914" w:rsidRDefault="003E7914" w:rsidP="003E7914">
      <w:pPr>
        <w:numPr>
          <w:ilvl w:val="0"/>
          <w:numId w:val="42"/>
        </w:numPr>
        <w:ind w:left="0" w:firstLine="709"/>
        <w:jc w:val="both"/>
        <w:rPr>
          <w:rFonts w:eastAsia="Calibri"/>
          <w:lang w:eastAsia="en-US"/>
        </w:rPr>
      </w:pPr>
      <w:r w:rsidRPr="00EC4BFA">
        <w:rPr>
          <w:rFonts w:eastAsia="Calibri"/>
          <w:lang w:eastAsia="en-US"/>
        </w:rPr>
        <w:t xml:space="preserve">земельного налога </w:t>
      </w:r>
    </w:p>
    <w:p w:rsidR="003E7914" w:rsidRPr="005045D4" w:rsidRDefault="003E7914" w:rsidP="003E7914">
      <w:pPr>
        <w:numPr>
          <w:ilvl w:val="0"/>
          <w:numId w:val="42"/>
        </w:numPr>
        <w:ind w:left="0" w:firstLine="709"/>
        <w:jc w:val="both"/>
        <w:rPr>
          <w:rFonts w:eastAsia="Calibri"/>
          <w:lang w:eastAsia="en-US"/>
        </w:rPr>
      </w:pPr>
      <w:r w:rsidRPr="005045D4">
        <w:rPr>
          <w:color w:val="000000"/>
        </w:rPr>
        <w:t>Государственная пошлина</w:t>
      </w:r>
    </w:p>
    <w:p w:rsidR="003E7914" w:rsidRPr="00EC4BFA" w:rsidRDefault="003E7914" w:rsidP="003E7914">
      <w:pPr>
        <w:numPr>
          <w:ilvl w:val="0"/>
          <w:numId w:val="42"/>
        </w:numPr>
        <w:ind w:left="0" w:firstLine="709"/>
        <w:jc w:val="both"/>
        <w:rPr>
          <w:rFonts w:eastAsia="Calibri"/>
          <w:lang w:eastAsia="en-US"/>
        </w:rPr>
      </w:pPr>
      <w:r w:rsidRPr="00EC4BFA">
        <w:rPr>
          <w:rFonts w:eastAsia="Calibri"/>
          <w:lang w:eastAsia="en-US"/>
        </w:rPr>
        <w:t>налога на имущество физических лиц.</w:t>
      </w:r>
    </w:p>
    <w:p w:rsidR="003E7914" w:rsidRPr="00EC4BFA" w:rsidRDefault="003E7914" w:rsidP="003E7914">
      <w:pPr>
        <w:ind w:firstLine="709"/>
        <w:jc w:val="both"/>
        <w:rPr>
          <w:rFonts w:eastAsia="Calibri"/>
          <w:lang w:eastAsia="en-US"/>
        </w:rPr>
      </w:pPr>
      <w:r w:rsidRPr="00EC4BFA">
        <w:rPr>
          <w:rFonts w:eastAsia="Calibri"/>
          <w:lang w:eastAsia="en-US"/>
        </w:rPr>
        <w:t>Налог на доходы физических лиц в с</w:t>
      </w:r>
      <w:r>
        <w:rPr>
          <w:rFonts w:eastAsia="Calibri"/>
          <w:lang w:eastAsia="en-US"/>
        </w:rPr>
        <w:t>оставе налоговых доходов на 2023-2025</w:t>
      </w:r>
      <w:r w:rsidRPr="00EC4BFA">
        <w:rPr>
          <w:rFonts w:eastAsia="Calibri"/>
          <w:lang w:eastAsia="en-US"/>
        </w:rPr>
        <w:t xml:space="preserve"> год</w:t>
      </w:r>
      <w:r>
        <w:rPr>
          <w:rFonts w:eastAsia="Calibri"/>
          <w:lang w:eastAsia="en-US"/>
        </w:rPr>
        <w:t>ы</w:t>
      </w:r>
      <w:r w:rsidRPr="00EC4BFA">
        <w:rPr>
          <w:rFonts w:eastAsia="Calibri"/>
          <w:lang w:eastAsia="en-US"/>
        </w:rPr>
        <w:t xml:space="preserve"> рассчитан с учетом ожидаемого фонда оплаты труда, и предоставляемых льгот.</w:t>
      </w:r>
    </w:p>
    <w:p w:rsidR="003E7914" w:rsidRPr="00EC4BFA" w:rsidRDefault="003E7914" w:rsidP="003E7914">
      <w:pPr>
        <w:ind w:firstLine="709"/>
        <w:jc w:val="both"/>
        <w:rPr>
          <w:rFonts w:eastAsia="Calibri"/>
          <w:lang w:eastAsia="en-US"/>
        </w:rPr>
      </w:pPr>
    </w:p>
    <w:p w:rsidR="003E7914" w:rsidRPr="00DE3380" w:rsidRDefault="003E7914" w:rsidP="003E7914">
      <w:pPr>
        <w:ind w:firstLine="708"/>
        <w:contextualSpacing/>
        <w:jc w:val="both"/>
        <w:rPr>
          <w:rFonts w:eastAsia="Calibri"/>
          <w:lang w:eastAsia="en-US"/>
        </w:rPr>
      </w:pPr>
      <w:r w:rsidRPr="00DE3380">
        <w:rPr>
          <w:rFonts w:eastAsia="Calibri"/>
          <w:lang w:eastAsia="en-US"/>
        </w:rPr>
        <w:t>Увеличение плана доходов по налогу на доходы физических лиц на 20</w:t>
      </w:r>
      <w:r>
        <w:rPr>
          <w:rFonts w:eastAsia="Calibri"/>
          <w:lang w:eastAsia="en-US"/>
        </w:rPr>
        <w:t>23-2025</w:t>
      </w:r>
      <w:r w:rsidRPr="00DE3380">
        <w:rPr>
          <w:rFonts w:eastAsia="Calibri"/>
          <w:lang w:eastAsia="en-US"/>
        </w:rPr>
        <w:t xml:space="preserve"> годы связано с строительством образовательно-культурного комплекса в сельском поселении Хулимсунт (за счет подрядной организации, осуществляющей строительство вышеуказанного объекта).</w:t>
      </w:r>
    </w:p>
    <w:p w:rsidR="003E7914" w:rsidRPr="00DE3380" w:rsidRDefault="003E7914" w:rsidP="003E7914">
      <w:pPr>
        <w:keepNext/>
        <w:outlineLvl w:val="3"/>
        <w:rPr>
          <w:rFonts w:eastAsia="Calibri"/>
          <w:lang w:eastAsia="en-US"/>
        </w:rPr>
      </w:pPr>
    </w:p>
    <w:p w:rsidR="003E7914" w:rsidRDefault="003E7914" w:rsidP="003E7914">
      <w:pPr>
        <w:keepNext/>
        <w:jc w:val="center"/>
        <w:outlineLvl w:val="3"/>
        <w:rPr>
          <w:rFonts w:eastAsia="Calibri"/>
          <w:b/>
          <w:lang w:eastAsia="en-US"/>
        </w:rPr>
      </w:pPr>
      <w:r w:rsidRPr="00EC4BFA">
        <w:rPr>
          <w:rFonts w:eastAsia="Calibri"/>
          <w:b/>
          <w:lang w:eastAsia="en-US"/>
        </w:rPr>
        <w:t>Безвозмездные поступления</w:t>
      </w:r>
    </w:p>
    <w:p w:rsidR="003E7914" w:rsidRPr="000A029C" w:rsidRDefault="003E7914" w:rsidP="003E7914">
      <w:pPr>
        <w:rPr>
          <w:rFonts w:ascii="Calibri" w:eastAsia="Calibri" w:hAnsi="Calibri"/>
          <w:sz w:val="22"/>
          <w:szCs w:val="22"/>
          <w:lang w:eastAsia="en-US"/>
        </w:rPr>
      </w:pPr>
    </w:p>
    <w:p w:rsidR="003E7914" w:rsidRPr="00EC4BFA" w:rsidRDefault="003E7914" w:rsidP="003E7914">
      <w:pPr>
        <w:ind w:firstLine="709"/>
        <w:jc w:val="both"/>
        <w:rPr>
          <w:rFonts w:eastAsia="Calibri"/>
          <w:lang w:eastAsia="en-US"/>
        </w:rPr>
      </w:pPr>
      <w:r w:rsidRPr="00EC4BFA">
        <w:rPr>
          <w:rFonts w:eastAsia="Calibri"/>
          <w:lang w:eastAsia="en-US"/>
        </w:rPr>
        <w:t>Исходя из информации, полученной от Комитета по финансам о распределении межбюджетных трансфертов из фонда поддержки поселений по данному доходному источнику объем поступлений, определяются в следующих размерах:</w:t>
      </w:r>
    </w:p>
    <w:p w:rsidR="003E7914" w:rsidRPr="00EC4BFA" w:rsidRDefault="003E7914" w:rsidP="003E7914">
      <w:pPr>
        <w:ind w:firstLine="709"/>
        <w:jc w:val="both"/>
        <w:rPr>
          <w:rFonts w:eastAsia="Calibri"/>
          <w:lang w:eastAsia="en-US"/>
        </w:rPr>
      </w:pPr>
      <w:r w:rsidRPr="00EC4BFA">
        <w:rPr>
          <w:rFonts w:eastAsia="Calibri"/>
          <w:lang w:eastAsia="en-US"/>
        </w:rPr>
        <w:t>Дотации на выравнивание уровня бюджетной обеспеченности-</w:t>
      </w:r>
    </w:p>
    <w:p w:rsidR="003E7914" w:rsidRPr="00EC4BFA" w:rsidRDefault="003E7914" w:rsidP="003E7914">
      <w:pPr>
        <w:ind w:firstLine="709"/>
        <w:jc w:val="both"/>
        <w:rPr>
          <w:rFonts w:eastAsia="Calibri"/>
          <w:lang w:eastAsia="en-US"/>
        </w:rPr>
      </w:pPr>
      <w:r>
        <w:rPr>
          <w:rFonts w:eastAsia="Calibri"/>
          <w:lang w:eastAsia="en-US"/>
        </w:rPr>
        <w:t>2023</w:t>
      </w:r>
      <w:r w:rsidRPr="00EC4BFA">
        <w:rPr>
          <w:rFonts w:eastAsia="Calibri"/>
          <w:lang w:eastAsia="en-US"/>
        </w:rPr>
        <w:t xml:space="preserve"> год –</w:t>
      </w:r>
      <w:r>
        <w:rPr>
          <w:rFonts w:eastAsia="Calibri"/>
          <w:lang w:eastAsia="en-US"/>
        </w:rPr>
        <w:t xml:space="preserve"> </w:t>
      </w:r>
      <w:r>
        <w:rPr>
          <w:rFonts w:eastAsia="Calibri"/>
          <w:bCs/>
          <w:color w:val="000000"/>
          <w:lang w:eastAsia="en-US"/>
        </w:rPr>
        <w:t>23 471,3</w:t>
      </w:r>
      <w:r w:rsidRPr="00EC4BFA">
        <w:rPr>
          <w:rFonts w:eastAsia="Calibri"/>
          <w:b/>
          <w:bCs/>
          <w:color w:val="000000"/>
          <w:lang w:eastAsia="en-US"/>
        </w:rPr>
        <w:t xml:space="preserve"> </w:t>
      </w:r>
      <w:r w:rsidRPr="00EC4BFA">
        <w:rPr>
          <w:rFonts w:eastAsia="Calibri"/>
          <w:lang w:eastAsia="en-US"/>
        </w:rPr>
        <w:t>тыс. рублей</w:t>
      </w:r>
      <w:r>
        <w:rPr>
          <w:rFonts w:eastAsia="Calibri"/>
          <w:lang w:eastAsia="en-US"/>
        </w:rPr>
        <w:t>.</w:t>
      </w:r>
    </w:p>
    <w:p w:rsidR="003E7914" w:rsidRPr="00EC4BFA" w:rsidRDefault="003E7914" w:rsidP="003E7914">
      <w:pPr>
        <w:ind w:firstLine="709"/>
        <w:jc w:val="both"/>
        <w:rPr>
          <w:rFonts w:eastAsia="Calibri"/>
          <w:lang w:eastAsia="en-US"/>
        </w:rPr>
      </w:pPr>
      <w:r w:rsidRPr="00EC4BFA">
        <w:rPr>
          <w:rFonts w:eastAsia="Calibri"/>
          <w:lang w:eastAsia="en-US"/>
        </w:rPr>
        <w:t xml:space="preserve">Субвенции </w:t>
      </w:r>
      <w:r>
        <w:rPr>
          <w:rFonts w:eastAsia="Calibri"/>
          <w:lang w:eastAsia="en-US"/>
        </w:rPr>
        <w:t>бюджетам поселений на государственную регистрацию актов гражданского состояния</w:t>
      </w:r>
      <w:r w:rsidRPr="00EC4BFA">
        <w:rPr>
          <w:rFonts w:eastAsia="Calibri"/>
          <w:lang w:eastAsia="en-US"/>
        </w:rPr>
        <w:t>:</w:t>
      </w:r>
      <w:r>
        <w:rPr>
          <w:rFonts w:eastAsia="Calibri"/>
          <w:lang w:eastAsia="en-US"/>
        </w:rPr>
        <w:t xml:space="preserve"> 30,0 тыс. рублей.</w:t>
      </w:r>
    </w:p>
    <w:p w:rsidR="003E7914" w:rsidRDefault="003E7914" w:rsidP="003E7914">
      <w:pPr>
        <w:ind w:firstLine="709"/>
        <w:jc w:val="both"/>
        <w:rPr>
          <w:rFonts w:eastAsia="Calibri"/>
          <w:lang w:eastAsia="en-US"/>
        </w:rPr>
      </w:pPr>
      <w:r w:rsidRPr="00EC4BFA">
        <w:rPr>
          <w:rFonts w:eastAsia="Calibri"/>
          <w:lang w:eastAsia="en-US"/>
        </w:rPr>
        <w:t xml:space="preserve">На исполнения полномочий </w:t>
      </w:r>
      <w:r>
        <w:rPr>
          <w:rFonts w:eastAsia="Calibri"/>
          <w:lang w:eastAsia="en-US"/>
        </w:rPr>
        <w:t>на осуществление первичного воинского учета на территории, где отсутствуют военные комиссариаты.</w:t>
      </w:r>
      <w:r w:rsidRPr="00EC4BFA">
        <w:rPr>
          <w:rFonts w:eastAsia="Calibri"/>
          <w:lang w:eastAsia="en-US"/>
        </w:rPr>
        <w:t xml:space="preserve"> </w:t>
      </w:r>
    </w:p>
    <w:p w:rsidR="003E7914" w:rsidRPr="00EC4BFA" w:rsidRDefault="003E7914" w:rsidP="003E7914">
      <w:pPr>
        <w:ind w:firstLine="709"/>
        <w:jc w:val="both"/>
        <w:rPr>
          <w:rFonts w:eastAsia="Calibri"/>
          <w:lang w:eastAsia="en-US"/>
        </w:rPr>
      </w:pPr>
      <w:r>
        <w:rPr>
          <w:rFonts w:eastAsia="Calibri"/>
          <w:lang w:eastAsia="en-US"/>
        </w:rPr>
        <w:t xml:space="preserve">2023 </w:t>
      </w:r>
      <w:r w:rsidRPr="00EC4BFA">
        <w:rPr>
          <w:rFonts w:eastAsia="Calibri"/>
          <w:lang w:eastAsia="en-US"/>
        </w:rPr>
        <w:t xml:space="preserve">год – </w:t>
      </w:r>
      <w:r>
        <w:rPr>
          <w:rFonts w:eastAsia="Calibri"/>
          <w:lang w:eastAsia="en-US"/>
        </w:rPr>
        <w:t>594,7</w:t>
      </w:r>
      <w:r w:rsidRPr="00EC4BFA">
        <w:rPr>
          <w:rFonts w:eastAsia="Calibri"/>
          <w:lang w:eastAsia="en-US"/>
        </w:rPr>
        <w:t xml:space="preserve"> тыс. рублей</w:t>
      </w:r>
      <w:r>
        <w:rPr>
          <w:rFonts w:eastAsia="Calibri"/>
          <w:lang w:eastAsia="en-US"/>
        </w:rPr>
        <w:t>.</w:t>
      </w:r>
    </w:p>
    <w:p w:rsidR="003E7914" w:rsidRPr="00EC4BFA" w:rsidRDefault="003E7914" w:rsidP="003E7914">
      <w:pPr>
        <w:ind w:firstLine="709"/>
        <w:rPr>
          <w:rFonts w:eastAsia="Calibri"/>
          <w:lang w:eastAsia="en-US"/>
        </w:rPr>
      </w:pPr>
      <w:r w:rsidRPr="00EC4BFA">
        <w:rPr>
          <w:rFonts w:eastAsia="Calibri"/>
          <w:lang w:eastAsia="en-US"/>
        </w:rPr>
        <w:t>Межбюджетные трансферты на реализацию муниципальных программ сельского поселения Хулимсунт из бюджета Березовского района</w:t>
      </w:r>
      <w:r>
        <w:rPr>
          <w:rFonts w:eastAsia="Calibri"/>
          <w:lang w:eastAsia="en-US"/>
        </w:rPr>
        <w:t xml:space="preserve"> на 2022 год</w:t>
      </w:r>
      <w:r w:rsidRPr="00EC4BFA">
        <w:rPr>
          <w:rFonts w:eastAsia="Calibri"/>
          <w:lang w:eastAsia="en-US"/>
        </w:rPr>
        <w:t>:</w:t>
      </w:r>
    </w:p>
    <w:p w:rsidR="003E7914" w:rsidRPr="00EC4BFA" w:rsidRDefault="003E7914" w:rsidP="003E7914">
      <w:pPr>
        <w:ind w:firstLine="567"/>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38"/>
      </w:tblGrid>
      <w:tr w:rsidR="003E7914" w:rsidTr="003E7914">
        <w:tc>
          <w:tcPr>
            <w:tcW w:w="5099" w:type="dxa"/>
            <w:shd w:val="clear" w:color="auto" w:fill="auto"/>
          </w:tcPr>
          <w:p w:rsidR="003E7914" w:rsidRPr="00EC4BFA" w:rsidRDefault="003E7914" w:rsidP="003E7914">
            <w:pPr>
              <w:jc w:val="center"/>
              <w:rPr>
                <w:rFonts w:eastAsia="Calibri"/>
                <w:lang w:eastAsia="en-US"/>
              </w:rPr>
            </w:pPr>
            <w:r w:rsidRPr="00EC4BFA">
              <w:rPr>
                <w:rFonts w:eastAsia="Calibri"/>
                <w:lang w:eastAsia="en-US"/>
              </w:rPr>
              <w:t>Наименование программы</w:t>
            </w:r>
          </w:p>
        </w:tc>
        <w:tc>
          <w:tcPr>
            <w:tcW w:w="5038" w:type="dxa"/>
            <w:shd w:val="clear" w:color="auto" w:fill="auto"/>
          </w:tcPr>
          <w:p w:rsidR="003E7914" w:rsidRPr="00EC4BFA" w:rsidRDefault="003E7914" w:rsidP="003E7914">
            <w:pPr>
              <w:jc w:val="center"/>
              <w:rPr>
                <w:rFonts w:eastAsia="Calibri"/>
                <w:lang w:eastAsia="en-US"/>
              </w:rPr>
            </w:pPr>
            <w:r w:rsidRPr="00EC4BFA">
              <w:rPr>
                <w:rFonts w:eastAsia="Calibri"/>
                <w:lang w:eastAsia="en-US"/>
              </w:rPr>
              <w:t xml:space="preserve">Сумма, </w:t>
            </w:r>
            <w:proofErr w:type="spellStart"/>
            <w:r w:rsidRPr="00EC4BFA">
              <w:rPr>
                <w:rFonts w:eastAsia="Calibri"/>
                <w:lang w:eastAsia="en-US"/>
              </w:rPr>
              <w:t>тыс.руб</w:t>
            </w:r>
            <w:proofErr w:type="spellEnd"/>
          </w:p>
        </w:tc>
      </w:tr>
      <w:tr w:rsidR="003E7914" w:rsidTr="003E7914">
        <w:tc>
          <w:tcPr>
            <w:tcW w:w="5099" w:type="dxa"/>
            <w:shd w:val="clear" w:color="auto" w:fill="auto"/>
          </w:tcPr>
          <w:p w:rsidR="003E7914" w:rsidRPr="00715B43" w:rsidRDefault="003E7914" w:rsidP="003E7914">
            <w:pPr>
              <w:rPr>
                <w:rFonts w:eastAsia="Calibri"/>
                <w:lang w:eastAsia="en-US"/>
              </w:rPr>
            </w:pPr>
            <w:r w:rsidRPr="00715B43">
              <w:rPr>
                <w:rFonts w:eastAsia="Calibri"/>
                <w:lang w:eastAsia="en-US"/>
              </w:rPr>
              <w:t>Муниципальная программа «Обеспечение прав и законных интересов населения сельского поселения Хулимсунт в отдельных сфер</w:t>
            </w:r>
            <w:r>
              <w:rPr>
                <w:rFonts w:eastAsia="Calibri"/>
                <w:lang w:eastAsia="en-US"/>
              </w:rPr>
              <w:t>ах жизнедеятельности</w:t>
            </w:r>
            <w:r w:rsidRPr="00715B43">
              <w:rPr>
                <w:rFonts w:eastAsia="Calibri"/>
                <w:lang w:eastAsia="en-US"/>
              </w:rPr>
              <w:t>". "Создание условий для деятельности народных дружин"</w:t>
            </w:r>
          </w:p>
        </w:tc>
        <w:tc>
          <w:tcPr>
            <w:tcW w:w="5038" w:type="dxa"/>
            <w:shd w:val="clear" w:color="auto" w:fill="auto"/>
          </w:tcPr>
          <w:p w:rsidR="003E7914" w:rsidRPr="00715B43" w:rsidRDefault="003E7914" w:rsidP="003E7914">
            <w:pPr>
              <w:jc w:val="center"/>
              <w:rPr>
                <w:rFonts w:eastAsia="Calibri"/>
                <w:lang w:eastAsia="en-US"/>
              </w:rPr>
            </w:pPr>
            <w:r>
              <w:rPr>
                <w:rFonts w:eastAsia="Calibri"/>
                <w:lang w:eastAsia="en-US"/>
              </w:rPr>
              <w:t>24,8</w:t>
            </w:r>
          </w:p>
        </w:tc>
      </w:tr>
      <w:tr w:rsidR="003E7914" w:rsidTr="003E7914">
        <w:tc>
          <w:tcPr>
            <w:tcW w:w="5099" w:type="dxa"/>
            <w:shd w:val="clear" w:color="auto" w:fill="auto"/>
          </w:tcPr>
          <w:p w:rsidR="003E7914" w:rsidRPr="00715B43" w:rsidRDefault="003E7914" w:rsidP="003E7914">
            <w:pPr>
              <w:rPr>
                <w:rFonts w:eastAsia="Calibri"/>
                <w:lang w:eastAsia="en-US"/>
              </w:rPr>
            </w:pPr>
            <w:r w:rsidRPr="00715B43">
              <w:rPr>
                <w:rFonts w:eastAsia="Calibri"/>
                <w:lang w:eastAsia="en-US"/>
              </w:rPr>
              <w:t xml:space="preserve">Муниципальная программа «Содействие занятости населения на территории сельского </w:t>
            </w:r>
            <w:r>
              <w:rPr>
                <w:rFonts w:eastAsia="Calibri"/>
                <w:lang w:eastAsia="en-US"/>
              </w:rPr>
              <w:t>поселения Хулимсунт</w:t>
            </w:r>
            <w:r w:rsidRPr="00715B43">
              <w:rPr>
                <w:rFonts w:eastAsia="Calibri"/>
                <w:lang w:eastAsia="en-US"/>
              </w:rPr>
              <w:t>»</w:t>
            </w:r>
          </w:p>
        </w:tc>
        <w:tc>
          <w:tcPr>
            <w:tcW w:w="5038" w:type="dxa"/>
            <w:shd w:val="clear" w:color="auto" w:fill="auto"/>
          </w:tcPr>
          <w:p w:rsidR="003E7914" w:rsidRPr="00715B43" w:rsidRDefault="003E7914" w:rsidP="003E7914">
            <w:pPr>
              <w:jc w:val="center"/>
              <w:rPr>
                <w:rFonts w:eastAsia="Calibri"/>
                <w:lang w:eastAsia="en-US"/>
              </w:rPr>
            </w:pPr>
            <w:r>
              <w:rPr>
                <w:rFonts w:eastAsia="Calibri"/>
                <w:lang w:eastAsia="en-US"/>
              </w:rPr>
              <w:t>1 224,7</w:t>
            </w:r>
          </w:p>
        </w:tc>
      </w:tr>
      <w:tr w:rsidR="003E7914" w:rsidTr="003E7914">
        <w:tc>
          <w:tcPr>
            <w:tcW w:w="5099" w:type="dxa"/>
            <w:shd w:val="clear" w:color="auto" w:fill="auto"/>
          </w:tcPr>
          <w:p w:rsidR="003E7914" w:rsidRPr="00715B43" w:rsidRDefault="003E7914" w:rsidP="003E7914">
            <w:pPr>
              <w:rPr>
                <w:rFonts w:eastAsia="Calibri"/>
                <w:lang w:eastAsia="en-US"/>
              </w:rPr>
            </w:pPr>
            <w:r w:rsidRPr="008F534C">
              <w:rPr>
                <w:rFonts w:eastAsia="Calibri"/>
                <w:lang w:eastAsia="en-US"/>
              </w:rPr>
              <w:t xml:space="preserve">Иные межбюджетные трансферты в целях обеспечения достигнутого уровня соотношений в соответствии с указами Президента Российской Федерации от 7 мая 2012 года № 597, от 1 июня 2012 года  № 761 и расходов, связанных с обеспечением повышения заработной платы низкооплачиваемой категории работников и дифференциацией заработной платы иных </w:t>
            </w:r>
            <w:r w:rsidRPr="008F534C">
              <w:rPr>
                <w:rFonts w:eastAsia="Calibri"/>
                <w:lang w:eastAsia="en-US"/>
              </w:rPr>
              <w:lastRenderedPageBreak/>
              <w:t>категорий работников в связи с увеличением МРОТ с 1 января 202</w:t>
            </w:r>
            <w:r>
              <w:rPr>
                <w:rFonts w:eastAsia="Calibri"/>
                <w:lang w:eastAsia="en-US"/>
              </w:rPr>
              <w:t>3</w:t>
            </w:r>
            <w:r w:rsidRPr="008F534C">
              <w:rPr>
                <w:rFonts w:eastAsia="Calibri"/>
                <w:lang w:eastAsia="en-US"/>
              </w:rPr>
              <w:t xml:space="preserve"> года </w:t>
            </w:r>
          </w:p>
        </w:tc>
        <w:tc>
          <w:tcPr>
            <w:tcW w:w="5038" w:type="dxa"/>
            <w:shd w:val="clear" w:color="auto" w:fill="auto"/>
          </w:tcPr>
          <w:p w:rsidR="003E7914" w:rsidRDefault="003E7914" w:rsidP="003E7914">
            <w:pPr>
              <w:jc w:val="center"/>
              <w:rPr>
                <w:rFonts w:eastAsia="Calibri"/>
                <w:lang w:eastAsia="en-US"/>
              </w:rPr>
            </w:pPr>
          </w:p>
          <w:p w:rsidR="003E7914" w:rsidRDefault="003E7914" w:rsidP="003E7914">
            <w:pPr>
              <w:jc w:val="center"/>
              <w:rPr>
                <w:rFonts w:eastAsia="Calibri"/>
                <w:lang w:eastAsia="en-US"/>
              </w:rPr>
            </w:pPr>
          </w:p>
          <w:p w:rsidR="003E7914" w:rsidRDefault="003E7914" w:rsidP="003E7914">
            <w:pPr>
              <w:jc w:val="center"/>
              <w:rPr>
                <w:rFonts w:eastAsia="Calibri"/>
                <w:lang w:eastAsia="en-US"/>
              </w:rPr>
            </w:pPr>
          </w:p>
          <w:p w:rsidR="003E7914" w:rsidRDefault="003E7914" w:rsidP="003E7914">
            <w:pPr>
              <w:jc w:val="center"/>
              <w:rPr>
                <w:rFonts w:eastAsia="Calibri"/>
                <w:lang w:eastAsia="en-US"/>
              </w:rPr>
            </w:pPr>
          </w:p>
          <w:p w:rsidR="003E7914" w:rsidRPr="00715B43" w:rsidRDefault="003E7914" w:rsidP="003E7914">
            <w:pPr>
              <w:jc w:val="center"/>
              <w:rPr>
                <w:rFonts w:eastAsia="Calibri"/>
                <w:lang w:eastAsia="en-US"/>
              </w:rPr>
            </w:pPr>
            <w:r>
              <w:rPr>
                <w:rFonts w:eastAsia="Calibri"/>
                <w:lang w:eastAsia="en-US"/>
              </w:rPr>
              <w:t>180,3</w:t>
            </w:r>
          </w:p>
        </w:tc>
      </w:tr>
      <w:tr w:rsidR="003E7914" w:rsidTr="003E7914">
        <w:tc>
          <w:tcPr>
            <w:tcW w:w="5099" w:type="dxa"/>
            <w:shd w:val="clear" w:color="auto" w:fill="auto"/>
          </w:tcPr>
          <w:p w:rsidR="003E7914" w:rsidRDefault="003E7914" w:rsidP="003E7914">
            <w:pPr>
              <w:rPr>
                <w:rFonts w:eastAsia="Calibri"/>
                <w:sz w:val="22"/>
                <w:szCs w:val="22"/>
                <w:lang w:eastAsia="en-US"/>
              </w:rPr>
            </w:pPr>
          </w:p>
        </w:tc>
        <w:tc>
          <w:tcPr>
            <w:tcW w:w="5038" w:type="dxa"/>
            <w:shd w:val="clear" w:color="auto" w:fill="auto"/>
          </w:tcPr>
          <w:p w:rsidR="003E7914" w:rsidRDefault="003E7914" w:rsidP="003E7914">
            <w:pPr>
              <w:jc w:val="center"/>
              <w:rPr>
                <w:rFonts w:eastAsia="Calibri"/>
                <w:lang w:eastAsia="en-US"/>
              </w:rPr>
            </w:pPr>
          </w:p>
        </w:tc>
      </w:tr>
      <w:tr w:rsidR="003E7914" w:rsidTr="003E7914">
        <w:tc>
          <w:tcPr>
            <w:tcW w:w="5099" w:type="dxa"/>
            <w:shd w:val="clear" w:color="auto" w:fill="auto"/>
          </w:tcPr>
          <w:p w:rsidR="003E7914" w:rsidRPr="00715B43" w:rsidRDefault="003E7914" w:rsidP="003E7914">
            <w:pPr>
              <w:rPr>
                <w:rFonts w:eastAsia="Calibri"/>
                <w:lang w:eastAsia="en-US"/>
              </w:rPr>
            </w:pPr>
            <w:r>
              <w:rPr>
                <w:rFonts w:eastAsia="Calibri"/>
                <w:lang w:eastAsia="en-US"/>
              </w:rPr>
              <w:t>ВСЕГО</w:t>
            </w:r>
          </w:p>
        </w:tc>
        <w:tc>
          <w:tcPr>
            <w:tcW w:w="5038" w:type="dxa"/>
            <w:shd w:val="clear" w:color="auto" w:fill="auto"/>
          </w:tcPr>
          <w:p w:rsidR="003E7914" w:rsidRPr="00715B43" w:rsidRDefault="003E7914" w:rsidP="003E7914">
            <w:pPr>
              <w:jc w:val="center"/>
              <w:rPr>
                <w:rFonts w:eastAsia="Calibri"/>
                <w:lang w:eastAsia="en-US"/>
              </w:rPr>
            </w:pPr>
            <w:r>
              <w:rPr>
                <w:rFonts w:eastAsia="Calibri"/>
                <w:lang w:eastAsia="en-US"/>
              </w:rPr>
              <w:t>1 429,8</w:t>
            </w:r>
          </w:p>
        </w:tc>
      </w:tr>
    </w:tbl>
    <w:p w:rsidR="003E7914" w:rsidRPr="00EC4BFA" w:rsidRDefault="003E7914" w:rsidP="003E7914">
      <w:pPr>
        <w:ind w:firstLine="567"/>
        <w:rPr>
          <w:rFonts w:eastAsia="Calibri"/>
          <w:lang w:eastAsia="en-US"/>
        </w:rPr>
      </w:pPr>
    </w:p>
    <w:p w:rsidR="003E7914" w:rsidRDefault="003E7914" w:rsidP="003E7914">
      <w:pPr>
        <w:jc w:val="center"/>
        <w:rPr>
          <w:rFonts w:eastAsia="Calibri"/>
          <w:b/>
          <w:color w:val="000000"/>
          <w:lang w:eastAsia="en-US"/>
        </w:rPr>
      </w:pPr>
      <w:r w:rsidRPr="00EC4BFA">
        <w:rPr>
          <w:rFonts w:eastAsia="Calibri"/>
          <w:b/>
          <w:color w:val="000000"/>
          <w:lang w:eastAsia="en-US"/>
        </w:rPr>
        <w:t>Расходы</w:t>
      </w:r>
    </w:p>
    <w:p w:rsidR="003E7914" w:rsidRPr="009A178C" w:rsidRDefault="003E7914" w:rsidP="003E7914">
      <w:pPr>
        <w:ind w:firstLine="708"/>
        <w:rPr>
          <w:rFonts w:eastAsia="Calibri"/>
          <w:color w:val="000000"/>
          <w:lang w:eastAsia="en-US"/>
        </w:rPr>
      </w:pPr>
      <w:r w:rsidRPr="009A178C">
        <w:rPr>
          <w:rFonts w:eastAsia="Calibri"/>
          <w:color w:val="000000"/>
          <w:lang w:eastAsia="en-US"/>
        </w:rPr>
        <w:t xml:space="preserve">Проект бюджета Муниципального учреждения Администрации </w:t>
      </w:r>
      <w:r>
        <w:rPr>
          <w:rFonts w:eastAsia="Calibri"/>
          <w:color w:val="000000"/>
          <w:lang w:eastAsia="en-US"/>
        </w:rPr>
        <w:t>сельского поселения Хулимсунт (</w:t>
      </w:r>
      <w:r w:rsidRPr="009A178C">
        <w:rPr>
          <w:rFonts w:eastAsia="Calibri"/>
          <w:color w:val="000000"/>
          <w:lang w:eastAsia="en-US"/>
        </w:rPr>
        <w:t>далее бюджет поселения) на 20</w:t>
      </w:r>
      <w:r>
        <w:rPr>
          <w:rFonts w:eastAsia="Calibri"/>
          <w:color w:val="000000"/>
          <w:lang w:eastAsia="en-US"/>
        </w:rPr>
        <w:t>23</w:t>
      </w:r>
      <w:r w:rsidRPr="009A178C">
        <w:rPr>
          <w:rFonts w:eastAsia="Calibri"/>
          <w:color w:val="000000"/>
          <w:lang w:eastAsia="en-US"/>
        </w:rPr>
        <w:t xml:space="preserve"> год и плановый период 202</w:t>
      </w:r>
      <w:r>
        <w:rPr>
          <w:rFonts w:eastAsia="Calibri"/>
          <w:color w:val="000000"/>
          <w:lang w:eastAsia="en-US"/>
        </w:rPr>
        <w:t>4</w:t>
      </w:r>
      <w:r w:rsidRPr="009A178C">
        <w:rPr>
          <w:rFonts w:eastAsia="Calibri"/>
          <w:color w:val="000000"/>
          <w:lang w:eastAsia="en-US"/>
        </w:rPr>
        <w:t>-202</w:t>
      </w:r>
      <w:r>
        <w:rPr>
          <w:rFonts w:eastAsia="Calibri"/>
          <w:color w:val="000000"/>
          <w:lang w:eastAsia="en-US"/>
        </w:rPr>
        <w:t>5</w:t>
      </w:r>
      <w:r w:rsidRPr="009A178C">
        <w:rPr>
          <w:rFonts w:eastAsia="Calibri"/>
          <w:color w:val="000000"/>
          <w:lang w:eastAsia="en-US"/>
        </w:rPr>
        <w:t xml:space="preserve"> годы сформирован в программной структуре, на основании </w:t>
      </w:r>
      <w:r>
        <w:rPr>
          <w:rFonts w:eastAsia="Calibri"/>
          <w:color w:val="000000"/>
          <w:lang w:eastAsia="en-US"/>
        </w:rPr>
        <w:t>8</w:t>
      </w:r>
      <w:r w:rsidRPr="009A178C">
        <w:rPr>
          <w:rFonts w:eastAsia="Calibri"/>
          <w:color w:val="000000"/>
          <w:lang w:eastAsia="en-US"/>
        </w:rPr>
        <w:t xml:space="preserve"> муниципальных программ.</w:t>
      </w:r>
    </w:p>
    <w:p w:rsidR="003E7914" w:rsidRPr="009A178C" w:rsidRDefault="003E7914" w:rsidP="003E7914">
      <w:pPr>
        <w:jc w:val="both"/>
        <w:rPr>
          <w:rFonts w:eastAsia="Calibri"/>
          <w:lang w:eastAsia="en-US"/>
        </w:rPr>
      </w:pPr>
      <w:r w:rsidRPr="009A178C">
        <w:rPr>
          <w:rFonts w:eastAsia="Calibri"/>
          <w:color w:val="000000"/>
          <w:lang w:eastAsia="en-US"/>
        </w:rPr>
        <w:tab/>
        <w:t>Муниципальные программы разработ</w:t>
      </w:r>
      <w:r>
        <w:rPr>
          <w:rFonts w:eastAsia="Calibri"/>
          <w:color w:val="000000"/>
          <w:lang w:eastAsia="en-US"/>
        </w:rPr>
        <w:t>аны</w:t>
      </w:r>
      <w:r w:rsidRPr="009A178C">
        <w:rPr>
          <w:rFonts w:eastAsia="Calibri"/>
          <w:color w:val="000000"/>
          <w:lang w:eastAsia="en-US"/>
        </w:rPr>
        <w:t xml:space="preserve"> </w:t>
      </w:r>
      <w:r w:rsidRPr="009A178C">
        <w:rPr>
          <w:rFonts w:eastAsia="Calibri"/>
          <w:lang w:eastAsia="en-US"/>
        </w:rPr>
        <w:t xml:space="preserve">в соответствии с Бюджетным кодексом Российской Федерации, постановлением администрации сельского поселения Хулимсунт от </w:t>
      </w:r>
      <w:r>
        <w:rPr>
          <w:rFonts w:eastAsia="Calibri"/>
          <w:lang w:eastAsia="en-US"/>
        </w:rPr>
        <w:t>16.12.2020 года № 90</w:t>
      </w:r>
      <w:r w:rsidRPr="008E5135">
        <w:rPr>
          <w:rFonts w:eastAsia="Calibri"/>
          <w:lang w:eastAsia="en-US"/>
        </w:rPr>
        <w:t xml:space="preserve"> «Об утверждении порядков разработки, утверждения и реализации муниципальных и ведомственных целевых программ сельского поселения Хулимсунт, порядка проведения и критериев ежегодной оценки эффективности реализации муниципальных программ сельского поселения Хулимсунт»</w:t>
      </w:r>
      <w:r w:rsidRPr="009A178C">
        <w:rPr>
          <w:rFonts w:eastAsia="Calibri"/>
          <w:lang w:eastAsia="en-US"/>
        </w:rPr>
        <w:t xml:space="preserve">. Применена программная классификация расходов. </w:t>
      </w:r>
    </w:p>
    <w:p w:rsidR="003E7914" w:rsidRPr="009A178C" w:rsidRDefault="003E7914" w:rsidP="003E7914">
      <w:pPr>
        <w:jc w:val="both"/>
        <w:rPr>
          <w:rFonts w:eastAsia="Calibri"/>
          <w:lang w:eastAsia="en-US"/>
        </w:rPr>
      </w:pPr>
      <w:r w:rsidRPr="009A178C">
        <w:rPr>
          <w:rFonts w:eastAsia="Calibri"/>
          <w:lang w:eastAsia="en-US"/>
        </w:rPr>
        <w:tab/>
        <w:t>Расходные обязательства бюджета поселения в сфере финансового обеспечения деятельности органов местного самоуправления определены Федеральным законом от 6 октября 2003 года №131-ФЗ «Об общих принципах организации местного самоуправления в Российской Федерации», Уставом и нормативными правовыми актами Муниципального учреждения Администрации сельского поселения Хулимсунт.</w:t>
      </w:r>
    </w:p>
    <w:p w:rsidR="003E7914" w:rsidRPr="009A178C" w:rsidRDefault="003E7914" w:rsidP="003E7914">
      <w:pPr>
        <w:ind w:firstLine="708"/>
        <w:rPr>
          <w:rFonts w:eastAsia="Calibri"/>
          <w:lang w:eastAsia="en-US"/>
        </w:rPr>
      </w:pPr>
      <w:r w:rsidRPr="009A178C">
        <w:rPr>
          <w:rFonts w:eastAsia="Calibri"/>
          <w:lang w:eastAsia="en-US"/>
        </w:rPr>
        <w:t>Формирование расходов бюджета поселения на 20</w:t>
      </w:r>
      <w:r>
        <w:rPr>
          <w:rFonts w:eastAsia="Calibri"/>
          <w:lang w:eastAsia="en-US"/>
        </w:rPr>
        <w:t>23</w:t>
      </w:r>
      <w:r w:rsidRPr="009A178C">
        <w:rPr>
          <w:rFonts w:eastAsia="Calibri"/>
          <w:lang w:eastAsia="en-US"/>
        </w:rPr>
        <w:t xml:space="preserve"> год и плановый период 202</w:t>
      </w:r>
      <w:r>
        <w:rPr>
          <w:rFonts w:eastAsia="Calibri"/>
          <w:lang w:eastAsia="en-US"/>
        </w:rPr>
        <w:t>4 и 20</w:t>
      </w:r>
      <w:r w:rsidRPr="009A178C">
        <w:rPr>
          <w:rFonts w:eastAsia="Calibri"/>
          <w:lang w:eastAsia="en-US"/>
        </w:rPr>
        <w:t>2</w:t>
      </w:r>
      <w:r>
        <w:rPr>
          <w:rFonts w:eastAsia="Calibri"/>
          <w:lang w:eastAsia="en-US"/>
        </w:rPr>
        <w:t>5</w:t>
      </w:r>
      <w:r w:rsidRPr="009A178C">
        <w:rPr>
          <w:rFonts w:eastAsia="Calibri"/>
          <w:lang w:eastAsia="en-US"/>
        </w:rPr>
        <w:t xml:space="preserve"> годов осуществлялось в условиях сохранения основных параметров бюджета поселения не ниже утвержденного уровня на </w:t>
      </w:r>
      <w:r>
        <w:rPr>
          <w:rFonts w:eastAsia="Calibri"/>
          <w:lang w:eastAsia="en-US"/>
        </w:rPr>
        <w:t>2023</w:t>
      </w:r>
      <w:r w:rsidRPr="00ED3F50">
        <w:rPr>
          <w:rFonts w:eastAsia="Calibri"/>
          <w:lang w:eastAsia="en-US"/>
        </w:rPr>
        <w:t>-202</w:t>
      </w:r>
      <w:r>
        <w:rPr>
          <w:rFonts w:eastAsia="Calibri"/>
          <w:lang w:eastAsia="en-US"/>
        </w:rPr>
        <w:t xml:space="preserve">5 </w:t>
      </w:r>
      <w:r w:rsidRPr="009A178C">
        <w:rPr>
          <w:rFonts w:eastAsia="Calibri"/>
          <w:lang w:eastAsia="en-US"/>
        </w:rPr>
        <w:t>годы.</w:t>
      </w:r>
    </w:p>
    <w:p w:rsidR="003E7914" w:rsidRPr="009A178C" w:rsidRDefault="003E7914" w:rsidP="003E7914">
      <w:pPr>
        <w:rPr>
          <w:rFonts w:eastAsia="Calibri"/>
          <w:lang w:eastAsia="en-US"/>
        </w:rPr>
      </w:pPr>
      <w:r w:rsidRPr="009A178C">
        <w:rPr>
          <w:rFonts w:eastAsia="Calibri"/>
          <w:lang w:eastAsia="en-US"/>
        </w:rPr>
        <w:tab/>
        <w:t>Расходы бюджета поселения сформированы с учетом подходов, определенных в основных направлениях бюджетной политики поселения:</w:t>
      </w:r>
    </w:p>
    <w:p w:rsidR="003E7914" w:rsidRPr="009A178C" w:rsidRDefault="003E7914" w:rsidP="003E7914">
      <w:pPr>
        <w:rPr>
          <w:rFonts w:eastAsia="Calibri"/>
          <w:lang w:eastAsia="en-US"/>
        </w:rPr>
      </w:pPr>
      <w:r w:rsidRPr="009A178C">
        <w:rPr>
          <w:rFonts w:eastAsia="Calibri"/>
          <w:lang w:eastAsia="en-US"/>
        </w:rPr>
        <w:tab/>
        <w:t>осуществление бюджетного планирования на основе базового варианта прогноза социально-экономического развития поселения;</w:t>
      </w:r>
    </w:p>
    <w:p w:rsidR="003E7914" w:rsidRPr="009A178C" w:rsidRDefault="003E7914" w:rsidP="003E7914">
      <w:pPr>
        <w:rPr>
          <w:rFonts w:eastAsia="Calibri"/>
          <w:lang w:eastAsia="en-US"/>
        </w:rPr>
      </w:pPr>
      <w:r w:rsidRPr="009A178C">
        <w:rPr>
          <w:rFonts w:eastAsia="Calibri"/>
          <w:lang w:eastAsia="en-US"/>
        </w:rPr>
        <w:tab/>
        <w:t xml:space="preserve"> обеспечение устойчивости и сбалансированности бюджета;</w:t>
      </w:r>
    </w:p>
    <w:p w:rsidR="003E7914" w:rsidRPr="009A178C" w:rsidRDefault="003E7914" w:rsidP="003E7914">
      <w:pPr>
        <w:rPr>
          <w:rFonts w:eastAsia="Calibri"/>
          <w:lang w:eastAsia="en-US"/>
        </w:rPr>
      </w:pPr>
      <w:r w:rsidRPr="009A178C">
        <w:rPr>
          <w:rFonts w:eastAsia="Calibri"/>
          <w:lang w:eastAsia="en-US"/>
        </w:rPr>
        <w:tab/>
        <w:t>гарантированное исполнение действующих расходных обязательств.</w:t>
      </w:r>
    </w:p>
    <w:p w:rsidR="003E7914" w:rsidRPr="00EC4BFA" w:rsidRDefault="003E7914" w:rsidP="003E7914">
      <w:pPr>
        <w:rPr>
          <w:rFonts w:eastAsia="Calibri"/>
          <w:color w:val="000000"/>
          <w:lang w:eastAsia="en-US"/>
        </w:rPr>
      </w:pPr>
      <w:r w:rsidRPr="00EC4BFA">
        <w:rPr>
          <w:rFonts w:eastAsia="Calibri"/>
          <w:color w:val="000000"/>
          <w:lang w:eastAsia="en-US"/>
        </w:rPr>
        <w:tab/>
        <w:t>Общий объем расходов бюджета сельского поселения Хулимсунт на 20</w:t>
      </w:r>
      <w:r>
        <w:rPr>
          <w:rFonts w:eastAsia="Calibri"/>
          <w:color w:val="000000"/>
          <w:lang w:eastAsia="en-US"/>
        </w:rPr>
        <w:t>23 год</w:t>
      </w:r>
      <w:r w:rsidRPr="00EC4BFA">
        <w:rPr>
          <w:rFonts w:eastAsia="Calibri"/>
          <w:color w:val="000000"/>
          <w:lang w:eastAsia="en-US"/>
        </w:rPr>
        <w:t xml:space="preserve"> определен в размере </w:t>
      </w:r>
      <w:r>
        <w:rPr>
          <w:rFonts w:eastAsia="Calibri"/>
          <w:color w:val="000000"/>
          <w:lang w:eastAsia="en-US"/>
        </w:rPr>
        <w:t>47 235,1</w:t>
      </w:r>
      <w:r w:rsidRPr="00EC4BFA">
        <w:rPr>
          <w:rFonts w:eastAsia="Calibri"/>
          <w:color w:val="000000"/>
          <w:lang w:eastAsia="en-US"/>
        </w:rPr>
        <w:t xml:space="preserve"> тыс.</w:t>
      </w:r>
      <w:r>
        <w:rPr>
          <w:rFonts w:eastAsia="Calibri"/>
          <w:color w:val="000000"/>
          <w:lang w:eastAsia="en-US"/>
        </w:rPr>
        <w:t xml:space="preserve"> </w:t>
      </w:r>
      <w:r w:rsidRPr="00EC4BFA">
        <w:rPr>
          <w:rFonts w:eastAsia="Calibri"/>
          <w:color w:val="000000"/>
          <w:lang w:eastAsia="en-US"/>
        </w:rPr>
        <w:t>руб.</w:t>
      </w:r>
      <w:r>
        <w:rPr>
          <w:rFonts w:eastAsia="Calibri"/>
          <w:color w:val="000000"/>
          <w:lang w:eastAsia="en-US"/>
        </w:rPr>
        <w:t>, 2024 год – 54 880,5</w:t>
      </w:r>
      <w:r w:rsidRPr="005737EC">
        <w:rPr>
          <w:rFonts w:eastAsia="Calibri"/>
          <w:color w:val="000000"/>
          <w:lang w:eastAsia="en-US"/>
        </w:rPr>
        <w:t xml:space="preserve"> </w:t>
      </w:r>
      <w:r w:rsidRPr="00EC4BFA">
        <w:rPr>
          <w:rFonts w:eastAsia="Calibri"/>
          <w:color w:val="000000"/>
          <w:lang w:eastAsia="en-US"/>
        </w:rPr>
        <w:t>тыс.</w:t>
      </w:r>
      <w:r>
        <w:rPr>
          <w:rFonts w:eastAsia="Calibri"/>
          <w:color w:val="000000"/>
          <w:lang w:eastAsia="en-US"/>
        </w:rPr>
        <w:t xml:space="preserve"> </w:t>
      </w:r>
      <w:r w:rsidRPr="00EC4BFA">
        <w:rPr>
          <w:rFonts w:eastAsia="Calibri"/>
          <w:color w:val="000000"/>
          <w:lang w:eastAsia="en-US"/>
        </w:rPr>
        <w:t>руб.</w:t>
      </w:r>
      <w:r>
        <w:rPr>
          <w:rFonts w:eastAsia="Calibri"/>
          <w:color w:val="000000"/>
          <w:lang w:eastAsia="en-US"/>
        </w:rPr>
        <w:t>, 2025 год- 48 091,1 тыс. руб.</w:t>
      </w:r>
    </w:p>
    <w:p w:rsidR="003E7914" w:rsidRPr="00EC4BFA" w:rsidRDefault="003E7914" w:rsidP="003E7914">
      <w:pPr>
        <w:jc w:val="both"/>
        <w:rPr>
          <w:rFonts w:eastAsia="Calibri"/>
          <w:color w:val="000000"/>
          <w:lang w:eastAsia="en-US"/>
        </w:rPr>
      </w:pPr>
      <w:r w:rsidRPr="00EC4BFA">
        <w:rPr>
          <w:rFonts w:eastAsia="Calibri"/>
          <w:color w:val="000000"/>
          <w:lang w:eastAsia="en-US"/>
        </w:rPr>
        <w:t xml:space="preserve">         </w:t>
      </w:r>
    </w:p>
    <w:p w:rsidR="003E7914" w:rsidRDefault="003E7914" w:rsidP="003E7914">
      <w:pPr>
        <w:ind w:firstLine="709"/>
        <w:jc w:val="center"/>
        <w:rPr>
          <w:rFonts w:eastAsia="Calibri"/>
          <w:color w:val="000000"/>
          <w:lang w:eastAsia="en-US"/>
        </w:rPr>
      </w:pPr>
      <w:r w:rsidRPr="00CB1009">
        <w:rPr>
          <w:rFonts w:eastAsia="Calibri"/>
          <w:color w:val="000000"/>
          <w:lang w:eastAsia="en-US"/>
        </w:rPr>
        <w:t>РАСПРЕДЕЛЕНИЕ РАСХОДОВ БЮДЖЕТА В СООТВЕТСТВИИ С КЛАССИФИКАЦИЕЙ РАСХОДОВ</w:t>
      </w:r>
    </w:p>
    <w:p w:rsidR="003E7914" w:rsidRPr="00CB1009" w:rsidRDefault="003E7914" w:rsidP="003E7914">
      <w:pPr>
        <w:ind w:firstLine="709"/>
        <w:jc w:val="center"/>
        <w:rPr>
          <w:rFonts w:eastAsia="Calibri"/>
          <w:color w:val="000000"/>
          <w:lang w:eastAsia="en-US"/>
        </w:rPr>
      </w:pPr>
    </w:p>
    <w:tbl>
      <w:tblPr>
        <w:tblW w:w="5000" w:type="pct"/>
        <w:tblLook w:val="04A0" w:firstRow="1" w:lastRow="0" w:firstColumn="1" w:lastColumn="0" w:noHBand="0" w:noVBand="1"/>
      </w:tblPr>
      <w:tblGrid>
        <w:gridCol w:w="4713"/>
        <w:gridCol w:w="974"/>
        <w:gridCol w:w="1683"/>
        <w:gridCol w:w="1471"/>
        <w:gridCol w:w="1637"/>
      </w:tblGrid>
      <w:tr w:rsidR="003E7914" w:rsidTr="003E7914">
        <w:trPr>
          <w:trHeight w:val="20"/>
        </w:trPr>
        <w:tc>
          <w:tcPr>
            <w:tcW w:w="2249" w:type="pct"/>
            <w:tcBorders>
              <w:top w:val="single" w:sz="4" w:space="0" w:color="auto"/>
              <w:left w:val="single" w:sz="4" w:space="0" w:color="auto"/>
              <w:bottom w:val="nil"/>
              <w:right w:val="single" w:sz="4" w:space="0" w:color="auto"/>
            </w:tcBorders>
            <w:shd w:val="clear" w:color="auto" w:fill="auto"/>
            <w:vAlign w:val="center"/>
            <w:hideMark/>
          </w:tcPr>
          <w:p w:rsidR="003E7914" w:rsidRPr="003109D0" w:rsidRDefault="003E7914" w:rsidP="003E7914">
            <w:pPr>
              <w:rPr>
                <w:b/>
                <w:bCs/>
                <w:color w:val="000000"/>
              </w:rPr>
            </w:pPr>
            <w:r w:rsidRPr="003109D0">
              <w:rPr>
                <w:b/>
                <w:bCs/>
                <w:color w:val="000000"/>
              </w:rPr>
              <w:t>Наименование</w:t>
            </w:r>
          </w:p>
        </w:tc>
        <w:tc>
          <w:tcPr>
            <w:tcW w:w="465" w:type="pct"/>
            <w:tcBorders>
              <w:top w:val="single" w:sz="4" w:space="0" w:color="auto"/>
              <w:left w:val="nil"/>
              <w:bottom w:val="nil"/>
              <w:right w:val="single" w:sz="4" w:space="0" w:color="auto"/>
            </w:tcBorders>
            <w:shd w:val="clear" w:color="auto" w:fill="auto"/>
            <w:vAlign w:val="center"/>
            <w:hideMark/>
          </w:tcPr>
          <w:p w:rsidR="003E7914" w:rsidRPr="003109D0" w:rsidRDefault="003E7914" w:rsidP="003E7914">
            <w:pPr>
              <w:jc w:val="center"/>
              <w:rPr>
                <w:b/>
                <w:bCs/>
                <w:color w:val="000000"/>
              </w:rPr>
            </w:pPr>
            <w:r w:rsidRPr="003109D0">
              <w:rPr>
                <w:b/>
                <w:bCs/>
                <w:color w:val="000000"/>
              </w:rPr>
              <w:t>Раздел</w:t>
            </w:r>
          </w:p>
        </w:tc>
        <w:tc>
          <w:tcPr>
            <w:tcW w:w="803" w:type="pct"/>
            <w:tcBorders>
              <w:top w:val="single" w:sz="4" w:space="0" w:color="auto"/>
              <w:left w:val="nil"/>
              <w:bottom w:val="nil"/>
              <w:right w:val="single" w:sz="4" w:space="0" w:color="auto"/>
            </w:tcBorders>
            <w:shd w:val="clear" w:color="auto" w:fill="auto"/>
            <w:vAlign w:val="center"/>
            <w:hideMark/>
          </w:tcPr>
          <w:p w:rsidR="003E7914" w:rsidRPr="003109D0" w:rsidRDefault="003E7914" w:rsidP="003E7914">
            <w:pPr>
              <w:jc w:val="center"/>
              <w:rPr>
                <w:b/>
                <w:bCs/>
                <w:color w:val="000000"/>
              </w:rPr>
            </w:pPr>
            <w:r w:rsidRPr="003109D0">
              <w:rPr>
                <w:b/>
                <w:bCs/>
                <w:color w:val="000000"/>
              </w:rPr>
              <w:t>2023</w:t>
            </w:r>
          </w:p>
        </w:tc>
        <w:tc>
          <w:tcPr>
            <w:tcW w:w="702" w:type="pct"/>
            <w:tcBorders>
              <w:top w:val="single" w:sz="4" w:space="0" w:color="auto"/>
              <w:left w:val="nil"/>
              <w:bottom w:val="nil"/>
              <w:right w:val="single" w:sz="4" w:space="0" w:color="auto"/>
            </w:tcBorders>
            <w:shd w:val="clear" w:color="auto" w:fill="auto"/>
            <w:vAlign w:val="center"/>
            <w:hideMark/>
          </w:tcPr>
          <w:p w:rsidR="003E7914" w:rsidRPr="003109D0" w:rsidRDefault="003E7914" w:rsidP="003E7914">
            <w:pPr>
              <w:jc w:val="center"/>
              <w:rPr>
                <w:b/>
                <w:bCs/>
                <w:color w:val="000000"/>
              </w:rPr>
            </w:pPr>
            <w:r w:rsidRPr="003109D0">
              <w:rPr>
                <w:b/>
                <w:bCs/>
                <w:color w:val="000000"/>
              </w:rPr>
              <w:t>2024</w:t>
            </w:r>
          </w:p>
        </w:tc>
        <w:tc>
          <w:tcPr>
            <w:tcW w:w="782" w:type="pct"/>
            <w:tcBorders>
              <w:top w:val="single" w:sz="4" w:space="0" w:color="auto"/>
              <w:left w:val="nil"/>
              <w:bottom w:val="nil"/>
              <w:right w:val="single" w:sz="4" w:space="0" w:color="auto"/>
            </w:tcBorders>
            <w:shd w:val="clear" w:color="auto" w:fill="auto"/>
            <w:vAlign w:val="center"/>
            <w:hideMark/>
          </w:tcPr>
          <w:p w:rsidR="003E7914" w:rsidRPr="003109D0" w:rsidRDefault="003E7914" w:rsidP="003E7914">
            <w:pPr>
              <w:jc w:val="center"/>
              <w:rPr>
                <w:b/>
                <w:bCs/>
                <w:color w:val="000000"/>
              </w:rPr>
            </w:pPr>
            <w:r w:rsidRPr="003109D0">
              <w:rPr>
                <w:b/>
                <w:bCs/>
                <w:color w:val="000000"/>
              </w:rPr>
              <w:t>2025</w:t>
            </w:r>
          </w:p>
          <w:p w:rsidR="003E7914" w:rsidRPr="003109D0" w:rsidRDefault="003E7914" w:rsidP="003E7914">
            <w:pPr>
              <w:jc w:val="center"/>
              <w:rPr>
                <w:b/>
                <w:bCs/>
                <w:color w:val="000000"/>
              </w:rPr>
            </w:pPr>
          </w:p>
        </w:tc>
      </w:tr>
      <w:tr w:rsidR="003E7914" w:rsidTr="003E7914">
        <w:trPr>
          <w:trHeight w:val="20"/>
        </w:trPr>
        <w:tc>
          <w:tcPr>
            <w:tcW w:w="2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914" w:rsidRPr="00CB1009" w:rsidRDefault="003E7914" w:rsidP="003E7914">
            <w:pPr>
              <w:rPr>
                <w:color w:val="000000"/>
              </w:rPr>
            </w:pPr>
            <w:r w:rsidRPr="00CB1009">
              <w:rPr>
                <w:color w:val="000000"/>
              </w:rPr>
              <w:t>Общегосударственные вопросы</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sidRPr="00CB1009">
              <w:rPr>
                <w:color w:val="000000"/>
              </w:rPr>
              <w:t>01</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35 848,5</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35 200,2</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36 295,3</w:t>
            </w:r>
          </w:p>
        </w:tc>
      </w:tr>
      <w:tr w:rsidR="003E7914" w:rsidTr="003E7914">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3E7914" w:rsidRPr="00CB1009" w:rsidRDefault="003E7914" w:rsidP="003E7914">
            <w:pPr>
              <w:rPr>
                <w:color w:val="000000"/>
              </w:rPr>
            </w:pPr>
            <w:r w:rsidRPr="00CB1009">
              <w:rPr>
                <w:color w:val="000000"/>
              </w:rPr>
              <w:t>Национальная оборона-осуществление первичного воинского учета</w:t>
            </w:r>
          </w:p>
        </w:tc>
        <w:tc>
          <w:tcPr>
            <w:tcW w:w="465"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sidRPr="00CB1009">
              <w:rPr>
                <w:color w:val="000000"/>
              </w:rPr>
              <w:t>02</w:t>
            </w:r>
          </w:p>
        </w:tc>
        <w:tc>
          <w:tcPr>
            <w:tcW w:w="803"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594,7</w:t>
            </w:r>
          </w:p>
        </w:tc>
        <w:tc>
          <w:tcPr>
            <w:tcW w:w="702"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652,5</w:t>
            </w:r>
          </w:p>
        </w:tc>
        <w:tc>
          <w:tcPr>
            <w:tcW w:w="782"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675,1</w:t>
            </w:r>
          </w:p>
        </w:tc>
      </w:tr>
      <w:tr w:rsidR="003E7914" w:rsidTr="003E7914">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3E7914" w:rsidRPr="00CB1009" w:rsidRDefault="003E7914" w:rsidP="003E7914">
            <w:pPr>
              <w:rPr>
                <w:color w:val="000000"/>
              </w:rPr>
            </w:pPr>
            <w:r w:rsidRPr="00CB1009">
              <w:rPr>
                <w:color w:val="000000"/>
              </w:rPr>
              <w:t>Национальная безопасность и правоохранительная деятельность</w:t>
            </w:r>
          </w:p>
        </w:tc>
        <w:tc>
          <w:tcPr>
            <w:tcW w:w="465"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sidRPr="00CB1009">
              <w:rPr>
                <w:color w:val="000000"/>
              </w:rPr>
              <w:t>03</w:t>
            </w:r>
          </w:p>
        </w:tc>
        <w:tc>
          <w:tcPr>
            <w:tcW w:w="803"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61,0</w:t>
            </w:r>
          </w:p>
        </w:tc>
        <w:tc>
          <w:tcPr>
            <w:tcW w:w="702"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61,0</w:t>
            </w:r>
          </w:p>
        </w:tc>
        <w:tc>
          <w:tcPr>
            <w:tcW w:w="782"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61,0</w:t>
            </w:r>
          </w:p>
        </w:tc>
      </w:tr>
      <w:tr w:rsidR="003E7914" w:rsidTr="003E7914">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3E7914" w:rsidRPr="00CB1009" w:rsidRDefault="003E7914" w:rsidP="003E7914">
            <w:pPr>
              <w:rPr>
                <w:color w:val="000000"/>
              </w:rPr>
            </w:pPr>
            <w:r w:rsidRPr="00CB1009">
              <w:rPr>
                <w:color w:val="000000"/>
              </w:rPr>
              <w:t>Национальная экономика</w:t>
            </w:r>
          </w:p>
        </w:tc>
        <w:tc>
          <w:tcPr>
            <w:tcW w:w="465"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sidRPr="00CB1009">
              <w:rPr>
                <w:color w:val="000000"/>
              </w:rPr>
              <w:t>04</w:t>
            </w:r>
          </w:p>
        </w:tc>
        <w:tc>
          <w:tcPr>
            <w:tcW w:w="803"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9 560,9</w:t>
            </w:r>
          </w:p>
        </w:tc>
        <w:tc>
          <w:tcPr>
            <w:tcW w:w="702"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highlight w:val="yellow"/>
              </w:rPr>
            </w:pPr>
            <w:r w:rsidRPr="003109D0">
              <w:rPr>
                <w:color w:val="000000"/>
              </w:rPr>
              <w:t>12 387,2</w:t>
            </w:r>
          </w:p>
        </w:tc>
        <w:tc>
          <w:tcPr>
            <w:tcW w:w="782"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9 854,9</w:t>
            </w:r>
          </w:p>
        </w:tc>
      </w:tr>
      <w:tr w:rsidR="003E7914" w:rsidTr="003E7914">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3E7914" w:rsidRPr="00CB1009" w:rsidRDefault="003E7914" w:rsidP="003E7914">
            <w:pPr>
              <w:rPr>
                <w:color w:val="000000"/>
              </w:rPr>
            </w:pPr>
            <w:r w:rsidRPr="00CB1009">
              <w:rPr>
                <w:color w:val="000000"/>
              </w:rPr>
              <w:t>Жилищно-коммунальное хозяйство</w:t>
            </w:r>
          </w:p>
        </w:tc>
        <w:tc>
          <w:tcPr>
            <w:tcW w:w="465"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sidRPr="00CB1009">
              <w:rPr>
                <w:color w:val="000000"/>
              </w:rPr>
              <w:t>05</w:t>
            </w:r>
          </w:p>
        </w:tc>
        <w:tc>
          <w:tcPr>
            <w:tcW w:w="803"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610,0</w:t>
            </w:r>
          </w:p>
        </w:tc>
        <w:tc>
          <w:tcPr>
            <w:tcW w:w="702"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6 034,8</w:t>
            </w:r>
          </w:p>
        </w:tc>
        <w:tc>
          <w:tcPr>
            <w:tcW w:w="782"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Pr>
                <w:color w:val="000000"/>
              </w:rPr>
              <w:t>660,0</w:t>
            </w:r>
          </w:p>
        </w:tc>
      </w:tr>
      <w:tr w:rsidR="003E7914" w:rsidTr="003E7914">
        <w:trPr>
          <w:trHeight w:val="20"/>
        </w:trPr>
        <w:tc>
          <w:tcPr>
            <w:tcW w:w="2249" w:type="pct"/>
            <w:tcBorders>
              <w:top w:val="nil"/>
              <w:left w:val="single" w:sz="4" w:space="0" w:color="auto"/>
              <w:bottom w:val="single" w:sz="4" w:space="0" w:color="auto"/>
              <w:right w:val="single" w:sz="4" w:space="0" w:color="auto"/>
            </w:tcBorders>
            <w:shd w:val="clear" w:color="auto" w:fill="auto"/>
            <w:vAlign w:val="center"/>
          </w:tcPr>
          <w:p w:rsidR="003E7914" w:rsidRPr="00CB1009" w:rsidRDefault="003E7914" w:rsidP="003E7914">
            <w:pPr>
              <w:rPr>
                <w:color w:val="000000"/>
              </w:rPr>
            </w:pPr>
            <w:r w:rsidRPr="00CB1009">
              <w:rPr>
                <w:color w:val="000000"/>
              </w:rPr>
              <w:t>Культура, кинематография, средства массовой информации</w:t>
            </w:r>
          </w:p>
        </w:tc>
        <w:tc>
          <w:tcPr>
            <w:tcW w:w="465" w:type="pct"/>
            <w:tcBorders>
              <w:top w:val="nil"/>
              <w:left w:val="nil"/>
              <w:bottom w:val="single" w:sz="4" w:space="0" w:color="auto"/>
              <w:right w:val="single" w:sz="4" w:space="0" w:color="auto"/>
            </w:tcBorders>
            <w:shd w:val="clear" w:color="auto" w:fill="auto"/>
            <w:vAlign w:val="center"/>
          </w:tcPr>
          <w:p w:rsidR="003E7914" w:rsidRPr="00CB1009" w:rsidRDefault="003E7914" w:rsidP="003E7914">
            <w:pPr>
              <w:jc w:val="center"/>
              <w:rPr>
                <w:color w:val="000000"/>
              </w:rPr>
            </w:pPr>
            <w:r w:rsidRPr="00CB1009">
              <w:rPr>
                <w:color w:val="000000"/>
              </w:rPr>
              <w:t>08</w:t>
            </w:r>
          </w:p>
        </w:tc>
        <w:tc>
          <w:tcPr>
            <w:tcW w:w="803" w:type="pct"/>
            <w:tcBorders>
              <w:top w:val="nil"/>
              <w:left w:val="nil"/>
              <w:bottom w:val="single" w:sz="4" w:space="0" w:color="auto"/>
              <w:right w:val="single" w:sz="4" w:space="0" w:color="auto"/>
            </w:tcBorders>
            <w:shd w:val="clear" w:color="auto" w:fill="auto"/>
            <w:vAlign w:val="center"/>
          </w:tcPr>
          <w:p w:rsidR="003E7914" w:rsidRPr="00CB1009" w:rsidRDefault="003E7914" w:rsidP="003E7914">
            <w:pPr>
              <w:jc w:val="center"/>
              <w:rPr>
                <w:color w:val="000000"/>
              </w:rPr>
            </w:pPr>
            <w:r>
              <w:rPr>
                <w:color w:val="000000"/>
              </w:rPr>
              <w:t>500,0</w:t>
            </w:r>
          </w:p>
        </w:tc>
        <w:tc>
          <w:tcPr>
            <w:tcW w:w="702" w:type="pct"/>
            <w:tcBorders>
              <w:top w:val="nil"/>
              <w:left w:val="nil"/>
              <w:bottom w:val="single" w:sz="4" w:space="0" w:color="auto"/>
              <w:right w:val="single" w:sz="4" w:space="0" w:color="auto"/>
            </w:tcBorders>
            <w:shd w:val="clear" w:color="auto" w:fill="auto"/>
            <w:vAlign w:val="center"/>
          </w:tcPr>
          <w:p w:rsidR="003E7914" w:rsidRPr="00CB1009" w:rsidRDefault="003E7914" w:rsidP="003E7914">
            <w:pPr>
              <w:jc w:val="center"/>
              <w:rPr>
                <w:color w:val="000000"/>
              </w:rPr>
            </w:pPr>
            <w:r>
              <w:rPr>
                <w:color w:val="000000"/>
              </w:rPr>
              <w:t>484,8</w:t>
            </w:r>
          </w:p>
        </w:tc>
        <w:tc>
          <w:tcPr>
            <w:tcW w:w="782" w:type="pct"/>
            <w:tcBorders>
              <w:top w:val="nil"/>
              <w:left w:val="nil"/>
              <w:bottom w:val="single" w:sz="4" w:space="0" w:color="auto"/>
              <w:right w:val="single" w:sz="4" w:space="0" w:color="auto"/>
            </w:tcBorders>
            <w:shd w:val="clear" w:color="auto" w:fill="auto"/>
            <w:vAlign w:val="center"/>
          </w:tcPr>
          <w:p w:rsidR="003E7914" w:rsidRPr="00CB1009" w:rsidRDefault="003E7914" w:rsidP="003E7914">
            <w:pPr>
              <w:jc w:val="center"/>
              <w:rPr>
                <w:color w:val="000000"/>
              </w:rPr>
            </w:pPr>
            <w:r>
              <w:rPr>
                <w:color w:val="000000"/>
              </w:rPr>
              <w:t>484,4</w:t>
            </w:r>
          </w:p>
        </w:tc>
      </w:tr>
      <w:tr w:rsidR="003E7914" w:rsidTr="003E7914">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3E7914" w:rsidRPr="00CB1009" w:rsidRDefault="003E7914" w:rsidP="003E7914">
            <w:pPr>
              <w:rPr>
                <w:color w:val="000000"/>
              </w:rPr>
            </w:pPr>
            <w:r w:rsidRPr="00CB1009">
              <w:rPr>
                <w:color w:val="000000"/>
              </w:rPr>
              <w:t>Социальная политика</w:t>
            </w:r>
          </w:p>
        </w:tc>
        <w:tc>
          <w:tcPr>
            <w:tcW w:w="465"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sidRPr="00CB1009">
              <w:rPr>
                <w:color w:val="000000"/>
              </w:rPr>
              <w:t>10</w:t>
            </w:r>
          </w:p>
        </w:tc>
        <w:tc>
          <w:tcPr>
            <w:tcW w:w="803"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sidRPr="00CB1009">
              <w:rPr>
                <w:color w:val="000000"/>
              </w:rPr>
              <w:t>60,0</w:t>
            </w:r>
          </w:p>
        </w:tc>
        <w:tc>
          <w:tcPr>
            <w:tcW w:w="702"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sidRPr="00CB1009">
              <w:rPr>
                <w:color w:val="000000"/>
              </w:rPr>
              <w:t>60,0</w:t>
            </w:r>
          </w:p>
        </w:tc>
        <w:tc>
          <w:tcPr>
            <w:tcW w:w="782" w:type="pct"/>
            <w:tcBorders>
              <w:top w:val="nil"/>
              <w:left w:val="nil"/>
              <w:bottom w:val="single" w:sz="4" w:space="0" w:color="auto"/>
              <w:right w:val="single" w:sz="4" w:space="0" w:color="auto"/>
            </w:tcBorders>
            <w:shd w:val="clear" w:color="auto" w:fill="auto"/>
            <w:vAlign w:val="center"/>
            <w:hideMark/>
          </w:tcPr>
          <w:p w:rsidR="003E7914" w:rsidRPr="00CB1009" w:rsidRDefault="003E7914" w:rsidP="003E7914">
            <w:pPr>
              <w:jc w:val="center"/>
              <w:rPr>
                <w:color w:val="000000"/>
              </w:rPr>
            </w:pPr>
            <w:r w:rsidRPr="00CB1009">
              <w:rPr>
                <w:color w:val="000000"/>
              </w:rPr>
              <w:t>60,0</w:t>
            </w:r>
          </w:p>
        </w:tc>
      </w:tr>
      <w:tr w:rsidR="003E7914" w:rsidTr="003E7914">
        <w:trPr>
          <w:trHeight w:val="20"/>
        </w:trPr>
        <w:tc>
          <w:tcPr>
            <w:tcW w:w="2249" w:type="pct"/>
            <w:tcBorders>
              <w:top w:val="nil"/>
              <w:left w:val="single" w:sz="4" w:space="0" w:color="auto"/>
              <w:bottom w:val="single" w:sz="4" w:space="0" w:color="auto"/>
              <w:right w:val="single" w:sz="4" w:space="0" w:color="auto"/>
            </w:tcBorders>
            <w:shd w:val="clear" w:color="auto" w:fill="auto"/>
            <w:vAlign w:val="center"/>
            <w:hideMark/>
          </w:tcPr>
          <w:p w:rsidR="003E7914" w:rsidRPr="003109D0" w:rsidRDefault="003E7914" w:rsidP="003E7914">
            <w:pPr>
              <w:rPr>
                <w:b/>
                <w:bCs/>
                <w:color w:val="000000"/>
              </w:rPr>
            </w:pPr>
            <w:r w:rsidRPr="003109D0">
              <w:rPr>
                <w:b/>
                <w:bCs/>
                <w:color w:val="000000"/>
              </w:rPr>
              <w:t>ВСЕГО</w:t>
            </w:r>
          </w:p>
        </w:tc>
        <w:tc>
          <w:tcPr>
            <w:tcW w:w="465" w:type="pct"/>
            <w:tcBorders>
              <w:top w:val="nil"/>
              <w:left w:val="nil"/>
              <w:bottom w:val="single" w:sz="4" w:space="0" w:color="auto"/>
              <w:right w:val="single" w:sz="4" w:space="0" w:color="auto"/>
            </w:tcBorders>
            <w:shd w:val="clear" w:color="auto" w:fill="auto"/>
            <w:vAlign w:val="center"/>
            <w:hideMark/>
          </w:tcPr>
          <w:p w:rsidR="003E7914" w:rsidRPr="003109D0" w:rsidRDefault="003E7914" w:rsidP="003E7914">
            <w:pPr>
              <w:jc w:val="center"/>
              <w:rPr>
                <w:b/>
                <w:bCs/>
                <w:color w:val="000000"/>
              </w:rPr>
            </w:pPr>
          </w:p>
        </w:tc>
        <w:tc>
          <w:tcPr>
            <w:tcW w:w="803" w:type="pct"/>
            <w:tcBorders>
              <w:top w:val="nil"/>
              <w:left w:val="nil"/>
              <w:bottom w:val="single" w:sz="4" w:space="0" w:color="auto"/>
              <w:right w:val="single" w:sz="4" w:space="0" w:color="auto"/>
            </w:tcBorders>
            <w:shd w:val="clear" w:color="auto" w:fill="auto"/>
            <w:vAlign w:val="center"/>
            <w:hideMark/>
          </w:tcPr>
          <w:p w:rsidR="003E7914" w:rsidRPr="003109D0" w:rsidRDefault="003E7914" w:rsidP="003E7914">
            <w:pPr>
              <w:jc w:val="center"/>
              <w:rPr>
                <w:b/>
                <w:bCs/>
                <w:color w:val="000000"/>
              </w:rPr>
            </w:pPr>
            <w:r w:rsidRPr="003109D0">
              <w:rPr>
                <w:b/>
                <w:bCs/>
                <w:color w:val="000000"/>
              </w:rPr>
              <w:t>47 235,1</w:t>
            </w:r>
          </w:p>
        </w:tc>
        <w:tc>
          <w:tcPr>
            <w:tcW w:w="702" w:type="pct"/>
            <w:tcBorders>
              <w:top w:val="nil"/>
              <w:left w:val="nil"/>
              <w:bottom w:val="single" w:sz="4" w:space="0" w:color="auto"/>
              <w:right w:val="single" w:sz="4" w:space="0" w:color="auto"/>
            </w:tcBorders>
            <w:shd w:val="clear" w:color="auto" w:fill="auto"/>
            <w:vAlign w:val="center"/>
            <w:hideMark/>
          </w:tcPr>
          <w:p w:rsidR="003E7914" w:rsidRPr="003109D0" w:rsidRDefault="003E7914" w:rsidP="003E7914">
            <w:pPr>
              <w:jc w:val="center"/>
              <w:rPr>
                <w:b/>
                <w:bCs/>
                <w:color w:val="000000"/>
              </w:rPr>
            </w:pPr>
            <w:r w:rsidRPr="003109D0">
              <w:rPr>
                <w:b/>
                <w:bCs/>
                <w:color w:val="000000"/>
              </w:rPr>
              <w:t>54 880,5</w:t>
            </w:r>
          </w:p>
        </w:tc>
        <w:tc>
          <w:tcPr>
            <w:tcW w:w="782" w:type="pct"/>
            <w:tcBorders>
              <w:top w:val="nil"/>
              <w:left w:val="nil"/>
              <w:bottom w:val="single" w:sz="4" w:space="0" w:color="auto"/>
              <w:right w:val="single" w:sz="4" w:space="0" w:color="auto"/>
            </w:tcBorders>
            <w:shd w:val="clear" w:color="auto" w:fill="auto"/>
            <w:vAlign w:val="center"/>
            <w:hideMark/>
          </w:tcPr>
          <w:p w:rsidR="003E7914" w:rsidRPr="003109D0" w:rsidRDefault="003E7914" w:rsidP="003E7914">
            <w:pPr>
              <w:jc w:val="center"/>
              <w:rPr>
                <w:b/>
                <w:bCs/>
                <w:color w:val="000000"/>
              </w:rPr>
            </w:pPr>
            <w:r w:rsidRPr="003109D0">
              <w:rPr>
                <w:b/>
                <w:bCs/>
                <w:color w:val="000000"/>
              </w:rPr>
              <w:t>48 091,1</w:t>
            </w:r>
          </w:p>
        </w:tc>
      </w:tr>
    </w:tbl>
    <w:p w:rsidR="003E7914" w:rsidRPr="00CB1009" w:rsidRDefault="003E7914" w:rsidP="003E7914">
      <w:pPr>
        <w:ind w:firstLine="709"/>
        <w:rPr>
          <w:rFonts w:eastAsia="Calibri"/>
          <w:lang w:eastAsia="en-US"/>
        </w:rPr>
      </w:pPr>
    </w:p>
    <w:p w:rsidR="003E7914" w:rsidRPr="00CB1009" w:rsidRDefault="003E7914" w:rsidP="003E7914">
      <w:pPr>
        <w:ind w:firstLine="709"/>
        <w:rPr>
          <w:rFonts w:eastAsia="Calibri"/>
          <w:lang w:eastAsia="en-US"/>
        </w:rPr>
      </w:pPr>
      <w:r w:rsidRPr="00CB1009">
        <w:rPr>
          <w:rFonts w:eastAsia="Calibri"/>
          <w:lang w:eastAsia="en-US"/>
        </w:rPr>
        <w:tab/>
        <w:t>Планируемые расходы бюджета поселения на 202</w:t>
      </w:r>
      <w:r>
        <w:rPr>
          <w:rFonts w:eastAsia="Calibri"/>
          <w:lang w:eastAsia="en-US"/>
        </w:rPr>
        <w:t>3</w:t>
      </w:r>
      <w:r w:rsidRPr="00CB1009">
        <w:rPr>
          <w:rFonts w:eastAsia="Calibri"/>
          <w:lang w:eastAsia="en-US"/>
        </w:rPr>
        <w:t xml:space="preserve"> год и плановый период 202</w:t>
      </w:r>
      <w:r>
        <w:rPr>
          <w:rFonts w:eastAsia="Calibri"/>
          <w:lang w:eastAsia="en-US"/>
        </w:rPr>
        <w:t>4</w:t>
      </w:r>
      <w:r w:rsidRPr="00CB1009">
        <w:rPr>
          <w:rFonts w:eastAsia="Calibri"/>
          <w:lang w:eastAsia="en-US"/>
        </w:rPr>
        <w:t xml:space="preserve"> -202</w:t>
      </w:r>
      <w:r>
        <w:rPr>
          <w:rFonts w:eastAsia="Calibri"/>
          <w:lang w:eastAsia="en-US"/>
        </w:rPr>
        <w:t>5</w:t>
      </w:r>
      <w:r w:rsidRPr="00CB1009">
        <w:rPr>
          <w:rFonts w:eastAsia="Calibri"/>
          <w:lang w:eastAsia="en-US"/>
        </w:rPr>
        <w:t xml:space="preserve"> г.  в разрезе муниципальных программ представлены в таблице.</w:t>
      </w:r>
    </w:p>
    <w:p w:rsidR="003E7914" w:rsidRPr="00CB1009" w:rsidRDefault="003E7914" w:rsidP="003E7914">
      <w:pPr>
        <w:ind w:firstLine="709"/>
        <w:jc w:val="right"/>
        <w:rPr>
          <w:rFonts w:eastAsia="Calibri"/>
          <w:lang w:eastAsia="en-US"/>
        </w:rPr>
      </w:pPr>
      <w:r w:rsidRPr="00CB1009">
        <w:rPr>
          <w:rFonts w:eastAsia="Calibri"/>
          <w:lang w:eastAsia="en-US"/>
        </w:rPr>
        <w:t>тысяч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1417"/>
        <w:gridCol w:w="1559"/>
        <w:gridCol w:w="1524"/>
      </w:tblGrid>
      <w:tr w:rsidR="003E7914" w:rsidTr="003E7914">
        <w:tc>
          <w:tcPr>
            <w:tcW w:w="817" w:type="dxa"/>
            <w:shd w:val="clear" w:color="auto" w:fill="auto"/>
          </w:tcPr>
          <w:p w:rsidR="003E7914" w:rsidRPr="00EC7A73" w:rsidRDefault="003E7914" w:rsidP="003E7914">
            <w:pPr>
              <w:jc w:val="center"/>
              <w:rPr>
                <w:rFonts w:eastAsia="Calibri"/>
                <w:b/>
                <w:bCs/>
                <w:lang w:eastAsia="en-US"/>
              </w:rPr>
            </w:pPr>
            <w:r w:rsidRPr="00EC7A73">
              <w:rPr>
                <w:rFonts w:eastAsia="Calibri"/>
                <w:b/>
                <w:bCs/>
                <w:lang w:eastAsia="en-US"/>
              </w:rPr>
              <w:lastRenderedPageBreak/>
              <w:t>№п/п</w:t>
            </w:r>
          </w:p>
        </w:tc>
        <w:tc>
          <w:tcPr>
            <w:tcW w:w="4820" w:type="dxa"/>
            <w:shd w:val="clear" w:color="auto" w:fill="auto"/>
          </w:tcPr>
          <w:p w:rsidR="003E7914" w:rsidRPr="00EC7A73" w:rsidRDefault="003E7914" w:rsidP="003E7914">
            <w:pPr>
              <w:jc w:val="center"/>
              <w:rPr>
                <w:rFonts w:eastAsia="Calibri"/>
                <w:b/>
                <w:bCs/>
                <w:lang w:eastAsia="en-US"/>
              </w:rPr>
            </w:pPr>
            <w:r w:rsidRPr="00EC7A73">
              <w:rPr>
                <w:rFonts w:eastAsia="Calibri"/>
                <w:b/>
                <w:bCs/>
                <w:lang w:eastAsia="en-US"/>
              </w:rPr>
              <w:t>Наименование муниципальной программы</w:t>
            </w:r>
          </w:p>
        </w:tc>
        <w:tc>
          <w:tcPr>
            <w:tcW w:w="1417" w:type="dxa"/>
            <w:shd w:val="clear" w:color="auto" w:fill="auto"/>
          </w:tcPr>
          <w:p w:rsidR="003E7914" w:rsidRPr="00EC7A73" w:rsidRDefault="003E7914" w:rsidP="003E7914">
            <w:pPr>
              <w:jc w:val="center"/>
              <w:rPr>
                <w:rFonts w:eastAsia="Calibri"/>
                <w:b/>
                <w:bCs/>
                <w:lang w:eastAsia="en-US"/>
              </w:rPr>
            </w:pPr>
            <w:r w:rsidRPr="00EC7A73">
              <w:rPr>
                <w:rFonts w:eastAsia="Calibri"/>
                <w:b/>
                <w:bCs/>
                <w:lang w:eastAsia="en-US"/>
              </w:rPr>
              <w:t>Проект на 2023 г.</w:t>
            </w:r>
          </w:p>
        </w:tc>
        <w:tc>
          <w:tcPr>
            <w:tcW w:w="1559" w:type="dxa"/>
            <w:shd w:val="clear" w:color="auto" w:fill="auto"/>
          </w:tcPr>
          <w:p w:rsidR="003E7914" w:rsidRPr="00EC7A73" w:rsidRDefault="003E7914" w:rsidP="003E7914">
            <w:pPr>
              <w:jc w:val="center"/>
              <w:rPr>
                <w:rFonts w:eastAsia="Calibri"/>
                <w:b/>
                <w:bCs/>
                <w:lang w:eastAsia="en-US"/>
              </w:rPr>
            </w:pPr>
            <w:r w:rsidRPr="00EC7A73">
              <w:rPr>
                <w:rFonts w:eastAsia="Calibri"/>
                <w:b/>
                <w:bCs/>
                <w:lang w:eastAsia="en-US"/>
              </w:rPr>
              <w:t>Проект на 2024 г.</w:t>
            </w:r>
          </w:p>
        </w:tc>
        <w:tc>
          <w:tcPr>
            <w:tcW w:w="1524" w:type="dxa"/>
            <w:shd w:val="clear" w:color="auto" w:fill="auto"/>
          </w:tcPr>
          <w:p w:rsidR="003E7914" w:rsidRPr="00EC7A73" w:rsidRDefault="003E7914" w:rsidP="003E7914">
            <w:pPr>
              <w:jc w:val="center"/>
              <w:rPr>
                <w:rFonts w:eastAsia="Calibri"/>
                <w:b/>
                <w:bCs/>
                <w:lang w:eastAsia="en-US"/>
              </w:rPr>
            </w:pPr>
            <w:r w:rsidRPr="00EC7A73">
              <w:rPr>
                <w:rFonts w:eastAsia="Calibri"/>
                <w:b/>
                <w:bCs/>
                <w:lang w:eastAsia="en-US"/>
              </w:rPr>
              <w:t>Проект на 2025 г.</w:t>
            </w:r>
          </w:p>
        </w:tc>
      </w:tr>
      <w:tr w:rsidR="003E7914" w:rsidTr="003E7914">
        <w:tc>
          <w:tcPr>
            <w:tcW w:w="817" w:type="dxa"/>
            <w:shd w:val="clear" w:color="auto" w:fill="auto"/>
          </w:tcPr>
          <w:p w:rsidR="003E7914" w:rsidRPr="00CB1009" w:rsidRDefault="003E7914" w:rsidP="003E7914">
            <w:pPr>
              <w:rPr>
                <w:rFonts w:eastAsia="Calibri"/>
                <w:lang w:eastAsia="en-US"/>
              </w:rPr>
            </w:pPr>
            <w:r w:rsidRPr="00CB1009">
              <w:rPr>
                <w:rFonts w:eastAsia="Calibri"/>
                <w:lang w:eastAsia="en-US"/>
              </w:rPr>
              <w:t>1</w:t>
            </w:r>
          </w:p>
        </w:tc>
        <w:tc>
          <w:tcPr>
            <w:tcW w:w="4820" w:type="dxa"/>
            <w:shd w:val="clear" w:color="auto" w:fill="auto"/>
          </w:tcPr>
          <w:p w:rsidR="003E7914" w:rsidRPr="00CB1009" w:rsidRDefault="003E7914" w:rsidP="003E7914">
            <w:pPr>
              <w:rPr>
                <w:rFonts w:eastAsia="Calibri"/>
                <w:lang w:eastAsia="en-US"/>
              </w:rPr>
            </w:pPr>
            <w:r w:rsidRPr="00CB1009">
              <w:rPr>
                <w:rFonts w:eastAsia="Calibri"/>
                <w:lang w:eastAsia="en-US"/>
              </w:rPr>
              <w:t>Муниципальная программа «Благоустройство территории сельского поселения Хулимсунт»</w:t>
            </w:r>
          </w:p>
        </w:tc>
        <w:tc>
          <w:tcPr>
            <w:tcW w:w="1417" w:type="dxa"/>
            <w:shd w:val="clear" w:color="auto" w:fill="auto"/>
          </w:tcPr>
          <w:p w:rsidR="003E7914" w:rsidRPr="00CB1009" w:rsidRDefault="003E7914" w:rsidP="003E7914">
            <w:pPr>
              <w:jc w:val="center"/>
              <w:rPr>
                <w:rFonts w:eastAsia="Calibri"/>
                <w:lang w:eastAsia="en-US"/>
              </w:rPr>
            </w:pPr>
            <w:r>
              <w:rPr>
                <w:rFonts w:eastAsia="Calibri"/>
                <w:lang w:eastAsia="en-US"/>
              </w:rPr>
              <w:t>550,0</w:t>
            </w:r>
          </w:p>
        </w:tc>
        <w:tc>
          <w:tcPr>
            <w:tcW w:w="1559" w:type="dxa"/>
            <w:shd w:val="clear" w:color="auto" w:fill="auto"/>
          </w:tcPr>
          <w:p w:rsidR="003E7914" w:rsidRPr="00CB1009" w:rsidRDefault="003E7914" w:rsidP="003E7914">
            <w:pPr>
              <w:jc w:val="center"/>
              <w:rPr>
                <w:rFonts w:eastAsia="Calibri"/>
                <w:lang w:eastAsia="en-US"/>
              </w:rPr>
            </w:pPr>
            <w:r>
              <w:rPr>
                <w:rFonts w:eastAsia="Calibri"/>
                <w:lang w:eastAsia="en-US"/>
              </w:rPr>
              <w:t>600,0</w:t>
            </w:r>
          </w:p>
        </w:tc>
        <w:tc>
          <w:tcPr>
            <w:tcW w:w="1524" w:type="dxa"/>
            <w:shd w:val="clear" w:color="auto" w:fill="auto"/>
          </w:tcPr>
          <w:p w:rsidR="003E7914" w:rsidRPr="00CB1009" w:rsidRDefault="003E7914" w:rsidP="003E7914">
            <w:pPr>
              <w:jc w:val="center"/>
              <w:rPr>
                <w:rFonts w:eastAsia="Calibri"/>
                <w:lang w:eastAsia="en-US"/>
              </w:rPr>
            </w:pPr>
            <w:r>
              <w:rPr>
                <w:rFonts w:eastAsia="Calibri"/>
                <w:lang w:eastAsia="en-US"/>
              </w:rPr>
              <w:t>6</w:t>
            </w:r>
            <w:r w:rsidRPr="00CB1009">
              <w:rPr>
                <w:rFonts w:eastAsia="Calibri"/>
                <w:lang w:eastAsia="en-US"/>
              </w:rPr>
              <w:t>00,0</w:t>
            </w:r>
          </w:p>
        </w:tc>
      </w:tr>
      <w:tr w:rsidR="003E7914" w:rsidTr="003E7914">
        <w:tc>
          <w:tcPr>
            <w:tcW w:w="817" w:type="dxa"/>
            <w:shd w:val="clear" w:color="auto" w:fill="auto"/>
          </w:tcPr>
          <w:p w:rsidR="003E7914" w:rsidRPr="00CB1009" w:rsidRDefault="003E7914" w:rsidP="003E7914">
            <w:pPr>
              <w:rPr>
                <w:rFonts w:eastAsia="Calibri"/>
                <w:lang w:eastAsia="en-US"/>
              </w:rPr>
            </w:pPr>
            <w:r w:rsidRPr="00CB1009">
              <w:rPr>
                <w:rFonts w:eastAsia="Calibri"/>
                <w:lang w:eastAsia="en-US"/>
              </w:rPr>
              <w:t>2</w:t>
            </w:r>
          </w:p>
        </w:tc>
        <w:tc>
          <w:tcPr>
            <w:tcW w:w="4820" w:type="dxa"/>
            <w:shd w:val="clear" w:color="auto" w:fill="auto"/>
          </w:tcPr>
          <w:p w:rsidR="003E7914" w:rsidRPr="00CB1009" w:rsidRDefault="003E7914" w:rsidP="003E7914">
            <w:pPr>
              <w:rPr>
                <w:rFonts w:eastAsia="Calibri"/>
                <w:lang w:eastAsia="en-US"/>
              </w:rPr>
            </w:pPr>
            <w:r w:rsidRPr="00CB1009">
              <w:rPr>
                <w:rFonts w:eastAsia="Calibri"/>
                <w:lang w:eastAsia="en-US"/>
              </w:rPr>
              <w:t>Муниципальная программа «Содействие занятости населения на территории сельского поселения Хулимсунт»</w:t>
            </w:r>
          </w:p>
        </w:tc>
        <w:tc>
          <w:tcPr>
            <w:tcW w:w="1417" w:type="dxa"/>
            <w:shd w:val="clear" w:color="auto" w:fill="auto"/>
          </w:tcPr>
          <w:p w:rsidR="003E7914" w:rsidRPr="00CB1009" w:rsidRDefault="003E7914" w:rsidP="003E7914">
            <w:pPr>
              <w:jc w:val="center"/>
              <w:rPr>
                <w:rFonts w:eastAsia="Calibri"/>
                <w:lang w:eastAsia="en-US"/>
              </w:rPr>
            </w:pPr>
            <w:r>
              <w:rPr>
                <w:rFonts w:eastAsia="Calibri"/>
                <w:lang w:eastAsia="en-US"/>
              </w:rPr>
              <w:t>4 075,7</w:t>
            </w:r>
          </w:p>
        </w:tc>
        <w:tc>
          <w:tcPr>
            <w:tcW w:w="1559" w:type="dxa"/>
            <w:shd w:val="clear" w:color="auto" w:fill="auto"/>
          </w:tcPr>
          <w:p w:rsidR="003E7914" w:rsidRPr="00CB1009" w:rsidRDefault="003E7914" w:rsidP="003E7914">
            <w:pPr>
              <w:jc w:val="center"/>
              <w:rPr>
                <w:rFonts w:eastAsia="Calibri"/>
                <w:lang w:eastAsia="en-US"/>
              </w:rPr>
            </w:pPr>
            <w:r>
              <w:rPr>
                <w:rFonts w:eastAsia="Calibri"/>
                <w:lang w:eastAsia="en-US"/>
              </w:rPr>
              <w:t>4 075,7</w:t>
            </w:r>
          </w:p>
        </w:tc>
        <w:tc>
          <w:tcPr>
            <w:tcW w:w="1524" w:type="dxa"/>
            <w:shd w:val="clear" w:color="auto" w:fill="auto"/>
          </w:tcPr>
          <w:p w:rsidR="003E7914" w:rsidRPr="00CB1009" w:rsidRDefault="003E7914" w:rsidP="003E7914">
            <w:pPr>
              <w:jc w:val="center"/>
              <w:rPr>
                <w:rFonts w:eastAsia="Calibri"/>
                <w:lang w:eastAsia="en-US"/>
              </w:rPr>
            </w:pPr>
            <w:r>
              <w:rPr>
                <w:rFonts w:eastAsia="Calibri"/>
                <w:lang w:eastAsia="en-US"/>
              </w:rPr>
              <w:t>4 075,7</w:t>
            </w:r>
          </w:p>
        </w:tc>
      </w:tr>
      <w:tr w:rsidR="003E7914" w:rsidTr="003E7914">
        <w:tc>
          <w:tcPr>
            <w:tcW w:w="817" w:type="dxa"/>
            <w:shd w:val="clear" w:color="auto" w:fill="auto"/>
          </w:tcPr>
          <w:p w:rsidR="003E7914" w:rsidRPr="00CB1009" w:rsidRDefault="003E7914" w:rsidP="003E7914">
            <w:pPr>
              <w:rPr>
                <w:rFonts w:eastAsia="Calibri"/>
                <w:lang w:eastAsia="en-US"/>
              </w:rPr>
            </w:pPr>
            <w:r w:rsidRPr="00CB1009">
              <w:rPr>
                <w:rFonts w:eastAsia="Calibri"/>
                <w:lang w:eastAsia="en-US"/>
              </w:rPr>
              <w:t>3</w:t>
            </w:r>
          </w:p>
        </w:tc>
        <w:tc>
          <w:tcPr>
            <w:tcW w:w="4820" w:type="dxa"/>
            <w:shd w:val="clear" w:color="auto" w:fill="auto"/>
          </w:tcPr>
          <w:p w:rsidR="003E7914" w:rsidRPr="00CB1009" w:rsidRDefault="003E7914" w:rsidP="003E7914">
            <w:pPr>
              <w:rPr>
                <w:rFonts w:eastAsia="Calibri"/>
                <w:lang w:eastAsia="en-US"/>
              </w:rPr>
            </w:pPr>
            <w:r w:rsidRPr="00CB1009">
              <w:rPr>
                <w:rFonts w:eastAsia="Calibri"/>
                <w:lang w:eastAsia="en-US"/>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417" w:type="dxa"/>
            <w:shd w:val="clear" w:color="auto" w:fill="auto"/>
          </w:tcPr>
          <w:p w:rsidR="003E7914" w:rsidRPr="00CB1009" w:rsidRDefault="003E7914" w:rsidP="003E7914">
            <w:pPr>
              <w:jc w:val="center"/>
              <w:rPr>
                <w:rFonts w:eastAsia="Calibri"/>
                <w:lang w:eastAsia="en-US"/>
              </w:rPr>
            </w:pPr>
            <w:r>
              <w:rPr>
                <w:rFonts w:eastAsia="Calibri"/>
                <w:lang w:eastAsia="en-US"/>
              </w:rPr>
              <w:t>6</w:t>
            </w:r>
            <w:r w:rsidRPr="00CB1009">
              <w:rPr>
                <w:rFonts w:eastAsia="Calibri"/>
                <w:lang w:eastAsia="en-US"/>
              </w:rPr>
              <w:t>0,0</w:t>
            </w:r>
          </w:p>
          <w:p w:rsidR="003E7914" w:rsidRPr="00CB1009" w:rsidRDefault="003E7914" w:rsidP="003E7914">
            <w:pPr>
              <w:jc w:val="center"/>
              <w:rPr>
                <w:rFonts w:eastAsia="Calibri"/>
                <w:lang w:eastAsia="en-US"/>
              </w:rPr>
            </w:pPr>
          </w:p>
        </w:tc>
        <w:tc>
          <w:tcPr>
            <w:tcW w:w="1559" w:type="dxa"/>
            <w:shd w:val="clear" w:color="auto" w:fill="auto"/>
          </w:tcPr>
          <w:p w:rsidR="003E7914" w:rsidRPr="00CB1009" w:rsidRDefault="003E7914" w:rsidP="003E7914">
            <w:pPr>
              <w:jc w:val="center"/>
              <w:rPr>
                <w:rFonts w:eastAsia="Calibri"/>
                <w:lang w:eastAsia="en-US"/>
              </w:rPr>
            </w:pPr>
            <w:r>
              <w:rPr>
                <w:rFonts w:eastAsia="Calibri"/>
                <w:lang w:eastAsia="en-US"/>
              </w:rPr>
              <w:t>5 434,8</w:t>
            </w:r>
          </w:p>
        </w:tc>
        <w:tc>
          <w:tcPr>
            <w:tcW w:w="1524" w:type="dxa"/>
            <w:shd w:val="clear" w:color="auto" w:fill="auto"/>
          </w:tcPr>
          <w:p w:rsidR="003E7914" w:rsidRPr="00CB1009" w:rsidRDefault="003E7914" w:rsidP="003E7914">
            <w:pPr>
              <w:jc w:val="center"/>
              <w:rPr>
                <w:rFonts w:eastAsia="Calibri"/>
                <w:lang w:eastAsia="en-US"/>
              </w:rPr>
            </w:pPr>
            <w:r>
              <w:rPr>
                <w:rFonts w:eastAsia="Calibri"/>
                <w:lang w:eastAsia="en-US"/>
              </w:rPr>
              <w:t>6</w:t>
            </w:r>
            <w:r w:rsidRPr="00CB1009">
              <w:rPr>
                <w:rFonts w:eastAsia="Calibri"/>
                <w:lang w:eastAsia="en-US"/>
              </w:rPr>
              <w:t>0,0</w:t>
            </w:r>
          </w:p>
        </w:tc>
      </w:tr>
      <w:tr w:rsidR="003E7914" w:rsidTr="003E7914">
        <w:tc>
          <w:tcPr>
            <w:tcW w:w="817" w:type="dxa"/>
            <w:shd w:val="clear" w:color="auto" w:fill="auto"/>
          </w:tcPr>
          <w:p w:rsidR="003E7914" w:rsidRPr="00CB1009" w:rsidRDefault="003E7914" w:rsidP="003E7914">
            <w:pPr>
              <w:rPr>
                <w:rFonts w:eastAsia="Calibri"/>
                <w:lang w:eastAsia="en-US"/>
              </w:rPr>
            </w:pPr>
            <w:r w:rsidRPr="00CB1009">
              <w:rPr>
                <w:rFonts w:eastAsia="Calibri"/>
                <w:lang w:eastAsia="en-US"/>
              </w:rPr>
              <w:t>4</w:t>
            </w:r>
          </w:p>
        </w:tc>
        <w:tc>
          <w:tcPr>
            <w:tcW w:w="4820" w:type="dxa"/>
            <w:shd w:val="clear" w:color="auto" w:fill="auto"/>
          </w:tcPr>
          <w:p w:rsidR="003E7914" w:rsidRPr="00CB1009" w:rsidRDefault="003E7914" w:rsidP="003E7914">
            <w:pPr>
              <w:rPr>
                <w:rFonts w:eastAsia="Calibri"/>
                <w:lang w:eastAsia="en-US"/>
              </w:rPr>
            </w:pPr>
            <w:r w:rsidRPr="00CB1009">
              <w:rPr>
                <w:rFonts w:eastAsia="Calibri"/>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417" w:type="dxa"/>
            <w:shd w:val="clear" w:color="auto" w:fill="auto"/>
          </w:tcPr>
          <w:p w:rsidR="003E7914" w:rsidRPr="00CB1009" w:rsidRDefault="003E7914" w:rsidP="003E7914">
            <w:pPr>
              <w:jc w:val="center"/>
              <w:rPr>
                <w:rFonts w:eastAsia="Calibri"/>
                <w:lang w:eastAsia="en-US"/>
              </w:rPr>
            </w:pPr>
            <w:r>
              <w:rPr>
                <w:rFonts w:eastAsia="Calibri"/>
                <w:lang w:eastAsia="en-US"/>
              </w:rPr>
              <w:t>64</w:t>
            </w:r>
            <w:r w:rsidRPr="00CB1009">
              <w:rPr>
                <w:rFonts w:eastAsia="Calibri"/>
                <w:lang w:eastAsia="en-US"/>
              </w:rPr>
              <w:t>,0</w:t>
            </w:r>
          </w:p>
        </w:tc>
        <w:tc>
          <w:tcPr>
            <w:tcW w:w="1559" w:type="dxa"/>
            <w:shd w:val="clear" w:color="auto" w:fill="auto"/>
          </w:tcPr>
          <w:p w:rsidR="003E7914" w:rsidRPr="00CB1009" w:rsidRDefault="003E7914" w:rsidP="003E7914">
            <w:pPr>
              <w:jc w:val="center"/>
              <w:rPr>
                <w:rFonts w:eastAsia="Calibri"/>
                <w:lang w:eastAsia="en-US"/>
              </w:rPr>
            </w:pPr>
            <w:r>
              <w:rPr>
                <w:rFonts w:eastAsia="Calibri"/>
                <w:lang w:eastAsia="en-US"/>
              </w:rPr>
              <w:t>64,0</w:t>
            </w:r>
          </w:p>
        </w:tc>
        <w:tc>
          <w:tcPr>
            <w:tcW w:w="1524" w:type="dxa"/>
            <w:shd w:val="clear" w:color="auto" w:fill="auto"/>
          </w:tcPr>
          <w:p w:rsidR="003E7914" w:rsidRPr="00CB1009" w:rsidRDefault="003E7914" w:rsidP="003E7914">
            <w:pPr>
              <w:jc w:val="center"/>
              <w:rPr>
                <w:rFonts w:eastAsia="Calibri"/>
                <w:lang w:eastAsia="en-US"/>
              </w:rPr>
            </w:pPr>
            <w:r>
              <w:rPr>
                <w:rFonts w:eastAsia="Calibri"/>
                <w:lang w:eastAsia="en-US"/>
              </w:rPr>
              <w:t>64</w:t>
            </w:r>
            <w:r w:rsidRPr="00CB1009">
              <w:rPr>
                <w:rFonts w:eastAsia="Calibri"/>
                <w:lang w:eastAsia="en-US"/>
              </w:rPr>
              <w:t>,0</w:t>
            </w:r>
          </w:p>
        </w:tc>
      </w:tr>
      <w:tr w:rsidR="003E7914" w:rsidTr="003E7914">
        <w:tc>
          <w:tcPr>
            <w:tcW w:w="817" w:type="dxa"/>
            <w:shd w:val="clear" w:color="auto" w:fill="auto"/>
          </w:tcPr>
          <w:p w:rsidR="003E7914" w:rsidRPr="00CB1009" w:rsidRDefault="003E7914" w:rsidP="003E7914">
            <w:pPr>
              <w:rPr>
                <w:rFonts w:eastAsia="Calibri"/>
                <w:lang w:eastAsia="en-US"/>
              </w:rPr>
            </w:pPr>
            <w:r w:rsidRPr="00CB1009">
              <w:rPr>
                <w:rFonts w:eastAsia="Calibri"/>
                <w:lang w:eastAsia="en-US"/>
              </w:rPr>
              <w:t>5</w:t>
            </w:r>
          </w:p>
        </w:tc>
        <w:tc>
          <w:tcPr>
            <w:tcW w:w="4820" w:type="dxa"/>
            <w:shd w:val="clear" w:color="auto" w:fill="auto"/>
          </w:tcPr>
          <w:p w:rsidR="003E7914" w:rsidRPr="00CB1009" w:rsidRDefault="003E7914" w:rsidP="003E7914">
            <w:pPr>
              <w:rPr>
                <w:rFonts w:eastAsia="Calibri"/>
                <w:lang w:eastAsia="en-US"/>
              </w:rPr>
            </w:pPr>
            <w:r w:rsidRPr="00CB1009">
              <w:rPr>
                <w:rFonts w:eastAsia="Calibri"/>
                <w:lang w:eastAsia="en-US"/>
              </w:rPr>
              <w:t>Муниципальная программа «Информационное общество сельского поселения Хулимсунт»</w:t>
            </w:r>
          </w:p>
        </w:tc>
        <w:tc>
          <w:tcPr>
            <w:tcW w:w="1417" w:type="dxa"/>
            <w:shd w:val="clear" w:color="auto" w:fill="auto"/>
          </w:tcPr>
          <w:p w:rsidR="003E7914" w:rsidRPr="00CB1009" w:rsidRDefault="003E7914" w:rsidP="003E7914">
            <w:pPr>
              <w:jc w:val="center"/>
              <w:rPr>
                <w:rFonts w:eastAsia="Calibri"/>
                <w:lang w:eastAsia="en-US"/>
              </w:rPr>
            </w:pPr>
            <w:r w:rsidRPr="00CB1009">
              <w:rPr>
                <w:rFonts w:eastAsia="Calibri"/>
                <w:lang w:eastAsia="en-US"/>
              </w:rPr>
              <w:t xml:space="preserve">1 </w:t>
            </w:r>
            <w:r>
              <w:rPr>
                <w:rFonts w:eastAsia="Calibri"/>
                <w:lang w:eastAsia="en-US"/>
              </w:rPr>
              <w:t>160,0</w:t>
            </w:r>
          </w:p>
        </w:tc>
        <w:tc>
          <w:tcPr>
            <w:tcW w:w="1559" w:type="dxa"/>
            <w:shd w:val="clear" w:color="auto" w:fill="auto"/>
          </w:tcPr>
          <w:p w:rsidR="003E7914" w:rsidRPr="00CB1009" w:rsidRDefault="003E7914" w:rsidP="003E7914">
            <w:pPr>
              <w:jc w:val="center"/>
              <w:rPr>
                <w:rFonts w:eastAsia="Calibri"/>
                <w:lang w:eastAsia="en-US"/>
              </w:rPr>
            </w:pPr>
            <w:r w:rsidRPr="00CB1009">
              <w:rPr>
                <w:rFonts w:eastAsia="Calibri"/>
                <w:lang w:eastAsia="en-US"/>
              </w:rPr>
              <w:t xml:space="preserve">1 </w:t>
            </w:r>
            <w:r>
              <w:rPr>
                <w:rFonts w:eastAsia="Calibri"/>
                <w:lang w:eastAsia="en-US"/>
              </w:rPr>
              <w:t>1</w:t>
            </w:r>
            <w:r w:rsidRPr="00CB1009">
              <w:rPr>
                <w:rFonts w:eastAsia="Calibri"/>
                <w:lang w:eastAsia="en-US"/>
              </w:rPr>
              <w:t>60,0</w:t>
            </w:r>
          </w:p>
        </w:tc>
        <w:tc>
          <w:tcPr>
            <w:tcW w:w="1524" w:type="dxa"/>
            <w:shd w:val="clear" w:color="auto" w:fill="auto"/>
          </w:tcPr>
          <w:p w:rsidR="003E7914" w:rsidRPr="00CB1009" w:rsidRDefault="003E7914" w:rsidP="003E7914">
            <w:pPr>
              <w:jc w:val="center"/>
              <w:rPr>
                <w:rFonts w:eastAsia="Calibri"/>
                <w:lang w:eastAsia="en-US"/>
              </w:rPr>
            </w:pPr>
            <w:r w:rsidRPr="00CB1009">
              <w:rPr>
                <w:rFonts w:eastAsia="Calibri"/>
                <w:lang w:eastAsia="en-US"/>
              </w:rPr>
              <w:t xml:space="preserve">1 </w:t>
            </w:r>
            <w:r>
              <w:rPr>
                <w:rFonts w:eastAsia="Calibri"/>
                <w:lang w:eastAsia="en-US"/>
              </w:rPr>
              <w:t>1</w:t>
            </w:r>
            <w:r w:rsidRPr="00CB1009">
              <w:rPr>
                <w:rFonts w:eastAsia="Calibri"/>
                <w:lang w:eastAsia="en-US"/>
              </w:rPr>
              <w:t>60,0</w:t>
            </w:r>
          </w:p>
        </w:tc>
      </w:tr>
      <w:tr w:rsidR="003E7914" w:rsidTr="003E7914">
        <w:tc>
          <w:tcPr>
            <w:tcW w:w="817" w:type="dxa"/>
            <w:shd w:val="clear" w:color="auto" w:fill="auto"/>
          </w:tcPr>
          <w:p w:rsidR="003E7914" w:rsidRPr="00CB1009" w:rsidRDefault="003E7914" w:rsidP="003E7914">
            <w:pPr>
              <w:rPr>
                <w:rFonts w:eastAsia="Calibri"/>
                <w:lang w:eastAsia="en-US"/>
              </w:rPr>
            </w:pPr>
            <w:r w:rsidRPr="00CB1009">
              <w:rPr>
                <w:rFonts w:eastAsia="Calibri"/>
                <w:lang w:eastAsia="en-US"/>
              </w:rPr>
              <w:t>6</w:t>
            </w:r>
          </w:p>
        </w:tc>
        <w:tc>
          <w:tcPr>
            <w:tcW w:w="4820" w:type="dxa"/>
            <w:shd w:val="clear" w:color="auto" w:fill="auto"/>
          </w:tcPr>
          <w:p w:rsidR="003E7914" w:rsidRPr="00CB1009" w:rsidRDefault="003E7914" w:rsidP="003E7914">
            <w:pPr>
              <w:rPr>
                <w:rFonts w:eastAsia="Calibri"/>
                <w:lang w:eastAsia="en-US"/>
              </w:rPr>
            </w:pPr>
            <w:r w:rsidRPr="00CB1009">
              <w:rPr>
                <w:rFonts w:eastAsia="Calibri"/>
                <w:lang w:eastAsia="en-US"/>
              </w:rPr>
              <w:t>Муниципальная программа «Развитие транспортной системы сельского поселения Хулимсунт»</w:t>
            </w:r>
          </w:p>
        </w:tc>
        <w:tc>
          <w:tcPr>
            <w:tcW w:w="1417" w:type="dxa"/>
            <w:shd w:val="clear" w:color="auto" w:fill="auto"/>
          </w:tcPr>
          <w:p w:rsidR="003E7914" w:rsidRPr="00CB1009" w:rsidRDefault="003E7914" w:rsidP="003E7914">
            <w:pPr>
              <w:jc w:val="center"/>
              <w:rPr>
                <w:rFonts w:eastAsia="Calibri"/>
                <w:lang w:eastAsia="en-US"/>
              </w:rPr>
            </w:pPr>
            <w:r w:rsidRPr="00CB1009">
              <w:rPr>
                <w:rFonts w:eastAsia="Calibri"/>
                <w:lang w:eastAsia="en-US"/>
              </w:rPr>
              <w:t>4</w:t>
            </w:r>
            <w:r>
              <w:rPr>
                <w:rFonts w:eastAsia="Calibri"/>
                <w:lang w:eastAsia="en-US"/>
              </w:rPr>
              <w:t> 313,4</w:t>
            </w:r>
          </w:p>
        </w:tc>
        <w:tc>
          <w:tcPr>
            <w:tcW w:w="1559" w:type="dxa"/>
            <w:shd w:val="clear" w:color="auto" w:fill="auto"/>
          </w:tcPr>
          <w:p w:rsidR="003E7914" w:rsidRPr="00CB1009" w:rsidRDefault="003E7914" w:rsidP="003E7914">
            <w:pPr>
              <w:jc w:val="center"/>
              <w:rPr>
                <w:rFonts w:eastAsia="Calibri"/>
                <w:lang w:eastAsia="en-US"/>
              </w:rPr>
            </w:pPr>
            <w:r w:rsidRPr="00CB1009">
              <w:rPr>
                <w:rFonts w:eastAsia="Calibri"/>
                <w:lang w:eastAsia="en-US"/>
              </w:rPr>
              <w:t>4</w:t>
            </w:r>
            <w:r>
              <w:rPr>
                <w:rFonts w:eastAsia="Calibri"/>
                <w:lang w:eastAsia="en-US"/>
              </w:rPr>
              <w:t> 619,2</w:t>
            </w:r>
          </w:p>
        </w:tc>
        <w:tc>
          <w:tcPr>
            <w:tcW w:w="1524" w:type="dxa"/>
            <w:shd w:val="clear" w:color="auto" w:fill="auto"/>
          </w:tcPr>
          <w:p w:rsidR="003E7914" w:rsidRPr="00CB1009" w:rsidRDefault="003E7914" w:rsidP="003E7914">
            <w:pPr>
              <w:jc w:val="center"/>
              <w:rPr>
                <w:rFonts w:eastAsia="Calibri"/>
                <w:lang w:eastAsia="en-US"/>
              </w:rPr>
            </w:pPr>
            <w:r w:rsidRPr="00CB1009">
              <w:rPr>
                <w:rFonts w:eastAsia="Calibri"/>
                <w:lang w:eastAsia="en-US"/>
              </w:rPr>
              <w:t>4</w:t>
            </w:r>
            <w:r>
              <w:rPr>
                <w:rFonts w:eastAsia="Calibri"/>
                <w:lang w:eastAsia="en-US"/>
              </w:rPr>
              <w:t> </w:t>
            </w:r>
            <w:r w:rsidRPr="00CB1009">
              <w:rPr>
                <w:rFonts w:eastAsia="Calibri"/>
                <w:lang w:eastAsia="en-US"/>
              </w:rPr>
              <w:t>61</w:t>
            </w:r>
            <w:r>
              <w:rPr>
                <w:rFonts w:eastAsia="Calibri"/>
                <w:lang w:eastAsia="en-US"/>
              </w:rPr>
              <w:t>9,2</w:t>
            </w:r>
          </w:p>
        </w:tc>
      </w:tr>
      <w:tr w:rsidR="003E7914" w:rsidTr="003E7914">
        <w:tc>
          <w:tcPr>
            <w:tcW w:w="817" w:type="dxa"/>
            <w:shd w:val="clear" w:color="auto" w:fill="auto"/>
          </w:tcPr>
          <w:p w:rsidR="003E7914" w:rsidRPr="00CB1009" w:rsidRDefault="003E7914" w:rsidP="003E7914">
            <w:pPr>
              <w:rPr>
                <w:rFonts w:eastAsia="Calibri"/>
                <w:lang w:eastAsia="en-US"/>
              </w:rPr>
            </w:pPr>
            <w:r w:rsidRPr="00CB1009">
              <w:rPr>
                <w:rFonts w:eastAsia="Calibri"/>
                <w:lang w:eastAsia="en-US"/>
              </w:rPr>
              <w:t>7</w:t>
            </w:r>
          </w:p>
        </w:tc>
        <w:tc>
          <w:tcPr>
            <w:tcW w:w="4820" w:type="dxa"/>
            <w:shd w:val="clear" w:color="auto" w:fill="auto"/>
          </w:tcPr>
          <w:p w:rsidR="003E7914" w:rsidRPr="00CB1009" w:rsidRDefault="003E7914" w:rsidP="003E7914">
            <w:pPr>
              <w:rPr>
                <w:rFonts w:eastAsia="Calibri"/>
                <w:lang w:eastAsia="en-US"/>
              </w:rPr>
            </w:pPr>
            <w:r w:rsidRPr="00CB1009">
              <w:rPr>
                <w:rFonts w:eastAsia="Calibri"/>
                <w:lang w:eastAsia="en-US"/>
              </w:rPr>
              <w:t>Муниципальная программа "Управление муниципальным имуществом в сельском поселении Хулимсунт"</w:t>
            </w:r>
          </w:p>
        </w:tc>
        <w:tc>
          <w:tcPr>
            <w:tcW w:w="1417" w:type="dxa"/>
            <w:shd w:val="clear" w:color="auto" w:fill="auto"/>
          </w:tcPr>
          <w:p w:rsidR="003E7914" w:rsidRPr="00CB1009" w:rsidRDefault="003E7914" w:rsidP="003E7914">
            <w:pPr>
              <w:jc w:val="center"/>
              <w:rPr>
                <w:rFonts w:eastAsia="Calibri"/>
                <w:lang w:eastAsia="en-US"/>
              </w:rPr>
            </w:pPr>
            <w:r>
              <w:rPr>
                <w:rFonts w:eastAsia="Calibri"/>
                <w:lang w:eastAsia="en-US"/>
              </w:rPr>
              <w:t>1 224,7</w:t>
            </w:r>
          </w:p>
        </w:tc>
        <w:tc>
          <w:tcPr>
            <w:tcW w:w="1559" w:type="dxa"/>
            <w:shd w:val="clear" w:color="auto" w:fill="auto"/>
          </w:tcPr>
          <w:p w:rsidR="003E7914" w:rsidRPr="00CB1009" w:rsidRDefault="003E7914" w:rsidP="003E7914">
            <w:pPr>
              <w:jc w:val="center"/>
              <w:rPr>
                <w:rFonts w:eastAsia="Calibri"/>
                <w:lang w:eastAsia="en-US"/>
              </w:rPr>
            </w:pPr>
            <w:r>
              <w:rPr>
                <w:rFonts w:eastAsia="Calibri"/>
                <w:lang w:eastAsia="en-US"/>
              </w:rPr>
              <w:t>855,0</w:t>
            </w:r>
          </w:p>
        </w:tc>
        <w:tc>
          <w:tcPr>
            <w:tcW w:w="1524" w:type="dxa"/>
            <w:shd w:val="clear" w:color="auto" w:fill="auto"/>
          </w:tcPr>
          <w:p w:rsidR="003E7914" w:rsidRPr="00CB1009" w:rsidRDefault="003E7914" w:rsidP="003E7914">
            <w:pPr>
              <w:jc w:val="center"/>
              <w:rPr>
                <w:rFonts w:eastAsia="Calibri"/>
                <w:lang w:eastAsia="en-US"/>
              </w:rPr>
            </w:pPr>
            <w:r>
              <w:rPr>
                <w:rFonts w:eastAsia="Calibri"/>
                <w:lang w:eastAsia="en-US"/>
              </w:rPr>
              <w:t>855,0</w:t>
            </w:r>
          </w:p>
        </w:tc>
      </w:tr>
      <w:tr w:rsidR="003E7914" w:rsidTr="003E7914">
        <w:tc>
          <w:tcPr>
            <w:tcW w:w="817" w:type="dxa"/>
            <w:shd w:val="clear" w:color="auto" w:fill="auto"/>
          </w:tcPr>
          <w:p w:rsidR="003E7914" w:rsidRPr="00CB1009" w:rsidRDefault="003E7914" w:rsidP="003E7914">
            <w:pPr>
              <w:rPr>
                <w:rFonts w:eastAsia="Calibri"/>
                <w:lang w:eastAsia="en-US"/>
              </w:rPr>
            </w:pPr>
            <w:r w:rsidRPr="00CB1009">
              <w:rPr>
                <w:rFonts w:eastAsia="Calibri"/>
                <w:lang w:eastAsia="en-US"/>
              </w:rPr>
              <w:t>8</w:t>
            </w:r>
          </w:p>
        </w:tc>
        <w:tc>
          <w:tcPr>
            <w:tcW w:w="4820" w:type="dxa"/>
            <w:shd w:val="clear" w:color="auto" w:fill="auto"/>
          </w:tcPr>
          <w:p w:rsidR="003E7914" w:rsidRPr="00CB1009" w:rsidRDefault="003E7914" w:rsidP="003E7914">
            <w:pPr>
              <w:rPr>
                <w:rFonts w:eastAsia="Calibri"/>
                <w:lang w:eastAsia="en-US"/>
              </w:rPr>
            </w:pPr>
            <w:r w:rsidRPr="00CB1009">
              <w:rPr>
                <w:rFonts w:eastAsia="Calibri"/>
                <w:lang w:eastAsia="en-US"/>
              </w:rPr>
              <w:t>Муниципальная программа "Совершенствование муниципального управления в сельском поселении Хулимсунт"</w:t>
            </w:r>
          </w:p>
        </w:tc>
        <w:tc>
          <w:tcPr>
            <w:tcW w:w="1417" w:type="dxa"/>
            <w:shd w:val="clear" w:color="auto" w:fill="auto"/>
          </w:tcPr>
          <w:p w:rsidR="003E7914" w:rsidRPr="00CB1009" w:rsidRDefault="003E7914" w:rsidP="003E7914">
            <w:pPr>
              <w:jc w:val="center"/>
              <w:rPr>
                <w:rFonts w:eastAsia="Calibri"/>
                <w:lang w:eastAsia="en-US"/>
              </w:rPr>
            </w:pPr>
            <w:r>
              <w:rPr>
                <w:rFonts w:eastAsia="Calibri"/>
                <w:lang w:eastAsia="en-US"/>
              </w:rPr>
              <w:t>34 515,0</w:t>
            </w:r>
          </w:p>
        </w:tc>
        <w:tc>
          <w:tcPr>
            <w:tcW w:w="1559" w:type="dxa"/>
            <w:shd w:val="clear" w:color="auto" w:fill="auto"/>
          </w:tcPr>
          <w:p w:rsidR="003E7914" w:rsidRPr="00CB1009" w:rsidRDefault="003E7914" w:rsidP="003E7914">
            <w:pPr>
              <w:jc w:val="center"/>
              <w:rPr>
                <w:rFonts w:eastAsia="Calibri"/>
                <w:lang w:eastAsia="en-US"/>
              </w:rPr>
            </w:pPr>
            <w:r>
              <w:rPr>
                <w:rFonts w:eastAsia="Calibri"/>
                <w:lang w:eastAsia="en-US"/>
              </w:rPr>
              <w:t>36 226,3</w:t>
            </w:r>
          </w:p>
        </w:tc>
        <w:tc>
          <w:tcPr>
            <w:tcW w:w="1524" w:type="dxa"/>
            <w:shd w:val="clear" w:color="auto" w:fill="auto"/>
          </w:tcPr>
          <w:p w:rsidR="003E7914" w:rsidRPr="00CB1009" w:rsidRDefault="003E7914" w:rsidP="003E7914">
            <w:pPr>
              <w:jc w:val="center"/>
              <w:rPr>
                <w:rFonts w:eastAsia="Calibri"/>
                <w:lang w:eastAsia="en-US"/>
              </w:rPr>
            </w:pPr>
            <w:r>
              <w:rPr>
                <w:rFonts w:eastAsia="Calibri"/>
                <w:lang w:eastAsia="en-US"/>
              </w:rPr>
              <w:t>33 623,8</w:t>
            </w:r>
          </w:p>
        </w:tc>
      </w:tr>
      <w:tr w:rsidR="003E7914" w:rsidTr="003E7914">
        <w:tc>
          <w:tcPr>
            <w:tcW w:w="817" w:type="dxa"/>
            <w:shd w:val="clear" w:color="auto" w:fill="auto"/>
          </w:tcPr>
          <w:p w:rsidR="003E7914" w:rsidRPr="00CB1009" w:rsidRDefault="003E7914" w:rsidP="003E7914">
            <w:pPr>
              <w:rPr>
                <w:rFonts w:eastAsia="Calibri"/>
                <w:lang w:eastAsia="en-US"/>
              </w:rPr>
            </w:pPr>
            <w:r>
              <w:rPr>
                <w:rFonts w:eastAsia="Calibri"/>
                <w:lang w:eastAsia="en-US"/>
              </w:rPr>
              <w:t>9</w:t>
            </w:r>
          </w:p>
        </w:tc>
        <w:tc>
          <w:tcPr>
            <w:tcW w:w="4820" w:type="dxa"/>
            <w:shd w:val="clear" w:color="auto" w:fill="auto"/>
          </w:tcPr>
          <w:p w:rsidR="003E7914" w:rsidRDefault="003E7914" w:rsidP="003E7914">
            <w:pPr>
              <w:rPr>
                <w:rFonts w:eastAsia="Calibri"/>
                <w:lang w:eastAsia="en-US"/>
              </w:rPr>
            </w:pPr>
            <w:r>
              <w:rPr>
                <w:rFonts w:eastAsia="Calibri"/>
                <w:lang w:eastAsia="en-US"/>
              </w:rPr>
              <w:t>Непрограммные расходы:</w:t>
            </w:r>
          </w:p>
          <w:p w:rsidR="003E7914" w:rsidRPr="003D29F8" w:rsidRDefault="003E7914" w:rsidP="003E7914">
            <w:pPr>
              <w:rPr>
                <w:rFonts w:eastAsia="Calibri"/>
                <w:i/>
                <w:iCs/>
                <w:lang w:eastAsia="en-US"/>
              </w:rPr>
            </w:pPr>
            <w:r w:rsidRPr="003D29F8">
              <w:rPr>
                <w:rFonts w:eastAsia="Calibri"/>
                <w:i/>
                <w:iCs/>
                <w:lang w:eastAsia="en-US"/>
              </w:rPr>
              <w:t>- Резервный фонд;</w:t>
            </w:r>
          </w:p>
          <w:p w:rsidR="003E7914" w:rsidRPr="003D29F8" w:rsidRDefault="003E7914" w:rsidP="003E7914">
            <w:pPr>
              <w:rPr>
                <w:rFonts w:eastAsia="Calibri"/>
                <w:i/>
                <w:iCs/>
                <w:lang w:eastAsia="en-US"/>
              </w:rPr>
            </w:pPr>
            <w:r w:rsidRPr="003D29F8">
              <w:rPr>
                <w:rFonts w:eastAsia="Calibri"/>
                <w:i/>
                <w:iCs/>
                <w:lang w:eastAsia="en-US"/>
              </w:rPr>
              <w:t>- ВУС;</w:t>
            </w:r>
          </w:p>
          <w:p w:rsidR="003E7914" w:rsidRPr="003D29F8" w:rsidRDefault="003E7914" w:rsidP="003E7914">
            <w:pPr>
              <w:rPr>
                <w:rFonts w:eastAsia="Calibri"/>
                <w:i/>
                <w:iCs/>
                <w:lang w:eastAsia="en-US"/>
              </w:rPr>
            </w:pPr>
            <w:r w:rsidRPr="003D29F8">
              <w:rPr>
                <w:rFonts w:eastAsia="Calibri"/>
                <w:i/>
                <w:iCs/>
                <w:lang w:eastAsia="en-US"/>
              </w:rPr>
              <w:t>- Выборы (2023)</w:t>
            </w:r>
          </w:p>
          <w:p w:rsidR="003E7914" w:rsidRPr="00CB1009" w:rsidRDefault="003E7914" w:rsidP="003E7914">
            <w:pPr>
              <w:rPr>
                <w:rFonts w:eastAsia="Calibri"/>
                <w:lang w:eastAsia="en-US"/>
              </w:rPr>
            </w:pPr>
            <w:r w:rsidRPr="003D29F8">
              <w:rPr>
                <w:rFonts w:eastAsia="Calibri"/>
                <w:i/>
                <w:iCs/>
                <w:lang w:eastAsia="en-US"/>
              </w:rPr>
              <w:t>- Условно-утвержденные расходы (только 2024-2025)</w:t>
            </w:r>
          </w:p>
        </w:tc>
        <w:tc>
          <w:tcPr>
            <w:tcW w:w="1417" w:type="dxa"/>
            <w:shd w:val="clear" w:color="auto" w:fill="auto"/>
          </w:tcPr>
          <w:p w:rsidR="003E7914" w:rsidRPr="00CB1009" w:rsidRDefault="003E7914" w:rsidP="003E7914">
            <w:pPr>
              <w:jc w:val="center"/>
              <w:rPr>
                <w:rFonts w:eastAsia="Calibri"/>
                <w:lang w:eastAsia="en-US"/>
              </w:rPr>
            </w:pPr>
            <w:r>
              <w:rPr>
                <w:rFonts w:eastAsia="Calibri"/>
                <w:lang w:eastAsia="en-US"/>
              </w:rPr>
              <w:t>1 272,3</w:t>
            </w:r>
          </w:p>
        </w:tc>
        <w:tc>
          <w:tcPr>
            <w:tcW w:w="1559" w:type="dxa"/>
            <w:shd w:val="clear" w:color="auto" w:fill="auto"/>
          </w:tcPr>
          <w:p w:rsidR="003E7914" w:rsidRDefault="003E7914" w:rsidP="003E7914">
            <w:pPr>
              <w:jc w:val="center"/>
              <w:rPr>
                <w:rFonts w:eastAsia="Calibri"/>
                <w:lang w:eastAsia="en-US"/>
              </w:rPr>
            </w:pPr>
            <w:r>
              <w:rPr>
                <w:rFonts w:eastAsia="Calibri"/>
                <w:lang w:eastAsia="en-US"/>
              </w:rPr>
              <w:t>1 845,5</w:t>
            </w:r>
          </w:p>
        </w:tc>
        <w:tc>
          <w:tcPr>
            <w:tcW w:w="1524" w:type="dxa"/>
            <w:shd w:val="clear" w:color="auto" w:fill="auto"/>
          </w:tcPr>
          <w:p w:rsidR="003E7914" w:rsidRDefault="003E7914" w:rsidP="003E7914">
            <w:pPr>
              <w:jc w:val="center"/>
              <w:rPr>
                <w:rFonts w:eastAsia="Calibri"/>
                <w:lang w:eastAsia="en-US"/>
              </w:rPr>
            </w:pPr>
            <w:r>
              <w:rPr>
                <w:rFonts w:eastAsia="Calibri"/>
                <w:lang w:eastAsia="en-US"/>
              </w:rPr>
              <w:t>3 033,4</w:t>
            </w:r>
          </w:p>
        </w:tc>
      </w:tr>
      <w:tr w:rsidR="003E7914" w:rsidTr="003E7914">
        <w:tc>
          <w:tcPr>
            <w:tcW w:w="5637" w:type="dxa"/>
            <w:gridSpan w:val="2"/>
            <w:shd w:val="clear" w:color="auto" w:fill="auto"/>
          </w:tcPr>
          <w:p w:rsidR="003E7914" w:rsidRPr="00CB1009" w:rsidRDefault="003E7914" w:rsidP="003E7914">
            <w:pPr>
              <w:jc w:val="center"/>
              <w:rPr>
                <w:rFonts w:eastAsia="Calibri"/>
                <w:b/>
                <w:i/>
                <w:lang w:eastAsia="en-US"/>
              </w:rPr>
            </w:pPr>
            <w:r w:rsidRPr="00CB1009">
              <w:rPr>
                <w:rFonts w:eastAsia="Calibri"/>
                <w:b/>
                <w:i/>
                <w:lang w:eastAsia="en-US"/>
              </w:rPr>
              <w:t>ИТОГО</w:t>
            </w:r>
          </w:p>
        </w:tc>
        <w:tc>
          <w:tcPr>
            <w:tcW w:w="1417" w:type="dxa"/>
            <w:shd w:val="clear" w:color="auto" w:fill="auto"/>
          </w:tcPr>
          <w:p w:rsidR="003E7914" w:rsidRPr="00CB1009" w:rsidRDefault="003E7914" w:rsidP="003E7914">
            <w:pPr>
              <w:jc w:val="center"/>
              <w:rPr>
                <w:rFonts w:eastAsia="Calibri"/>
                <w:highlight w:val="yellow"/>
                <w:lang w:eastAsia="en-US"/>
              </w:rPr>
            </w:pPr>
            <w:r>
              <w:rPr>
                <w:rFonts w:eastAsia="Calibri"/>
                <w:lang w:eastAsia="en-US"/>
              </w:rPr>
              <w:t>47 235,1</w:t>
            </w:r>
          </w:p>
        </w:tc>
        <w:tc>
          <w:tcPr>
            <w:tcW w:w="1559" w:type="dxa"/>
            <w:shd w:val="clear" w:color="auto" w:fill="auto"/>
          </w:tcPr>
          <w:p w:rsidR="003E7914" w:rsidRPr="00CB1009" w:rsidRDefault="003E7914" w:rsidP="003E7914">
            <w:pPr>
              <w:jc w:val="center"/>
              <w:rPr>
                <w:rFonts w:eastAsia="Calibri"/>
                <w:lang w:eastAsia="en-US"/>
              </w:rPr>
            </w:pPr>
            <w:r>
              <w:rPr>
                <w:rFonts w:eastAsia="Calibri"/>
                <w:lang w:eastAsia="en-US"/>
              </w:rPr>
              <w:t>54 880,5</w:t>
            </w:r>
          </w:p>
        </w:tc>
        <w:tc>
          <w:tcPr>
            <w:tcW w:w="1524" w:type="dxa"/>
            <w:shd w:val="clear" w:color="auto" w:fill="auto"/>
          </w:tcPr>
          <w:p w:rsidR="003E7914" w:rsidRPr="00CB1009" w:rsidRDefault="003E7914" w:rsidP="003E7914">
            <w:pPr>
              <w:jc w:val="center"/>
              <w:rPr>
                <w:rFonts w:eastAsia="Calibri"/>
                <w:lang w:eastAsia="en-US"/>
              </w:rPr>
            </w:pPr>
            <w:r>
              <w:rPr>
                <w:rFonts w:eastAsia="Calibri"/>
                <w:lang w:eastAsia="en-US"/>
              </w:rPr>
              <w:t>48 091,1</w:t>
            </w:r>
          </w:p>
        </w:tc>
      </w:tr>
    </w:tbl>
    <w:p w:rsidR="003E7914" w:rsidRDefault="003E7914" w:rsidP="003E7914">
      <w:pPr>
        <w:rPr>
          <w:rFonts w:eastAsia="Calibri"/>
          <w:lang w:eastAsia="en-US"/>
        </w:rPr>
      </w:pPr>
    </w:p>
    <w:p w:rsidR="003E7914" w:rsidRPr="00CB1009" w:rsidRDefault="003E7914" w:rsidP="003E7914">
      <w:pPr>
        <w:ind w:firstLine="709"/>
        <w:jc w:val="both"/>
        <w:rPr>
          <w:rFonts w:eastAsia="Calibri"/>
          <w:lang w:eastAsia="en-US"/>
        </w:rPr>
      </w:pPr>
      <w:r w:rsidRPr="00CB1009">
        <w:rPr>
          <w:rFonts w:eastAsia="Calibri"/>
          <w:lang w:eastAsia="en-US"/>
        </w:rPr>
        <w:t>Объем условно утвержденных расходов в 202</w:t>
      </w:r>
      <w:r>
        <w:rPr>
          <w:rFonts w:eastAsia="Calibri"/>
          <w:lang w:eastAsia="en-US"/>
        </w:rPr>
        <w:t>4</w:t>
      </w:r>
      <w:r w:rsidRPr="00CB1009">
        <w:rPr>
          <w:rFonts w:eastAsia="Calibri"/>
          <w:lang w:eastAsia="en-US"/>
        </w:rPr>
        <w:t xml:space="preserve"> и 202</w:t>
      </w:r>
      <w:r>
        <w:rPr>
          <w:rFonts w:eastAsia="Calibri"/>
          <w:lang w:eastAsia="en-US"/>
        </w:rPr>
        <w:t>5</w:t>
      </w:r>
      <w:r w:rsidRPr="00CB1009">
        <w:rPr>
          <w:rFonts w:eastAsia="Calibri"/>
          <w:lang w:eastAsia="en-US"/>
        </w:rPr>
        <w:t xml:space="preserve"> годах предусмотрен соответственно в суммах 1</w:t>
      </w:r>
      <w:r>
        <w:rPr>
          <w:rFonts w:eastAsia="Calibri"/>
          <w:lang w:eastAsia="en-US"/>
        </w:rPr>
        <w:t> 134,6</w:t>
      </w:r>
      <w:r w:rsidRPr="00CB1009">
        <w:rPr>
          <w:rFonts w:eastAsia="Calibri"/>
          <w:lang w:eastAsia="en-US"/>
        </w:rPr>
        <w:t xml:space="preserve"> тыс. руб. и </w:t>
      </w:r>
      <w:r>
        <w:rPr>
          <w:rFonts w:eastAsia="Calibri"/>
          <w:lang w:eastAsia="en-US"/>
        </w:rPr>
        <w:t>2 308,3</w:t>
      </w:r>
      <w:r w:rsidRPr="00CB1009">
        <w:rPr>
          <w:rFonts w:eastAsia="Calibri"/>
          <w:lang w:eastAsia="en-US"/>
        </w:rPr>
        <w:t xml:space="preserve"> тыс. руб., что составляет 2,5% в 2023 году и 5% в 2024 году от общего объема расходов бюджета без учета расходов бюджета, предусмотренных за счет межбюджетных трансфертов и других бюджетов бюджетной системы Российской Федерации, имеющих целевое назначение, и соответствует требованиям пункта 3 ст. 184.1 Бюджетного кодекса Российской Федерации.</w:t>
      </w:r>
    </w:p>
    <w:p w:rsidR="003E7914" w:rsidRPr="00CB1009" w:rsidRDefault="003E7914" w:rsidP="003E7914">
      <w:pPr>
        <w:ind w:firstLine="709"/>
        <w:jc w:val="both"/>
        <w:rPr>
          <w:rFonts w:eastAsia="Calibri"/>
          <w:lang w:eastAsia="en-US"/>
        </w:rPr>
      </w:pPr>
      <w:r w:rsidRPr="00CB1009">
        <w:rPr>
          <w:rFonts w:eastAsia="Calibri"/>
          <w:lang w:eastAsia="en-US"/>
        </w:rPr>
        <w:t>В целом структуру расходной части бюджета поселения в 202</w:t>
      </w:r>
      <w:r>
        <w:rPr>
          <w:rFonts w:eastAsia="Calibri"/>
          <w:lang w:eastAsia="en-US"/>
        </w:rPr>
        <w:t>3</w:t>
      </w:r>
      <w:r w:rsidRPr="00CB1009">
        <w:rPr>
          <w:rFonts w:eastAsia="Calibri"/>
          <w:lang w:eastAsia="en-US"/>
        </w:rPr>
        <w:t>-202</w:t>
      </w:r>
      <w:r>
        <w:rPr>
          <w:rFonts w:eastAsia="Calibri"/>
          <w:lang w:eastAsia="en-US"/>
        </w:rPr>
        <w:t>5</w:t>
      </w:r>
      <w:r w:rsidRPr="00CB1009">
        <w:rPr>
          <w:rFonts w:eastAsia="Calibri"/>
          <w:lang w:eastAsia="en-US"/>
        </w:rPr>
        <w:t xml:space="preserve"> годах не претерпела существенных изменений. Наибольший удельный вес расходах бюджета занимают расходы по разделам общегосударственные расходы</w:t>
      </w:r>
      <w:r>
        <w:rPr>
          <w:rFonts w:eastAsia="Calibri"/>
          <w:lang w:eastAsia="en-US"/>
        </w:rPr>
        <w:t xml:space="preserve"> и</w:t>
      </w:r>
      <w:r w:rsidRPr="00CB1009">
        <w:rPr>
          <w:rFonts w:eastAsia="Calibri"/>
          <w:lang w:eastAsia="en-US"/>
        </w:rPr>
        <w:t xml:space="preserve"> национальная экономика.</w:t>
      </w:r>
    </w:p>
    <w:p w:rsidR="003E7914" w:rsidRDefault="003E7914" w:rsidP="003E7914">
      <w:pPr>
        <w:ind w:firstLine="709"/>
        <w:jc w:val="center"/>
        <w:rPr>
          <w:rFonts w:eastAsia="Calibri"/>
          <w:b/>
          <w:lang w:eastAsia="en-US"/>
        </w:rPr>
      </w:pPr>
    </w:p>
    <w:p w:rsidR="003E7914" w:rsidRPr="00CB1009" w:rsidRDefault="003E7914" w:rsidP="003E7914">
      <w:pPr>
        <w:ind w:firstLine="709"/>
        <w:jc w:val="center"/>
        <w:rPr>
          <w:rFonts w:eastAsia="Calibri"/>
          <w:b/>
          <w:lang w:eastAsia="en-US"/>
        </w:rPr>
      </w:pPr>
      <w:r w:rsidRPr="00CB1009">
        <w:rPr>
          <w:rFonts w:eastAsia="Calibri"/>
          <w:b/>
          <w:lang w:eastAsia="en-US"/>
        </w:rPr>
        <w:t xml:space="preserve">Муниципальная программа </w:t>
      </w:r>
      <w:r>
        <w:rPr>
          <w:rFonts w:eastAsia="Calibri"/>
          <w:b/>
          <w:lang w:eastAsia="en-US"/>
        </w:rPr>
        <w:t>«</w:t>
      </w:r>
      <w:r w:rsidRPr="00CB1009">
        <w:rPr>
          <w:rFonts w:eastAsia="Calibri"/>
          <w:b/>
          <w:lang w:eastAsia="en-US"/>
        </w:rPr>
        <w:t>Благоустройство территори</w:t>
      </w:r>
      <w:r>
        <w:rPr>
          <w:rFonts w:eastAsia="Calibri"/>
          <w:b/>
          <w:lang w:eastAsia="en-US"/>
        </w:rPr>
        <w:t>и сельского поселения Хулимсунт»</w:t>
      </w:r>
    </w:p>
    <w:p w:rsidR="003E7914" w:rsidRPr="00CB1009" w:rsidRDefault="003E7914" w:rsidP="003E7914">
      <w:pPr>
        <w:ind w:firstLine="709"/>
        <w:jc w:val="both"/>
        <w:rPr>
          <w:rFonts w:eastAsia="Calibri"/>
          <w:lang w:eastAsia="en-US"/>
        </w:rPr>
      </w:pPr>
      <w:r w:rsidRPr="00CB1009">
        <w:rPr>
          <w:rFonts w:eastAsia="Calibri"/>
          <w:lang w:eastAsia="en-US"/>
        </w:rPr>
        <w:t>На реализацию муниципальной программы в проекте бюджета поселения предусмотрено ассигнований:</w:t>
      </w:r>
    </w:p>
    <w:p w:rsidR="003E7914" w:rsidRPr="00CB1009" w:rsidRDefault="003E7914" w:rsidP="003E7914">
      <w:pPr>
        <w:ind w:firstLine="709"/>
        <w:jc w:val="both"/>
        <w:rPr>
          <w:rFonts w:eastAsia="Calibri"/>
          <w:lang w:eastAsia="en-US"/>
        </w:rPr>
      </w:pPr>
      <w:r w:rsidRPr="00CB1009">
        <w:rPr>
          <w:rFonts w:eastAsia="Calibri"/>
          <w:lang w:eastAsia="en-US"/>
        </w:rPr>
        <w:t xml:space="preserve">на 2022 год – в сумме </w:t>
      </w:r>
      <w:r>
        <w:rPr>
          <w:rFonts w:eastAsia="Calibri"/>
          <w:lang w:eastAsia="en-US"/>
        </w:rPr>
        <w:t>550,0</w:t>
      </w:r>
      <w:r w:rsidRPr="00CB1009">
        <w:rPr>
          <w:rFonts w:eastAsia="Calibri"/>
          <w:lang w:eastAsia="en-US"/>
        </w:rPr>
        <w:t xml:space="preserve"> тыс. руб. или </w:t>
      </w:r>
      <w:r>
        <w:rPr>
          <w:rFonts w:eastAsia="Calibri"/>
          <w:lang w:eastAsia="en-US"/>
        </w:rPr>
        <w:t xml:space="preserve">1,17 </w:t>
      </w:r>
      <w:r w:rsidRPr="00CB1009">
        <w:rPr>
          <w:rFonts w:eastAsia="Calibri"/>
          <w:lang w:eastAsia="en-US"/>
        </w:rPr>
        <w:t>% от общей суммы расходов;</w:t>
      </w:r>
    </w:p>
    <w:p w:rsidR="003E7914" w:rsidRPr="00CB1009" w:rsidRDefault="003E7914" w:rsidP="003E7914">
      <w:pPr>
        <w:ind w:firstLine="709"/>
        <w:jc w:val="both"/>
        <w:rPr>
          <w:rFonts w:eastAsia="Calibri"/>
          <w:lang w:eastAsia="en-US"/>
        </w:rPr>
      </w:pPr>
      <w:r w:rsidRPr="00CB1009">
        <w:rPr>
          <w:rFonts w:eastAsia="Calibri"/>
          <w:lang w:eastAsia="en-US"/>
        </w:rPr>
        <w:lastRenderedPageBreak/>
        <w:t xml:space="preserve">на 2023 год- в сумме </w:t>
      </w:r>
      <w:r>
        <w:rPr>
          <w:rFonts w:eastAsia="Calibri"/>
          <w:lang w:eastAsia="en-US"/>
        </w:rPr>
        <w:t>600,0</w:t>
      </w:r>
      <w:r w:rsidRPr="00CB1009">
        <w:rPr>
          <w:rFonts w:eastAsia="Calibri"/>
          <w:lang w:eastAsia="en-US"/>
        </w:rPr>
        <w:t xml:space="preserve"> тыс. руб. или </w:t>
      </w:r>
      <w:r>
        <w:rPr>
          <w:rFonts w:eastAsia="Calibri"/>
          <w:lang w:eastAsia="en-US"/>
        </w:rPr>
        <w:t xml:space="preserve">1,10 </w:t>
      </w:r>
      <w:r w:rsidRPr="00CB1009">
        <w:rPr>
          <w:rFonts w:eastAsia="Calibri"/>
          <w:lang w:eastAsia="en-US"/>
        </w:rPr>
        <w:t>% от общей суммы расходов;</w:t>
      </w:r>
    </w:p>
    <w:p w:rsidR="003E7914" w:rsidRPr="00CB1009" w:rsidRDefault="003E7914" w:rsidP="003E7914">
      <w:pPr>
        <w:ind w:firstLine="709"/>
        <w:jc w:val="both"/>
        <w:rPr>
          <w:rFonts w:eastAsia="Calibri"/>
          <w:lang w:eastAsia="en-US"/>
        </w:rPr>
      </w:pPr>
      <w:r w:rsidRPr="00CB1009">
        <w:rPr>
          <w:rFonts w:eastAsia="Calibri"/>
          <w:lang w:eastAsia="en-US"/>
        </w:rPr>
        <w:t xml:space="preserve">на 2024 год- в сумме </w:t>
      </w:r>
      <w:r>
        <w:rPr>
          <w:rFonts w:eastAsia="Calibri"/>
          <w:lang w:eastAsia="en-US"/>
        </w:rPr>
        <w:t>6</w:t>
      </w:r>
      <w:r w:rsidRPr="00CB1009">
        <w:rPr>
          <w:rFonts w:eastAsia="Calibri"/>
          <w:lang w:eastAsia="en-US"/>
        </w:rPr>
        <w:t>00,0 тыс. руб. или 1,</w:t>
      </w:r>
      <w:r>
        <w:rPr>
          <w:rFonts w:eastAsia="Calibri"/>
          <w:lang w:eastAsia="en-US"/>
        </w:rPr>
        <w:t>2</w:t>
      </w:r>
      <w:r w:rsidRPr="00CB1009">
        <w:rPr>
          <w:rFonts w:eastAsia="Calibri"/>
          <w:lang w:eastAsia="en-US"/>
        </w:rPr>
        <w:t>5% от общей суммы расходов.</w:t>
      </w:r>
    </w:p>
    <w:p w:rsidR="003E7914" w:rsidRPr="00CB1009" w:rsidRDefault="003E7914" w:rsidP="003E7914">
      <w:pPr>
        <w:ind w:firstLine="709"/>
        <w:jc w:val="both"/>
        <w:rPr>
          <w:rFonts w:eastAsia="Calibri"/>
          <w:lang w:eastAsia="en-US"/>
        </w:rPr>
      </w:pPr>
      <w:r w:rsidRPr="00CB1009">
        <w:rPr>
          <w:rFonts w:eastAsia="Calibri"/>
          <w:lang w:eastAsia="en-US"/>
        </w:rPr>
        <w:t>Целями реализации муниципальной программы является:</w:t>
      </w:r>
    </w:p>
    <w:p w:rsidR="003E7914" w:rsidRPr="00CB1009" w:rsidRDefault="003E7914" w:rsidP="003E7914">
      <w:pPr>
        <w:ind w:firstLine="709"/>
        <w:rPr>
          <w:rFonts w:eastAsia="Calibri"/>
          <w:lang w:eastAsia="en-US"/>
        </w:rPr>
      </w:pPr>
      <w:r w:rsidRPr="00CB1009">
        <w:rPr>
          <w:rFonts w:eastAsia="Calibri"/>
          <w:lang w:eastAsia="en-US"/>
        </w:rPr>
        <w:t>- улучшение внешнего облика сельского поселения;</w:t>
      </w:r>
    </w:p>
    <w:p w:rsidR="003E7914" w:rsidRPr="00CB1009" w:rsidRDefault="003E7914" w:rsidP="003E7914">
      <w:pPr>
        <w:ind w:firstLine="709"/>
        <w:rPr>
          <w:rFonts w:eastAsia="Calibri"/>
          <w:lang w:eastAsia="en-US"/>
        </w:rPr>
      </w:pPr>
      <w:r w:rsidRPr="00CB1009">
        <w:rPr>
          <w:rFonts w:eastAsia="Calibri"/>
          <w:lang w:eastAsia="en-US"/>
        </w:rPr>
        <w:t>- создание ландшафтно-архитектурной композиции объектов благоустройства;</w:t>
      </w:r>
    </w:p>
    <w:p w:rsidR="003E7914" w:rsidRPr="00CB1009" w:rsidRDefault="003E7914" w:rsidP="003E7914">
      <w:pPr>
        <w:ind w:firstLine="709"/>
        <w:jc w:val="both"/>
        <w:rPr>
          <w:rFonts w:eastAsia="Calibri"/>
          <w:lang w:eastAsia="en-US"/>
        </w:rPr>
      </w:pPr>
      <w:r w:rsidRPr="00CB1009">
        <w:rPr>
          <w:rFonts w:eastAsia="Calibri"/>
          <w:lang w:eastAsia="en-US"/>
        </w:rPr>
        <w:t xml:space="preserve">- повышение комфортности территории сельского поселения для удовлетворения потребностей населения в благоприятных условиях проживания. </w:t>
      </w:r>
    </w:p>
    <w:p w:rsidR="003E7914" w:rsidRPr="00CB1009" w:rsidRDefault="003E7914" w:rsidP="003E7914">
      <w:pPr>
        <w:ind w:firstLine="709"/>
        <w:jc w:val="both"/>
        <w:rPr>
          <w:rFonts w:eastAsia="Calibri"/>
          <w:lang w:eastAsia="en-US"/>
        </w:rPr>
      </w:pPr>
      <w:r w:rsidRPr="00CB1009">
        <w:rPr>
          <w:rFonts w:eastAsia="Calibri"/>
          <w:lang w:eastAsia="en-US"/>
        </w:rPr>
        <w:t>Данная программа направлена на решение следующих задач:</w:t>
      </w:r>
    </w:p>
    <w:p w:rsidR="003E7914" w:rsidRPr="00CB1009" w:rsidRDefault="003E7914" w:rsidP="003E7914">
      <w:pPr>
        <w:ind w:firstLine="709"/>
        <w:jc w:val="both"/>
        <w:rPr>
          <w:rFonts w:eastAsia="Calibri"/>
          <w:lang w:eastAsia="en-US"/>
        </w:rPr>
      </w:pPr>
      <w:r w:rsidRPr="00CB1009">
        <w:rPr>
          <w:rFonts w:eastAsia="Calibri"/>
          <w:lang w:eastAsia="en-US"/>
        </w:rPr>
        <w:t xml:space="preserve"> - благоустройство внутри дворовых территорий (урны, скамейки и т.д.);</w:t>
      </w:r>
    </w:p>
    <w:p w:rsidR="003E7914" w:rsidRPr="00CB1009" w:rsidRDefault="003E7914" w:rsidP="003E7914">
      <w:pPr>
        <w:ind w:firstLine="709"/>
        <w:jc w:val="both"/>
        <w:rPr>
          <w:rFonts w:eastAsia="Calibri"/>
          <w:lang w:eastAsia="en-US"/>
        </w:rPr>
      </w:pPr>
      <w:r w:rsidRPr="00CB1009">
        <w:rPr>
          <w:rFonts w:eastAsia="Calibri"/>
          <w:lang w:eastAsia="en-US"/>
        </w:rPr>
        <w:t>-  ремонт и модернизация детских площадок.</w:t>
      </w:r>
    </w:p>
    <w:p w:rsidR="003E7914" w:rsidRDefault="003E7914" w:rsidP="003E7914">
      <w:pPr>
        <w:ind w:firstLine="709"/>
        <w:jc w:val="both"/>
        <w:rPr>
          <w:rFonts w:eastAsia="Calibri"/>
          <w:lang w:eastAsia="en-US"/>
        </w:rPr>
      </w:pPr>
      <w:r w:rsidRPr="00CB1009">
        <w:rPr>
          <w:rFonts w:eastAsia="Calibri"/>
          <w:lang w:eastAsia="en-US"/>
        </w:rPr>
        <w:t>В бюджете на 202</w:t>
      </w:r>
      <w:r>
        <w:rPr>
          <w:rFonts w:eastAsia="Calibri"/>
          <w:lang w:eastAsia="en-US"/>
        </w:rPr>
        <w:t>3</w:t>
      </w:r>
      <w:r w:rsidRPr="00CB1009">
        <w:rPr>
          <w:rFonts w:eastAsia="Calibri"/>
          <w:lang w:eastAsia="en-US"/>
        </w:rPr>
        <w:t xml:space="preserve"> год по данной программе запланировано 5</w:t>
      </w:r>
      <w:r>
        <w:rPr>
          <w:rFonts w:eastAsia="Calibri"/>
          <w:lang w:eastAsia="en-US"/>
        </w:rPr>
        <w:t>5</w:t>
      </w:r>
      <w:r w:rsidRPr="00CB1009">
        <w:rPr>
          <w:rFonts w:eastAsia="Calibri"/>
          <w:lang w:eastAsia="en-US"/>
        </w:rPr>
        <w:t>0,0 тыс. руб. Уменьшение расходов связано с тех, что по данной программе на 202</w:t>
      </w:r>
      <w:r>
        <w:rPr>
          <w:rFonts w:eastAsia="Calibri"/>
          <w:lang w:eastAsia="en-US"/>
        </w:rPr>
        <w:t>3</w:t>
      </w:r>
      <w:r w:rsidRPr="00CB1009">
        <w:rPr>
          <w:rFonts w:eastAsia="Calibri"/>
          <w:lang w:eastAsia="en-US"/>
        </w:rPr>
        <w:t>-202</w:t>
      </w:r>
      <w:r>
        <w:rPr>
          <w:rFonts w:eastAsia="Calibri"/>
          <w:lang w:eastAsia="en-US"/>
        </w:rPr>
        <w:t>5</w:t>
      </w:r>
      <w:r w:rsidRPr="00CB1009">
        <w:rPr>
          <w:rFonts w:eastAsia="Calibri"/>
          <w:lang w:eastAsia="en-US"/>
        </w:rPr>
        <w:t xml:space="preserve"> год запланировано меньше мероприятий.</w:t>
      </w:r>
    </w:p>
    <w:p w:rsidR="003E7914" w:rsidRDefault="003E7914" w:rsidP="003E7914">
      <w:pPr>
        <w:ind w:firstLine="709"/>
        <w:jc w:val="both"/>
        <w:rPr>
          <w:rFonts w:eastAsia="Calibri"/>
          <w:lang w:eastAsia="en-US"/>
        </w:rPr>
      </w:pPr>
      <w:r>
        <w:rPr>
          <w:rFonts w:eastAsia="Calibri"/>
          <w:lang w:eastAsia="en-US"/>
        </w:rPr>
        <w:t>Расходы по муниципальной программе изложены в таблице:</w:t>
      </w:r>
    </w:p>
    <w:tbl>
      <w:tblPr>
        <w:tblW w:w="10137" w:type="dxa"/>
        <w:tblBorders>
          <w:top w:val="single" w:sz="4" w:space="0" w:color="auto"/>
          <w:left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5068"/>
        <w:gridCol w:w="5069"/>
      </w:tblGrid>
      <w:tr w:rsidR="003E7914" w:rsidTr="003E7914">
        <w:trPr>
          <w:trHeight w:val="332"/>
        </w:trPr>
        <w:tc>
          <w:tcPr>
            <w:tcW w:w="5068" w:type="dxa"/>
            <w:shd w:val="clear" w:color="auto" w:fill="auto"/>
            <w:hideMark/>
          </w:tcPr>
          <w:p w:rsidR="003E7914" w:rsidRPr="00306D2B" w:rsidRDefault="003E7914" w:rsidP="003E7914">
            <w:pPr>
              <w:rPr>
                <w:b/>
                <w:bCs/>
                <w:color w:val="000000"/>
              </w:rPr>
            </w:pPr>
            <w:r w:rsidRPr="00306D2B">
              <w:rPr>
                <w:b/>
                <w:bCs/>
                <w:color w:val="000000"/>
              </w:rPr>
              <w:t>Благоустройство, всего в том числе:</w:t>
            </w:r>
          </w:p>
        </w:tc>
        <w:tc>
          <w:tcPr>
            <w:tcW w:w="5069" w:type="dxa"/>
            <w:shd w:val="clear" w:color="auto" w:fill="auto"/>
            <w:noWrap/>
            <w:hideMark/>
          </w:tcPr>
          <w:p w:rsidR="003E7914" w:rsidRPr="00306D2B" w:rsidRDefault="003E7914" w:rsidP="003E7914">
            <w:pPr>
              <w:jc w:val="center"/>
              <w:rPr>
                <w:b/>
                <w:bCs/>
                <w:color w:val="000000"/>
              </w:rPr>
            </w:pPr>
            <w:r>
              <w:rPr>
                <w:b/>
                <w:bCs/>
                <w:color w:val="000000"/>
              </w:rPr>
              <w:t>550 000,00</w:t>
            </w:r>
          </w:p>
        </w:tc>
      </w:tr>
      <w:tr w:rsidR="003E7914" w:rsidTr="003E7914">
        <w:trPr>
          <w:trHeight w:val="291"/>
        </w:trPr>
        <w:tc>
          <w:tcPr>
            <w:tcW w:w="5068" w:type="dxa"/>
            <w:shd w:val="clear" w:color="auto" w:fill="auto"/>
            <w:noWrap/>
            <w:hideMark/>
          </w:tcPr>
          <w:p w:rsidR="003E7914" w:rsidRPr="00306D2B" w:rsidRDefault="003E7914" w:rsidP="003E7914">
            <w:pPr>
              <w:rPr>
                <w:color w:val="000000"/>
              </w:rPr>
            </w:pPr>
            <w:r>
              <w:rPr>
                <w:color w:val="000000"/>
              </w:rPr>
              <w:t>Приобретение туалетных кабин (</w:t>
            </w:r>
            <w:proofErr w:type="spellStart"/>
            <w:r>
              <w:rPr>
                <w:color w:val="000000"/>
              </w:rPr>
              <w:t>Няксимволь</w:t>
            </w:r>
            <w:proofErr w:type="spellEnd"/>
            <w:r>
              <w:rPr>
                <w:color w:val="000000"/>
              </w:rPr>
              <w:t>)</w:t>
            </w:r>
          </w:p>
        </w:tc>
        <w:tc>
          <w:tcPr>
            <w:tcW w:w="5069" w:type="dxa"/>
            <w:shd w:val="clear" w:color="auto" w:fill="auto"/>
            <w:noWrap/>
            <w:hideMark/>
          </w:tcPr>
          <w:p w:rsidR="003E7914" w:rsidRPr="00306D2B" w:rsidRDefault="003E7914" w:rsidP="003E7914">
            <w:pPr>
              <w:jc w:val="center"/>
              <w:rPr>
                <w:color w:val="000000"/>
              </w:rPr>
            </w:pPr>
            <w:r>
              <w:rPr>
                <w:color w:val="000000"/>
              </w:rPr>
              <w:t>5</w:t>
            </w:r>
            <w:r w:rsidRPr="00306D2B">
              <w:rPr>
                <w:color w:val="000000"/>
              </w:rPr>
              <w:t>0 000,00</w:t>
            </w:r>
          </w:p>
        </w:tc>
      </w:tr>
      <w:tr w:rsidR="003E7914" w:rsidTr="003E7914">
        <w:trPr>
          <w:trHeight w:val="285"/>
        </w:trPr>
        <w:tc>
          <w:tcPr>
            <w:tcW w:w="5068" w:type="dxa"/>
            <w:shd w:val="clear" w:color="auto" w:fill="auto"/>
            <w:noWrap/>
            <w:hideMark/>
          </w:tcPr>
          <w:p w:rsidR="003E7914" w:rsidRPr="00306D2B" w:rsidRDefault="003E7914" w:rsidP="003E7914">
            <w:pPr>
              <w:rPr>
                <w:color w:val="000000"/>
              </w:rPr>
            </w:pPr>
            <w:r>
              <w:rPr>
                <w:color w:val="000000"/>
              </w:rPr>
              <w:t>Ограждение для спортивной площадки (</w:t>
            </w:r>
            <w:proofErr w:type="spellStart"/>
            <w:r>
              <w:rPr>
                <w:color w:val="000000"/>
              </w:rPr>
              <w:t>Няксимволь</w:t>
            </w:r>
            <w:proofErr w:type="spellEnd"/>
            <w:r>
              <w:rPr>
                <w:color w:val="000000"/>
              </w:rPr>
              <w:t>)</w:t>
            </w:r>
          </w:p>
        </w:tc>
        <w:tc>
          <w:tcPr>
            <w:tcW w:w="5069" w:type="dxa"/>
            <w:shd w:val="clear" w:color="auto" w:fill="auto"/>
            <w:noWrap/>
            <w:hideMark/>
          </w:tcPr>
          <w:p w:rsidR="003E7914" w:rsidRPr="00306D2B" w:rsidRDefault="003E7914" w:rsidP="003E7914">
            <w:pPr>
              <w:jc w:val="center"/>
              <w:rPr>
                <w:color w:val="000000"/>
              </w:rPr>
            </w:pPr>
            <w:r>
              <w:rPr>
                <w:color w:val="000000"/>
              </w:rPr>
              <w:t>20</w:t>
            </w:r>
            <w:r w:rsidRPr="00306D2B">
              <w:rPr>
                <w:color w:val="000000"/>
              </w:rPr>
              <w:t>0 000,00</w:t>
            </w:r>
          </w:p>
        </w:tc>
      </w:tr>
      <w:tr w:rsidR="003E7914" w:rsidTr="003E7914">
        <w:trPr>
          <w:trHeight w:val="354"/>
        </w:trPr>
        <w:tc>
          <w:tcPr>
            <w:tcW w:w="5068" w:type="dxa"/>
            <w:shd w:val="clear" w:color="auto" w:fill="auto"/>
            <w:noWrap/>
          </w:tcPr>
          <w:p w:rsidR="003E7914" w:rsidRDefault="003E7914" w:rsidP="003E7914">
            <w:pPr>
              <w:rPr>
                <w:color w:val="000000"/>
              </w:rPr>
            </w:pPr>
            <w:r>
              <w:rPr>
                <w:color w:val="000000"/>
              </w:rPr>
              <w:t>Рассада цветов</w:t>
            </w:r>
          </w:p>
        </w:tc>
        <w:tc>
          <w:tcPr>
            <w:tcW w:w="5069" w:type="dxa"/>
            <w:shd w:val="clear" w:color="auto" w:fill="auto"/>
            <w:noWrap/>
          </w:tcPr>
          <w:p w:rsidR="003E7914" w:rsidRDefault="003E7914" w:rsidP="003E7914">
            <w:pPr>
              <w:jc w:val="center"/>
              <w:rPr>
                <w:color w:val="000000"/>
              </w:rPr>
            </w:pPr>
            <w:r>
              <w:rPr>
                <w:color w:val="000000"/>
              </w:rPr>
              <w:t>20 000,00</w:t>
            </w:r>
          </w:p>
        </w:tc>
      </w:tr>
      <w:tr w:rsidR="003E7914" w:rsidTr="003E7914">
        <w:trPr>
          <w:trHeight w:val="260"/>
        </w:trPr>
        <w:tc>
          <w:tcPr>
            <w:tcW w:w="5068" w:type="dxa"/>
            <w:tcBorders>
              <w:bottom w:val="single" w:sz="4" w:space="0" w:color="auto"/>
            </w:tcBorders>
            <w:shd w:val="clear" w:color="auto" w:fill="auto"/>
            <w:noWrap/>
          </w:tcPr>
          <w:p w:rsidR="003E7914" w:rsidRDefault="003E7914" w:rsidP="003E7914">
            <w:pPr>
              <w:rPr>
                <w:color w:val="000000"/>
              </w:rPr>
            </w:pPr>
            <w:r>
              <w:rPr>
                <w:color w:val="000000"/>
              </w:rPr>
              <w:t>Сакуры</w:t>
            </w:r>
          </w:p>
        </w:tc>
        <w:tc>
          <w:tcPr>
            <w:tcW w:w="5069" w:type="dxa"/>
            <w:tcBorders>
              <w:bottom w:val="single" w:sz="4" w:space="0" w:color="auto"/>
            </w:tcBorders>
            <w:shd w:val="clear" w:color="auto" w:fill="auto"/>
            <w:noWrap/>
          </w:tcPr>
          <w:p w:rsidR="003E7914" w:rsidRDefault="003E7914" w:rsidP="003E7914">
            <w:pPr>
              <w:jc w:val="center"/>
              <w:rPr>
                <w:color w:val="000000"/>
              </w:rPr>
            </w:pPr>
            <w:r>
              <w:rPr>
                <w:color w:val="000000"/>
              </w:rPr>
              <w:t>280 000,00</w:t>
            </w:r>
          </w:p>
        </w:tc>
      </w:tr>
    </w:tbl>
    <w:p w:rsidR="003E7914" w:rsidRPr="00CB1009" w:rsidRDefault="003E7914" w:rsidP="003E7914">
      <w:pPr>
        <w:ind w:firstLine="709"/>
        <w:jc w:val="both"/>
        <w:rPr>
          <w:rFonts w:eastAsia="Calibri"/>
          <w:lang w:eastAsia="en-US"/>
        </w:rPr>
      </w:pPr>
    </w:p>
    <w:p w:rsidR="003E7914" w:rsidRPr="00CB1009" w:rsidRDefault="003E7914" w:rsidP="003E7914">
      <w:pPr>
        <w:ind w:firstLine="709"/>
        <w:jc w:val="center"/>
        <w:rPr>
          <w:rFonts w:eastAsia="Calibri"/>
          <w:b/>
          <w:lang w:eastAsia="en-US"/>
        </w:rPr>
      </w:pPr>
      <w:r w:rsidRPr="00CB1009">
        <w:rPr>
          <w:rFonts w:eastAsia="Calibri"/>
          <w:b/>
          <w:lang w:eastAsia="en-US"/>
        </w:rPr>
        <w:t xml:space="preserve">Муниципальная программа </w:t>
      </w:r>
      <w:r>
        <w:rPr>
          <w:rFonts w:eastAsia="Calibri"/>
          <w:b/>
          <w:lang w:eastAsia="en-US"/>
        </w:rPr>
        <w:t>«</w:t>
      </w:r>
      <w:r w:rsidRPr="00CB1009">
        <w:rPr>
          <w:rFonts w:eastAsia="Calibri"/>
          <w:b/>
          <w:lang w:eastAsia="en-US"/>
        </w:rPr>
        <w:t>Содействие занятости населения на территории сельского поселения Хулимсунт</w:t>
      </w:r>
      <w:r>
        <w:rPr>
          <w:rFonts w:eastAsia="Calibri"/>
          <w:b/>
          <w:lang w:eastAsia="en-US"/>
        </w:rPr>
        <w:t>»</w:t>
      </w:r>
    </w:p>
    <w:p w:rsidR="003E7914" w:rsidRPr="00CB1009" w:rsidRDefault="003E7914" w:rsidP="003E7914">
      <w:pPr>
        <w:ind w:firstLine="709"/>
        <w:jc w:val="both"/>
        <w:rPr>
          <w:rFonts w:eastAsia="Calibri"/>
          <w:lang w:eastAsia="en-US"/>
        </w:rPr>
      </w:pPr>
      <w:r w:rsidRPr="00CB1009">
        <w:rPr>
          <w:rFonts w:eastAsia="Calibri"/>
          <w:lang w:eastAsia="en-US"/>
        </w:rPr>
        <w:t>Целью муниципальной программы «Содействие занятости населения на территории сельского поселения Хулимсунт» является 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3E7914" w:rsidRPr="00CB1009" w:rsidRDefault="003E7914" w:rsidP="003E7914">
      <w:pPr>
        <w:ind w:firstLine="709"/>
        <w:jc w:val="both"/>
        <w:rPr>
          <w:rFonts w:eastAsia="Calibri"/>
          <w:lang w:eastAsia="en-US"/>
        </w:rPr>
      </w:pPr>
      <w:r w:rsidRPr="00CB1009">
        <w:rPr>
          <w:rFonts w:eastAsia="Calibri"/>
          <w:lang w:eastAsia="en-US"/>
        </w:rPr>
        <w:t>Общий объем расходов на реализацию Программы предусмотрены в 202</w:t>
      </w:r>
      <w:r>
        <w:rPr>
          <w:rFonts w:eastAsia="Calibri"/>
          <w:lang w:eastAsia="en-US"/>
        </w:rPr>
        <w:t>3</w:t>
      </w:r>
      <w:r w:rsidRPr="00CB1009">
        <w:rPr>
          <w:rFonts w:eastAsia="Calibri"/>
          <w:lang w:eastAsia="en-US"/>
        </w:rPr>
        <w:t xml:space="preserve"> году – </w:t>
      </w:r>
      <w:r>
        <w:rPr>
          <w:rFonts w:eastAsia="Calibri"/>
          <w:lang w:eastAsia="en-US"/>
        </w:rPr>
        <w:t>4 075,7</w:t>
      </w:r>
      <w:r w:rsidRPr="00CB1009">
        <w:rPr>
          <w:rFonts w:eastAsia="Calibri"/>
          <w:lang w:eastAsia="en-US"/>
        </w:rPr>
        <w:t xml:space="preserve"> тыс. руб., в 202</w:t>
      </w:r>
      <w:r>
        <w:rPr>
          <w:rFonts w:eastAsia="Calibri"/>
          <w:lang w:eastAsia="en-US"/>
        </w:rPr>
        <w:t>4</w:t>
      </w:r>
      <w:r w:rsidRPr="00CB1009">
        <w:rPr>
          <w:rFonts w:eastAsia="Calibri"/>
          <w:lang w:eastAsia="en-US"/>
        </w:rPr>
        <w:t xml:space="preserve"> г.- </w:t>
      </w:r>
      <w:r>
        <w:rPr>
          <w:rFonts w:eastAsia="Calibri"/>
          <w:lang w:eastAsia="en-US"/>
        </w:rPr>
        <w:t>4 075,7</w:t>
      </w:r>
      <w:r w:rsidRPr="00CB1009">
        <w:rPr>
          <w:rFonts w:eastAsia="Calibri"/>
          <w:lang w:eastAsia="en-US"/>
        </w:rPr>
        <w:t xml:space="preserve"> тыс. руб., в 202</w:t>
      </w:r>
      <w:r>
        <w:rPr>
          <w:rFonts w:eastAsia="Calibri"/>
          <w:lang w:eastAsia="en-US"/>
        </w:rPr>
        <w:t>5</w:t>
      </w:r>
      <w:r w:rsidRPr="00CB1009">
        <w:rPr>
          <w:rFonts w:eastAsia="Calibri"/>
          <w:lang w:eastAsia="en-US"/>
        </w:rPr>
        <w:t xml:space="preserve"> г. – </w:t>
      </w:r>
      <w:r>
        <w:rPr>
          <w:rFonts w:eastAsia="Calibri"/>
          <w:lang w:eastAsia="en-US"/>
        </w:rPr>
        <w:t>4 075,7</w:t>
      </w:r>
      <w:r w:rsidRPr="00CB1009">
        <w:rPr>
          <w:rFonts w:eastAsia="Calibri"/>
          <w:lang w:eastAsia="en-US"/>
        </w:rPr>
        <w:t xml:space="preserve"> тыс. руб.</w:t>
      </w:r>
    </w:p>
    <w:p w:rsidR="003E7914" w:rsidRPr="00CB1009" w:rsidRDefault="003E7914" w:rsidP="003E7914">
      <w:pPr>
        <w:ind w:firstLine="709"/>
        <w:jc w:val="both"/>
        <w:rPr>
          <w:rFonts w:eastAsia="Calibri"/>
          <w:lang w:eastAsia="en-US"/>
        </w:rPr>
      </w:pPr>
      <w:r w:rsidRPr="00CB1009">
        <w:rPr>
          <w:rFonts w:eastAsia="Calibri"/>
          <w:lang w:eastAsia="en-US"/>
        </w:rPr>
        <w:t>По данной программе запланированы два основных мероприятий:</w:t>
      </w:r>
    </w:p>
    <w:p w:rsidR="003E7914" w:rsidRPr="00CB1009" w:rsidRDefault="003E7914" w:rsidP="003E7914">
      <w:pPr>
        <w:ind w:firstLine="709"/>
        <w:jc w:val="both"/>
        <w:rPr>
          <w:rFonts w:eastAsia="Calibri"/>
          <w:lang w:eastAsia="en-US"/>
        </w:rPr>
      </w:pPr>
      <w:r w:rsidRPr="00CB1009">
        <w:rPr>
          <w:rFonts w:eastAsia="Calibri"/>
          <w:lang w:eastAsia="en-US"/>
        </w:rPr>
        <w:t>1). Содействие улучшению положения на рынке труда не занятых трудовой деятельностью и безработных граждан. Основной задачей данного мероприятия является уменьшение среднегодовой   численности зарегистрированных   безработных граждан. На решение данной задачи в бюджете поселения запланировано на 202</w:t>
      </w:r>
      <w:r>
        <w:rPr>
          <w:rFonts w:eastAsia="Calibri"/>
          <w:lang w:eastAsia="en-US"/>
        </w:rPr>
        <w:t>3</w:t>
      </w:r>
      <w:r w:rsidRPr="00CB1009">
        <w:rPr>
          <w:rFonts w:eastAsia="Calibri"/>
          <w:lang w:eastAsia="en-US"/>
        </w:rPr>
        <w:t xml:space="preserve"> год </w:t>
      </w:r>
      <w:r>
        <w:rPr>
          <w:rFonts w:eastAsia="Calibri"/>
          <w:lang w:eastAsia="en-US"/>
        </w:rPr>
        <w:t>4 075,7</w:t>
      </w:r>
      <w:r w:rsidRPr="00CB1009">
        <w:rPr>
          <w:rFonts w:eastAsia="Calibri"/>
          <w:lang w:eastAsia="en-US"/>
        </w:rPr>
        <w:t xml:space="preserve"> тыс. руб., из них </w:t>
      </w:r>
      <w:r>
        <w:rPr>
          <w:rFonts w:eastAsia="Calibri"/>
          <w:lang w:eastAsia="en-US"/>
        </w:rPr>
        <w:t>1 024,7</w:t>
      </w:r>
      <w:r w:rsidRPr="00CB1009">
        <w:rPr>
          <w:rFonts w:eastAsia="Calibri"/>
          <w:lang w:eastAsia="en-US"/>
        </w:rPr>
        <w:t xml:space="preserve"> тыс. руб. – иные межбюджетные трансферты, </w:t>
      </w:r>
      <w:r>
        <w:rPr>
          <w:rFonts w:eastAsia="Calibri"/>
          <w:lang w:eastAsia="en-US"/>
        </w:rPr>
        <w:t>1 821,0</w:t>
      </w:r>
      <w:r w:rsidRPr="00CB1009">
        <w:rPr>
          <w:rFonts w:eastAsia="Calibri"/>
          <w:lang w:eastAsia="en-US"/>
        </w:rPr>
        <w:t xml:space="preserve"> тыс. руб. расходы местного бюджета на со финансирование мероприятия. На 202</w:t>
      </w:r>
      <w:r>
        <w:rPr>
          <w:rFonts w:eastAsia="Calibri"/>
          <w:lang w:eastAsia="en-US"/>
        </w:rPr>
        <w:t>4</w:t>
      </w:r>
      <w:r w:rsidRPr="00CB1009">
        <w:rPr>
          <w:rFonts w:eastAsia="Calibri"/>
          <w:lang w:eastAsia="en-US"/>
        </w:rPr>
        <w:t xml:space="preserve"> год</w:t>
      </w:r>
      <w:r>
        <w:rPr>
          <w:rFonts w:eastAsia="Calibri"/>
          <w:lang w:eastAsia="en-US"/>
        </w:rPr>
        <w:t xml:space="preserve"> –</w:t>
      </w:r>
      <w:r w:rsidRPr="00CB1009">
        <w:rPr>
          <w:rFonts w:eastAsia="Calibri"/>
          <w:lang w:eastAsia="en-US"/>
        </w:rPr>
        <w:t xml:space="preserve"> </w:t>
      </w:r>
      <w:r>
        <w:rPr>
          <w:rFonts w:eastAsia="Calibri"/>
          <w:lang w:eastAsia="en-US"/>
        </w:rPr>
        <w:t>1 024,7</w:t>
      </w:r>
      <w:r w:rsidRPr="00CB1009">
        <w:rPr>
          <w:rFonts w:eastAsia="Calibri"/>
          <w:lang w:eastAsia="en-US"/>
        </w:rPr>
        <w:t xml:space="preserve"> тыс. руб. иные межбюджетные трансферты, </w:t>
      </w:r>
      <w:r>
        <w:rPr>
          <w:rFonts w:eastAsia="Calibri"/>
          <w:lang w:eastAsia="en-US"/>
        </w:rPr>
        <w:t>1 821,0</w:t>
      </w:r>
      <w:r w:rsidRPr="00CB1009">
        <w:rPr>
          <w:rFonts w:eastAsia="Calibri"/>
          <w:lang w:eastAsia="en-US"/>
        </w:rPr>
        <w:t xml:space="preserve"> тыс. руб. расходы местного бюджета, в 202</w:t>
      </w:r>
      <w:r>
        <w:rPr>
          <w:rFonts w:eastAsia="Calibri"/>
          <w:lang w:eastAsia="en-US"/>
        </w:rPr>
        <w:t>5</w:t>
      </w:r>
      <w:r w:rsidRPr="00CB1009">
        <w:rPr>
          <w:rFonts w:eastAsia="Calibri"/>
          <w:lang w:eastAsia="en-US"/>
        </w:rPr>
        <w:t xml:space="preserve"> г.- </w:t>
      </w:r>
      <w:r>
        <w:rPr>
          <w:rFonts w:eastAsia="Calibri"/>
          <w:lang w:eastAsia="en-US"/>
        </w:rPr>
        <w:t>1 024,0</w:t>
      </w:r>
      <w:r w:rsidRPr="00CB1009">
        <w:rPr>
          <w:rFonts w:eastAsia="Calibri"/>
          <w:lang w:eastAsia="en-US"/>
        </w:rPr>
        <w:t xml:space="preserve"> тыс. руб. иные межбюджетные трансферты, </w:t>
      </w:r>
      <w:r>
        <w:rPr>
          <w:rFonts w:eastAsia="Calibri"/>
          <w:lang w:eastAsia="en-US"/>
        </w:rPr>
        <w:t>1 821,0</w:t>
      </w:r>
      <w:r w:rsidRPr="00CB1009">
        <w:rPr>
          <w:rFonts w:eastAsia="Calibri"/>
          <w:lang w:eastAsia="en-US"/>
        </w:rPr>
        <w:t xml:space="preserve"> тыс. руб. расходы местного бюджета. </w:t>
      </w:r>
    </w:p>
    <w:p w:rsidR="003E7914" w:rsidRPr="00CB1009" w:rsidRDefault="003E7914" w:rsidP="003E7914">
      <w:pPr>
        <w:ind w:firstLine="709"/>
        <w:jc w:val="both"/>
        <w:rPr>
          <w:rFonts w:eastAsia="Calibri"/>
          <w:lang w:eastAsia="en-US"/>
        </w:rPr>
      </w:pPr>
      <w:r w:rsidRPr="00CB1009">
        <w:rPr>
          <w:rFonts w:eastAsia="Calibri"/>
          <w:lang w:eastAsia="en-US"/>
        </w:rPr>
        <w:t xml:space="preserve">2). Организация трудоустройства несовершеннолетних граждан. Основной задачей является временное трудоустройство несовершеннолетних граждан в возрасте от 14 до 18 лет, желающие работать в свободное от учебы время. Приоритетное право для направления на работу имеют дети- сироты, дети, оставшиеся без попечения родителей, дети из малообеспеченных семей.  Финансирование мероприятия осуществляется за счет бюджета </w:t>
      </w:r>
      <w:r>
        <w:rPr>
          <w:rFonts w:eastAsia="Calibri"/>
          <w:lang w:eastAsia="en-US"/>
        </w:rPr>
        <w:t xml:space="preserve">Березовского района: 2023 год – 200,0 </w:t>
      </w:r>
      <w:proofErr w:type="spellStart"/>
      <w:r>
        <w:rPr>
          <w:rFonts w:eastAsia="Calibri"/>
          <w:lang w:eastAsia="en-US"/>
        </w:rPr>
        <w:t>тыс.руб</w:t>
      </w:r>
      <w:proofErr w:type="spellEnd"/>
      <w:r>
        <w:rPr>
          <w:rFonts w:eastAsia="Calibri"/>
          <w:lang w:eastAsia="en-US"/>
        </w:rPr>
        <w:t>.;</w:t>
      </w:r>
      <w:r w:rsidRPr="00682BC5">
        <w:rPr>
          <w:rFonts w:eastAsia="Calibri"/>
          <w:lang w:eastAsia="en-US"/>
        </w:rPr>
        <w:t xml:space="preserve"> </w:t>
      </w:r>
      <w:r>
        <w:rPr>
          <w:rFonts w:eastAsia="Calibri"/>
          <w:lang w:eastAsia="en-US"/>
        </w:rPr>
        <w:t xml:space="preserve">2024 год – 200,0 </w:t>
      </w:r>
      <w:proofErr w:type="spellStart"/>
      <w:r>
        <w:rPr>
          <w:rFonts w:eastAsia="Calibri"/>
          <w:lang w:eastAsia="en-US"/>
        </w:rPr>
        <w:t>тыс.руб</w:t>
      </w:r>
      <w:proofErr w:type="spellEnd"/>
      <w:r>
        <w:rPr>
          <w:rFonts w:eastAsia="Calibri"/>
          <w:lang w:eastAsia="en-US"/>
        </w:rPr>
        <w:t xml:space="preserve">.; 2025 год – 200,0 </w:t>
      </w:r>
      <w:proofErr w:type="spellStart"/>
      <w:r>
        <w:rPr>
          <w:rFonts w:eastAsia="Calibri"/>
          <w:lang w:eastAsia="en-US"/>
        </w:rPr>
        <w:t>тыс.руб</w:t>
      </w:r>
      <w:proofErr w:type="spellEnd"/>
      <w:r>
        <w:rPr>
          <w:rFonts w:eastAsia="Calibri"/>
          <w:lang w:eastAsia="en-US"/>
        </w:rPr>
        <w:t xml:space="preserve">. Из бюджета сельского </w:t>
      </w:r>
      <w:r w:rsidRPr="00CB1009">
        <w:rPr>
          <w:rFonts w:eastAsia="Calibri"/>
          <w:lang w:eastAsia="en-US"/>
        </w:rPr>
        <w:t>поселения</w:t>
      </w:r>
      <w:r>
        <w:rPr>
          <w:rFonts w:eastAsia="Calibri"/>
          <w:lang w:eastAsia="en-US"/>
        </w:rPr>
        <w:t xml:space="preserve"> Хулимсунт</w:t>
      </w:r>
      <w:r w:rsidRPr="00CB1009">
        <w:rPr>
          <w:rFonts w:eastAsia="Calibri"/>
          <w:lang w:eastAsia="en-US"/>
        </w:rPr>
        <w:t>: 202</w:t>
      </w:r>
      <w:r>
        <w:rPr>
          <w:rFonts w:eastAsia="Calibri"/>
          <w:lang w:eastAsia="en-US"/>
        </w:rPr>
        <w:t>3</w:t>
      </w:r>
      <w:r w:rsidRPr="00CB1009">
        <w:rPr>
          <w:rFonts w:eastAsia="Calibri"/>
          <w:lang w:eastAsia="en-US"/>
        </w:rPr>
        <w:t xml:space="preserve"> год</w:t>
      </w:r>
      <w:r>
        <w:rPr>
          <w:rFonts w:eastAsia="Calibri"/>
          <w:lang w:eastAsia="en-US"/>
        </w:rPr>
        <w:t xml:space="preserve"> –</w:t>
      </w:r>
      <w:r w:rsidRPr="00CB1009">
        <w:rPr>
          <w:rFonts w:eastAsia="Calibri"/>
          <w:lang w:eastAsia="en-US"/>
        </w:rPr>
        <w:t xml:space="preserve"> </w:t>
      </w:r>
      <w:r>
        <w:rPr>
          <w:rFonts w:eastAsia="Calibri"/>
          <w:lang w:eastAsia="en-US"/>
        </w:rPr>
        <w:t>1 030</w:t>
      </w:r>
      <w:r w:rsidRPr="00CB1009">
        <w:rPr>
          <w:rFonts w:eastAsia="Calibri"/>
          <w:lang w:eastAsia="en-US"/>
        </w:rPr>
        <w:t xml:space="preserve"> тыс. руб., 202</w:t>
      </w:r>
      <w:r>
        <w:rPr>
          <w:rFonts w:eastAsia="Calibri"/>
          <w:lang w:eastAsia="en-US"/>
        </w:rPr>
        <w:t>4</w:t>
      </w:r>
      <w:r w:rsidRPr="00CB1009">
        <w:rPr>
          <w:rFonts w:eastAsia="Calibri"/>
          <w:lang w:eastAsia="en-US"/>
        </w:rPr>
        <w:t xml:space="preserve"> г.- 1030,0 тыс. руб., 202</w:t>
      </w:r>
      <w:r>
        <w:rPr>
          <w:rFonts w:eastAsia="Calibri"/>
          <w:lang w:eastAsia="en-US"/>
        </w:rPr>
        <w:t>5</w:t>
      </w:r>
      <w:r w:rsidRPr="00CB1009">
        <w:rPr>
          <w:rFonts w:eastAsia="Calibri"/>
          <w:lang w:eastAsia="en-US"/>
        </w:rPr>
        <w:t>- 1030,0 тыс. руб.</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3E7914" w:rsidTr="003E7914">
        <w:trPr>
          <w:trHeight w:val="972"/>
        </w:trPr>
        <w:tc>
          <w:tcPr>
            <w:tcW w:w="3379" w:type="dxa"/>
            <w:shd w:val="clear" w:color="auto" w:fill="auto"/>
            <w:hideMark/>
          </w:tcPr>
          <w:p w:rsidR="003E7914" w:rsidRPr="00406733" w:rsidRDefault="003E7914" w:rsidP="003E7914">
            <w:pPr>
              <w:rPr>
                <w:b/>
                <w:bCs/>
                <w:color w:val="000000"/>
                <w:sz w:val="22"/>
              </w:rPr>
            </w:pPr>
            <w:r w:rsidRPr="00406733">
              <w:rPr>
                <w:b/>
                <w:bCs/>
                <w:color w:val="000000"/>
                <w:sz w:val="22"/>
              </w:rPr>
              <w:t>Расходы на содействие трудоустройства граждан, всего                                                                                  в том числе</w:t>
            </w:r>
            <w:r>
              <w:rPr>
                <w:b/>
                <w:bCs/>
                <w:color w:val="000000"/>
                <w:sz w:val="22"/>
              </w:rPr>
              <w:t>:</w:t>
            </w:r>
            <w:r w:rsidRPr="00406733">
              <w:rPr>
                <w:b/>
                <w:bCs/>
                <w:color w:val="000000"/>
                <w:sz w:val="22"/>
              </w:rPr>
              <w:t xml:space="preserve">                                   </w:t>
            </w:r>
          </w:p>
        </w:tc>
        <w:tc>
          <w:tcPr>
            <w:tcW w:w="3379" w:type="dxa"/>
            <w:shd w:val="clear" w:color="auto" w:fill="auto"/>
            <w:noWrap/>
            <w:hideMark/>
          </w:tcPr>
          <w:p w:rsidR="003E7914" w:rsidRPr="00406733" w:rsidRDefault="003E7914" w:rsidP="003E7914">
            <w:pPr>
              <w:jc w:val="center"/>
              <w:rPr>
                <w:b/>
                <w:bCs/>
                <w:sz w:val="22"/>
              </w:rPr>
            </w:pPr>
            <w:r w:rsidRPr="00406733">
              <w:rPr>
                <w:b/>
                <w:bCs/>
                <w:sz w:val="22"/>
              </w:rPr>
              <w:t>3 455 000,00</w:t>
            </w:r>
          </w:p>
        </w:tc>
        <w:tc>
          <w:tcPr>
            <w:tcW w:w="3379" w:type="dxa"/>
            <w:shd w:val="clear" w:color="auto" w:fill="auto"/>
            <w:hideMark/>
          </w:tcPr>
          <w:p w:rsidR="003E7914" w:rsidRPr="009E12AE" w:rsidRDefault="003E7914" w:rsidP="003E7914">
            <w:pPr>
              <w:jc w:val="center"/>
              <w:rPr>
                <w:b/>
                <w:color w:val="000000"/>
                <w:sz w:val="22"/>
              </w:rPr>
            </w:pPr>
            <w:r w:rsidRPr="009E12AE">
              <w:rPr>
                <w:b/>
                <w:color w:val="000000"/>
                <w:sz w:val="22"/>
              </w:rPr>
              <w:t>ПРИМЕЧАНИЕ </w:t>
            </w:r>
          </w:p>
        </w:tc>
      </w:tr>
      <w:tr w:rsidR="003E7914" w:rsidTr="003E7914">
        <w:trPr>
          <w:trHeight w:val="645"/>
        </w:trPr>
        <w:tc>
          <w:tcPr>
            <w:tcW w:w="3379" w:type="dxa"/>
            <w:shd w:val="clear" w:color="auto" w:fill="auto"/>
            <w:hideMark/>
          </w:tcPr>
          <w:p w:rsidR="003E7914" w:rsidRPr="00406733" w:rsidRDefault="003E7914" w:rsidP="003E7914">
            <w:pPr>
              <w:rPr>
                <w:color w:val="000000"/>
                <w:sz w:val="22"/>
              </w:rPr>
            </w:pPr>
            <w:r w:rsidRPr="00406733">
              <w:rPr>
                <w:color w:val="000000"/>
                <w:sz w:val="22"/>
              </w:rPr>
              <w:t>Межбюджетные трансферты на реализацию мероприятия содействие трудоустройства граждан</w:t>
            </w:r>
          </w:p>
        </w:tc>
        <w:tc>
          <w:tcPr>
            <w:tcW w:w="3379" w:type="dxa"/>
            <w:shd w:val="clear" w:color="auto" w:fill="auto"/>
            <w:noWrap/>
            <w:hideMark/>
          </w:tcPr>
          <w:p w:rsidR="003E7914" w:rsidRPr="00406733" w:rsidRDefault="003E7914" w:rsidP="003E7914">
            <w:pPr>
              <w:jc w:val="center"/>
              <w:rPr>
                <w:sz w:val="22"/>
              </w:rPr>
            </w:pPr>
            <w:r w:rsidRPr="00406733">
              <w:rPr>
                <w:sz w:val="22"/>
              </w:rPr>
              <w:t>1</w:t>
            </w:r>
            <w:r>
              <w:rPr>
                <w:sz w:val="22"/>
              </w:rPr>
              <w:t> 024 670</w:t>
            </w:r>
            <w:r w:rsidRPr="00406733">
              <w:rPr>
                <w:sz w:val="22"/>
              </w:rPr>
              <w:t>,00</w:t>
            </w:r>
          </w:p>
        </w:tc>
        <w:tc>
          <w:tcPr>
            <w:tcW w:w="3379" w:type="dxa"/>
            <w:vMerge w:val="restart"/>
            <w:shd w:val="clear" w:color="auto" w:fill="auto"/>
            <w:hideMark/>
          </w:tcPr>
          <w:p w:rsidR="003E7914" w:rsidRDefault="003E7914" w:rsidP="003E7914">
            <w:pPr>
              <w:rPr>
                <w:color w:val="000000"/>
                <w:sz w:val="22"/>
              </w:rPr>
            </w:pPr>
            <w:r w:rsidRPr="00406733">
              <w:rPr>
                <w:color w:val="000000"/>
                <w:sz w:val="22"/>
              </w:rPr>
              <w:t xml:space="preserve">Расчистка общественных территорий от снега, уборка территории от мусора, текущий ремонт и содержание детских </w:t>
            </w:r>
            <w:r w:rsidRPr="00406733">
              <w:rPr>
                <w:color w:val="000000"/>
                <w:sz w:val="22"/>
              </w:rPr>
              <w:lastRenderedPageBreak/>
              <w:t xml:space="preserve">игровых и спортивных площадок, очистка пожарных разрывов и взлетного поля от растительности, уборка и благоустройство сельского кладбища, замена изгороди кладбища, ремонт пешеходных тротуаров, благоустройство береговой зоны, подготовка зимних городков.                          Из этой суммы </w:t>
            </w:r>
            <w:r>
              <w:rPr>
                <w:color w:val="000000"/>
                <w:sz w:val="22"/>
              </w:rPr>
              <w:t>28,4</w:t>
            </w:r>
            <w:r w:rsidRPr="00406733">
              <w:rPr>
                <w:color w:val="000000"/>
                <w:sz w:val="22"/>
              </w:rPr>
              <w:t xml:space="preserve"> </w:t>
            </w:r>
            <w:proofErr w:type="spellStart"/>
            <w:r w:rsidRPr="00406733">
              <w:rPr>
                <w:color w:val="000000"/>
                <w:sz w:val="22"/>
              </w:rPr>
              <w:t>тыс.руб</w:t>
            </w:r>
            <w:proofErr w:type="spellEnd"/>
            <w:r w:rsidRPr="00406733">
              <w:rPr>
                <w:color w:val="000000"/>
                <w:sz w:val="22"/>
              </w:rPr>
              <w:t xml:space="preserve">. расходуется на заработную плату и отчисления на одного работника. Всего </w:t>
            </w:r>
            <w:r>
              <w:rPr>
                <w:color w:val="000000"/>
                <w:sz w:val="22"/>
              </w:rPr>
              <w:t>95</w:t>
            </w:r>
            <w:r w:rsidRPr="00406733">
              <w:rPr>
                <w:color w:val="000000"/>
                <w:sz w:val="22"/>
              </w:rPr>
              <w:t xml:space="preserve"> работников за весь год.</w:t>
            </w:r>
          </w:p>
          <w:p w:rsidR="003E7914" w:rsidRPr="00406733" w:rsidRDefault="003E7914" w:rsidP="003E7914">
            <w:pPr>
              <w:rPr>
                <w:color w:val="000000"/>
                <w:sz w:val="22"/>
              </w:rPr>
            </w:pPr>
            <w:r w:rsidRPr="00682BC5">
              <w:rPr>
                <w:color w:val="000000"/>
                <w:sz w:val="22"/>
              </w:rPr>
              <w:t>Компенсация на одного р</w:t>
            </w:r>
            <w:r>
              <w:rPr>
                <w:color w:val="000000"/>
                <w:sz w:val="22"/>
              </w:rPr>
              <w:t xml:space="preserve">аботника </w:t>
            </w:r>
            <w:r w:rsidRPr="00682BC5">
              <w:rPr>
                <w:color w:val="000000"/>
                <w:sz w:val="22"/>
              </w:rPr>
              <w:t xml:space="preserve">– </w:t>
            </w:r>
            <w:r>
              <w:rPr>
                <w:color w:val="000000"/>
                <w:sz w:val="22"/>
              </w:rPr>
              <w:t>10,8</w:t>
            </w:r>
            <w:r w:rsidRPr="00682BC5">
              <w:rPr>
                <w:color w:val="000000"/>
                <w:sz w:val="22"/>
              </w:rPr>
              <w:t xml:space="preserve"> </w:t>
            </w:r>
            <w:proofErr w:type="spellStart"/>
            <w:r w:rsidRPr="00682BC5">
              <w:rPr>
                <w:color w:val="000000"/>
                <w:sz w:val="22"/>
              </w:rPr>
              <w:t>тыс.руб</w:t>
            </w:r>
            <w:proofErr w:type="spellEnd"/>
            <w:r w:rsidRPr="00682BC5">
              <w:rPr>
                <w:color w:val="000000"/>
                <w:sz w:val="22"/>
              </w:rPr>
              <w:t>.</w:t>
            </w:r>
          </w:p>
        </w:tc>
      </w:tr>
      <w:tr w:rsidR="003E7914" w:rsidTr="003E7914">
        <w:trPr>
          <w:trHeight w:val="1620"/>
        </w:trPr>
        <w:tc>
          <w:tcPr>
            <w:tcW w:w="3379" w:type="dxa"/>
            <w:shd w:val="clear" w:color="auto" w:fill="auto"/>
            <w:hideMark/>
          </w:tcPr>
          <w:p w:rsidR="003E7914" w:rsidRPr="00406733" w:rsidRDefault="003E7914" w:rsidP="003E7914">
            <w:pPr>
              <w:rPr>
                <w:color w:val="000000"/>
                <w:sz w:val="22"/>
              </w:rPr>
            </w:pPr>
            <w:r w:rsidRPr="00406733">
              <w:rPr>
                <w:color w:val="000000"/>
                <w:sz w:val="22"/>
              </w:rPr>
              <w:lastRenderedPageBreak/>
              <w:t>Расходы местного бюджета на со финансирование мероприятий по содействию трудоустройству граждан в рамках подпрограммы "Содействие трудоустройству граждан"</w:t>
            </w:r>
          </w:p>
        </w:tc>
        <w:tc>
          <w:tcPr>
            <w:tcW w:w="3379" w:type="dxa"/>
            <w:shd w:val="clear" w:color="auto" w:fill="auto"/>
            <w:noWrap/>
            <w:hideMark/>
          </w:tcPr>
          <w:p w:rsidR="003E7914" w:rsidRPr="00406733" w:rsidRDefault="003E7914" w:rsidP="003E7914">
            <w:pPr>
              <w:jc w:val="center"/>
              <w:rPr>
                <w:sz w:val="22"/>
              </w:rPr>
            </w:pPr>
            <w:r w:rsidRPr="00406733">
              <w:rPr>
                <w:sz w:val="22"/>
              </w:rPr>
              <w:t xml:space="preserve">1 </w:t>
            </w:r>
            <w:r>
              <w:rPr>
                <w:sz w:val="22"/>
              </w:rPr>
              <w:t>821</w:t>
            </w:r>
            <w:r w:rsidRPr="00406733">
              <w:rPr>
                <w:sz w:val="22"/>
              </w:rPr>
              <w:t xml:space="preserve"> 000,00</w:t>
            </w:r>
          </w:p>
        </w:tc>
        <w:tc>
          <w:tcPr>
            <w:tcW w:w="3379" w:type="dxa"/>
            <w:vMerge/>
            <w:shd w:val="clear" w:color="auto" w:fill="auto"/>
            <w:hideMark/>
          </w:tcPr>
          <w:p w:rsidR="003E7914" w:rsidRPr="00406733" w:rsidRDefault="003E7914" w:rsidP="003E7914">
            <w:pPr>
              <w:rPr>
                <w:color w:val="000000"/>
                <w:sz w:val="22"/>
              </w:rPr>
            </w:pPr>
          </w:p>
        </w:tc>
      </w:tr>
      <w:tr w:rsidR="003E7914" w:rsidTr="003E7914">
        <w:trPr>
          <w:trHeight w:val="1275"/>
        </w:trPr>
        <w:tc>
          <w:tcPr>
            <w:tcW w:w="3379" w:type="dxa"/>
            <w:shd w:val="clear" w:color="auto" w:fill="auto"/>
            <w:hideMark/>
          </w:tcPr>
          <w:p w:rsidR="003E7914" w:rsidRPr="00406733" w:rsidRDefault="003E7914" w:rsidP="003E7914">
            <w:pPr>
              <w:rPr>
                <w:color w:val="000000"/>
                <w:sz w:val="22"/>
              </w:rPr>
            </w:pPr>
            <w:r w:rsidRPr="00406733">
              <w:rPr>
                <w:color w:val="000000"/>
                <w:sz w:val="22"/>
              </w:rPr>
              <w:t>Расходы на организацию трудоустройства несовершеннолетних граждан (+ расходные материалы - 30 тыс. рублей)</w:t>
            </w:r>
          </w:p>
        </w:tc>
        <w:tc>
          <w:tcPr>
            <w:tcW w:w="3379" w:type="dxa"/>
            <w:shd w:val="clear" w:color="auto" w:fill="auto"/>
            <w:noWrap/>
            <w:hideMark/>
          </w:tcPr>
          <w:p w:rsidR="003E7914" w:rsidRPr="00406733" w:rsidRDefault="003E7914" w:rsidP="003E7914">
            <w:pPr>
              <w:jc w:val="center"/>
              <w:rPr>
                <w:sz w:val="22"/>
              </w:rPr>
            </w:pPr>
            <w:r w:rsidRPr="00406733">
              <w:rPr>
                <w:sz w:val="22"/>
              </w:rPr>
              <w:t>1 030 000,00</w:t>
            </w:r>
          </w:p>
        </w:tc>
        <w:tc>
          <w:tcPr>
            <w:tcW w:w="3379" w:type="dxa"/>
            <w:vMerge w:val="restart"/>
            <w:shd w:val="clear" w:color="auto" w:fill="auto"/>
            <w:hideMark/>
          </w:tcPr>
          <w:p w:rsidR="003E7914" w:rsidRDefault="003E7914" w:rsidP="003E7914">
            <w:pPr>
              <w:rPr>
                <w:color w:val="000000"/>
                <w:sz w:val="22"/>
              </w:rPr>
            </w:pPr>
            <w:r w:rsidRPr="00406733">
              <w:rPr>
                <w:color w:val="000000"/>
                <w:sz w:val="22"/>
              </w:rPr>
              <w:t xml:space="preserve">Выращивание и содержание цветочной рассады, уборка территории общественных мест. Из этой суммы 30 </w:t>
            </w:r>
            <w:proofErr w:type="spellStart"/>
            <w:r w:rsidRPr="00406733">
              <w:rPr>
                <w:color w:val="000000"/>
                <w:sz w:val="22"/>
              </w:rPr>
              <w:t>тыс.руб</w:t>
            </w:r>
            <w:proofErr w:type="spellEnd"/>
            <w:r w:rsidRPr="00406733">
              <w:rPr>
                <w:color w:val="000000"/>
                <w:sz w:val="22"/>
              </w:rPr>
              <w:t xml:space="preserve">. расходуются на покупку материалов для работы, и 20,0 </w:t>
            </w:r>
            <w:proofErr w:type="spellStart"/>
            <w:r w:rsidRPr="00406733">
              <w:rPr>
                <w:color w:val="000000"/>
                <w:sz w:val="22"/>
              </w:rPr>
              <w:t>тыс.руб</w:t>
            </w:r>
            <w:proofErr w:type="spellEnd"/>
            <w:r w:rsidRPr="00406733">
              <w:rPr>
                <w:color w:val="000000"/>
                <w:sz w:val="22"/>
              </w:rPr>
              <w:t>. расходуется на заработную плату и отчисления на одного ребенка (всего 40).</w:t>
            </w:r>
          </w:p>
          <w:p w:rsidR="003E7914" w:rsidRPr="00406733" w:rsidRDefault="003E7914" w:rsidP="003E7914">
            <w:pPr>
              <w:rPr>
                <w:color w:val="000000"/>
                <w:sz w:val="22"/>
              </w:rPr>
            </w:pPr>
            <w:r>
              <w:rPr>
                <w:color w:val="000000"/>
                <w:sz w:val="22"/>
              </w:rPr>
              <w:t xml:space="preserve">Компенсация на одного ребенка – 5,0 </w:t>
            </w:r>
            <w:proofErr w:type="spellStart"/>
            <w:r>
              <w:rPr>
                <w:color w:val="000000"/>
                <w:sz w:val="22"/>
              </w:rPr>
              <w:t>тыс.руб</w:t>
            </w:r>
            <w:proofErr w:type="spellEnd"/>
            <w:r>
              <w:rPr>
                <w:color w:val="000000"/>
                <w:sz w:val="22"/>
              </w:rPr>
              <w:t>.</w:t>
            </w:r>
          </w:p>
        </w:tc>
      </w:tr>
      <w:tr w:rsidR="003E7914" w:rsidTr="003E7914">
        <w:trPr>
          <w:trHeight w:val="1275"/>
        </w:trPr>
        <w:tc>
          <w:tcPr>
            <w:tcW w:w="3379" w:type="dxa"/>
            <w:shd w:val="clear" w:color="auto" w:fill="auto"/>
          </w:tcPr>
          <w:p w:rsidR="003E7914" w:rsidRPr="00406733" w:rsidRDefault="003E7914" w:rsidP="003E7914">
            <w:pPr>
              <w:rPr>
                <w:color w:val="000000"/>
                <w:sz w:val="22"/>
              </w:rPr>
            </w:pPr>
            <w:r w:rsidRPr="00406733">
              <w:rPr>
                <w:color w:val="000000"/>
                <w:sz w:val="22"/>
              </w:rPr>
              <w:t>Межбюджетные трансферты на реализацию мероприятия содействие трудоустройства несовершеннолетних граждан</w:t>
            </w:r>
          </w:p>
        </w:tc>
        <w:tc>
          <w:tcPr>
            <w:tcW w:w="3379" w:type="dxa"/>
            <w:shd w:val="clear" w:color="auto" w:fill="auto"/>
            <w:noWrap/>
          </w:tcPr>
          <w:p w:rsidR="003E7914" w:rsidRPr="00406733" w:rsidRDefault="003E7914" w:rsidP="003E7914">
            <w:pPr>
              <w:jc w:val="center"/>
              <w:rPr>
                <w:sz w:val="22"/>
              </w:rPr>
            </w:pPr>
            <w:r>
              <w:rPr>
                <w:sz w:val="22"/>
              </w:rPr>
              <w:t>200 000,00</w:t>
            </w:r>
          </w:p>
        </w:tc>
        <w:tc>
          <w:tcPr>
            <w:tcW w:w="3379" w:type="dxa"/>
            <w:vMerge/>
            <w:shd w:val="clear" w:color="auto" w:fill="auto"/>
          </w:tcPr>
          <w:p w:rsidR="003E7914" w:rsidRPr="00406733" w:rsidRDefault="003E7914" w:rsidP="003E7914">
            <w:pPr>
              <w:rPr>
                <w:color w:val="000000"/>
                <w:sz w:val="22"/>
              </w:rPr>
            </w:pPr>
          </w:p>
        </w:tc>
      </w:tr>
    </w:tbl>
    <w:p w:rsidR="003E7914" w:rsidRPr="00CB1009" w:rsidRDefault="003E7914" w:rsidP="003E7914">
      <w:pPr>
        <w:ind w:firstLine="709"/>
        <w:jc w:val="both"/>
        <w:rPr>
          <w:rFonts w:eastAsia="Calibri"/>
          <w:lang w:eastAsia="en-US"/>
        </w:rPr>
      </w:pPr>
    </w:p>
    <w:p w:rsidR="003E7914" w:rsidRPr="00CB1009" w:rsidRDefault="003E7914" w:rsidP="003E7914">
      <w:pPr>
        <w:ind w:firstLine="709"/>
        <w:jc w:val="center"/>
        <w:rPr>
          <w:rFonts w:eastAsia="Calibri"/>
          <w:b/>
          <w:lang w:eastAsia="en-US"/>
        </w:rPr>
      </w:pPr>
      <w:r w:rsidRPr="00CB1009">
        <w:rPr>
          <w:rFonts w:eastAsia="Calibri"/>
          <w:b/>
          <w:lang w:eastAsia="en-US"/>
        </w:rPr>
        <w:t xml:space="preserve">Муниципальная программа </w:t>
      </w:r>
      <w:r>
        <w:rPr>
          <w:rFonts w:eastAsia="Calibri"/>
          <w:b/>
          <w:lang w:eastAsia="en-US"/>
        </w:rPr>
        <w:t>«</w:t>
      </w:r>
      <w:r w:rsidRPr="00CB1009">
        <w:rPr>
          <w:rFonts w:eastAsia="Calibri"/>
          <w:b/>
          <w:lang w:eastAsia="en-US"/>
        </w:rPr>
        <w:t>Развитие жилищно-коммунального комплекса и повышение энергетической эффективности</w:t>
      </w:r>
      <w:r>
        <w:rPr>
          <w:rFonts w:eastAsia="Calibri"/>
          <w:b/>
          <w:lang w:eastAsia="en-US"/>
        </w:rPr>
        <w:t xml:space="preserve"> в сельском поселении Хулимсунт»</w:t>
      </w:r>
    </w:p>
    <w:p w:rsidR="003E7914" w:rsidRPr="00CB1009" w:rsidRDefault="003E7914" w:rsidP="003E7914">
      <w:pPr>
        <w:ind w:firstLine="709"/>
        <w:jc w:val="both"/>
        <w:rPr>
          <w:rFonts w:eastAsia="Calibri"/>
          <w:lang w:eastAsia="en-US"/>
        </w:rPr>
      </w:pPr>
      <w:r w:rsidRPr="00CB1009">
        <w:rPr>
          <w:rFonts w:eastAsia="Calibri"/>
          <w:lang w:eastAsia="en-US"/>
        </w:rPr>
        <w:t xml:space="preserve"> Основными целями муниципальной программы являются:</w:t>
      </w:r>
    </w:p>
    <w:p w:rsidR="003E7914" w:rsidRPr="00CB1009" w:rsidRDefault="003E7914" w:rsidP="003E7914">
      <w:pPr>
        <w:widowControl w:val="0"/>
        <w:autoSpaceDE w:val="0"/>
        <w:autoSpaceDN w:val="0"/>
        <w:adjustRightInd w:val="0"/>
        <w:ind w:firstLine="709"/>
        <w:jc w:val="both"/>
      </w:pPr>
      <w:r w:rsidRPr="00CB1009">
        <w:t xml:space="preserve">-повышение надежности и качества предоставления жилищно-коммунальных услуг; </w:t>
      </w:r>
    </w:p>
    <w:p w:rsidR="003E7914" w:rsidRPr="00CB1009" w:rsidRDefault="003E7914" w:rsidP="003E7914">
      <w:pPr>
        <w:widowControl w:val="0"/>
        <w:autoSpaceDE w:val="0"/>
        <w:autoSpaceDN w:val="0"/>
        <w:adjustRightInd w:val="0"/>
        <w:ind w:firstLine="709"/>
        <w:jc w:val="both"/>
      </w:pPr>
      <w:r w:rsidRPr="00CB1009">
        <w:t>-обеспечение потребителей электрической энергии надежным и качественным электроснабжением;</w:t>
      </w:r>
    </w:p>
    <w:p w:rsidR="003E7914" w:rsidRPr="00CB1009" w:rsidRDefault="003E7914" w:rsidP="003E7914">
      <w:pPr>
        <w:ind w:firstLine="709"/>
        <w:jc w:val="both"/>
        <w:rPr>
          <w:rFonts w:eastAsia="Calibri"/>
          <w:lang w:eastAsia="en-US"/>
        </w:rPr>
      </w:pPr>
      <w:r w:rsidRPr="00CB1009">
        <w:rPr>
          <w:rFonts w:eastAsia="Calibri"/>
          <w:lang w:eastAsia="en-US"/>
        </w:rPr>
        <w:t>- реализация единой государственной политики и нормативно-правового регулирования в жилищно-коммунальном комплексе и энергетике.</w:t>
      </w:r>
    </w:p>
    <w:p w:rsidR="003E7914" w:rsidRPr="00CB1009" w:rsidRDefault="003E7914" w:rsidP="003E7914">
      <w:pPr>
        <w:autoSpaceDE w:val="0"/>
        <w:autoSpaceDN w:val="0"/>
        <w:adjustRightInd w:val="0"/>
        <w:ind w:firstLine="709"/>
        <w:jc w:val="both"/>
        <w:rPr>
          <w:rFonts w:eastAsia="Calibri"/>
          <w:lang w:eastAsia="en-US"/>
        </w:rPr>
      </w:pPr>
      <w:r w:rsidRPr="00CB1009">
        <w:rPr>
          <w:rFonts w:eastAsia="Calibri"/>
          <w:lang w:eastAsia="en-US"/>
        </w:rPr>
        <w:t>Для достижения основных целей органы местного самоуправления должны сосредоточить усилия на решении задачи муниципальной программы.</w:t>
      </w:r>
    </w:p>
    <w:p w:rsidR="003E7914" w:rsidRPr="00CB1009" w:rsidRDefault="003E7914" w:rsidP="003E7914">
      <w:pPr>
        <w:autoSpaceDE w:val="0"/>
        <w:autoSpaceDN w:val="0"/>
        <w:adjustRightInd w:val="0"/>
        <w:ind w:firstLine="709"/>
        <w:jc w:val="both"/>
        <w:rPr>
          <w:rFonts w:eastAsia="Calibri"/>
          <w:lang w:eastAsia="en-US"/>
        </w:rPr>
      </w:pPr>
      <w:r w:rsidRPr="00CB1009">
        <w:rPr>
          <w:rFonts w:eastAsia="Calibri"/>
          <w:lang w:eastAsia="en-US"/>
        </w:rPr>
        <w:t xml:space="preserve">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различных механизмов государственной поддержки инициативных собственников жилья в </w:t>
      </w:r>
      <w:proofErr w:type="spellStart"/>
      <w:r w:rsidRPr="00CB1009">
        <w:rPr>
          <w:rFonts w:eastAsia="Calibri"/>
          <w:lang w:eastAsia="en-US"/>
        </w:rPr>
        <w:t>энергоэффективной</w:t>
      </w:r>
      <w:proofErr w:type="spellEnd"/>
      <w:r w:rsidRPr="00CB1009">
        <w:rPr>
          <w:rFonts w:eastAsia="Calibri"/>
          <w:lang w:eastAsia="en-US"/>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CB1009">
        <w:rPr>
          <w:rFonts w:eastAsia="Calibri"/>
          <w:lang w:eastAsia="en-US"/>
        </w:rPr>
        <w:t>энергоэффективности</w:t>
      </w:r>
      <w:proofErr w:type="spellEnd"/>
      <w:r w:rsidRPr="00CB1009">
        <w:rPr>
          <w:rFonts w:eastAsia="Calibri"/>
          <w:lang w:eastAsia="en-US"/>
        </w:rPr>
        <w:t xml:space="preserve"> жилых зданий.</w:t>
      </w:r>
    </w:p>
    <w:p w:rsidR="003E7914" w:rsidRPr="00CB1009" w:rsidRDefault="003E7914" w:rsidP="003E7914">
      <w:pPr>
        <w:tabs>
          <w:tab w:val="left" w:pos="567"/>
        </w:tabs>
        <w:autoSpaceDE w:val="0"/>
        <w:autoSpaceDN w:val="0"/>
        <w:adjustRightInd w:val="0"/>
        <w:ind w:firstLine="709"/>
        <w:jc w:val="both"/>
        <w:rPr>
          <w:rFonts w:eastAsia="Calibri"/>
          <w:lang w:eastAsia="en-US"/>
        </w:rPr>
      </w:pPr>
      <w:r w:rsidRPr="00CB1009">
        <w:rPr>
          <w:rFonts w:eastAsia="Calibri"/>
          <w:lang w:eastAsia="en-US"/>
        </w:rPr>
        <w:t>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w:t>
      </w:r>
    </w:p>
    <w:p w:rsidR="003E7914" w:rsidRPr="00CB1009" w:rsidRDefault="003E7914" w:rsidP="003E7914">
      <w:pPr>
        <w:tabs>
          <w:tab w:val="left" w:pos="567"/>
        </w:tabs>
        <w:autoSpaceDE w:val="0"/>
        <w:autoSpaceDN w:val="0"/>
        <w:adjustRightInd w:val="0"/>
        <w:ind w:firstLine="709"/>
        <w:jc w:val="both"/>
        <w:rPr>
          <w:rFonts w:eastAsia="Calibri"/>
          <w:lang w:eastAsia="en-US"/>
        </w:rPr>
      </w:pPr>
      <w:r w:rsidRPr="00CB1009">
        <w:rPr>
          <w:rFonts w:eastAsia="Calibri"/>
          <w:lang w:eastAsia="en-US"/>
        </w:rPr>
        <w:t>Для решение поставленных задач было разработано мероприятие:</w:t>
      </w:r>
    </w:p>
    <w:p w:rsidR="003E7914" w:rsidRPr="00CB1009" w:rsidRDefault="003E7914" w:rsidP="003E7914">
      <w:pPr>
        <w:tabs>
          <w:tab w:val="left" w:pos="567"/>
        </w:tabs>
        <w:autoSpaceDE w:val="0"/>
        <w:autoSpaceDN w:val="0"/>
        <w:adjustRightInd w:val="0"/>
        <w:ind w:firstLine="709"/>
        <w:jc w:val="both"/>
        <w:rPr>
          <w:rFonts w:eastAsia="Calibri"/>
          <w:lang w:eastAsia="en-US"/>
        </w:rPr>
      </w:pPr>
      <w:r>
        <w:rPr>
          <w:rFonts w:eastAsia="Calibri"/>
          <w:lang w:eastAsia="en-US"/>
        </w:rPr>
        <w:t xml:space="preserve">- </w:t>
      </w:r>
      <w:r w:rsidRPr="00CB1009">
        <w:rPr>
          <w:rFonts w:eastAsia="Calibri"/>
          <w:lang w:eastAsia="en-US"/>
        </w:rPr>
        <w:t>Управление и содержание общего имущества многоквартирных домов. На основании ст.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 В бюджете поселения для уплаты ежемесячных взносов запланировано ассигнований в размере 202</w:t>
      </w:r>
      <w:r>
        <w:rPr>
          <w:rFonts w:eastAsia="Calibri"/>
          <w:lang w:eastAsia="en-US"/>
        </w:rPr>
        <w:t>3</w:t>
      </w:r>
      <w:r w:rsidRPr="00CB1009">
        <w:rPr>
          <w:rFonts w:eastAsia="Calibri"/>
          <w:lang w:eastAsia="en-US"/>
        </w:rPr>
        <w:t xml:space="preserve"> г- </w:t>
      </w:r>
      <w:r>
        <w:rPr>
          <w:rFonts w:eastAsia="Calibri"/>
          <w:lang w:eastAsia="en-US"/>
        </w:rPr>
        <w:t>6</w:t>
      </w:r>
      <w:r w:rsidRPr="00CB1009">
        <w:rPr>
          <w:rFonts w:eastAsia="Calibri"/>
          <w:lang w:eastAsia="en-US"/>
        </w:rPr>
        <w:t>0,0 тыс. руб., в 202</w:t>
      </w:r>
      <w:r>
        <w:rPr>
          <w:rFonts w:eastAsia="Calibri"/>
          <w:lang w:eastAsia="en-US"/>
        </w:rPr>
        <w:t>4</w:t>
      </w:r>
      <w:r w:rsidRPr="00CB1009">
        <w:rPr>
          <w:rFonts w:eastAsia="Calibri"/>
          <w:lang w:eastAsia="en-US"/>
        </w:rPr>
        <w:t xml:space="preserve"> г.- </w:t>
      </w:r>
      <w:r>
        <w:rPr>
          <w:rFonts w:eastAsia="Calibri"/>
          <w:lang w:eastAsia="en-US"/>
        </w:rPr>
        <w:t>5 434,8</w:t>
      </w:r>
      <w:r w:rsidRPr="00CB1009">
        <w:rPr>
          <w:rFonts w:eastAsia="Calibri"/>
          <w:lang w:eastAsia="en-US"/>
        </w:rPr>
        <w:t xml:space="preserve"> тыс. руб., 202</w:t>
      </w:r>
      <w:r>
        <w:rPr>
          <w:rFonts w:eastAsia="Calibri"/>
          <w:lang w:eastAsia="en-US"/>
        </w:rPr>
        <w:t>5</w:t>
      </w:r>
      <w:r w:rsidRPr="00CB1009">
        <w:rPr>
          <w:rFonts w:eastAsia="Calibri"/>
          <w:lang w:eastAsia="en-US"/>
        </w:rPr>
        <w:t xml:space="preserve"> г.- </w:t>
      </w:r>
      <w:r>
        <w:rPr>
          <w:rFonts w:eastAsia="Calibri"/>
          <w:lang w:eastAsia="en-US"/>
        </w:rPr>
        <w:t>60</w:t>
      </w:r>
      <w:r w:rsidRPr="00CB1009">
        <w:rPr>
          <w:rFonts w:eastAsia="Calibri"/>
          <w:lang w:eastAsia="en-US"/>
        </w:rPr>
        <w:t>,0 тыс. руб.</w:t>
      </w:r>
    </w:p>
    <w:p w:rsidR="003E7914" w:rsidRPr="00CB1009" w:rsidRDefault="003E7914" w:rsidP="003E7914">
      <w:pPr>
        <w:tabs>
          <w:tab w:val="left" w:pos="567"/>
        </w:tabs>
        <w:autoSpaceDE w:val="0"/>
        <w:autoSpaceDN w:val="0"/>
        <w:adjustRightInd w:val="0"/>
        <w:ind w:firstLine="709"/>
        <w:jc w:val="both"/>
        <w:rPr>
          <w:rFonts w:eastAsia="Calibri"/>
          <w:lang w:eastAsia="en-US"/>
        </w:rPr>
      </w:pPr>
    </w:p>
    <w:p w:rsidR="003E7914" w:rsidRPr="00CB1009" w:rsidRDefault="003E7914" w:rsidP="003E7914">
      <w:pPr>
        <w:ind w:firstLine="709"/>
        <w:jc w:val="center"/>
        <w:rPr>
          <w:rFonts w:eastAsia="Calibri"/>
          <w:b/>
          <w:lang w:eastAsia="en-US"/>
        </w:rPr>
      </w:pPr>
      <w:r w:rsidRPr="00CB1009">
        <w:rPr>
          <w:rFonts w:eastAsia="Calibri"/>
          <w:b/>
          <w:lang w:eastAsia="en-US"/>
        </w:rPr>
        <w:t xml:space="preserve">Муниципальная программа </w:t>
      </w:r>
      <w:r>
        <w:rPr>
          <w:rFonts w:eastAsia="Calibri"/>
          <w:b/>
          <w:lang w:eastAsia="en-US"/>
        </w:rPr>
        <w:t>«</w:t>
      </w:r>
      <w:r w:rsidRPr="00CB1009">
        <w:rPr>
          <w:rFonts w:eastAsia="Calibri"/>
          <w:b/>
          <w:lang w:eastAsia="en-US"/>
        </w:rPr>
        <w:t>Обеспечение прав и законных интересов населения сельского поселения Хулимсунт в отдельных сферах жизнедеятельности</w:t>
      </w:r>
      <w:r>
        <w:rPr>
          <w:rFonts w:eastAsia="Calibri"/>
          <w:b/>
          <w:lang w:eastAsia="en-US"/>
        </w:rPr>
        <w:t>»</w:t>
      </w:r>
    </w:p>
    <w:p w:rsidR="003E7914" w:rsidRPr="00CB1009" w:rsidRDefault="003E7914" w:rsidP="003E7914">
      <w:pPr>
        <w:ind w:firstLine="709"/>
        <w:jc w:val="both"/>
        <w:rPr>
          <w:rFonts w:eastAsia="Calibri"/>
          <w:lang w:eastAsia="en-US"/>
        </w:rPr>
      </w:pPr>
      <w:r w:rsidRPr="00CB1009">
        <w:rPr>
          <w:rFonts w:eastAsia="Calibri"/>
          <w:lang w:eastAsia="en-US"/>
        </w:rPr>
        <w:t xml:space="preserve">В соответствии со ст.3 Закона Ханты-Мансийского автономного округа – Югры от 30.09.2008 года №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в связи с этим нормативно-правовым актом администрация сельского поселения Хулимсунт наделена полномочиями в сфере государственной регистрации актов гражданского состояния. Для выполнение данного полномочия разработано мероприятие «Реализация переданных государственных полномочий по государственной регистрации актов гражданского состояния». Из бюджета автономного округа направлена субвенция в размере </w:t>
      </w:r>
      <w:r>
        <w:rPr>
          <w:rFonts w:eastAsia="Calibri"/>
          <w:lang w:eastAsia="en-US"/>
        </w:rPr>
        <w:t>30</w:t>
      </w:r>
      <w:r w:rsidRPr="00CB1009">
        <w:rPr>
          <w:rFonts w:eastAsia="Calibri"/>
          <w:lang w:eastAsia="en-US"/>
        </w:rPr>
        <w:t>,0 тыс. руб. – на 202</w:t>
      </w:r>
      <w:r>
        <w:rPr>
          <w:rFonts w:eastAsia="Calibri"/>
          <w:lang w:eastAsia="en-US"/>
        </w:rPr>
        <w:t>3</w:t>
      </w:r>
      <w:r w:rsidRPr="00CB1009">
        <w:rPr>
          <w:rFonts w:eastAsia="Calibri"/>
          <w:lang w:eastAsia="en-US"/>
        </w:rPr>
        <w:t xml:space="preserve"> г., 202</w:t>
      </w:r>
      <w:r>
        <w:rPr>
          <w:rFonts w:eastAsia="Calibri"/>
          <w:lang w:eastAsia="en-US"/>
        </w:rPr>
        <w:t>4</w:t>
      </w:r>
      <w:r w:rsidRPr="00CB1009">
        <w:rPr>
          <w:rFonts w:eastAsia="Calibri"/>
          <w:lang w:eastAsia="en-US"/>
        </w:rPr>
        <w:t>-202</w:t>
      </w:r>
      <w:r>
        <w:rPr>
          <w:rFonts w:eastAsia="Calibri"/>
          <w:lang w:eastAsia="en-US"/>
        </w:rPr>
        <w:t>5</w:t>
      </w:r>
      <w:r w:rsidRPr="00CB1009">
        <w:rPr>
          <w:rFonts w:eastAsia="Calibri"/>
          <w:lang w:eastAsia="en-US"/>
        </w:rPr>
        <w:t xml:space="preserve"> г. </w:t>
      </w:r>
      <w:r>
        <w:rPr>
          <w:rFonts w:eastAsia="Calibri"/>
          <w:lang w:eastAsia="en-US"/>
        </w:rPr>
        <w:t>30</w:t>
      </w:r>
      <w:r w:rsidRPr="00CB1009">
        <w:rPr>
          <w:rFonts w:eastAsia="Calibri"/>
          <w:lang w:eastAsia="en-US"/>
        </w:rPr>
        <w:t xml:space="preserve">,0 и </w:t>
      </w:r>
      <w:r>
        <w:rPr>
          <w:rFonts w:eastAsia="Calibri"/>
          <w:lang w:eastAsia="en-US"/>
        </w:rPr>
        <w:t>30</w:t>
      </w:r>
      <w:r w:rsidRPr="00CB1009">
        <w:rPr>
          <w:rFonts w:eastAsia="Calibri"/>
          <w:lang w:eastAsia="en-US"/>
        </w:rPr>
        <w:t xml:space="preserve">,0 тыс. руб. соответственно. Данная сумма будет направлена на приобретение материальных запасов (украшение зала бракосочетания). </w:t>
      </w:r>
    </w:p>
    <w:p w:rsidR="003E7914" w:rsidRDefault="003E7914" w:rsidP="003E7914">
      <w:pPr>
        <w:ind w:firstLine="709"/>
        <w:jc w:val="both"/>
        <w:rPr>
          <w:rFonts w:eastAsia="Calibri"/>
          <w:lang w:eastAsia="en-US"/>
        </w:rPr>
      </w:pPr>
      <w:r w:rsidRPr="00CB1009">
        <w:rPr>
          <w:rFonts w:eastAsia="Calibri"/>
          <w:lang w:eastAsia="en-US"/>
        </w:rPr>
        <w:t>Второе основное мероприятие данной муниципальной программы является - создание общественных формирований правоохранительной направленности, материального стимулирования граждан, участвующих в охране общественного порядка, пресечение преступлений и иных правонарушений. Добровольно народные дружины создаются для усиления охраны общественного порядка и борьбы с правонарушителями, оказания содействия сотрудникам правоохранительных органов. На реализацию из бюджета автономного округа выделяется субсидии в размере 202</w:t>
      </w:r>
      <w:r>
        <w:rPr>
          <w:rFonts w:eastAsia="Calibri"/>
          <w:lang w:eastAsia="en-US"/>
        </w:rPr>
        <w:t>3</w:t>
      </w:r>
      <w:r w:rsidRPr="00CB1009">
        <w:rPr>
          <w:rFonts w:eastAsia="Calibri"/>
          <w:lang w:eastAsia="en-US"/>
        </w:rPr>
        <w:t xml:space="preserve"> г.- 24,</w:t>
      </w:r>
      <w:r>
        <w:rPr>
          <w:rFonts w:eastAsia="Calibri"/>
          <w:lang w:eastAsia="en-US"/>
        </w:rPr>
        <w:t>8</w:t>
      </w:r>
      <w:r w:rsidRPr="00CB1009">
        <w:rPr>
          <w:rFonts w:eastAsia="Calibri"/>
          <w:lang w:eastAsia="en-US"/>
        </w:rPr>
        <w:t xml:space="preserve"> тыс. руб., 202</w:t>
      </w:r>
      <w:r>
        <w:rPr>
          <w:rFonts w:eastAsia="Calibri"/>
          <w:lang w:eastAsia="en-US"/>
        </w:rPr>
        <w:t>4</w:t>
      </w:r>
      <w:r w:rsidRPr="00CB1009">
        <w:rPr>
          <w:rFonts w:eastAsia="Calibri"/>
          <w:lang w:eastAsia="en-US"/>
        </w:rPr>
        <w:t xml:space="preserve"> г- 24,</w:t>
      </w:r>
      <w:r>
        <w:rPr>
          <w:rFonts w:eastAsia="Calibri"/>
          <w:lang w:eastAsia="en-US"/>
        </w:rPr>
        <w:t>8</w:t>
      </w:r>
      <w:r w:rsidRPr="00CB1009">
        <w:rPr>
          <w:rFonts w:eastAsia="Calibri"/>
          <w:lang w:eastAsia="en-US"/>
        </w:rPr>
        <w:t xml:space="preserve"> тыс. руб., 202</w:t>
      </w:r>
      <w:r>
        <w:rPr>
          <w:rFonts w:eastAsia="Calibri"/>
          <w:lang w:eastAsia="en-US"/>
        </w:rPr>
        <w:t xml:space="preserve">5 </w:t>
      </w:r>
      <w:r w:rsidRPr="00CB1009">
        <w:rPr>
          <w:rFonts w:eastAsia="Calibri"/>
          <w:lang w:eastAsia="en-US"/>
        </w:rPr>
        <w:t>г.- 24,</w:t>
      </w:r>
      <w:r>
        <w:rPr>
          <w:rFonts w:eastAsia="Calibri"/>
          <w:lang w:eastAsia="en-US"/>
        </w:rPr>
        <w:t>8</w:t>
      </w:r>
      <w:r w:rsidRPr="00CB1009">
        <w:rPr>
          <w:rFonts w:eastAsia="Calibri"/>
          <w:lang w:eastAsia="en-US"/>
        </w:rPr>
        <w:t xml:space="preserve"> тыс. руб. и доля со финансирования местного бюджета составляет 202</w:t>
      </w:r>
      <w:r>
        <w:rPr>
          <w:rFonts w:eastAsia="Calibri"/>
          <w:lang w:eastAsia="en-US"/>
        </w:rPr>
        <w:t>3</w:t>
      </w:r>
      <w:r w:rsidRPr="00CB1009">
        <w:rPr>
          <w:rFonts w:eastAsia="Calibri"/>
          <w:lang w:eastAsia="en-US"/>
        </w:rPr>
        <w:t xml:space="preserve"> г- 6,</w:t>
      </w:r>
      <w:r>
        <w:rPr>
          <w:rFonts w:eastAsia="Calibri"/>
          <w:lang w:eastAsia="en-US"/>
        </w:rPr>
        <w:t>2</w:t>
      </w:r>
      <w:r w:rsidRPr="00CB1009">
        <w:rPr>
          <w:rFonts w:eastAsia="Calibri"/>
          <w:lang w:eastAsia="en-US"/>
        </w:rPr>
        <w:t xml:space="preserve"> тыс. руб., 202</w:t>
      </w:r>
      <w:r>
        <w:rPr>
          <w:rFonts w:eastAsia="Calibri"/>
          <w:lang w:eastAsia="en-US"/>
        </w:rPr>
        <w:t>4</w:t>
      </w:r>
      <w:r w:rsidRPr="00CB1009">
        <w:rPr>
          <w:rFonts w:eastAsia="Calibri"/>
          <w:lang w:eastAsia="en-US"/>
        </w:rPr>
        <w:t xml:space="preserve"> г- 6</w:t>
      </w:r>
      <w:r>
        <w:rPr>
          <w:rFonts w:eastAsia="Calibri"/>
          <w:lang w:eastAsia="en-US"/>
        </w:rPr>
        <w:t>,2</w:t>
      </w:r>
      <w:r w:rsidRPr="00CB1009">
        <w:rPr>
          <w:rFonts w:eastAsia="Calibri"/>
          <w:lang w:eastAsia="en-US"/>
        </w:rPr>
        <w:t xml:space="preserve"> тыс. руб., 202</w:t>
      </w:r>
      <w:r>
        <w:rPr>
          <w:rFonts w:eastAsia="Calibri"/>
          <w:lang w:eastAsia="en-US"/>
        </w:rPr>
        <w:t>5</w:t>
      </w:r>
      <w:r w:rsidRPr="00CB1009">
        <w:rPr>
          <w:rFonts w:eastAsia="Calibri"/>
          <w:lang w:eastAsia="en-US"/>
        </w:rPr>
        <w:t xml:space="preserve"> г</w:t>
      </w:r>
      <w:r>
        <w:rPr>
          <w:rFonts w:eastAsia="Calibri"/>
          <w:lang w:eastAsia="en-US"/>
        </w:rPr>
        <w:t xml:space="preserve"> </w:t>
      </w:r>
      <w:r w:rsidRPr="00CB1009">
        <w:rPr>
          <w:rFonts w:eastAsia="Calibri"/>
          <w:lang w:eastAsia="en-US"/>
        </w:rPr>
        <w:t>- 6,</w:t>
      </w:r>
      <w:r>
        <w:rPr>
          <w:rFonts w:eastAsia="Calibri"/>
          <w:lang w:eastAsia="en-US"/>
        </w:rPr>
        <w:t>2</w:t>
      </w:r>
      <w:r w:rsidRPr="00CB1009">
        <w:rPr>
          <w:rFonts w:eastAsia="Calibri"/>
          <w:lang w:eastAsia="en-US"/>
        </w:rPr>
        <w:t xml:space="preserve"> тыс. руб. Данные суммы направленны на стимулирование участников ДНД и ежегодное страхование участников от несчастных случаев. </w:t>
      </w:r>
    </w:p>
    <w:p w:rsidR="003E7914" w:rsidRPr="00CB1009" w:rsidRDefault="003E7914" w:rsidP="003E7914">
      <w:pPr>
        <w:ind w:firstLine="709"/>
        <w:jc w:val="both"/>
        <w:rPr>
          <w:rFonts w:eastAsia="Calibri"/>
          <w:lang w:eastAsia="en-US"/>
        </w:rPr>
      </w:pPr>
    </w:p>
    <w:p w:rsidR="003E7914" w:rsidRPr="00CB1009" w:rsidRDefault="003E7914" w:rsidP="003E7914">
      <w:pPr>
        <w:ind w:firstLine="709"/>
        <w:jc w:val="center"/>
        <w:rPr>
          <w:rFonts w:eastAsia="Calibri"/>
          <w:b/>
          <w:lang w:eastAsia="en-US"/>
        </w:rPr>
      </w:pPr>
      <w:r w:rsidRPr="00CB1009">
        <w:rPr>
          <w:rFonts w:eastAsia="Calibri"/>
          <w:b/>
          <w:lang w:eastAsia="en-US"/>
        </w:rPr>
        <w:t>Муниципальная программа «Информационное общество сельского поселения Хулимсунт</w:t>
      </w:r>
      <w:r>
        <w:rPr>
          <w:rFonts w:eastAsia="Calibri"/>
          <w:b/>
          <w:lang w:eastAsia="en-US"/>
        </w:rPr>
        <w:t>»</w:t>
      </w:r>
    </w:p>
    <w:p w:rsidR="003E7914" w:rsidRPr="00CB1009" w:rsidRDefault="003E7914" w:rsidP="003E7914">
      <w:pPr>
        <w:ind w:firstLine="709"/>
        <w:jc w:val="both"/>
        <w:rPr>
          <w:rFonts w:eastAsia="Calibri"/>
          <w:lang w:eastAsia="en-US"/>
        </w:rPr>
      </w:pPr>
      <w:r w:rsidRPr="00CB1009">
        <w:rPr>
          <w:rFonts w:eastAsia="Calibri"/>
          <w:lang w:eastAsia="en-US"/>
        </w:rPr>
        <w:t>На реализацию муниципальной программы в проекте бюджета поселения предусмотрены ассигнования:</w:t>
      </w:r>
    </w:p>
    <w:p w:rsidR="003E7914" w:rsidRPr="00CB1009" w:rsidRDefault="003E7914" w:rsidP="003E7914">
      <w:pPr>
        <w:ind w:firstLine="709"/>
        <w:jc w:val="both"/>
        <w:rPr>
          <w:rFonts w:eastAsia="Calibri"/>
          <w:lang w:eastAsia="en-US"/>
        </w:rPr>
      </w:pPr>
      <w:r w:rsidRPr="00CB1009">
        <w:rPr>
          <w:rFonts w:eastAsia="Calibri"/>
          <w:lang w:eastAsia="en-US"/>
        </w:rPr>
        <w:t>- на 202</w:t>
      </w:r>
      <w:r>
        <w:rPr>
          <w:rFonts w:eastAsia="Calibri"/>
          <w:lang w:eastAsia="en-US"/>
        </w:rPr>
        <w:t>3</w:t>
      </w:r>
      <w:r w:rsidRPr="00CB1009">
        <w:rPr>
          <w:rFonts w:eastAsia="Calibri"/>
          <w:lang w:eastAsia="en-US"/>
        </w:rPr>
        <w:t xml:space="preserve"> год 1 </w:t>
      </w:r>
      <w:r>
        <w:rPr>
          <w:rFonts w:eastAsia="Calibri"/>
          <w:lang w:eastAsia="en-US"/>
        </w:rPr>
        <w:t>1</w:t>
      </w:r>
      <w:r w:rsidRPr="00CB1009">
        <w:rPr>
          <w:rFonts w:eastAsia="Calibri"/>
          <w:lang w:eastAsia="en-US"/>
        </w:rPr>
        <w:t>60,0 тыс. руб.;</w:t>
      </w:r>
    </w:p>
    <w:p w:rsidR="003E7914" w:rsidRPr="00CB1009" w:rsidRDefault="003E7914" w:rsidP="003E7914">
      <w:pPr>
        <w:ind w:firstLine="709"/>
        <w:jc w:val="both"/>
        <w:rPr>
          <w:rFonts w:eastAsia="Calibri"/>
          <w:lang w:eastAsia="en-US"/>
        </w:rPr>
      </w:pPr>
      <w:r w:rsidRPr="00CB1009">
        <w:rPr>
          <w:rFonts w:eastAsia="Calibri"/>
          <w:lang w:eastAsia="en-US"/>
        </w:rPr>
        <w:t>- на 202</w:t>
      </w:r>
      <w:r>
        <w:rPr>
          <w:rFonts w:eastAsia="Calibri"/>
          <w:lang w:eastAsia="en-US"/>
        </w:rPr>
        <w:t>4</w:t>
      </w:r>
      <w:r w:rsidRPr="00CB1009">
        <w:rPr>
          <w:rFonts w:eastAsia="Calibri"/>
          <w:lang w:eastAsia="en-US"/>
        </w:rPr>
        <w:t xml:space="preserve"> год 1 </w:t>
      </w:r>
      <w:r>
        <w:rPr>
          <w:rFonts w:eastAsia="Calibri"/>
          <w:lang w:eastAsia="en-US"/>
        </w:rPr>
        <w:t>1</w:t>
      </w:r>
      <w:r w:rsidRPr="00CB1009">
        <w:rPr>
          <w:rFonts w:eastAsia="Calibri"/>
          <w:lang w:eastAsia="en-US"/>
        </w:rPr>
        <w:t>60,0 тыс. руб.;</w:t>
      </w:r>
    </w:p>
    <w:p w:rsidR="003E7914" w:rsidRPr="00CB1009" w:rsidRDefault="003E7914" w:rsidP="003E7914">
      <w:pPr>
        <w:ind w:firstLine="709"/>
        <w:jc w:val="both"/>
        <w:rPr>
          <w:rFonts w:eastAsia="Calibri"/>
          <w:lang w:eastAsia="en-US"/>
        </w:rPr>
      </w:pPr>
      <w:r w:rsidRPr="00CB1009">
        <w:rPr>
          <w:rFonts w:eastAsia="Calibri"/>
          <w:lang w:eastAsia="en-US"/>
        </w:rPr>
        <w:t>- на 202</w:t>
      </w:r>
      <w:r>
        <w:rPr>
          <w:rFonts w:eastAsia="Calibri"/>
          <w:lang w:eastAsia="en-US"/>
        </w:rPr>
        <w:t>5</w:t>
      </w:r>
      <w:r w:rsidRPr="00CB1009">
        <w:rPr>
          <w:rFonts w:eastAsia="Calibri"/>
          <w:lang w:eastAsia="en-US"/>
        </w:rPr>
        <w:t xml:space="preserve"> год 1 </w:t>
      </w:r>
      <w:r>
        <w:rPr>
          <w:rFonts w:eastAsia="Calibri"/>
          <w:lang w:eastAsia="en-US"/>
        </w:rPr>
        <w:t>1</w:t>
      </w:r>
      <w:r w:rsidRPr="00CB1009">
        <w:rPr>
          <w:rFonts w:eastAsia="Calibri"/>
          <w:lang w:eastAsia="en-US"/>
        </w:rPr>
        <w:t>60,0 тыс. руб.</w:t>
      </w:r>
    </w:p>
    <w:p w:rsidR="003E7914" w:rsidRPr="00CB1009" w:rsidRDefault="003E7914" w:rsidP="003E7914">
      <w:pPr>
        <w:ind w:firstLine="709"/>
        <w:jc w:val="both"/>
        <w:rPr>
          <w:rFonts w:eastAsia="Calibri"/>
          <w:lang w:eastAsia="en-US"/>
        </w:rPr>
      </w:pPr>
      <w:r w:rsidRPr="00CB1009">
        <w:rPr>
          <w:rFonts w:eastAsia="Calibri"/>
          <w:lang w:eastAsia="en-US"/>
        </w:rPr>
        <w:t>Данные расходы запланированы на освоение мероприятия «Обеспечение условий для выполнения функций, возложенных на администрацию сельского поселения Хулимсунт», а именно на обеспечение информационных программ, оплата программистов, услуг связи.</w:t>
      </w:r>
    </w:p>
    <w:tbl>
      <w:tblPr>
        <w:tblW w:w="5000" w:type="pct"/>
        <w:tblLook w:val="04A0" w:firstRow="1" w:lastRow="0" w:firstColumn="1" w:lastColumn="0" w:noHBand="0" w:noVBand="1"/>
      </w:tblPr>
      <w:tblGrid>
        <w:gridCol w:w="8083"/>
        <w:gridCol w:w="2390"/>
      </w:tblGrid>
      <w:tr w:rsidR="003E7914" w:rsidTr="003E7914">
        <w:trPr>
          <w:trHeight w:val="945"/>
        </w:trPr>
        <w:tc>
          <w:tcPr>
            <w:tcW w:w="385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3E7914" w:rsidRPr="00175474" w:rsidRDefault="003E7914" w:rsidP="003E7914">
            <w:pPr>
              <w:rPr>
                <w:b/>
                <w:bCs/>
                <w:color w:val="000000"/>
              </w:rPr>
            </w:pPr>
            <w:r w:rsidRPr="00175474">
              <w:rPr>
                <w:b/>
                <w:bCs/>
                <w:color w:val="000000"/>
              </w:rPr>
              <w:t xml:space="preserve">Расходы связанные с интернетом и связью (Администрация Хулимсунт, </w:t>
            </w:r>
            <w:proofErr w:type="spellStart"/>
            <w:r w:rsidRPr="00175474">
              <w:rPr>
                <w:b/>
                <w:bCs/>
                <w:color w:val="000000"/>
              </w:rPr>
              <w:t>Няксимволь</w:t>
            </w:r>
            <w:proofErr w:type="spellEnd"/>
            <w:r w:rsidRPr="00175474">
              <w:rPr>
                <w:b/>
                <w:bCs/>
                <w:color w:val="000000"/>
              </w:rPr>
              <w:t>, ОХС), всего                                                                         в том числе:</w:t>
            </w:r>
          </w:p>
        </w:tc>
        <w:tc>
          <w:tcPr>
            <w:tcW w:w="1141" w:type="pct"/>
            <w:tcBorders>
              <w:top w:val="single" w:sz="8" w:space="0" w:color="auto"/>
              <w:left w:val="nil"/>
              <w:bottom w:val="nil"/>
              <w:right w:val="single" w:sz="4" w:space="0" w:color="auto"/>
            </w:tcBorders>
            <w:shd w:val="clear" w:color="auto" w:fill="auto"/>
            <w:noWrap/>
            <w:vAlign w:val="bottom"/>
            <w:hideMark/>
          </w:tcPr>
          <w:p w:rsidR="003E7914" w:rsidRPr="00175474" w:rsidRDefault="003E7914" w:rsidP="003E7914">
            <w:pPr>
              <w:jc w:val="center"/>
              <w:rPr>
                <w:b/>
                <w:bCs/>
              </w:rPr>
            </w:pPr>
            <w:r w:rsidRPr="00175474">
              <w:rPr>
                <w:b/>
                <w:bCs/>
              </w:rPr>
              <w:t>450 000,00</w:t>
            </w:r>
          </w:p>
        </w:tc>
      </w:tr>
      <w:tr w:rsidR="003E7914" w:rsidTr="003E7914">
        <w:trPr>
          <w:trHeight w:val="645"/>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 xml:space="preserve">     </w:t>
            </w:r>
            <w:r w:rsidRPr="00175474">
              <w:rPr>
                <w:b/>
                <w:bCs/>
                <w:color w:val="000000"/>
              </w:rPr>
              <w:t xml:space="preserve">ПАО "Ростелеком" </w:t>
            </w:r>
            <w:r w:rsidRPr="00175474">
              <w:rPr>
                <w:color w:val="000000"/>
              </w:rPr>
              <w:t xml:space="preserve">ОХС связь межгород., </w:t>
            </w:r>
            <w:proofErr w:type="spellStart"/>
            <w:r w:rsidRPr="00175474">
              <w:rPr>
                <w:color w:val="000000"/>
              </w:rPr>
              <w:t>ме</w:t>
            </w:r>
            <w:r>
              <w:rPr>
                <w:color w:val="000000"/>
              </w:rPr>
              <w:t>жду</w:t>
            </w:r>
            <w:r w:rsidRPr="00175474">
              <w:rPr>
                <w:color w:val="000000"/>
              </w:rPr>
              <w:t>народ</w:t>
            </w:r>
            <w:proofErr w:type="spellEnd"/>
            <w:r w:rsidRPr="00175474">
              <w:rPr>
                <w:color w:val="000000"/>
              </w:rPr>
              <w:t>., местная, внутризоновая</w:t>
            </w:r>
          </w:p>
        </w:tc>
        <w:tc>
          <w:tcPr>
            <w:tcW w:w="1141" w:type="pct"/>
            <w:tcBorders>
              <w:top w:val="single" w:sz="4" w:space="0" w:color="auto"/>
              <w:left w:val="nil"/>
              <w:bottom w:val="nil"/>
              <w:right w:val="single" w:sz="4" w:space="0" w:color="auto"/>
            </w:tcBorders>
            <w:shd w:val="clear" w:color="auto" w:fill="auto"/>
            <w:noWrap/>
            <w:vAlign w:val="bottom"/>
            <w:hideMark/>
          </w:tcPr>
          <w:p w:rsidR="003E7914" w:rsidRPr="00175474" w:rsidRDefault="003E7914" w:rsidP="003E7914">
            <w:pPr>
              <w:jc w:val="center"/>
            </w:pPr>
            <w:r w:rsidRPr="00175474">
              <w:t>20 000,00</w:t>
            </w:r>
          </w:p>
        </w:tc>
      </w:tr>
      <w:tr w:rsidR="003E7914" w:rsidTr="003E7914">
        <w:trPr>
          <w:trHeight w:val="375"/>
        </w:trPr>
        <w:tc>
          <w:tcPr>
            <w:tcW w:w="3859" w:type="pct"/>
            <w:tcBorders>
              <w:top w:val="single" w:sz="4" w:space="0" w:color="auto"/>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 xml:space="preserve">Администрация </w:t>
            </w:r>
            <w:proofErr w:type="spellStart"/>
            <w:r w:rsidRPr="00175474">
              <w:rPr>
                <w:color w:val="000000"/>
              </w:rPr>
              <w:t>Няксимволь</w:t>
            </w:r>
            <w:proofErr w:type="spellEnd"/>
            <w:r w:rsidRPr="00175474">
              <w:rPr>
                <w:color w:val="000000"/>
              </w:rPr>
              <w:t>. Интернет</w:t>
            </w:r>
          </w:p>
        </w:tc>
        <w:tc>
          <w:tcPr>
            <w:tcW w:w="1141" w:type="pct"/>
            <w:tcBorders>
              <w:top w:val="single" w:sz="4" w:space="0" w:color="auto"/>
              <w:left w:val="nil"/>
              <w:bottom w:val="nil"/>
              <w:right w:val="single" w:sz="4" w:space="0" w:color="auto"/>
            </w:tcBorders>
            <w:shd w:val="clear" w:color="auto" w:fill="auto"/>
            <w:noWrap/>
            <w:vAlign w:val="bottom"/>
            <w:hideMark/>
          </w:tcPr>
          <w:p w:rsidR="003E7914" w:rsidRPr="00175474" w:rsidRDefault="003E7914" w:rsidP="003E7914">
            <w:pPr>
              <w:jc w:val="center"/>
            </w:pPr>
            <w:r w:rsidRPr="00175474">
              <w:t>90 000,00</w:t>
            </w:r>
          </w:p>
        </w:tc>
      </w:tr>
      <w:tr w:rsidR="003E7914" w:rsidTr="003E7914">
        <w:trPr>
          <w:trHeight w:val="375"/>
        </w:trPr>
        <w:tc>
          <w:tcPr>
            <w:tcW w:w="3859" w:type="pct"/>
            <w:tcBorders>
              <w:top w:val="single" w:sz="4" w:space="0" w:color="auto"/>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Администрация, ОХС Хулимсунт. Интернет</w:t>
            </w:r>
          </w:p>
        </w:tc>
        <w:tc>
          <w:tcPr>
            <w:tcW w:w="1141" w:type="pct"/>
            <w:tcBorders>
              <w:top w:val="single" w:sz="4" w:space="0" w:color="auto"/>
              <w:left w:val="nil"/>
              <w:bottom w:val="nil"/>
              <w:right w:val="single" w:sz="4" w:space="0" w:color="auto"/>
            </w:tcBorders>
            <w:shd w:val="clear" w:color="auto" w:fill="auto"/>
            <w:noWrap/>
            <w:vAlign w:val="bottom"/>
            <w:hideMark/>
          </w:tcPr>
          <w:p w:rsidR="003E7914" w:rsidRPr="00175474" w:rsidRDefault="003E7914" w:rsidP="003E7914">
            <w:pPr>
              <w:jc w:val="center"/>
            </w:pPr>
            <w:r w:rsidRPr="00175474">
              <w:t>120 000,00</w:t>
            </w:r>
          </w:p>
        </w:tc>
      </w:tr>
      <w:tr w:rsidR="003E7914" w:rsidTr="003E7914">
        <w:trPr>
          <w:trHeight w:val="690"/>
        </w:trPr>
        <w:tc>
          <w:tcPr>
            <w:tcW w:w="3859" w:type="pct"/>
            <w:tcBorders>
              <w:top w:val="single" w:sz="4" w:space="0" w:color="auto"/>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 xml:space="preserve"> Связь межгород., </w:t>
            </w:r>
            <w:proofErr w:type="spellStart"/>
            <w:r w:rsidRPr="00175474">
              <w:rPr>
                <w:color w:val="000000"/>
              </w:rPr>
              <w:t>ме</w:t>
            </w:r>
            <w:r>
              <w:rPr>
                <w:color w:val="000000"/>
              </w:rPr>
              <w:t>жду</w:t>
            </w:r>
            <w:r w:rsidRPr="00175474">
              <w:rPr>
                <w:color w:val="000000"/>
              </w:rPr>
              <w:t>народ</w:t>
            </w:r>
            <w:proofErr w:type="spellEnd"/>
            <w:r w:rsidRPr="00175474">
              <w:rPr>
                <w:color w:val="000000"/>
              </w:rPr>
              <w:t>., местная, внутризоновая (</w:t>
            </w:r>
            <w:proofErr w:type="spellStart"/>
            <w:r w:rsidRPr="00175474">
              <w:rPr>
                <w:color w:val="000000"/>
              </w:rPr>
              <w:t>Няксимволь</w:t>
            </w:r>
            <w:proofErr w:type="spellEnd"/>
            <w:r w:rsidRPr="00175474">
              <w:rPr>
                <w:color w:val="000000"/>
              </w:rPr>
              <w:t>, Хулимсунт)</w:t>
            </w:r>
          </w:p>
        </w:tc>
        <w:tc>
          <w:tcPr>
            <w:tcW w:w="1141" w:type="pct"/>
            <w:tcBorders>
              <w:top w:val="single" w:sz="4" w:space="0" w:color="auto"/>
              <w:left w:val="nil"/>
              <w:bottom w:val="nil"/>
              <w:right w:val="single" w:sz="4" w:space="0" w:color="auto"/>
            </w:tcBorders>
            <w:shd w:val="clear" w:color="auto" w:fill="auto"/>
            <w:noWrap/>
            <w:vAlign w:val="bottom"/>
            <w:hideMark/>
          </w:tcPr>
          <w:p w:rsidR="003E7914" w:rsidRPr="00175474" w:rsidRDefault="003E7914" w:rsidP="003E7914">
            <w:pPr>
              <w:jc w:val="center"/>
            </w:pPr>
            <w:r w:rsidRPr="00175474">
              <w:t>220 000,00</w:t>
            </w:r>
          </w:p>
        </w:tc>
      </w:tr>
      <w:tr w:rsidR="003E7914" w:rsidTr="003E7914">
        <w:trPr>
          <w:trHeight w:val="900"/>
        </w:trPr>
        <w:tc>
          <w:tcPr>
            <w:tcW w:w="3859" w:type="pct"/>
            <w:tcBorders>
              <w:top w:val="single" w:sz="8" w:space="0" w:color="auto"/>
              <w:left w:val="single" w:sz="8" w:space="0" w:color="auto"/>
              <w:bottom w:val="nil"/>
              <w:right w:val="single" w:sz="4" w:space="0" w:color="auto"/>
            </w:tcBorders>
            <w:shd w:val="clear" w:color="auto" w:fill="auto"/>
            <w:vAlign w:val="bottom"/>
            <w:hideMark/>
          </w:tcPr>
          <w:p w:rsidR="003E7914" w:rsidRPr="00175474" w:rsidRDefault="003E7914" w:rsidP="003E7914">
            <w:pPr>
              <w:rPr>
                <w:b/>
                <w:bCs/>
                <w:color w:val="000000"/>
              </w:rPr>
            </w:pPr>
            <w:r w:rsidRPr="00175474">
              <w:rPr>
                <w:b/>
                <w:bCs/>
                <w:color w:val="000000"/>
              </w:rPr>
              <w:t xml:space="preserve">Расходы на программы и программистов (Администрация Хулимсунт, </w:t>
            </w:r>
            <w:proofErr w:type="spellStart"/>
            <w:r w:rsidRPr="00175474">
              <w:rPr>
                <w:b/>
                <w:bCs/>
                <w:color w:val="000000"/>
              </w:rPr>
              <w:t>Няксимволь</w:t>
            </w:r>
            <w:proofErr w:type="spellEnd"/>
            <w:r w:rsidRPr="00175474">
              <w:rPr>
                <w:b/>
                <w:bCs/>
                <w:color w:val="000000"/>
              </w:rPr>
              <w:t>, ОХС), всего                                                                                                в том числе:</w:t>
            </w:r>
          </w:p>
        </w:tc>
        <w:tc>
          <w:tcPr>
            <w:tcW w:w="1141" w:type="pct"/>
            <w:tcBorders>
              <w:top w:val="single" w:sz="8" w:space="0" w:color="auto"/>
              <w:left w:val="nil"/>
              <w:bottom w:val="nil"/>
              <w:right w:val="single" w:sz="4" w:space="0" w:color="auto"/>
            </w:tcBorders>
            <w:shd w:val="clear" w:color="auto" w:fill="auto"/>
            <w:noWrap/>
            <w:vAlign w:val="bottom"/>
            <w:hideMark/>
          </w:tcPr>
          <w:p w:rsidR="003E7914" w:rsidRPr="00175474" w:rsidRDefault="003E7914" w:rsidP="003E7914">
            <w:pPr>
              <w:jc w:val="center"/>
              <w:rPr>
                <w:b/>
                <w:bCs/>
              </w:rPr>
            </w:pPr>
            <w:r>
              <w:rPr>
                <w:b/>
                <w:bCs/>
              </w:rPr>
              <w:t>7</w:t>
            </w:r>
            <w:r w:rsidRPr="00175474">
              <w:rPr>
                <w:b/>
                <w:bCs/>
              </w:rPr>
              <w:t>10 000,00</w:t>
            </w:r>
          </w:p>
        </w:tc>
      </w:tr>
      <w:tr w:rsidR="003E7914" w:rsidTr="003E7914">
        <w:trPr>
          <w:trHeight w:val="375"/>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 xml:space="preserve"> СКБ Контур (Администрация, ОХС) программа на 12 мес.</w:t>
            </w: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r>
              <w:t>30 000,00</w:t>
            </w:r>
          </w:p>
        </w:tc>
      </w:tr>
      <w:tr w:rsidR="003E7914" w:rsidTr="003E7914">
        <w:trPr>
          <w:trHeight w:val="375"/>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ООО</w:t>
            </w:r>
            <w:r>
              <w:rPr>
                <w:color w:val="000000"/>
              </w:rPr>
              <w:t xml:space="preserve"> «Бизнес-эксперт»</w:t>
            </w:r>
            <w:r w:rsidRPr="00175474">
              <w:rPr>
                <w:color w:val="000000"/>
              </w:rPr>
              <w:t xml:space="preserve"> </w:t>
            </w:r>
            <w:r>
              <w:rPr>
                <w:color w:val="000000"/>
              </w:rPr>
              <w:t>(Система Госфинансы</w:t>
            </w:r>
            <w:r w:rsidRPr="00175474">
              <w:rPr>
                <w:color w:val="000000"/>
              </w:rPr>
              <w:t xml:space="preserve"> </w:t>
            </w:r>
            <w:r>
              <w:rPr>
                <w:color w:val="000000"/>
              </w:rPr>
              <w:t>–</w:t>
            </w:r>
            <w:r w:rsidRPr="00175474">
              <w:rPr>
                <w:color w:val="000000"/>
              </w:rPr>
              <w:t xml:space="preserve"> </w:t>
            </w:r>
            <w:r>
              <w:rPr>
                <w:color w:val="000000"/>
              </w:rPr>
              <w:t>44 ФЗ)</w:t>
            </w: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r>
              <w:t>90</w:t>
            </w:r>
            <w:r w:rsidRPr="00175474">
              <w:t xml:space="preserve"> 000,00</w:t>
            </w:r>
          </w:p>
        </w:tc>
      </w:tr>
      <w:tr w:rsidR="003E7914" w:rsidTr="003E7914">
        <w:trPr>
          <w:trHeight w:val="375"/>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ООО "</w:t>
            </w:r>
            <w:proofErr w:type="spellStart"/>
            <w:r w:rsidRPr="00175474">
              <w:rPr>
                <w:color w:val="000000"/>
              </w:rPr>
              <w:t>Софткомплекс</w:t>
            </w:r>
            <w:proofErr w:type="spellEnd"/>
            <w:r w:rsidRPr="00175474">
              <w:rPr>
                <w:color w:val="000000"/>
              </w:rPr>
              <w:t>" (1С - на 12 мес.)</w:t>
            </w: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r>
              <w:t>35 000,00</w:t>
            </w:r>
          </w:p>
        </w:tc>
      </w:tr>
      <w:tr w:rsidR="003E7914" w:rsidTr="003E7914">
        <w:trPr>
          <w:trHeight w:val="375"/>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ООО "Электронный муниципалитет" (Сайт администрации)</w:t>
            </w: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r>
              <w:t>35 000</w:t>
            </w:r>
            <w:r w:rsidRPr="00175474">
              <w:t>,00</w:t>
            </w:r>
          </w:p>
        </w:tc>
      </w:tr>
      <w:tr w:rsidR="003E7914" w:rsidTr="003E7914">
        <w:trPr>
          <w:trHeight w:val="375"/>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lastRenderedPageBreak/>
              <w:t xml:space="preserve"> </w:t>
            </w:r>
            <w:proofErr w:type="spellStart"/>
            <w:r w:rsidRPr="00175474">
              <w:rPr>
                <w:color w:val="000000"/>
              </w:rPr>
              <w:t>Похозяйственный</w:t>
            </w:r>
            <w:proofErr w:type="spellEnd"/>
            <w:r w:rsidRPr="00175474">
              <w:rPr>
                <w:color w:val="000000"/>
              </w:rPr>
              <w:t xml:space="preserve"> учет</w:t>
            </w: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r w:rsidRPr="00175474">
              <w:t>1</w:t>
            </w:r>
            <w:r>
              <w:t>5</w:t>
            </w:r>
            <w:r w:rsidRPr="00175474">
              <w:t xml:space="preserve"> </w:t>
            </w:r>
            <w:r>
              <w:t>0</w:t>
            </w:r>
            <w:r w:rsidRPr="00175474">
              <w:t>00,00</w:t>
            </w:r>
          </w:p>
        </w:tc>
      </w:tr>
      <w:tr w:rsidR="003E7914" w:rsidTr="003E7914">
        <w:trPr>
          <w:trHeight w:val="375"/>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 xml:space="preserve">ИП </w:t>
            </w:r>
            <w:proofErr w:type="spellStart"/>
            <w:r w:rsidRPr="00175474">
              <w:rPr>
                <w:color w:val="000000"/>
              </w:rPr>
              <w:t>Семячков</w:t>
            </w:r>
            <w:proofErr w:type="spellEnd"/>
            <w:r w:rsidRPr="00175474">
              <w:rPr>
                <w:color w:val="000000"/>
              </w:rPr>
              <w:t xml:space="preserve"> (Годовой </w:t>
            </w:r>
            <w:r>
              <w:rPr>
                <w:color w:val="000000"/>
              </w:rPr>
              <w:t>а</w:t>
            </w:r>
            <w:r w:rsidRPr="00175474">
              <w:rPr>
                <w:color w:val="000000"/>
              </w:rPr>
              <w:t>бонемент Контур зарплата)</w:t>
            </w: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r>
              <w:t>60 000</w:t>
            </w:r>
            <w:r w:rsidRPr="00175474">
              <w:t>,00</w:t>
            </w:r>
          </w:p>
        </w:tc>
      </w:tr>
      <w:tr w:rsidR="003E7914" w:rsidTr="003E7914">
        <w:trPr>
          <w:trHeight w:val="720"/>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ООО "Центр экономического анализа" (Обслуживание программ 1С, Контур)</w:t>
            </w: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r>
              <w:t>50 000</w:t>
            </w:r>
            <w:r w:rsidRPr="00175474">
              <w:t>,00</w:t>
            </w:r>
          </w:p>
        </w:tc>
      </w:tr>
      <w:tr w:rsidR="003E7914" w:rsidTr="003E7914">
        <w:trPr>
          <w:trHeight w:val="375"/>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АУ "Югорский НИИ информационные технологии" (ЭЦП)</w:t>
            </w: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r>
              <w:t>20</w:t>
            </w:r>
            <w:r w:rsidRPr="00175474">
              <w:t xml:space="preserve"> 000,00</w:t>
            </w:r>
          </w:p>
        </w:tc>
      </w:tr>
      <w:tr w:rsidR="003E7914" w:rsidTr="003E7914">
        <w:trPr>
          <w:trHeight w:val="375"/>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Pr>
                <w:color w:val="000000"/>
              </w:rPr>
              <w:t>ВИПНЕТ</w:t>
            </w: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r>
              <w:t>86 000,00</w:t>
            </w:r>
          </w:p>
        </w:tc>
      </w:tr>
      <w:tr w:rsidR="003E7914" w:rsidTr="003E7914">
        <w:trPr>
          <w:trHeight w:val="375"/>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Программисты</w:t>
            </w: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r>
              <w:t>164 000,00</w:t>
            </w:r>
          </w:p>
        </w:tc>
      </w:tr>
      <w:tr w:rsidR="003E7914" w:rsidTr="003E7914">
        <w:trPr>
          <w:trHeight w:val="80"/>
        </w:trPr>
        <w:tc>
          <w:tcPr>
            <w:tcW w:w="3859" w:type="pct"/>
            <w:tcBorders>
              <w:top w:val="nil"/>
              <w:left w:val="single" w:sz="8" w:space="0" w:color="auto"/>
              <w:bottom w:val="nil"/>
              <w:right w:val="single" w:sz="4" w:space="0" w:color="auto"/>
            </w:tcBorders>
            <w:shd w:val="clear" w:color="auto" w:fill="auto"/>
            <w:vAlign w:val="bottom"/>
            <w:hideMark/>
          </w:tcPr>
          <w:p w:rsidR="003E7914" w:rsidRPr="00175474" w:rsidRDefault="003E7914" w:rsidP="003E7914">
            <w:pPr>
              <w:rPr>
                <w:color w:val="000000"/>
              </w:rPr>
            </w:pPr>
          </w:p>
        </w:tc>
        <w:tc>
          <w:tcPr>
            <w:tcW w:w="1141" w:type="pct"/>
            <w:tcBorders>
              <w:top w:val="nil"/>
              <w:left w:val="nil"/>
              <w:bottom w:val="nil"/>
              <w:right w:val="single" w:sz="4" w:space="0" w:color="auto"/>
            </w:tcBorders>
            <w:shd w:val="clear" w:color="auto" w:fill="auto"/>
            <w:noWrap/>
            <w:vAlign w:val="bottom"/>
            <w:hideMark/>
          </w:tcPr>
          <w:p w:rsidR="003E7914" w:rsidRPr="00175474" w:rsidRDefault="003E7914" w:rsidP="003E7914">
            <w:pPr>
              <w:jc w:val="center"/>
            </w:pPr>
          </w:p>
        </w:tc>
      </w:tr>
      <w:tr w:rsidR="003E7914" w:rsidTr="003E7914">
        <w:trPr>
          <w:trHeight w:val="80"/>
        </w:trPr>
        <w:tc>
          <w:tcPr>
            <w:tcW w:w="3859" w:type="pct"/>
            <w:tcBorders>
              <w:top w:val="nil"/>
              <w:left w:val="single" w:sz="8" w:space="0" w:color="auto"/>
              <w:bottom w:val="nil"/>
              <w:right w:val="single" w:sz="4" w:space="0" w:color="auto"/>
            </w:tcBorders>
            <w:shd w:val="clear" w:color="auto" w:fill="auto"/>
            <w:vAlign w:val="bottom"/>
          </w:tcPr>
          <w:p w:rsidR="003E7914" w:rsidRPr="00175474" w:rsidRDefault="003E7914" w:rsidP="003E7914">
            <w:pPr>
              <w:rPr>
                <w:color w:val="000000"/>
              </w:rPr>
            </w:pPr>
            <w:r w:rsidRPr="00175474">
              <w:rPr>
                <w:color w:val="000000"/>
              </w:rPr>
              <w:t>ООО</w:t>
            </w:r>
            <w:r>
              <w:rPr>
                <w:color w:val="000000"/>
              </w:rPr>
              <w:t xml:space="preserve"> «Бизнес-эксперт»</w:t>
            </w:r>
            <w:r w:rsidRPr="00175474">
              <w:rPr>
                <w:color w:val="000000"/>
              </w:rPr>
              <w:t xml:space="preserve"> </w:t>
            </w:r>
            <w:r>
              <w:rPr>
                <w:color w:val="000000"/>
              </w:rPr>
              <w:t>(Система Юрист)</w:t>
            </w:r>
          </w:p>
        </w:tc>
        <w:tc>
          <w:tcPr>
            <w:tcW w:w="1141" w:type="pct"/>
            <w:tcBorders>
              <w:top w:val="nil"/>
              <w:left w:val="nil"/>
              <w:bottom w:val="nil"/>
              <w:right w:val="single" w:sz="4" w:space="0" w:color="auto"/>
            </w:tcBorders>
            <w:shd w:val="clear" w:color="auto" w:fill="auto"/>
            <w:noWrap/>
            <w:vAlign w:val="bottom"/>
          </w:tcPr>
          <w:p w:rsidR="003E7914" w:rsidRPr="00175474" w:rsidRDefault="003E7914" w:rsidP="003E7914">
            <w:pPr>
              <w:jc w:val="center"/>
            </w:pPr>
            <w:r>
              <w:t>69 000,00</w:t>
            </w:r>
          </w:p>
        </w:tc>
      </w:tr>
      <w:tr w:rsidR="003E7914" w:rsidTr="003E7914">
        <w:trPr>
          <w:trHeight w:val="80"/>
        </w:trPr>
        <w:tc>
          <w:tcPr>
            <w:tcW w:w="3859" w:type="pct"/>
            <w:tcBorders>
              <w:top w:val="nil"/>
              <w:left w:val="single" w:sz="8" w:space="0" w:color="auto"/>
              <w:bottom w:val="single" w:sz="8" w:space="0" w:color="auto"/>
              <w:right w:val="single" w:sz="4" w:space="0" w:color="auto"/>
            </w:tcBorders>
            <w:shd w:val="clear" w:color="auto" w:fill="auto"/>
            <w:vAlign w:val="bottom"/>
          </w:tcPr>
          <w:p w:rsidR="003E7914" w:rsidRPr="00175474" w:rsidRDefault="003E7914" w:rsidP="003E7914">
            <w:pPr>
              <w:rPr>
                <w:color w:val="000000"/>
              </w:rPr>
            </w:pPr>
            <w:r w:rsidRPr="00175474">
              <w:rPr>
                <w:color w:val="000000"/>
              </w:rPr>
              <w:t>ООО</w:t>
            </w:r>
            <w:r>
              <w:rPr>
                <w:color w:val="000000"/>
              </w:rPr>
              <w:t xml:space="preserve"> «Бизнес-эксперт» (Система Кадры)</w:t>
            </w:r>
          </w:p>
        </w:tc>
        <w:tc>
          <w:tcPr>
            <w:tcW w:w="1141" w:type="pct"/>
            <w:tcBorders>
              <w:top w:val="nil"/>
              <w:left w:val="nil"/>
              <w:bottom w:val="single" w:sz="8" w:space="0" w:color="auto"/>
              <w:right w:val="single" w:sz="4" w:space="0" w:color="auto"/>
            </w:tcBorders>
            <w:shd w:val="clear" w:color="auto" w:fill="auto"/>
            <w:noWrap/>
            <w:vAlign w:val="bottom"/>
          </w:tcPr>
          <w:p w:rsidR="003E7914" w:rsidRDefault="003E7914" w:rsidP="003E7914">
            <w:pPr>
              <w:jc w:val="center"/>
            </w:pPr>
            <w:r>
              <w:t>56 000,00</w:t>
            </w:r>
          </w:p>
        </w:tc>
      </w:tr>
    </w:tbl>
    <w:p w:rsidR="003E7914" w:rsidRPr="00CB1009" w:rsidRDefault="003E7914" w:rsidP="003E7914">
      <w:pPr>
        <w:ind w:firstLine="709"/>
        <w:jc w:val="both"/>
        <w:rPr>
          <w:rFonts w:eastAsia="Calibri"/>
          <w:lang w:eastAsia="en-US"/>
        </w:rPr>
      </w:pPr>
    </w:p>
    <w:p w:rsidR="003E7914" w:rsidRPr="00CB1009" w:rsidRDefault="003E7914" w:rsidP="003E7914">
      <w:pPr>
        <w:ind w:firstLine="709"/>
        <w:jc w:val="center"/>
        <w:rPr>
          <w:rFonts w:eastAsia="Calibri"/>
          <w:b/>
          <w:lang w:eastAsia="en-US"/>
        </w:rPr>
      </w:pPr>
      <w:r w:rsidRPr="00CB1009">
        <w:rPr>
          <w:rFonts w:eastAsia="Calibri"/>
          <w:b/>
          <w:lang w:eastAsia="en-US"/>
        </w:rPr>
        <w:t xml:space="preserve">Муниципальная программа </w:t>
      </w:r>
      <w:r>
        <w:rPr>
          <w:rFonts w:eastAsia="Calibri"/>
          <w:b/>
          <w:lang w:eastAsia="en-US"/>
        </w:rPr>
        <w:t>«</w:t>
      </w:r>
      <w:r w:rsidRPr="00CB1009">
        <w:rPr>
          <w:rFonts w:eastAsia="Calibri"/>
          <w:b/>
          <w:lang w:eastAsia="en-US"/>
        </w:rPr>
        <w:t>Развитие транспортной систе</w:t>
      </w:r>
      <w:r>
        <w:rPr>
          <w:rFonts w:eastAsia="Calibri"/>
          <w:b/>
          <w:lang w:eastAsia="en-US"/>
        </w:rPr>
        <w:t>мы сельского поселения Хулимсунт»</w:t>
      </w:r>
    </w:p>
    <w:p w:rsidR="003E7914" w:rsidRPr="00CB1009" w:rsidRDefault="003E7914" w:rsidP="003E7914">
      <w:pPr>
        <w:ind w:firstLine="709"/>
        <w:jc w:val="both"/>
        <w:rPr>
          <w:rFonts w:eastAsia="Calibri"/>
          <w:lang w:eastAsia="en-US"/>
        </w:rPr>
      </w:pPr>
      <w:r w:rsidRPr="00CB1009">
        <w:rPr>
          <w:rFonts w:eastAsia="Calibri"/>
          <w:lang w:eastAsia="en-US"/>
        </w:rPr>
        <w:t>Цель программы - развитие современной транспортной инфраструктуры, повышение доступности и безопасности услуг транспортного комплекса для населения сельского поселения Хулимсунт. Для достижение поставленной цели необходимо решить несколько задач:</w:t>
      </w:r>
    </w:p>
    <w:p w:rsidR="003E7914" w:rsidRPr="00CB1009" w:rsidRDefault="003E7914" w:rsidP="003E7914">
      <w:pPr>
        <w:widowControl w:val="0"/>
        <w:tabs>
          <w:tab w:val="left" w:pos="567"/>
        </w:tabs>
        <w:autoSpaceDE w:val="0"/>
        <w:autoSpaceDN w:val="0"/>
        <w:adjustRightInd w:val="0"/>
        <w:ind w:firstLine="709"/>
        <w:jc w:val="both"/>
        <w:rPr>
          <w:rFonts w:eastAsia="Calibri"/>
          <w:lang w:eastAsia="en-US"/>
        </w:rPr>
      </w:pPr>
      <w:r w:rsidRPr="00CB1009">
        <w:rPr>
          <w:rFonts w:eastAsia="Calibri"/>
          <w:lang w:eastAsia="en-US"/>
        </w:rPr>
        <w:t>- обеспечение доступности и повышение качества транспортных услуг автомобильным транспортом;</w:t>
      </w:r>
    </w:p>
    <w:p w:rsidR="003E7914" w:rsidRPr="00CB1009" w:rsidRDefault="003E7914" w:rsidP="003E7914">
      <w:pPr>
        <w:ind w:firstLine="709"/>
        <w:jc w:val="both"/>
        <w:rPr>
          <w:rFonts w:eastAsia="Calibri"/>
          <w:lang w:eastAsia="en-US"/>
        </w:rPr>
      </w:pPr>
      <w:r w:rsidRPr="00CB1009">
        <w:rPr>
          <w:rFonts w:eastAsia="Calibri"/>
          <w:lang w:eastAsia="en-US"/>
        </w:rPr>
        <w:t>- сохранность автомобильных дорог общего пользования местного значения.</w:t>
      </w:r>
    </w:p>
    <w:p w:rsidR="003E7914" w:rsidRPr="00CB1009" w:rsidRDefault="003E7914" w:rsidP="003E7914">
      <w:pPr>
        <w:ind w:firstLine="709"/>
        <w:jc w:val="both"/>
        <w:rPr>
          <w:rFonts w:eastAsia="Calibri"/>
          <w:lang w:eastAsia="en-US"/>
        </w:rPr>
      </w:pPr>
      <w:r w:rsidRPr="00CB1009">
        <w:rPr>
          <w:rFonts w:eastAsia="Calibri"/>
          <w:lang w:eastAsia="en-US"/>
        </w:rPr>
        <w:t>Основное мероприятие «Сохранность автомобильных дорог общего пользования местного значения». По данному мероприятию запланированы следующие виды работ:</w:t>
      </w:r>
    </w:p>
    <w:p w:rsidR="003E7914" w:rsidRPr="00CB1009" w:rsidRDefault="003E7914" w:rsidP="003E7914">
      <w:pPr>
        <w:widowControl w:val="0"/>
        <w:autoSpaceDE w:val="0"/>
        <w:autoSpaceDN w:val="0"/>
        <w:adjustRightInd w:val="0"/>
        <w:ind w:firstLine="709"/>
        <w:jc w:val="both"/>
        <w:outlineLvl w:val="2"/>
        <w:rPr>
          <w:rFonts w:eastAsia="Calibri"/>
          <w:lang w:eastAsia="en-US"/>
        </w:rPr>
      </w:pPr>
      <w:r w:rsidRPr="00CB1009">
        <w:rPr>
          <w:rFonts w:eastAsia="Calibri"/>
          <w:lang w:eastAsia="en-US"/>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E7914" w:rsidRPr="00CB1009" w:rsidRDefault="003E7914" w:rsidP="003E7914">
      <w:pPr>
        <w:widowControl w:val="0"/>
        <w:autoSpaceDE w:val="0"/>
        <w:autoSpaceDN w:val="0"/>
        <w:adjustRightInd w:val="0"/>
        <w:ind w:firstLine="709"/>
        <w:jc w:val="both"/>
        <w:outlineLvl w:val="2"/>
        <w:rPr>
          <w:rFonts w:eastAsia="Calibri"/>
          <w:lang w:eastAsia="en-US"/>
        </w:rPr>
      </w:pPr>
      <w:r w:rsidRPr="00CB1009">
        <w:rPr>
          <w:rFonts w:eastAsia="Calibri"/>
          <w:lang w:eastAsia="en-US"/>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E7914" w:rsidRDefault="003E7914" w:rsidP="003E7914">
      <w:pPr>
        <w:ind w:firstLine="709"/>
        <w:jc w:val="both"/>
        <w:rPr>
          <w:rFonts w:eastAsia="Calibri"/>
          <w:lang w:eastAsia="en-US"/>
        </w:rPr>
      </w:pPr>
      <w:r w:rsidRPr="00CB1009">
        <w:rPr>
          <w:rFonts w:eastAsia="Calibri"/>
          <w:lang w:eastAsia="en-US"/>
        </w:rPr>
        <w:t xml:space="preserve"> На выполнение перечисленных работ направленны денежные средства в размере </w:t>
      </w:r>
      <w:r>
        <w:rPr>
          <w:rFonts w:eastAsia="Calibri"/>
          <w:lang w:eastAsia="en-US"/>
        </w:rPr>
        <w:t>4 313,4</w:t>
      </w:r>
      <w:r w:rsidRPr="00CB1009">
        <w:rPr>
          <w:rFonts w:eastAsia="Calibri"/>
          <w:lang w:eastAsia="en-US"/>
        </w:rPr>
        <w:t xml:space="preserve"> тыс. руб. - 202</w:t>
      </w:r>
      <w:r>
        <w:rPr>
          <w:rFonts w:eastAsia="Calibri"/>
          <w:lang w:eastAsia="en-US"/>
        </w:rPr>
        <w:t>3</w:t>
      </w:r>
      <w:r w:rsidRPr="00CB1009">
        <w:rPr>
          <w:rFonts w:eastAsia="Calibri"/>
          <w:lang w:eastAsia="en-US"/>
        </w:rPr>
        <w:t xml:space="preserve"> г., 202</w:t>
      </w:r>
      <w:r>
        <w:rPr>
          <w:rFonts w:eastAsia="Calibri"/>
          <w:lang w:eastAsia="en-US"/>
        </w:rPr>
        <w:t>4</w:t>
      </w:r>
      <w:r w:rsidRPr="00CB1009">
        <w:rPr>
          <w:rFonts w:eastAsia="Calibri"/>
          <w:lang w:eastAsia="en-US"/>
        </w:rPr>
        <w:t xml:space="preserve"> г.- 4</w:t>
      </w:r>
      <w:r>
        <w:rPr>
          <w:rFonts w:eastAsia="Calibri"/>
          <w:lang w:eastAsia="en-US"/>
        </w:rPr>
        <w:t> 619,2</w:t>
      </w:r>
      <w:r w:rsidRPr="00CB1009">
        <w:rPr>
          <w:rFonts w:eastAsia="Calibri"/>
          <w:lang w:eastAsia="en-US"/>
        </w:rPr>
        <w:t xml:space="preserve"> тыс. руб., 202</w:t>
      </w:r>
      <w:r>
        <w:rPr>
          <w:rFonts w:eastAsia="Calibri"/>
          <w:lang w:eastAsia="en-US"/>
        </w:rPr>
        <w:t>5</w:t>
      </w:r>
      <w:r w:rsidRPr="00CB1009">
        <w:rPr>
          <w:rFonts w:eastAsia="Calibri"/>
          <w:lang w:eastAsia="en-US"/>
        </w:rPr>
        <w:t xml:space="preserve"> г.- 4</w:t>
      </w:r>
      <w:r>
        <w:rPr>
          <w:rFonts w:eastAsia="Calibri"/>
          <w:lang w:eastAsia="en-US"/>
        </w:rPr>
        <w:t> 619,2</w:t>
      </w:r>
      <w:r w:rsidRPr="00CB1009">
        <w:rPr>
          <w:rFonts w:eastAsia="Calibri"/>
          <w:lang w:eastAsia="en-US"/>
        </w:rPr>
        <w:t xml:space="preserve"> тыс. руб. </w:t>
      </w:r>
    </w:p>
    <w:p w:rsidR="003E7914" w:rsidRPr="00CB1009" w:rsidRDefault="003E7914" w:rsidP="003E7914">
      <w:pPr>
        <w:ind w:firstLine="709"/>
        <w:jc w:val="both"/>
        <w:rPr>
          <w:rFonts w:eastAsia="Calibri"/>
          <w:lang w:eastAsia="en-US"/>
        </w:rPr>
      </w:pPr>
    </w:p>
    <w:tbl>
      <w:tblPr>
        <w:tblW w:w="5000" w:type="pct"/>
        <w:jc w:val="center"/>
        <w:tblLook w:val="04A0" w:firstRow="1" w:lastRow="0" w:firstColumn="1" w:lastColumn="0" w:noHBand="0" w:noVBand="1"/>
      </w:tblPr>
      <w:tblGrid>
        <w:gridCol w:w="8083"/>
        <w:gridCol w:w="2390"/>
      </w:tblGrid>
      <w:tr w:rsidR="003E7914" w:rsidTr="003E7914">
        <w:trPr>
          <w:trHeight w:val="630"/>
          <w:jc w:val="center"/>
        </w:trPr>
        <w:tc>
          <w:tcPr>
            <w:tcW w:w="3859" w:type="pct"/>
            <w:tcBorders>
              <w:top w:val="single" w:sz="8" w:space="0" w:color="auto"/>
              <w:left w:val="single" w:sz="8" w:space="0" w:color="auto"/>
              <w:bottom w:val="single" w:sz="4" w:space="0" w:color="auto"/>
              <w:right w:val="single" w:sz="4" w:space="0" w:color="auto"/>
            </w:tcBorders>
            <w:shd w:val="clear" w:color="auto" w:fill="auto"/>
            <w:hideMark/>
          </w:tcPr>
          <w:p w:rsidR="003E7914" w:rsidRPr="00175474" w:rsidRDefault="003E7914" w:rsidP="003E7914">
            <w:pPr>
              <w:rPr>
                <w:b/>
                <w:bCs/>
                <w:color w:val="000000"/>
              </w:rPr>
            </w:pPr>
            <w:r w:rsidRPr="00175474">
              <w:rPr>
                <w:b/>
                <w:bCs/>
                <w:color w:val="000000"/>
              </w:rPr>
              <w:t>Дорожный фонд, всего                                                                                                    в том числе</w:t>
            </w:r>
          </w:p>
        </w:tc>
        <w:tc>
          <w:tcPr>
            <w:tcW w:w="1141" w:type="pct"/>
            <w:tcBorders>
              <w:top w:val="single" w:sz="8" w:space="0" w:color="auto"/>
              <w:left w:val="nil"/>
              <w:bottom w:val="single" w:sz="4" w:space="0" w:color="auto"/>
              <w:right w:val="single" w:sz="4" w:space="0" w:color="auto"/>
            </w:tcBorders>
            <w:shd w:val="clear" w:color="auto" w:fill="auto"/>
            <w:noWrap/>
            <w:vAlign w:val="bottom"/>
            <w:hideMark/>
          </w:tcPr>
          <w:p w:rsidR="003E7914" w:rsidRPr="00175474" w:rsidRDefault="003E7914" w:rsidP="003E7914">
            <w:pPr>
              <w:jc w:val="center"/>
              <w:rPr>
                <w:b/>
                <w:bCs/>
              </w:rPr>
            </w:pPr>
            <w:r w:rsidRPr="00175474">
              <w:rPr>
                <w:b/>
                <w:bCs/>
              </w:rPr>
              <w:t>4</w:t>
            </w:r>
            <w:r>
              <w:rPr>
                <w:b/>
                <w:bCs/>
              </w:rPr>
              <w:t> 313 400,00</w:t>
            </w:r>
          </w:p>
        </w:tc>
      </w:tr>
      <w:tr w:rsidR="003E7914" w:rsidTr="003E7914">
        <w:trPr>
          <w:trHeight w:val="375"/>
          <w:jc w:val="center"/>
        </w:trPr>
        <w:tc>
          <w:tcPr>
            <w:tcW w:w="3859" w:type="pct"/>
            <w:tcBorders>
              <w:top w:val="nil"/>
              <w:left w:val="single" w:sz="8" w:space="0" w:color="auto"/>
              <w:bottom w:val="single" w:sz="4" w:space="0" w:color="auto"/>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Содержание автомобильных дорог</w:t>
            </w:r>
            <w:r>
              <w:rPr>
                <w:color w:val="000000"/>
              </w:rPr>
              <w:t xml:space="preserve"> </w:t>
            </w:r>
            <w:r w:rsidRPr="00175474">
              <w:rPr>
                <w:color w:val="000000"/>
              </w:rPr>
              <w:t xml:space="preserve">(Кедр, ИП </w:t>
            </w:r>
            <w:proofErr w:type="spellStart"/>
            <w:r w:rsidRPr="00175474">
              <w:rPr>
                <w:color w:val="000000"/>
              </w:rPr>
              <w:t>Чучкалов</w:t>
            </w:r>
            <w:proofErr w:type="spellEnd"/>
            <w:r>
              <w:rPr>
                <w:color w:val="000000"/>
              </w:rPr>
              <w:t xml:space="preserve">, </w:t>
            </w:r>
            <w:proofErr w:type="spellStart"/>
            <w:r>
              <w:rPr>
                <w:color w:val="000000"/>
              </w:rPr>
              <w:t>УТТиСТ</w:t>
            </w:r>
            <w:proofErr w:type="spellEnd"/>
            <w:r w:rsidRPr="00175474">
              <w:rPr>
                <w:color w:val="000000"/>
              </w:rPr>
              <w:t>)</w:t>
            </w:r>
          </w:p>
        </w:tc>
        <w:tc>
          <w:tcPr>
            <w:tcW w:w="1141" w:type="pct"/>
            <w:tcBorders>
              <w:top w:val="nil"/>
              <w:left w:val="nil"/>
              <w:bottom w:val="single" w:sz="4" w:space="0" w:color="auto"/>
              <w:right w:val="single" w:sz="4" w:space="0" w:color="auto"/>
            </w:tcBorders>
            <w:shd w:val="clear" w:color="auto" w:fill="auto"/>
            <w:noWrap/>
            <w:vAlign w:val="bottom"/>
            <w:hideMark/>
          </w:tcPr>
          <w:p w:rsidR="003E7914" w:rsidRPr="00175474" w:rsidRDefault="003E7914" w:rsidP="003E7914">
            <w:pPr>
              <w:jc w:val="center"/>
            </w:pPr>
            <w:r>
              <w:t>2 100 000,00</w:t>
            </w:r>
          </w:p>
        </w:tc>
      </w:tr>
      <w:tr w:rsidR="003E7914" w:rsidTr="003E7914">
        <w:trPr>
          <w:trHeight w:val="390"/>
          <w:jc w:val="center"/>
        </w:trPr>
        <w:tc>
          <w:tcPr>
            <w:tcW w:w="3859" w:type="pct"/>
            <w:tcBorders>
              <w:top w:val="nil"/>
              <w:left w:val="single" w:sz="8" w:space="0" w:color="auto"/>
              <w:bottom w:val="single" w:sz="4" w:space="0" w:color="auto"/>
              <w:right w:val="single" w:sz="4" w:space="0" w:color="auto"/>
            </w:tcBorders>
            <w:shd w:val="clear" w:color="auto" w:fill="auto"/>
            <w:vAlign w:val="bottom"/>
            <w:hideMark/>
          </w:tcPr>
          <w:p w:rsidR="003E7914" w:rsidRPr="00175474" w:rsidRDefault="003E7914" w:rsidP="003E7914">
            <w:pPr>
              <w:rPr>
                <w:color w:val="000000"/>
              </w:rPr>
            </w:pPr>
            <w:r w:rsidRPr="00175474">
              <w:rPr>
                <w:color w:val="000000"/>
              </w:rPr>
              <w:t xml:space="preserve">Ремонт дорог </w:t>
            </w:r>
            <w:r>
              <w:rPr>
                <w:color w:val="000000"/>
              </w:rPr>
              <w:t>(площадь Хулимсунт)</w:t>
            </w:r>
          </w:p>
        </w:tc>
        <w:tc>
          <w:tcPr>
            <w:tcW w:w="1141" w:type="pct"/>
            <w:tcBorders>
              <w:top w:val="nil"/>
              <w:left w:val="nil"/>
              <w:bottom w:val="single" w:sz="4" w:space="0" w:color="auto"/>
              <w:right w:val="single" w:sz="4" w:space="0" w:color="auto"/>
            </w:tcBorders>
            <w:shd w:val="clear" w:color="auto" w:fill="auto"/>
            <w:noWrap/>
            <w:vAlign w:val="bottom"/>
            <w:hideMark/>
          </w:tcPr>
          <w:p w:rsidR="003E7914" w:rsidRPr="00175474" w:rsidRDefault="003E7914" w:rsidP="003E7914">
            <w:pPr>
              <w:jc w:val="center"/>
            </w:pPr>
            <w:r>
              <w:t>2 213 400,00</w:t>
            </w:r>
          </w:p>
        </w:tc>
      </w:tr>
    </w:tbl>
    <w:p w:rsidR="003E7914" w:rsidRPr="00CB1009" w:rsidRDefault="003E7914" w:rsidP="003E7914">
      <w:pPr>
        <w:ind w:firstLine="709"/>
        <w:jc w:val="both"/>
        <w:rPr>
          <w:rFonts w:eastAsia="Calibri"/>
          <w:lang w:eastAsia="en-US"/>
        </w:rPr>
      </w:pPr>
    </w:p>
    <w:p w:rsidR="003E7914" w:rsidRPr="00CB1009" w:rsidRDefault="003E7914" w:rsidP="003E7914">
      <w:pPr>
        <w:ind w:firstLine="709"/>
        <w:jc w:val="center"/>
        <w:rPr>
          <w:rFonts w:eastAsia="Calibri"/>
          <w:b/>
          <w:lang w:eastAsia="en-US"/>
        </w:rPr>
      </w:pPr>
      <w:r w:rsidRPr="00CB1009">
        <w:rPr>
          <w:rFonts w:eastAsia="Calibri"/>
          <w:b/>
          <w:lang w:eastAsia="en-US"/>
        </w:rPr>
        <w:t xml:space="preserve">Муниципальная программа </w:t>
      </w:r>
      <w:r>
        <w:rPr>
          <w:rFonts w:eastAsia="Calibri"/>
          <w:b/>
          <w:lang w:eastAsia="en-US"/>
        </w:rPr>
        <w:t>«</w:t>
      </w:r>
      <w:r w:rsidRPr="00CB1009">
        <w:rPr>
          <w:rFonts w:eastAsia="Calibri"/>
          <w:b/>
          <w:lang w:eastAsia="en-US"/>
        </w:rPr>
        <w:t>Управление муниципальным имуществом в сельском поселении Хулимсунт</w:t>
      </w:r>
      <w:r>
        <w:rPr>
          <w:rFonts w:eastAsia="Calibri"/>
          <w:b/>
          <w:lang w:eastAsia="en-US"/>
        </w:rPr>
        <w:t>»</w:t>
      </w:r>
    </w:p>
    <w:p w:rsidR="003E7914" w:rsidRPr="00CB1009" w:rsidRDefault="003E7914" w:rsidP="003E7914">
      <w:pPr>
        <w:tabs>
          <w:tab w:val="left" w:pos="567"/>
        </w:tabs>
        <w:snapToGrid w:val="0"/>
        <w:ind w:firstLine="709"/>
        <w:jc w:val="both"/>
        <w:rPr>
          <w:bCs/>
        </w:rPr>
      </w:pPr>
      <w:r w:rsidRPr="00CB1009">
        <w:rPr>
          <w:bCs/>
        </w:rPr>
        <w:t xml:space="preserve">Целью Программы является формирование эффективной системы управления муниципальным имуществом в сельском поселении Хулимсунт,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поселения. </w:t>
      </w:r>
    </w:p>
    <w:p w:rsidR="003E7914" w:rsidRPr="00CB1009" w:rsidRDefault="003E7914" w:rsidP="003E7914">
      <w:pPr>
        <w:tabs>
          <w:tab w:val="left" w:pos="567"/>
        </w:tabs>
        <w:snapToGrid w:val="0"/>
        <w:ind w:firstLine="709"/>
        <w:jc w:val="both"/>
        <w:rPr>
          <w:bCs/>
        </w:rPr>
      </w:pPr>
      <w:r w:rsidRPr="00CB1009">
        <w:rPr>
          <w:bCs/>
        </w:rPr>
        <w:tab/>
        <w:t>Достижение поставленной цели потребует решения многих задач, одной из которых является:</w:t>
      </w:r>
    </w:p>
    <w:p w:rsidR="003E7914" w:rsidRPr="00CB1009" w:rsidRDefault="003E7914" w:rsidP="003E7914">
      <w:pPr>
        <w:tabs>
          <w:tab w:val="left" w:pos="567"/>
        </w:tabs>
        <w:snapToGrid w:val="0"/>
        <w:ind w:firstLine="709"/>
        <w:jc w:val="both"/>
      </w:pPr>
      <w:r w:rsidRPr="00CB1009">
        <w:tab/>
        <w:t xml:space="preserve"> - совершенствование системы управления муниципальным имуществом сельского поселения Хулимсунт.</w:t>
      </w:r>
    </w:p>
    <w:p w:rsidR="003E7914" w:rsidRPr="00CB1009" w:rsidRDefault="003E7914" w:rsidP="003E7914">
      <w:pPr>
        <w:tabs>
          <w:tab w:val="left" w:pos="567"/>
        </w:tabs>
        <w:snapToGrid w:val="0"/>
        <w:ind w:firstLine="709"/>
        <w:jc w:val="both"/>
      </w:pPr>
      <w:r w:rsidRPr="00CB1009">
        <w:t>Для решения поставленных задач в рамках муниципальной программы предусматривается реализация основных мероприятий:</w:t>
      </w:r>
    </w:p>
    <w:p w:rsidR="003E7914" w:rsidRPr="00CB1009" w:rsidRDefault="003E7914" w:rsidP="003E7914">
      <w:pPr>
        <w:tabs>
          <w:tab w:val="left" w:pos="567"/>
        </w:tabs>
        <w:snapToGrid w:val="0"/>
        <w:ind w:firstLine="709"/>
        <w:jc w:val="both"/>
      </w:pPr>
      <w:r w:rsidRPr="00CB1009">
        <w:t xml:space="preserve">1). Управление и распоряжением муниципальным имуществом и земельными ресурсами в сельском поселении Хулимсунт. Запланированные расходы </w:t>
      </w:r>
      <w:r>
        <w:t>969,7</w:t>
      </w:r>
      <w:r w:rsidRPr="00CB1009">
        <w:t xml:space="preserve"> тыс. руб. - 202</w:t>
      </w:r>
      <w:r>
        <w:t>3</w:t>
      </w:r>
      <w:r w:rsidRPr="00CB1009">
        <w:t xml:space="preserve"> году, </w:t>
      </w:r>
      <w:r>
        <w:t>600,0</w:t>
      </w:r>
      <w:r w:rsidRPr="00CB1009">
        <w:t xml:space="preserve"> и </w:t>
      </w:r>
      <w:r>
        <w:t>600,0</w:t>
      </w:r>
      <w:r w:rsidRPr="00CB1009">
        <w:t xml:space="preserve"> </w:t>
      </w:r>
      <w:r w:rsidRPr="00CB1009">
        <w:lastRenderedPageBreak/>
        <w:t>тыс. руб. в 202</w:t>
      </w:r>
      <w:r>
        <w:t>4</w:t>
      </w:r>
      <w:r w:rsidRPr="00CB1009">
        <w:t xml:space="preserve"> г и в 202</w:t>
      </w:r>
      <w:r>
        <w:t>5</w:t>
      </w:r>
      <w:r w:rsidRPr="00CB1009">
        <w:t xml:space="preserve"> г. соответственно. Данные суммы запланированы на содержание муниципального имущества. </w:t>
      </w:r>
    </w:p>
    <w:p w:rsidR="003E7914" w:rsidRPr="00CB1009" w:rsidRDefault="003E7914" w:rsidP="003E7914">
      <w:pPr>
        <w:tabs>
          <w:tab w:val="left" w:pos="567"/>
        </w:tabs>
        <w:snapToGrid w:val="0"/>
        <w:ind w:firstLine="709"/>
        <w:jc w:val="both"/>
      </w:pPr>
      <w:r w:rsidRPr="00CB1009">
        <w:t>2). Страхование муниципального имущества и муниципальных служащих от случайных и непредвиденных событий, размер ассигнований 202</w:t>
      </w:r>
      <w:r>
        <w:t>3</w:t>
      </w:r>
      <w:r w:rsidRPr="00CB1009">
        <w:t xml:space="preserve"> г.- </w:t>
      </w:r>
      <w:r>
        <w:t>255,0</w:t>
      </w:r>
      <w:r w:rsidRPr="00CB1009">
        <w:t xml:space="preserve"> тыс. руб., 202</w:t>
      </w:r>
      <w:r>
        <w:t>4</w:t>
      </w:r>
      <w:r w:rsidRPr="00CB1009">
        <w:t xml:space="preserve"> г – </w:t>
      </w:r>
      <w:r>
        <w:t>255,0</w:t>
      </w:r>
      <w:r w:rsidRPr="00CB1009">
        <w:t xml:space="preserve"> тыс. руб., 202</w:t>
      </w:r>
      <w:r>
        <w:t>5</w:t>
      </w:r>
      <w:r w:rsidRPr="00CB1009">
        <w:t xml:space="preserve"> г. – </w:t>
      </w:r>
      <w:r>
        <w:t>255,0</w:t>
      </w:r>
      <w:r w:rsidRPr="00CB1009">
        <w:t xml:space="preserve"> тыс. руб.</w:t>
      </w:r>
    </w:p>
    <w:p w:rsidR="003E7914" w:rsidRPr="00CB1009" w:rsidRDefault="003E7914" w:rsidP="003E7914">
      <w:pPr>
        <w:tabs>
          <w:tab w:val="left" w:pos="567"/>
        </w:tabs>
        <w:snapToGrid w:val="0"/>
        <w:ind w:firstLine="709"/>
        <w:jc w:val="both"/>
      </w:pPr>
    </w:p>
    <w:p w:rsidR="003E7914" w:rsidRPr="00CB1009" w:rsidRDefault="003E7914" w:rsidP="003E7914">
      <w:pPr>
        <w:tabs>
          <w:tab w:val="left" w:pos="567"/>
        </w:tabs>
        <w:snapToGrid w:val="0"/>
        <w:ind w:firstLine="709"/>
        <w:jc w:val="center"/>
        <w:rPr>
          <w:b/>
          <w:bCs/>
        </w:rPr>
      </w:pPr>
      <w:r w:rsidRPr="00CB1009">
        <w:rPr>
          <w:b/>
          <w:bCs/>
        </w:rPr>
        <w:t xml:space="preserve">Муниципальная программа </w:t>
      </w:r>
      <w:r>
        <w:rPr>
          <w:b/>
          <w:bCs/>
        </w:rPr>
        <w:t>«</w:t>
      </w:r>
      <w:r w:rsidRPr="00CB1009">
        <w:rPr>
          <w:b/>
          <w:bCs/>
        </w:rPr>
        <w:t>Совершенствование муниципального управления в сельском поселении Хулимсунт</w:t>
      </w:r>
      <w:r>
        <w:rPr>
          <w:b/>
          <w:bCs/>
        </w:rPr>
        <w:t>»</w:t>
      </w:r>
    </w:p>
    <w:p w:rsidR="003E7914" w:rsidRPr="00CB1009" w:rsidRDefault="003E7914" w:rsidP="003E7914">
      <w:pPr>
        <w:tabs>
          <w:tab w:val="left" w:pos="567"/>
        </w:tabs>
        <w:autoSpaceDE w:val="0"/>
        <w:autoSpaceDN w:val="0"/>
        <w:adjustRightInd w:val="0"/>
        <w:ind w:firstLine="709"/>
        <w:jc w:val="both"/>
        <w:rPr>
          <w:rFonts w:eastAsia="Calibri"/>
          <w:color w:val="000000"/>
          <w:lang w:eastAsia="en-US"/>
        </w:rPr>
      </w:pPr>
      <w:r w:rsidRPr="00CB1009">
        <w:rPr>
          <w:rFonts w:eastAsia="Calibri"/>
          <w:color w:val="000000"/>
          <w:lang w:eastAsia="en-US"/>
        </w:rPr>
        <w:t xml:space="preserve">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 </w:t>
      </w:r>
    </w:p>
    <w:p w:rsidR="003E7914" w:rsidRPr="00CB1009" w:rsidRDefault="003E7914" w:rsidP="003E7914">
      <w:pPr>
        <w:tabs>
          <w:tab w:val="left" w:pos="567"/>
        </w:tabs>
        <w:autoSpaceDE w:val="0"/>
        <w:autoSpaceDN w:val="0"/>
        <w:adjustRightInd w:val="0"/>
        <w:ind w:firstLine="709"/>
        <w:jc w:val="both"/>
        <w:rPr>
          <w:rFonts w:eastAsia="Calibri"/>
          <w:color w:val="000000"/>
          <w:lang w:eastAsia="en-US"/>
        </w:rPr>
      </w:pPr>
      <w:r w:rsidRPr="00CB1009">
        <w:rPr>
          <w:rFonts w:eastAsia="Calibri"/>
          <w:color w:val="000000"/>
          <w:lang w:eastAsia="en-US"/>
        </w:rPr>
        <w:t xml:space="preserve">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 </w:t>
      </w:r>
    </w:p>
    <w:p w:rsidR="003E7914" w:rsidRPr="00CB1009" w:rsidRDefault="003E7914" w:rsidP="003E7914">
      <w:pPr>
        <w:tabs>
          <w:tab w:val="left" w:pos="567"/>
        </w:tabs>
        <w:snapToGrid w:val="0"/>
        <w:ind w:firstLine="709"/>
        <w:jc w:val="both"/>
        <w:rPr>
          <w:bCs/>
        </w:rPr>
      </w:pPr>
      <w:r w:rsidRPr="00CB1009">
        <w:rPr>
          <w:bCs/>
        </w:rPr>
        <w:t>1). Основное мероприятия "Обеспечение выполнения полномочий и функций администрации сельского поселения Хулимсунт и подведомственных учреждений". По данному мероприятию предусмотрены следующие расходы: 202</w:t>
      </w:r>
      <w:r>
        <w:rPr>
          <w:bCs/>
        </w:rPr>
        <w:t>3</w:t>
      </w:r>
      <w:r w:rsidRPr="00CB1009">
        <w:rPr>
          <w:bCs/>
        </w:rPr>
        <w:t xml:space="preserve"> год- </w:t>
      </w:r>
      <w:r>
        <w:rPr>
          <w:bCs/>
        </w:rPr>
        <w:t>34 515,0</w:t>
      </w:r>
      <w:r w:rsidRPr="00CB1009">
        <w:rPr>
          <w:bCs/>
        </w:rPr>
        <w:t xml:space="preserve"> тыс. руб., 202</w:t>
      </w:r>
      <w:r>
        <w:rPr>
          <w:bCs/>
        </w:rPr>
        <w:t>4</w:t>
      </w:r>
      <w:r w:rsidRPr="00CB1009">
        <w:rPr>
          <w:bCs/>
        </w:rPr>
        <w:t xml:space="preserve"> г- </w:t>
      </w:r>
      <w:r>
        <w:rPr>
          <w:bCs/>
        </w:rPr>
        <w:t>36 226,3</w:t>
      </w:r>
      <w:r w:rsidRPr="00CB1009">
        <w:rPr>
          <w:bCs/>
        </w:rPr>
        <w:t xml:space="preserve"> тыс. руб., 202</w:t>
      </w:r>
      <w:r>
        <w:rPr>
          <w:bCs/>
        </w:rPr>
        <w:t>5</w:t>
      </w:r>
      <w:r w:rsidRPr="00CB1009">
        <w:rPr>
          <w:bCs/>
        </w:rPr>
        <w:t xml:space="preserve"> г. – </w:t>
      </w:r>
      <w:r>
        <w:rPr>
          <w:bCs/>
        </w:rPr>
        <w:t>33 623,8</w:t>
      </w:r>
      <w:r w:rsidRPr="00CB1009">
        <w:rPr>
          <w:bCs/>
        </w:rPr>
        <w:t xml:space="preserve"> тыс. руб. По данному мероприятию запланированы:</w:t>
      </w:r>
    </w:p>
    <w:p w:rsidR="003E7914" w:rsidRPr="00CB1009" w:rsidRDefault="003E7914" w:rsidP="003E7914">
      <w:pPr>
        <w:suppressAutoHyphens/>
        <w:ind w:firstLine="709"/>
        <w:contextualSpacing/>
        <w:jc w:val="both"/>
        <w:rPr>
          <w:rFonts w:eastAsia="Calibri"/>
          <w:lang w:eastAsia="ar-SA"/>
        </w:rPr>
      </w:pPr>
      <w:r w:rsidRPr="00CB1009">
        <w:rPr>
          <w:bCs/>
          <w:lang w:eastAsia="ar-SA"/>
        </w:rPr>
        <w:t xml:space="preserve">- </w:t>
      </w:r>
      <w:r w:rsidRPr="00CB1009">
        <w:rPr>
          <w:rFonts w:eastAsia="Calibri"/>
          <w:lang w:eastAsia="ar-SA"/>
        </w:rPr>
        <w:t>средства на обеспечение деятельности Главы сельского поселения на 202</w:t>
      </w:r>
      <w:r>
        <w:rPr>
          <w:rFonts w:eastAsia="Calibri"/>
          <w:lang w:eastAsia="ar-SA"/>
        </w:rPr>
        <w:t>3</w:t>
      </w:r>
      <w:r w:rsidRPr="00CB1009">
        <w:rPr>
          <w:rFonts w:eastAsia="Calibri"/>
          <w:lang w:eastAsia="ar-SA"/>
        </w:rPr>
        <w:t xml:space="preserve"> год:</w:t>
      </w:r>
    </w:p>
    <w:p w:rsidR="003E7914" w:rsidRPr="00CB1009" w:rsidRDefault="003E7914" w:rsidP="003E7914">
      <w:pPr>
        <w:suppressAutoHyphens/>
        <w:ind w:firstLine="709"/>
        <w:contextualSpacing/>
        <w:jc w:val="both"/>
        <w:rPr>
          <w:rFonts w:eastAsia="Calibri"/>
          <w:lang w:eastAsia="ar-SA"/>
        </w:rPr>
      </w:pPr>
      <w:r w:rsidRPr="00CB1009">
        <w:rPr>
          <w:rFonts w:eastAsia="Calibri"/>
          <w:lang w:eastAsia="ar-SA"/>
        </w:rPr>
        <w:t xml:space="preserve">211 статья </w:t>
      </w:r>
      <w:r>
        <w:rPr>
          <w:rFonts w:eastAsia="Calibri"/>
          <w:lang w:eastAsia="ar-SA"/>
        </w:rPr>
        <w:t>1 825,6</w:t>
      </w:r>
      <w:r w:rsidRPr="00CB1009">
        <w:rPr>
          <w:rFonts w:eastAsia="Calibri"/>
          <w:lang w:eastAsia="ar-SA"/>
        </w:rPr>
        <w:t xml:space="preserve"> тыс. рублей. Данный объем денежных средств рассчитан на 100 %, от суммы, указанной в штатном расписании, исходя из следующих данных: оклад, ежемесячное денежное поощрение, районный коэффициент (70%), надбавка за работу в РКС (80%), квартальная премия, премия по итогам года 2,5 мес. ФОТ, единовременная выплата к отпуску 3,5 мес. ФОТ, часть денежного содержания при уходе в отпуск 1 ФОТ;</w:t>
      </w:r>
    </w:p>
    <w:p w:rsidR="003E7914" w:rsidRPr="00CB1009" w:rsidRDefault="003E7914" w:rsidP="003E7914">
      <w:pPr>
        <w:suppressAutoHyphens/>
        <w:ind w:firstLine="709"/>
        <w:contextualSpacing/>
        <w:jc w:val="both"/>
        <w:rPr>
          <w:rFonts w:eastAsia="Calibri"/>
          <w:lang w:eastAsia="ar-SA"/>
        </w:rPr>
      </w:pPr>
      <w:r w:rsidRPr="00CB1009">
        <w:rPr>
          <w:rFonts w:eastAsia="Calibri"/>
          <w:lang w:eastAsia="ar-SA"/>
        </w:rPr>
        <w:t xml:space="preserve">213 статья </w:t>
      </w:r>
      <w:r>
        <w:rPr>
          <w:rFonts w:eastAsia="Calibri"/>
          <w:lang w:eastAsia="ar-SA"/>
        </w:rPr>
        <w:t>551,3</w:t>
      </w:r>
      <w:r w:rsidRPr="00CB1009">
        <w:rPr>
          <w:rFonts w:eastAsia="Calibri"/>
          <w:lang w:eastAsia="ar-SA"/>
        </w:rPr>
        <w:t xml:space="preserve"> тыс. руб. Данная статья запланирована так же на 100 %;</w:t>
      </w:r>
    </w:p>
    <w:p w:rsidR="003E7914" w:rsidRPr="00CB1009" w:rsidRDefault="003E7914" w:rsidP="003E7914">
      <w:pPr>
        <w:suppressAutoHyphens/>
        <w:ind w:firstLine="709"/>
        <w:contextualSpacing/>
        <w:jc w:val="both"/>
        <w:rPr>
          <w:rFonts w:eastAsia="Calibri"/>
          <w:lang w:eastAsia="ar-SA"/>
        </w:rPr>
      </w:pPr>
      <w:r w:rsidRPr="00CB1009">
        <w:rPr>
          <w:rFonts w:eastAsia="Calibri"/>
          <w:lang w:eastAsia="ar-SA"/>
        </w:rPr>
        <w:t xml:space="preserve"> Итого на 202</w:t>
      </w:r>
      <w:r>
        <w:rPr>
          <w:rFonts w:eastAsia="Calibri"/>
          <w:lang w:eastAsia="ar-SA"/>
        </w:rPr>
        <w:t>3</w:t>
      </w:r>
      <w:r w:rsidRPr="00CB1009">
        <w:rPr>
          <w:rFonts w:eastAsia="Calibri"/>
          <w:lang w:eastAsia="ar-SA"/>
        </w:rPr>
        <w:t xml:space="preserve"> год: 2</w:t>
      </w:r>
      <w:r>
        <w:rPr>
          <w:rFonts w:eastAsia="Calibri"/>
          <w:lang w:eastAsia="ar-SA"/>
        </w:rPr>
        <w:t> 377,0</w:t>
      </w:r>
      <w:r w:rsidRPr="00CB1009">
        <w:rPr>
          <w:rFonts w:eastAsia="Calibri"/>
          <w:lang w:eastAsia="ar-SA"/>
        </w:rPr>
        <w:t xml:space="preserve"> тыс. рублей. На 202</w:t>
      </w:r>
      <w:r>
        <w:rPr>
          <w:rFonts w:eastAsia="Calibri"/>
          <w:lang w:eastAsia="ar-SA"/>
        </w:rPr>
        <w:t>4</w:t>
      </w:r>
      <w:r w:rsidRPr="00CB1009">
        <w:rPr>
          <w:rFonts w:eastAsia="Calibri"/>
          <w:lang w:eastAsia="ar-SA"/>
        </w:rPr>
        <w:t xml:space="preserve"> г- </w:t>
      </w:r>
      <w:r>
        <w:rPr>
          <w:rFonts w:eastAsia="Calibri"/>
          <w:lang w:eastAsia="ar-SA"/>
        </w:rPr>
        <w:t>2 377,0</w:t>
      </w:r>
      <w:r w:rsidRPr="00CB1009">
        <w:rPr>
          <w:rFonts w:eastAsia="Calibri"/>
          <w:lang w:eastAsia="ar-SA"/>
        </w:rPr>
        <w:t xml:space="preserve"> тыс. руб., 202</w:t>
      </w:r>
      <w:r>
        <w:rPr>
          <w:rFonts w:eastAsia="Calibri"/>
          <w:lang w:eastAsia="ar-SA"/>
        </w:rPr>
        <w:t>5</w:t>
      </w:r>
      <w:r w:rsidRPr="00CB1009">
        <w:rPr>
          <w:rFonts w:eastAsia="Calibri"/>
          <w:lang w:eastAsia="ar-SA"/>
        </w:rPr>
        <w:t xml:space="preserve"> г.- 2</w:t>
      </w:r>
      <w:r>
        <w:rPr>
          <w:rFonts w:eastAsia="Calibri"/>
          <w:lang w:eastAsia="ar-SA"/>
        </w:rPr>
        <w:t> 377,0</w:t>
      </w:r>
      <w:r w:rsidRPr="00CB1009">
        <w:rPr>
          <w:rFonts w:eastAsia="Calibri"/>
          <w:lang w:eastAsia="ar-SA"/>
        </w:rPr>
        <w:t xml:space="preserve"> тыс. руб. </w:t>
      </w:r>
    </w:p>
    <w:p w:rsidR="003E7914" w:rsidRDefault="003E7914" w:rsidP="003E7914">
      <w:pPr>
        <w:suppressAutoHyphens/>
        <w:ind w:firstLine="709"/>
        <w:contextualSpacing/>
        <w:jc w:val="both"/>
        <w:rPr>
          <w:rFonts w:eastAsia="Calibri"/>
          <w:lang w:eastAsia="ar-SA"/>
        </w:rPr>
      </w:pPr>
      <w:r w:rsidRPr="00CB1009">
        <w:rPr>
          <w:rFonts w:eastAsia="Calibri"/>
          <w:lang w:eastAsia="ar-SA"/>
        </w:rPr>
        <w:t xml:space="preserve">- расходы на обеспечение деятельности муниципального учреждения МКУ «ОХС» в сумме </w:t>
      </w:r>
      <w:r>
        <w:rPr>
          <w:rFonts w:eastAsia="Calibri"/>
          <w:lang w:eastAsia="ar-SA"/>
        </w:rPr>
        <w:t>14 977,1</w:t>
      </w:r>
      <w:r w:rsidRPr="00CB1009">
        <w:rPr>
          <w:rFonts w:eastAsia="Calibri"/>
          <w:lang w:eastAsia="ar-SA"/>
        </w:rPr>
        <w:t xml:space="preserve"> тыс. руб.-202</w:t>
      </w:r>
      <w:r>
        <w:rPr>
          <w:rFonts w:eastAsia="Calibri"/>
          <w:lang w:eastAsia="ar-SA"/>
        </w:rPr>
        <w:t xml:space="preserve">3 </w:t>
      </w:r>
      <w:r w:rsidRPr="00CB1009">
        <w:rPr>
          <w:rFonts w:eastAsia="Calibri"/>
          <w:lang w:eastAsia="ar-SA"/>
        </w:rPr>
        <w:t xml:space="preserve">год; </w:t>
      </w:r>
      <w:r>
        <w:rPr>
          <w:rFonts w:eastAsia="Calibri"/>
          <w:lang w:eastAsia="ar-SA"/>
        </w:rPr>
        <w:t>14 327,3</w:t>
      </w:r>
      <w:r w:rsidRPr="00CB1009">
        <w:rPr>
          <w:rFonts w:eastAsia="Calibri"/>
          <w:lang w:eastAsia="ar-SA"/>
        </w:rPr>
        <w:t xml:space="preserve"> тыс. руб.-202</w:t>
      </w:r>
      <w:r>
        <w:rPr>
          <w:rFonts w:eastAsia="Calibri"/>
          <w:lang w:eastAsia="ar-SA"/>
        </w:rPr>
        <w:t>4</w:t>
      </w:r>
      <w:r w:rsidRPr="00CB1009">
        <w:rPr>
          <w:rFonts w:eastAsia="Calibri"/>
          <w:lang w:eastAsia="ar-SA"/>
        </w:rPr>
        <w:t xml:space="preserve"> г., </w:t>
      </w:r>
      <w:r>
        <w:rPr>
          <w:rFonts w:eastAsia="Calibri"/>
          <w:lang w:eastAsia="ar-SA"/>
        </w:rPr>
        <w:t>14 257,1</w:t>
      </w:r>
      <w:r w:rsidRPr="00CB1009">
        <w:rPr>
          <w:rFonts w:eastAsia="Calibri"/>
          <w:lang w:eastAsia="ar-SA"/>
        </w:rPr>
        <w:t xml:space="preserve"> тыс. руб.-202</w:t>
      </w:r>
      <w:r>
        <w:rPr>
          <w:rFonts w:eastAsia="Calibri"/>
          <w:lang w:eastAsia="ar-SA"/>
        </w:rPr>
        <w:t>5</w:t>
      </w:r>
      <w:r w:rsidRPr="00CB1009">
        <w:rPr>
          <w:rFonts w:eastAsia="Calibri"/>
          <w:lang w:eastAsia="ar-SA"/>
        </w:rPr>
        <w:t xml:space="preserve"> г.</w:t>
      </w:r>
    </w:p>
    <w:p w:rsidR="003E7914" w:rsidRDefault="003E7914" w:rsidP="003E7914">
      <w:pPr>
        <w:suppressAutoHyphens/>
        <w:ind w:firstLine="709"/>
        <w:contextualSpacing/>
        <w:jc w:val="both"/>
        <w:rPr>
          <w:rFonts w:eastAsia="Calibri"/>
          <w:lang w:eastAsia="ar-SA"/>
        </w:rPr>
      </w:pPr>
      <w:r w:rsidRPr="00CB1009">
        <w:rPr>
          <w:rFonts w:eastAsia="Calibri"/>
          <w:lang w:eastAsia="ar-SA"/>
        </w:rPr>
        <w:t>Запланированные ассигнования направлены на оплату заработной платы работникам учреждения на основании принятого штатного расписания, оплату командировочных расходов, льготных отпусков, оплату коммунальных услуг, приобретение материальных запасов, увеличение основных средств.</w:t>
      </w:r>
    </w:p>
    <w:tbl>
      <w:tblPr>
        <w:tblW w:w="5000" w:type="pct"/>
        <w:tblInd w:w="-577" w:type="dxa"/>
        <w:tblLook w:val="04A0" w:firstRow="1" w:lastRow="0" w:firstColumn="1" w:lastColumn="0" w:noHBand="0" w:noVBand="1"/>
      </w:tblPr>
      <w:tblGrid>
        <w:gridCol w:w="4319"/>
        <w:gridCol w:w="1648"/>
        <w:gridCol w:w="4501"/>
      </w:tblGrid>
      <w:tr w:rsidR="003E7914" w:rsidTr="00BD328A">
        <w:trPr>
          <w:trHeight w:val="405"/>
        </w:trPr>
        <w:tc>
          <w:tcPr>
            <w:tcW w:w="2063"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rPr>
                <w:b/>
                <w:bCs/>
                <w:color w:val="000000"/>
                <w:sz w:val="20"/>
                <w:szCs w:val="20"/>
              </w:rPr>
            </w:pPr>
            <w:r w:rsidRPr="00550E51">
              <w:rPr>
                <w:b/>
                <w:bCs/>
                <w:color w:val="000000"/>
                <w:sz w:val="20"/>
                <w:szCs w:val="20"/>
              </w:rPr>
              <w:t>ОХС</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rsidR="003E7914" w:rsidRPr="00550E51" w:rsidRDefault="003E7914" w:rsidP="003E7914">
            <w:pPr>
              <w:jc w:val="center"/>
              <w:rPr>
                <w:b/>
                <w:bCs/>
                <w:color w:val="000000"/>
                <w:sz w:val="20"/>
                <w:szCs w:val="20"/>
              </w:rPr>
            </w:pPr>
            <w:r>
              <w:rPr>
                <w:b/>
                <w:bCs/>
                <w:color w:val="000000"/>
                <w:sz w:val="20"/>
                <w:szCs w:val="20"/>
              </w:rPr>
              <w:t>14 957 112,42</w:t>
            </w:r>
          </w:p>
        </w:tc>
        <w:tc>
          <w:tcPr>
            <w:tcW w:w="2150" w:type="pct"/>
            <w:tcBorders>
              <w:top w:val="single" w:sz="4" w:space="0" w:color="auto"/>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307"/>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rPr>
                <w:b/>
                <w:bCs/>
                <w:color w:val="000000"/>
                <w:sz w:val="20"/>
                <w:szCs w:val="20"/>
              </w:rPr>
            </w:pPr>
            <w:r>
              <w:rPr>
                <w:b/>
                <w:bCs/>
                <w:color w:val="000000"/>
                <w:sz w:val="20"/>
                <w:szCs w:val="20"/>
              </w:rPr>
              <w:t>Расходы на</w:t>
            </w:r>
            <w:r w:rsidRPr="00550E51">
              <w:rPr>
                <w:b/>
                <w:bCs/>
                <w:color w:val="000000"/>
                <w:sz w:val="20"/>
                <w:szCs w:val="20"/>
              </w:rPr>
              <w:t xml:space="preserve"> ОХС</w:t>
            </w:r>
          </w:p>
        </w:tc>
        <w:tc>
          <w:tcPr>
            <w:tcW w:w="787" w:type="pct"/>
            <w:tcBorders>
              <w:top w:val="nil"/>
              <w:left w:val="nil"/>
              <w:bottom w:val="single" w:sz="4" w:space="0" w:color="auto"/>
              <w:right w:val="single" w:sz="4" w:space="0" w:color="auto"/>
            </w:tcBorders>
            <w:shd w:val="clear" w:color="auto" w:fill="auto"/>
            <w:noWrap/>
            <w:vAlign w:val="bottom"/>
            <w:hideMark/>
          </w:tcPr>
          <w:p w:rsidR="003E7914" w:rsidRPr="00550E51" w:rsidRDefault="003E7914" w:rsidP="003E7914">
            <w:pPr>
              <w:jc w:val="center"/>
              <w:rPr>
                <w:b/>
                <w:bCs/>
                <w:color w:val="000000"/>
                <w:sz w:val="20"/>
                <w:szCs w:val="20"/>
              </w:rPr>
            </w:pPr>
            <w:r>
              <w:rPr>
                <w:b/>
                <w:bCs/>
                <w:color w:val="000000"/>
                <w:sz w:val="20"/>
                <w:szCs w:val="20"/>
              </w:rPr>
              <w:t>11 227 112,43</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405"/>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rPr>
                <w:color w:val="000000"/>
                <w:sz w:val="20"/>
                <w:szCs w:val="20"/>
              </w:rPr>
            </w:pPr>
            <w:r w:rsidRPr="00550E51">
              <w:rPr>
                <w:color w:val="000000"/>
                <w:sz w:val="20"/>
                <w:szCs w:val="20"/>
              </w:rPr>
              <w:t>Заработная плата + отчисления сотрудников МКУ "ОХС"</w:t>
            </w:r>
          </w:p>
        </w:tc>
        <w:tc>
          <w:tcPr>
            <w:tcW w:w="787" w:type="pct"/>
            <w:tcBorders>
              <w:top w:val="nil"/>
              <w:left w:val="nil"/>
              <w:bottom w:val="single" w:sz="4" w:space="0" w:color="auto"/>
              <w:right w:val="single" w:sz="4" w:space="0" w:color="auto"/>
            </w:tcBorders>
            <w:shd w:val="clear" w:color="auto" w:fill="auto"/>
            <w:noWrap/>
            <w:vAlign w:val="center"/>
            <w:hideMark/>
          </w:tcPr>
          <w:p w:rsidR="003E7914" w:rsidRPr="00550E51" w:rsidRDefault="003E7914" w:rsidP="003E7914">
            <w:pPr>
              <w:jc w:val="center"/>
              <w:rPr>
                <w:color w:val="000000"/>
                <w:sz w:val="20"/>
                <w:szCs w:val="20"/>
              </w:rPr>
            </w:pPr>
            <w:r>
              <w:rPr>
                <w:color w:val="000000"/>
                <w:sz w:val="20"/>
                <w:szCs w:val="20"/>
              </w:rPr>
              <w:t>11 227 112,43</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264"/>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rPr>
                <w:color w:val="000000"/>
                <w:sz w:val="20"/>
                <w:szCs w:val="20"/>
              </w:rPr>
            </w:pPr>
            <w:r w:rsidRPr="00550E51">
              <w:rPr>
                <w:color w:val="000000"/>
                <w:sz w:val="20"/>
                <w:szCs w:val="20"/>
              </w:rPr>
              <w:t>Льготный отпуск сотрудников МКУ "ОХС"</w:t>
            </w:r>
          </w:p>
        </w:tc>
        <w:tc>
          <w:tcPr>
            <w:tcW w:w="787" w:type="pct"/>
            <w:tcBorders>
              <w:top w:val="nil"/>
              <w:left w:val="nil"/>
              <w:bottom w:val="single" w:sz="4" w:space="0" w:color="auto"/>
              <w:right w:val="single" w:sz="4" w:space="0" w:color="auto"/>
            </w:tcBorders>
            <w:shd w:val="clear" w:color="auto" w:fill="auto"/>
            <w:noWrap/>
            <w:vAlign w:val="center"/>
            <w:hideMark/>
          </w:tcPr>
          <w:p w:rsidR="003E7914" w:rsidRPr="00550E51" w:rsidRDefault="003E7914" w:rsidP="003E7914">
            <w:pPr>
              <w:jc w:val="center"/>
              <w:rPr>
                <w:color w:val="000000"/>
                <w:sz w:val="20"/>
                <w:szCs w:val="20"/>
              </w:rPr>
            </w:pPr>
            <w:r>
              <w:rPr>
                <w:color w:val="000000"/>
                <w:sz w:val="20"/>
                <w:szCs w:val="20"/>
              </w:rPr>
              <w:t>330 000,00</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345"/>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rPr>
                <w:color w:val="000000"/>
                <w:sz w:val="20"/>
                <w:szCs w:val="20"/>
              </w:rPr>
            </w:pPr>
            <w:r w:rsidRPr="00550E51">
              <w:rPr>
                <w:color w:val="000000"/>
                <w:sz w:val="20"/>
                <w:szCs w:val="20"/>
              </w:rPr>
              <w:t>Командировочные расходы сотрудников МКУ"ОХС"</w:t>
            </w:r>
          </w:p>
        </w:tc>
        <w:tc>
          <w:tcPr>
            <w:tcW w:w="787" w:type="pct"/>
            <w:tcBorders>
              <w:top w:val="nil"/>
              <w:left w:val="nil"/>
              <w:bottom w:val="single" w:sz="4" w:space="0" w:color="auto"/>
              <w:right w:val="single" w:sz="4" w:space="0" w:color="auto"/>
            </w:tcBorders>
            <w:shd w:val="clear" w:color="auto" w:fill="auto"/>
            <w:noWrap/>
            <w:vAlign w:val="bottom"/>
            <w:hideMark/>
          </w:tcPr>
          <w:p w:rsidR="003E7914" w:rsidRPr="00550E51" w:rsidRDefault="003E7914" w:rsidP="003E7914">
            <w:pPr>
              <w:jc w:val="center"/>
              <w:rPr>
                <w:color w:val="000000"/>
                <w:sz w:val="20"/>
                <w:szCs w:val="20"/>
              </w:rPr>
            </w:pPr>
            <w:r w:rsidRPr="00550E51">
              <w:rPr>
                <w:color w:val="000000"/>
                <w:sz w:val="20"/>
                <w:szCs w:val="20"/>
              </w:rPr>
              <w:t>40 000,00</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246"/>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rPr>
                <w:color w:val="000000"/>
                <w:sz w:val="20"/>
                <w:szCs w:val="20"/>
              </w:rPr>
            </w:pPr>
            <w:r w:rsidRPr="00550E51">
              <w:rPr>
                <w:color w:val="000000"/>
                <w:sz w:val="20"/>
                <w:szCs w:val="20"/>
              </w:rPr>
              <w:t>Больничный МКУ ОХС</w:t>
            </w:r>
          </w:p>
        </w:tc>
        <w:tc>
          <w:tcPr>
            <w:tcW w:w="787" w:type="pct"/>
            <w:tcBorders>
              <w:top w:val="nil"/>
              <w:left w:val="nil"/>
              <w:bottom w:val="single" w:sz="4" w:space="0" w:color="auto"/>
              <w:right w:val="single" w:sz="4" w:space="0" w:color="auto"/>
            </w:tcBorders>
            <w:shd w:val="clear" w:color="auto" w:fill="auto"/>
            <w:noWrap/>
            <w:vAlign w:val="bottom"/>
            <w:hideMark/>
          </w:tcPr>
          <w:p w:rsidR="003E7914" w:rsidRPr="00550E51" w:rsidRDefault="003E7914" w:rsidP="003E7914">
            <w:pPr>
              <w:jc w:val="center"/>
              <w:rPr>
                <w:color w:val="000000"/>
                <w:sz w:val="20"/>
                <w:szCs w:val="20"/>
              </w:rPr>
            </w:pPr>
            <w:r>
              <w:rPr>
                <w:color w:val="000000"/>
                <w:sz w:val="20"/>
                <w:szCs w:val="20"/>
              </w:rPr>
              <w:t>5</w:t>
            </w:r>
            <w:r w:rsidRPr="00550E51">
              <w:rPr>
                <w:color w:val="000000"/>
                <w:sz w:val="20"/>
                <w:szCs w:val="20"/>
              </w:rPr>
              <w:t>0 000,00</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208"/>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rPr>
                <w:color w:val="000000"/>
                <w:sz w:val="20"/>
                <w:szCs w:val="20"/>
              </w:rPr>
            </w:pPr>
            <w:r w:rsidRPr="00550E51">
              <w:rPr>
                <w:color w:val="000000"/>
                <w:sz w:val="20"/>
                <w:szCs w:val="20"/>
              </w:rPr>
              <w:t>Расходы на обучение сотрудников ОХС</w:t>
            </w:r>
          </w:p>
        </w:tc>
        <w:tc>
          <w:tcPr>
            <w:tcW w:w="787" w:type="pct"/>
            <w:tcBorders>
              <w:top w:val="nil"/>
              <w:left w:val="nil"/>
              <w:bottom w:val="single" w:sz="4" w:space="0" w:color="auto"/>
              <w:right w:val="single" w:sz="4" w:space="0" w:color="auto"/>
            </w:tcBorders>
            <w:shd w:val="clear" w:color="auto" w:fill="auto"/>
            <w:noWrap/>
            <w:vAlign w:val="bottom"/>
            <w:hideMark/>
          </w:tcPr>
          <w:p w:rsidR="003E7914" w:rsidRPr="00550E51" w:rsidRDefault="003E7914" w:rsidP="003E7914">
            <w:pPr>
              <w:jc w:val="center"/>
              <w:rPr>
                <w:color w:val="000000"/>
                <w:sz w:val="20"/>
                <w:szCs w:val="20"/>
              </w:rPr>
            </w:pPr>
            <w:r>
              <w:rPr>
                <w:color w:val="000000"/>
                <w:sz w:val="20"/>
                <w:szCs w:val="20"/>
              </w:rPr>
              <w:t>30 000,00</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208"/>
        </w:trPr>
        <w:tc>
          <w:tcPr>
            <w:tcW w:w="2063" w:type="pct"/>
            <w:tcBorders>
              <w:top w:val="single" w:sz="4" w:space="0" w:color="auto"/>
              <w:left w:val="single" w:sz="8" w:space="0" w:color="auto"/>
              <w:bottom w:val="nil"/>
              <w:right w:val="single" w:sz="4" w:space="0" w:color="auto"/>
            </w:tcBorders>
            <w:shd w:val="clear" w:color="auto" w:fill="auto"/>
          </w:tcPr>
          <w:p w:rsidR="003E7914" w:rsidRPr="001D7C56" w:rsidRDefault="003E7914" w:rsidP="003E7914">
            <w:pPr>
              <w:rPr>
                <w:color w:val="000000"/>
                <w:sz w:val="20"/>
                <w:szCs w:val="20"/>
              </w:rPr>
            </w:pPr>
            <w:r w:rsidRPr="001D7C56">
              <w:rPr>
                <w:rFonts w:eastAsia="Calibri"/>
                <w:sz w:val="22"/>
                <w:szCs w:val="22"/>
                <w:lang w:eastAsia="en-US"/>
              </w:rPr>
              <w:t>Штрафы и пени по ОХС</w:t>
            </w:r>
          </w:p>
        </w:tc>
        <w:tc>
          <w:tcPr>
            <w:tcW w:w="787" w:type="pct"/>
            <w:tcBorders>
              <w:top w:val="single" w:sz="4" w:space="0" w:color="auto"/>
              <w:left w:val="nil"/>
              <w:bottom w:val="nil"/>
              <w:right w:val="single" w:sz="4" w:space="0" w:color="auto"/>
            </w:tcBorders>
            <w:shd w:val="clear" w:color="auto" w:fill="auto"/>
            <w:noWrap/>
          </w:tcPr>
          <w:p w:rsidR="003E7914" w:rsidRPr="001D7C56" w:rsidRDefault="003E7914" w:rsidP="003E7914">
            <w:pPr>
              <w:jc w:val="center"/>
              <w:rPr>
                <w:color w:val="000000"/>
                <w:sz w:val="20"/>
                <w:szCs w:val="20"/>
              </w:rPr>
            </w:pPr>
            <w:r w:rsidRPr="001D7C56">
              <w:rPr>
                <w:rFonts w:eastAsia="Calibri"/>
                <w:sz w:val="22"/>
                <w:szCs w:val="22"/>
                <w:lang w:eastAsia="en-US"/>
              </w:rPr>
              <w:t>30 000,00</w:t>
            </w:r>
          </w:p>
        </w:tc>
        <w:tc>
          <w:tcPr>
            <w:tcW w:w="2150" w:type="pct"/>
            <w:tcBorders>
              <w:top w:val="single" w:sz="4" w:space="0" w:color="auto"/>
              <w:left w:val="nil"/>
              <w:bottom w:val="nil"/>
              <w:right w:val="single" w:sz="8" w:space="0" w:color="auto"/>
            </w:tcBorders>
            <w:shd w:val="clear" w:color="auto" w:fill="auto"/>
            <w:noWrap/>
            <w:vAlign w:val="center"/>
          </w:tcPr>
          <w:p w:rsidR="003E7914" w:rsidRPr="00550E51" w:rsidRDefault="003E7914" w:rsidP="003E7914">
            <w:pPr>
              <w:jc w:val="center"/>
              <w:rPr>
                <w:color w:val="000000"/>
                <w:sz w:val="20"/>
                <w:szCs w:val="20"/>
              </w:rPr>
            </w:pPr>
          </w:p>
        </w:tc>
      </w:tr>
      <w:tr w:rsidR="003E7914" w:rsidTr="00BD328A">
        <w:trPr>
          <w:trHeight w:val="600"/>
        </w:trPr>
        <w:tc>
          <w:tcPr>
            <w:tcW w:w="206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3E7914" w:rsidRPr="00550E51" w:rsidRDefault="003E7914" w:rsidP="003E7914">
            <w:pPr>
              <w:rPr>
                <w:b/>
                <w:bCs/>
                <w:color w:val="000000"/>
                <w:sz w:val="20"/>
                <w:szCs w:val="20"/>
              </w:rPr>
            </w:pPr>
            <w:r w:rsidRPr="00550E51">
              <w:rPr>
                <w:b/>
                <w:bCs/>
                <w:color w:val="000000"/>
                <w:sz w:val="20"/>
                <w:szCs w:val="20"/>
              </w:rPr>
              <w:t>Коммунальные услуги (Администрация, ОХС), всего                                                                           в том числе:</w:t>
            </w:r>
          </w:p>
        </w:tc>
        <w:tc>
          <w:tcPr>
            <w:tcW w:w="787" w:type="pct"/>
            <w:tcBorders>
              <w:top w:val="single" w:sz="8" w:space="0" w:color="auto"/>
              <w:left w:val="nil"/>
              <w:bottom w:val="nil"/>
              <w:right w:val="single" w:sz="8" w:space="0" w:color="auto"/>
            </w:tcBorders>
            <w:shd w:val="clear" w:color="auto" w:fill="auto"/>
            <w:noWrap/>
            <w:vAlign w:val="bottom"/>
            <w:hideMark/>
          </w:tcPr>
          <w:p w:rsidR="003E7914" w:rsidRPr="00550E51" w:rsidRDefault="003E7914" w:rsidP="003E7914">
            <w:pPr>
              <w:jc w:val="center"/>
              <w:rPr>
                <w:b/>
                <w:bCs/>
                <w:color w:val="000000"/>
                <w:sz w:val="20"/>
                <w:szCs w:val="20"/>
              </w:rPr>
            </w:pPr>
            <w:r>
              <w:rPr>
                <w:b/>
                <w:bCs/>
                <w:color w:val="000000"/>
                <w:sz w:val="20"/>
                <w:szCs w:val="20"/>
              </w:rPr>
              <w:t>2 500 000,00</w:t>
            </w:r>
          </w:p>
        </w:tc>
        <w:tc>
          <w:tcPr>
            <w:tcW w:w="2150" w:type="pct"/>
            <w:tcBorders>
              <w:top w:val="single" w:sz="8" w:space="0" w:color="auto"/>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402"/>
        </w:trPr>
        <w:tc>
          <w:tcPr>
            <w:tcW w:w="2063" w:type="pct"/>
            <w:tcBorders>
              <w:top w:val="nil"/>
              <w:left w:val="single" w:sz="8" w:space="0" w:color="auto"/>
              <w:bottom w:val="single" w:sz="4" w:space="0" w:color="auto"/>
              <w:right w:val="single" w:sz="8" w:space="0" w:color="auto"/>
            </w:tcBorders>
            <w:shd w:val="clear" w:color="auto" w:fill="auto"/>
            <w:vAlign w:val="bottom"/>
            <w:hideMark/>
          </w:tcPr>
          <w:p w:rsidR="003E7914" w:rsidRPr="00550E51" w:rsidRDefault="003E7914" w:rsidP="003E7914">
            <w:pPr>
              <w:rPr>
                <w:color w:val="000000"/>
                <w:sz w:val="20"/>
                <w:szCs w:val="20"/>
              </w:rPr>
            </w:pPr>
            <w:r w:rsidRPr="00550E51">
              <w:rPr>
                <w:color w:val="000000"/>
                <w:sz w:val="20"/>
                <w:szCs w:val="20"/>
              </w:rPr>
              <w:t>МУА "</w:t>
            </w:r>
            <w:proofErr w:type="spellStart"/>
            <w:r w:rsidRPr="00550E51">
              <w:rPr>
                <w:color w:val="000000"/>
                <w:sz w:val="20"/>
                <w:szCs w:val="20"/>
              </w:rPr>
              <w:t>Березовонефтепродукт</w:t>
            </w:r>
            <w:proofErr w:type="spellEnd"/>
            <w:r w:rsidRPr="00550E51">
              <w:rPr>
                <w:color w:val="000000"/>
                <w:sz w:val="20"/>
                <w:szCs w:val="20"/>
              </w:rPr>
              <w:t>" (теплоснабжение)</w:t>
            </w:r>
            <w:r w:rsidRPr="00550E51">
              <w:rPr>
                <w:b/>
                <w:bCs/>
                <w:color w:val="FF0000"/>
                <w:sz w:val="20"/>
                <w:szCs w:val="20"/>
              </w:rPr>
              <w:t xml:space="preserve"> 6 </w:t>
            </w:r>
            <w:proofErr w:type="spellStart"/>
            <w:r w:rsidRPr="00550E51">
              <w:rPr>
                <w:b/>
                <w:bCs/>
                <w:color w:val="FF0000"/>
                <w:sz w:val="20"/>
                <w:szCs w:val="20"/>
              </w:rPr>
              <w:t>мес</w:t>
            </w:r>
            <w:proofErr w:type="spellEnd"/>
            <w:r w:rsidRPr="00550E51">
              <w:rPr>
                <w:b/>
                <w:bCs/>
                <w:color w:val="FF0000"/>
                <w:sz w:val="20"/>
                <w:szCs w:val="20"/>
              </w:rPr>
              <w:t xml:space="preserve"> х 2</w:t>
            </w:r>
          </w:p>
        </w:tc>
        <w:tc>
          <w:tcPr>
            <w:tcW w:w="787" w:type="pct"/>
            <w:tcBorders>
              <w:top w:val="single" w:sz="8" w:space="0" w:color="auto"/>
              <w:left w:val="nil"/>
              <w:bottom w:val="single" w:sz="4" w:space="0" w:color="auto"/>
              <w:right w:val="single" w:sz="8" w:space="0" w:color="auto"/>
            </w:tcBorders>
            <w:shd w:val="clear" w:color="auto" w:fill="auto"/>
            <w:noWrap/>
            <w:vAlign w:val="bottom"/>
            <w:hideMark/>
          </w:tcPr>
          <w:p w:rsidR="003E7914" w:rsidRPr="00550E51" w:rsidRDefault="003E7914" w:rsidP="003E7914">
            <w:pPr>
              <w:jc w:val="center"/>
              <w:rPr>
                <w:color w:val="000000"/>
                <w:sz w:val="20"/>
                <w:szCs w:val="20"/>
              </w:rPr>
            </w:pPr>
            <w:r>
              <w:rPr>
                <w:color w:val="000000"/>
                <w:sz w:val="20"/>
                <w:szCs w:val="20"/>
              </w:rPr>
              <w:t>300</w:t>
            </w:r>
            <w:r w:rsidRPr="00550E51">
              <w:rPr>
                <w:color w:val="000000"/>
                <w:sz w:val="20"/>
                <w:szCs w:val="20"/>
              </w:rPr>
              <w:t xml:space="preserve"> 000,00</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283"/>
        </w:trPr>
        <w:tc>
          <w:tcPr>
            <w:tcW w:w="2063" w:type="pct"/>
            <w:tcBorders>
              <w:top w:val="nil"/>
              <w:left w:val="single" w:sz="8" w:space="0" w:color="auto"/>
              <w:bottom w:val="single" w:sz="4" w:space="0" w:color="auto"/>
              <w:right w:val="single" w:sz="8" w:space="0" w:color="auto"/>
            </w:tcBorders>
            <w:shd w:val="clear" w:color="auto" w:fill="auto"/>
            <w:vAlign w:val="center"/>
            <w:hideMark/>
          </w:tcPr>
          <w:p w:rsidR="003E7914" w:rsidRPr="00550E51" w:rsidRDefault="003E7914" w:rsidP="003E7914">
            <w:pPr>
              <w:rPr>
                <w:color w:val="000000"/>
                <w:sz w:val="20"/>
                <w:szCs w:val="20"/>
              </w:rPr>
            </w:pPr>
            <w:r w:rsidRPr="00550E51">
              <w:rPr>
                <w:color w:val="000000"/>
                <w:sz w:val="20"/>
                <w:szCs w:val="20"/>
              </w:rPr>
              <w:t>АО "</w:t>
            </w:r>
            <w:proofErr w:type="spellStart"/>
            <w:r w:rsidRPr="00550E51">
              <w:rPr>
                <w:color w:val="000000"/>
                <w:sz w:val="20"/>
                <w:szCs w:val="20"/>
              </w:rPr>
              <w:t>Юграэнерго</w:t>
            </w:r>
            <w:proofErr w:type="spellEnd"/>
            <w:r w:rsidRPr="00550E51">
              <w:rPr>
                <w:color w:val="000000"/>
                <w:sz w:val="20"/>
                <w:szCs w:val="20"/>
              </w:rPr>
              <w:t xml:space="preserve">"(эл/энергия)                                                             </w:t>
            </w:r>
          </w:p>
        </w:tc>
        <w:tc>
          <w:tcPr>
            <w:tcW w:w="787" w:type="pct"/>
            <w:tcBorders>
              <w:top w:val="nil"/>
              <w:left w:val="nil"/>
              <w:bottom w:val="single" w:sz="4" w:space="0" w:color="auto"/>
              <w:right w:val="single" w:sz="8" w:space="0" w:color="auto"/>
            </w:tcBorders>
            <w:shd w:val="clear" w:color="auto" w:fill="auto"/>
            <w:noWrap/>
            <w:vAlign w:val="bottom"/>
            <w:hideMark/>
          </w:tcPr>
          <w:p w:rsidR="003E7914" w:rsidRPr="00550E51" w:rsidRDefault="003E7914" w:rsidP="003E7914">
            <w:pPr>
              <w:jc w:val="center"/>
              <w:rPr>
                <w:color w:val="000000"/>
                <w:sz w:val="20"/>
                <w:szCs w:val="20"/>
              </w:rPr>
            </w:pPr>
            <w:r>
              <w:rPr>
                <w:color w:val="000000"/>
                <w:sz w:val="20"/>
                <w:szCs w:val="20"/>
              </w:rPr>
              <w:t>492 000,00</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286"/>
        </w:trPr>
        <w:tc>
          <w:tcPr>
            <w:tcW w:w="2063" w:type="pct"/>
            <w:tcBorders>
              <w:top w:val="nil"/>
              <w:left w:val="single" w:sz="8" w:space="0" w:color="auto"/>
              <w:bottom w:val="single" w:sz="4" w:space="0" w:color="auto"/>
              <w:right w:val="single" w:sz="8" w:space="0" w:color="auto"/>
            </w:tcBorders>
            <w:shd w:val="clear" w:color="auto" w:fill="auto"/>
            <w:vAlign w:val="center"/>
            <w:hideMark/>
          </w:tcPr>
          <w:p w:rsidR="003E7914" w:rsidRPr="00550E51" w:rsidRDefault="003E7914" w:rsidP="003E7914">
            <w:pPr>
              <w:rPr>
                <w:color w:val="000000"/>
                <w:sz w:val="20"/>
                <w:szCs w:val="20"/>
              </w:rPr>
            </w:pPr>
            <w:r w:rsidRPr="00550E51">
              <w:rPr>
                <w:color w:val="000000"/>
                <w:sz w:val="20"/>
                <w:szCs w:val="20"/>
              </w:rPr>
              <w:t xml:space="preserve">АО "Югра-экология"(ТБО) ОХС                                             </w:t>
            </w:r>
          </w:p>
        </w:tc>
        <w:tc>
          <w:tcPr>
            <w:tcW w:w="787" w:type="pct"/>
            <w:tcBorders>
              <w:top w:val="nil"/>
              <w:left w:val="nil"/>
              <w:bottom w:val="single" w:sz="4" w:space="0" w:color="auto"/>
              <w:right w:val="single" w:sz="8" w:space="0" w:color="auto"/>
            </w:tcBorders>
            <w:shd w:val="clear" w:color="auto" w:fill="auto"/>
            <w:noWrap/>
            <w:vAlign w:val="bottom"/>
            <w:hideMark/>
          </w:tcPr>
          <w:p w:rsidR="003E7914" w:rsidRPr="00550E51" w:rsidRDefault="003E7914" w:rsidP="003E7914">
            <w:pPr>
              <w:jc w:val="center"/>
              <w:rPr>
                <w:color w:val="000000"/>
                <w:sz w:val="20"/>
                <w:szCs w:val="20"/>
              </w:rPr>
            </w:pPr>
            <w:r>
              <w:rPr>
                <w:color w:val="000000"/>
                <w:sz w:val="20"/>
                <w:szCs w:val="20"/>
              </w:rPr>
              <w:t>4 000,00</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402"/>
        </w:trPr>
        <w:tc>
          <w:tcPr>
            <w:tcW w:w="2063" w:type="pct"/>
            <w:tcBorders>
              <w:top w:val="nil"/>
              <w:left w:val="single" w:sz="8" w:space="0" w:color="auto"/>
              <w:bottom w:val="single" w:sz="4" w:space="0" w:color="auto"/>
              <w:right w:val="single" w:sz="8" w:space="0" w:color="auto"/>
            </w:tcBorders>
            <w:shd w:val="clear" w:color="auto" w:fill="auto"/>
            <w:vAlign w:val="center"/>
            <w:hideMark/>
          </w:tcPr>
          <w:p w:rsidR="003E7914" w:rsidRPr="00550E51" w:rsidRDefault="003E7914" w:rsidP="003E7914">
            <w:pPr>
              <w:rPr>
                <w:color w:val="000000"/>
                <w:sz w:val="20"/>
                <w:szCs w:val="20"/>
              </w:rPr>
            </w:pPr>
            <w:r w:rsidRPr="00550E51">
              <w:rPr>
                <w:color w:val="000000"/>
                <w:sz w:val="20"/>
                <w:szCs w:val="20"/>
              </w:rPr>
              <w:t xml:space="preserve">АО "Югра-экология"(ТБО) Администрация                                             </w:t>
            </w:r>
          </w:p>
        </w:tc>
        <w:tc>
          <w:tcPr>
            <w:tcW w:w="787" w:type="pct"/>
            <w:tcBorders>
              <w:top w:val="nil"/>
              <w:left w:val="nil"/>
              <w:bottom w:val="single" w:sz="4" w:space="0" w:color="auto"/>
              <w:right w:val="single" w:sz="8" w:space="0" w:color="auto"/>
            </w:tcBorders>
            <w:shd w:val="clear" w:color="auto" w:fill="auto"/>
            <w:noWrap/>
            <w:vAlign w:val="bottom"/>
            <w:hideMark/>
          </w:tcPr>
          <w:p w:rsidR="003E7914" w:rsidRPr="00550E51" w:rsidRDefault="003E7914" w:rsidP="003E7914">
            <w:pPr>
              <w:jc w:val="center"/>
              <w:rPr>
                <w:color w:val="000000"/>
                <w:sz w:val="20"/>
                <w:szCs w:val="20"/>
              </w:rPr>
            </w:pPr>
            <w:r>
              <w:rPr>
                <w:color w:val="000000"/>
                <w:sz w:val="20"/>
                <w:szCs w:val="20"/>
              </w:rPr>
              <w:t>4 000,00</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354"/>
        </w:trPr>
        <w:tc>
          <w:tcPr>
            <w:tcW w:w="2063" w:type="pct"/>
            <w:tcBorders>
              <w:top w:val="nil"/>
              <w:left w:val="single" w:sz="8" w:space="0" w:color="auto"/>
              <w:bottom w:val="single" w:sz="4" w:space="0" w:color="auto"/>
              <w:right w:val="single" w:sz="8" w:space="0" w:color="auto"/>
            </w:tcBorders>
            <w:shd w:val="clear" w:color="auto" w:fill="auto"/>
            <w:vAlign w:val="center"/>
            <w:hideMark/>
          </w:tcPr>
          <w:p w:rsidR="003E7914" w:rsidRPr="00550E51" w:rsidRDefault="003E7914" w:rsidP="003E7914">
            <w:pPr>
              <w:rPr>
                <w:color w:val="000000"/>
                <w:sz w:val="20"/>
                <w:szCs w:val="20"/>
              </w:rPr>
            </w:pPr>
            <w:r w:rsidRPr="00550E51">
              <w:rPr>
                <w:color w:val="000000"/>
                <w:sz w:val="20"/>
                <w:szCs w:val="20"/>
              </w:rPr>
              <w:t xml:space="preserve">ООО "Газпром </w:t>
            </w:r>
            <w:proofErr w:type="spellStart"/>
            <w:r w:rsidRPr="00550E51">
              <w:rPr>
                <w:color w:val="000000"/>
                <w:sz w:val="20"/>
                <w:szCs w:val="20"/>
              </w:rPr>
              <w:t>тра</w:t>
            </w:r>
            <w:r>
              <w:rPr>
                <w:color w:val="000000"/>
                <w:sz w:val="20"/>
                <w:szCs w:val="20"/>
              </w:rPr>
              <w:t>нс</w:t>
            </w:r>
            <w:r w:rsidRPr="00550E51">
              <w:rPr>
                <w:color w:val="000000"/>
                <w:sz w:val="20"/>
                <w:szCs w:val="20"/>
              </w:rPr>
              <w:t>газ</w:t>
            </w:r>
            <w:proofErr w:type="spellEnd"/>
            <w:r w:rsidRPr="00550E51">
              <w:rPr>
                <w:color w:val="000000"/>
                <w:sz w:val="20"/>
                <w:szCs w:val="20"/>
              </w:rPr>
              <w:t xml:space="preserve"> </w:t>
            </w:r>
            <w:proofErr w:type="spellStart"/>
            <w:r w:rsidRPr="00550E51">
              <w:rPr>
                <w:color w:val="000000"/>
                <w:sz w:val="20"/>
                <w:szCs w:val="20"/>
              </w:rPr>
              <w:t>Югорск</w:t>
            </w:r>
            <w:proofErr w:type="spellEnd"/>
            <w:r w:rsidRPr="00550E51">
              <w:rPr>
                <w:color w:val="000000"/>
                <w:sz w:val="20"/>
                <w:szCs w:val="20"/>
              </w:rPr>
              <w:t xml:space="preserve">"  </w:t>
            </w:r>
          </w:p>
        </w:tc>
        <w:tc>
          <w:tcPr>
            <w:tcW w:w="787" w:type="pct"/>
            <w:tcBorders>
              <w:top w:val="nil"/>
              <w:left w:val="nil"/>
              <w:bottom w:val="single" w:sz="4" w:space="0" w:color="auto"/>
              <w:right w:val="single" w:sz="8" w:space="0" w:color="auto"/>
            </w:tcBorders>
            <w:shd w:val="clear" w:color="auto" w:fill="auto"/>
            <w:noWrap/>
            <w:vAlign w:val="bottom"/>
            <w:hideMark/>
          </w:tcPr>
          <w:p w:rsidR="003E7914" w:rsidRPr="00550E51" w:rsidRDefault="003E7914" w:rsidP="003E7914">
            <w:pPr>
              <w:jc w:val="center"/>
              <w:rPr>
                <w:sz w:val="20"/>
                <w:szCs w:val="20"/>
              </w:rPr>
            </w:pPr>
            <w:r>
              <w:rPr>
                <w:sz w:val="20"/>
                <w:szCs w:val="20"/>
              </w:rPr>
              <w:t>1 700 000,00</w:t>
            </w:r>
          </w:p>
        </w:tc>
        <w:tc>
          <w:tcPr>
            <w:tcW w:w="2150" w:type="pct"/>
            <w:tcBorders>
              <w:top w:val="nil"/>
              <w:left w:val="nil"/>
              <w:bottom w:val="single" w:sz="4" w:space="0" w:color="auto"/>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236"/>
        </w:trPr>
        <w:tc>
          <w:tcPr>
            <w:tcW w:w="20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7914" w:rsidRPr="00550E51" w:rsidRDefault="003E7914" w:rsidP="003E7914">
            <w:pPr>
              <w:rPr>
                <w:b/>
                <w:bCs/>
                <w:color w:val="000000"/>
                <w:sz w:val="20"/>
                <w:szCs w:val="20"/>
              </w:rPr>
            </w:pPr>
            <w:r w:rsidRPr="00550E51">
              <w:rPr>
                <w:b/>
                <w:bCs/>
                <w:color w:val="000000"/>
                <w:sz w:val="20"/>
                <w:szCs w:val="20"/>
              </w:rPr>
              <w:t>Материальные запасы</w:t>
            </w:r>
          </w:p>
        </w:tc>
        <w:tc>
          <w:tcPr>
            <w:tcW w:w="787" w:type="pct"/>
            <w:tcBorders>
              <w:top w:val="nil"/>
              <w:left w:val="nil"/>
              <w:bottom w:val="single" w:sz="8" w:space="0" w:color="auto"/>
              <w:right w:val="single" w:sz="8" w:space="0" w:color="auto"/>
            </w:tcBorders>
            <w:shd w:val="clear" w:color="auto" w:fill="auto"/>
            <w:noWrap/>
            <w:vAlign w:val="bottom"/>
            <w:hideMark/>
          </w:tcPr>
          <w:p w:rsidR="003E7914" w:rsidRPr="00550E51" w:rsidRDefault="003E7914" w:rsidP="003E7914">
            <w:pPr>
              <w:jc w:val="center"/>
              <w:rPr>
                <w:b/>
                <w:bCs/>
                <w:color w:val="000000"/>
                <w:sz w:val="20"/>
                <w:szCs w:val="20"/>
              </w:rPr>
            </w:pPr>
            <w:r>
              <w:rPr>
                <w:b/>
                <w:bCs/>
                <w:color w:val="000000"/>
                <w:sz w:val="20"/>
                <w:szCs w:val="20"/>
              </w:rPr>
              <w:t xml:space="preserve">780 </w:t>
            </w:r>
            <w:r w:rsidRPr="00550E51">
              <w:rPr>
                <w:b/>
                <w:bCs/>
                <w:color w:val="000000"/>
                <w:sz w:val="20"/>
                <w:szCs w:val="20"/>
              </w:rPr>
              <w:t>000,00</w:t>
            </w:r>
          </w:p>
        </w:tc>
        <w:tc>
          <w:tcPr>
            <w:tcW w:w="2150" w:type="pct"/>
            <w:tcBorders>
              <w:top w:val="nil"/>
              <w:left w:val="nil"/>
              <w:bottom w:val="single" w:sz="8" w:space="0" w:color="auto"/>
              <w:right w:val="single" w:sz="8" w:space="0" w:color="auto"/>
            </w:tcBorders>
            <w:shd w:val="clear" w:color="auto" w:fill="auto"/>
            <w:vAlign w:val="center"/>
            <w:hideMark/>
          </w:tcPr>
          <w:p w:rsidR="003E7914" w:rsidRPr="00550E51" w:rsidRDefault="003E7914" w:rsidP="003E7914">
            <w:pPr>
              <w:jc w:val="center"/>
              <w:rPr>
                <w:sz w:val="20"/>
                <w:szCs w:val="20"/>
              </w:rPr>
            </w:pPr>
          </w:p>
        </w:tc>
      </w:tr>
      <w:tr w:rsidR="003E7914" w:rsidTr="00BD328A">
        <w:trPr>
          <w:trHeight w:val="181"/>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rPr>
                <w:color w:val="000000"/>
                <w:sz w:val="20"/>
                <w:szCs w:val="20"/>
              </w:rPr>
            </w:pPr>
            <w:r w:rsidRPr="00550E51">
              <w:rPr>
                <w:color w:val="000000"/>
                <w:sz w:val="20"/>
                <w:szCs w:val="20"/>
              </w:rPr>
              <w:t xml:space="preserve">Расходы на </w:t>
            </w:r>
            <w:r>
              <w:rPr>
                <w:color w:val="000000"/>
                <w:sz w:val="20"/>
                <w:szCs w:val="20"/>
              </w:rPr>
              <w:t>ГСМ</w:t>
            </w:r>
            <w:r w:rsidRPr="00550E51">
              <w:rPr>
                <w:color w:val="000000"/>
                <w:sz w:val="20"/>
                <w:szCs w:val="20"/>
              </w:rPr>
              <w:t xml:space="preserve"> ОХС</w:t>
            </w:r>
          </w:p>
        </w:tc>
        <w:tc>
          <w:tcPr>
            <w:tcW w:w="787" w:type="pct"/>
            <w:tcBorders>
              <w:top w:val="nil"/>
              <w:left w:val="nil"/>
              <w:bottom w:val="single" w:sz="4" w:space="0" w:color="auto"/>
              <w:right w:val="single" w:sz="4" w:space="0" w:color="auto"/>
            </w:tcBorders>
            <w:shd w:val="clear" w:color="auto" w:fill="auto"/>
            <w:noWrap/>
            <w:vAlign w:val="bottom"/>
            <w:hideMark/>
          </w:tcPr>
          <w:p w:rsidR="003E7914" w:rsidRPr="00550E51" w:rsidRDefault="003E7914" w:rsidP="003E7914">
            <w:pPr>
              <w:jc w:val="center"/>
              <w:rPr>
                <w:color w:val="000000"/>
                <w:sz w:val="20"/>
                <w:szCs w:val="20"/>
              </w:rPr>
            </w:pPr>
            <w:r w:rsidRPr="00550E51">
              <w:rPr>
                <w:color w:val="000000"/>
                <w:sz w:val="20"/>
                <w:szCs w:val="20"/>
              </w:rPr>
              <w:t>2</w:t>
            </w:r>
            <w:r>
              <w:rPr>
                <w:color w:val="000000"/>
                <w:sz w:val="20"/>
                <w:szCs w:val="20"/>
              </w:rPr>
              <w:t>00</w:t>
            </w:r>
            <w:r w:rsidRPr="00550E51">
              <w:rPr>
                <w:color w:val="000000"/>
                <w:sz w:val="20"/>
                <w:szCs w:val="20"/>
              </w:rPr>
              <w:t xml:space="preserve"> 000,00</w:t>
            </w:r>
          </w:p>
        </w:tc>
        <w:tc>
          <w:tcPr>
            <w:tcW w:w="2150" w:type="pct"/>
            <w:tcBorders>
              <w:top w:val="nil"/>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jc w:val="center"/>
              <w:rPr>
                <w:color w:val="000000"/>
                <w:sz w:val="20"/>
                <w:szCs w:val="20"/>
              </w:rPr>
            </w:pPr>
            <w:r>
              <w:rPr>
                <w:color w:val="000000"/>
                <w:sz w:val="20"/>
                <w:szCs w:val="20"/>
              </w:rPr>
              <w:t>Бензин, масло</w:t>
            </w:r>
          </w:p>
        </w:tc>
      </w:tr>
      <w:tr w:rsidR="003E7914" w:rsidTr="00BD328A">
        <w:trPr>
          <w:trHeight w:val="198"/>
        </w:trPr>
        <w:tc>
          <w:tcPr>
            <w:tcW w:w="2063" w:type="pct"/>
            <w:tcBorders>
              <w:top w:val="nil"/>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rPr>
                <w:color w:val="000000"/>
                <w:sz w:val="20"/>
                <w:szCs w:val="20"/>
              </w:rPr>
            </w:pPr>
            <w:r w:rsidRPr="00550E51">
              <w:rPr>
                <w:color w:val="000000"/>
                <w:sz w:val="20"/>
                <w:szCs w:val="20"/>
              </w:rPr>
              <w:lastRenderedPageBreak/>
              <w:t>Похоронное дело ОХС</w:t>
            </w:r>
          </w:p>
        </w:tc>
        <w:tc>
          <w:tcPr>
            <w:tcW w:w="787" w:type="pct"/>
            <w:tcBorders>
              <w:top w:val="nil"/>
              <w:left w:val="nil"/>
              <w:bottom w:val="single" w:sz="4" w:space="0" w:color="auto"/>
              <w:right w:val="single" w:sz="4" w:space="0" w:color="auto"/>
            </w:tcBorders>
            <w:shd w:val="clear" w:color="auto" w:fill="auto"/>
            <w:noWrap/>
            <w:vAlign w:val="bottom"/>
            <w:hideMark/>
          </w:tcPr>
          <w:p w:rsidR="003E7914" w:rsidRPr="00550E51" w:rsidRDefault="003E7914" w:rsidP="003E7914">
            <w:pPr>
              <w:jc w:val="center"/>
              <w:rPr>
                <w:color w:val="000000"/>
                <w:sz w:val="20"/>
                <w:szCs w:val="20"/>
              </w:rPr>
            </w:pPr>
            <w:r>
              <w:rPr>
                <w:color w:val="000000"/>
                <w:sz w:val="20"/>
                <w:szCs w:val="20"/>
              </w:rPr>
              <w:t>6</w:t>
            </w:r>
            <w:r w:rsidRPr="00550E51">
              <w:rPr>
                <w:color w:val="000000"/>
                <w:sz w:val="20"/>
                <w:szCs w:val="20"/>
              </w:rPr>
              <w:t>0 000,00</w:t>
            </w:r>
          </w:p>
        </w:tc>
        <w:tc>
          <w:tcPr>
            <w:tcW w:w="2150" w:type="pct"/>
            <w:tcBorders>
              <w:top w:val="nil"/>
              <w:left w:val="single" w:sz="8" w:space="0" w:color="auto"/>
              <w:bottom w:val="single" w:sz="4" w:space="0" w:color="auto"/>
              <w:right w:val="single" w:sz="4" w:space="0" w:color="auto"/>
            </w:tcBorders>
            <w:shd w:val="clear" w:color="auto" w:fill="auto"/>
            <w:vAlign w:val="bottom"/>
            <w:hideMark/>
          </w:tcPr>
          <w:p w:rsidR="003E7914" w:rsidRPr="00550E51" w:rsidRDefault="003E7914" w:rsidP="003E7914">
            <w:pPr>
              <w:jc w:val="center"/>
              <w:rPr>
                <w:color w:val="000000"/>
                <w:sz w:val="20"/>
                <w:szCs w:val="20"/>
              </w:rPr>
            </w:pPr>
          </w:p>
        </w:tc>
      </w:tr>
      <w:tr w:rsidR="003E7914" w:rsidTr="00BD328A">
        <w:trPr>
          <w:trHeight w:val="169"/>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3E7914" w:rsidRPr="006A6110" w:rsidRDefault="003E7914" w:rsidP="003E7914">
            <w:pPr>
              <w:rPr>
                <w:color w:val="000000"/>
                <w:sz w:val="20"/>
                <w:szCs w:val="20"/>
                <w:lang w:val="en-US"/>
              </w:rPr>
            </w:pPr>
            <w:r w:rsidRPr="00550E51">
              <w:rPr>
                <w:color w:val="000000"/>
                <w:sz w:val="20"/>
                <w:szCs w:val="20"/>
              </w:rPr>
              <w:t>Закупка материал</w:t>
            </w:r>
            <w:r>
              <w:rPr>
                <w:color w:val="000000"/>
                <w:sz w:val="20"/>
                <w:szCs w:val="20"/>
              </w:rPr>
              <w:t>ьных запасов</w:t>
            </w:r>
          </w:p>
        </w:tc>
        <w:tc>
          <w:tcPr>
            <w:tcW w:w="787" w:type="pct"/>
            <w:tcBorders>
              <w:top w:val="nil"/>
              <w:left w:val="nil"/>
              <w:bottom w:val="single" w:sz="4" w:space="0" w:color="auto"/>
              <w:right w:val="single" w:sz="4" w:space="0" w:color="auto"/>
            </w:tcBorders>
            <w:shd w:val="clear" w:color="auto" w:fill="auto"/>
            <w:noWrap/>
            <w:vAlign w:val="bottom"/>
            <w:hideMark/>
          </w:tcPr>
          <w:p w:rsidR="003E7914" w:rsidRPr="00550E51" w:rsidRDefault="003E7914" w:rsidP="003E7914">
            <w:pPr>
              <w:rPr>
                <w:color w:val="000000"/>
                <w:sz w:val="20"/>
                <w:szCs w:val="20"/>
              </w:rPr>
            </w:pPr>
            <w:r>
              <w:rPr>
                <w:color w:val="000000"/>
                <w:sz w:val="20"/>
                <w:szCs w:val="20"/>
              </w:rPr>
              <w:t xml:space="preserve">   </w:t>
            </w:r>
            <w:r>
              <w:rPr>
                <w:color w:val="000000"/>
                <w:sz w:val="20"/>
                <w:szCs w:val="20"/>
                <w:lang w:val="en-US"/>
              </w:rPr>
              <w:t>4</w:t>
            </w:r>
            <w:r>
              <w:rPr>
                <w:color w:val="000000"/>
                <w:sz w:val="20"/>
                <w:szCs w:val="20"/>
              </w:rPr>
              <w:t>0</w:t>
            </w:r>
            <w:r w:rsidRPr="00550E51">
              <w:rPr>
                <w:color w:val="000000"/>
                <w:sz w:val="20"/>
                <w:szCs w:val="20"/>
              </w:rPr>
              <w:t>0 000,00</w:t>
            </w:r>
          </w:p>
        </w:tc>
        <w:tc>
          <w:tcPr>
            <w:tcW w:w="2150" w:type="pct"/>
            <w:tcBorders>
              <w:top w:val="nil"/>
              <w:left w:val="nil"/>
              <w:bottom w:val="single" w:sz="4" w:space="0" w:color="auto"/>
              <w:right w:val="single" w:sz="8" w:space="0" w:color="auto"/>
            </w:tcBorders>
            <w:shd w:val="clear" w:color="auto" w:fill="auto"/>
            <w:vAlign w:val="center"/>
            <w:hideMark/>
          </w:tcPr>
          <w:p w:rsidR="003E7914" w:rsidRPr="00550E51" w:rsidRDefault="003E7914" w:rsidP="003E7914">
            <w:pPr>
              <w:jc w:val="center"/>
              <w:rPr>
                <w:color w:val="000000"/>
                <w:sz w:val="20"/>
                <w:szCs w:val="20"/>
              </w:rPr>
            </w:pPr>
            <w:r>
              <w:rPr>
                <w:color w:val="000000"/>
                <w:sz w:val="20"/>
                <w:szCs w:val="20"/>
              </w:rPr>
              <w:t xml:space="preserve">Краска, доски, эмаль, </w:t>
            </w:r>
            <w:proofErr w:type="spellStart"/>
            <w:r>
              <w:rPr>
                <w:color w:val="000000"/>
                <w:sz w:val="20"/>
                <w:szCs w:val="20"/>
              </w:rPr>
              <w:t>степлер</w:t>
            </w:r>
            <w:proofErr w:type="spellEnd"/>
            <w:r>
              <w:rPr>
                <w:color w:val="000000"/>
                <w:sz w:val="20"/>
                <w:szCs w:val="20"/>
              </w:rPr>
              <w:t xml:space="preserve"> по дереву, ручки, блоки для записей, кисти, жалюзи, автозапчасти</w:t>
            </w:r>
          </w:p>
        </w:tc>
      </w:tr>
      <w:tr w:rsidR="003E7914" w:rsidTr="00BD328A">
        <w:trPr>
          <w:trHeight w:val="218"/>
        </w:trPr>
        <w:tc>
          <w:tcPr>
            <w:tcW w:w="2063" w:type="pct"/>
            <w:tcBorders>
              <w:top w:val="nil"/>
              <w:left w:val="single" w:sz="8" w:space="0" w:color="auto"/>
              <w:bottom w:val="nil"/>
              <w:right w:val="single" w:sz="4" w:space="0" w:color="auto"/>
            </w:tcBorders>
            <w:shd w:val="clear" w:color="auto" w:fill="auto"/>
            <w:vAlign w:val="bottom"/>
            <w:hideMark/>
          </w:tcPr>
          <w:p w:rsidR="003E7914" w:rsidRPr="00550E51" w:rsidRDefault="003E7914" w:rsidP="003E7914">
            <w:pPr>
              <w:rPr>
                <w:color w:val="000000"/>
                <w:sz w:val="20"/>
                <w:szCs w:val="20"/>
              </w:rPr>
            </w:pPr>
            <w:r w:rsidRPr="00550E51">
              <w:rPr>
                <w:color w:val="000000"/>
                <w:sz w:val="20"/>
                <w:szCs w:val="20"/>
              </w:rPr>
              <w:t>Медосмотр</w:t>
            </w:r>
          </w:p>
        </w:tc>
        <w:tc>
          <w:tcPr>
            <w:tcW w:w="787" w:type="pct"/>
            <w:tcBorders>
              <w:top w:val="nil"/>
              <w:left w:val="nil"/>
              <w:bottom w:val="nil"/>
              <w:right w:val="single" w:sz="4" w:space="0" w:color="auto"/>
            </w:tcBorders>
            <w:shd w:val="clear" w:color="auto" w:fill="auto"/>
            <w:vAlign w:val="bottom"/>
            <w:hideMark/>
          </w:tcPr>
          <w:p w:rsidR="003E7914" w:rsidRPr="00550E51" w:rsidRDefault="003E7914" w:rsidP="003E7914">
            <w:pPr>
              <w:jc w:val="center"/>
              <w:rPr>
                <w:color w:val="000000"/>
                <w:sz w:val="20"/>
                <w:szCs w:val="20"/>
              </w:rPr>
            </w:pPr>
            <w:r>
              <w:rPr>
                <w:color w:val="000000"/>
                <w:sz w:val="20"/>
                <w:szCs w:val="20"/>
              </w:rPr>
              <w:t>120 000,00</w:t>
            </w:r>
          </w:p>
        </w:tc>
        <w:tc>
          <w:tcPr>
            <w:tcW w:w="2150" w:type="pct"/>
            <w:tcBorders>
              <w:top w:val="nil"/>
              <w:left w:val="nil"/>
              <w:bottom w:val="nil"/>
              <w:right w:val="single" w:sz="8" w:space="0" w:color="auto"/>
            </w:tcBorders>
            <w:shd w:val="clear" w:color="auto" w:fill="auto"/>
            <w:noWrap/>
            <w:vAlign w:val="center"/>
            <w:hideMark/>
          </w:tcPr>
          <w:p w:rsidR="003E7914" w:rsidRPr="00550E51" w:rsidRDefault="003E7914" w:rsidP="003E7914">
            <w:pPr>
              <w:jc w:val="center"/>
              <w:rPr>
                <w:color w:val="000000"/>
                <w:sz w:val="20"/>
                <w:szCs w:val="20"/>
              </w:rPr>
            </w:pPr>
          </w:p>
        </w:tc>
      </w:tr>
      <w:tr w:rsidR="003E7914" w:rsidTr="00BD328A">
        <w:trPr>
          <w:trHeight w:val="80"/>
        </w:trPr>
        <w:tc>
          <w:tcPr>
            <w:tcW w:w="2063" w:type="pct"/>
            <w:tcBorders>
              <w:top w:val="nil"/>
              <w:left w:val="single" w:sz="8" w:space="0" w:color="auto"/>
              <w:bottom w:val="single" w:sz="4" w:space="0" w:color="auto"/>
              <w:right w:val="single" w:sz="4" w:space="0" w:color="auto"/>
            </w:tcBorders>
            <w:shd w:val="clear" w:color="auto" w:fill="auto"/>
            <w:vAlign w:val="bottom"/>
          </w:tcPr>
          <w:p w:rsidR="003E7914" w:rsidRPr="00550E51" w:rsidRDefault="003E7914" w:rsidP="003E7914">
            <w:pPr>
              <w:rPr>
                <w:color w:val="000000"/>
                <w:sz w:val="20"/>
                <w:szCs w:val="20"/>
              </w:rPr>
            </w:pPr>
          </w:p>
        </w:tc>
        <w:tc>
          <w:tcPr>
            <w:tcW w:w="787" w:type="pct"/>
            <w:tcBorders>
              <w:top w:val="nil"/>
              <w:left w:val="nil"/>
              <w:bottom w:val="single" w:sz="4" w:space="0" w:color="auto"/>
              <w:right w:val="single" w:sz="4" w:space="0" w:color="auto"/>
            </w:tcBorders>
            <w:shd w:val="clear" w:color="auto" w:fill="auto"/>
            <w:vAlign w:val="bottom"/>
          </w:tcPr>
          <w:p w:rsidR="003E7914" w:rsidRDefault="003E7914" w:rsidP="003E7914">
            <w:pPr>
              <w:rPr>
                <w:color w:val="000000"/>
                <w:sz w:val="20"/>
                <w:szCs w:val="20"/>
              </w:rPr>
            </w:pPr>
          </w:p>
        </w:tc>
        <w:tc>
          <w:tcPr>
            <w:tcW w:w="2150" w:type="pct"/>
            <w:tcBorders>
              <w:top w:val="nil"/>
              <w:left w:val="nil"/>
              <w:bottom w:val="single" w:sz="4" w:space="0" w:color="auto"/>
              <w:right w:val="single" w:sz="8" w:space="0" w:color="auto"/>
            </w:tcBorders>
            <w:shd w:val="clear" w:color="auto" w:fill="auto"/>
            <w:noWrap/>
            <w:vAlign w:val="center"/>
          </w:tcPr>
          <w:p w:rsidR="003E7914" w:rsidRPr="00550E51" w:rsidRDefault="003E7914" w:rsidP="003E7914">
            <w:pPr>
              <w:rPr>
                <w:color w:val="000000"/>
                <w:sz w:val="20"/>
                <w:szCs w:val="20"/>
              </w:rPr>
            </w:pPr>
          </w:p>
        </w:tc>
      </w:tr>
    </w:tbl>
    <w:p w:rsidR="003E7914" w:rsidRPr="006A6110" w:rsidRDefault="003E7914" w:rsidP="003E7914">
      <w:pPr>
        <w:suppressAutoHyphens/>
        <w:ind w:firstLine="709"/>
        <w:contextualSpacing/>
        <w:jc w:val="both"/>
        <w:rPr>
          <w:rFonts w:eastAsia="Calibri"/>
          <w:lang w:val="en-US" w:eastAsia="ar-SA"/>
        </w:rPr>
      </w:pPr>
    </w:p>
    <w:p w:rsidR="003E7914" w:rsidRPr="00BD328A" w:rsidRDefault="003E7914" w:rsidP="003E7914">
      <w:pPr>
        <w:suppressAutoHyphens/>
        <w:ind w:firstLine="709"/>
        <w:contextualSpacing/>
        <w:jc w:val="both"/>
        <w:rPr>
          <w:rFonts w:eastAsia="Calibri"/>
          <w:sz w:val="26"/>
          <w:szCs w:val="26"/>
          <w:lang w:eastAsia="ar-SA"/>
        </w:rPr>
      </w:pPr>
      <w:r w:rsidRPr="00BD328A">
        <w:rPr>
          <w:rFonts w:eastAsia="Calibri"/>
          <w:sz w:val="26"/>
          <w:szCs w:val="26"/>
          <w:lang w:eastAsia="ar-SA"/>
        </w:rPr>
        <w:t>- расходы на обеспечение функций муниципальных органов, 2023 г.- 15 727,9 тыс. руб., 2024 г. -15 746,1 тыс. руб., 2025 г. – 15 745,1 тыс. руб. Данные суммы направлены на оплату труда государственных (муниципальных) органов и взносы по обязательному социальному страхованию, льготный проезд к месту проведения отпуска, командировочные расходы (проезд специалистов администрации к месту учебы и обратно).</w:t>
      </w:r>
    </w:p>
    <w:p w:rsidR="003E7914" w:rsidRPr="00BD328A" w:rsidRDefault="003E7914" w:rsidP="003E7914">
      <w:pPr>
        <w:suppressAutoHyphens/>
        <w:ind w:firstLine="709"/>
        <w:contextualSpacing/>
        <w:jc w:val="both"/>
        <w:rPr>
          <w:rFonts w:eastAsia="Calibri"/>
          <w:sz w:val="26"/>
          <w:szCs w:val="26"/>
          <w:lang w:eastAsia="ar-SA"/>
        </w:rPr>
      </w:pPr>
      <w:r w:rsidRPr="00BD328A">
        <w:rPr>
          <w:rFonts w:eastAsia="Calibri"/>
          <w:sz w:val="26"/>
          <w:szCs w:val="26"/>
          <w:lang w:eastAsia="ar-SA"/>
        </w:rPr>
        <w:t>- прочие расходы в сумме 120 тыс. руб.-2023 г., 120,0 тыс. руб. 2024 г., 120,0 тыс. руб. -2025 г. из них 60 тыс. руб.- направлены на исполнение публичных нормативных обязательств (выплата муниципальной пенсии муниципальным работникам), оставшиеся ассигнования направлены на оплату учебы, оплату членских взносов, оказание платных медицинских услуг по проведению периодических медицинских осмотр сотрудников администрации.</w:t>
      </w:r>
    </w:p>
    <w:p w:rsidR="003E7914" w:rsidRPr="00BD328A" w:rsidRDefault="003E7914" w:rsidP="003E7914">
      <w:pPr>
        <w:suppressAutoHyphens/>
        <w:ind w:firstLine="709"/>
        <w:contextualSpacing/>
        <w:jc w:val="both"/>
        <w:rPr>
          <w:rFonts w:eastAsia="Calibri"/>
          <w:sz w:val="26"/>
          <w:szCs w:val="26"/>
          <w:lang w:eastAsia="ar-SA"/>
        </w:rPr>
      </w:pPr>
      <w:r w:rsidRPr="00BD328A">
        <w:rPr>
          <w:rFonts w:eastAsia="Calibri"/>
          <w:sz w:val="26"/>
          <w:szCs w:val="26"/>
          <w:lang w:eastAsia="ar-SA"/>
        </w:rPr>
        <w:t xml:space="preserve">- на проведение культурно-массовых мероприятий в бюджете поселения предусмотрено 500,0 тыс. руб. на 2022 г, 481,8 тыс. руб. на 2043 год, 481,8 тыс. руб. на 2025 год. </w:t>
      </w:r>
    </w:p>
    <w:p w:rsidR="003E7914" w:rsidRPr="00BD328A" w:rsidRDefault="003E7914" w:rsidP="003E7914">
      <w:pPr>
        <w:suppressAutoHyphens/>
        <w:ind w:firstLine="709"/>
        <w:contextualSpacing/>
        <w:jc w:val="both"/>
        <w:rPr>
          <w:rFonts w:eastAsia="Calibri"/>
          <w:sz w:val="26"/>
          <w:szCs w:val="26"/>
          <w:lang w:eastAsia="ar-SA"/>
        </w:rPr>
      </w:pPr>
      <w:r w:rsidRPr="00BD328A">
        <w:rPr>
          <w:rFonts w:eastAsia="Calibri"/>
          <w:sz w:val="26"/>
          <w:szCs w:val="26"/>
          <w:lang w:eastAsia="ar-SA"/>
        </w:rPr>
        <w:t>- на командировочные расходы депутатов сельского поселения Хулимсунт- 50,0 тыс. руб. -2023 год, 50,0 тыс. руб. -2024 год, 50,0 тыс. руб. 2025 г.</w:t>
      </w:r>
    </w:p>
    <w:p w:rsidR="003E7914" w:rsidRPr="00BD328A" w:rsidRDefault="003E7914" w:rsidP="003E7914">
      <w:pPr>
        <w:suppressAutoHyphens/>
        <w:ind w:firstLine="709"/>
        <w:contextualSpacing/>
        <w:jc w:val="center"/>
        <w:rPr>
          <w:rFonts w:eastAsia="Calibri"/>
          <w:sz w:val="26"/>
          <w:szCs w:val="26"/>
          <w:lang w:eastAsia="ar-SA"/>
        </w:rPr>
      </w:pPr>
    </w:p>
    <w:p w:rsidR="003E7914" w:rsidRPr="00BD328A" w:rsidRDefault="003E7914" w:rsidP="003E7914">
      <w:pPr>
        <w:suppressAutoHyphens/>
        <w:ind w:firstLine="709"/>
        <w:contextualSpacing/>
        <w:jc w:val="center"/>
        <w:rPr>
          <w:rFonts w:eastAsia="Calibri"/>
          <w:b/>
          <w:sz w:val="26"/>
          <w:szCs w:val="26"/>
          <w:lang w:eastAsia="ar-SA"/>
        </w:rPr>
      </w:pPr>
      <w:r w:rsidRPr="00BD328A">
        <w:rPr>
          <w:rFonts w:eastAsia="Calibri"/>
          <w:b/>
          <w:sz w:val="26"/>
          <w:szCs w:val="26"/>
          <w:lang w:eastAsia="ar-SA"/>
        </w:rPr>
        <w:t>Непрограммные расходы</w:t>
      </w:r>
    </w:p>
    <w:p w:rsidR="003E7914" w:rsidRPr="00BD328A" w:rsidRDefault="003E7914" w:rsidP="003E7914">
      <w:pPr>
        <w:suppressAutoHyphens/>
        <w:ind w:firstLine="709"/>
        <w:contextualSpacing/>
        <w:jc w:val="both"/>
        <w:rPr>
          <w:rFonts w:eastAsia="Calibri"/>
          <w:sz w:val="26"/>
          <w:szCs w:val="26"/>
          <w:lang w:eastAsia="ar-SA"/>
        </w:rPr>
      </w:pPr>
      <w:r w:rsidRPr="00BD328A">
        <w:rPr>
          <w:rFonts w:eastAsia="Calibri"/>
          <w:sz w:val="26"/>
          <w:szCs w:val="26"/>
          <w:lang w:eastAsia="ar-SA"/>
        </w:rPr>
        <w:tab/>
        <w:t>На реализацию непрограммных расходов в проекте бюджета поселения предусмотрены бюджетные ассигнования:</w:t>
      </w:r>
    </w:p>
    <w:p w:rsidR="003E7914" w:rsidRPr="00BD328A" w:rsidRDefault="003E7914" w:rsidP="003E7914">
      <w:pPr>
        <w:ind w:firstLine="709"/>
        <w:rPr>
          <w:rFonts w:eastAsia="Calibri"/>
          <w:sz w:val="26"/>
          <w:szCs w:val="26"/>
          <w:lang w:eastAsia="en-US"/>
        </w:rPr>
      </w:pPr>
      <w:r w:rsidRPr="00BD328A">
        <w:rPr>
          <w:rFonts w:eastAsia="Calibri"/>
          <w:sz w:val="26"/>
          <w:szCs w:val="26"/>
          <w:lang w:eastAsia="en-US"/>
        </w:rPr>
        <w:t xml:space="preserve">            в 2023 году – 1 222,3 тыс. рублей, сюда входит резервный фонд – 50,0, субвенция по ВУС – 594,7, полномочия в размере 27,6, обеспечение проведения выборов и референдумов – 600,0 </w:t>
      </w:r>
      <w:proofErr w:type="spellStart"/>
      <w:r w:rsidRPr="00BD328A">
        <w:rPr>
          <w:rFonts w:eastAsia="Calibri"/>
          <w:sz w:val="26"/>
          <w:szCs w:val="26"/>
          <w:lang w:eastAsia="en-US"/>
        </w:rPr>
        <w:t>тыс.руб</w:t>
      </w:r>
      <w:proofErr w:type="spellEnd"/>
      <w:r w:rsidRPr="00BD328A">
        <w:rPr>
          <w:rFonts w:eastAsia="Calibri"/>
          <w:sz w:val="26"/>
          <w:szCs w:val="26"/>
          <w:lang w:eastAsia="en-US"/>
        </w:rPr>
        <w:t>.;</w:t>
      </w:r>
    </w:p>
    <w:p w:rsidR="003E7914" w:rsidRPr="00BD328A" w:rsidRDefault="003E7914" w:rsidP="003E7914">
      <w:pPr>
        <w:ind w:firstLine="709"/>
        <w:rPr>
          <w:rFonts w:eastAsia="Calibri"/>
          <w:sz w:val="26"/>
          <w:szCs w:val="26"/>
          <w:lang w:eastAsia="en-US"/>
        </w:rPr>
      </w:pPr>
      <w:r w:rsidRPr="00BD328A">
        <w:rPr>
          <w:rFonts w:eastAsia="Calibri"/>
          <w:sz w:val="26"/>
          <w:szCs w:val="26"/>
          <w:lang w:eastAsia="en-US"/>
        </w:rPr>
        <w:t xml:space="preserve">            в 2024 году – 1 845,5 тыс. рублей, сюда входит резервный фонд – 50,0, субвенция по ВУС – 652,5 и объем условно утвержденных расходов, который рассчитывается согласно БК РФ п. 3 статьи 184.1 в размере 1 143,0 </w:t>
      </w:r>
      <w:proofErr w:type="spellStart"/>
      <w:r w:rsidRPr="00BD328A">
        <w:rPr>
          <w:rFonts w:eastAsia="Calibri"/>
          <w:sz w:val="26"/>
          <w:szCs w:val="26"/>
          <w:lang w:eastAsia="en-US"/>
        </w:rPr>
        <w:t>тыс.руб</w:t>
      </w:r>
      <w:proofErr w:type="spellEnd"/>
      <w:r w:rsidRPr="00BD328A">
        <w:rPr>
          <w:rFonts w:eastAsia="Calibri"/>
          <w:sz w:val="26"/>
          <w:szCs w:val="26"/>
          <w:lang w:eastAsia="en-US"/>
        </w:rPr>
        <w:t>.;</w:t>
      </w:r>
    </w:p>
    <w:p w:rsidR="003E7914" w:rsidRPr="00BD328A" w:rsidRDefault="003E7914" w:rsidP="003E7914">
      <w:pPr>
        <w:ind w:firstLine="709"/>
        <w:rPr>
          <w:rFonts w:eastAsia="Calibri"/>
          <w:sz w:val="26"/>
          <w:szCs w:val="26"/>
          <w:lang w:eastAsia="en-US"/>
        </w:rPr>
      </w:pPr>
      <w:r w:rsidRPr="00BD328A">
        <w:rPr>
          <w:rFonts w:eastAsia="Calibri"/>
          <w:sz w:val="26"/>
          <w:szCs w:val="26"/>
          <w:lang w:eastAsia="en-US"/>
        </w:rPr>
        <w:t xml:space="preserve">            в 2025 году – 2 742,2 тыс. рублей, сюда входит резервный фонд – 50,0, субвенция по ВУС- 675,1 </w:t>
      </w:r>
      <w:proofErr w:type="spellStart"/>
      <w:r w:rsidRPr="00BD328A">
        <w:rPr>
          <w:rFonts w:eastAsia="Calibri"/>
          <w:sz w:val="26"/>
          <w:szCs w:val="26"/>
          <w:lang w:eastAsia="en-US"/>
        </w:rPr>
        <w:t>тыс.руб</w:t>
      </w:r>
      <w:proofErr w:type="spellEnd"/>
      <w:r w:rsidRPr="00BD328A">
        <w:rPr>
          <w:rFonts w:eastAsia="Calibri"/>
          <w:sz w:val="26"/>
          <w:szCs w:val="26"/>
          <w:lang w:eastAsia="en-US"/>
        </w:rPr>
        <w:t xml:space="preserve">., и объем условно утвержденных расходов, который рассчитывается согласно БК РФ п. 3 статьи 184.1 в размере – 2 308,3 </w:t>
      </w:r>
      <w:proofErr w:type="spellStart"/>
      <w:r w:rsidRPr="00BD328A">
        <w:rPr>
          <w:rFonts w:eastAsia="Calibri"/>
          <w:sz w:val="26"/>
          <w:szCs w:val="26"/>
          <w:lang w:eastAsia="en-US"/>
        </w:rPr>
        <w:t>тыс.руб</w:t>
      </w:r>
      <w:proofErr w:type="spellEnd"/>
      <w:r w:rsidRPr="00BD328A">
        <w:rPr>
          <w:rFonts w:eastAsia="Calibri"/>
          <w:sz w:val="26"/>
          <w:szCs w:val="26"/>
          <w:lang w:eastAsia="en-US"/>
        </w:rPr>
        <w:t>.;</w:t>
      </w:r>
      <w:r w:rsidRPr="00BD328A">
        <w:rPr>
          <w:rFonts w:eastAsia="Calibri"/>
          <w:sz w:val="26"/>
          <w:szCs w:val="26"/>
          <w:lang w:eastAsia="en-US"/>
        </w:rPr>
        <w:tab/>
      </w:r>
    </w:p>
    <w:p w:rsidR="003E7914" w:rsidRPr="00BD328A" w:rsidRDefault="003E7914" w:rsidP="003E7914">
      <w:pPr>
        <w:ind w:firstLine="709"/>
        <w:rPr>
          <w:rFonts w:eastAsia="Calibri"/>
          <w:sz w:val="26"/>
          <w:szCs w:val="26"/>
          <w:lang w:eastAsia="en-US"/>
        </w:rPr>
      </w:pPr>
      <w:r w:rsidRPr="00BD328A">
        <w:rPr>
          <w:rFonts w:eastAsia="Calibri"/>
          <w:sz w:val="26"/>
          <w:szCs w:val="26"/>
          <w:lang w:eastAsia="en-US"/>
        </w:rPr>
        <w:t>В рамках непрограммных расходов на осуществление деятельности органов местного самоуправления предусмотрены следующие ассигнования:</w:t>
      </w:r>
    </w:p>
    <w:p w:rsidR="003E7914" w:rsidRPr="00BD328A" w:rsidRDefault="003E7914" w:rsidP="003E7914">
      <w:pPr>
        <w:numPr>
          <w:ilvl w:val="0"/>
          <w:numId w:val="43"/>
        </w:numPr>
        <w:suppressAutoHyphens/>
        <w:ind w:left="0" w:firstLine="709"/>
        <w:contextualSpacing/>
        <w:jc w:val="both"/>
        <w:rPr>
          <w:rFonts w:eastAsia="Calibri"/>
          <w:sz w:val="26"/>
          <w:szCs w:val="26"/>
          <w:lang w:eastAsia="ar-SA"/>
        </w:rPr>
      </w:pPr>
      <w:r w:rsidRPr="00BD328A">
        <w:rPr>
          <w:rFonts w:eastAsia="Calibri"/>
          <w:sz w:val="26"/>
          <w:szCs w:val="26"/>
          <w:lang w:eastAsia="ar-SA"/>
        </w:rPr>
        <w:t xml:space="preserve">На передачу межбюджетных трансфертов из бюджета сельского поселения в бюджет муниципального района на осуществление полномочий по решению вопросов местного значения в соответствии с заключенными соглашениями - 77,1 тыс. руб. </w:t>
      </w:r>
    </w:p>
    <w:p w:rsidR="003E7914" w:rsidRPr="00BD328A" w:rsidRDefault="003E7914" w:rsidP="003E7914">
      <w:pPr>
        <w:numPr>
          <w:ilvl w:val="0"/>
          <w:numId w:val="43"/>
        </w:numPr>
        <w:suppressAutoHyphens/>
        <w:ind w:left="0" w:firstLine="709"/>
        <w:contextualSpacing/>
        <w:jc w:val="both"/>
        <w:rPr>
          <w:rFonts w:eastAsia="Calibri"/>
          <w:sz w:val="26"/>
          <w:szCs w:val="26"/>
          <w:lang w:eastAsia="ar-SA"/>
        </w:rPr>
      </w:pPr>
      <w:r w:rsidRPr="00BD328A">
        <w:rPr>
          <w:rFonts w:eastAsia="Calibri"/>
          <w:sz w:val="26"/>
          <w:szCs w:val="26"/>
          <w:lang w:eastAsia="ar-SA"/>
        </w:rPr>
        <w:t xml:space="preserve">Резервный фонд – 50 тыс. руб. </w:t>
      </w:r>
    </w:p>
    <w:p w:rsidR="003E7914" w:rsidRPr="00BD328A" w:rsidRDefault="003E7914" w:rsidP="003E7914">
      <w:pPr>
        <w:numPr>
          <w:ilvl w:val="0"/>
          <w:numId w:val="43"/>
        </w:numPr>
        <w:suppressAutoHyphens/>
        <w:ind w:left="0" w:firstLine="709"/>
        <w:contextualSpacing/>
        <w:jc w:val="both"/>
        <w:rPr>
          <w:rFonts w:eastAsia="Calibri"/>
          <w:sz w:val="26"/>
          <w:szCs w:val="26"/>
          <w:lang w:eastAsia="ar-SA"/>
        </w:rPr>
        <w:sectPr w:rsidR="003E7914" w:rsidRPr="00BD328A" w:rsidSect="00BD328A">
          <w:pgSz w:w="11906" w:h="16838"/>
          <w:pgMar w:top="425" w:right="567" w:bottom="1134" w:left="851" w:header="709" w:footer="709" w:gutter="0"/>
          <w:cols w:space="708"/>
          <w:docGrid w:linePitch="360"/>
        </w:sectPr>
      </w:pPr>
      <w:r w:rsidRPr="00BD328A">
        <w:rPr>
          <w:sz w:val="26"/>
          <w:szCs w:val="26"/>
          <w:lang w:eastAsia="ar-SA"/>
        </w:rPr>
        <w:t>Субвенции на осуществление первичного воинского учета, на территориях, где отсутствуют военные комиссариаты в сумме 594,7, тыс. руб. -2023 год., 652,5 тыс. руб. -2024 г., 675,1 тыс. руб. -2025 год.</w:t>
      </w:r>
    </w:p>
    <w:p w:rsidR="003E7914" w:rsidRPr="002077E1" w:rsidRDefault="003E7914" w:rsidP="00786D50">
      <w:pPr>
        <w:jc w:val="center"/>
        <w:rPr>
          <w:b/>
          <w:sz w:val="28"/>
          <w:szCs w:val="28"/>
        </w:rPr>
      </w:pPr>
      <w:bookmarkStart w:id="5" w:name="_GoBack"/>
      <w:bookmarkEnd w:id="5"/>
      <w:r w:rsidRPr="002077E1">
        <w:rPr>
          <w:b/>
          <w:sz w:val="28"/>
          <w:szCs w:val="28"/>
        </w:rPr>
        <w:lastRenderedPageBreak/>
        <w:t>СОВЕТ ДЕПУТАТОВ</w:t>
      </w:r>
    </w:p>
    <w:p w:rsidR="003E7914" w:rsidRPr="002077E1" w:rsidRDefault="003E7914" w:rsidP="003E7914">
      <w:pPr>
        <w:jc w:val="center"/>
        <w:rPr>
          <w:b/>
          <w:sz w:val="28"/>
          <w:szCs w:val="28"/>
        </w:rPr>
      </w:pPr>
      <w:r w:rsidRPr="002077E1">
        <w:rPr>
          <w:b/>
          <w:sz w:val="28"/>
          <w:szCs w:val="28"/>
        </w:rPr>
        <w:t>СЕЛЬСКОГО ПОСЕЛЕНИЯ ХУЛИМСУНТ</w:t>
      </w:r>
    </w:p>
    <w:p w:rsidR="003E7914" w:rsidRPr="002077E1" w:rsidRDefault="003E7914" w:rsidP="003E7914">
      <w:pPr>
        <w:jc w:val="center"/>
        <w:rPr>
          <w:b/>
          <w:sz w:val="28"/>
          <w:szCs w:val="28"/>
        </w:rPr>
      </w:pPr>
      <w:r w:rsidRPr="002077E1">
        <w:rPr>
          <w:b/>
          <w:sz w:val="28"/>
          <w:szCs w:val="28"/>
        </w:rPr>
        <w:t>Березовского района</w:t>
      </w:r>
    </w:p>
    <w:p w:rsidR="003E7914" w:rsidRPr="002077E1" w:rsidRDefault="003E7914" w:rsidP="003E7914">
      <w:pPr>
        <w:jc w:val="center"/>
        <w:rPr>
          <w:b/>
          <w:sz w:val="28"/>
          <w:szCs w:val="28"/>
        </w:rPr>
      </w:pPr>
      <w:r w:rsidRPr="002077E1">
        <w:rPr>
          <w:b/>
          <w:sz w:val="28"/>
          <w:szCs w:val="28"/>
        </w:rPr>
        <w:t>Ханты-Мансийского автономного округа-Югры</w:t>
      </w:r>
    </w:p>
    <w:p w:rsidR="003E7914" w:rsidRDefault="003E7914" w:rsidP="003E7914">
      <w:pPr>
        <w:keepNext/>
        <w:spacing w:before="240" w:after="60"/>
        <w:jc w:val="center"/>
        <w:outlineLvl w:val="1"/>
        <w:rPr>
          <w:bCs/>
          <w:iCs/>
          <w:sz w:val="28"/>
          <w:szCs w:val="28"/>
        </w:rPr>
      </w:pPr>
      <w:r>
        <w:rPr>
          <w:bCs/>
          <w:iCs/>
          <w:sz w:val="28"/>
          <w:szCs w:val="28"/>
        </w:rPr>
        <w:t>РЕШЕНИЕ</w:t>
      </w:r>
    </w:p>
    <w:p w:rsidR="003E7914" w:rsidRDefault="003E7914" w:rsidP="003E7914">
      <w:pPr>
        <w:rPr>
          <w:sz w:val="28"/>
          <w:szCs w:val="28"/>
        </w:rPr>
      </w:pPr>
    </w:p>
    <w:p w:rsidR="003E7914" w:rsidRPr="002077E1" w:rsidRDefault="003E7914" w:rsidP="003E7914">
      <w:r w:rsidRPr="002077E1">
        <w:rPr>
          <w:u w:val="single"/>
        </w:rPr>
        <w:t xml:space="preserve">от </w:t>
      </w:r>
      <w:r>
        <w:rPr>
          <w:u w:val="single"/>
        </w:rPr>
        <w:t>16.12</w:t>
      </w:r>
      <w:r w:rsidRPr="002077E1">
        <w:rPr>
          <w:u w:val="single"/>
        </w:rPr>
        <w:t>.2022</w:t>
      </w:r>
      <w:r w:rsidRPr="002077E1">
        <w:tab/>
      </w:r>
      <w:r w:rsidRPr="002077E1">
        <w:tab/>
      </w:r>
      <w:r w:rsidRPr="002077E1">
        <w:tab/>
        <w:t xml:space="preserve">                                                                      </w:t>
      </w:r>
      <w:r>
        <w:t xml:space="preserve">                  </w:t>
      </w:r>
      <w:r w:rsidRPr="002077E1">
        <w:t xml:space="preserve">  № </w:t>
      </w:r>
      <w:r w:rsidR="00F15CF5">
        <w:t>187</w:t>
      </w:r>
    </w:p>
    <w:p w:rsidR="003E7914" w:rsidRPr="002077E1" w:rsidRDefault="003E7914" w:rsidP="003E7914">
      <w:proofErr w:type="spellStart"/>
      <w:r w:rsidRPr="002077E1">
        <w:t>д.Хулимсунт</w:t>
      </w:r>
      <w:proofErr w:type="spellEnd"/>
    </w:p>
    <w:p w:rsidR="003E7914" w:rsidRDefault="003E7914" w:rsidP="003E7914">
      <w:pPr>
        <w:spacing w:after="160" w:line="259" w:lineRule="auto"/>
        <w:rPr>
          <w:rFonts w:asciiTheme="minorHAnsi" w:eastAsiaTheme="minorHAnsi" w:hAnsiTheme="minorHAnsi" w:cstheme="minorBidi"/>
          <w:sz w:val="22"/>
          <w:szCs w:val="22"/>
          <w:lang w:eastAsia="en-US"/>
        </w:rPr>
      </w:pPr>
    </w:p>
    <w:p w:rsidR="003E7914" w:rsidRDefault="003E7914" w:rsidP="003E7914">
      <w:r w:rsidRPr="002077E1">
        <w:t>О премировании</w:t>
      </w:r>
      <w:r>
        <w:t xml:space="preserve"> исполняющей</w:t>
      </w:r>
    </w:p>
    <w:p w:rsidR="003E7914" w:rsidRDefault="003E7914" w:rsidP="003E7914">
      <w:r>
        <w:t>обязанности</w:t>
      </w:r>
      <w:r w:rsidRPr="002077E1">
        <w:t xml:space="preserve"> главы</w:t>
      </w:r>
      <w:r>
        <w:t xml:space="preserve"> </w:t>
      </w:r>
      <w:r w:rsidRPr="002077E1">
        <w:t xml:space="preserve">Администрации </w:t>
      </w:r>
    </w:p>
    <w:p w:rsidR="003E7914" w:rsidRDefault="003E7914" w:rsidP="003E7914">
      <w:r w:rsidRPr="002077E1">
        <w:t xml:space="preserve">сельского поселения Хулимсунт </w:t>
      </w:r>
    </w:p>
    <w:p w:rsidR="003E7914" w:rsidRPr="002077E1" w:rsidRDefault="003E7914" w:rsidP="003E7914">
      <w:r w:rsidRPr="002077E1">
        <w:t xml:space="preserve">по результатам работы за </w:t>
      </w:r>
      <w:r w:rsidRPr="002077E1">
        <w:rPr>
          <w:lang w:val="en-US"/>
        </w:rPr>
        <w:t>I</w:t>
      </w:r>
      <w:r>
        <w:rPr>
          <w:lang w:val="en-US"/>
        </w:rPr>
        <w:t>V</w:t>
      </w:r>
      <w:r w:rsidRPr="002077E1">
        <w:t xml:space="preserve"> квартал 2022 года</w:t>
      </w:r>
    </w:p>
    <w:p w:rsidR="003E7914" w:rsidRPr="002077E1" w:rsidRDefault="003E7914" w:rsidP="003E7914"/>
    <w:p w:rsidR="003E7914" w:rsidRPr="002077E1" w:rsidRDefault="003E7914" w:rsidP="003E7914">
      <w:pPr>
        <w:spacing w:line="276" w:lineRule="auto"/>
        <w:ind w:firstLine="709"/>
        <w:jc w:val="both"/>
      </w:pPr>
      <w:r>
        <w:t>Н</w:t>
      </w:r>
      <w:r w:rsidRPr="002077E1">
        <w:t xml:space="preserve">а основании пункта 2.2.7. раздела </w:t>
      </w:r>
      <w:r w:rsidRPr="002077E1">
        <w:rPr>
          <w:lang w:val="en-US"/>
        </w:rPr>
        <w:t>II</w:t>
      </w:r>
      <w:r w:rsidRPr="002077E1">
        <w:t xml:space="preserve"> «Положения о денежном содержании главы сельского поселения Хулимсунт», утвержденного решением Совета депутатов сельского поселения Хулимсунт от 25 декабря 2019 года № 55 «Об утверждении размера ежемесячного денежного вознаграждения и Положения о денежном содержании главы сельского поселения Хулимсунт»</w:t>
      </w:r>
    </w:p>
    <w:p w:rsidR="003E7914" w:rsidRPr="002077E1" w:rsidRDefault="003E7914" w:rsidP="003E7914">
      <w:pPr>
        <w:spacing w:line="276" w:lineRule="auto"/>
        <w:ind w:firstLine="709"/>
        <w:jc w:val="center"/>
        <w:rPr>
          <w:rFonts w:cstheme="minorBidi"/>
          <w:b/>
        </w:rPr>
      </w:pPr>
      <w:r w:rsidRPr="002077E1">
        <w:rPr>
          <w:rFonts w:cstheme="minorBidi"/>
        </w:rPr>
        <w:t xml:space="preserve">Совет поселения </w:t>
      </w:r>
      <w:r w:rsidRPr="002077E1">
        <w:rPr>
          <w:rFonts w:cstheme="minorBidi"/>
          <w:b/>
        </w:rPr>
        <w:t>РЕШИЛ:</w:t>
      </w:r>
    </w:p>
    <w:p w:rsidR="003E7914" w:rsidRPr="002077E1" w:rsidRDefault="003E7914" w:rsidP="003E7914">
      <w:pPr>
        <w:numPr>
          <w:ilvl w:val="0"/>
          <w:numId w:val="44"/>
        </w:numPr>
        <w:tabs>
          <w:tab w:val="left" w:pos="993"/>
        </w:tabs>
        <w:spacing w:line="276" w:lineRule="auto"/>
        <w:ind w:left="0" w:firstLine="709"/>
        <w:contextualSpacing/>
        <w:jc w:val="both"/>
      </w:pPr>
      <w:r w:rsidRPr="002077E1">
        <w:t xml:space="preserve">Премировать </w:t>
      </w:r>
      <w:r>
        <w:t xml:space="preserve">исполняющую обязанности </w:t>
      </w:r>
      <w:r w:rsidRPr="002077E1">
        <w:t>глав</w:t>
      </w:r>
      <w:r>
        <w:t>ы</w:t>
      </w:r>
      <w:r w:rsidRPr="002077E1">
        <w:t xml:space="preserve"> сельского поселения Хулимсунт </w:t>
      </w:r>
      <w:r>
        <w:t>Волкову Татьяну Константиновну</w:t>
      </w:r>
      <w:r w:rsidRPr="002077E1">
        <w:t xml:space="preserve"> в размере 0,5 месячных фондов оплаты труда по результатам работы за </w:t>
      </w:r>
      <w:r w:rsidRPr="002077E1">
        <w:rPr>
          <w:lang w:val="en-US"/>
        </w:rPr>
        <w:t>I</w:t>
      </w:r>
      <w:r>
        <w:rPr>
          <w:lang w:val="en-US"/>
        </w:rPr>
        <w:t>V</w:t>
      </w:r>
      <w:r w:rsidRPr="002077E1">
        <w:t xml:space="preserve"> квартал 2022 года за фактически отработанное время.</w:t>
      </w:r>
    </w:p>
    <w:p w:rsidR="003E7914" w:rsidRPr="002077E1" w:rsidRDefault="003E7914" w:rsidP="003E7914">
      <w:pPr>
        <w:numPr>
          <w:ilvl w:val="0"/>
          <w:numId w:val="44"/>
        </w:numPr>
        <w:tabs>
          <w:tab w:val="left" w:pos="993"/>
        </w:tabs>
        <w:spacing w:line="276" w:lineRule="auto"/>
        <w:ind w:left="0" w:firstLine="709"/>
        <w:contextualSpacing/>
        <w:jc w:val="both"/>
      </w:pPr>
      <w:r w:rsidRPr="002077E1">
        <w:t>Настоящее решение вступает в силу после его подписания.</w:t>
      </w:r>
    </w:p>
    <w:p w:rsidR="003E7914" w:rsidRPr="00786D50" w:rsidRDefault="003E7914" w:rsidP="00786D50">
      <w:pPr>
        <w:numPr>
          <w:ilvl w:val="0"/>
          <w:numId w:val="44"/>
        </w:numPr>
        <w:tabs>
          <w:tab w:val="left" w:pos="993"/>
        </w:tabs>
        <w:spacing w:line="276" w:lineRule="auto"/>
        <w:ind w:left="0" w:firstLine="709"/>
        <w:contextualSpacing/>
        <w:jc w:val="both"/>
      </w:pPr>
      <w:r w:rsidRPr="002077E1">
        <w:t>Контроль за выполнением данного Решения возложить на главного бухгалтера администрации сельского поселения Хулимсунт.</w:t>
      </w:r>
    </w:p>
    <w:p w:rsidR="003E7914" w:rsidRDefault="003E7914" w:rsidP="003E7914">
      <w:pPr>
        <w:spacing w:line="259" w:lineRule="auto"/>
        <w:jc w:val="both"/>
        <w:rPr>
          <w:rFonts w:cstheme="minorBidi"/>
        </w:rPr>
      </w:pPr>
    </w:p>
    <w:p w:rsidR="003E7914" w:rsidRDefault="003E7914" w:rsidP="003E7914">
      <w:pPr>
        <w:spacing w:line="259" w:lineRule="auto"/>
        <w:jc w:val="both"/>
        <w:rPr>
          <w:rFonts w:cstheme="minorBidi"/>
        </w:rPr>
      </w:pPr>
    </w:p>
    <w:p w:rsidR="003E7914" w:rsidRDefault="003E7914" w:rsidP="003E7914">
      <w:pPr>
        <w:spacing w:line="259" w:lineRule="auto"/>
        <w:jc w:val="both"/>
        <w:rPr>
          <w:rFonts w:cstheme="minorBidi"/>
        </w:rPr>
      </w:pPr>
      <w:proofErr w:type="spellStart"/>
      <w:r>
        <w:rPr>
          <w:rFonts w:cstheme="minorBidi"/>
        </w:rPr>
        <w:t>И.о</w:t>
      </w:r>
      <w:proofErr w:type="spellEnd"/>
      <w:r>
        <w:rPr>
          <w:rFonts w:cstheme="minorBidi"/>
        </w:rPr>
        <w:t>. председателя сельского</w:t>
      </w:r>
    </w:p>
    <w:p w:rsidR="003E7914" w:rsidRPr="002077E1" w:rsidRDefault="003E7914" w:rsidP="003E7914">
      <w:pPr>
        <w:spacing w:line="259" w:lineRule="auto"/>
        <w:jc w:val="both"/>
        <w:rPr>
          <w:rFonts w:cstheme="minorBidi"/>
        </w:rPr>
      </w:pPr>
      <w:r>
        <w:rPr>
          <w:rFonts w:cstheme="minorBidi"/>
        </w:rPr>
        <w:t>поселения Хулимсунт                                                                              Т.К. Волкова</w:t>
      </w:r>
    </w:p>
    <w:p w:rsidR="003E7914" w:rsidRPr="00D90174" w:rsidRDefault="003E7914" w:rsidP="003E7914">
      <w:pPr>
        <w:spacing w:line="360" w:lineRule="auto"/>
        <w:ind w:firstLine="709"/>
        <w:jc w:val="center"/>
      </w:pPr>
    </w:p>
    <w:p w:rsidR="003E7914" w:rsidRPr="00D90174" w:rsidRDefault="003E7914" w:rsidP="003E7914">
      <w:pPr>
        <w:spacing w:after="160" w:line="259" w:lineRule="auto"/>
        <w:rPr>
          <w:rFonts w:asciiTheme="minorHAnsi" w:eastAsiaTheme="minorHAnsi" w:hAnsiTheme="minorHAnsi" w:cstheme="minorBidi"/>
          <w:lang w:eastAsia="en-US"/>
        </w:rPr>
      </w:pPr>
    </w:p>
    <w:p w:rsidR="003E7914" w:rsidRDefault="003E7914" w:rsidP="003E7914">
      <w:pPr>
        <w:spacing w:after="160" w:line="259" w:lineRule="auto"/>
        <w:rPr>
          <w:rFonts w:asciiTheme="minorHAnsi" w:eastAsiaTheme="minorHAnsi" w:hAnsiTheme="minorHAnsi" w:cstheme="minorBidi"/>
          <w:sz w:val="22"/>
          <w:szCs w:val="22"/>
          <w:lang w:eastAsia="en-US"/>
        </w:rPr>
      </w:pPr>
    </w:p>
    <w:p w:rsidR="00466417" w:rsidRDefault="00466417" w:rsidP="00165ADA">
      <w:pPr>
        <w:rPr>
          <w:b/>
        </w:rPr>
      </w:pPr>
    </w:p>
    <w:p w:rsidR="00466417" w:rsidRDefault="00466417" w:rsidP="00165ADA">
      <w:pPr>
        <w:rPr>
          <w:b/>
        </w:rPr>
      </w:pPr>
    </w:p>
    <w:p w:rsidR="00786D50" w:rsidRDefault="00786D50" w:rsidP="00165ADA">
      <w:pPr>
        <w:rPr>
          <w:b/>
        </w:rPr>
      </w:pPr>
    </w:p>
    <w:p w:rsidR="00786D50" w:rsidRDefault="00786D50" w:rsidP="00165ADA">
      <w:pPr>
        <w:rPr>
          <w:b/>
        </w:rPr>
      </w:pPr>
    </w:p>
    <w:p w:rsidR="00786D50" w:rsidRDefault="00786D50" w:rsidP="00165ADA">
      <w:pPr>
        <w:rPr>
          <w:b/>
        </w:rPr>
      </w:pPr>
    </w:p>
    <w:p w:rsidR="00786D50" w:rsidRDefault="00786D50" w:rsidP="00165ADA">
      <w:pPr>
        <w:rPr>
          <w:b/>
        </w:rPr>
      </w:pPr>
    </w:p>
    <w:p w:rsidR="00466417" w:rsidRDefault="00466417"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Главный редактор – </w:t>
      </w:r>
      <w:proofErr w:type="spellStart"/>
      <w:r w:rsidR="00891F7D">
        <w:rPr>
          <w:color w:val="000000" w:themeColor="text1"/>
          <w:sz w:val="16"/>
          <w:szCs w:val="16"/>
        </w:rPr>
        <w:t>И.о</w:t>
      </w:r>
      <w:proofErr w:type="spellEnd"/>
      <w:r w:rsidR="00891F7D">
        <w:rPr>
          <w:color w:val="000000" w:themeColor="text1"/>
          <w:sz w:val="16"/>
          <w:szCs w:val="16"/>
        </w:rPr>
        <w:t>. главы</w:t>
      </w:r>
      <w:r w:rsidRPr="00020E4A">
        <w:rPr>
          <w:color w:val="000000" w:themeColor="text1"/>
          <w:sz w:val="16"/>
          <w:szCs w:val="16"/>
        </w:rPr>
        <w:t xml:space="preserve"> сельского пос</w:t>
      </w:r>
      <w:r w:rsidR="00891F7D">
        <w:rPr>
          <w:color w:val="000000" w:themeColor="text1"/>
          <w:sz w:val="16"/>
          <w:szCs w:val="16"/>
        </w:rPr>
        <w:t>еления Хулимсунт – Т.К. Волкова</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F127DD">
        <w:rPr>
          <w:color w:val="000000" w:themeColor="text1"/>
          <w:sz w:val="16"/>
          <w:szCs w:val="16"/>
        </w:rPr>
        <w:t xml:space="preserve">аспространение – </w:t>
      </w:r>
      <w:proofErr w:type="gramStart"/>
      <w:r w:rsidR="00F127DD">
        <w:rPr>
          <w:color w:val="000000" w:themeColor="text1"/>
          <w:sz w:val="16"/>
          <w:szCs w:val="16"/>
        </w:rPr>
        <w:t>В,В.</w:t>
      </w:r>
      <w:proofErr w:type="gramEnd"/>
      <w:r w:rsidR="00F127DD">
        <w:rPr>
          <w:color w:val="000000" w:themeColor="text1"/>
          <w:sz w:val="16"/>
          <w:szCs w:val="16"/>
        </w:rPr>
        <w:t xml:space="preserve"> </w:t>
      </w:r>
      <w:proofErr w:type="spellStart"/>
      <w:r w:rsidR="00F127DD">
        <w:rPr>
          <w:color w:val="000000" w:themeColor="text1"/>
          <w:sz w:val="16"/>
          <w:szCs w:val="16"/>
        </w:rPr>
        <w:t>Вагапова</w:t>
      </w:r>
      <w:proofErr w:type="spellEnd"/>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0"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r w:rsidR="00786D50">
        <w:rPr>
          <w:color w:val="000000" w:themeColor="text1"/>
          <w:sz w:val="16"/>
          <w:szCs w:val="16"/>
          <w:u w:val="single"/>
        </w:rPr>
        <w:t>_______________________________________________________________________________________________</w:t>
      </w:r>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8618D6">
          <w:headerReference w:type="default" r:id="rId11"/>
          <w:footerReference w:type="default" r:id="rId12"/>
          <w:headerReference w:type="first" r:id="rId13"/>
          <w:footerReference w:type="first" r:id="rId14"/>
          <w:pgSz w:w="11907" w:h="16839" w:code="9"/>
          <w:pgMar w:top="426"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5"/>
      <w:footerReference w:type="default" r:id="rId16"/>
      <w:headerReference w:type="first" r:id="rId17"/>
      <w:footerReference w:type="first" r:id="rId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7F" w:rsidRDefault="0033477F" w:rsidP="00165ADA">
      <w:r>
        <w:separator/>
      </w:r>
    </w:p>
  </w:endnote>
  <w:endnote w:type="continuationSeparator" w:id="0">
    <w:p w:rsidR="0033477F" w:rsidRDefault="0033477F"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BD328A" w:rsidRDefault="00BD328A">
        <w:pPr>
          <w:pStyle w:val="a7"/>
          <w:jc w:val="center"/>
        </w:pPr>
        <w:r>
          <w:fldChar w:fldCharType="begin"/>
        </w:r>
        <w:r>
          <w:instrText>PAGE   \* MERGEFORMAT</w:instrText>
        </w:r>
        <w:r>
          <w:fldChar w:fldCharType="separate"/>
        </w:r>
        <w:r w:rsidR="00786D50" w:rsidRPr="00786D50">
          <w:rPr>
            <w:noProof/>
            <w:lang w:val="ru-RU"/>
          </w:rPr>
          <w:t>2</w:t>
        </w:r>
        <w:r>
          <w:fldChar w:fldCharType="end"/>
        </w:r>
      </w:p>
    </w:sdtContent>
  </w:sdt>
  <w:p w:rsidR="00BD328A" w:rsidRPr="00F27FC0" w:rsidRDefault="00BD328A" w:rsidP="00914065">
    <w:pPr>
      <w:pStyle w:val="a7"/>
      <w:tabs>
        <w:tab w:val="left" w:pos="-1134"/>
      </w:tabs>
      <w:ind w:left="720"/>
      <w:jc w:val="center"/>
      <w:rPr>
        <w:lang w:val="ru-RU"/>
      </w:rPr>
    </w:pPr>
  </w:p>
  <w:p w:rsidR="00BD328A" w:rsidRDefault="00BD32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8A" w:rsidRPr="0079227F" w:rsidRDefault="00BD328A" w:rsidP="00914065">
    <w:pPr>
      <w:pStyle w:val="a7"/>
      <w:tabs>
        <w:tab w:val="left" w:pos="709"/>
      </w:tabs>
      <w:ind w:left="578" w:right="-358"/>
      <w:jc w:val="center"/>
      <w:rPr>
        <w:lang w:val="ru-RU"/>
      </w:rPr>
    </w:pPr>
    <w:r>
      <w:rPr>
        <w:lang w:val="ru-RU"/>
      </w:rPr>
      <w:t>1</w:t>
    </w:r>
  </w:p>
  <w:p w:rsidR="00BD328A" w:rsidRDefault="00BD328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BD328A" w:rsidRDefault="00BD328A">
        <w:pPr>
          <w:pStyle w:val="a7"/>
          <w:jc w:val="center"/>
        </w:pPr>
        <w:r>
          <w:fldChar w:fldCharType="begin"/>
        </w:r>
        <w:r>
          <w:instrText>PAGE   \* MERGEFORMAT</w:instrText>
        </w:r>
        <w:r>
          <w:fldChar w:fldCharType="separate"/>
        </w:r>
        <w:r w:rsidR="00786D50" w:rsidRPr="00786D50">
          <w:rPr>
            <w:noProof/>
            <w:lang w:val="ru-RU"/>
          </w:rPr>
          <w:t>2</w:t>
        </w:r>
        <w:r>
          <w:fldChar w:fldCharType="end"/>
        </w:r>
      </w:p>
    </w:sdtContent>
  </w:sdt>
  <w:p w:rsidR="00BD328A" w:rsidRPr="00F27FC0" w:rsidRDefault="00BD328A"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8A" w:rsidRPr="0079227F" w:rsidRDefault="00BD328A"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7F" w:rsidRDefault="0033477F" w:rsidP="00165ADA">
      <w:r>
        <w:separator/>
      </w:r>
    </w:p>
  </w:footnote>
  <w:footnote w:type="continuationSeparator" w:id="0">
    <w:p w:rsidR="0033477F" w:rsidRDefault="0033477F"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8A" w:rsidRDefault="00BD328A" w:rsidP="003E7914">
    <w:pPr>
      <w:pStyle w:val="a5"/>
      <w:tabs>
        <w:tab w:val="clear" w:pos="4677"/>
        <w:tab w:val="clear" w:pos="9355"/>
        <w:tab w:val="left" w:pos="0"/>
      </w:tabs>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2</w:t>
    </w:r>
    <w:r>
      <w:rPr>
        <w:rFonts w:ascii="Monotype Corsiva" w:hAnsi="Monotype Corsiva"/>
        <w:b/>
        <w:sz w:val="20"/>
        <w:szCs w:val="20"/>
        <w:u w:val="double"/>
        <w:lang w:val="ru-RU"/>
      </w:rPr>
      <w:t>5</w:t>
    </w:r>
    <w:r>
      <w:rPr>
        <w:rFonts w:ascii="Monotype Corsiva" w:hAnsi="Monotype Corsiva"/>
        <w:b/>
        <w:sz w:val="20"/>
        <w:szCs w:val="20"/>
        <w:u w:val="double"/>
      </w:rPr>
      <w:t xml:space="preserve"> (10</w:t>
    </w:r>
    <w:r>
      <w:rPr>
        <w:rFonts w:ascii="Monotype Corsiva" w:hAnsi="Monotype Corsiva"/>
        <w:b/>
        <w:sz w:val="20"/>
        <w:szCs w:val="20"/>
        <w:u w:val="double"/>
        <w:lang w:val="ru-RU"/>
      </w:rPr>
      <w:t>4</w:t>
    </w:r>
    <w:r>
      <w:rPr>
        <w:rFonts w:ascii="Monotype Corsiva" w:hAnsi="Monotype Corsiva"/>
        <w:b/>
        <w:sz w:val="20"/>
        <w:szCs w:val="20"/>
        <w:u w:val="double"/>
      </w:rPr>
      <w:t>)   1</w:t>
    </w:r>
    <w:r>
      <w:rPr>
        <w:rFonts w:ascii="Monotype Corsiva" w:hAnsi="Monotype Corsiva"/>
        <w:b/>
        <w:sz w:val="20"/>
        <w:szCs w:val="20"/>
        <w:u w:val="double"/>
        <w:lang w:val="ru-RU"/>
      </w:rPr>
      <w:t>9</w:t>
    </w:r>
    <w:r>
      <w:rPr>
        <w:rFonts w:ascii="Monotype Corsiva" w:hAnsi="Monotype Corsiva"/>
        <w:b/>
        <w:sz w:val="20"/>
        <w:szCs w:val="20"/>
        <w:u w:val="double"/>
      </w:rPr>
      <w:t xml:space="preserve"> декабря 2022 </w:t>
    </w:r>
    <w:r w:rsidRPr="00971312">
      <w:rPr>
        <w:rFonts w:ascii="Monotype Corsiva" w:hAnsi="Monotype Corsiva"/>
        <w:b/>
        <w:sz w:val="20"/>
        <w:szCs w:val="20"/>
        <w:u w:val="double"/>
      </w:rPr>
      <w:t>года</w:t>
    </w:r>
    <w:r>
      <w:rPr>
        <w:rFonts w:ascii="Monotype Corsiva" w:hAnsi="Monotype Corsiva"/>
        <w:b/>
        <w:sz w:val="20"/>
        <w:szCs w:val="20"/>
        <w:u w:val="double"/>
      </w:rPr>
      <w:t>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8A" w:rsidRDefault="00BD328A" w:rsidP="003E7914">
    <w:pPr>
      <w:pStyle w:val="a5"/>
      <w:ind w:hanging="709"/>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25</w:t>
    </w:r>
    <w:r>
      <w:rPr>
        <w:rFonts w:ascii="Monotype Corsiva" w:hAnsi="Monotype Corsiva"/>
        <w:b/>
        <w:sz w:val="20"/>
        <w:szCs w:val="20"/>
        <w:u w:val="double"/>
        <w:lang w:val="ru-RU"/>
      </w:rPr>
      <w:t xml:space="preserve"> </w:t>
    </w:r>
    <w:r>
      <w:rPr>
        <w:rFonts w:ascii="Monotype Corsiva" w:hAnsi="Monotype Corsiva"/>
        <w:b/>
        <w:sz w:val="20"/>
        <w:szCs w:val="20"/>
        <w:u w:val="double"/>
      </w:rPr>
      <w:t xml:space="preserve">(104)   19 декабря 2022 </w:t>
    </w:r>
    <w:r w:rsidRPr="00971312">
      <w:rPr>
        <w:rFonts w:ascii="Monotype Corsiva" w:hAnsi="Monotype Corsiva"/>
        <w:b/>
        <w:sz w:val="20"/>
        <w:szCs w:val="20"/>
        <w:u w:val="double"/>
      </w:rPr>
      <w:t>года</w:t>
    </w:r>
    <w:r>
      <w:rPr>
        <w:rFonts w:ascii="Monotype Corsiva" w:hAnsi="Monotype Corsiva"/>
        <w:b/>
        <w:sz w:val="20"/>
        <w:szCs w:val="20"/>
        <w:u w:val="double"/>
      </w:rPr>
      <w:t>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8A" w:rsidRPr="005904D0" w:rsidRDefault="00BD328A"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BD328A" w:rsidRDefault="00BD328A" w:rsidP="00914065">
    <w:pPr>
      <w:pStyle w:val="a5"/>
      <w:tabs>
        <w:tab w:val="left" w:pos="360"/>
      </w:tabs>
      <w:ind w:right="171"/>
    </w:pPr>
  </w:p>
  <w:p w:rsidR="00BD328A" w:rsidRPr="00E10FD7" w:rsidRDefault="00BD328A"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23 (102)   13 декабря 2022 </w:t>
    </w:r>
    <w:r w:rsidRPr="00971312">
      <w:rPr>
        <w:rFonts w:ascii="Monotype Corsiva" w:hAnsi="Monotype Corsiva"/>
        <w:b/>
        <w:sz w:val="20"/>
        <w:szCs w:val="20"/>
        <w:u w:val="double"/>
      </w:rPr>
      <w:t>года</w:t>
    </w:r>
  </w:p>
  <w:p w:rsidR="00BD328A" w:rsidRDefault="00BD328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8A" w:rsidRPr="0079227F" w:rsidRDefault="00BD328A" w:rsidP="00914065">
    <w:pPr>
      <w:pStyle w:val="a9"/>
      <w:jc w:val="right"/>
      <w:rPr>
        <w:rFonts w:ascii="Monotype Corsiva" w:hAnsi="Monotype Corsiva" w:cs="Calibri"/>
        <w:sz w:val="22"/>
        <w:szCs w:val="22"/>
      </w:rPr>
    </w:pPr>
  </w:p>
  <w:p w:rsidR="00BD328A" w:rsidRDefault="00BD328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8A" w:rsidRPr="00165ADA" w:rsidRDefault="00BD328A"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8A" w:rsidRPr="0079227F" w:rsidRDefault="00BD328A"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77CF1"/>
    <w:multiLevelType w:val="hybridMultilevel"/>
    <w:tmpl w:val="9626C508"/>
    <w:lvl w:ilvl="0" w:tplc="B452593A">
      <w:start w:val="1"/>
      <w:numFmt w:val="decimal"/>
      <w:lvlText w:val="%1."/>
      <w:lvlJc w:val="left"/>
      <w:pPr>
        <w:ind w:left="3054"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172335"/>
    <w:multiLevelType w:val="hybridMultilevel"/>
    <w:tmpl w:val="2D8A7BFC"/>
    <w:lvl w:ilvl="0" w:tplc="A6BAAF26">
      <w:start w:val="1"/>
      <w:numFmt w:val="decimal"/>
      <w:lvlText w:val="%1."/>
      <w:lvlJc w:val="left"/>
      <w:pPr>
        <w:ind w:left="720" w:hanging="360"/>
      </w:pPr>
      <w:rPr>
        <w:rFonts w:cs="Times New Roman" w:hint="default"/>
      </w:rPr>
    </w:lvl>
    <w:lvl w:ilvl="1" w:tplc="FB24349C" w:tentative="1">
      <w:start w:val="1"/>
      <w:numFmt w:val="lowerLetter"/>
      <w:lvlText w:val="%2."/>
      <w:lvlJc w:val="left"/>
      <w:pPr>
        <w:ind w:left="1440" w:hanging="360"/>
      </w:pPr>
      <w:rPr>
        <w:rFonts w:cs="Times New Roman"/>
      </w:rPr>
    </w:lvl>
    <w:lvl w:ilvl="2" w:tplc="BC7A22B6" w:tentative="1">
      <w:start w:val="1"/>
      <w:numFmt w:val="lowerRoman"/>
      <w:lvlText w:val="%3."/>
      <w:lvlJc w:val="right"/>
      <w:pPr>
        <w:ind w:left="2160" w:hanging="180"/>
      </w:pPr>
      <w:rPr>
        <w:rFonts w:cs="Times New Roman"/>
      </w:rPr>
    </w:lvl>
    <w:lvl w:ilvl="3" w:tplc="103AC744" w:tentative="1">
      <w:start w:val="1"/>
      <w:numFmt w:val="decimal"/>
      <w:lvlText w:val="%4."/>
      <w:lvlJc w:val="left"/>
      <w:pPr>
        <w:ind w:left="2880" w:hanging="360"/>
      </w:pPr>
      <w:rPr>
        <w:rFonts w:cs="Times New Roman"/>
      </w:rPr>
    </w:lvl>
    <w:lvl w:ilvl="4" w:tplc="1096D18C" w:tentative="1">
      <w:start w:val="1"/>
      <w:numFmt w:val="lowerLetter"/>
      <w:lvlText w:val="%5."/>
      <w:lvlJc w:val="left"/>
      <w:pPr>
        <w:ind w:left="3600" w:hanging="360"/>
      </w:pPr>
      <w:rPr>
        <w:rFonts w:cs="Times New Roman"/>
      </w:rPr>
    </w:lvl>
    <w:lvl w:ilvl="5" w:tplc="7F204E0C" w:tentative="1">
      <w:start w:val="1"/>
      <w:numFmt w:val="lowerRoman"/>
      <w:lvlText w:val="%6."/>
      <w:lvlJc w:val="right"/>
      <w:pPr>
        <w:ind w:left="4320" w:hanging="180"/>
      </w:pPr>
      <w:rPr>
        <w:rFonts w:cs="Times New Roman"/>
      </w:rPr>
    </w:lvl>
    <w:lvl w:ilvl="6" w:tplc="7D4065FE" w:tentative="1">
      <w:start w:val="1"/>
      <w:numFmt w:val="decimal"/>
      <w:lvlText w:val="%7."/>
      <w:lvlJc w:val="left"/>
      <w:pPr>
        <w:ind w:left="5040" w:hanging="360"/>
      </w:pPr>
      <w:rPr>
        <w:rFonts w:cs="Times New Roman"/>
      </w:rPr>
    </w:lvl>
    <w:lvl w:ilvl="7" w:tplc="23CE0E98" w:tentative="1">
      <w:start w:val="1"/>
      <w:numFmt w:val="lowerLetter"/>
      <w:lvlText w:val="%8."/>
      <w:lvlJc w:val="left"/>
      <w:pPr>
        <w:ind w:left="5760" w:hanging="360"/>
      </w:pPr>
      <w:rPr>
        <w:rFonts w:cs="Times New Roman"/>
      </w:rPr>
    </w:lvl>
    <w:lvl w:ilvl="8" w:tplc="56AC89A6" w:tentative="1">
      <w:start w:val="1"/>
      <w:numFmt w:val="lowerRoman"/>
      <w:lvlText w:val="%9."/>
      <w:lvlJc w:val="right"/>
      <w:pPr>
        <w:ind w:left="6480" w:hanging="180"/>
      </w:pPr>
      <w:rPr>
        <w:rFonts w:cs="Times New Roman"/>
      </w:rPr>
    </w:lvl>
  </w:abstractNum>
  <w:abstractNum w:abstractNumId="7"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274C4DDC"/>
    <w:multiLevelType w:val="hybridMultilevel"/>
    <w:tmpl w:val="4C0010AC"/>
    <w:lvl w:ilvl="0" w:tplc="D9BE0FC6">
      <w:start w:val="3"/>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5D01F05"/>
    <w:multiLevelType w:val="hybridMultilevel"/>
    <w:tmpl w:val="28D6FE0E"/>
    <w:lvl w:ilvl="0" w:tplc="85581858">
      <w:start w:val="1"/>
      <w:numFmt w:val="decimal"/>
      <w:lvlText w:val="%1."/>
      <w:lvlJc w:val="left"/>
      <w:pPr>
        <w:ind w:left="1069" w:hanging="360"/>
      </w:pPr>
      <w:rPr>
        <w:rFonts w:cs="Times New Roman" w:hint="default"/>
      </w:rPr>
    </w:lvl>
    <w:lvl w:ilvl="1" w:tplc="2EB4F85C" w:tentative="1">
      <w:start w:val="1"/>
      <w:numFmt w:val="lowerLetter"/>
      <w:lvlText w:val="%2."/>
      <w:lvlJc w:val="left"/>
      <w:pPr>
        <w:ind w:left="1789" w:hanging="360"/>
      </w:pPr>
    </w:lvl>
    <w:lvl w:ilvl="2" w:tplc="67A46712" w:tentative="1">
      <w:start w:val="1"/>
      <w:numFmt w:val="lowerRoman"/>
      <w:lvlText w:val="%3."/>
      <w:lvlJc w:val="right"/>
      <w:pPr>
        <w:ind w:left="2509" w:hanging="180"/>
      </w:pPr>
    </w:lvl>
    <w:lvl w:ilvl="3" w:tplc="8552FD08" w:tentative="1">
      <w:start w:val="1"/>
      <w:numFmt w:val="decimal"/>
      <w:lvlText w:val="%4."/>
      <w:lvlJc w:val="left"/>
      <w:pPr>
        <w:ind w:left="3229" w:hanging="360"/>
      </w:pPr>
    </w:lvl>
    <w:lvl w:ilvl="4" w:tplc="BCB02270" w:tentative="1">
      <w:start w:val="1"/>
      <w:numFmt w:val="lowerLetter"/>
      <w:lvlText w:val="%5."/>
      <w:lvlJc w:val="left"/>
      <w:pPr>
        <w:ind w:left="3949" w:hanging="360"/>
      </w:pPr>
    </w:lvl>
    <w:lvl w:ilvl="5" w:tplc="97FAC636" w:tentative="1">
      <w:start w:val="1"/>
      <w:numFmt w:val="lowerRoman"/>
      <w:lvlText w:val="%6."/>
      <w:lvlJc w:val="right"/>
      <w:pPr>
        <w:ind w:left="4669" w:hanging="180"/>
      </w:pPr>
    </w:lvl>
    <w:lvl w:ilvl="6" w:tplc="8764A126" w:tentative="1">
      <w:start w:val="1"/>
      <w:numFmt w:val="decimal"/>
      <w:lvlText w:val="%7."/>
      <w:lvlJc w:val="left"/>
      <w:pPr>
        <w:ind w:left="5389" w:hanging="360"/>
      </w:pPr>
    </w:lvl>
    <w:lvl w:ilvl="7" w:tplc="9EBE71C2" w:tentative="1">
      <w:start w:val="1"/>
      <w:numFmt w:val="lowerLetter"/>
      <w:lvlText w:val="%8."/>
      <w:lvlJc w:val="left"/>
      <w:pPr>
        <w:ind w:left="6109" w:hanging="360"/>
      </w:pPr>
    </w:lvl>
    <w:lvl w:ilvl="8" w:tplc="AAC82FA4" w:tentative="1">
      <w:start w:val="1"/>
      <w:numFmt w:val="lowerRoman"/>
      <w:lvlText w:val="%9."/>
      <w:lvlJc w:val="right"/>
      <w:pPr>
        <w:ind w:left="6829" w:hanging="180"/>
      </w:pPr>
    </w:lvl>
  </w:abstractNum>
  <w:abstractNum w:abstractNumId="15"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6FE72E2"/>
    <w:multiLevelType w:val="hybridMultilevel"/>
    <w:tmpl w:val="35F66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1C5FD1"/>
    <w:multiLevelType w:val="multilevel"/>
    <w:tmpl w:val="32287C82"/>
    <w:lvl w:ilvl="0">
      <w:start w:val="1"/>
      <w:numFmt w:val="decimal"/>
      <w:lvlText w:val="%1"/>
      <w:lvlJc w:val="left"/>
      <w:pPr>
        <w:ind w:left="360" w:hanging="360"/>
      </w:pPr>
      <w:rPr>
        <w:rFonts w:hint="default"/>
        <w:b w:val="0"/>
      </w:rPr>
    </w:lvl>
    <w:lvl w:ilvl="1">
      <w:start w:val="1"/>
      <w:numFmt w:val="decimal"/>
      <w:lvlText w:val="%1.%2"/>
      <w:lvlJc w:val="left"/>
      <w:pPr>
        <w:ind w:left="1490" w:hanging="360"/>
      </w:pPr>
      <w:rPr>
        <w:rFonts w:hint="default"/>
        <w:b w:val="0"/>
      </w:rPr>
    </w:lvl>
    <w:lvl w:ilvl="2">
      <w:start w:val="1"/>
      <w:numFmt w:val="decimalZero"/>
      <w:lvlText w:val="%1.%2.%3"/>
      <w:lvlJc w:val="left"/>
      <w:pPr>
        <w:ind w:left="2980" w:hanging="720"/>
      </w:pPr>
      <w:rPr>
        <w:rFonts w:hint="default"/>
        <w:b w:val="0"/>
      </w:rPr>
    </w:lvl>
    <w:lvl w:ilvl="3">
      <w:start w:val="1"/>
      <w:numFmt w:val="decimal"/>
      <w:lvlText w:val="%1.%2.%3.%4"/>
      <w:lvlJc w:val="left"/>
      <w:pPr>
        <w:ind w:left="4110" w:hanging="720"/>
      </w:pPr>
      <w:rPr>
        <w:rFonts w:hint="default"/>
        <w:b w:val="0"/>
      </w:rPr>
    </w:lvl>
    <w:lvl w:ilvl="4">
      <w:start w:val="1"/>
      <w:numFmt w:val="decimal"/>
      <w:lvlText w:val="%1.%2.%3.%4.%5"/>
      <w:lvlJc w:val="left"/>
      <w:pPr>
        <w:ind w:left="5600" w:hanging="1080"/>
      </w:pPr>
      <w:rPr>
        <w:rFonts w:hint="default"/>
        <w:b w:val="0"/>
      </w:rPr>
    </w:lvl>
    <w:lvl w:ilvl="5">
      <w:start w:val="1"/>
      <w:numFmt w:val="decimal"/>
      <w:lvlText w:val="%1.%2.%3.%4.%5.%6"/>
      <w:lvlJc w:val="left"/>
      <w:pPr>
        <w:ind w:left="6730" w:hanging="1080"/>
      </w:pPr>
      <w:rPr>
        <w:rFonts w:hint="default"/>
        <w:b w:val="0"/>
      </w:rPr>
    </w:lvl>
    <w:lvl w:ilvl="6">
      <w:start w:val="1"/>
      <w:numFmt w:val="decimal"/>
      <w:lvlText w:val="%1.%2.%3.%4.%5.%6.%7"/>
      <w:lvlJc w:val="left"/>
      <w:pPr>
        <w:ind w:left="8220" w:hanging="1440"/>
      </w:pPr>
      <w:rPr>
        <w:rFonts w:hint="default"/>
        <w:b w:val="0"/>
      </w:rPr>
    </w:lvl>
    <w:lvl w:ilvl="7">
      <w:start w:val="1"/>
      <w:numFmt w:val="decimal"/>
      <w:lvlText w:val="%1.%2.%3.%4.%5.%6.%7.%8"/>
      <w:lvlJc w:val="left"/>
      <w:pPr>
        <w:ind w:left="9350" w:hanging="1440"/>
      </w:pPr>
      <w:rPr>
        <w:rFonts w:hint="default"/>
        <w:b w:val="0"/>
      </w:rPr>
    </w:lvl>
    <w:lvl w:ilvl="8">
      <w:start w:val="1"/>
      <w:numFmt w:val="decimal"/>
      <w:lvlText w:val="%1.%2.%3.%4.%5.%6.%7.%8.%9"/>
      <w:lvlJc w:val="left"/>
      <w:pPr>
        <w:ind w:left="10840" w:hanging="1800"/>
      </w:pPr>
      <w:rPr>
        <w:rFonts w:hint="default"/>
        <w:b w:val="0"/>
      </w:rPr>
    </w:lvl>
  </w:abstractNum>
  <w:abstractNum w:abstractNumId="24" w15:restartNumberingAfterBreak="0">
    <w:nsid w:val="49840696"/>
    <w:multiLevelType w:val="multilevel"/>
    <w:tmpl w:val="D31A45C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6B5E26"/>
    <w:multiLevelType w:val="hybridMultilevel"/>
    <w:tmpl w:val="1A70B8DE"/>
    <w:lvl w:ilvl="0" w:tplc="12A225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234BD6"/>
    <w:multiLevelType w:val="hybridMultilevel"/>
    <w:tmpl w:val="785838E6"/>
    <w:lvl w:ilvl="0" w:tplc="00340F5C">
      <w:start w:val="1"/>
      <w:numFmt w:val="decimal"/>
      <w:lvlText w:val="%1."/>
      <w:lvlJc w:val="left"/>
      <w:pPr>
        <w:ind w:left="1211" w:hanging="360"/>
      </w:pPr>
    </w:lvl>
    <w:lvl w:ilvl="1" w:tplc="AC4A127A">
      <w:start w:val="1"/>
      <w:numFmt w:val="lowerLetter"/>
      <w:lvlText w:val="%2."/>
      <w:lvlJc w:val="left"/>
      <w:pPr>
        <w:ind w:left="1931" w:hanging="360"/>
      </w:pPr>
    </w:lvl>
    <w:lvl w:ilvl="2" w:tplc="25AEECBA">
      <w:start w:val="1"/>
      <w:numFmt w:val="lowerRoman"/>
      <w:lvlText w:val="%3."/>
      <w:lvlJc w:val="right"/>
      <w:pPr>
        <w:ind w:left="2651" w:hanging="180"/>
      </w:pPr>
    </w:lvl>
    <w:lvl w:ilvl="3" w:tplc="31AA9824">
      <w:start w:val="1"/>
      <w:numFmt w:val="decimal"/>
      <w:lvlText w:val="%4."/>
      <w:lvlJc w:val="left"/>
      <w:pPr>
        <w:ind w:left="3371" w:hanging="360"/>
      </w:pPr>
    </w:lvl>
    <w:lvl w:ilvl="4" w:tplc="253CF89C">
      <w:start w:val="1"/>
      <w:numFmt w:val="lowerLetter"/>
      <w:lvlText w:val="%5."/>
      <w:lvlJc w:val="left"/>
      <w:pPr>
        <w:ind w:left="4091" w:hanging="360"/>
      </w:pPr>
    </w:lvl>
    <w:lvl w:ilvl="5" w:tplc="332C95E2">
      <w:start w:val="1"/>
      <w:numFmt w:val="lowerRoman"/>
      <w:lvlText w:val="%6."/>
      <w:lvlJc w:val="right"/>
      <w:pPr>
        <w:ind w:left="4811" w:hanging="180"/>
      </w:pPr>
    </w:lvl>
    <w:lvl w:ilvl="6" w:tplc="6246A91C">
      <w:start w:val="1"/>
      <w:numFmt w:val="decimal"/>
      <w:lvlText w:val="%7."/>
      <w:lvlJc w:val="left"/>
      <w:pPr>
        <w:ind w:left="5531" w:hanging="360"/>
      </w:pPr>
    </w:lvl>
    <w:lvl w:ilvl="7" w:tplc="1324B5E2">
      <w:start w:val="1"/>
      <w:numFmt w:val="lowerLetter"/>
      <w:lvlText w:val="%8."/>
      <w:lvlJc w:val="left"/>
      <w:pPr>
        <w:ind w:left="6251" w:hanging="360"/>
      </w:pPr>
    </w:lvl>
    <w:lvl w:ilvl="8" w:tplc="34FE4300">
      <w:start w:val="1"/>
      <w:numFmt w:val="lowerRoman"/>
      <w:lvlText w:val="%9."/>
      <w:lvlJc w:val="right"/>
      <w:pPr>
        <w:ind w:left="6971" w:hanging="180"/>
      </w:pPr>
    </w:lvl>
  </w:abstractNum>
  <w:abstractNum w:abstractNumId="38" w15:restartNumberingAfterBreak="0">
    <w:nsid w:val="6C5E24AF"/>
    <w:multiLevelType w:val="multilevel"/>
    <w:tmpl w:val="7DD025F2"/>
    <w:lvl w:ilvl="0">
      <w:start w:val="1"/>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15:restartNumberingAfterBreak="0">
    <w:nsid w:val="6EAD3CDE"/>
    <w:multiLevelType w:val="multilevel"/>
    <w:tmpl w:val="87B828DC"/>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0" w15:restartNumberingAfterBreak="0">
    <w:nsid w:val="707A573B"/>
    <w:multiLevelType w:val="hybridMultilevel"/>
    <w:tmpl w:val="62782DEC"/>
    <w:lvl w:ilvl="0" w:tplc="BF104458">
      <w:start w:val="1"/>
      <w:numFmt w:val="decimal"/>
      <w:lvlText w:val="%1."/>
      <w:lvlJc w:val="left"/>
      <w:pPr>
        <w:ind w:left="720" w:hanging="360"/>
      </w:pPr>
      <w:rPr>
        <w:rFonts w:hint="default"/>
      </w:rPr>
    </w:lvl>
    <w:lvl w:ilvl="1" w:tplc="69241974" w:tentative="1">
      <w:start w:val="1"/>
      <w:numFmt w:val="lowerLetter"/>
      <w:lvlText w:val="%2."/>
      <w:lvlJc w:val="left"/>
      <w:pPr>
        <w:ind w:left="1440" w:hanging="360"/>
      </w:pPr>
    </w:lvl>
    <w:lvl w:ilvl="2" w:tplc="E17AADAA" w:tentative="1">
      <w:start w:val="1"/>
      <w:numFmt w:val="lowerRoman"/>
      <w:lvlText w:val="%3."/>
      <w:lvlJc w:val="right"/>
      <w:pPr>
        <w:ind w:left="2160" w:hanging="180"/>
      </w:pPr>
    </w:lvl>
    <w:lvl w:ilvl="3" w:tplc="08749470" w:tentative="1">
      <w:start w:val="1"/>
      <w:numFmt w:val="decimal"/>
      <w:lvlText w:val="%4."/>
      <w:lvlJc w:val="left"/>
      <w:pPr>
        <w:ind w:left="2880" w:hanging="360"/>
      </w:pPr>
    </w:lvl>
    <w:lvl w:ilvl="4" w:tplc="324259BE" w:tentative="1">
      <w:start w:val="1"/>
      <w:numFmt w:val="lowerLetter"/>
      <w:lvlText w:val="%5."/>
      <w:lvlJc w:val="left"/>
      <w:pPr>
        <w:ind w:left="3600" w:hanging="360"/>
      </w:pPr>
    </w:lvl>
    <w:lvl w:ilvl="5" w:tplc="3404FE62" w:tentative="1">
      <w:start w:val="1"/>
      <w:numFmt w:val="lowerRoman"/>
      <w:lvlText w:val="%6."/>
      <w:lvlJc w:val="right"/>
      <w:pPr>
        <w:ind w:left="4320" w:hanging="180"/>
      </w:pPr>
    </w:lvl>
    <w:lvl w:ilvl="6" w:tplc="9198FFAA" w:tentative="1">
      <w:start w:val="1"/>
      <w:numFmt w:val="decimal"/>
      <w:lvlText w:val="%7."/>
      <w:lvlJc w:val="left"/>
      <w:pPr>
        <w:ind w:left="5040" w:hanging="360"/>
      </w:pPr>
    </w:lvl>
    <w:lvl w:ilvl="7" w:tplc="DA0CBE74" w:tentative="1">
      <w:start w:val="1"/>
      <w:numFmt w:val="lowerLetter"/>
      <w:lvlText w:val="%8."/>
      <w:lvlJc w:val="left"/>
      <w:pPr>
        <w:ind w:left="5760" w:hanging="360"/>
      </w:pPr>
    </w:lvl>
    <w:lvl w:ilvl="8" w:tplc="122EB7F8" w:tentative="1">
      <w:start w:val="1"/>
      <w:numFmt w:val="lowerRoman"/>
      <w:lvlText w:val="%9."/>
      <w:lvlJc w:val="right"/>
      <w:pPr>
        <w:ind w:left="6480" w:hanging="180"/>
      </w:pPr>
    </w:lvl>
  </w:abstractNum>
  <w:abstractNum w:abstractNumId="41"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A9C7666"/>
    <w:multiLevelType w:val="hybridMultilevel"/>
    <w:tmpl w:val="D8386D48"/>
    <w:lvl w:ilvl="0" w:tplc="CC64AD68">
      <w:start w:val="1"/>
      <w:numFmt w:val="bullet"/>
      <w:lvlText w:val=""/>
      <w:lvlJc w:val="left"/>
      <w:pPr>
        <w:ind w:left="1287" w:hanging="360"/>
      </w:pPr>
      <w:rPr>
        <w:rFonts w:ascii="Symbol" w:hAnsi="Symbol" w:hint="default"/>
      </w:rPr>
    </w:lvl>
    <w:lvl w:ilvl="1" w:tplc="FDECCE22" w:tentative="1">
      <w:start w:val="1"/>
      <w:numFmt w:val="bullet"/>
      <w:lvlText w:val="o"/>
      <w:lvlJc w:val="left"/>
      <w:pPr>
        <w:ind w:left="2007" w:hanging="360"/>
      </w:pPr>
      <w:rPr>
        <w:rFonts w:ascii="Courier New" w:hAnsi="Courier New" w:cs="Courier New" w:hint="default"/>
      </w:rPr>
    </w:lvl>
    <w:lvl w:ilvl="2" w:tplc="7A04766E" w:tentative="1">
      <w:start w:val="1"/>
      <w:numFmt w:val="bullet"/>
      <w:lvlText w:val=""/>
      <w:lvlJc w:val="left"/>
      <w:pPr>
        <w:ind w:left="2727" w:hanging="360"/>
      </w:pPr>
      <w:rPr>
        <w:rFonts w:ascii="Wingdings" w:hAnsi="Wingdings" w:hint="default"/>
      </w:rPr>
    </w:lvl>
    <w:lvl w:ilvl="3" w:tplc="BE4E37F6" w:tentative="1">
      <w:start w:val="1"/>
      <w:numFmt w:val="bullet"/>
      <w:lvlText w:val=""/>
      <w:lvlJc w:val="left"/>
      <w:pPr>
        <w:ind w:left="3447" w:hanging="360"/>
      </w:pPr>
      <w:rPr>
        <w:rFonts w:ascii="Symbol" w:hAnsi="Symbol" w:hint="default"/>
      </w:rPr>
    </w:lvl>
    <w:lvl w:ilvl="4" w:tplc="34A4F534" w:tentative="1">
      <w:start w:val="1"/>
      <w:numFmt w:val="bullet"/>
      <w:lvlText w:val="o"/>
      <w:lvlJc w:val="left"/>
      <w:pPr>
        <w:ind w:left="4167" w:hanging="360"/>
      </w:pPr>
      <w:rPr>
        <w:rFonts w:ascii="Courier New" w:hAnsi="Courier New" w:cs="Courier New" w:hint="default"/>
      </w:rPr>
    </w:lvl>
    <w:lvl w:ilvl="5" w:tplc="65028254" w:tentative="1">
      <w:start w:val="1"/>
      <w:numFmt w:val="bullet"/>
      <w:lvlText w:val=""/>
      <w:lvlJc w:val="left"/>
      <w:pPr>
        <w:ind w:left="4887" w:hanging="360"/>
      </w:pPr>
      <w:rPr>
        <w:rFonts w:ascii="Wingdings" w:hAnsi="Wingdings" w:hint="default"/>
      </w:rPr>
    </w:lvl>
    <w:lvl w:ilvl="6" w:tplc="467C8F76" w:tentative="1">
      <w:start w:val="1"/>
      <w:numFmt w:val="bullet"/>
      <w:lvlText w:val=""/>
      <w:lvlJc w:val="left"/>
      <w:pPr>
        <w:ind w:left="5607" w:hanging="360"/>
      </w:pPr>
      <w:rPr>
        <w:rFonts w:ascii="Symbol" w:hAnsi="Symbol" w:hint="default"/>
      </w:rPr>
    </w:lvl>
    <w:lvl w:ilvl="7" w:tplc="27542062" w:tentative="1">
      <w:start w:val="1"/>
      <w:numFmt w:val="bullet"/>
      <w:lvlText w:val="o"/>
      <w:lvlJc w:val="left"/>
      <w:pPr>
        <w:ind w:left="6327" w:hanging="360"/>
      </w:pPr>
      <w:rPr>
        <w:rFonts w:ascii="Courier New" w:hAnsi="Courier New" w:cs="Courier New" w:hint="default"/>
      </w:rPr>
    </w:lvl>
    <w:lvl w:ilvl="8" w:tplc="9200A718" w:tentative="1">
      <w:start w:val="1"/>
      <w:numFmt w:val="bullet"/>
      <w:lvlText w:val=""/>
      <w:lvlJc w:val="left"/>
      <w:pPr>
        <w:ind w:left="7047" w:hanging="360"/>
      </w:pPr>
      <w:rPr>
        <w:rFonts w:ascii="Wingdings" w:hAnsi="Wingdings" w:hint="default"/>
      </w:rPr>
    </w:lvl>
  </w:abstractNum>
  <w:abstractNum w:abstractNumId="43"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41"/>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34"/>
  </w:num>
  <w:num w:numId="12">
    <w:abstractNumId w:val="32"/>
  </w:num>
  <w:num w:numId="13">
    <w:abstractNumId w:val="19"/>
  </w:num>
  <w:num w:numId="14">
    <w:abstractNumId w:val="17"/>
  </w:num>
  <w:num w:numId="15">
    <w:abstractNumId w:val="31"/>
  </w:num>
  <w:num w:numId="16">
    <w:abstractNumId w:val="33"/>
  </w:num>
  <w:num w:numId="17">
    <w:abstractNumId w:val="25"/>
  </w:num>
  <w:num w:numId="18">
    <w:abstractNumId w:val="5"/>
  </w:num>
  <w:num w:numId="19">
    <w:abstractNumId w:val="22"/>
  </w:num>
  <w:num w:numId="20">
    <w:abstractNumId w:val="2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num>
  <w:num w:numId="24">
    <w:abstractNumId w:val="3"/>
  </w:num>
  <w:num w:numId="25">
    <w:abstractNumId w:val="30"/>
  </w:num>
  <w:num w:numId="26">
    <w:abstractNumId w:val="1"/>
  </w:num>
  <w:num w:numId="27">
    <w:abstractNumId w:val="8"/>
  </w:num>
  <w:num w:numId="28">
    <w:abstractNumId w:val="43"/>
  </w:num>
  <w:num w:numId="29">
    <w:abstractNumId w:val="28"/>
  </w:num>
  <w:num w:numId="30">
    <w:abstractNumId w:val="2"/>
  </w:num>
  <w:num w:numId="31">
    <w:abstractNumId w:val="13"/>
  </w:num>
  <w:num w:numId="32">
    <w:abstractNumId w:val="10"/>
  </w:num>
  <w:num w:numId="33">
    <w:abstractNumId w:val="35"/>
  </w:num>
  <w:num w:numId="34">
    <w:abstractNumId w:val="4"/>
  </w:num>
  <w:num w:numId="35">
    <w:abstractNumId w:val="14"/>
  </w:num>
  <w:num w:numId="36">
    <w:abstractNumId w:val="38"/>
  </w:num>
  <w:num w:numId="37">
    <w:abstractNumId w:val="23"/>
  </w:num>
  <w:num w:numId="38">
    <w:abstractNumId w:val="20"/>
  </w:num>
  <w:num w:numId="39">
    <w:abstractNumId w:val="24"/>
  </w:num>
  <w:num w:numId="40">
    <w:abstractNumId w:val="39"/>
  </w:num>
  <w:num w:numId="41">
    <w:abstractNumId w:val="6"/>
  </w:num>
  <w:num w:numId="42">
    <w:abstractNumId w:val="42"/>
  </w:num>
  <w:num w:numId="43">
    <w:abstractNumId w:val="4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94EE3"/>
    <w:rsid w:val="000D11A3"/>
    <w:rsid w:val="00102B15"/>
    <w:rsid w:val="00141746"/>
    <w:rsid w:val="00152710"/>
    <w:rsid w:val="00165ADA"/>
    <w:rsid w:val="001A1BDB"/>
    <w:rsid w:val="001B0056"/>
    <w:rsid w:val="001B4ECA"/>
    <w:rsid w:val="001D1517"/>
    <w:rsid w:val="00207918"/>
    <w:rsid w:val="00213913"/>
    <w:rsid w:val="00263272"/>
    <w:rsid w:val="002A215A"/>
    <w:rsid w:val="003050F0"/>
    <w:rsid w:val="0033477F"/>
    <w:rsid w:val="003E7914"/>
    <w:rsid w:val="00400A4F"/>
    <w:rsid w:val="004224C4"/>
    <w:rsid w:val="00466417"/>
    <w:rsid w:val="004830E6"/>
    <w:rsid w:val="004A0BD6"/>
    <w:rsid w:val="00656BF6"/>
    <w:rsid w:val="00657FA4"/>
    <w:rsid w:val="0074444F"/>
    <w:rsid w:val="00786D50"/>
    <w:rsid w:val="007A4CE7"/>
    <w:rsid w:val="007B3400"/>
    <w:rsid w:val="007E3D0B"/>
    <w:rsid w:val="00813485"/>
    <w:rsid w:val="008618D6"/>
    <w:rsid w:val="00867281"/>
    <w:rsid w:val="00873A2E"/>
    <w:rsid w:val="00880002"/>
    <w:rsid w:val="00891F7D"/>
    <w:rsid w:val="008C2A17"/>
    <w:rsid w:val="00914065"/>
    <w:rsid w:val="00947F38"/>
    <w:rsid w:val="009851C6"/>
    <w:rsid w:val="00A739A1"/>
    <w:rsid w:val="00B06FB4"/>
    <w:rsid w:val="00B24E4B"/>
    <w:rsid w:val="00B414C7"/>
    <w:rsid w:val="00B84CC3"/>
    <w:rsid w:val="00B95578"/>
    <w:rsid w:val="00BD328A"/>
    <w:rsid w:val="00BE6B21"/>
    <w:rsid w:val="00C6407B"/>
    <w:rsid w:val="00C71BDC"/>
    <w:rsid w:val="00CF75F3"/>
    <w:rsid w:val="00D7236C"/>
    <w:rsid w:val="00D81AFC"/>
    <w:rsid w:val="00DD385D"/>
    <w:rsid w:val="00E02098"/>
    <w:rsid w:val="00E0378F"/>
    <w:rsid w:val="00E541F9"/>
    <w:rsid w:val="00EA47B4"/>
    <w:rsid w:val="00EC15E5"/>
    <w:rsid w:val="00F127DD"/>
    <w:rsid w:val="00F15CF5"/>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83406"/>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3E791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3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5">
    <w:basedOn w:val="a"/>
    <w:next w:val="af6"/>
    <w:link w:val="af7"/>
    <w:qFormat/>
    <w:rsid w:val="00657FA4"/>
    <w:pPr>
      <w:jc w:val="center"/>
    </w:pPr>
    <w:rPr>
      <w:rFonts w:asciiTheme="minorHAnsi" w:eastAsiaTheme="minorHAnsi" w:hAnsiTheme="minorHAnsi" w:cstheme="minorBidi"/>
      <w:b/>
      <w:sz w:val="32"/>
      <w:szCs w:val="22"/>
      <w:lang w:eastAsia="en-US"/>
    </w:rPr>
  </w:style>
  <w:style w:type="character" w:customStyle="1" w:styleId="af7">
    <w:name w:val="Название Знак"/>
    <w:link w:val="af5"/>
    <w:rsid w:val="00657FA4"/>
    <w:rPr>
      <w:b/>
      <w:sz w:val="32"/>
    </w:rPr>
  </w:style>
  <w:style w:type="paragraph" w:styleId="af6">
    <w:name w:val="Title"/>
    <w:basedOn w:val="a"/>
    <w:next w:val="a"/>
    <w:link w:val="af8"/>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657FA4"/>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semiHidden/>
    <w:rsid w:val="003E7914"/>
    <w:rPr>
      <w:rFonts w:ascii="Cambria" w:eastAsia="Times New Roman" w:hAnsi="Cambria" w:cs="Times New Roman"/>
      <w:b/>
      <w:bCs/>
      <w:i/>
      <w:iCs/>
      <w:sz w:val="28"/>
      <w:szCs w:val="28"/>
      <w:lang w:eastAsia="ru-RU"/>
    </w:rPr>
  </w:style>
  <w:style w:type="paragraph" w:styleId="21">
    <w:name w:val="Body Text Indent 2"/>
    <w:basedOn w:val="a"/>
    <w:link w:val="22"/>
    <w:uiPriority w:val="99"/>
    <w:semiHidden/>
    <w:rsid w:val="003E7914"/>
    <w:pPr>
      <w:spacing w:after="120" w:line="480" w:lineRule="auto"/>
      <w:ind w:left="283"/>
    </w:pPr>
    <w:rPr>
      <w:sz w:val="22"/>
      <w:szCs w:val="20"/>
    </w:rPr>
  </w:style>
  <w:style w:type="character" w:customStyle="1" w:styleId="22">
    <w:name w:val="Основной текст с отступом 2 Знак"/>
    <w:basedOn w:val="a0"/>
    <w:link w:val="21"/>
    <w:uiPriority w:val="99"/>
    <w:semiHidden/>
    <w:rsid w:val="003E7914"/>
    <w:rPr>
      <w:rFonts w:ascii="Times New Roman" w:eastAsia="Times New Roman" w:hAnsi="Times New Roman" w:cs="Times New Roman"/>
      <w:szCs w:val="20"/>
      <w:lang w:eastAsia="ru-RU"/>
    </w:rPr>
  </w:style>
  <w:style w:type="paragraph" w:customStyle="1" w:styleId="af9">
    <w:name w:val="Всегда"/>
    <w:basedOn w:val="a"/>
    <w:autoRedefine/>
    <w:uiPriority w:val="99"/>
    <w:rsid w:val="003E7914"/>
    <w:pPr>
      <w:tabs>
        <w:tab w:val="left" w:pos="1701"/>
      </w:tabs>
      <w:ind w:left="426" w:right="142" w:firstLine="708"/>
      <w:jc w:val="both"/>
    </w:pPr>
    <w:rPr>
      <w:lang w:eastAsia="en-US"/>
    </w:rPr>
  </w:style>
  <w:style w:type="paragraph" w:styleId="12">
    <w:name w:val="toc 1"/>
    <w:basedOn w:val="a"/>
    <w:next w:val="a"/>
    <w:autoRedefine/>
    <w:rsid w:val="003E7914"/>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24099">
      <w:bodyDiv w:val="1"/>
      <w:marLeft w:val="0"/>
      <w:marRight w:val="0"/>
      <w:marTop w:val="0"/>
      <w:marBottom w:val="0"/>
      <w:divBdr>
        <w:top w:val="none" w:sz="0" w:space="0" w:color="auto"/>
        <w:left w:val="none" w:sz="0" w:space="0" w:color="auto"/>
        <w:bottom w:val="none" w:sz="0" w:space="0" w:color="auto"/>
        <w:right w:val="none" w:sz="0" w:space="0" w:color="auto"/>
      </w:divBdr>
    </w:div>
    <w:div w:id="13731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hulimsunt2007@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8B03-BC31-43B7-B733-68F722E9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55466</Words>
  <Characters>316159</Characters>
  <Application>Microsoft Office Word</Application>
  <DocSecurity>0</DocSecurity>
  <Lines>2634</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36</cp:revision>
  <cp:lastPrinted>2022-12-19T11:43:00Z</cp:lastPrinted>
  <dcterms:created xsi:type="dcterms:W3CDTF">2019-02-22T12:25:00Z</dcterms:created>
  <dcterms:modified xsi:type="dcterms:W3CDTF">2022-12-20T09:34:00Z</dcterms:modified>
</cp:coreProperties>
</file>