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54" w:rsidRPr="004B59FD" w:rsidRDefault="001B5254" w:rsidP="001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254" w:rsidRDefault="001B5254" w:rsidP="001B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54" w:rsidRPr="00562AB4" w:rsidRDefault="001B5254" w:rsidP="001B5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AB4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562A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62AB4">
        <w:rPr>
          <w:rFonts w:ascii="Times New Roman" w:hAnsi="Times New Roman" w:cs="Times New Roman"/>
          <w:sz w:val="26"/>
          <w:szCs w:val="26"/>
        </w:rPr>
        <w:t xml:space="preserve">.2013                                                                                                   № </w:t>
      </w:r>
      <w:r w:rsidR="00435CB6">
        <w:rPr>
          <w:rFonts w:ascii="Times New Roman" w:hAnsi="Times New Roman" w:cs="Times New Roman"/>
          <w:sz w:val="26"/>
          <w:szCs w:val="26"/>
        </w:rPr>
        <w:t>47</w:t>
      </w:r>
    </w:p>
    <w:p w:rsidR="001B5254" w:rsidRPr="00562AB4" w:rsidRDefault="001B5254" w:rsidP="001B5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AB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562AB4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562AB4">
        <w:rPr>
          <w:rFonts w:ascii="Times New Roman" w:hAnsi="Times New Roman" w:cs="Times New Roman"/>
          <w:sz w:val="26"/>
          <w:szCs w:val="26"/>
        </w:rPr>
        <w:t>улимсунт</w:t>
      </w:r>
      <w:proofErr w:type="spellEnd"/>
    </w:p>
    <w:p w:rsidR="001B5254" w:rsidRPr="00562AB4" w:rsidRDefault="001B5254" w:rsidP="001B5254">
      <w:pPr>
        <w:rPr>
          <w:sz w:val="26"/>
          <w:szCs w:val="26"/>
        </w:rPr>
      </w:pPr>
    </w:p>
    <w:p w:rsidR="001B5254" w:rsidRPr="003440CD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  <w:r w:rsidRPr="003440CD">
        <w:rPr>
          <w:rFonts w:ascii="Times New Roman" w:hAnsi="Times New Roman" w:cs="Times New Roman"/>
          <w:sz w:val="26"/>
          <w:szCs w:val="26"/>
        </w:rPr>
        <w:t>Об объявлении конкурса на замещение</w:t>
      </w:r>
    </w:p>
    <w:p w:rsidR="001B5254" w:rsidRPr="003440CD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  <w:r w:rsidRPr="003440CD">
        <w:rPr>
          <w:rFonts w:ascii="Times New Roman" w:hAnsi="Times New Roman" w:cs="Times New Roman"/>
          <w:sz w:val="26"/>
          <w:szCs w:val="26"/>
        </w:rPr>
        <w:t>вакантных должностей муниципальной службы</w:t>
      </w:r>
    </w:p>
    <w:p w:rsidR="001B5254" w:rsidRPr="003440CD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  <w:r w:rsidRPr="003440CD">
        <w:rPr>
          <w:rFonts w:ascii="Times New Roman" w:hAnsi="Times New Roman" w:cs="Times New Roman"/>
          <w:sz w:val="26"/>
          <w:szCs w:val="26"/>
        </w:rPr>
        <w:t>Администрации сельское поселение Хулимсунт</w:t>
      </w:r>
    </w:p>
    <w:p w:rsidR="001B5254" w:rsidRPr="003440CD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5254" w:rsidRPr="00562AB4" w:rsidRDefault="001B5254" w:rsidP="001B525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5254" w:rsidRPr="00562AB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62AB4">
        <w:rPr>
          <w:rFonts w:cs="Times New Roman"/>
          <w:sz w:val="26"/>
          <w:szCs w:val="26"/>
        </w:rPr>
        <w:tab/>
      </w:r>
      <w:r w:rsidRPr="00562AB4">
        <w:rPr>
          <w:rFonts w:ascii="Times New Roman" w:hAnsi="Times New Roman" w:cs="Times New Roman"/>
          <w:sz w:val="26"/>
          <w:szCs w:val="26"/>
        </w:rPr>
        <w:t>В соответствии с решением Совета депутатов сельского поселения Хулимсунт от 31.05.2012 года № 140 «Об утверждении  Положения о порядке проведения конкурса на замещение вакантных должностей муниципальной службы в Муниципальном учреждении Администрация сельского поселения Хулимсунт и формирования конкурсной комиссии»:</w:t>
      </w:r>
    </w:p>
    <w:p w:rsidR="001B5254" w:rsidRPr="00562AB4" w:rsidRDefault="001B5254" w:rsidP="001B5254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2AB4">
        <w:rPr>
          <w:rFonts w:ascii="Times New Roman" w:hAnsi="Times New Roman" w:cs="Times New Roman"/>
          <w:sz w:val="26"/>
          <w:szCs w:val="26"/>
        </w:rPr>
        <w:t xml:space="preserve">Объявить конкурс на замещение вакантной должности муниципальной службы главного специалиста по социально – экономическому развитию в администрации сельского поселения Хулимсунт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62AB4">
        <w:rPr>
          <w:rFonts w:ascii="Times New Roman" w:hAnsi="Times New Roman" w:cs="Times New Roman"/>
          <w:sz w:val="26"/>
          <w:szCs w:val="26"/>
        </w:rPr>
        <w:t>«</w:t>
      </w:r>
      <w:r w:rsidR="00E07B92">
        <w:rPr>
          <w:rFonts w:ascii="Times New Roman" w:hAnsi="Times New Roman" w:cs="Times New Roman"/>
          <w:sz w:val="26"/>
          <w:szCs w:val="26"/>
        </w:rPr>
        <w:t>02</w:t>
      </w:r>
      <w:r w:rsidRPr="00562AB4">
        <w:rPr>
          <w:rFonts w:ascii="Times New Roman" w:hAnsi="Times New Roman" w:cs="Times New Roman"/>
          <w:sz w:val="26"/>
          <w:szCs w:val="26"/>
        </w:rPr>
        <w:t xml:space="preserve">» </w:t>
      </w:r>
      <w:r w:rsidR="00E07B92">
        <w:rPr>
          <w:rFonts w:ascii="Times New Roman" w:hAnsi="Times New Roman" w:cs="Times New Roman"/>
          <w:sz w:val="26"/>
          <w:szCs w:val="26"/>
        </w:rPr>
        <w:t>декабря</w:t>
      </w:r>
      <w:r w:rsidRPr="00562AB4">
        <w:rPr>
          <w:rFonts w:ascii="Times New Roman" w:hAnsi="Times New Roman" w:cs="Times New Roman"/>
          <w:sz w:val="26"/>
          <w:szCs w:val="26"/>
        </w:rPr>
        <w:t xml:space="preserve"> 2013 года.</w:t>
      </w:r>
    </w:p>
    <w:p w:rsidR="001B5254" w:rsidRPr="00562AB4" w:rsidRDefault="001B5254" w:rsidP="001B525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2AB4">
        <w:rPr>
          <w:rFonts w:ascii="Times New Roman" w:hAnsi="Times New Roman" w:cs="Times New Roman"/>
          <w:sz w:val="26"/>
          <w:szCs w:val="26"/>
          <w:lang w:eastAsia="ru-RU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62AB4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62AB4">
        <w:rPr>
          <w:rFonts w:ascii="Times New Roman" w:hAnsi="Times New Roman" w:cs="Times New Roman"/>
          <w:sz w:val="26"/>
          <w:szCs w:val="26"/>
          <w:lang w:eastAsia="ru-RU"/>
        </w:rPr>
        <w:t xml:space="preserve"> Хулимсунт.</w:t>
      </w:r>
    </w:p>
    <w:p w:rsidR="001B5254" w:rsidRPr="00562AB4" w:rsidRDefault="001B5254" w:rsidP="001B525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62AB4">
        <w:rPr>
          <w:rFonts w:ascii="Times New Roman" w:hAnsi="Times New Roman" w:cs="Times New Roman"/>
          <w:bCs/>
          <w:sz w:val="26"/>
          <w:szCs w:val="26"/>
          <w:lang w:eastAsia="ru-RU"/>
        </w:rPr>
        <w:t>Настоящее постановление  вступает в силу после обнародования.</w:t>
      </w:r>
    </w:p>
    <w:p w:rsidR="001B525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525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5254" w:rsidRPr="00562AB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5254" w:rsidRPr="00F81BB3" w:rsidRDefault="001B5254" w:rsidP="001B525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81BB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1BB3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О.В.Баранова</w:t>
      </w:r>
    </w:p>
    <w:p w:rsidR="001B5254" w:rsidRPr="00562AB4" w:rsidRDefault="001B5254" w:rsidP="001B52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EFC"/>
    <w:multiLevelType w:val="hybridMultilevel"/>
    <w:tmpl w:val="6170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54"/>
    <w:rsid w:val="00175D59"/>
    <w:rsid w:val="001B5254"/>
    <w:rsid w:val="00302C5C"/>
    <w:rsid w:val="003440CD"/>
    <w:rsid w:val="00435CB6"/>
    <w:rsid w:val="004544CC"/>
    <w:rsid w:val="005B1A80"/>
    <w:rsid w:val="0076052C"/>
    <w:rsid w:val="007F5A91"/>
    <w:rsid w:val="00841B10"/>
    <w:rsid w:val="00940D1F"/>
    <w:rsid w:val="00B42425"/>
    <w:rsid w:val="00E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4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1B5254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1B525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5254"/>
    <w:pPr>
      <w:ind w:left="720"/>
      <w:contextualSpacing/>
    </w:pPr>
  </w:style>
  <w:style w:type="paragraph" w:customStyle="1" w:styleId="ConsPlusNonformat">
    <w:name w:val="ConsPlusNonformat"/>
    <w:rsid w:val="001B52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2013-12-02T06:06:00Z</dcterms:created>
  <dcterms:modified xsi:type="dcterms:W3CDTF">2013-12-02T10:51:00Z</dcterms:modified>
</cp:coreProperties>
</file>