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Березовский район</w:t>
      </w:r>
    </w:p>
    <w:p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ХАНТЫ-МАНСИЙСКИЙ АВТОНОМНЫЙ ОКРУГ – ЮГРА</w:t>
      </w:r>
    </w:p>
    <w:p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D417D0" w:rsidRDefault="00D417D0" w:rsidP="00D417D0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D417D0" w:rsidRPr="004C57C5" w:rsidRDefault="00D417D0" w:rsidP="00D417D0">
      <w:pPr>
        <w:pStyle w:val="a3"/>
        <w:ind w:left="-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57C5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E1447D">
        <w:rPr>
          <w:rFonts w:ascii="Times New Roman" w:eastAsia="Times New Roman" w:hAnsi="Times New Roman" w:cs="Times New Roman"/>
          <w:sz w:val="27"/>
          <w:szCs w:val="27"/>
        </w:rPr>
        <w:t>25</w:t>
      </w:r>
      <w:r w:rsidR="004C57C5" w:rsidRPr="004C57C5">
        <w:rPr>
          <w:rFonts w:ascii="Times New Roman" w:eastAsia="Times New Roman" w:hAnsi="Times New Roman" w:cs="Times New Roman"/>
          <w:sz w:val="27"/>
          <w:szCs w:val="27"/>
        </w:rPr>
        <w:t>.04.202</w:t>
      </w:r>
      <w:r w:rsidR="00E1447D">
        <w:rPr>
          <w:rFonts w:ascii="Times New Roman" w:eastAsia="Times New Roman" w:hAnsi="Times New Roman" w:cs="Times New Roman"/>
          <w:sz w:val="27"/>
          <w:szCs w:val="27"/>
        </w:rPr>
        <w:t>2</w:t>
      </w:r>
      <w:r w:rsidR="00F419BB" w:rsidRPr="004C57C5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</w:r>
      <w:r w:rsidRPr="004C57C5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</w:t>
      </w:r>
      <w:r w:rsidR="00F419BB" w:rsidRPr="004C57C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4C57C5" w:rsidRPr="004C57C5">
        <w:rPr>
          <w:rFonts w:ascii="Times New Roman" w:hAnsi="Times New Roman" w:cs="Times New Roman"/>
          <w:sz w:val="27"/>
          <w:szCs w:val="27"/>
        </w:rPr>
        <w:t xml:space="preserve">     </w:t>
      </w:r>
      <w:r w:rsidRPr="004C57C5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="00E1447D">
        <w:rPr>
          <w:rFonts w:ascii="Times New Roman" w:eastAsia="Times New Roman" w:hAnsi="Times New Roman" w:cs="Times New Roman"/>
          <w:sz w:val="27"/>
          <w:szCs w:val="27"/>
        </w:rPr>
        <w:t>62</w:t>
      </w:r>
      <w:r w:rsidR="00F419BB" w:rsidRPr="004C57C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417D0" w:rsidRPr="004C57C5" w:rsidRDefault="00D417D0" w:rsidP="00D417D0">
      <w:pPr>
        <w:pStyle w:val="a3"/>
        <w:ind w:left="-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57C5">
        <w:rPr>
          <w:rFonts w:ascii="Times New Roman" w:eastAsia="Times New Roman" w:hAnsi="Times New Roman" w:cs="Times New Roman"/>
          <w:sz w:val="27"/>
          <w:szCs w:val="27"/>
        </w:rPr>
        <w:t>д. Хулимсунт</w:t>
      </w:r>
    </w:p>
    <w:p w:rsidR="00F419BB" w:rsidRPr="004C57C5" w:rsidRDefault="00F419BB" w:rsidP="00F419BB">
      <w:pPr>
        <w:ind w:right="3712" w:firstLine="0"/>
        <w:rPr>
          <w:sz w:val="27"/>
          <w:szCs w:val="27"/>
        </w:rPr>
      </w:pPr>
    </w:p>
    <w:p w:rsidR="00F419BB" w:rsidRPr="004C57C5" w:rsidRDefault="00F419BB" w:rsidP="00F419BB">
      <w:pPr>
        <w:ind w:left="-426" w:right="3712" w:firstLine="0"/>
        <w:rPr>
          <w:sz w:val="27"/>
          <w:szCs w:val="27"/>
        </w:rPr>
      </w:pPr>
      <w:r w:rsidRPr="004C57C5">
        <w:rPr>
          <w:sz w:val="27"/>
          <w:szCs w:val="27"/>
        </w:rPr>
        <w:t xml:space="preserve">О введении особого </w:t>
      </w:r>
    </w:p>
    <w:p w:rsidR="00F419BB" w:rsidRPr="004C57C5" w:rsidRDefault="00F419BB" w:rsidP="00F419BB">
      <w:pPr>
        <w:ind w:left="-426" w:right="3712" w:firstLine="0"/>
        <w:rPr>
          <w:sz w:val="27"/>
          <w:szCs w:val="27"/>
        </w:rPr>
      </w:pPr>
      <w:r w:rsidRPr="004C57C5">
        <w:rPr>
          <w:sz w:val="27"/>
          <w:szCs w:val="27"/>
        </w:rPr>
        <w:t xml:space="preserve">противопожарного режима </w:t>
      </w:r>
    </w:p>
    <w:p w:rsidR="00F419BB" w:rsidRPr="004C57C5" w:rsidRDefault="00D417D0" w:rsidP="00D417D0">
      <w:pPr>
        <w:ind w:left="-426" w:firstLine="0"/>
        <w:jc w:val="left"/>
        <w:rPr>
          <w:sz w:val="27"/>
          <w:szCs w:val="27"/>
        </w:rPr>
      </w:pPr>
      <w:r w:rsidRPr="004C57C5">
        <w:rPr>
          <w:sz w:val="27"/>
          <w:szCs w:val="27"/>
        </w:rPr>
        <w:t xml:space="preserve">на </w:t>
      </w:r>
      <w:r w:rsidR="00F419BB" w:rsidRPr="004C57C5">
        <w:rPr>
          <w:sz w:val="27"/>
          <w:szCs w:val="27"/>
        </w:rPr>
        <w:t>территории сельского</w:t>
      </w:r>
      <w:r w:rsidRPr="004C57C5">
        <w:rPr>
          <w:sz w:val="27"/>
          <w:szCs w:val="27"/>
        </w:rPr>
        <w:t xml:space="preserve"> </w:t>
      </w:r>
    </w:p>
    <w:p w:rsidR="00D417D0" w:rsidRPr="004C57C5" w:rsidRDefault="00D417D0" w:rsidP="00D417D0">
      <w:pPr>
        <w:ind w:left="-426" w:firstLine="0"/>
        <w:jc w:val="left"/>
        <w:rPr>
          <w:sz w:val="27"/>
          <w:szCs w:val="27"/>
        </w:rPr>
      </w:pPr>
      <w:r w:rsidRPr="004C57C5">
        <w:rPr>
          <w:sz w:val="27"/>
          <w:szCs w:val="27"/>
        </w:rPr>
        <w:t>поселения Хулимсунт</w:t>
      </w:r>
    </w:p>
    <w:p w:rsidR="00D417D0" w:rsidRPr="004C57C5" w:rsidRDefault="00D417D0" w:rsidP="00D417D0">
      <w:pPr>
        <w:ind w:left="-426" w:firstLine="0"/>
        <w:jc w:val="left"/>
        <w:rPr>
          <w:b/>
          <w:sz w:val="27"/>
          <w:szCs w:val="27"/>
        </w:rPr>
      </w:pPr>
    </w:p>
    <w:p w:rsidR="008E1C53" w:rsidRPr="004C57C5" w:rsidRDefault="00D417D0" w:rsidP="008E1C53">
      <w:pPr>
        <w:ind w:left="-426" w:firstLine="710"/>
        <w:rPr>
          <w:sz w:val="27"/>
          <w:szCs w:val="27"/>
        </w:rPr>
      </w:pPr>
      <w:r w:rsidRPr="004C57C5">
        <w:rPr>
          <w:sz w:val="27"/>
          <w:szCs w:val="27"/>
        </w:rPr>
        <w:t>В соответствии Федеральными законами от 21.12.1994 № 69-ФЗ «О пожарной безопасности»,</w:t>
      </w:r>
      <w:r w:rsidR="009C5A42" w:rsidRPr="004C57C5">
        <w:rPr>
          <w:sz w:val="27"/>
          <w:szCs w:val="27"/>
        </w:rPr>
        <w:t xml:space="preserve"> </w:t>
      </w:r>
      <w:r w:rsidRPr="004C57C5">
        <w:rPr>
          <w:sz w:val="27"/>
          <w:szCs w:val="27"/>
        </w:rPr>
        <w:t xml:space="preserve">от 06.10.2003 № 131-ФЗ </w:t>
      </w:r>
      <w:r w:rsidR="009C5A42" w:rsidRPr="004C57C5">
        <w:rPr>
          <w:sz w:val="27"/>
          <w:szCs w:val="27"/>
        </w:rPr>
        <w:t>«Об</w:t>
      </w:r>
      <w:r w:rsidRPr="004C57C5">
        <w:rPr>
          <w:sz w:val="27"/>
          <w:szCs w:val="27"/>
        </w:rPr>
        <w:t xml:space="preserve"> общих принципах местного самоуправления в Российской федерации» от 25.04.2012 № 390 </w:t>
      </w:r>
      <w:r w:rsidR="009C5A42" w:rsidRPr="004C57C5">
        <w:rPr>
          <w:sz w:val="27"/>
          <w:szCs w:val="27"/>
        </w:rPr>
        <w:t>«О</w:t>
      </w:r>
      <w:r w:rsidRPr="004C57C5">
        <w:rPr>
          <w:sz w:val="27"/>
          <w:szCs w:val="27"/>
        </w:rPr>
        <w:t xml:space="preserve"> противопожарном </w:t>
      </w:r>
      <w:r w:rsidR="009C5A42" w:rsidRPr="004C57C5">
        <w:rPr>
          <w:sz w:val="27"/>
          <w:szCs w:val="27"/>
        </w:rPr>
        <w:t xml:space="preserve">режиме», </w:t>
      </w:r>
      <w:r w:rsidR="004C57C5" w:rsidRPr="004C57C5">
        <w:rPr>
          <w:rFonts w:eastAsia="Calibri"/>
          <w:sz w:val="27"/>
          <w:szCs w:val="27"/>
        </w:rPr>
        <w:t>с целью обеспечения безопасности людей, а также оперативного решения вопросов по обеспечению комплексной безопасности в период проведения мероприятий, посвященных празднику Весны и труда, Победы в Великой отечественной войне 1941-1945 годов и дню России</w:t>
      </w:r>
      <w:r w:rsidRPr="004C57C5">
        <w:rPr>
          <w:sz w:val="27"/>
          <w:szCs w:val="27"/>
        </w:rPr>
        <w:t>:</w:t>
      </w:r>
    </w:p>
    <w:p w:rsidR="008E1C53" w:rsidRPr="004C57C5" w:rsidRDefault="008E1C53" w:rsidP="008E1C53">
      <w:pPr>
        <w:ind w:left="-426" w:firstLine="710"/>
        <w:rPr>
          <w:sz w:val="27"/>
          <w:szCs w:val="27"/>
        </w:rPr>
      </w:pPr>
      <w:r w:rsidRPr="004C57C5">
        <w:rPr>
          <w:sz w:val="27"/>
          <w:szCs w:val="27"/>
        </w:rPr>
        <w:t xml:space="preserve">1. </w:t>
      </w:r>
      <w:r w:rsidR="00D417D0" w:rsidRPr="004C57C5">
        <w:rPr>
          <w:sz w:val="27"/>
          <w:szCs w:val="27"/>
        </w:rPr>
        <w:t xml:space="preserve">Внести особый </w:t>
      </w:r>
      <w:r w:rsidR="009C5A42" w:rsidRPr="004C57C5">
        <w:rPr>
          <w:sz w:val="27"/>
          <w:szCs w:val="27"/>
        </w:rPr>
        <w:t>противопожарный режим</w:t>
      </w:r>
      <w:r w:rsidR="00D417D0" w:rsidRPr="004C57C5">
        <w:rPr>
          <w:sz w:val="27"/>
          <w:szCs w:val="27"/>
        </w:rPr>
        <w:t xml:space="preserve"> на территории </w:t>
      </w:r>
      <w:r w:rsidR="004C57C5" w:rsidRPr="004C57C5">
        <w:rPr>
          <w:sz w:val="27"/>
          <w:szCs w:val="27"/>
        </w:rPr>
        <w:t>с</w:t>
      </w:r>
      <w:r w:rsidR="00D417D0" w:rsidRPr="004C57C5">
        <w:rPr>
          <w:sz w:val="27"/>
          <w:szCs w:val="27"/>
        </w:rPr>
        <w:t xml:space="preserve">ельского поселения Хулимсунт в период с </w:t>
      </w:r>
      <w:r w:rsidR="00E1447D">
        <w:rPr>
          <w:sz w:val="27"/>
          <w:szCs w:val="27"/>
        </w:rPr>
        <w:t>1 мая 2022 года</w:t>
      </w:r>
      <w:r w:rsidRPr="004C57C5">
        <w:rPr>
          <w:sz w:val="27"/>
          <w:szCs w:val="27"/>
        </w:rPr>
        <w:t xml:space="preserve"> по </w:t>
      </w:r>
      <w:r w:rsidR="004C57C5" w:rsidRPr="004C57C5">
        <w:rPr>
          <w:sz w:val="27"/>
          <w:szCs w:val="27"/>
        </w:rPr>
        <w:t>11</w:t>
      </w:r>
      <w:r w:rsidR="00E1447D">
        <w:rPr>
          <w:sz w:val="27"/>
          <w:szCs w:val="27"/>
        </w:rPr>
        <w:t xml:space="preserve"> мая </w:t>
      </w:r>
      <w:r w:rsidR="004C57C5" w:rsidRPr="004C57C5">
        <w:rPr>
          <w:sz w:val="27"/>
          <w:szCs w:val="27"/>
        </w:rPr>
        <w:t>202</w:t>
      </w:r>
      <w:r w:rsidR="00E1447D">
        <w:rPr>
          <w:sz w:val="27"/>
          <w:szCs w:val="27"/>
        </w:rPr>
        <w:t>2</w:t>
      </w:r>
      <w:r w:rsidRPr="004C57C5">
        <w:rPr>
          <w:sz w:val="27"/>
          <w:szCs w:val="27"/>
        </w:rPr>
        <w:t>:</w:t>
      </w:r>
    </w:p>
    <w:p w:rsidR="008E1C53" w:rsidRPr="004C57C5" w:rsidRDefault="008E1C53" w:rsidP="008E1C53">
      <w:pPr>
        <w:ind w:left="-426" w:firstLine="710"/>
        <w:rPr>
          <w:sz w:val="27"/>
          <w:szCs w:val="27"/>
        </w:rPr>
      </w:pPr>
      <w:r w:rsidRPr="004C57C5">
        <w:rPr>
          <w:sz w:val="27"/>
          <w:szCs w:val="27"/>
        </w:rPr>
        <w:t xml:space="preserve">1.1. </w:t>
      </w:r>
      <w:r w:rsidR="00D417D0" w:rsidRPr="004C57C5">
        <w:rPr>
          <w:sz w:val="27"/>
          <w:szCs w:val="27"/>
        </w:rPr>
        <w:t>Утвердить перечень дополнительных требований пожарной безопасности на период введения особого противопожарного режима на территории сельского поселения Хулимсунт согласно прил</w:t>
      </w:r>
      <w:r w:rsidRPr="004C57C5">
        <w:rPr>
          <w:sz w:val="27"/>
          <w:szCs w:val="27"/>
        </w:rPr>
        <w:t>ожению настоящему постановлению.</w:t>
      </w:r>
    </w:p>
    <w:p w:rsidR="008E1C53" w:rsidRPr="004C57C5" w:rsidRDefault="008E1C53" w:rsidP="008E1C53">
      <w:pPr>
        <w:ind w:left="-426" w:firstLine="710"/>
        <w:rPr>
          <w:sz w:val="27"/>
          <w:szCs w:val="27"/>
        </w:rPr>
      </w:pPr>
      <w:r w:rsidRPr="004C57C5">
        <w:rPr>
          <w:sz w:val="27"/>
          <w:szCs w:val="27"/>
        </w:rPr>
        <w:t xml:space="preserve">2. </w:t>
      </w:r>
      <w:r w:rsidR="00D417D0" w:rsidRPr="004C57C5">
        <w:rPr>
          <w:sz w:val="27"/>
          <w:szCs w:val="27"/>
        </w:rPr>
        <w:t>Требования, установлены на период действия особого противопожарного режима, являются обязательным</w:t>
      </w:r>
      <w:r w:rsidRPr="004C57C5">
        <w:rPr>
          <w:sz w:val="27"/>
          <w:szCs w:val="27"/>
        </w:rPr>
        <w:t>и</w:t>
      </w:r>
      <w:r w:rsidR="00D417D0" w:rsidRPr="004C57C5">
        <w:rPr>
          <w:sz w:val="27"/>
          <w:szCs w:val="27"/>
        </w:rPr>
        <w:t xml:space="preserve"> для исполнения организациями всех форм собственности, осуществляющими деятельность на </w:t>
      </w:r>
      <w:r w:rsidRPr="004C57C5">
        <w:rPr>
          <w:sz w:val="27"/>
          <w:szCs w:val="27"/>
        </w:rPr>
        <w:t>территории поселения</w:t>
      </w:r>
      <w:r w:rsidR="00D417D0" w:rsidRPr="004C57C5">
        <w:rPr>
          <w:sz w:val="27"/>
          <w:szCs w:val="27"/>
        </w:rPr>
        <w:t xml:space="preserve">, а </w:t>
      </w:r>
      <w:r w:rsidRPr="004C57C5">
        <w:rPr>
          <w:sz w:val="27"/>
          <w:szCs w:val="27"/>
        </w:rPr>
        <w:t>также</w:t>
      </w:r>
      <w:r w:rsidR="00D417D0" w:rsidRPr="004C57C5">
        <w:rPr>
          <w:sz w:val="27"/>
          <w:szCs w:val="27"/>
        </w:rPr>
        <w:t xml:space="preserve"> </w:t>
      </w:r>
      <w:r w:rsidR="00AB4013" w:rsidRPr="004C57C5">
        <w:rPr>
          <w:sz w:val="27"/>
          <w:szCs w:val="27"/>
        </w:rPr>
        <w:t>гражданами, находящиеся на территории</w:t>
      </w:r>
      <w:r w:rsidRPr="004C57C5">
        <w:rPr>
          <w:sz w:val="27"/>
          <w:szCs w:val="27"/>
        </w:rPr>
        <w:t xml:space="preserve"> сельского поселения Хулимсунт.</w:t>
      </w:r>
    </w:p>
    <w:p w:rsidR="002927AD" w:rsidRPr="004C57C5" w:rsidRDefault="008E1C53" w:rsidP="002927AD">
      <w:pPr>
        <w:ind w:left="-426" w:firstLine="710"/>
        <w:rPr>
          <w:sz w:val="27"/>
          <w:szCs w:val="27"/>
        </w:rPr>
      </w:pPr>
      <w:r w:rsidRPr="004C57C5">
        <w:rPr>
          <w:sz w:val="27"/>
          <w:szCs w:val="27"/>
        </w:rPr>
        <w:t xml:space="preserve">3. </w:t>
      </w:r>
      <w:r w:rsidR="00AB4013" w:rsidRPr="004C57C5">
        <w:rPr>
          <w:sz w:val="27"/>
          <w:szCs w:val="27"/>
        </w:rPr>
        <w:t xml:space="preserve">Обнародовать настоящее постановление путем размещения в общественно доступных </w:t>
      </w:r>
      <w:r w:rsidRPr="004C57C5">
        <w:rPr>
          <w:sz w:val="27"/>
          <w:szCs w:val="27"/>
        </w:rPr>
        <w:t>местах и</w:t>
      </w:r>
      <w:r w:rsidR="00AB4013" w:rsidRPr="004C57C5">
        <w:rPr>
          <w:sz w:val="27"/>
          <w:szCs w:val="27"/>
        </w:rPr>
        <w:t xml:space="preserve"> на официальном ве</w:t>
      </w:r>
      <w:r w:rsidRPr="004C57C5">
        <w:rPr>
          <w:sz w:val="27"/>
          <w:szCs w:val="27"/>
        </w:rPr>
        <w:t>б</w:t>
      </w:r>
      <w:r w:rsidR="00AB4013" w:rsidRPr="004C57C5">
        <w:rPr>
          <w:sz w:val="27"/>
          <w:szCs w:val="27"/>
        </w:rPr>
        <w:t>-сайте сельского поселения Хулимсунт.</w:t>
      </w:r>
    </w:p>
    <w:p w:rsidR="002927AD" w:rsidRPr="004C57C5" w:rsidRDefault="002927AD" w:rsidP="002927AD">
      <w:pPr>
        <w:ind w:left="-426" w:firstLine="710"/>
        <w:rPr>
          <w:sz w:val="27"/>
          <w:szCs w:val="27"/>
        </w:rPr>
      </w:pPr>
      <w:r w:rsidRPr="004C57C5">
        <w:rPr>
          <w:sz w:val="27"/>
          <w:szCs w:val="27"/>
        </w:rPr>
        <w:t xml:space="preserve">4. </w:t>
      </w:r>
      <w:r w:rsidR="00AB4013" w:rsidRPr="004C57C5">
        <w:rPr>
          <w:color w:val="000000"/>
          <w:spacing w:val="6"/>
          <w:sz w:val="27"/>
          <w:szCs w:val="27"/>
        </w:rPr>
        <w:t>Настоящее постановление вступает в силу после его официального обнародования.</w:t>
      </w:r>
    </w:p>
    <w:p w:rsidR="00FE5194" w:rsidRPr="004C57C5" w:rsidRDefault="002927AD" w:rsidP="002927AD">
      <w:pPr>
        <w:ind w:left="-426" w:firstLine="710"/>
        <w:rPr>
          <w:sz w:val="27"/>
          <w:szCs w:val="27"/>
        </w:rPr>
      </w:pPr>
      <w:r w:rsidRPr="004C57C5">
        <w:rPr>
          <w:sz w:val="27"/>
          <w:szCs w:val="27"/>
        </w:rPr>
        <w:t xml:space="preserve">5. </w:t>
      </w:r>
      <w:r w:rsidR="00FE5194" w:rsidRPr="004C57C5">
        <w:rPr>
          <w:sz w:val="27"/>
          <w:szCs w:val="27"/>
        </w:rPr>
        <w:t xml:space="preserve">Контроль за </w:t>
      </w:r>
      <w:r w:rsidRPr="004C57C5">
        <w:rPr>
          <w:sz w:val="27"/>
          <w:szCs w:val="27"/>
        </w:rPr>
        <w:t>исполнением настоящего</w:t>
      </w:r>
      <w:r w:rsidR="00FE5194" w:rsidRPr="004C57C5">
        <w:rPr>
          <w:sz w:val="27"/>
          <w:szCs w:val="27"/>
        </w:rPr>
        <w:t xml:space="preserve"> постановления </w:t>
      </w:r>
      <w:r w:rsidRPr="004C57C5">
        <w:rPr>
          <w:sz w:val="27"/>
          <w:szCs w:val="27"/>
        </w:rPr>
        <w:t>оставляю за собой</w:t>
      </w:r>
      <w:r w:rsidR="00C17450" w:rsidRPr="004C57C5">
        <w:rPr>
          <w:sz w:val="27"/>
          <w:szCs w:val="27"/>
        </w:rPr>
        <w:t>.</w:t>
      </w:r>
    </w:p>
    <w:p w:rsidR="00FE5194" w:rsidRPr="004C57C5" w:rsidRDefault="00FE5194" w:rsidP="00FE5194">
      <w:pPr>
        <w:pStyle w:val="a4"/>
        <w:ind w:left="-66" w:firstLine="0"/>
        <w:jc w:val="left"/>
        <w:rPr>
          <w:sz w:val="27"/>
          <w:szCs w:val="27"/>
        </w:rPr>
      </w:pPr>
    </w:p>
    <w:p w:rsidR="00AB4013" w:rsidRPr="004C57C5" w:rsidRDefault="00AB4013" w:rsidP="00FE5194">
      <w:pPr>
        <w:ind w:firstLine="0"/>
        <w:jc w:val="left"/>
        <w:rPr>
          <w:sz w:val="27"/>
          <w:szCs w:val="27"/>
        </w:rPr>
      </w:pPr>
    </w:p>
    <w:p w:rsidR="00AB4013" w:rsidRDefault="00AB4013" w:rsidP="00AB4013">
      <w:pPr>
        <w:pStyle w:val="a4"/>
        <w:ind w:left="-66" w:firstLine="0"/>
        <w:jc w:val="left"/>
        <w:rPr>
          <w:sz w:val="27"/>
          <w:szCs w:val="27"/>
        </w:rPr>
      </w:pPr>
      <w:r w:rsidRPr="004C57C5">
        <w:rPr>
          <w:sz w:val="27"/>
          <w:szCs w:val="27"/>
        </w:rPr>
        <w:t xml:space="preserve">Глава </w:t>
      </w:r>
      <w:r w:rsidR="002927AD" w:rsidRPr="004C57C5">
        <w:rPr>
          <w:sz w:val="27"/>
          <w:szCs w:val="27"/>
        </w:rPr>
        <w:t xml:space="preserve">сельского </w:t>
      </w:r>
      <w:r w:rsidRPr="004C57C5">
        <w:rPr>
          <w:sz w:val="27"/>
          <w:szCs w:val="27"/>
        </w:rPr>
        <w:t>поселения</w:t>
      </w:r>
      <w:r w:rsidR="002927AD" w:rsidRPr="004C57C5">
        <w:rPr>
          <w:sz w:val="27"/>
          <w:szCs w:val="27"/>
        </w:rPr>
        <w:t xml:space="preserve"> Хулимсунт</w:t>
      </w:r>
      <w:r w:rsidR="002927AD" w:rsidRPr="004C57C5">
        <w:rPr>
          <w:sz w:val="27"/>
          <w:szCs w:val="27"/>
        </w:rPr>
        <w:tab/>
      </w:r>
      <w:r w:rsidR="002927AD" w:rsidRPr="004C57C5">
        <w:rPr>
          <w:sz w:val="27"/>
          <w:szCs w:val="27"/>
        </w:rPr>
        <w:tab/>
        <w:t xml:space="preserve">        </w:t>
      </w:r>
      <w:r w:rsidR="002927AD" w:rsidRPr="004C57C5">
        <w:rPr>
          <w:sz w:val="27"/>
          <w:szCs w:val="27"/>
        </w:rPr>
        <w:tab/>
      </w:r>
      <w:r w:rsidR="002927AD" w:rsidRPr="004C57C5">
        <w:rPr>
          <w:sz w:val="27"/>
          <w:szCs w:val="27"/>
        </w:rPr>
        <w:tab/>
        <w:t>Я.В. Ануфриев</w:t>
      </w:r>
    </w:p>
    <w:p w:rsidR="00F743B6" w:rsidRDefault="00F743B6" w:rsidP="00AB4013">
      <w:pPr>
        <w:pStyle w:val="a4"/>
        <w:ind w:left="-66" w:firstLine="0"/>
        <w:jc w:val="left"/>
        <w:rPr>
          <w:sz w:val="27"/>
          <w:szCs w:val="27"/>
        </w:rPr>
      </w:pPr>
    </w:p>
    <w:p w:rsidR="00F743B6" w:rsidRDefault="00F743B6" w:rsidP="00AB4013">
      <w:pPr>
        <w:pStyle w:val="a4"/>
        <w:ind w:left="-66" w:firstLine="0"/>
        <w:jc w:val="left"/>
        <w:rPr>
          <w:sz w:val="27"/>
          <w:szCs w:val="27"/>
        </w:rPr>
      </w:pPr>
    </w:p>
    <w:p w:rsidR="00F743B6" w:rsidRDefault="00F743B6" w:rsidP="00AB4013">
      <w:pPr>
        <w:pStyle w:val="a4"/>
        <w:ind w:left="-66" w:firstLine="0"/>
        <w:jc w:val="left"/>
        <w:rPr>
          <w:sz w:val="27"/>
          <w:szCs w:val="27"/>
        </w:rPr>
      </w:pPr>
    </w:p>
    <w:p w:rsidR="00F743B6" w:rsidRDefault="00F743B6" w:rsidP="00AB4013">
      <w:pPr>
        <w:pStyle w:val="a4"/>
        <w:ind w:left="-66" w:firstLine="0"/>
        <w:jc w:val="left"/>
        <w:rPr>
          <w:sz w:val="27"/>
          <w:szCs w:val="27"/>
        </w:rPr>
        <w:sectPr w:rsidR="00F743B6" w:rsidSect="007576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43B6" w:rsidRDefault="00F743B6" w:rsidP="00F743B6">
      <w:pPr>
        <w:jc w:val="right"/>
      </w:pPr>
      <w:r w:rsidRPr="00325E19">
        <w:lastRenderedPageBreak/>
        <w:t xml:space="preserve">Приложение </w:t>
      </w:r>
    </w:p>
    <w:p w:rsidR="00F743B6" w:rsidRPr="00325E19" w:rsidRDefault="00F743B6" w:rsidP="00F743B6">
      <w:pPr>
        <w:jc w:val="right"/>
      </w:pPr>
      <w:r w:rsidRPr="00325E19">
        <w:t xml:space="preserve">к </w:t>
      </w:r>
      <w:r>
        <w:t xml:space="preserve">распоряжению </w:t>
      </w:r>
      <w:r w:rsidRPr="00325E19">
        <w:t xml:space="preserve">администрации </w:t>
      </w:r>
      <w:r>
        <w:t>сельского поселения Хулимсунт</w:t>
      </w:r>
    </w:p>
    <w:p w:rsidR="00F743B6" w:rsidRPr="00325E19" w:rsidRDefault="00F743B6" w:rsidP="00F743B6">
      <w:pPr>
        <w:jc w:val="right"/>
      </w:pPr>
      <w:r w:rsidRPr="00325E19">
        <w:t>от</w:t>
      </w:r>
      <w:r>
        <w:t xml:space="preserve"> </w:t>
      </w:r>
      <w:r w:rsidR="00E1447D">
        <w:t>25</w:t>
      </w:r>
      <w:r>
        <w:t>.04.202</w:t>
      </w:r>
      <w:r w:rsidR="00E1447D">
        <w:t>2</w:t>
      </w:r>
      <w:r>
        <w:t xml:space="preserve"> год № </w:t>
      </w:r>
      <w:r w:rsidR="00E1447D">
        <w:t>62</w:t>
      </w:r>
      <w:bookmarkStart w:id="0" w:name="_GoBack"/>
      <w:bookmarkEnd w:id="0"/>
    </w:p>
    <w:p w:rsidR="00F743B6" w:rsidRPr="00325E19" w:rsidRDefault="00F743B6" w:rsidP="00F743B6">
      <w:pPr>
        <w:rPr>
          <w:b/>
          <w:bCs/>
        </w:rPr>
      </w:pPr>
    </w:p>
    <w:p w:rsidR="00F743B6" w:rsidRPr="00325E19" w:rsidRDefault="00F743B6" w:rsidP="00F743B6">
      <w:pPr>
        <w:jc w:val="center"/>
        <w:rPr>
          <w:b/>
        </w:rPr>
      </w:pPr>
      <w:r w:rsidRPr="00325E19">
        <w:rPr>
          <w:b/>
        </w:rPr>
        <w:t>ПЕРЕЧЕНЬ</w:t>
      </w:r>
    </w:p>
    <w:p w:rsidR="00F743B6" w:rsidRPr="00325E19" w:rsidRDefault="00F743B6" w:rsidP="00F743B6">
      <w:pPr>
        <w:jc w:val="center"/>
      </w:pPr>
      <w:r w:rsidRPr="00325E19">
        <w:t>дополнительных требований по профилактике пожаров, гибели и травматизма людей на них,</w:t>
      </w:r>
    </w:p>
    <w:p w:rsidR="00F743B6" w:rsidRPr="00325E19" w:rsidRDefault="00F743B6" w:rsidP="00F743B6">
      <w:pPr>
        <w:jc w:val="center"/>
      </w:pPr>
      <w:r w:rsidRPr="00325E19">
        <w:t>рекомендуемых к реализации в период действия особого противопожарного режима</w:t>
      </w:r>
    </w:p>
    <w:p w:rsidR="00F743B6" w:rsidRDefault="00F743B6" w:rsidP="00F743B6"/>
    <w:tbl>
      <w:tblPr>
        <w:tblW w:w="15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14291"/>
      </w:tblGrid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7B44">
              <w:t>Организация доведения до сведения населения через местные СМИ (телевидение, радио, печатные издания)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 Для обеспечения максимального охвата населения, проработка вопроса о трансляции указанной информации в периоды наибольшей зрительской (</w:t>
            </w:r>
            <w:proofErr w:type="spellStart"/>
            <w:r w:rsidRPr="00957B44">
              <w:t>слушательской</w:t>
            </w:r>
            <w:proofErr w:type="spellEnd"/>
            <w:r w:rsidRPr="00957B44">
              <w:t>) активности (в утреннее и вечернее время)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>Организация проведения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Организация</w:t>
            </w:r>
            <w:r w:rsidRPr="00CE16D7">
              <w:t xml:space="preserve"> патрулирования территорий населённых пунктов ответственными должностными лицами органов местного самоуправления с целью выявления бесхозных строений, где возможно нахождение граждан, ведущих антисоциальный образ жизни и склонных к правонарушениям в области пожарной безопасности, </w:t>
            </w:r>
            <w:r>
              <w:t>с привлечением (в установленном законодательством порядке)</w:t>
            </w:r>
            <w:r w:rsidRPr="00CE16D7">
              <w:t xml:space="preserve"> дежурных сотрудников территориальных подразделений Главного управления и органов внутренних дел для принятия мер по прекращению противоправных действий.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>Проведение профилактических рейдов по жилым домам, признанным в установленном порядке непригодными для проживания и расселённым, направленные на недопущение пребывания в них лиц без определённого места жительства и иных категорий граждан, ведущих антисоциальный образ жизни, а также самовольного подключения обесточенных помещений в данных домах к линиям электропередач</w:t>
            </w:r>
            <w:r>
              <w:t>, электросетям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 xml:space="preserve">Организация автомобильного патрулирования районов </w:t>
            </w:r>
            <w:r>
              <w:t xml:space="preserve">с </w:t>
            </w:r>
            <w:r w:rsidRPr="00CE16D7">
              <w:t>наибольшей плотностью застройки многоквартирными жилыми домами с низкой противопожарной устойчивостью в ночное время с целью выявления пожаров (загораний) на ранней стадии и своевременного вызова подразделений пожарной охраны.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CE16D7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 xml:space="preserve">Разработка, утверждение соответствующих графиков и проведение профилактических рейдов по многоквартирным жилым домам, </w:t>
            </w:r>
            <w:proofErr w:type="spellStart"/>
            <w:r w:rsidRPr="00CE16D7">
              <w:t>подворовых</w:t>
            </w:r>
            <w:proofErr w:type="spellEnd"/>
            <w:r w:rsidRPr="00CE16D7">
              <w:t xml:space="preserve"> обходов, с распространением тематических памяток о мерах пожарной безопасности, порядке действий в случае возникновения пожара, вызова подразделений пожарной охраны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CE16D7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Формирование перечней (реестров) объектов (мест), задействованных в проведении праздничных (спортивных, культурных и пр.) мероприятий с массовым пребыванием людей. Направление данных перечней (реестров) в соответствующие органы федерального государственного пожарного надзора для учёта и планирования надзорных и профилактических мероприятий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CE16D7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>Организация размещения на объектах</w:t>
            </w:r>
            <w:r>
              <w:t xml:space="preserve"> защиты актуальной информации о</w:t>
            </w:r>
            <w:r w:rsidRPr="00CE16D7">
              <w:t xml:space="preserve"> </w:t>
            </w:r>
            <w:r>
              <w:t xml:space="preserve">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</w:t>
            </w:r>
            <w:r w:rsidRPr="00CE16D7">
              <w:t>правил</w:t>
            </w:r>
            <w:r>
              <w:t>ах</w:t>
            </w:r>
            <w:r w:rsidRPr="00CE16D7">
              <w:t xml:space="preserve"> применения пиротехнических изделий</w:t>
            </w:r>
            <w:r>
              <w:t>, исключении применения открытого огня, использовании электроприборов и электрооборудования и пр.)</w:t>
            </w:r>
            <w:r w:rsidRPr="00CE16D7">
              <w:t>.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CE16D7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>Организация размещения на территории мест (площадок) использования пиротехнических изделий стендов с инструкциями о мерах пожарной безопасности и мерах безопасности при применении пиротехнических изделий.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 xml:space="preserve">Организация распространения среди населения памяток (листовок, буклетов и т.д.) с информацией о требованиях </w:t>
            </w:r>
            <w:r>
              <w:t xml:space="preserve">пожарной безопасности </w:t>
            </w:r>
            <w:r w:rsidRPr="00CE16D7">
              <w:t xml:space="preserve">при использовании пиротехнических изделий, в том числе через места реализации </w:t>
            </w:r>
            <w:r>
              <w:t>пиротехники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>Проведение разъяснительной работы с работниками культовых учреждений по вопросам соблюдения мер предосторожности при использовании открытого огня в помещениях, соблюдении требований пожарной безопасности при проведении мероприятий с массовым пребыванием людей</w:t>
            </w:r>
          </w:p>
        </w:tc>
      </w:tr>
      <w:tr w:rsidR="00F743B6" w:rsidRPr="00957B44" w:rsidTr="00F436D4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957B44" w:rsidRDefault="00F743B6" w:rsidP="00F743B6">
            <w:pPr>
              <w:numPr>
                <w:ilvl w:val="0"/>
                <w:numId w:val="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6" w:rsidRPr="00CE16D7" w:rsidRDefault="00F743B6" w:rsidP="00F4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16D7">
              <w:t>Организация проведения рейдов с целью выявления мест несанкционированной реализации пиротехнических изделий</w:t>
            </w:r>
          </w:p>
        </w:tc>
      </w:tr>
    </w:tbl>
    <w:p w:rsidR="00F743B6" w:rsidRDefault="00F743B6" w:rsidP="00F743B6"/>
    <w:p w:rsidR="00F743B6" w:rsidRDefault="00F743B6" w:rsidP="00F743B6"/>
    <w:p w:rsidR="00F743B6" w:rsidRPr="004C57C5" w:rsidRDefault="00F743B6" w:rsidP="00AB4013">
      <w:pPr>
        <w:pStyle w:val="a4"/>
        <w:ind w:left="-66" w:firstLine="0"/>
        <w:jc w:val="left"/>
        <w:rPr>
          <w:sz w:val="27"/>
          <w:szCs w:val="27"/>
        </w:rPr>
      </w:pPr>
    </w:p>
    <w:sectPr w:rsidR="00F743B6" w:rsidRPr="004C57C5" w:rsidSect="00C72EBD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1B79"/>
    <w:multiLevelType w:val="hybridMultilevel"/>
    <w:tmpl w:val="87DEB960"/>
    <w:lvl w:ilvl="0" w:tplc="8D36E7A0">
      <w:start w:val="1"/>
      <w:numFmt w:val="decimal"/>
      <w:lvlText w:val="%1."/>
      <w:lvlJc w:val="left"/>
      <w:pPr>
        <w:ind w:left="-6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0BF3FE7"/>
    <w:multiLevelType w:val="multilevel"/>
    <w:tmpl w:val="E9B8FC6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4" w:hanging="1800"/>
      </w:pPr>
      <w:rPr>
        <w:rFonts w:hint="default"/>
      </w:rPr>
    </w:lvl>
  </w:abstractNum>
  <w:abstractNum w:abstractNumId="2" w15:restartNumberingAfterBreak="0">
    <w:nsid w:val="5A9F58D3"/>
    <w:multiLevelType w:val="hybridMultilevel"/>
    <w:tmpl w:val="F8C430CC"/>
    <w:lvl w:ilvl="0" w:tplc="2CB802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D0"/>
    <w:rsid w:val="0006760E"/>
    <w:rsid w:val="000B1A29"/>
    <w:rsid w:val="00121BB3"/>
    <w:rsid w:val="00153757"/>
    <w:rsid w:val="001617E9"/>
    <w:rsid w:val="00175CD6"/>
    <w:rsid w:val="001B7D89"/>
    <w:rsid w:val="002927AD"/>
    <w:rsid w:val="002C239A"/>
    <w:rsid w:val="002C4D12"/>
    <w:rsid w:val="0036396D"/>
    <w:rsid w:val="004763F4"/>
    <w:rsid w:val="004C57C5"/>
    <w:rsid w:val="004F388E"/>
    <w:rsid w:val="005670BB"/>
    <w:rsid w:val="005F3B21"/>
    <w:rsid w:val="006C5344"/>
    <w:rsid w:val="006E2D7C"/>
    <w:rsid w:val="007576B7"/>
    <w:rsid w:val="007C49F3"/>
    <w:rsid w:val="008E1C53"/>
    <w:rsid w:val="008E2009"/>
    <w:rsid w:val="009C1C83"/>
    <w:rsid w:val="009C5A42"/>
    <w:rsid w:val="009D690A"/>
    <w:rsid w:val="00AB4013"/>
    <w:rsid w:val="00C17450"/>
    <w:rsid w:val="00CA6598"/>
    <w:rsid w:val="00D417D0"/>
    <w:rsid w:val="00D7712F"/>
    <w:rsid w:val="00E1447D"/>
    <w:rsid w:val="00EA6E99"/>
    <w:rsid w:val="00F419BB"/>
    <w:rsid w:val="00F44E76"/>
    <w:rsid w:val="00F743B6"/>
    <w:rsid w:val="00FB45E8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CB59"/>
  <w15:docId w15:val="{8400ED39-B3B3-45B1-8E34-4D4F0427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7D0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List Paragraph"/>
    <w:basedOn w:val="a"/>
    <w:uiPriority w:val="34"/>
    <w:qFormat/>
    <w:rsid w:val="00D4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2</cp:revision>
  <cp:lastPrinted>2018-08-02T06:08:00Z</cp:lastPrinted>
  <dcterms:created xsi:type="dcterms:W3CDTF">2022-04-25T10:17:00Z</dcterms:created>
  <dcterms:modified xsi:type="dcterms:W3CDTF">2022-04-25T10:17:00Z</dcterms:modified>
</cp:coreProperties>
</file>