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EE" w:rsidRDefault="00B32FEE" w:rsidP="00B32FEE">
      <w:pPr>
        <w:pStyle w:val="a5"/>
        <w:jc w:val="center"/>
        <w:rPr>
          <w:rFonts w:ascii="Times New Roman" w:hAnsi="Times New Roman"/>
          <w:b/>
          <w:sz w:val="28"/>
          <w:szCs w:val="28"/>
        </w:rPr>
      </w:pPr>
      <w:r w:rsidRPr="00546D52">
        <w:rPr>
          <w:rFonts w:ascii="Times New Roman" w:hAnsi="Times New Roman"/>
          <w:b/>
          <w:sz w:val="28"/>
          <w:szCs w:val="28"/>
        </w:rPr>
        <w:t>АДМИНИСТРАЦИЯ СЕЛЬСКОГО ПОСЕЛЕНИЯ ХУЛИМСУНТ</w:t>
      </w:r>
    </w:p>
    <w:p w:rsidR="00B32FEE" w:rsidRPr="00546D52" w:rsidRDefault="00B32FEE" w:rsidP="00B32FEE">
      <w:pPr>
        <w:pStyle w:val="a5"/>
        <w:jc w:val="center"/>
        <w:rPr>
          <w:rFonts w:ascii="Times New Roman" w:hAnsi="Times New Roman"/>
          <w:b/>
          <w:sz w:val="28"/>
          <w:szCs w:val="28"/>
        </w:rPr>
      </w:pPr>
      <w:r w:rsidRPr="00546D52">
        <w:rPr>
          <w:rFonts w:ascii="Times New Roman" w:hAnsi="Times New Roman"/>
          <w:b/>
          <w:sz w:val="28"/>
          <w:szCs w:val="28"/>
        </w:rPr>
        <w:t>Березовский район</w:t>
      </w:r>
    </w:p>
    <w:p w:rsidR="00B32FEE" w:rsidRPr="00546D52" w:rsidRDefault="00B32FEE" w:rsidP="00B32FEE">
      <w:pPr>
        <w:pStyle w:val="a5"/>
        <w:jc w:val="center"/>
        <w:rPr>
          <w:rFonts w:ascii="Times New Roman" w:hAnsi="Times New Roman"/>
          <w:b/>
          <w:sz w:val="28"/>
          <w:szCs w:val="28"/>
        </w:rPr>
      </w:pPr>
      <w:r w:rsidRPr="00546D52">
        <w:rPr>
          <w:rFonts w:ascii="Times New Roman" w:hAnsi="Times New Roman"/>
          <w:b/>
          <w:sz w:val="28"/>
          <w:szCs w:val="28"/>
        </w:rPr>
        <w:t>ХАНТЫ-МАНСИЙСКИЙ АВТОНОМНЫЙ ОКРУГ-ЮГРА</w:t>
      </w:r>
    </w:p>
    <w:p w:rsidR="00B32FEE" w:rsidRPr="00546D52" w:rsidRDefault="00B32FEE" w:rsidP="00B32FEE">
      <w:pPr>
        <w:pStyle w:val="a5"/>
        <w:jc w:val="center"/>
        <w:rPr>
          <w:rFonts w:ascii="Times New Roman" w:hAnsi="Times New Roman"/>
          <w:b/>
          <w:sz w:val="28"/>
          <w:szCs w:val="28"/>
        </w:rPr>
      </w:pPr>
    </w:p>
    <w:p w:rsidR="00B32FEE" w:rsidRPr="00546D52" w:rsidRDefault="00B32FEE" w:rsidP="00B32FEE">
      <w:pPr>
        <w:pStyle w:val="a5"/>
        <w:jc w:val="center"/>
        <w:rPr>
          <w:rFonts w:ascii="Times New Roman" w:hAnsi="Times New Roman"/>
          <w:b/>
          <w:sz w:val="28"/>
          <w:szCs w:val="28"/>
        </w:rPr>
      </w:pPr>
      <w:r w:rsidRPr="00546D52">
        <w:rPr>
          <w:rFonts w:ascii="Times New Roman" w:hAnsi="Times New Roman"/>
          <w:b/>
          <w:sz w:val="28"/>
          <w:szCs w:val="28"/>
        </w:rPr>
        <w:t>ПОСТАНОВЛЕНИЕ</w:t>
      </w:r>
    </w:p>
    <w:p w:rsidR="00B32FEE" w:rsidRPr="00546D52" w:rsidRDefault="00B32FEE" w:rsidP="00B32FEE">
      <w:pPr>
        <w:pStyle w:val="a5"/>
        <w:jc w:val="center"/>
        <w:rPr>
          <w:rFonts w:ascii="Times New Roman" w:hAnsi="Times New Roman"/>
          <w:sz w:val="28"/>
          <w:szCs w:val="28"/>
        </w:rPr>
      </w:pPr>
    </w:p>
    <w:p w:rsidR="00B32FEE" w:rsidRPr="00546D52" w:rsidRDefault="0043154B" w:rsidP="00B32FEE">
      <w:pPr>
        <w:pStyle w:val="a5"/>
        <w:jc w:val="both"/>
        <w:rPr>
          <w:rFonts w:ascii="Times New Roman" w:hAnsi="Times New Roman"/>
          <w:sz w:val="26"/>
          <w:szCs w:val="26"/>
        </w:rPr>
      </w:pPr>
      <w:r>
        <w:rPr>
          <w:rFonts w:ascii="Times New Roman" w:hAnsi="Times New Roman"/>
          <w:sz w:val="26"/>
          <w:szCs w:val="26"/>
        </w:rPr>
        <w:t>от 30</w:t>
      </w:r>
      <w:r w:rsidR="00B32FEE">
        <w:rPr>
          <w:rFonts w:ascii="Times New Roman" w:hAnsi="Times New Roman"/>
          <w:sz w:val="26"/>
          <w:szCs w:val="26"/>
        </w:rPr>
        <w:t>.12.2020</w:t>
      </w:r>
      <w:r w:rsidR="00B32FEE" w:rsidRPr="00546D52">
        <w:rPr>
          <w:rFonts w:ascii="Times New Roman" w:hAnsi="Times New Roman"/>
          <w:sz w:val="26"/>
          <w:szCs w:val="26"/>
        </w:rPr>
        <w:t xml:space="preserve">                                                                                            </w:t>
      </w:r>
      <w:r w:rsidR="00B32FEE">
        <w:rPr>
          <w:rFonts w:ascii="Times New Roman" w:hAnsi="Times New Roman"/>
          <w:sz w:val="26"/>
          <w:szCs w:val="26"/>
        </w:rPr>
        <w:t xml:space="preserve"> </w:t>
      </w:r>
      <w:r w:rsidR="00B32FEE" w:rsidRPr="00546D52">
        <w:rPr>
          <w:rFonts w:ascii="Times New Roman" w:hAnsi="Times New Roman"/>
          <w:sz w:val="26"/>
          <w:szCs w:val="26"/>
        </w:rPr>
        <w:t xml:space="preserve">        </w:t>
      </w:r>
      <w:r w:rsidR="00B32FEE">
        <w:rPr>
          <w:rFonts w:ascii="Times New Roman" w:hAnsi="Times New Roman"/>
          <w:sz w:val="26"/>
          <w:szCs w:val="26"/>
        </w:rPr>
        <w:t xml:space="preserve">       </w:t>
      </w:r>
      <w:r w:rsidR="00B32FEE" w:rsidRPr="00546D52">
        <w:rPr>
          <w:rFonts w:ascii="Times New Roman" w:hAnsi="Times New Roman"/>
          <w:sz w:val="26"/>
          <w:szCs w:val="26"/>
        </w:rPr>
        <w:t>№</w:t>
      </w:r>
      <w:r w:rsidR="00862E17">
        <w:rPr>
          <w:rFonts w:ascii="Times New Roman" w:hAnsi="Times New Roman"/>
          <w:sz w:val="26"/>
          <w:szCs w:val="26"/>
        </w:rPr>
        <w:t xml:space="preserve"> 9</w:t>
      </w:r>
      <w:r w:rsidR="00B32FEE">
        <w:rPr>
          <w:rFonts w:ascii="Times New Roman" w:hAnsi="Times New Roman"/>
          <w:sz w:val="26"/>
          <w:szCs w:val="26"/>
        </w:rPr>
        <w:t>0</w:t>
      </w:r>
    </w:p>
    <w:p w:rsidR="00B32FEE" w:rsidRPr="00546D52" w:rsidRDefault="00B32FEE" w:rsidP="00B32FEE">
      <w:pPr>
        <w:pStyle w:val="a5"/>
        <w:jc w:val="both"/>
        <w:rPr>
          <w:rFonts w:ascii="Times New Roman" w:hAnsi="Times New Roman"/>
          <w:sz w:val="26"/>
          <w:szCs w:val="26"/>
        </w:rPr>
      </w:pPr>
      <w:r w:rsidRPr="00546D52">
        <w:rPr>
          <w:rFonts w:ascii="Times New Roman" w:hAnsi="Times New Roman"/>
          <w:sz w:val="26"/>
          <w:szCs w:val="26"/>
        </w:rPr>
        <w:t>д. Хулимсунт</w:t>
      </w:r>
    </w:p>
    <w:p w:rsidR="00B32FEE" w:rsidRDefault="00B32FEE" w:rsidP="00B32FEE">
      <w:pPr>
        <w:pStyle w:val="a5"/>
      </w:pPr>
    </w:p>
    <w:p w:rsidR="004B7150" w:rsidRPr="004B7150" w:rsidRDefault="004B7150" w:rsidP="004B7150">
      <w:pPr>
        <w:tabs>
          <w:tab w:val="left" w:pos="6300"/>
        </w:tabs>
        <w:ind w:right="3056" w:firstLine="0"/>
        <w:contextualSpacing/>
        <w:rPr>
          <w:rFonts w:ascii="Times New Roman" w:hAnsi="Times New Roman"/>
          <w:sz w:val="28"/>
          <w:szCs w:val="28"/>
        </w:rPr>
      </w:pPr>
    </w:p>
    <w:p w:rsidR="00BE0A64" w:rsidRPr="00C43221" w:rsidRDefault="00644007" w:rsidP="00AF40A0">
      <w:pPr>
        <w:tabs>
          <w:tab w:val="left" w:pos="4962"/>
          <w:tab w:val="left" w:pos="5245"/>
        </w:tabs>
        <w:ind w:right="4959" w:firstLine="0"/>
        <w:rPr>
          <w:rFonts w:ascii="Times New Roman" w:hAnsi="Times New Roman"/>
          <w:bCs/>
          <w:kern w:val="28"/>
          <w:sz w:val="28"/>
          <w:szCs w:val="28"/>
        </w:rPr>
      </w:pPr>
      <w:r w:rsidRPr="0086409E">
        <w:rPr>
          <w:rFonts w:ascii="Times New Roman" w:hAnsi="Times New Roman"/>
          <w:bCs/>
          <w:kern w:val="28"/>
          <w:sz w:val="28"/>
          <w:szCs w:val="28"/>
        </w:rPr>
        <w:t xml:space="preserve">О модельной муниципальной программе </w:t>
      </w:r>
      <w:r w:rsidR="00B32FEE">
        <w:rPr>
          <w:rFonts w:ascii="Times New Roman" w:hAnsi="Times New Roman"/>
          <w:bCs/>
          <w:kern w:val="28"/>
          <w:sz w:val="28"/>
          <w:szCs w:val="28"/>
        </w:rPr>
        <w:t xml:space="preserve">сельского </w:t>
      </w:r>
      <w:r w:rsidR="0086409E" w:rsidRPr="0086409E">
        <w:rPr>
          <w:rFonts w:ascii="Times New Roman" w:hAnsi="Times New Roman"/>
          <w:bCs/>
          <w:kern w:val="28"/>
          <w:sz w:val="28"/>
          <w:szCs w:val="28"/>
        </w:rPr>
        <w:t xml:space="preserve">поселения </w:t>
      </w:r>
      <w:r w:rsidR="00B32FEE">
        <w:rPr>
          <w:rFonts w:ascii="Times New Roman" w:hAnsi="Times New Roman"/>
          <w:bCs/>
          <w:kern w:val="28"/>
          <w:sz w:val="28"/>
          <w:szCs w:val="28"/>
        </w:rPr>
        <w:t>Хулимсунт</w:t>
      </w:r>
      <w:r w:rsidRPr="0086409E">
        <w:rPr>
          <w:rFonts w:ascii="Times New Roman" w:hAnsi="Times New Roman"/>
          <w:bCs/>
          <w:kern w:val="28"/>
          <w:sz w:val="28"/>
          <w:szCs w:val="28"/>
        </w:rPr>
        <w:t>, порядке принятия решения о разработке муниципальных программ</w:t>
      </w:r>
      <w:r w:rsidR="0086409E" w:rsidRPr="0086409E">
        <w:rPr>
          <w:rFonts w:ascii="Times New Roman" w:hAnsi="Times New Roman"/>
          <w:bCs/>
          <w:kern w:val="28"/>
          <w:sz w:val="28"/>
          <w:szCs w:val="28"/>
        </w:rPr>
        <w:t xml:space="preserve"> </w:t>
      </w:r>
      <w:r w:rsidR="00B32FEE">
        <w:rPr>
          <w:rFonts w:ascii="Times New Roman" w:hAnsi="Times New Roman"/>
          <w:bCs/>
          <w:kern w:val="28"/>
          <w:sz w:val="28"/>
          <w:szCs w:val="28"/>
        </w:rPr>
        <w:t>сельского</w:t>
      </w:r>
      <w:r w:rsidR="0086409E" w:rsidRPr="0086409E">
        <w:rPr>
          <w:rFonts w:ascii="Times New Roman" w:hAnsi="Times New Roman"/>
          <w:bCs/>
          <w:kern w:val="28"/>
          <w:sz w:val="28"/>
          <w:szCs w:val="28"/>
        </w:rPr>
        <w:t xml:space="preserve"> поселения </w:t>
      </w:r>
      <w:r w:rsidR="00B32FEE">
        <w:rPr>
          <w:rFonts w:ascii="Times New Roman" w:hAnsi="Times New Roman"/>
          <w:bCs/>
          <w:kern w:val="28"/>
          <w:sz w:val="28"/>
          <w:szCs w:val="28"/>
        </w:rPr>
        <w:t>Хулимсунт</w:t>
      </w:r>
      <w:r w:rsidRPr="0086409E">
        <w:rPr>
          <w:rFonts w:ascii="Times New Roman" w:hAnsi="Times New Roman"/>
          <w:bCs/>
          <w:kern w:val="28"/>
          <w:sz w:val="28"/>
          <w:szCs w:val="28"/>
        </w:rPr>
        <w:t>, их формирования, утверждения и реализации, порядке проведения оценки эффективности реализации муниципальн</w:t>
      </w:r>
      <w:r w:rsidR="00B32FEE">
        <w:rPr>
          <w:rFonts w:ascii="Times New Roman" w:hAnsi="Times New Roman"/>
          <w:bCs/>
          <w:kern w:val="28"/>
          <w:sz w:val="28"/>
          <w:szCs w:val="28"/>
        </w:rPr>
        <w:t>ых</w:t>
      </w:r>
      <w:r w:rsidRPr="0086409E">
        <w:rPr>
          <w:rFonts w:ascii="Times New Roman" w:hAnsi="Times New Roman"/>
          <w:bCs/>
          <w:kern w:val="28"/>
          <w:sz w:val="28"/>
          <w:szCs w:val="28"/>
        </w:rPr>
        <w:t xml:space="preserve"> программ </w:t>
      </w:r>
      <w:r w:rsidR="00B32FEE">
        <w:rPr>
          <w:rFonts w:ascii="Times New Roman" w:hAnsi="Times New Roman"/>
          <w:bCs/>
          <w:kern w:val="28"/>
          <w:sz w:val="28"/>
          <w:szCs w:val="28"/>
        </w:rPr>
        <w:t>сельского</w:t>
      </w:r>
      <w:r w:rsidR="0086409E" w:rsidRPr="0086409E">
        <w:rPr>
          <w:rFonts w:ascii="Times New Roman" w:hAnsi="Times New Roman"/>
          <w:bCs/>
          <w:kern w:val="28"/>
          <w:sz w:val="28"/>
          <w:szCs w:val="28"/>
        </w:rPr>
        <w:t xml:space="preserve"> поселения </w:t>
      </w:r>
      <w:r w:rsidR="00B32FEE">
        <w:rPr>
          <w:rFonts w:ascii="Times New Roman" w:hAnsi="Times New Roman"/>
          <w:bCs/>
          <w:kern w:val="28"/>
          <w:sz w:val="28"/>
          <w:szCs w:val="28"/>
        </w:rPr>
        <w:t>Хулимсунт</w:t>
      </w:r>
      <w:r w:rsidR="0086409E" w:rsidRPr="0086409E">
        <w:rPr>
          <w:rFonts w:ascii="Times New Roman" w:hAnsi="Times New Roman"/>
          <w:bCs/>
          <w:kern w:val="28"/>
          <w:sz w:val="28"/>
          <w:szCs w:val="28"/>
        </w:rPr>
        <w:t xml:space="preserve"> </w:t>
      </w:r>
      <w:r w:rsidRPr="0086409E">
        <w:rPr>
          <w:rFonts w:ascii="Times New Roman" w:hAnsi="Times New Roman"/>
          <w:bCs/>
          <w:kern w:val="28"/>
          <w:sz w:val="28"/>
          <w:szCs w:val="28"/>
        </w:rPr>
        <w:t xml:space="preserve">и признании утратившими силу некоторых муниципальных нормативных правовых актов администрации </w:t>
      </w:r>
      <w:r w:rsidR="00B32FEE">
        <w:rPr>
          <w:rFonts w:ascii="Times New Roman" w:hAnsi="Times New Roman"/>
          <w:bCs/>
          <w:kern w:val="28"/>
          <w:sz w:val="28"/>
          <w:szCs w:val="28"/>
        </w:rPr>
        <w:t>сельского поселения Хулимсунт</w:t>
      </w:r>
    </w:p>
    <w:p w:rsidR="00BE0A64" w:rsidRPr="003F53A6" w:rsidRDefault="00BE0A64" w:rsidP="003F53A6"/>
    <w:p w:rsidR="00644007" w:rsidRPr="007B0193" w:rsidRDefault="00644007" w:rsidP="00644007">
      <w:pPr>
        <w:pStyle w:val="21"/>
        <w:tabs>
          <w:tab w:val="left" w:pos="720"/>
        </w:tabs>
        <w:rPr>
          <w:rFonts w:ascii="Times New Roman" w:hAnsi="Times New Roman"/>
          <w:szCs w:val="28"/>
        </w:rPr>
      </w:pPr>
      <w:r w:rsidRPr="007B0193">
        <w:rPr>
          <w:rFonts w:ascii="Times New Roman" w:hAnsi="Times New Roman"/>
          <w:szCs w:val="28"/>
        </w:rPr>
        <w:t xml:space="preserve">В соответствии со статьей 179 </w:t>
      </w:r>
      <w:hyperlink r:id="rId8" w:history="1">
        <w:r w:rsidR="00B4118F" w:rsidRPr="007B0193">
          <w:rPr>
            <w:rStyle w:val="a4"/>
            <w:rFonts w:ascii="Times New Roman" w:hAnsi="Times New Roman"/>
            <w:color w:val="auto"/>
            <w:szCs w:val="28"/>
          </w:rPr>
          <w:t>Бюджетного кодекса</w:t>
        </w:r>
      </w:hyperlink>
      <w:r w:rsidRPr="007B0193">
        <w:rPr>
          <w:rFonts w:ascii="Times New Roman" w:hAnsi="Times New Roman"/>
          <w:szCs w:val="28"/>
        </w:rPr>
        <w:t xml:space="preserve"> Российской Федерации, </w:t>
      </w:r>
      <w:r w:rsidR="003A2951">
        <w:rPr>
          <w:rFonts w:ascii="Times New Roman" w:hAnsi="Times New Roman"/>
          <w:szCs w:val="28"/>
        </w:rPr>
        <w:t xml:space="preserve">Федеральным законом от 28 июня 2014 года № 172-ФЗ «О стратегическом планировании в Российской Федерации», </w:t>
      </w:r>
      <w:r w:rsidR="00945B11">
        <w:rPr>
          <w:rFonts w:ascii="Times New Roman" w:hAnsi="Times New Roman"/>
          <w:szCs w:val="28"/>
        </w:rPr>
        <w:t xml:space="preserve">Федеральный закон от </w:t>
      </w:r>
      <w:r w:rsidR="00945B11" w:rsidRPr="00945B11">
        <w:rPr>
          <w:rFonts w:ascii="Times New Roman" w:hAnsi="Times New Roman"/>
          <w:szCs w:val="28"/>
        </w:rPr>
        <w:t>6</w:t>
      </w:r>
      <w:r w:rsidR="00945B11">
        <w:rPr>
          <w:rFonts w:ascii="Times New Roman" w:hAnsi="Times New Roman"/>
          <w:szCs w:val="28"/>
        </w:rPr>
        <w:t xml:space="preserve"> октября </w:t>
      </w:r>
      <w:r w:rsidR="00945B11" w:rsidRPr="00945B11">
        <w:rPr>
          <w:rFonts w:ascii="Times New Roman" w:hAnsi="Times New Roman"/>
          <w:szCs w:val="28"/>
        </w:rPr>
        <w:t>2003</w:t>
      </w:r>
      <w:r w:rsidR="00945B11">
        <w:rPr>
          <w:rFonts w:ascii="Times New Roman" w:hAnsi="Times New Roman"/>
          <w:szCs w:val="28"/>
        </w:rPr>
        <w:t xml:space="preserve"> года №</w:t>
      </w:r>
      <w:r w:rsidR="00945B11" w:rsidRPr="00945B11">
        <w:rPr>
          <w:rFonts w:ascii="Times New Roman" w:hAnsi="Times New Roman"/>
          <w:szCs w:val="28"/>
        </w:rPr>
        <w:t xml:space="preserve"> 131-ФЗ </w:t>
      </w:r>
      <w:r w:rsidR="00945B11">
        <w:rPr>
          <w:rFonts w:ascii="Times New Roman" w:hAnsi="Times New Roman"/>
          <w:szCs w:val="28"/>
        </w:rPr>
        <w:t>«</w:t>
      </w:r>
      <w:r w:rsidR="00945B11" w:rsidRPr="00945B11">
        <w:rPr>
          <w:rFonts w:ascii="Times New Roman" w:hAnsi="Times New Roman"/>
          <w:szCs w:val="28"/>
        </w:rPr>
        <w:t>Об общих принципах организации местного самоупр</w:t>
      </w:r>
      <w:r w:rsidR="00945B11">
        <w:rPr>
          <w:rFonts w:ascii="Times New Roman" w:hAnsi="Times New Roman"/>
          <w:szCs w:val="28"/>
        </w:rPr>
        <w:t xml:space="preserve">авления в Российской Федерации», </w:t>
      </w:r>
      <w:r w:rsidR="00945B11" w:rsidRPr="007B0193">
        <w:rPr>
          <w:rFonts w:ascii="Times New Roman" w:hAnsi="Times New Roman"/>
          <w:szCs w:val="28"/>
        </w:rPr>
        <w:t xml:space="preserve">Указом Президента Российской Федерации от 7 мая 2018 года </w:t>
      </w:r>
      <w:hyperlink r:id="rId9" w:tooltip="УКАЗ от 07.05.2018 № 204 ПРЕЗИДЕНТ РФ&#10;&#10;О НАЦИОНАЛЬНЫХ ЦЕЛЯХ И СТРАТЕГИЧЕСКИХ ЗАДАЧАХ РАЗВИТИЯ РОССИЙСКОЙ ФЕДЕРАЦИИ НА ПЕРИОД ДО 2024 ГОДА " w:history="1">
        <w:r w:rsidR="00945B11" w:rsidRPr="007B0193">
          <w:rPr>
            <w:rStyle w:val="a4"/>
            <w:rFonts w:ascii="Times New Roman" w:hAnsi="Times New Roman"/>
            <w:color w:val="auto"/>
            <w:szCs w:val="28"/>
          </w:rPr>
          <w:t>№ 204 «О национальных</w:t>
        </w:r>
      </w:hyperlink>
      <w:r w:rsidR="00945B11" w:rsidRPr="007B0193">
        <w:rPr>
          <w:rFonts w:ascii="Times New Roman" w:hAnsi="Times New Roman"/>
          <w:szCs w:val="28"/>
        </w:rPr>
        <w:t xml:space="preserve"> целях и стратегических задачах развития Российской Федерации на период до 2024 года», </w:t>
      </w:r>
      <w:r w:rsidR="003A2951">
        <w:rPr>
          <w:rFonts w:ascii="Times New Roman" w:hAnsi="Times New Roman"/>
          <w:szCs w:val="28"/>
        </w:rPr>
        <w:t xml:space="preserve">частью 12 статьи 27 устава Березовского района, </w:t>
      </w:r>
      <w:r w:rsidRPr="007B0193">
        <w:rPr>
          <w:rFonts w:ascii="Times New Roman" w:hAnsi="Times New Roman"/>
          <w:szCs w:val="28"/>
        </w:rPr>
        <w:t xml:space="preserve">руководствуясь постановлением </w:t>
      </w:r>
      <w:r w:rsidR="007B0193" w:rsidRPr="007B0193">
        <w:rPr>
          <w:rFonts w:ascii="Times New Roman" w:hAnsi="Times New Roman"/>
          <w:szCs w:val="28"/>
        </w:rPr>
        <w:t xml:space="preserve">администрации Березовского района </w:t>
      </w:r>
      <w:r w:rsidRPr="007B0193">
        <w:rPr>
          <w:rFonts w:ascii="Times New Roman" w:hAnsi="Times New Roman"/>
          <w:szCs w:val="28"/>
        </w:rPr>
        <w:t xml:space="preserve">от </w:t>
      </w:r>
      <w:r w:rsidR="007B0193" w:rsidRPr="007B0193">
        <w:rPr>
          <w:rFonts w:ascii="Times New Roman" w:hAnsi="Times New Roman"/>
          <w:szCs w:val="28"/>
        </w:rPr>
        <w:t>1</w:t>
      </w:r>
      <w:r w:rsidRPr="007B0193">
        <w:rPr>
          <w:rFonts w:ascii="Times New Roman" w:hAnsi="Times New Roman"/>
          <w:szCs w:val="28"/>
        </w:rPr>
        <w:t xml:space="preserve">7 </w:t>
      </w:r>
      <w:r w:rsidR="007B0193" w:rsidRPr="007B0193">
        <w:rPr>
          <w:rFonts w:ascii="Times New Roman" w:hAnsi="Times New Roman"/>
          <w:szCs w:val="28"/>
        </w:rPr>
        <w:t xml:space="preserve">сентября </w:t>
      </w:r>
      <w:r w:rsidRPr="003A2951">
        <w:rPr>
          <w:rFonts w:ascii="Times New Roman" w:hAnsi="Times New Roman"/>
          <w:szCs w:val="28"/>
        </w:rPr>
        <w:t>2018</w:t>
      </w:r>
      <w:r w:rsidRPr="003A2951">
        <w:rPr>
          <w:rFonts w:ascii="Times New Roman" w:hAnsi="Times New Roman"/>
          <w:sz w:val="24"/>
          <w:szCs w:val="28"/>
        </w:rPr>
        <w:t xml:space="preserve"> года </w:t>
      </w:r>
      <w:hyperlink r:id="rId10" w:tooltip="ПОСТАНОВЛЕНИЕ от 27.07.2018 № 226-п Правительство Ханты-Мансийского автономного округа-Югры&#10;&#10;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 w:history="1">
        <w:r w:rsidRPr="003A2951">
          <w:rPr>
            <w:rStyle w:val="a4"/>
            <w:rFonts w:ascii="Times New Roman" w:hAnsi="Times New Roman"/>
            <w:color w:val="auto"/>
            <w:szCs w:val="28"/>
          </w:rPr>
          <w:t xml:space="preserve">№ </w:t>
        </w:r>
        <w:r w:rsidR="007B0193" w:rsidRPr="003A2951">
          <w:rPr>
            <w:rStyle w:val="a4"/>
            <w:rFonts w:ascii="Times New Roman" w:hAnsi="Times New Roman"/>
            <w:color w:val="auto"/>
            <w:szCs w:val="28"/>
          </w:rPr>
          <w:t>803</w:t>
        </w:r>
        <w:r w:rsidRPr="003A2951">
          <w:rPr>
            <w:rStyle w:val="a4"/>
            <w:rFonts w:ascii="Times New Roman" w:hAnsi="Times New Roman"/>
            <w:color w:val="auto"/>
            <w:szCs w:val="28"/>
          </w:rPr>
          <w:t xml:space="preserve"> «О модельной</w:t>
        </w:r>
      </w:hyperlink>
      <w:r w:rsidRPr="007B0193">
        <w:rPr>
          <w:rFonts w:ascii="Times New Roman" w:hAnsi="Times New Roman"/>
          <w:szCs w:val="28"/>
        </w:rPr>
        <w:t xml:space="preserve"> </w:t>
      </w:r>
      <w:r w:rsidR="007B0193" w:rsidRPr="007B0193">
        <w:rPr>
          <w:rFonts w:ascii="Times New Roman" w:hAnsi="Times New Roman"/>
          <w:szCs w:val="28"/>
        </w:rPr>
        <w:t>муниципальной программе</w:t>
      </w:r>
      <w:r w:rsidR="007B0193" w:rsidRPr="007B0193">
        <w:rPr>
          <w:rFonts w:ascii="Times New Roman" w:hAnsi="Times New Roman"/>
          <w:bCs/>
          <w:kern w:val="28"/>
          <w:szCs w:val="28"/>
        </w:rPr>
        <w:t xml:space="preserve">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w:t>
      </w:r>
      <w:r w:rsidR="003A2951">
        <w:rPr>
          <w:rFonts w:ascii="Times New Roman" w:hAnsi="Times New Roman"/>
          <w:bCs/>
          <w:kern w:val="28"/>
          <w:szCs w:val="28"/>
        </w:rPr>
        <w:t>»</w:t>
      </w:r>
      <w:r w:rsidR="00945B11">
        <w:rPr>
          <w:rFonts w:ascii="Times New Roman" w:hAnsi="Times New Roman"/>
          <w:bCs/>
          <w:kern w:val="28"/>
          <w:szCs w:val="28"/>
        </w:rPr>
        <w:t>,</w:t>
      </w:r>
      <w:r w:rsidR="00945B11" w:rsidRPr="00945B11">
        <w:rPr>
          <w:rFonts w:ascii="Times New Roman" w:hAnsi="Times New Roman"/>
          <w:szCs w:val="28"/>
        </w:rPr>
        <w:t xml:space="preserve"> </w:t>
      </w:r>
      <w:r w:rsidR="00945B11" w:rsidRPr="007B0193">
        <w:rPr>
          <w:rFonts w:ascii="Times New Roman" w:hAnsi="Times New Roman"/>
          <w:szCs w:val="28"/>
        </w:rPr>
        <w:t xml:space="preserve">в целях совершенствования структуры муниципальных программ </w:t>
      </w:r>
      <w:r w:rsidR="00B32FEE">
        <w:rPr>
          <w:rFonts w:ascii="Times New Roman" w:hAnsi="Times New Roman"/>
          <w:szCs w:val="28"/>
        </w:rPr>
        <w:t xml:space="preserve">сельского </w:t>
      </w:r>
      <w:r w:rsidR="00945B11" w:rsidRPr="007B0193">
        <w:rPr>
          <w:rFonts w:ascii="Times New Roman" w:hAnsi="Times New Roman"/>
          <w:szCs w:val="28"/>
        </w:rPr>
        <w:t xml:space="preserve"> поселения </w:t>
      </w:r>
      <w:r w:rsidR="00B32FEE">
        <w:rPr>
          <w:rFonts w:ascii="Times New Roman" w:hAnsi="Times New Roman"/>
          <w:szCs w:val="28"/>
        </w:rPr>
        <w:t>Хулимсунт</w:t>
      </w:r>
      <w:r w:rsidRPr="007B0193">
        <w:rPr>
          <w:rFonts w:ascii="Times New Roman" w:hAnsi="Times New Roman"/>
          <w:szCs w:val="28"/>
        </w:rPr>
        <w:t>:</w:t>
      </w:r>
    </w:p>
    <w:p w:rsidR="00644007" w:rsidRPr="00291352" w:rsidRDefault="003F53A6" w:rsidP="003F53A6">
      <w:pPr>
        <w:rPr>
          <w:rFonts w:ascii="Times New Roman" w:hAnsi="Times New Roman"/>
          <w:sz w:val="28"/>
          <w:szCs w:val="28"/>
        </w:rPr>
      </w:pPr>
      <w:r w:rsidRPr="00291352">
        <w:rPr>
          <w:rFonts w:ascii="Times New Roman" w:hAnsi="Times New Roman"/>
          <w:sz w:val="28"/>
          <w:szCs w:val="28"/>
        </w:rPr>
        <w:t>1.</w:t>
      </w:r>
      <w:r w:rsidR="00644007" w:rsidRPr="00291352">
        <w:rPr>
          <w:rFonts w:ascii="Times New Roman" w:hAnsi="Times New Roman"/>
          <w:sz w:val="28"/>
          <w:szCs w:val="28"/>
        </w:rPr>
        <w:t>Утвердить:</w:t>
      </w:r>
    </w:p>
    <w:p w:rsidR="00644007" w:rsidRPr="00291352" w:rsidRDefault="00644007" w:rsidP="003F53A6">
      <w:pPr>
        <w:rPr>
          <w:rFonts w:ascii="Times New Roman" w:hAnsi="Times New Roman"/>
          <w:sz w:val="28"/>
          <w:szCs w:val="28"/>
        </w:rPr>
      </w:pPr>
      <w:r w:rsidRPr="00291352">
        <w:rPr>
          <w:rFonts w:ascii="Times New Roman" w:hAnsi="Times New Roman"/>
          <w:sz w:val="28"/>
          <w:szCs w:val="28"/>
        </w:rPr>
        <w:t xml:space="preserve">1.1. Модельную муниципальную программу </w:t>
      </w:r>
      <w:r w:rsidR="00B32FEE">
        <w:rPr>
          <w:rFonts w:ascii="Times New Roman" w:hAnsi="Times New Roman"/>
          <w:sz w:val="28"/>
          <w:szCs w:val="28"/>
        </w:rPr>
        <w:t>сельского</w:t>
      </w:r>
      <w:r w:rsidR="00291352" w:rsidRPr="00291352">
        <w:rPr>
          <w:rFonts w:ascii="Times New Roman" w:hAnsi="Times New Roman"/>
          <w:sz w:val="28"/>
          <w:szCs w:val="28"/>
        </w:rPr>
        <w:t xml:space="preserve"> поселения </w:t>
      </w:r>
      <w:r w:rsidR="00B32FEE">
        <w:rPr>
          <w:rFonts w:ascii="Times New Roman" w:hAnsi="Times New Roman"/>
          <w:sz w:val="28"/>
          <w:szCs w:val="28"/>
        </w:rPr>
        <w:t>Хулимсунт</w:t>
      </w:r>
      <w:r w:rsidR="00291352" w:rsidRPr="00291352">
        <w:rPr>
          <w:rFonts w:ascii="Times New Roman" w:hAnsi="Times New Roman"/>
          <w:sz w:val="28"/>
          <w:szCs w:val="28"/>
        </w:rPr>
        <w:t xml:space="preserve"> </w:t>
      </w:r>
      <w:r w:rsidRPr="00291352">
        <w:rPr>
          <w:rFonts w:ascii="Times New Roman" w:hAnsi="Times New Roman"/>
          <w:sz w:val="28"/>
          <w:szCs w:val="28"/>
        </w:rPr>
        <w:t xml:space="preserve">согласно </w:t>
      </w:r>
      <w:hyperlink r:id="rId11" w:anchor="приложение1" w:tgtFrame="Logical" w:tooltip="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 w:history="1">
        <w:r w:rsidRPr="00291352">
          <w:rPr>
            <w:rStyle w:val="a4"/>
            <w:rFonts w:ascii="Times New Roman" w:hAnsi="Times New Roman"/>
            <w:color w:val="auto"/>
            <w:sz w:val="28"/>
            <w:szCs w:val="28"/>
          </w:rPr>
          <w:t>приложению 1</w:t>
        </w:r>
      </w:hyperlink>
      <w:r w:rsidRPr="00291352">
        <w:rPr>
          <w:rFonts w:ascii="Times New Roman" w:hAnsi="Times New Roman"/>
          <w:sz w:val="28"/>
          <w:szCs w:val="28"/>
        </w:rPr>
        <w:t xml:space="preserve"> к настоящему постановлению.</w:t>
      </w:r>
    </w:p>
    <w:p w:rsidR="00644007" w:rsidRPr="00CC07DC" w:rsidRDefault="00644007" w:rsidP="003F53A6">
      <w:pPr>
        <w:rPr>
          <w:rFonts w:ascii="Times New Roman" w:hAnsi="Times New Roman"/>
          <w:sz w:val="28"/>
          <w:szCs w:val="28"/>
        </w:rPr>
      </w:pPr>
      <w:r w:rsidRPr="00CC07DC">
        <w:rPr>
          <w:rFonts w:ascii="Times New Roman" w:hAnsi="Times New Roman"/>
          <w:sz w:val="28"/>
          <w:szCs w:val="28"/>
        </w:rPr>
        <w:lastRenderedPageBreak/>
        <w:t>1.2. Порядок принятия решения о разработке муниципальных программ</w:t>
      </w:r>
      <w:r w:rsidR="00CC07DC" w:rsidRPr="00CC07DC">
        <w:rPr>
          <w:rFonts w:ascii="Times New Roman" w:hAnsi="Times New Roman"/>
          <w:sz w:val="28"/>
          <w:szCs w:val="28"/>
        </w:rPr>
        <w:t xml:space="preserve"> </w:t>
      </w:r>
      <w:bookmarkStart w:id="0" w:name="_Hlk58944538"/>
      <w:r w:rsidR="00B32FEE">
        <w:rPr>
          <w:rFonts w:ascii="Times New Roman" w:hAnsi="Times New Roman"/>
          <w:sz w:val="28"/>
          <w:szCs w:val="28"/>
        </w:rPr>
        <w:t>сельского</w:t>
      </w:r>
      <w:r w:rsidR="00CC07DC" w:rsidRPr="00CC07DC">
        <w:rPr>
          <w:rFonts w:ascii="Times New Roman" w:hAnsi="Times New Roman"/>
          <w:sz w:val="28"/>
          <w:szCs w:val="28"/>
        </w:rPr>
        <w:t xml:space="preserve"> поселения </w:t>
      </w:r>
      <w:r w:rsidR="00B32FEE">
        <w:rPr>
          <w:rFonts w:ascii="Times New Roman" w:hAnsi="Times New Roman"/>
          <w:sz w:val="28"/>
          <w:szCs w:val="28"/>
        </w:rPr>
        <w:t>Хулимсунт</w:t>
      </w:r>
      <w:bookmarkEnd w:id="0"/>
      <w:r w:rsidRPr="00CC07DC">
        <w:rPr>
          <w:rFonts w:ascii="Times New Roman" w:hAnsi="Times New Roman"/>
          <w:sz w:val="28"/>
          <w:szCs w:val="28"/>
        </w:rPr>
        <w:t xml:space="preserve">, их формирования, утверждения и реализации согласно </w:t>
      </w:r>
      <w:hyperlink r:id="rId12" w:anchor="приложение2" w:tgtFrame="Logical" w:tooltip="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 w:history="1">
        <w:r w:rsidRPr="00CC07DC">
          <w:rPr>
            <w:rStyle w:val="a4"/>
            <w:rFonts w:ascii="Times New Roman" w:hAnsi="Times New Roman"/>
            <w:color w:val="auto"/>
            <w:sz w:val="28"/>
            <w:szCs w:val="28"/>
          </w:rPr>
          <w:t>приложению 2</w:t>
        </w:r>
      </w:hyperlink>
      <w:r w:rsidRPr="00CC07DC">
        <w:rPr>
          <w:rFonts w:ascii="Times New Roman" w:hAnsi="Times New Roman"/>
          <w:sz w:val="28"/>
          <w:szCs w:val="28"/>
        </w:rPr>
        <w:t xml:space="preserve"> к настоящему постановлению.</w:t>
      </w:r>
    </w:p>
    <w:p w:rsidR="00DF7591" w:rsidRDefault="00644007" w:rsidP="00DF7591">
      <w:pPr>
        <w:rPr>
          <w:rFonts w:ascii="Times New Roman" w:hAnsi="Times New Roman"/>
          <w:sz w:val="28"/>
          <w:szCs w:val="28"/>
        </w:rPr>
      </w:pPr>
      <w:r w:rsidRPr="007D0758">
        <w:rPr>
          <w:rFonts w:ascii="Times New Roman" w:hAnsi="Times New Roman"/>
          <w:sz w:val="28"/>
          <w:szCs w:val="28"/>
        </w:rPr>
        <w:t xml:space="preserve">1.3. </w:t>
      </w:r>
      <w:r w:rsidR="00DF7591" w:rsidRPr="00DF7591">
        <w:rPr>
          <w:rFonts w:ascii="Times New Roman" w:hAnsi="Times New Roman"/>
          <w:sz w:val="28"/>
          <w:szCs w:val="28"/>
        </w:rPr>
        <w:t xml:space="preserve">Порядок формирования публичной декларации о реализации мероприятий муниципальной программы </w:t>
      </w:r>
      <w:r w:rsidR="00B32FEE">
        <w:rPr>
          <w:rFonts w:ascii="Times New Roman" w:hAnsi="Times New Roman"/>
          <w:sz w:val="28"/>
          <w:szCs w:val="28"/>
        </w:rPr>
        <w:t>сельского</w:t>
      </w:r>
      <w:r w:rsidR="00DF7591" w:rsidRPr="00DF7591">
        <w:rPr>
          <w:rFonts w:ascii="Times New Roman" w:hAnsi="Times New Roman"/>
          <w:sz w:val="28"/>
          <w:szCs w:val="28"/>
        </w:rPr>
        <w:t xml:space="preserve"> поселения </w:t>
      </w:r>
      <w:r w:rsidR="00DF7591">
        <w:rPr>
          <w:rFonts w:ascii="Times New Roman" w:hAnsi="Times New Roman"/>
          <w:sz w:val="28"/>
          <w:szCs w:val="28"/>
        </w:rPr>
        <w:t>согласно приложению 3</w:t>
      </w:r>
      <w:r w:rsidR="00DF7591" w:rsidRPr="00DF7591">
        <w:rPr>
          <w:rFonts w:ascii="Times New Roman" w:hAnsi="Times New Roman"/>
          <w:sz w:val="28"/>
          <w:szCs w:val="28"/>
        </w:rPr>
        <w:t xml:space="preserve"> к настоящему постановлению.</w:t>
      </w:r>
    </w:p>
    <w:p w:rsidR="00DF7591" w:rsidRPr="007D0758" w:rsidRDefault="00DF7591" w:rsidP="00DF7591">
      <w:pPr>
        <w:rPr>
          <w:rFonts w:ascii="Times New Roman" w:hAnsi="Times New Roman"/>
          <w:sz w:val="28"/>
          <w:szCs w:val="28"/>
        </w:rPr>
      </w:pPr>
      <w:r>
        <w:rPr>
          <w:rFonts w:ascii="Times New Roman" w:hAnsi="Times New Roman"/>
          <w:sz w:val="28"/>
          <w:szCs w:val="28"/>
        </w:rPr>
        <w:t xml:space="preserve">1.4. </w:t>
      </w:r>
      <w:r w:rsidRPr="007D0758">
        <w:rPr>
          <w:rFonts w:ascii="Times New Roman" w:hAnsi="Times New Roman"/>
          <w:sz w:val="28"/>
          <w:szCs w:val="28"/>
        </w:rPr>
        <w:t xml:space="preserve">Порядок проведения оценки эффективности реализации муниципальной программы </w:t>
      </w:r>
      <w:r w:rsidR="00B32FEE">
        <w:rPr>
          <w:rFonts w:ascii="Times New Roman" w:hAnsi="Times New Roman"/>
          <w:sz w:val="28"/>
          <w:szCs w:val="28"/>
        </w:rPr>
        <w:t>сельского</w:t>
      </w:r>
      <w:r w:rsidR="00B32FEE" w:rsidRPr="00CC07DC">
        <w:rPr>
          <w:rFonts w:ascii="Times New Roman" w:hAnsi="Times New Roman"/>
          <w:sz w:val="28"/>
          <w:szCs w:val="28"/>
        </w:rPr>
        <w:t xml:space="preserve"> поселения </w:t>
      </w:r>
      <w:r w:rsidR="00B32FEE">
        <w:rPr>
          <w:rFonts w:ascii="Times New Roman" w:hAnsi="Times New Roman"/>
          <w:sz w:val="28"/>
          <w:szCs w:val="28"/>
        </w:rPr>
        <w:t>Хулимсунт</w:t>
      </w:r>
      <w:r w:rsidR="00B32FEE" w:rsidRPr="007D0758">
        <w:rPr>
          <w:rFonts w:ascii="Times New Roman" w:hAnsi="Times New Roman"/>
          <w:sz w:val="28"/>
          <w:szCs w:val="28"/>
        </w:rPr>
        <w:t xml:space="preserve"> </w:t>
      </w:r>
      <w:r w:rsidRPr="007D0758">
        <w:rPr>
          <w:rFonts w:ascii="Times New Roman" w:hAnsi="Times New Roman"/>
          <w:sz w:val="28"/>
          <w:szCs w:val="28"/>
        </w:rPr>
        <w:t xml:space="preserve">согласно </w:t>
      </w:r>
      <w:hyperlink r:id="rId13" w:anchor="приложение3" w:tgtFrame="Logical" w:tooltip="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 w:history="1">
        <w:r w:rsidRPr="007D0758">
          <w:rPr>
            <w:rStyle w:val="a4"/>
            <w:rFonts w:ascii="Times New Roman" w:hAnsi="Times New Roman"/>
            <w:color w:val="auto"/>
            <w:sz w:val="28"/>
            <w:szCs w:val="28"/>
          </w:rPr>
          <w:t xml:space="preserve">приложению </w:t>
        </w:r>
      </w:hyperlink>
      <w:r w:rsidR="00945B11">
        <w:rPr>
          <w:rStyle w:val="a4"/>
          <w:rFonts w:ascii="Times New Roman" w:hAnsi="Times New Roman"/>
          <w:color w:val="auto"/>
          <w:sz w:val="28"/>
          <w:szCs w:val="28"/>
        </w:rPr>
        <w:t>4</w:t>
      </w:r>
      <w:r w:rsidRPr="007D0758">
        <w:rPr>
          <w:rFonts w:ascii="Times New Roman" w:hAnsi="Times New Roman"/>
          <w:sz w:val="28"/>
          <w:szCs w:val="28"/>
        </w:rPr>
        <w:t xml:space="preserve"> к настоящему постановлению.</w:t>
      </w:r>
    </w:p>
    <w:p w:rsidR="00644007" w:rsidRPr="007D0758" w:rsidRDefault="00644007" w:rsidP="003F53A6">
      <w:pPr>
        <w:rPr>
          <w:rFonts w:ascii="Times New Roman" w:hAnsi="Times New Roman"/>
          <w:sz w:val="28"/>
          <w:szCs w:val="28"/>
        </w:rPr>
      </w:pPr>
      <w:r w:rsidRPr="007D0758">
        <w:rPr>
          <w:rFonts w:ascii="Times New Roman" w:hAnsi="Times New Roman"/>
          <w:sz w:val="28"/>
          <w:szCs w:val="28"/>
        </w:rPr>
        <w:t xml:space="preserve">2. Признать утратившими силу постановления администрации </w:t>
      </w:r>
      <w:r w:rsidR="00B32FEE">
        <w:rPr>
          <w:rFonts w:ascii="Times New Roman" w:hAnsi="Times New Roman"/>
          <w:sz w:val="28"/>
          <w:szCs w:val="28"/>
        </w:rPr>
        <w:t>сельского</w:t>
      </w:r>
      <w:r w:rsidR="00B32FEE" w:rsidRPr="00CC07DC">
        <w:rPr>
          <w:rFonts w:ascii="Times New Roman" w:hAnsi="Times New Roman"/>
          <w:sz w:val="28"/>
          <w:szCs w:val="28"/>
        </w:rPr>
        <w:t xml:space="preserve"> поселения </w:t>
      </w:r>
      <w:r w:rsidR="00B32FEE">
        <w:rPr>
          <w:rFonts w:ascii="Times New Roman" w:hAnsi="Times New Roman"/>
          <w:sz w:val="28"/>
          <w:szCs w:val="28"/>
        </w:rPr>
        <w:t>Хулимсунт</w:t>
      </w:r>
      <w:r w:rsidRPr="007D0758">
        <w:rPr>
          <w:rFonts w:ascii="Times New Roman" w:hAnsi="Times New Roman"/>
          <w:sz w:val="28"/>
          <w:szCs w:val="28"/>
        </w:rPr>
        <w:t>:</w:t>
      </w:r>
    </w:p>
    <w:p w:rsidR="00644007" w:rsidRPr="007D6F4C" w:rsidRDefault="00644007" w:rsidP="003F53A6">
      <w:pPr>
        <w:rPr>
          <w:rFonts w:ascii="Times New Roman" w:hAnsi="Times New Roman"/>
          <w:sz w:val="28"/>
          <w:szCs w:val="28"/>
        </w:rPr>
      </w:pPr>
      <w:r w:rsidRPr="007D6F4C">
        <w:rPr>
          <w:rFonts w:ascii="Times New Roman" w:hAnsi="Times New Roman"/>
          <w:sz w:val="28"/>
          <w:szCs w:val="28"/>
        </w:rPr>
        <w:t>-</w:t>
      </w:r>
      <w:r w:rsidR="007D6F4C" w:rsidRPr="007D6F4C">
        <w:rPr>
          <w:rFonts w:ascii="Times New Roman" w:hAnsi="Times New Roman"/>
          <w:sz w:val="28"/>
          <w:szCs w:val="28"/>
        </w:rPr>
        <w:t xml:space="preserve"> </w:t>
      </w:r>
      <w:r w:rsidRPr="007D6F4C">
        <w:rPr>
          <w:rFonts w:ascii="Times New Roman" w:hAnsi="Times New Roman"/>
          <w:sz w:val="28"/>
          <w:szCs w:val="28"/>
        </w:rPr>
        <w:t xml:space="preserve">от </w:t>
      </w:r>
      <w:r w:rsidR="007D6F4C" w:rsidRPr="007D6F4C">
        <w:rPr>
          <w:rFonts w:ascii="Times New Roman" w:hAnsi="Times New Roman"/>
          <w:sz w:val="28"/>
          <w:szCs w:val="28"/>
        </w:rPr>
        <w:t>1</w:t>
      </w:r>
      <w:r w:rsidR="00B32FEE">
        <w:rPr>
          <w:rFonts w:ascii="Times New Roman" w:hAnsi="Times New Roman"/>
          <w:sz w:val="28"/>
          <w:szCs w:val="28"/>
        </w:rPr>
        <w:t>5</w:t>
      </w:r>
      <w:r w:rsidR="007D6F4C" w:rsidRPr="007D6F4C">
        <w:rPr>
          <w:rFonts w:ascii="Times New Roman" w:hAnsi="Times New Roman"/>
          <w:sz w:val="28"/>
          <w:szCs w:val="28"/>
        </w:rPr>
        <w:t xml:space="preserve"> </w:t>
      </w:r>
      <w:r w:rsidR="00B32FEE">
        <w:rPr>
          <w:rFonts w:ascii="Times New Roman" w:hAnsi="Times New Roman"/>
          <w:sz w:val="28"/>
          <w:szCs w:val="28"/>
        </w:rPr>
        <w:t>ноября</w:t>
      </w:r>
      <w:r w:rsidR="007D6F4C" w:rsidRPr="007D6F4C">
        <w:rPr>
          <w:rFonts w:ascii="Times New Roman" w:hAnsi="Times New Roman"/>
          <w:sz w:val="28"/>
          <w:szCs w:val="28"/>
        </w:rPr>
        <w:t xml:space="preserve"> </w:t>
      </w:r>
      <w:r w:rsidRPr="007D6F4C">
        <w:rPr>
          <w:rFonts w:ascii="Times New Roman" w:hAnsi="Times New Roman"/>
          <w:sz w:val="28"/>
          <w:szCs w:val="28"/>
        </w:rPr>
        <w:t>201</w:t>
      </w:r>
      <w:r w:rsidR="00B32FEE">
        <w:rPr>
          <w:rFonts w:ascii="Times New Roman" w:hAnsi="Times New Roman"/>
          <w:sz w:val="28"/>
          <w:szCs w:val="28"/>
        </w:rPr>
        <w:t>3</w:t>
      </w:r>
      <w:r w:rsidRPr="007D6F4C">
        <w:rPr>
          <w:rFonts w:ascii="Times New Roman" w:hAnsi="Times New Roman"/>
          <w:sz w:val="28"/>
          <w:szCs w:val="28"/>
        </w:rPr>
        <w:t xml:space="preserve"> года №</w:t>
      </w:r>
      <w:r w:rsidR="007D6F4C" w:rsidRPr="007D6F4C">
        <w:rPr>
          <w:rFonts w:ascii="Times New Roman" w:hAnsi="Times New Roman"/>
          <w:sz w:val="28"/>
          <w:szCs w:val="28"/>
        </w:rPr>
        <w:t xml:space="preserve"> </w:t>
      </w:r>
      <w:r w:rsidR="00B32FEE">
        <w:rPr>
          <w:rFonts w:ascii="Times New Roman" w:hAnsi="Times New Roman"/>
          <w:sz w:val="28"/>
          <w:szCs w:val="28"/>
        </w:rPr>
        <w:t>44</w:t>
      </w:r>
      <w:r w:rsidR="007D6F4C" w:rsidRPr="007D6F4C">
        <w:rPr>
          <w:rFonts w:ascii="Times New Roman" w:hAnsi="Times New Roman"/>
          <w:sz w:val="28"/>
          <w:szCs w:val="28"/>
        </w:rPr>
        <w:t xml:space="preserve"> «Об утверждении П</w:t>
      </w:r>
      <w:r w:rsidRPr="007D6F4C">
        <w:rPr>
          <w:rFonts w:ascii="Times New Roman" w:hAnsi="Times New Roman"/>
          <w:sz w:val="28"/>
          <w:szCs w:val="28"/>
        </w:rPr>
        <w:t>орядк</w:t>
      </w:r>
      <w:r w:rsidR="007D6F4C">
        <w:rPr>
          <w:rFonts w:ascii="Times New Roman" w:hAnsi="Times New Roman"/>
          <w:sz w:val="28"/>
          <w:szCs w:val="28"/>
        </w:rPr>
        <w:t>а</w:t>
      </w:r>
      <w:r w:rsidRPr="007D6F4C">
        <w:rPr>
          <w:rFonts w:ascii="Times New Roman" w:hAnsi="Times New Roman"/>
          <w:sz w:val="28"/>
          <w:szCs w:val="28"/>
        </w:rPr>
        <w:t xml:space="preserve"> разработки, утверждения и реализации муниципальных </w:t>
      </w:r>
      <w:r w:rsidR="00B32FEE">
        <w:rPr>
          <w:rFonts w:ascii="Times New Roman" w:hAnsi="Times New Roman"/>
          <w:sz w:val="28"/>
          <w:szCs w:val="28"/>
        </w:rPr>
        <w:t xml:space="preserve">и ведомственных целевых </w:t>
      </w:r>
      <w:r w:rsidRPr="007D6F4C">
        <w:rPr>
          <w:rFonts w:ascii="Times New Roman" w:hAnsi="Times New Roman"/>
          <w:sz w:val="28"/>
          <w:szCs w:val="28"/>
        </w:rPr>
        <w:t>программ</w:t>
      </w:r>
      <w:r w:rsidR="007D6F4C" w:rsidRPr="007D6F4C">
        <w:rPr>
          <w:rFonts w:ascii="Times New Roman" w:hAnsi="Times New Roman"/>
          <w:sz w:val="28"/>
          <w:szCs w:val="28"/>
        </w:rPr>
        <w:t xml:space="preserve"> </w:t>
      </w:r>
      <w:r w:rsidR="00B32FEE">
        <w:rPr>
          <w:rFonts w:ascii="Times New Roman" w:hAnsi="Times New Roman"/>
          <w:sz w:val="28"/>
          <w:szCs w:val="28"/>
        </w:rPr>
        <w:t>сельского</w:t>
      </w:r>
      <w:r w:rsidR="007D6F4C" w:rsidRPr="007D6F4C">
        <w:rPr>
          <w:rFonts w:ascii="Times New Roman" w:hAnsi="Times New Roman"/>
          <w:sz w:val="28"/>
          <w:szCs w:val="28"/>
        </w:rPr>
        <w:t xml:space="preserve"> поселения </w:t>
      </w:r>
      <w:r w:rsidR="00B32FEE">
        <w:rPr>
          <w:rFonts w:ascii="Times New Roman" w:hAnsi="Times New Roman"/>
          <w:sz w:val="28"/>
          <w:szCs w:val="28"/>
        </w:rPr>
        <w:t>Хулимсунт</w:t>
      </w:r>
      <w:r w:rsidR="007D6F4C" w:rsidRPr="007D6F4C">
        <w:rPr>
          <w:rFonts w:ascii="Times New Roman" w:hAnsi="Times New Roman"/>
          <w:sz w:val="28"/>
          <w:szCs w:val="28"/>
        </w:rPr>
        <w:t>, П</w:t>
      </w:r>
      <w:r w:rsidRPr="007D6F4C">
        <w:rPr>
          <w:rFonts w:ascii="Times New Roman" w:hAnsi="Times New Roman"/>
          <w:sz w:val="28"/>
          <w:szCs w:val="28"/>
        </w:rPr>
        <w:t>орядка проведения и критериев ежегодной оценки эффект</w:t>
      </w:r>
      <w:r w:rsidR="007D6F4C" w:rsidRPr="007D6F4C">
        <w:rPr>
          <w:rFonts w:ascii="Times New Roman" w:hAnsi="Times New Roman"/>
          <w:sz w:val="28"/>
          <w:szCs w:val="28"/>
        </w:rPr>
        <w:t>ивности реализации муниципальных</w:t>
      </w:r>
      <w:r w:rsidRPr="007D6F4C">
        <w:rPr>
          <w:rFonts w:ascii="Times New Roman" w:hAnsi="Times New Roman"/>
          <w:sz w:val="28"/>
          <w:szCs w:val="28"/>
        </w:rPr>
        <w:t xml:space="preserve"> программ </w:t>
      </w:r>
      <w:r w:rsidR="00B32FEE">
        <w:rPr>
          <w:rFonts w:ascii="Times New Roman" w:hAnsi="Times New Roman"/>
          <w:sz w:val="28"/>
          <w:szCs w:val="28"/>
        </w:rPr>
        <w:t>сельского</w:t>
      </w:r>
      <w:r w:rsidR="00B32FEE" w:rsidRPr="007D6F4C">
        <w:rPr>
          <w:rFonts w:ascii="Times New Roman" w:hAnsi="Times New Roman"/>
          <w:sz w:val="28"/>
          <w:szCs w:val="28"/>
        </w:rPr>
        <w:t xml:space="preserve"> поселения </w:t>
      </w:r>
      <w:r w:rsidR="00B32FEE">
        <w:rPr>
          <w:rFonts w:ascii="Times New Roman" w:hAnsi="Times New Roman"/>
          <w:sz w:val="28"/>
          <w:szCs w:val="28"/>
        </w:rPr>
        <w:t>Хулимсунт</w:t>
      </w:r>
      <w:r w:rsidRPr="007D6F4C">
        <w:rPr>
          <w:rFonts w:ascii="Times New Roman" w:hAnsi="Times New Roman"/>
          <w:sz w:val="28"/>
          <w:szCs w:val="28"/>
        </w:rPr>
        <w:t>»;</w:t>
      </w:r>
    </w:p>
    <w:p w:rsidR="00644007" w:rsidRDefault="00644007" w:rsidP="003F53A6">
      <w:pPr>
        <w:rPr>
          <w:rFonts w:ascii="Times New Roman" w:hAnsi="Times New Roman"/>
          <w:sz w:val="28"/>
          <w:szCs w:val="28"/>
        </w:rPr>
      </w:pPr>
      <w:r w:rsidRPr="007D6F4C">
        <w:rPr>
          <w:rFonts w:ascii="Times New Roman" w:hAnsi="Times New Roman"/>
          <w:sz w:val="28"/>
          <w:szCs w:val="28"/>
        </w:rPr>
        <w:t>-</w:t>
      </w:r>
      <w:r w:rsidR="007D6F4C" w:rsidRPr="007D6F4C">
        <w:rPr>
          <w:rFonts w:ascii="Times New Roman" w:hAnsi="Times New Roman"/>
          <w:sz w:val="28"/>
          <w:szCs w:val="28"/>
        </w:rPr>
        <w:t xml:space="preserve"> </w:t>
      </w:r>
      <w:r w:rsidRPr="007D6F4C">
        <w:rPr>
          <w:rFonts w:ascii="Times New Roman" w:hAnsi="Times New Roman"/>
          <w:sz w:val="28"/>
          <w:szCs w:val="28"/>
        </w:rPr>
        <w:t xml:space="preserve">от </w:t>
      </w:r>
      <w:r w:rsidR="00B32FEE">
        <w:rPr>
          <w:rFonts w:ascii="Times New Roman" w:hAnsi="Times New Roman"/>
          <w:sz w:val="28"/>
          <w:szCs w:val="28"/>
        </w:rPr>
        <w:t>11</w:t>
      </w:r>
      <w:r w:rsidR="007D6F4C" w:rsidRPr="007D6F4C">
        <w:rPr>
          <w:rFonts w:ascii="Times New Roman" w:hAnsi="Times New Roman"/>
          <w:sz w:val="28"/>
          <w:szCs w:val="28"/>
        </w:rPr>
        <w:t xml:space="preserve"> </w:t>
      </w:r>
      <w:r w:rsidR="00B32FEE">
        <w:rPr>
          <w:rFonts w:ascii="Times New Roman" w:hAnsi="Times New Roman"/>
          <w:sz w:val="28"/>
          <w:szCs w:val="28"/>
        </w:rPr>
        <w:t>января</w:t>
      </w:r>
      <w:r w:rsidRPr="007D6F4C">
        <w:rPr>
          <w:rFonts w:ascii="Times New Roman" w:hAnsi="Times New Roman"/>
          <w:sz w:val="28"/>
          <w:szCs w:val="28"/>
        </w:rPr>
        <w:t xml:space="preserve"> 201</w:t>
      </w:r>
      <w:r w:rsidR="00B32FEE">
        <w:rPr>
          <w:rFonts w:ascii="Times New Roman" w:hAnsi="Times New Roman"/>
          <w:sz w:val="28"/>
          <w:szCs w:val="28"/>
        </w:rPr>
        <w:t>6</w:t>
      </w:r>
      <w:r w:rsidRPr="007D6F4C">
        <w:rPr>
          <w:rFonts w:ascii="Times New Roman" w:hAnsi="Times New Roman"/>
          <w:sz w:val="28"/>
          <w:szCs w:val="28"/>
        </w:rPr>
        <w:t xml:space="preserve"> года № </w:t>
      </w:r>
      <w:r w:rsidR="00B32FEE">
        <w:rPr>
          <w:rFonts w:ascii="Times New Roman" w:hAnsi="Times New Roman"/>
          <w:sz w:val="28"/>
          <w:szCs w:val="28"/>
        </w:rPr>
        <w:t>1</w:t>
      </w:r>
      <w:r w:rsidRPr="007D6F4C">
        <w:rPr>
          <w:rFonts w:ascii="Times New Roman" w:hAnsi="Times New Roman"/>
          <w:sz w:val="28"/>
          <w:szCs w:val="28"/>
        </w:rPr>
        <w:t xml:space="preserve"> «О внесении изменений в </w:t>
      </w:r>
      <w:r w:rsidR="00B32FEE">
        <w:rPr>
          <w:rFonts w:ascii="Times New Roman" w:hAnsi="Times New Roman"/>
          <w:sz w:val="28"/>
          <w:szCs w:val="28"/>
        </w:rPr>
        <w:t>постановление администрации</w:t>
      </w:r>
      <w:r w:rsidRPr="007D6F4C">
        <w:rPr>
          <w:rFonts w:ascii="Times New Roman" w:hAnsi="Times New Roman"/>
          <w:sz w:val="28"/>
          <w:szCs w:val="28"/>
        </w:rPr>
        <w:t xml:space="preserve"> </w:t>
      </w:r>
      <w:r w:rsidR="007E5B03">
        <w:rPr>
          <w:rFonts w:ascii="Times New Roman" w:hAnsi="Times New Roman"/>
          <w:sz w:val="28"/>
          <w:szCs w:val="28"/>
        </w:rPr>
        <w:t>сельского поселения Хулимсунт</w:t>
      </w:r>
      <w:r w:rsidRPr="007D6F4C">
        <w:rPr>
          <w:rFonts w:ascii="Times New Roman" w:hAnsi="Times New Roman"/>
          <w:sz w:val="28"/>
          <w:szCs w:val="28"/>
        </w:rPr>
        <w:t xml:space="preserve"> от </w:t>
      </w:r>
      <w:r w:rsidR="007E5B03">
        <w:rPr>
          <w:rFonts w:ascii="Times New Roman" w:hAnsi="Times New Roman"/>
          <w:sz w:val="28"/>
          <w:szCs w:val="28"/>
        </w:rPr>
        <w:t>15.11.2013</w:t>
      </w:r>
      <w:r w:rsidRPr="007D6F4C">
        <w:rPr>
          <w:rFonts w:ascii="Times New Roman" w:hAnsi="Times New Roman"/>
          <w:sz w:val="28"/>
          <w:szCs w:val="28"/>
        </w:rPr>
        <w:t xml:space="preserve"> № </w:t>
      </w:r>
      <w:r w:rsidR="007E5B03">
        <w:rPr>
          <w:rFonts w:ascii="Times New Roman" w:hAnsi="Times New Roman"/>
          <w:sz w:val="28"/>
          <w:szCs w:val="28"/>
        </w:rPr>
        <w:t>44</w:t>
      </w:r>
      <w:r w:rsidRPr="007D6F4C">
        <w:rPr>
          <w:rFonts w:ascii="Times New Roman" w:hAnsi="Times New Roman"/>
          <w:sz w:val="28"/>
          <w:szCs w:val="28"/>
        </w:rPr>
        <w:t xml:space="preserve"> «Об утверждении </w:t>
      </w:r>
      <w:r w:rsidR="007D6F4C" w:rsidRPr="007D6F4C">
        <w:rPr>
          <w:rFonts w:ascii="Times New Roman" w:hAnsi="Times New Roman"/>
          <w:sz w:val="28"/>
          <w:szCs w:val="28"/>
        </w:rPr>
        <w:t>П</w:t>
      </w:r>
      <w:r w:rsidRPr="007D6F4C">
        <w:rPr>
          <w:rFonts w:ascii="Times New Roman" w:hAnsi="Times New Roman"/>
          <w:sz w:val="28"/>
          <w:szCs w:val="28"/>
        </w:rPr>
        <w:t>орядк</w:t>
      </w:r>
      <w:r w:rsidR="007E5B03">
        <w:rPr>
          <w:rFonts w:ascii="Times New Roman" w:hAnsi="Times New Roman"/>
          <w:sz w:val="28"/>
          <w:szCs w:val="28"/>
        </w:rPr>
        <w:t>ов</w:t>
      </w:r>
      <w:r w:rsidR="007D6F4C" w:rsidRPr="007D6F4C">
        <w:rPr>
          <w:rFonts w:ascii="Times New Roman" w:hAnsi="Times New Roman"/>
          <w:sz w:val="28"/>
          <w:szCs w:val="28"/>
        </w:rPr>
        <w:t xml:space="preserve"> разработки, утверждения и реализации муниципальных </w:t>
      </w:r>
      <w:r w:rsidR="007E5B03">
        <w:rPr>
          <w:rFonts w:ascii="Times New Roman" w:hAnsi="Times New Roman"/>
          <w:sz w:val="28"/>
          <w:szCs w:val="28"/>
        </w:rPr>
        <w:t xml:space="preserve">и ведомственных </w:t>
      </w:r>
      <w:r w:rsidR="007D6F4C" w:rsidRPr="007D6F4C">
        <w:rPr>
          <w:rFonts w:ascii="Times New Roman" w:hAnsi="Times New Roman"/>
          <w:sz w:val="28"/>
          <w:szCs w:val="28"/>
        </w:rPr>
        <w:t xml:space="preserve">программ </w:t>
      </w:r>
      <w:r w:rsidR="007E5B03">
        <w:rPr>
          <w:rFonts w:ascii="Times New Roman" w:hAnsi="Times New Roman"/>
          <w:sz w:val="28"/>
          <w:szCs w:val="28"/>
        </w:rPr>
        <w:t>сельского</w:t>
      </w:r>
      <w:r w:rsidR="007D6F4C" w:rsidRPr="007D6F4C">
        <w:rPr>
          <w:rFonts w:ascii="Times New Roman" w:hAnsi="Times New Roman"/>
          <w:sz w:val="28"/>
          <w:szCs w:val="28"/>
        </w:rPr>
        <w:t xml:space="preserve"> поселения </w:t>
      </w:r>
      <w:r w:rsidR="007E5B03">
        <w:rPr>
          <w:rFonts w:ascii="Times New Roman" w:hAnsi="Times New Roman"/>
          <w:sz w:val="28"/>
          <w:szCs w:val="28"/>
        </w:rPr>
        <w:t>Хулимсунт</w:t>
      </w:r>
      <w:r w:rsidR="007D6F4C" w:rsidRPr="007D6F4C">
        <w:rPr>
          <w:rFonts w:ascii="Times New Roman" w:hAnsi="Times New Roman"/>
          <w:sz w:val="28"/>
          <w:szCs w:val="28"/>
        </w:rPr>
        <w:t xml:space="preserve">, Порядка проведения и критериев ежегодной оценки эффективности реализации муниципальных программ </w:t>
      </w:r>
      <w:r w:rsidR="007E5B03">
        <w:rPr>
          <w:rFonts w:ascii="Times New Roman" w:hAnsi="Times New Roman"/>
          <w:sz w:val="28"/>
          <w:szCs w:val="28"/>
        </w:rPr>
        <w:t>сельского</w:t>
      </w:r>
      <w:r w:rsidR="007D6F4C" w:rsidRPr="007D6F4C">
        <w:rPr>
          <w:rFonts w:ascii="Times New Roman" w:hAnsi="Times New Roman"/>
          <w:sz w:val="28"/>
          <w:szCs w:val="28"/>
        </w:rPr>
        <w:t xml:space="preserve"> поселения </w:t>
      </w:r>
      <w:r w:rsidR="007E5B03">
        <w:rPr>
          <w:rFonts w:ascii="Times New Roman" w:hAnsi="Times New Roman"/>
          <w:sz w:val="28"/>
          <w:szCs w:val="28"/>
        </w:rPr>
        <w:t>Хулимсунт</w:t>
      </w:r>
      <w:r w:rsidRPr="007D6F4C">
        <w:rPr>
          <w:rFonts w:ascii="Times New Roman" w:hAnsi="Times New Roman"/>
          <w:sz w:val="28"/>
          <w:szCs w:val="28"/>
        </w:rPr>
        <w:t>»</w:t>
      </w:r>
      <w:r w:rsidR="007D0758" w:rsidRPr="007D6F4C">
        <w:rPr>
          <w:rFonts w:ascii="Times New Roman" w:hAnsi="Times New Roman"/>
          <w:sz w:val="28"/>
          <w:szCs w:val="28"/>
        </w:rPr>
        <w:t>.</w:t>
      </w:r>
    </w:p>
    <w:p w:rsidR="00EC0E88" w:rsidRPr="00EC0E88" w:rsidRDefault="00EC0E88" w:rsidP="00EC0E88">
      <w:pPr>
        <w:widowControl w:val="0"/>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ab/>
      </w:r>
      <w:r w:rsidRPr="00EC0E88">
        <w:rPr>
          <w:rFonts w:ascii="Times New Roman" w:hAnsi="Times New Roman"/>
          <w:sz w:val="28"/>
          <w:szCs w:val="28"/>
        </w:rPr>
        <w:t>3.</w:t>
      </w:r>
      <w:r>
        <w:rPr>
          <w:rFonts w:ascii="Times New Roman" w:hAnsi="Times New Roman"/>
          <w:sz w:val="28"/>
          <w:szCs w:val="28"/>
        </w:rPr>
        <w:t xml:space="preserve"> </w:t>
      </w:r>
      <w:r w:rsidRPr="00EC0E88">
        <w:rPr>
          <w:rFonts w:ascii="Times New Roman" w:hAnsi="Times New Roman"/>
          <w:sz w:val="28"/>
          <w:szCs w:val="28"/>
        </w:rPr>
        <w:t>Обнародовать настоящее решение путем размещения в общественно    доступных местах и на официальном веб-сайте сельского поселения Хулимсунт.</w:t>
      </w:r>
    </w:p>
    <w:p w:rsidR="00EC0E88" w:rsidRPr="00EC0E88" w:rsidRDefault="00EC0E88" w:rsidP="00EC0E88">
      <w:pPr>
        <w:widowControl w:val="0"/>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ab/>
      </w:r>
      <w:r w:rsidRPr="00EC0E88">
        <w:rPr>
          <w:rFonts w:ascii="Times New Roman" w:hAnsi="Times New Roman"/>
          <w:sz w:val="28"/>
          <w:szCs w:val="28"/>
        </w:rPr>
        <w:t>4.</w:t>
      </w:r>
      <w:r>
        <w:rPr>
          <w:rFonts w:ascii="Times New Roman" w:hAnsi="Times New Roman"/>
          <w:sz w:val="28"/>
          <w:szCs w:val="28"/>
        </w:rPr>
        <w:t xml:space="preserve"> </w:t>
      </w:r>
      <w:r w:rsidRPr="00EC0E88">
        <w:rPr>
          <w:rFonts w:ascii="Times New Roman" w:hAnsi="Times New Roman"/>
          <w:sz w:val="28"/>
          <w:szCs w:val="28"/>
        </w:rPr>
        <w:t>Настоящее постановление вступает в силу после его официального обнародования.</w:t>
      </w:r>
    </w:p>
    <w:p w:rsidR="003F53A6" w:rsidRPr="00B7113B" w:rsidRDefault="00EC0E88" w:rsidP="00EC0E88">
      <w:pPr>
        <w:widowControl w:val="0"/>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ab/>
      </w:r>
      <w:r w:rsidRPr="00EC0E88">
        <w:rPr>
          <w:rFonts w:ascii="Times New Roman" w:hAnsi="Times New Roman"/>
          <w:sz w:val="28"/>
          <w:szCs w:val="28"/>
        </w:rPr>
        <w:t>5.</w:t>
      </w:r>
      <w:r>
        <w:rPr>
          <w:rFonts w:ascii="Times New Roman" w:hAnsi="Times New Roman"/>
          <w:sz w:val="28"/>
          <w:szCs w:val="28"/>
        </w:rPr>
        <w:t xml:space="preserve">  </w:t>
      </w:r>
      <w:r w:rsidRPr="00EC0E88">
        <w:rPr>
          <w:rFonts w:ascii="Times New Roman" w:hAnsi="Times New Roman"/>
          <w:sz w:val="28"/>
          <w:szCs w:val="28"/>
        </w:rPr>
        <w:t>Контроль над исполнением постановления оставляю за собой.</w:t>
      </w:r>
    </w:p>
    <w:p w:rsidR="00C75C35" w:rsidRDefault="00C75C35" w:rsidP="00B7113B">
      <w:pPr>
        <w:tabs>
          <w:tab w:val="left" w:pos="1230"/>
        </w:tabs>
        <w:autoSpaceDE w:val="0"/>
        <w:autoSpaceDN w:val="0"/>
        <w:adjustRightInd w:val="0"/>
        <w:ind w:firstLine="0"/>
        <w:rPr>
          <w:rFonts w:ascii="Times New Roman" w:hAnsi="Times New Roman"/>
          <w:sz w:val="28"/>
          <w:szCs w:val="28"/>
        </w:rPr>
      </w:pPr>
    </w:p>
    <w:p w:rsidR="00EC0E88" w:rsidRDefault="00EC0E88" w:rsidP="00B7113B">
      <w:pPr>
        <w:tabs>
          <w:tab w:val="left" w:pos="1230"/>
        </w:tabs>
        <w:autoSpaceDE w:val="0"/>
        <w:autoSpaceDN w:val="0"/>
        <w:adjustRightInd w:val="0"/>
        <w:ind w:firstLine="0"/>
        <w:rPr>
          <w:rFonts w:ascii="Times New Roman" w:hAnsi="Times New Roman"/>
          <w:sz w:val="28"/>
          <w:szCs w:val="28"/>
        </w:rPr>
      </w:pPr>
    </w:p>
    <w:p w:rsidR="00EC0E88" w:rsidRDefault="00EC0E88" w:rsidP="00B7113B">
      <w:pPr>
        <w:tabs>
          <w:tab w:val="left" w:pos="1230"/>
        </w:tabs>
        <w:autoSpaceDE w:val="0"/>
        <w:autoSpaceDN w:val="0"/>
        <w:adjustRightInd w:val="0"/>
        <w:ind w:firstLine="0"/>
        <w:rPr>
          <w:rFonts w:ascii="Times New Roman" w:hAnsi="Times New Roman"/>
          <w:sz w:val="28"/>
          <w:szCs w:val="28"/>
        </w:rPr>
      </w:pPr>
    </w:p>
    <w:p w:rsidR="00EC0E88" w:rsidRDefault="00EC0E88" w:rsidP="00B7113B">
      <w:pPr>
        <w:tabs>
          <w:tab w:val="left" w:pos="1230"/>
        </w:tabs>
        <w:autoSpaceDE w:val="0"/>
        <w:autoSpaceDN w:val="0"/>
        <w:adjustRightInd w:val="0"/>
        <w:ind w:firstLine="0"/>
        <w:rPr>
          <w:rFonts w:ascii="Times New Roman" w:hAnsi="Times New Roman"/>
          <w:sz w:val="28"/>
          <w:szCs w:val="28"/>
        </w:rPr>
      </w:pPr>
    </w:p>
    <w:p w:rsidR="00EC0E88" w:rsidRPr="00EC0E88" w:rsidRDefault="00EC0E88" w:rsidP="00EC0E88">
      <w:pPr>
        <w:tabs>
          <w:tab w:val="left" w:pos="1230"/>
        </w:tabs>
        <w:autoSpaceDE w:val="0"/>
        <w:autoSpaceDN w:val="0"/>
        <w:adjustRightInd w:val="0"/>
        <w:ind w:firstLine="0"/>
        <w:rPr>
          <w:rFonts w:ascii="Times New Roman" w:hAnsi="Times New Roman"/>
          <w:sz w:val="28"/>
          <w:szCs w:val="28"/>
        </w:rPr>
      </w:pPr>
      <w:r w:rsidRPr="00EC0E88">
        <w:rPr>
          <w:rFonts w:ascii="Times New Roman" w:hAnsi="Times New Roman"/>
          <w:sz w:val="28"/>
          <w:szCs w:val="28"/>
        </w:rPr>
        <w:t xml:space="preserve">         </w:t>
      </w:r>
      <w:r>
        <w:rPr>
          <w:rFonts w:ascii="Times New Roman" w:hAnsi="Times New Roman"/>
          <w:sz w:val="28"/>
          <w:szCs w:val="28"/>
        </w:rPr>
        <w:t>Г</w:t>
      </w:r>
      <w:r w:rsidRPr="00EC0E88">
        <w:rPr>
          <w:rFonts w:ascii="Times New Roman" w:hAnsi="Times New Roman"/>
          <w:sz w:val="28"/>
          <w:szCs w:val="28"/>
        </w:rPr>
        <w:t>лава сельского</w:t>
      </w:r>
    </w:p>
    <w:p w:rsidR="00EC0E88" w:rsidRPr="00B7113B" w:rsidRDefault="00EC0E88" w:rsidP="00EC0E88">
      <w:pPr>
        <w:tabs>
          <w:tab w:val="left" w:pos="1230"/>
        </w:tabs>
        <w:autoSpaceDE w:val="0"/>
        <w:autoSpaceDN w:val="0"/>
        <w:adjustRightInd w:val="0"/>
        <w:ind w:firstLine="0"/>
        <w:rPr>
          <w:rFonts w:ascii="Times New Roman" w:hAnsi="Times New Roman"/>
          <w:sz w:val="28"/>
          <w:szCs w:val="28"/>
        </w:rPr>
      </w:pPr>
      <w:r w:rsidRPr="00EC0E88">
        <w:rPr>
          <w:rFonts w:ascii="Times New Roman" w:hAnsi="Times New Roman"/>
          <w:sz w:val="28"/>
          <w:szCs w:val="28"/>
        </w:rPr>
        <w:t xml:space="preserve">         поселения   Хулимсунт                                                               </w:t>
      </w:r>
      <w:r>
        <w:rPr>
          <w:rFonts w:ascii="Times New Roman" w:hAnsi="Times New Roman"/>
          <w:sz w:val="28"/>
          <w:szCs w:val="28"/>
        </w:rPr>
        <w:t>Я.В. Ануфриев</w:t>
      </w:r>
    </w:p>
    <w:p w:rsidR="00644007" w:rsidRPr="003F53A6" w:rsidRDefault="003F53A6" w:rsidP="00FF633F">
      <w:pPr>
        <w:rPr>
          <w:rFonts w:cs="Arial"/>
          <w:b/>
          <w:bCs/>
          <w:kern w:val="28"/>
          <w:sz w:val="32"/>
          <w:szCs w:val="32"/>
        </w:rPr>
      </w:pPr>
      <w:r>
        <w:br w:type="page"/>
      </w:r>
    </w:p>
    <w:p w:rsidR="00644007" w:rsidRPr="00FF633F" w:rsidRDefault="00644007" w:rsidP="003F53A6">
      <w:pPr>
        <w:ind w:left="567" w:firstLine="0"/>
        <w:jc w:val="right"/>
        <w:rPr>
          <w:rFonts w:ascii="Times New Roman" w:hAnsi="Times New Roman"/>
          <w:bCs/>
          <w:kern w:val="28"/>
          <w:sz w:val="28"/>
          <w:szCs w:val="28"/>
        </w:rPr>
      </w:pPr>
      <w:bookmarkStart w:id="1" w:name="приложение1"/>
      <w:r w:rsidRPr="00FF633F">
        <w:rPr>
          <w:rFonts w:ascii="Times New Roman" w:hAnsi="Times New Roman"/>
          <w:bCs/>
          <w:kern w:val="28"/>
          <w:sz w:val="28"/>
          <w:szCs w:val="28"/>
        </w:rPr>
        <w:lastRenderedPageBreak/>
        <w:t>Приложение 1</w:t>
      </w:r>
    </w:p>
    <w:bookmarkEnd w:id="1"/>
    <w:p w:rsidR="00EC0E88" w:rsidRDefault="00644007" w:rsidP="00FF633F">
      <w:pPr>
        <w:ind w:left="567" w:firstLine="0"/>
        <w:jc w:val="right"/>
        <w:rPr>
          <w:rFonts w:ascii="Times New Roman" w:hAnsi="Times New Roman"/>
          <w:bCs/>
          <w:kern w:val="28"/>
          <w:sz w:val="28"/>
          <w:szCs w:val="28"/>
        </w:rPr>
      </w:pPr>
      <w:r w:rsidRPr="00FF633F">
        <w:rPr>
          <w:rFonts w:ascii="Times New Roman" w:hAnsi="Times New Roman"/>
          <w:bCs/>
          <w:kern w:val="28"/>
          <w:sz w:val="28"/>
          <w:szCs w:val="28"/>
        </w:rPr>
        <w:t>к постановлению администрации</w:t>
      </w:r>
      <w:r w:rsidR="00FF633F" w:rsidRPr="00FF633F">
        <w:rPr>
          <w:rFonts w:ascii="Times New Roman" w:hAnsi="Times New Roman"/>
          <w:bCs/>
          <w:kern w:val="28"/>
          <w:sz w:val="28"/>
          <w:szCs w:val="28"/>
        </w:rPr>
        <w:t xml:space="preserve"> </w:t>
      </w:r>
    </w:p>
    <w:p w:rsidR="00644007" w:rsidRPr="00FF633F" w:rsidRDefault="00EC0E88" w:rsidP="00FF633F">
      <w:pPr>
        <w:ind w:left="567" w:firstLine="0"/>
        <w:jc w:val="right"/>
        <w:rPr>
          <w:rFonts w:ascii="Times New Roman" w:hAnsi="Times New Roman"/>
          <w:bCs/>
          <w:kern w:val="28"/>
          <w:sz w:val="28"/>
          <w:szCs w:val="28"/>
        </w:rPr>
      </w:pPr>
      <w:r>
        <w:rPr>
          <w:rFonts w:ascii="Times New Roman" w:hAnsi="Times New Roman"/>
          <w:bCs/>
          <w:kern w:val="28"/>
          <w:sz w:val="28"/>
          <w:szCs w:val="28"/>
        </w:rPr>
        <w:t>сельского поселения Хулимсунт</w:t>
      </w:r>
    </w:p>
    <w:p w:rsidR="00644007" w:rsidRPr="00FF633F" w:rsidRDefault="00644007" w:rsidP="003F53A6">
      <w:pPr>
        <w:ind w:left="567" w:firstLine="0"/>
        <w:jc w:val="right"/>
        <w:rPr>
          <w:rFonts w:ascii="Times New Roman" w:hAnsi="Times New Roman"/>
          <w:bCs/>
          <w:kern w:val="28"/>
          <w:sz w:val="28"/>
          <w:szCs w:val="28"/>
        </w:rPr>
      </w:pPr>
      <w:r w:rsidRPr="00FF633F">
        <w:rPr>
          <w:rFonts w:ascii="Times New Roman" w:hAnsi="Times New Roman"/>
          <w:bCs/>
          <w:kern w:val="28"/>
          <w:sz w:val="28"/>
          <w:szCs w:val="28"/>
        </w:rPr>
        <w:t xml:space="preserve">от </w:t>
      </w:r>
      <w:r w:rsidR="0043154B">
        <w:rPr>
          <w:rFonts w:ascii="Times New Roman" w:hAnsi="Times New Roman"/>
          <w:bCs/>
          <w:kern w:val="28"/>
          <w:sz w:val="28"/>
          <w:szCs w:val="28"/>
        </w:rPr>
        <w:t>30</w:t>
      </w:r>
      <w:r w:rsidR="00EC0E88">
        <w:rPr>
          <w:rFonts w:ascii="Times New Roman" w:hAnsi="Times New Roman"/>
          <w:bCs/>
          <w:kern w:val="28"/>
          <w:sz w:val="28"/>
          <w:szCs w:val="28"/>
        </w:rPr>
        <w:t>.12</w:t>
      </w:r>
      <w:r w:rsidR="00130295">
        <w:rPr>
          <w:rFonts w:ascii="Times New Roman" w:hAnsi="Times New Roman"/>
          <w:bCs/>
          <w:kern w:val="28"/>
          <w:sz w:val="28"/>
          <w:szCs w:val="28"/>
        </w:rPr>
        <w:t>.20</w:t>
      </w:r>
      <w:r w:rsidR="00EC0E88">
        <w:rPr>
          <w:rFonts w:ascii="Times New Roman" w:hAnsi="Times New Roman"/>
          <w:bCs/>
          <w:kern w:val="28"/>
          <w:sz w:val="28"/>
          <w:szCs w:val="28"/>
        </w:rPr>
        <w:t>20</w:t>
      </w:r>
      <w:r w:rsidR="00130295">
        <w:rPr>
          <w:rFonts w:ascii="Times New Roman" w:hAnsi="Times New Roman"/>
          <w:bCs/>
          <w:kern w:val="28"/>
          <w:sz w:val="28"/>
          <w:szCs w:val="28"/>
        </w:rPr>
        <w:t xml:space="preserve"> № </w:t>
      </w:r>
      <w:r w:rsidR="00862E17">
        <w:rPr>
          <w:rFonts w:ascii="Times New Roman" w:hAnsi="Times New Roman"/>
          <w:bCs/>
          <w:kern w:val="28"/>
          <w:sz w:val="28"/>
          <w:szCs w:val="28"/>
        </w:rPr>
        <w:t>90</w:t>
      </w:r>
    </w:p>
    <w:p w:rsidR="003F53A6" w:rsidRPr="003F53A6" w:rsidRDefault="003F53A6" w:rsidP="003F53A6">
      <w:pPr>
        <w:ind w:left="567" w:firstLine="0"/>
        <w:jc w:val="right"/>
        <w:rPr>
          <w:rFonts w:cs="Arial"/>
          <w:b/>
          <w:bCs/>
          <w:kern w:val="28"/>
          <w:sz w:val="32"/>
          <w:szCs w:val="32"/>
        </w:rPr>
      </w:pPr>
    </w:p>
    <w:p w:rsidR="00D97CCE" w:rsidRPr="00FF633F" w:rsidRDefault="00D97CCE" w:rsidP="003449E9">
      <w:pPr>
        <w:pStyle w:val="2"/>
        <w:rPr>
          <w:rFonts w:ascii="Times New Roman" w:hAnsi="Times New Roman" w:cs="Times New Roman"/>
          <w:sz w:val="28"/>
        </w:rPr>
      </w:pPr>
      <w:r w:rsidRPr="00FF633F">
        <w:rPr>
          <w:rFonts w:ascii="Times New Roman" w:hAnsi="Times New Roman" w:cs="Times New Roman"/>
          <w:sz w:val="28"/>
        </w:rPr>
        <w:t xml:space="preserve">Модельная муниципальная программа </w:t>
      </w:r>
      <w:r w:rsidR="00EC0E88">
        <w:rPr>
          <w:rFonts w:ascii="Times New Roman" w:hAnsi="Times New Roman" w:cs="Times New Roman"/>
          <w:sz w:val="28"/>
        </w:rPr>
        <w:t>сельского</w:t>
      </w:r>
      <w:r w:rsidR="00FF633F" w:rsidRPr="00FF633F">
        <w:rPr>
          <w:rFonts w:ascii="Times New Roman" w:hAnsi="Times New Roman" w:cs="Times New Roman"/>
          <w:sz w:val="28"/>
        </w:rPr>
        <w:t xml:space="preserve"> поселения </w:t>
      </w:r>
      <w:r w:rsidR="00EC0E88">
        <w:rPr>
          <w:rFonts w:ascii="Times New Roman" w:hAnsi="Times New Roman" w:cs="Times New Roman"/>
          <w:sz w:val="28"/>
        </w:rPr>
        <w:t>Хулимсунт</w:t>
      </w:r>
    </w:p>
    <w:p w:rsidR="00D97CCE" w:rsidRPr="00FF633F" w:rsidRDefault="00D97CCE" w:rsidP="003449E9">
      <w:pPr>
        <w:pStyle w:val="2"/>
        <w:rPr>
          <w:rFonts w:ascii="Times New Roman" w:hAnsi="Times New Roman" w:cs="Times New Roman"/>
          <w:sz w:val="28"/>
        </w:rPr>
      </w:pPr>
    </w:p>
    <w:p w:rsidR="00D97CCE" w:rsidRPr="00CB28EC" w:rsidRDefault="00D97CCE" w:rsidP="00CB28EC">
      <w:pPr>
        <w:pStyle w:val="2"/>
        <w:ind w:firstLine="0"/>
        <w:rPr>
          <w:rFonts w:ascii="Times New Roman" w:hAnsi="Times New Roman" w:cs="Times New Roman"/>
          <w:b w:val="0"/>
          <w:sz w:val="28"/>
        </w:rPr>
      </w:pPr>
      <w:r w:rsidRPr="00CB28EC">
        <w:rPr>
          <w:rFonts w:ascii="Times New Roman" w:hAnsi="Times New Roman" w:cs="Times New Roman"/>
          <w:b w:val="0"/>
          <w:sz w:val="28"/>
        </w:rPr>
        <w:t xml:space="preserve">Раздел </w:t>
      </w:r>
      <w:r w:rsidR="00757ABB">
        <w:rPr>
          <w:rFonts w:ascii="Times New Roman" w:hAnsi="Times New Roman" w:cs="Times New Roman"/>
          <w:b w:val="0"/>
          <w:sz w:val="28"/>
        </w:rPr>
        <w:t>1</w:t>
      </w:r>
      <w:r w:rsidRPr="00CB28EC">
        <w:rPr>
          <w:rFonts w:ascii="Times New Roman" w:hAnsi="Times New Roman" w:cs="Times New Roman"/>
          <w:b w:val="0"/>
          <w:sz w:val="28"/>
        </w:rPr>
        <w:t>. Общие положения</w:t>
      </w:r>
    </w:p>
    <w:p w:rsidR="00D97CCE" w:rsidRPr="00FF633F" w:rsidRDefault="00D97CCE" w:rsidP="004A02CD">
      <w:pPr>
        <w:rPr>
          <w:rFonts w:ascii="Times New Roman" w:hAnsi="Times New Roman"/>
          <w:sz w:val="28"/>
          <w:szCs w:val="28"/>
        </w:rPr>
      </w:pPr>
    </w:p>
    <w:p w:rsidR="00D97CCE" w:rsidRPr="00013DE0" w:rsidRDefault="00D97CCE" w:rsidP="00505326">
      <w:pPr>
        <w:rPr>
          <w:rFonts w:ascii="Times New Roman" w:hAnsi="Times New Roman"/>
          <w:sz w:val="28"/>
          <w:szCs w:val="28"/>
        </w:rPr>
      </w:pPr>
      <w:r w:rsidRPr="00013DE0">
        <w:rPr>
          <w:rFonts w:ascii="Times New Roman" w:hAnsi="Times New Roman"/>
          <w:sz w:val="28"/>
          <w:szCs w:val="28"/>
        </w:rPr>
        <w:t xml:space="preserve">1. Модельная муниципальная программа </w:t>
      </w:r>
      <w:bookmarkStart w:id="2" w:name="_Hlk58947511"/>
      <w:r w:rsidR="00EC0E88">
        <w:rPr>
          <w:rFonts w:ascii="Times New Roman" w:hAnsi="Times New Roman"/>
          <w:sz w:val="28"/>
          <w:szCs w:val="28"/>
        </w:rPr>
        <w:t>сельского</w:t>
      </w:r>
      <w:r w:rsidR="00FF633F" w:rsidRPr="00013DE0">
        <w:rPr>
          <w:rFonts w:ascii="Times New Roman" w:hAnsi="Times New Roman"/>
          <w:sz w:val="28"/>
          <w:szCs w:val="28"/>
        </w:rPr>
        <w:t xml:space="preserve"> поселения </w:t>
      </w:r>
      <w:r w:rsidR="00EC0E88">
        <w:rPr>
          <w:rFonts w:ascii="Times New Roman" w:hAnsi="Times New Roman"/>
          <w:sz w:val="28"/>
          <w:szCs w:val="28"/>
        </w:rPr>
        <w:t>Хулимсунт</w:t>
      </w:r>
      <w:r w:rsidR="00FF633F" w:rsidRPr="00013DE0">
        <w:rPr>
          <w:rFonts w:ascii="Times New Roman" w:hAnsi="Times New Roman"/>
          <w:sz w:val="28"/>
          <w:szCs w:val="28"/>
        </w:rPr>
        <w:t xml:space="preserve"> </w:t>
      </w:r>
      <w:bookmarkEnd w:id="2"/>
      <w:r w:rsidRPr="00013DE0">
        <w:rPr>
          <w:rFonts w:ascii="Times New Roman" w:hAnsi="Times New Roman"/>
          <w:sz w:val="28"/>
          <w:szCs w:val="28"/>
        </w:rPr>
        <w:t>(далее – Модельная муниципальная программа) разработана в целях реализации основных положений Указа Президента Российской Федера</w:t>
      </w:r>
      <w:r w:rsidR="00505326" w:rsidRPr="00013DE0">
        <w:rPr>
          <w:rFonts w:ascii="Times New Roman" w:hAnsi="Times New Roman"/>
          <w:sz w:val="28"/>
          <w:szCs w:val="28"/>
        </w:rPr>
        <w:t xml:space="preserve">ции от 7 мая 2018 года </w:t>
      </w:r>
      <w:hyperlink r:id="rId14" w:tooltip="УКАЗ от 07.05.2018 № 204 ПРЕЗИДЕНТ РФ&#10;&#10;О НАЦИОНАЛЬНЫХ ЦЕЛЯХ И СТРАТЕГИЧЕСКИХ ЗАДАЧАХ РАЗВИТИЯ РОССИЙСКОЙ ФЕДЕРАЦИИ НА ПЕРИОД ДО 2024 ГОДА " w:history="1">
        <w:r w:rsidR="00505326" w:rsidRPr="00013DE0">
          <w:rPr>
            <w:rStyle w:val="a4"/>
            <w:rFonts w:ascii="Times New Roman" w:hAnsi="Times New Roman"/>
            <w:color w:val="auto"/>
            <w:sz w:val="28"/>
            <w:szCs w:val="28"/>
          </w:rPr>
          <w:t xml:space="preserve">№ 204 «О </w:t>
        </w:r>
        <w:r w:rsidRPr="00013DE0">
          <w:rPr>
            <w:rStyle w:val="a4"/>
            <w:rFonts w:ascii="Times New Roman" w:hAnsi="Times New Roman"/>
            <w:color w:val="auto"/>
            <w:sz w:val="28"/>
            <w:szCs w:val="28"/>
          </w:rPr>
          <w:t>национальных</w:t>
        </w:r>
      </w:hyperlink>
      <w:r w:rsidRPr="00013DE0">
        <w:rPr>
          <w:rFonts w:ascii="Times New Roman" w:hAnsi="Times New Roman"/>
          <w:sz w:val="28"/>
          <w:szCs w:val="28"/>
        </w:rPr>
        <w:t xml:space="preserve">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Стратегии социально-экономического развития Ханты-Мансийского автономного округа – Югры до 2030 года, Стратегии социально-экономического развития Березовского района до 2030 года, отраслевых стратегиях и других документах стратегического планирования Российской Федерации, Ханты-Мансийского автономного округа – Югры (далее также – автономный округ) и Березовского района. </w:t>
      </w:r>
    </w:p>
    <w:p w:rsidR="00D97CCE" w:rsidRPr="00FF633F" w:rsidRDefault="00D97CCE" w:rsidP="00505326">
      <w:pPr>
        <w:rPr>
          <w:rFonts w:ascii="Times New Roman" w:hAnsi="Times New Roman"/>
          <w:sz w:val="28"/>
          <w:szCs w:val="28"/>
        </w:rPr>
      </w:pPr>
      <w:r w:rsidRPr="00FF633F">
        <w:rPr>
          <w:rFonts w:ascii="Times New Roman" w:hAnsi="Times New Roman"/>
          <w:sz w:val="28"/>
          <w:szCs w:val="28"/>
        </w:rPr>
        <w:t>Модельная муниципальная программа представляет собой совокупность обязательных требований к структуре муниципальных программ</w:t>
      </w:r>
      <w:r w:rsidR="00751DDF">
        <w:rPr>
          <w:rFonts w:ascii="Times New Roman" w:hAnsi="Times New Roman"/>
          <w:sz w:val="28"/>
          <w:szCs w:val="28"/>
        </w:rPr>
        <w:t xml:space="preserve"> </w:t>
      </w:r>
      <w:r w:rsidR="00EC0E88" w:rsidRPr="00EC0E88">
        <w:rPr>
          <w:rFonts w:ascii="Times New Roman" w:hAnsi="Times New Roman"/>
          <w:sz w:val="28"/>
          <w:szCs w:val="28"/>
        </w:rPr>
        <w:t>сельского поселения Хулимсунт</w:t>
      </w:r>
      <w:r w:rsidRPr="00FF633F">
        <w:rPr>
          <w:rFonts w:ascii="Times New Roman" w:hAnsi="Times New Roman"/>
          <w:sz w:val="28"/>
          <w:szCs w:val="28"/>
        </w:rPr>
        <w:t>, их содержанию, механизмам реализации мероприятий муниципальных программ</w:t>
      </w:r>
      <w:r w:rsidR="000075FB">
        <w:rPr>
          <w:rFonts w:ascii="Times New Roman" w:hAnsi="Times New Roman"/>
          <w:sz w:val="28"/>
          <w:szCs w:val="28"/>
        </w:rPr>
        <w:t xml:space="preserve"> </w:t>
      </w:r>
      <w:r w:rsidR="00EC0E88" w:rsidRPr="00EC0E88">
        <w:rPr>
          <w:rFonts w:ascii="Times New Roman" w:hAnsi="Times New Roman"/>
          <w:sz w:val="28"/>
          <w:szCs w:val="28"/>
        </w:rPr>
        <w:t>сельского поселения Хулимсунт</w:t>
      </w:r>
      <w:r w:rsidRPr="00FF633F">
        <w:rPr>
          <w:rFonts w:ascii="Times New Roman" w:hAnsi="Times New Roman"/>
          <w:sz w:val="28"/>
          <w:szCs w:val="28"/>
        </w:rPr>
        <w:t>.</w:t>
      </w:r>
    </w:p>
    <w:p w:rsidR="00D97CCE" w:rsidRPr="00FF633F" w:rsidRDefault="00D97CCE" w:rsidP="00505326">
      <w:pPr>
        <w:rPr>
          <w:rFonts w:ascii="Times New Roman" w:hAnsi="Times New Roman"/>
          <w:sz w:val="28"/>
          <w:szCs w:val="28"/>
        </w:rPr>
      </w:pPr>
      <w:r w:rsidRPr="00FF633F">
        <w:rPr>
          <w:rFonts w:ascii="Times New Roman" w:hAnsi="Times New Roman"/>
          <w:sz w:val="28"/>
          <w:szCs w:val="28"/>
        </w:rPr>
        <w:t>Применение Модельной муниципальной программы осуществляется исходя из принципов:</w:t>
      </w:r>
    </w:p>
    <w:p w:rsidR="00D97CCE" w:rsidRPr="00FF633F" w:rsidRDefault="00D97CCE" w:rsidP="004A02CD">
      <w:pPr>
        <w:rPr>
          <w:rFonts w:ascii="Times New Roman" w:hAnsi="Times New Roman"/>
          <w:sz w:val="28"/>
          <w:szCs w:val="28"/>
        </w:rPr>
      </w:pPr>
      <w:r w:rsidRPr="00FF633F">
        <w:rPr>
          <w:rFonts w:ascii="Times New Roman" w:hAnsi="Times New Roman"/>
          <w:sz w:val="28"/>
          <w:szCs w:val="28"/>
        </w:rPr>
        <w:t>1) приоритетности целей социально-экономического развития и определения измеримых результатов реализации мероприятий муниципальных программ</w:t>
      </w:r>
      <w:r w:rsidR="000075FB">
        <w:rPr>
          <w:rFonts w:ascii="Times New Roman" w:hAnsi="Times New Roman"/>
          <w:sz w:val="28"/>
          <w:szCs w:val="28"/>
        </w:rPr>
        <w:t xml:space="preserve"> </w:t>
      </w:r>
      <w:r w:rsidR="00EC0E88" w:rsidRPr="00EC0E88">
        <w:rPr>
          <w:rFonts w:ascii="Times New Roman" w:hAnsi="Times New Roman"/>
          <w:sz w:val="28"/>
          <w:szCs w:val="28"/>
        </w:rPr>
        <w:t>сельского поселения Хулимсунт</w:t>
      </w:r>
      <w:r w:rsidRPr="00FF633F">
        <w:rPr>
          <w:rFonts w:ascii="Times New Roman" w:hAnsi="Times New Roman"/>
          <w:sz w:val="28"/>
          <w:szCs w:val="28"/>
        </w:rPr>
        <w:t>;</w:t>
      </w:r>
    </w:p>
    <w:p w:rsidR="00D97CCE" w:rsidRPr="00FF633F" w:rsidRDefault="00D97CCE" w:rsidP="004A02CD">
      <w:pPr>
        <w:rPr>
          <w:rFonts w:ascii="Times New Roman" w:hAnsi="Times New Roman"/>
          <w:sz w:val="28"/>
          <w:szCs w:val="28"/>
        </w:rPr>
      </w:pPr>
      <w:r w:rsidRPr="00FF633F">
        <w:rPr>
          <w:rFonts w:ascii="Times New Roman" w:hAnsi="Times New Roman"/>
          <w:sz w:val="28"/>
          <w:szCs w:val="28"/>
        </w:rPr>
        <w:t xml:space="preserve">2) единообразия структуры муниципальных программ </w:t>
      </w:r>
      <w:r w:rsidR="000075FB">
        <w:rPr>
          <w:rFonts w:ascii="Times New Roman" w:hAnsi="Times New Roman"/>
          <w:sz w:val="28"/>
          <w:szCs w:val="28"/>
        </w:rPr>
        <w:t xml:space="preserve"> </w:t>
      </w:r>
      <w:bookmarkStart w:id="3" w:name="_Hlk59001949"/>
      <w:r w:rsidR="00B32BC6">
        <w:rPr>
          <w:rFonts w:ascii="Times New Roman" w:hAnsi="Times New Roman"/>
          <w:sz w:val="28"/>
          <w:szCs w:val="28"/>
        </w:rPr>
        <w:t>сельского</w:t>
      </w:r>
      <w:r w:rsidR="000075FB">
        <w:rPr>
          <w:rFonts w:ascii="Times New Roman" w:hAnsi="Times New Roman"/>
          <w:sz w:val="28"/>
          <w:szCs w:val="28"/>
        </w:rPr>
        <w:t xml:space="preserve"> поселения </w:t>
      </w:r>
      <w:r w:rsidR="00B32BC6">
        <w:rPr>
          <w:rFonts w:ascii="Times New Roman" w:hAnsi="Times New Roman"/>
          <w:sz w:val="28"/>
          <w:szCs w:val="28"/>
        </w:rPr>
        <w:t>Хулимсунт</w:t>
      </w:r>
      <w:bookmarkEnd w:id="3"/>
      <w:r w:rsidRPr="00FF633F">
        <w:rPr>
          <w:rFonts w:ascii="Times New Roman" w:hAnsi="Times New Roman"/>
          <w:sz w:val="28"/>
          <w:szCs w:val="28"/>
        </w:rPr>
        <w:t>;</w:t>
      </w:r>
    </w:p>
    <w:p w:rsidR="00D97CCE" w:rsidRPr="00FF633F" w:rsidRDefault="00D97CCE" w:rsidP="004A02CD">
      <w:pPr>
        <w:rPr>
          <w:rFonts w:ascii="Times New Roman" w:hAnsi="Times New Roman"/>
          <w:sz w:val="28"/>
          <w:szCs w:val="28"/>
        </w:rPr>
      </w:pPr>
      <w:r w:rsidRPr="00FF633F">
        <w:rPr>
          <w:rFonts w:ascii="Times New Roman" w:hAnsi="Times New Roman"/>
          <w:sz w:val="28"/>
          <w:szCs w:val="28"/>
        </w:rPr>
        <w:t>3) открытости деятельности ответственных исполнителей</w:t>
      </w:r>
      <w:r w:rsidR="003B6AB1" w:rsidRPr="00FF633F">
        <w:rPr>
          <w:rFonts w:ascii="Times New Roman" w:hAnsi="Times New Roman"/>
          <w:sz w:val="28"/>
          <w:szCs w:val="28"/>
        </w:rPr>
        <w:t xml:space="preserve"> </w:t>
      </w:r>
      <w:r w:rsidRPr="00FF633F">
        <w:rPr>
          <w:rFonts w:ascii="Times New Roman" w:hAnsi="Times New Roman"/>
          <w:sz w:val="28"/>
          <w:szCs w:val="28"/>
        </w:rPr>
        <w:t>муниципальных программ</w:t>
      </w:r>
      <w:r w:rsidR="000075FB">
        <w:rPr>
          <w:rFonts w:ascii="Times New Roman" w:hAnsi="Times New Roman"/>
          <w:sz w:val="28"/>
          <w:szCs w:val="28"/>
        </w:rPr>
        <w:t xml:space="preserve"> </w:t>
      </w:r>
      <w:r w:rsidR="00B32BC6" w:rsidRPr="00B32BC6">
        <w:rPr>
          <w:rFonts w:ascii="Times New Roman" w:hAnsi="Times New Roman"/>
          <w:sz w:val="28"/>
          <w:szCs w:val="28"/>
        </w:rPr>
        <w:t>сельского поселения Хулимсунт</w:t>
      </w:r>
      <w:r w:rsidRPr="00FF633F">
        <w:rPr>
          <w:rFonts w:ascii="Times New Roman" w:hAnsi="Times New Roman"/>
          <w:sz w:val="28"/>
          <w:szCs w:val="28"/>
        </w:rPr>
        <w:t>;</w:t>
      </w:r>
    </w:p>
    <w:p w:rsidR="00D97CCE" w:rsidRPr="00FF633F" w:rsidRDefault="00D97CCE" w:rsidP="004A02CD">
      <w:pPr>
        <w:rPr>
          <w:rFonts w:ascii="Times New Roman" w:hAnsi="Times New Roman"/>
          <w:sz w:val="28"/>
          <w:szCs w:val="28"/>
        </w:rPr>
      </w:pPr>
      <w:r w:rsidRPr="00FF633F">
        <w:rPr>
          <w:rFonts w:ascii="Times New Roman" w:hAnsi="Times New Roman"/>
          <w:sz w:val="28"/>
          <w:szCs w:val="28"/>
        </w:rPr>
        <w:t>4</w:t>
      </w:r>
      <w:r w:rsidRPr="00A00937">
        <w:rPr>
          <w:rFonts w:ascii="Times New Roman" w:hAnsi="Times New Roman"/>
          <w:sz w:val="28"/>
          <w:szCs w:val="28"/>
        </w:rPr>
        <w:t>) взаимодействия органов местного самоуправления,</w:t>
      </w:r>
      <w:r w:rsidR="00A00937" w:rsidRPr="00A00937">
        <w:rPr>
          <w:rFonts w:ascii="Times New Roman" w:hAnsi="Times New Roman"/>
          <w:sz w:val="28"/>
          <w:szCs w:val="28"/>
        </w:rPr>
        <w:t xml:space="preserve"> </w:t>
      </w:r>
      <w:r w:rsidRPr="00A00937">
        <w:rPr>
          <w:rFonts w:ascii="Times New Roman" w:hAnsi="Times New Roman"/>
          <w:sz w:val="28"/>
          <w:szCs w:val="28"/>
        </w:rPr>
        <w:t>экспертного</w:t>
      </w:r>
      <w:r w:rsidRPr="00FF633F">
        <w:rPr>
          <w:rFonts w:ascii="Times New Roman" w:hAnsi="Times New Roman"/>
          <w:sz w:val="28"/>
          <w:szCs w:val="28"/>
        </w:rPr>
        <w:t xml:space="preserve"> сообщества и институтов гражданского общества.</w:t>
      </w:r>
    </w:p>
    <w:p w:rsidR="00D97CCE" w:rsidRDefault="00267FAC" w:rsidP="00267FAC">
      <w:pPr>
        <w:pStyle w:val="2"/>
        <w:jc w:val="both"/>
        <w:rPr>
          <w:rFonts w:ascii="Times New Roman" w:hAnsi="Times New Roman" w:cs="Times New Roman"/>
          <w:b w:val="0"/>
          <w:sz w:val="28"/>
        </w:rPr>
      </w:pPr>
      <w:r w:rsidRPr="00267FAC">
        <w:rPr>
          <w:rFonts w:ascii="Times New Roman" w:hAnsi="Times New Roman" w:cs="Times New Roman"/>
          <w:b w:val="0"/>
          <w:sz w:val="28"/>
        </w:rPr>
        <w:t>2. При разработке муниципальных программ в различных сферах социально-экономического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 содержащихся в правовых актах, указанных в пункте 1 Модельной муниципальной программы.</w:t>
      </w:r>
    </w:p>
    <w:p w:rsidR="00267FAC" w:rsidRDefault="00267FAC" w:rsidP="00267FAC">
      <w:pPr>
        <w:pStyle w:val="2"/>
        <w:jc w:val="both"/>
        <w:rPr>
          <w:rFonts w:ascii="Times New Roman" w:hAnsi="Times New Roman" w:cs="Times New Roman"/>
          <w:b w:val="0"/>
          <w:sz w:val="28"/>
        </w:rPr>
      </w:pPr>
    </w:p>
    <w:p w:rsidR="00267FAC" w:rsidRPr="00267FAC" w:rsidRDefault="00267FAC" w:rsidP="00267FAC">
      <w:pPr>
        <w:pStyle w:val="2"/>
        <w:jc w:val="both"/>
        <w:rPr>
          <w:rFonts w:ascii="Times New Roman" w:hAnsi="Times New Roman" w:cs="Times New Roman"/>
          <w:b w:val="0"/>
          <w:sz w:val="28"/>
        </w:rPr>
      </w:pPr>
    </w:p>
    <w:p w:rsidR="009C4C8D" w:rsidRPr="00CB28EC" w:rsidRDefault="00D97CCE" w:rsidP="00CB28EC">
      <w:pPr>
        <w:pStyle w:val="2"/>
        <w:ind w:firstLine="0"/>
        <w:rPr>
          <w:rFonts w:ascii="Times New Roman" w:hAnsi="Times New Roman" w:cs="Times New Roman"/>
          <w:b w:val="0"/>
          <w:sz w:val="28"/>
        </w:rPr>
      </w:pPr>
      <w:r w:rsidRPr="00CB28EC">
        <w:rPr>
          <w:rFonts w:ascii="Times New Roman" w:hAnsi="Times New Roman" w:cs="Times New Roman"/>
          <w:b w:val="0"/>
          <w:sz w:val="28"/>
        </w:rPr>
        <w:lastRenderedPageBreak/>
        <w:t xml:space="preserve">Раздел </w:t>
      </w:r>
      <w:r w:rsidR="00757ABB">
        <w:rPr>
          <w:rFonts w:ascii="Times New Roman" w:hAnsi="Times New Roman" w:cs="Times New Roman"/>
          <w:b w:val="0"/>
          <w:sz w:val="28"/>
        </w:rPr>
        <w:t>2</w:t>
      </w:r>
      <w:r w:rsidRPr="00CB28EC">
        <w:rPr>
          <w:rFonts w:ascii="Times New Roman" w:hAnsi="Times New Roman" w:cs="Times New Roman"/>
          <w:b w:val="0"/>
          <w:sz w:val="28"/>
        </w:rPr>
        <w:t xml:space="preserve">. Структура муниципальной программы </w:t>
      </w:r>
    </w:p>
    <w:p w:rsidR="00D97CCE" w:rsidRPr="00CB28EC" w:rsidRDefault="00EC0E88" w:rsidP="00CB28EC">
      <w:pPr>
        <w:pStyle w:val="2"/>
        <w:ind w:firstLine="0"/>
        <w:rPr>
          <w:rFonts w:ascii="Times New Roman" w:hAnsi="Times New Roman" w:cs="Times New Roman"/>
          <w:b w:val="0"/>
          <w:sz w:val="28"/>
        </w:rPr>
      </w:pPr>
      <w:r w:rsidRPr="00EC0E88">
        <w:rPr>
          <w:rFonts w:ascii="Times New Roman" w:hAnsi="Times New Roman" w:cs="Times New Roman"/>
          <w:b w:val="0"/>
          <w:sz w:val="28"/>
        </w:rPr>
        <w:t>сельского поселения Хулимсунт</w:t>
      </w:r>
    </w:p>
    <w:p w:rsidR="00A00937" w:rsidRDefault="00D97CCE" w:rsidP="00CB28EC">
      <w:pPr>
        <w:pStyle w:val="2"/>
        <w:ind w:firstLine="0"/>
        <w:rPr>
          <w:rFonts w:ascii="Times New Roman" w:hAnsi="Times New Roman" w:cs="Times New Roman"/>
          <w:b w:val="0"/>
          <w:sz w:val="28"/>
        </w:rPr>
      </w:pPr>
      <w:r w:rsidRPr="00CB28EC">
        <w:rPr>
          <w:rFonts w:ascii="Times New Roman" w:hAnsi="Times New Roman" w:cs="Times New Roman"/>
          <w:b w:val="0"/>
          <w:sz w:val="28"/>
        </w:rPr>
        <w:t xml:space="preserve">Паспорт </w:t>
      </w:r>
    </w:p>
    <w:p w:rsidR="00D97CCE" w:rsidRPr="00CB28EC" w:rsidRDefault="00D97CCE" w:rsidP="00CB28EC">
      <w:pPr>
        <w:pStyle w:val="2"/>
        <w:ind w:firstLine="0"/>
        <w:rPr>
          <w:rFonts w:ascii="Times New Roman" w:hAnsi="Times New Roman" w:cs="Times New Roman"/>
          <w:b w:val="0"/>
          <w:sz w:val="28"/>
        </w:rPr>
      </w:pPr>
      <w:r w:rsidRPr="00CB28EC">
        <w:rPr>
          <w:rFonts w:ascii="Times New Roman" w:hAnsi="Times New Roman" w:cs="Times New Roman"/>
          <w:b w:val="0"/>
          <w:sz w:val="28"/>
        </w:rPr>
        <w:t xml:space="preserve">муниципальной программы </w:t>
      </w:r>
      <w:r w:rsidR="00EC0E88" w:rsidRPr="00EC0E88">
        <w:rPr>
          <w:rFonts w:ascii="Times New Roman" w:hAnsi="Times New Roman" w:cs="Times New Roman"/>
          <w:b w:val="0"/>
          <w:sz w:val="28"/>
        </w:rPr>
        <w:t>сельского поселения Хулимсунт</w:t>
      </w:r>
    </w:p>
    <w:p w:rsidR="00D97CCE" w:rsidRPr="00CB28EC" w:rsidRDefault="00D97CCE" w:rsidP="00CB28EC">
      <w:pPr>
        <w:pStyle w:val="2"/>
        <w:ind w:firstLine="0"/>
        <w:rPr>
          <w:rFonts w:ascii="Times New Roman" w:hAnsi="Times New Roman" w:cs="Times New Roman"/>
          <w:b w:val="0"/>
          <w:sz w:val="28"/>
        </w:rPr>
      </w:pPr>
      <w:r w:rsidRPr="00CB28EC">
        <w:rPr>
          <w:rFonts w:ascii="Times New Roman" w:hAnsi="Times New Roman" w:cs="Times New Roman"/>
          <w:b w:val="0"/>
          <w:sz w:val="28"/>
        </w:rPr>
        <w:t>(далее – муниципальная программа)</w:t>
      </w:r>
    </w:p>
    <w:p w:rsidR="00D97CCE" w:rsidRPr="003766D0" w:rsidRDefault="00D97CCE" w:rsidP="00D97CCE">
      <w:pPr>
        <w:widowControl w:val="0"/>
        <w:autoSpaceDE w:val="0"/>
        <w:autoSpaceDN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97CCE" w:rsidRPr="009C4C8D" w:rsidTr="00630026">
        <w:tc>
          <w:tcPr>
            <w:tcW w:w="7196" w:type="dxa"/>
          </w:tcPr>
          <w:p w:rsidR="00D97CCE" w:rsidRPr="00F7211A" w:rsidRDefault="00D97CCE" w:rsidP="003449E9">
            <w:pPr>
              <w:widowControl w:val="0"/>
              <w:autoSpaceDE w:val="0"/>
              <w:autoSpaceDN w:val="0"/>
              <w:adjustRightInd w:val="0"/>
              <w:ind w:firstLine="0"/>
              <w:rPr>
                <w:rFonts w:ascii="Times New Roman" w:eastAsia="Calibri" w:hAnsi="Times New Roman"/>
              </w:rPr>
            </w:pPr>
            <w:r w:rsidRPr="00F7211A">
              <w:rPr>
                <w:rFonts w:ascii="Times New Roman" w:eastAsia="Calibri" w:hAnsi="Times New Roman"/>
              </w:rPr>
              <w:t>Наименование муниципальной программы</w:t>
            </w:r>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b/>
                <w:sz w:val="28"/>
                <w:szCs w:val="28"/>
              </w:rPr>
            </w:pPr>
          </w:p>
        </w:tc>
      </w:tr>
      <w:tr w:rsidR="00D97CCE" w:rsidRPr="009C4C8D" w:rsidTr="00630026">
        <w:tc>
          <w:tcPr>
            <w:tcW w:w="7196" w:type="dxa"/>
          </w:tcPr>
          <w:p w:rsidR="00D97CCE" w:rsidRPr="00F7211A" w:rsidRDefault="00D97CCE" w:rsidP="003449E9">
            <w:pPr>
              <w:widowControl w:val="0"/>
              <w:autoSpaceDE w:val="0"/>
              <w:autoSpaceDN w:val="0"/>
              <w:ind w:firstLine="0"/>
              <w:rPr>
                <w:rFonts w:ascii="Times New Roman" w:hAnsi="Times New Roman"/>
              </w:rPr>
            </w:pPr>
            <w:r w:rsidRPr="00F7211A">
              <w:rPr>
                <w:rFonts w:ascii="Times New Roman" w:hAnsi="Times New Roman"/>
              </w:rPr>
              <w:t xml:space="preserve">Дата утверждения муниципальной программы (наименование и номер соответствующего нормативного правового акта) </w:t>
            </w:r>
            <w:hyperlink r:id="rId15" w:anchor="P391" w:history="1">
              <w:r w:rsidRPr="00F7211A">
                <w:rPr>
                  <w:rFonts w:ascii="Times New Roman" w:hAnsi="Times New Roman"/>
                </w:rPr>
                <w:t>*</w:t>
              </w:r>
            </w:hyperlink>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sz w:val="28"/>
                <w:szCs w:val="28"/>
              </w:rPr>
            </w:pPr>
          </w:p>
        </w:tc>
      </w:tr>
      <w:tr w:rsidR="00D97CCE" w:rsidRPr="009C4C8D" w:rsidTr="00630026">
        <w:tc>
          <w:tcPr>
            <w:tcW w:w="7196" w:type="dxa"/>
          </w:tcPr>
          <w:p w:rsidR="00D97CCE" w:rsidRPr="00F7211A" w:rsidRDefault="00D97CCE" w:rsidP="003449E9">
            <w:pPr>
              <w:widowControl w:val="0"/>
              <w:autoSpaceDE w:val="0"/>
              <w:autoSpaceDN w:val="0"/>
              <w:ind w:firstLine="0"/>
              <w:rPr>
                <w:rFonts w:ascii="Times New Roman" w:hAnsi="Times New Roman"/>
              </w:rPr>
            </w:pPr>
            <w:r w:rsidRPr="00F7211A">
              <w:rPr>
                <w:rFonts w:ascii="Times New Roman" w:hAnsi="Times New Roman"/>
              </w:rPr>
              <w:t>Ответственный исполнитель муниципальной программы</w:t>
            </w:r>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sz w:val="28"/>
                <w:szCs w:val="28"/>
              </w:rPr>
            </w:pPr>
          </w:p>
        </w:tc>
      </w:tr>
      <w:tr w:rsidR="00D97CCE" w:rsidRPr="009C4C8D" w:rsidTr="00630026">
        <w:tc>
          <w:tcPr>
            <w:tcW w:w="7196" w:type="dxa"/>
          </w:tcPr>
          <w:p w:rsidR="00D97CCE" w:rsidRPr="00F7211A" w:rsidRDefault="00D97CCE" w:rsidP="003449E9">
            <w:pPr>
              <w:widowControl w:val="0"/>
              <w:autoSpaceDE w:val="0"/>
              <w:autoSpaceDN w:val="0"/>
              <w:adjustRightInd w:val="0"/>
              <w:ind w:firstLine="0"/>
              <w:rPr>
                <w:rFonts w:ascii="Times New Roman" w:eastAsia="Calibri" w:hAnsi="Times New Roman"/>
              </w:rPr>
            </w:pPr>
            <w:r w:rsidRPr="00F7211A">
              <w:rPr>
                <w:rFonts w:ascii="Times New Roman" w:hAnsi="Times New Roman"/>
              </w:rPr>
              <w:t>Соисполнители муниципальной программы**</w:t>
            </w:r>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sz w:val="28"/>
                <w:szCs w:val="28"/>
              </w:rPr>
            </w:pPr>
          </w:p>
        </w:tc>
      </w:tr>
      <w:tr w:rsidR="00D97CCE" w:rsidRPr="009C4C8D" w:rsidTr="00630026">
        <w:tc>
          <w:tcPr>
            <w:tcW w:w="7196" w:type="dxa"/>
          </w:tcPr>
          <w:p w:rsidR="00D97CCE" w:rsidRPr="00F7211A" w:rsidRDefault="00D97CCE" w:rsidP="003449E9">
            <w:pPr>
              <w:widowControl w:val="0"/>
              <w:autoSpaceDE w:val="0"/>
              <w:autoSpaceDN w:val="0"/>
              <w:adjustRightInd w:val="0"/>
              <w:ind w:firstLine="0"/>
              <w:rPr>
                <w:rFonts w:ascii="Times New Roman" w:eastAsia="Calibri" w:hAnsi="Times New Roman"/>
              </w:rPr>
            </w:pPr>
            <w:r w:rsidRPr="00F7211A">
              <w:rPr>
                <w:rFonts w:ascii="Times New Roman" w:hAnsi="Times New Roman"/>
              </w:rPr>
              <w:t>Цели муниципальной программы</w:t>
            </w:r>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sz w:val="28"/>
                <w:szCs w:val="28"/>
              </w:rPr>
            </w:pPr>
          </w:p>
        </w:tc>
      </w:tr>
      <w:tr w:rsidR="00D97CCE" w:rsidRPr="009C4C8D" w:rsidTr="00630026">
        <w:tc>
          <w:tcPr>
            <w:tcW w:w="7196" w:type="dxa"/>
          </w:tcPr>
          <w:p w:rsidR="00D97CCE" w:rsidRPr="00F7211A" w:rsidRDefault="00D97CCE" w:rsidP="003449E9">
            <w:pPr>
              <w:widowControl w:val="0"/>
              <w:autoSpaceDE w:val="0"/>
              <w:autoSpaceDN w:val="0"/>
              <w:adjustRightInd w:val="0"/>
              <w:ind w:firstLine="0"/>
              <w:rPr>
                <w:rFonts w:ascii="Times New Roman" w:eastAsia="Calibri" w:hAnsi="Times New Roman"/>
              </w:rPr>
            </w:pPr>
            <w:r w:rsidRPr="00F7211A">
              <w:rPr>
                <w:rFonts w:ascii="Times New Roman" w:hAnsi="Times New Roman"/>
              </w:rPr>
              <w:t>Задачи муниципальной программы</w:t>
            </w:r>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sz w:val="28"/>
                <w:szCs w:val="28"/>
              </w:rPr>
            </w:pPr>
          </w:p>
        </w:tc>
      </w:tr>
      <w:tr w:rsidR="00D97CCE" w:rsidRPr="009C4C8D" w:rsidTr="00630026">
        <w:tc>
          <w:tcPr>
            <w:tcW w:w="7196" w:type="dxa"/>
          </w:tcPr>
          <w:p w:rsidR="00D97CCE" w:rsidRPr="00F7211A" w:rsidRDefault="00D97CCE" w:rsidP="003449E9">
            <w:pPr>
              <w:widowControl w:val="0"/>
              <w:autoSpaceDE w:val="0"/>
              <w:autoSpaceDN w:val="0"/>
              <w:adjustRightInd w:val="0"/>
              <w:ind w:firstLine="0"/>
              <w:rPr>
                <w:rFonts w:ascii="Times New Roman" w:eastAsia="Calibri" w:hAnsi="Times New Roman"/>
              </w:rPr>
            </w:pPr>
            <w:r w:rsidRPr="00F7211A">
              <w:rPr>
                <w:rFonts w:ascii="Times New Roman" w:hAnsi="Times New Roman"/>
              </w:rPr>
              <w:t>Подпрограммы **</w:t>
            </w:r>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sz w:val="28"/>
                <w:szCs w:val="28"/>
              </w:rPr>
            </w:pPr>
          </w:p>
        </w:tc>
      </w:tr>
      <w:tr w:rsidR="00D97CCE" w:rsidRPr="009C4C8D" w:rsidTr="00630026">
        <w:tc>
          <w:tcPr>
            <w:tcW w:w="7196" w:type="dxa"/>
          </w:tcPr>
          <w:p w:rsidR="00D97CCE" w:rsidRPr="00F7211A" w:rsidRDefault="00D97CCE" w:rsidP="003449E9">
            <w:pPr>
              <w:widowControl w:val="0"/>
              <w:autoSpaceDE w:val="0"/>
              <w:autoSpaceDN w:val="0"/>
              <w:ind w:firstLine="0"/>
              <w:rPr>
                <w:rFonts w:ascii="Times New Roman" w:hAnsi="Times New Roman"/>
              </w:rPr>
            </w:pPr>
            <w:r w:rsidRPr="00F7211A">
              <w:rPr>
                <w:rFonts w:ascii="Times New Roman" w:hAnsi="Times New Roman"/>
              </w:rPr>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sz w:val="28"/>
                <w:szCs w:val="28"/>
              </w:rPr>
            </w:pPr>
          </w:p>
        </w:tc>
      </w:tr>
      <w:tr w:rsidR="00D97CCE" w:rsidRPr="009C4C8D" w:rsidTr="00630026">
        <w:tc>
          <w:tcPr>
            <w:tcW w:w="7196" w:type="dxa"/>
          </w:tcPr>
          <w:p w:rsidR="00D97CCE" w:rsidRPr="00F7211A" w:rsidRDefault="00D97CCE" w:rsidP="003449E9">
            <w:pPr>
              <w:widowControl w:val="0"/>
              <w:autoSpaceDE w:val="0"/>
              <w:autoSpaceDN w:val="0"/>
              <w:adjustRightInd w:val="0"/>
              <w:ind w:firstLine="0"/>
              <w:rPr>
                <w:rFonts w:ascii="Times New Roman" w:eastAsia="Calibri" w:hAnsi="Times New Roman"/>
              </w:rPr>
            </w:pPr>
            <w:r w:rsidRPr="00F7211A">
              <w:rPr>
                <w:rFonts w:ascii="Times New Roman" w:hAnsi="Times New Roman"/>
              </w:rPr>
              <w:t>Целевые показатели муниципальной программы</w:t>
            </w:r>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sz w:val="28"/>
                <w:szCs w:val="28"/>
              </w:rPr>
            </w:pPr>
          </w:p>
        </w:tc>
      </w:tr>
      <w:tr w:rsidR="00D97CCE" w:rsidRPr="009C4C8D" w:rsidTr="00630026">
        <w:trPr>
          <w:trHeight w:val="627"/>
        </w:trPr>
        <w:tc>
          <w:tcPr>
            <w:tcW w:w="7196" w:type="dxa"/>
          </w:tcPr>
          <w:p w:rsidR="00D97CCE" w:rsidRPr="00F7211A" w:rsidRDefault="00D97CCE" w:rsidP="003449E9">
            <w:pPr>
              <w:widowControl w:val="0"/>
              <w:autoSpaceDE w:val="0"/>
              <w:autoSpaceDN w:val="0"/>
              <w:ind w:firstLine="0"/>
              <w:rPr>
                <w:rFonts w:ascii="Times New Roman" w:hAnsi="Times New Roman"/>
              </w:rPr>
            </w:pPr>
            <w:r w:rsidRPr="00F7211A">
              <w:rPr>
                <w:rFonts w:ascii="Times New Roman" w:hAnsi="Times New Roman"/>
              </w:rPr>
              <w:t>Сроки реализации муниципальной программы (разрабатывается на срок от трех лет)</w:t>
            </w:r>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sz w:val="28"/>
                <w:szCs w:val="28"/>
              </w:rPr>
            </w:pPr>
          </w:p>
        </w:tc>
      </w:tr>
      <w:tr w:rsidR="00D97CCE" w:rsidRPr="009C4C8D" w:rsidTr="00630026">
        <w:tc>
          <w:tcPr>
            <w:tcW w:w="7196" w:type="dxa"/>
          </w:tcPr>
          <w:p w:rsidR="00D97CCE" w:rsidRPr="00F7211A" w:rsidRDefault="00D97CCE" w:rsidP="003449E9">
            <w:pPr>
              <w:widowControl w:val="0"/>
              <w:autoSpaceDE w:val="0"/>
              <w:autoSpaceDN w:val="0"/>
              <w:ind w:firstLine="0"/>
              <w:rPr>
                <w:rFonts w:ascii="Times New Roman" w:hAnsi="Times New Roman"/>
              </w:rPr>
            </w:pPr>
            <w:r w:rsidRPr="00F7211A">
              <w:rPr>
                <w:rFonts w:ascii="Times New Roman" w:hAnsi="Times New Roman"/>
              </w:rPr>
              <w:t>Параметры финансового обеспечения муниципальной программы</w:t>
            </w:r>
            <w:r w:rsidR="003B6AB1" w:rsidRPr="00F7211A">
              <w:rPr>
                <w:rFonts w:ascii="Times New Roman" w:hAnsi="Times New Roman"/>
              </w:rPr>
              <w:t xml:space="preserve"> </w:t>
            </w:r>
          </w:p>
        </w:tc>
        <w:tc>
          <w:tcPr>
            <w:tcW w:w="2835" w:type="dxa"/>
          </w:tcPr>
          <w:p w:rsidR="00D97CCE" w:rsidRPr="009C4C8D" w:rsidRDefault="00D97CCE" w:rsidP="003449E9">
            <w:pPr>
              <w:widowControl w:val="0"/>
              <w:autoSpaceDE w:val="0"/>
              <w:autoSpaceDN w:val="0"/>
              <w:adjustRightInd w:val="0"/>
              <w:ind w:firstLine="0"/>
              <w:rPr>
                <w:rFonts w:ascii="Times New Roman" w:eastAsia="Calibri" w:hAnsi="Times New Roman"/>
                <w:sz w:val="28"/>
                <w:szCs w:val="28"/>
              </w:rPr>
            </w:pPr>
          </w:p>
        </w:tc>
      </w:tr>
    </w:tbl>
    <w:p w:rsidR="00D97CCE" w:rsidRDefault="00D97CCE" w:rsidP="00D97CCE">
      <w:pPr>
        <w:widowControl w:val="0"/>
        <w:autoSpaceDE w:val="0"/>
        <w:autoSpaceDN w:val="0"/>
        <w:rPr>
          <w:sz w:val="20"/>
          <w:szCs w:val="20"/>
        </w:rPr>
      </w:pPr>
    </w:p>
    <w:p w:rsidR="00D97CCE" w:rsidRPr="009C4C8D" w:rsidRDefault="00D97CCE" w:rsidP="003449E9">
      <w:pPr>
        <w:rPr>
          <w:rFonts w:ascii="Times New Roman" w:hAnsi="Times New Roman"/>
          <w:sz w:val="28"/>
          <w:szCs w:val="28"/>
        </w:rPr>
      </w:pPr>
      <w:r w:rsidRPr="009C4C8D">
        <w:rPr>
          <w:rFonts w:ascii="Times New Roman" w:hAnsi="Times New Roman"/>
          <w:sz w:val="28"/>
          <w:szCs w:val="28"/>
        </w:rPr>
        <w:t>Примечание:</w:t>
      </w:r>
    </w:p>
    <w:p w:rsidR="00D97CCE" w:rsidRPr="009C4C8D" w:rsidRDefault="003B6AB1" w:rsidP="003449E9">
      <w:pPr>
        <w:rPr>
          <w:rFonts w:ascii="Times New Roman" w:hAnsi="Times New Roman"/>
          <w:sz w:val="28"/>
          <w:szCs w:val="28"/>
        </w:rPr>
      </w:pPr>
      <w:r w:rsidRPr="009C4C8D">
        <w:rPr>
          <w:rFonts w:ascii="Times New Roman" w:hAnsi="Times New Roman"/>
          <w:sz w:val="28"/>
          <w:szCs w:val="28"/>
        </w:rPr>
        <w:t xml:space="preserve"> </w:t>
      </w:r>
      <w:r w:rsidR="00D97CCE" w:rsidRPr="009C4C8D">
        <w:rPr>
          <w:rFonts w:ascii="Times New Roman" w:hAnsi="Times New Roman"/>
          <w:sz w:val="28"/>
          <w:szCs w:val="28"/>
        </w:rPr>
        <w:t>* Заполняется после утверждения муниципальной программы.</w:t>
      </w:r>
    </w:p>
    <w:p w:rsidR="00D97CCE" w:rsidRPr="009C4C8D" w:rsidRDefault="003B6AB1" w:rsidP="003449E9">
      <w:pPr>
        <w:rPr>
          <w:rFonts w:ascii="Times New Roman" w:hAnsi="Times New Roman"/>
          <w:sz w:val="28"/>
          <w:szCs w:val="28"/>
        </w:rPr>
      </w:pPr>
      <w:r w:rsidRPr="009C4C8D">
        <w:rPr>
          <w:rFonts w:ascii="Times New Roman" w:hAnsi="Times New Roman"/>
          <w:sz w:val="28"/>
          <w:szCs w:val="28"/>
        </w:rPr>
        <w:t xml:space="preserve"> </w:t>
      </w:r>
      <w:r w:rsidR="00D97CCE" w:rsidRPr="009C4C8D">
        <w:rPr>
          <w:rFonts w:ascii="Times New Roman" w:hAnsi="Times New Roman"/>
          <w:sz w:val="28"/>
          <w:szCs w:val="28"/>
        </w:rPr>
        <w:t xml:space="preserve">** При отсутствии соисполнителей муниципальной программы, подпрограммы, проектов, портфелей проектов, указывается «отсутствует». </w:t>
      </w:r>
    </w:p>
    <w:p w:rsidR="00D97CCE" w:rsidRPr="003766D0" w:rsidRDefault="00D97CCE" w:rsidP="00D97CCE">
      <w:pPr>
        <w:widowControl w:val="0"/>
        <w:autoSpaceDE w:val="0"/>
        <w:autoSpaceDN w:val="0"/>
        <w:rPr>
          <w:sz w:val="20"/>
          <w:szCs w:val="20"/>
        </w:rPr>
      </w:pPr>
    </w:p>
    <w:p w:rsidR="00D97CCE" w:rsidRPr="00CB28EC" w:rsidRDefault="00D97CCE" w:rsidP="00CB28EC">
      <w:pPr>
        <w:pStyle w:val="2"/>
        <w:ind w:firstLine="0"/>
        <w:rPr>
          <w:rFonts w:ascii="Times New Roman" w:hAnsi="Times New Roman" w:cs="Times New Roman"/>
          <w:b w:val="0"/>
          <w:sz w:val="28"/>
        </w:rPr>
      </w:pPr>
      <w:r w:rsidRPr="00CB28EC">
        <w:rPr>
          <w:rFonts w:ascii="Times New Roman" w:hAnsi="Times New Roman" w:cs="Times New Roman"/>
          <w:b w:val="0"/>
          <w:sz w:val="28"/>
        </w:rPr>
        <w:t xml:space="preserve">Раздел </w:t>
      </w:r>
      <w:r w:rsidR="00757ABB">
        <w:rPr>
          <w:rFonts w:ascii="Times New Roman" w:hAnsi="Times New Roman" w:cs="Times New Roman"/>
          <w:b w:val="0"/>
          <w:sz w:val="28"/>
        </w:rPr>
        <w:t>3</w:t>
      </w:r>
      <w:r w:rsidRPr="00CB28EC">
        <w:rPr>
          <w:rFonts w:ascii="Times New Roman" w:hAnsi="Times New Roman" w:cs="Times New Roman"/>
          <w:b w:val="0"/>
          <w:sz w:val="28"/>
        </w:rPr>
        <w:t xml:space="preserve"> «Механизм реализации муниципальной программы»</w:t>
      </w:r>
    </w:p>
    <w:p w:rsidR="00D97CCE" w:rsidRPr="00563A71" w:rsidRDefault="00D97CCE" w:rsidP="00D97CCE">
      <w:pPr>
        <w:widowControl w:val="0"/>
        <w:autoSpaceDE w:val="0"/>
        <w:autoSpaceDN w:val="0"/>
        <w:ind w:firstLine="709"/>
        <w:jc w:val="center"/>
        <w:rPr>
          <w:rFonts w:ascii="Times New Roman" w:hAnsi="Times New Roman"/>
          <w:sz w:val="28"/>
          <w:szCs w:val="28"/>
        </w:rPr>
      </w:pPr>
    </w:p>
    <w:p w:rsidR="00D97CCE" w:rsidRPr="00563A71" w:rsidRDefault="00D97CCE" w:rsidP="003449E9">
      <w:pPr>
        <w:rPr>
          <w:rFonts w:ascii="Times New Roman" w:hAnsi="Times New Roman"/>
          <w:sz w:val="28"/>
          <w:szCs w:val="28"/>
        </w:rPr>
      </w:pPr>
      <w:r w:rsidRPr="00563A71">
        <w:rPr>
          <w:rFonts w:ascii="Times New Roman" w:hAnsi="Times New Roman"/>
          <w:sz w:val="28"/>
          <w:szCs w:val="28"/>
        </w:rPr>
        <w:t>Отражается информация об использовании следующих методов управления муниципальной программой:</w:t>
      </w:r>
    </w:p>
    <w:p w:rsidR="00D97CCE" w:rsidRPr="00563A71" w:rsidRDefault="00757ABB" w:rsidP="003449E9">
      <w:pPr>
        <w:rPr>
          <w:rFonts w:ascii="Times New Roman" w:hAnsi="Times New Roman"/>
          <w:sz w:val="28"/>
          <w:szCs w:val="28"/>
        </w:rPr>
      </w:pPr>
      <w:r>
        <w:rPr>
          <w:rFonts w:ascii="Times New Roman" w:hAnsi="Times New Roman"/>
          <w:sz w:val="28"/>
          <w:szCs w:val="28"/>
        </w:rPr>
        <w:t>3</w:t>
      </w:r>
      <w:r w:rsidR="00D97CCE" w:rsidRPr="00563A71">
        <w:rPr>
          <w:rFonts w:ascii="Times New Roman" w:hAnsi="Times New Roman"/>
          <w:sz w:val="28"/>
          <w:szCs w:val="28"/>
        </w:rPr>
        <w:t>.1. Взаимодействие ответственного исполнителя и соисполнителей.</w:t>
      </w:r>
    </w:p>
    <w:p w:rsidR="00D97CCE" w:rsidRPr="00563A71" w:rsidRDefault="00757ABB" w:rsidP="003449E9">
      <w:pPr>
        <w:rPr>
          <w:rFonts w:ascii="Times New Roman" w:hAnsi="Times New Roman"/>
          <w:sz w:val="28"/>
          <w:szCs w:val="28"/>
        </w:rPr>
      </w:pPr>
      <w:r>
        <w:rPr>
          <w:rFonts w:ascii="Times New Roman" w:hAnsi="Times New Roman"/>
          <w:sz w:val="28"/>
          <w:szCs w:val="28"/>
        </w:rPr>
        <w:t>3</w:t>
      </w:r>
      <w:r w:rsidR="00D97CCE" w:rsidRPr="00563A71">
        <w:rPr>
          <w:rFonts w:ascii="Times New Roman" w:hAnsi="Times New Roman"/>
          <w:sz w:val="28"/>
          <w:szCs w:val="28"/>
        </w:rPr>
        <w:t>.2. Внедрение и применение технологий бережливого производства.</w:t>
      </w:r>
    </w:p>
    <w:p w:rsidR="00D97CCE" w:rsidRPr="00563A71" w:rsidRDefault="00757ABB" w:rsidP="003449E9">
      <w:pPr>
        <w:rPr>
          <w:rFonts w:ascii="Times New Roman" w:hAnsi="Times New Roman"/>
          <w:sz w:val="28"/>
          <w:szCs w:val="28"/>
        </w:rPr>
      </w:pPr>
      <w:r>
        <w:rPr>
          <w:rFonts w:ascii="Times New Roman" w:hAnsi="Times New Roman"/>
          <w:sz w:val="28"/>
          <w:szCs w:val="28"/>
        </w:rPr>
        <w:t>3</w:t>
      </w:r>
      <w:r w:rsidR="00D97CCE" w:rsidRPr="00563A71">
        <w:rPr>
          <w:rFonts w:ascii="Times New Roman" w:hAnsi="Times New Roman"/>
          <w:sz w:val="28"/>
          <w:szCs w:val="28"/>
        </w:rPr>
        <w:t xml:space="preserve">.3. Принципы проектного управления. </w:t>
      </w:r>
    </w:p>
    <w:p w:rsidR="00D97CCE" w:rsidRPr="00563A71" w:rsidRDefault="00757ABB" w:rsidP="003449E9">
      <w:pPr>
        <w:rPr>
          <w:rFonts w:ascii="Times New Roman" w:hAnsi="Times New Roman"/>
          <w:sz w:val="28"/>
          <w:szCs w:val="28"/>
        </w:rPr>
      </w:pPr>
      <w:r>
        <w:rPr>
          <w:rFonts w:ascii="Times New Roman" w:hAnsi="Times New Roman"/>
          <w:sz w:val="28"/>
          <w:szCs w:val="28"/>
        </w:rPr>
        <w:t>3</w:t>
      </w:r>
      <w:r w:rsidR="00D97CCE" w:rsidRPr="00563A71">
        <w:rPr>
          <w:rFonts w:ascii="Times New Roman" w:hAnsi="Times New Roman"/>
          <w:sz w:val="28"/>
          <w:szCs w:val="28"/>
        </w:rPr>
        <w:t>.4. Инициативное бюджетирование.</w:t>
      </w:r>
    </w:p>
    <w:p w:rsidR="00D97CCE" w:rsidRDefault="00D97CCE" w:rsidP="003449E9">
      <w:pPr>
        <w:pStyle w:val="2"/>
      </w:pPr>
    </w:p>
    <w:p w:rsidR="00D97CCE" w:rsidRPr="00CB28EC" w:rsidRDefault="00D97CCE" w:rsidP="00CB28EC">
      <w:pPr>
        <w:pStyle w:val="2"/>
        <w:ind w:firstLine="0"/>
        <w:rPr>
          <w:rFonts w:ascii="Times New Roman" w:hAnsi="Times New Roman" w:cs="Times New Roman"/>
          <w:b w:val="0"/>
          <w:sz w:val="28"/>
        </w:rPr>
      </w:pPr>
      <w:r w:rsidRPr="00CB28EC">
        <w:rPr>
          <w:rFonts w:ascii="Times New Roman" w:hAnsi="Times New Roman" w:cs="Times New Roman"/>
          <w:b w:val="0"/>
          <w:sz w:val="28"/>
        </w:rPr>
        <w:t>Таблица 1 «Целевые показатели муниципальной программы»</w:t>
      </w:r>
    </w:p>
    <w:p w:rsidR="00D97CCE" w:rsidRPr="003C5B9F" w:rsidRDefault="00D97CCE" w:rsidP="00D97CCE">
      <w:pPr>
        <w:widowControl w:val="0"/>
        <w:autoSpaceDE w:val="0"/>
        <w:autoSpaceDN w:val="0"/>
        <w:ind w:firstLine="709"/>
        <w:rPr>
          <w:rFonts w:ascii="Times New Roman" w:hAnsi="Times New Roman"/>
          <w:sz w:val="28"/>
          <w:szCs w:val="28"/>
        </w:rPr>
      </w:pPr>
    </w:p>
    <w:p w:rsidR="00D97CCE" w:rsidRPr="006958F5" w:rsidRDefault="00D97CCE" w:rsidP="003449E9">
      <w:pPr>
        <w:rPr>
          <w:rFonts w:ascii="Times New Roman" w:hAnsi="Times New Roman"/>
          <w:sz w:val="28"/>
          <w:szCs w:val="28"/>
        </w:rPr>
      </w:pPr>
      <w:r w:rsidRPr="006958F5">
        <w:rPr>
          <w:rFonts w:ascii="Times New Roman" w:hAnsi="Times New Roman"/>
          <w:sz w:val="28"/>
          <w:szCs w:val="28"/>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w:t>
      </w:r>
    </w:p>
    <w:p w:rsidR="00D97CCE" w:rsidRPr="003C5B9F" w:rsidRDefault="00D97CCE" w:rsidP="003449E9">
      <w:pPr>
        <w:rPr>
          <w:rFonts w:ascii="Times New Roman" w:hAnsi="Times New Roman"/>
          <w:sz w:val="28"/>
          <w:szCs w:val="28"/>
        </w:rPr>
      </w:pPr>
      <w:r w:rsidRPr="006958F5">
        <w:rPr>
          <w:rFonts w:ascii="Times New Roman" w:hAnsi="Times New Roman"/>
          <w:sz w:val="28"/>
          <w:szCs w:val="28"/>
        </w:rPr>
        <w:lastRenderedPageBreak/>
        <w:t>Целевые показатели муниципальной программы должны</w:t>
      </w:r>
      <w:r w:rsidRPr="003C5B9F">
        <w:rPr>
          <w:rFonts w:ascii="Times New Roman" w:hAnsi="Times New Roman"/>
          <w:sz w:val="28"/>
          <w:szCs w:val="28"/>
        </w:rPr>
        <w:t xml:space="preserve"> количественно характеризовать результат ее реализации, решение основных задач и достижение целей, а также:</w:t>
      </w:r>
    </w:p>
    <w:p w:rsidR="00D97CCE" w:rsidRPr="003C5B9F" w:rsidRDefault="00D97CCE" w:rsidP="003449E9">
      <w:pPr>
        <w:rPr>
          <w:rFonts w:ascii="Times New Roman" w:hAnsi="Times New Roman"/>
          <w:sz w:val="28"/>
          <w:szCs w:val="28"/>
        </w:rPr>
      </w:pPr>
      <w:r w:rsidRPr="003C5B9F">
        <w:rPr>
          <w:rFonts w:ascii="Times New Roman" w:hAnsi="Times New Roman"/>
          <w:sz w:val="28"/>
          <w:szCs w:val="28"/>
        </w:rPr>
        <w:t xml:space="preserve">1) </w:t>
      </w:r>
      <w:r w:rsidRPr="00595668">
        <w:rPr>
          <w:rFonts w:ascii="Times New Roman" w:hAnsi="Times New Roman"/>
          <w:sz w:val="28"/>
          <w:szCs w:val="28"/>
        </w:rPr>
        <w:t>отражать прогнозные показатели социально-экономического развития</w:t>
      </w:r>
      <w:r w:rsidR="003C5B9F" w:rsidRPr="00595668">
        <w:rPr>
          <w:rFonts w:ascii="Times New Roman" w:hAnsi="Times New Roman"/>
          <w:sz w:val="28"/>
          <w:szCs w:val="28"/>
        </w:rPr>
        <w:t xml:space="preserve"> </w:t>
      </w:r>
      <w:r w:rsidR="00B32BC6" w:rsidRPr="00B32BC6">
        <w:rPr>
          <w:rFonts w:ascii="Times New Roman" w:hAnsi="Times New Roman"/>
          <w:sz w:val="28"/>
          <w:szCs w:val="28"/>
        </w:rPr>
        <w:t>сельского поселения Хулимсунт</w:t>
      </w:r>
      <w:r w:rsidRPr="00595668">
        <w:rPr>
          <w:rFonts w:ascii="Times New Roman" w:hAnsi="Times New Roman"/>
          <w:sz w:val="28"/>
          <w:szCs w:val="28"/>
        </w:rPr>
        <w:t>;</w:t>
      </w:r>
    </w:p>
    <w:p w:rsidR="00D97CCE" w:rsidRPr="003C5B9F" w:rsidRDefault="00D97CCE" w:rsidP="003449E9">
      <w:pPr>
        <w:rPr>
          <w:rFonts w:ascii="Times New Roman" w:hAnsi="Times New Roman"/>
          <w:sz w:val="28"/>
          <w:szCs w:val="28"/>
        </w:rPr>
      </w:pPr>
      <w:r w:rsidRPr="003C5B9F">
        <w:rPr>
          <w:rFonts w:ascii="Times New Roman" w:hAnsi="Times New Roman"/>
          <w:sz w:val="28"/>
          <w:szCs w:val="28"/>
        </w:rPr>
        <w:t>2) отражать специфику развития соответствующей сферы, проблем и основных задач, на решение которых направлена ее реализация;</w:t>
      </w:r>
    </w:p>
    <w:p w:rsidR="00D97CCE" w:rsidRPr="003C5B9F" w:rsidRDefault="00D97CCE" w:rsidP="003449E9">
      <w:pPr>
        <w:rPr>
          <w:rFonts w:ascii="Times New Roman" w:hAnsi="Times New Roman"/>
          <w:sz w:val="28"/>
          <w:szCs w:val="28"/>
        </w:rPr>
      </w:pPr>
      <w:r w:rsidRPr="003C5B9F">
        <w:rPr>
          <w:rFonts w:ascii="Times New Roman" w:hAnsi="Times New Roman"/>
          <w:sz w:val="28"/>
          <w:szCs w:val="28"/>
        </w:rPr>
        <w:t>3) иметь количественное значение;</w:t>
      </w:r>
    </w:p>
    <w:p w:rsidR="00D97CCE" w:rsidRPr="003C5B9F" w:rsidRDefault="00D97CCE" w:rsidP="003449E9">
      <w:pPr>
        <w:rPr>
          <w:rFonts w:ascii="Times New Roman" w:hAnsi="Times New Roman"/>
          <w:sz w:val="28"/>
          <w:szCs w:val="28"/>
        </w:rPr>
      </w:pPr>
      <w:r w:rsidRPr="003C5B9F">
        <w:rPr>
          <w:rFonts w:ascii="Times New Roman" w:hAnsi="Times New Roman"/>
          <w:sz w:val="28"/>
          <w:szCs w:val="28"/>
        </w:rPr>
        <w:t xml:space="preserve">4) </w:t>
      </w:r>
      <w:r w:rsidRPr="00D11BB2">
        <w:rPr>
          <w:rFonts w:ascii="Times New Roman" w:hAnsi="Times New Roman"/>
          <w:sz w:val="28"/>
          <w:szCs w:val="28"/>
        </w:rPr>
        <w:t>определяться на основе данных государствен</w:t>
      </w:r>
      <w:r w:rsidR="003C5B9F" w:rsidRPr="00D11BB2">
        <w:rPr>
          <w:rFonts w:ascii="Times New Roman" w:hAnsi="Times New Roman"/>
          <w:sz w:val="28"/>
          <w:szCs w:val="28"/>
        </w:rPr>
        <w:t>ного статистического наблюдения</w:t>
      </w:r>
      <w:r w:rsidRPr="00D11BB2">
        <w:rPr>
          <w:rFonts w:ascii="Times New Roman" w:hAnsi="Times New Roman"/>
          <w:sz w:val="28"/>
          <w:szCs w:val="28"/>
        </w:rPr>
        <w:t>;</w:t>
      </w:r>
    </w:p>
    <w:p w:rsidR="00D97CCE" w:rsidRPr="003C5B9F" w:rsidRDefault="00D97CCE" w:rsidP="003449E9">
      <w:pPr>
        <w:rPr>
          <w:rFonts w:ascii="Times New Roman" w:hAnsi="Times New Roman"/>
          <w:sz w:val="28"/>
          <w:szCs w:val="28"/>
        </w:rPr>
      </w:pPr>
      <w:r w:rsidRPr="003C5B9F">
        <w:rPr>
          <w:rFonts w:ascii="Times New Roman" w:hAnsi="Times New Roman"/>
          <w:sz w:val="28"/>
          <w:szCs w:val="28"/>
        </w:rPr>
        <w:t>5) непосредственно зависеть от решения ее основных задач и реализации в целом;</w:t>
      </w:r>
    </w:p>
    <w:p w:rsidR="00D97CCE" w:rsidRPr="003C5B9F" w:rsidRDefault="00D97CCE" w:rsidP="003449E9">
      <w:pPr>
        <w:rPr>
          <w:rFonts w:ascii="Times New Roman" w:hAnsi="Times New Roman"/>
          <w:sz w:val="28"/>
          <w:szCs w:val="28"/>
        </w:rPr>
      </w:pPr>
      <w:r w:rsidRPr="003C5B9F">
        <w:rPr>
          <w:rFonts w:ascii="Times New Roman" w:hAnsi="Times New Roman"/>
          <w:sz w:val="28"/>
          <w:szCs w:val="28"/>
        </w:rPr>
        <w:t>6) должны быть направлены на достижение целей, целевых показателей, задач, установленных указами Президента Российской Федерации.</w:t>
      </w:r>
    </w:p>
    <w:p w:rsidR="00D97CCE" w:rsidRPr="003C5B9F" w:rsidRDefault="00D97CCE" w:rsidP="00D97CCE">
      <w:pPr>
        <w:widowControl w:val="0"/>
        <w:autoSpaceDE w:val="0"/>
        <w:autoSpaceDN w:val="0"/>
        <w:ind w:firstLine="709"/>
        <w:rPr>
          <w:rFonts w:ascii="Times New Roman" w:hAnsi="Times New Roman"/>
          <w:sz w:val="28"/>
          <w:szCs w:val="28"/>
        </w:rPr>
      </w:pPr>
    </w:p>
    <w:p w:rsidR="00D97CCE" w:rsidRPr="00CB28EC" w:rsidRDefault="00D97CCE" w:rsidP="00CB28EC">
      <w:pPr>
        <w:pStyle w:val="2"/>
        <w:ind w:firstLine="0"/>
        <w:rPr>
          <w:rFonts w:ascii="Times New Roman" w:hAnsi="Times New Roman" w:cs="Times New Roman"/>
          <w:b w:val="0"/>
          <w:sz w:val="28"/>
        </w:rPr>
      </w:pPr>
      <w:r w:rsidRPr="00CB28EC">
        <w:rPr>
          <w:rFonts w:ascii="Times New Roman" w:hAnsi="Times New Roman" w:cs="Times New Roman"/>
          <w:b w:val="0"/>
          <w:sz w:val="28"/>
        </w:rPr>
        <w:t>Таблица 2 «Распределение финансовых ресурсов муниципальной программы»</w:t>
      </w:r>
    </w:p>
    <w:p w:rsidR="00D97CCE" w:rsidRPr="001F7E07" w:rsidRDefault="00D97CCE" w:rsidP="00D97CCE">
      <w:pPr>
        <w:widowControl w:val="0"/>
        <w:autoSpaceDE w:val="0"/>
        <w:autoSpaceDN w:val="0"/>
        <w:jc w:val="center"/>
        <w:rPr>
          <w:rFonts w:ascii="Times New Roman" w:hAnsi="Times New Roman"/>
          <w:sz w:val="28"/>
          <w:szCs w:val="28"/>
        </w:rPr>
      </w:pPr>
    </w:p>
    <w:p w:rsidR="00D97CCE" w:rsidRPr="001F7E07" w:rsidRDefault="00D97CCE" w:rsidP="003449E9">
      <w:pPr>
        <w:rPr>
          <w:rFonts w:ascii="Times New Roman" w:hAnsi="Times New Roman"/>
          <w:sz w:val="28"/>
          <w:szCs w:val="28"/>
        </w:rPr>
      </w:pPr>
      <w:r w:rsidRPr="001F7E07">
        <w:rPr>
          <w:rFonts w:ascii="Times New Roman" w:hAnsi="Times New Roman"/>
          <w:sz w:val="28"/>
          <w:szCs w:val="28"/>
        </w:rPr>
        <w:t>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w:t>
      </w:r>
    </w:p>
    <w:p w:rsidR="004C2A96" w:rsidRPr="001F7E07" w:rsidRDefault="004C2A96" w:rsidP="00D20581">
      <w:pPr>
        <w:rPr>
          <w:rFonts w:ascii="Times New Roman" w:hAnsi="Times New Roman"/>
          <w:sz w:val="28"/>
          <w:szCs w:val="28"/>
        </w:rPr>
      </w:pPr>
    </w:p>
    <w:p w:rsidR="004C2A96" w:rsidRPr="00111C21" w:rsidRDefault="004C2A96" w:rsidP="004C2A96">
      <w:pPr>
        <w:pStyle w:val="2"/>
        <w:rPr>
          <w:rFonts w:ascii="Times New Roman" w:hAnsi="Times New Roman" w:cs="Times New Roman"/>
          <w:strike/>
          <w:sz w:val="28"/>
        </w:rPr>
      </w:pPr>
    </w:p>
    <w:p w:rsidR="004C2A96" w:rsidRDefault="004C2A96" w:rsidP="004C2A96">
      <w:pPr>
        <w:pStyle w:val="2"/>
        <w:ind w:firstLine="0"/>
        <w:rPr>
          <w:rFonts w:ascii="Times New Roman" w:hAnsi="Times New Roman" w:cs="Times New Roman"/>
          <w:b w:val="0"/>
          <w:sz w:val="28"/>
        </w:rPr>
      </w:pPr>
      <w:r w:rsidRPr="00CB28EC">
        <w:rPr>
          <w:rFonts w:ascii="Times New Roman" w:hAnsi="Times New Roman" w:cs="Times New Roman"/>
          <w:b w:val="0"/>
          <w:sz w:val="28"/>
        </w:rPr>
        <w:t xml:space="preserve">Таблица </w:t>
      </w:r>
      <w:r w:rsidR="007A4366">
        <w:rPr>
          <w:rFonts w:ascii="Times New Roman" w:hAnsi="Times New Roman" w:cs="Times New Roman"/>
          <w:b w:val="0"/>
          <w:sz w:val="28"/>
        </w:rPr>
        <w:t>3</w:t>
      </w:r>
      <w:r w:rsidRPr="00CB28EC">
        <w:rPr>
          <w:rFonts w:ascii="Times New Roman" w:hAnsi="Times New Roman" w:cs="Times New Roman"/>
          <w:b w:val="0"/>
          <w:sz w:val="28"/>
        </w:rPr>
        <w:t xml:space="preserve"> «Перечень возможных рисков при реализации </w:t>
      </w:r>
    </w:p>
    <w:p w:rsidR="004C2A96" w:rsidRPr="00CB28EC" w:rsidRDefault="004C2A96" w:rsidP="004C2A96">
      <w:pPr>
        <w:pStyle w:val="2"/>
        <w:ind w:firstLine="0"/>
        <w:rPr>
          <w:rFonts w:ascii="Times New Roman" w:hAnsi="Times New Roman" w:cs="Times New Roman"/>
          <w:b w:val="0"/>
          <w:sz w:val="28"/>
        </w:rPr>
      </w:pPr>
      <w:r w:rsidRPr="00CB28EC">
        <w:rPr>
          <w:rFonts w:ascii="Times New Roman" w:hAnsi="Times New Roman" w:cs="Times New Roman"/>
          <w:b w:val="0"/>
          <w:sz w:val="28"/>
        </w:rPr>
        <w:t>муниципальной программы и мер по их преодолению»</w:t>
      </w:r>
    </w:p>
    <w:p w:rsidR="004C2A96" w:rsidRPr="00111C21" w:rsidRDefault="004C2A96" w:rsidP="004C2A96">
      <w:pPr>
        <w:pStyle w:val="2"/>
        <w:rPr>
          <w:rFonts w:ascii="Times New Roman" w:hAnsi="Times New Roman" w:cs="Times New Roman"/>
          <w:sz w:val="28"/>
        </w:rPr>
      </w:pPr>
    </w:p>
    <w:p w:rsidR="004C2A96" w:rsidRPr="00111C21" w:rsidRDefault="004C2A96" w:rsidP="004C2A96">
      <w:pPr>
        <w:rPr>
          <w:rFonts w:ascii="Times New Roman" w:hAnsi="Times New Roman"/>
          <w:sz w:val="28"/>
          <w:szCs w:val="28"/>
        </w:rPr>
      </w:pPr>
      <w:r w:rsidRPr="00111C21">
        <w:rPr>
          <w:rFonts w:ascii="Times New Roman" w:hAnsi="Times New Roman"/>
          <w:sz w:val="28"/>
          <w:szCs w:val="28"/>
        </w:rPr>
        <w:t>Приводятся риски (негативные факторы), которые могут оказать влияние на результативность планируемых мероприятий муниципальной программы.</w:t>
      </w:r>
    </w:p>
    <w:p w:rsidR="00B32BC6" w:rsidRDefault="004C2A96" w:rsidP="00F7211A">
      <w:pPr>
        <w:rPr>
          <w:rFonts w:ascii="Times New Roman" w:hAnsi="Times New Roman"/>
          <w:sz w:val="28"/>
          <w:szCs w:val="28"/>
        </w:rPr>
      </w:pPr>
      <w:r w:rsidRPr="00111C21">
        <w:rPr>
          <w:rFonts w:ascii="Times New Roman" w:hAnsi="Times New Roman"/>
          <w:sz w:val="28"/>
          <w:szCs w:val="28"/>
        </w:rPr>
        <w:t>Предусматриваются меры, которые могут быть направлены на предотвращение и (или) уменьшение вероятности появления и воздействия рисков.</w:t>
      </w: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Default="00F7211A" w:rsidP="00F7211A">
      <w:pPr>
        <w:rPr>
          <w:rFonts w:ascii="Times New Roman" w:hAnsi="Times New Roman"/>
          <w:sz w:val="28"/>
          <w:szCs w:val="28"/>
        </w:rPr>
      </w:pPr>
    </w:p>
    <w:p w:rsidR="00F7211A" w:rsidRPr="00111C21" w:rsidRDefault="00F7211A" w:rsidP="00F7211A">
      <w:pPr>
        <w:rPr>
          <w:rFonts w:ascii="Times New Roman" w:hAnsi="Times New Roman"/>
          <w:sz w:val="28"/>
          <w:szCs w:val="28"/>
        </w:rPr>
      </w:pPr>
    </w:p>
    <w:p w:rsidR="00D97CCE" w:rsidRPr="00111C21" w:rsidRDefault="003449E9" w:rsidP="00D97CCE">
      <w:pPr>
        <w:widowControl w:val="0"/>
        <w:autoSpaceDE w:val="0"/>
        <w:autoSpaceDN w:val="0"/>
        <w:jc w:val="right"/>
        <w:rPr>
          <w:rFonts w:ascii="Times New Roman" w:hAnsi="Times New Roman"/>
          <w:sz w:val="28"/>
          <w:szCs w:val="28"/>
        </w:rPr>
      </w:pPr>
      <w:r w:rsidRPr="00111C21">
        <w:rPr>
          <w:rFonts w:ascii="Times New Roman" w:hAnsi="Times New Roman"/>
          <w:sz w:val="28"/>
          <w:szCs w:val="28"/>
        </w:rPr>
        <w:lastRenderedPageBreak/>
        <w:t>Таблица 1</w:t>
      </w:r>
    </w:p>
    <w:p w:rsidR="003449E9" w:rsidRPr="00111C21" w:rsidRDefault="003449E9" w:rsidP="00D97CCE">
      <w:pPr>
        <w:widowControl w:val="0"/>
        <w:autoSpaceDE w:val="0"/>
        <w:autoSpaceDN w:val="0"/>
        <w:jc w:val="right"/>
        <w:rPr>
          <w:rFonts w:ascii="Times New Roman" w:hAnsi="Times New Roman"/>
          <w:sz w:val="28"/>
          <w:szCs w:val="28"/>
        </w:rPr>
      </w:pPr>
    </w:p>
    <w:p w:rsidR="00D97CCE" w:rsidRPr="00CB28EC" w:rsidRDefault="00D97CCE" w:rsidP="00CB28EC">
      <w:pPr>
        <w:pStyle w:val="2"/>
        <w:ind w:firstLine="0"/>
        <w:rPr>
          <w:rFonts w:ascii="Times New Roman" w:hAnsi="Times New Roman" w:cs="Times New Roman"/>
          <w:b w:val="0"/>
          <w:sz w:val="28"/>
        </w:rPr>
      </w:pPr>
      <w:r w:rsidRPr="00CB28EC">
        <w:rPr>
          <w:rFonts w:ascii="Times New Roman" w:hAnsi="Times New Roman" w:cs="Times New Roman"/>
          <w:b w:val="0"/>
          <w:sz w:val="28"/>
        </w:rPr>
        <w:t>Целевые показатели муниципальной программы</w:t>
      </w:r>
    </w:p>
    <w:p w:rsidR="00D97CCE" w:rsidRPr="00111C21" w:rsidRDefault="00D97CCE" w:rsidP="003449E9">
      <w:pPr>
        <w:widowControl w:val="0"/>
        <w:autoSpaceDE w:val="0"/>
        <w:autoSpaceDN w:val="0"/>
        <w:ind w:firstLine="0"/>
        <w:jc w:val="left"/>
        <w:rPr>
          <w:rFonts w:ascii="Times New Roman" w:hAnsi="Times New Roman"/>
          <w:sz w:val="28"/>
          <w:szCs w:val="28"/>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418"/>
        <w:gridCol w:w="992"/>
        <w:gridCol w:w="1027"/>
        <w:gridCol w:w="816"/>
        <w:gridCol w:w="1559"/>
        <w:gridCol w:w="1560"/>
      </w:tblGrid>
      <w:tr w:rsidR="00D97CCE" w:rsidRPr="00111C21" w:rsidTr="00221865">
        <w:tc>
          <w:tcPr>
            <w:tcW w:w="993" w:type="dxa"/>
            <w:vMerge w:val="restart"/>
            <w:shd w:val="clear" w:color="auto" w:fill="auto"/>
            <w:hideMark/>
          </w:tcPr>
          <w:p w:rsidR="004A6A30" w:rsidRPr="00F7211A" w:rsidRDefault="00111C21" w:rsidP="00111C21">
            <w:pPr>
              <w:widowControl w:val="0"/>
              <w:autoSpaceDE w:val="0"/>
              <w:autoSpaceDN w:val="0"/>
              <w:ind w:firstLine="0"/>
              <w:jc w:val="center"/>
              <w:rPr>
                <w:rFonts w:ascii="Times New Roman" w:hAnsi="Times New Roman"/>
              </w:rPr>
            </w:pPr>
            <w:r w:rsidRPr="00F7211A">
              <w:rPr>
                <w:rFonts w:ascii="Times New Roman" w:hAnsi="Times New Roman"/>
              </w:rPr>
              <w:t>№</w:t>
            </w:r>
          </w:p>
          <w:p w:rsidR="00D97CCE" w:rsidRPr="00F7211A" w:rsidRDefault="00111C21"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 xml:space="preserve"> </w:t>
            </w:r>
            <w:r w:rsidR="004A6A30" w:rsidRPr="00F7211A">
              <w:rPr>
                <w:rFonts w:ascii="Times New Roman" w:hAnsi="Times New Roman"/>
              </w:rPr>
              <w:t>пока-</w:t>
            </w:r>
            <w:r w:rsidR="00D97CCE" w:rsidRPr="00F7211A">
              <w:rPr>
                <w:rFonts w:ascii="Times New Roman" w:hAnsi="Times New Roman"/>
              </w:rPr>
              <w:t>зателя</w:t>
            </w:r>
          </w:p>
        </w:tc>
        <w:tc>
          <w:tcPr>
            <w:tcW w:w="1417" w:type="dxa"/>
            <w:vMerge w:val="restart"/>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Наимено</w:t>
            </w:r>
            <w:r w:rsidR="00221865" w:rsidRPr="00F7211A">
              <w:rPr>
                <w:rFonts w:ascii="Times New Roman" w:hAnsi="Times New Roman"/>
              </w:rPr>
              <w:t>-</w:t>
            </w:r>
            <w:r w:rsidRPr="00F7211A">
              <w:rPr>
                <w:rFonts w:ascii="Times New Roman" w:hAnsi="Times New Roman"/>
              </w:rPr>
              <w:t>вание целевых показате</w:t>
            </w:r>
            <w:r w:rsidR="00221865" w:rsidRPr="00F7211A">
              <w:rPr>
                <w:rFonts w:ascii="Times New Roman" w:hAnsi="Times New Roman"/>
              </w:rPr>
              <w:t>-</w:t>
            </w:r>
            <w:r w:rsidRPr="00F7211A">
              <w:rPr>
                <w:rFonts w:ascii="Times New Roman" w:hAnsi="Times New Roman"/>
              </w:rPr>
              <w:t>лей</w:t>
            </w:r>
          </w:p>
        </w:tc>
        <w:tc>
          <w:tcPr>
            <w:tcW w:w="1418" w:type="dxa"/>
            <w:vMerge w:val="restart"/>
            <w:shd w:val="clear" w:color="auto" w:fill="auto"/>
            <w:hideMark/>
          </w:tcPr>
          <w:p w:rsidR="00D97CCE" w:rsidRPr="00F7211A" w:rsidRDefault="003449E9" w:rsidP="00111C21">
            <w:pPr>
              <w:widowControl w:val="0"/>
              <w:autoSpaceDE w:val="0"/>
              <w:autoSpaceDN w:val="0"/>
              <w:ind w:firstLine="0"/>
              <w:jc w:val="center"/>
              <w:rPr>
                <w:rFonts w:ascii="Times New Roman" w:hAnsi="Times New Roman"/>
              </w:rPr>
            </w:pPr>
            <w:r w:rsidRPr="00F7211A">
              <w:rPr>
                <w:rFonts w:ascii="Times New Roman" w:hAnsi="Times New Roman"/>
              </w:rPr>
              <w:t>Базовый показа</w:t>
            </w:r>
            <w:r w:rsidR="00221865" w:rsidRPr="00F7211A">
              <w:rPr>
                <w:rFonts w:ascii="Times New Roman" w:hAnsi="Times New Roman"/>
              </w:rPr>
              <w:t>-</w:t>
            </w:r>
            <w:r w:rsidRPr="00F7211A">
              <w:rPr>
                <w:rFonts w:ascii="Times New Roman" w:hAnsi="Times New Roman"/>
              </w:rPr>
              <w:t xml:space="preserve">тель </w:t>
            </w:r>
            <w:r w:rsidR="00D97CCE" w:rsidRPr="00F7211A">
              <w:rPr>
                <w:rFonts w:ascii="Times New Roman" w:hAnsi="Times New Roman"/>
              </w:rPr>
              <w:t>на начало реализ</w:t>
            </w:r>
            <w:r w:rsidR="004A6A30" w:rsidRPr="00F7211A">
              <w:rPr>
                <w:rFonts w:ascii="Times New Roman" w:hAnsi="Times New Roman"/>
              </w:rPr>
              <w:t>-</w:t>
            </w:r>
            <w:r w:rsidR="00D97CCE" w:rsidRPr="00F7211A">
              <w:rPr>
                <w:rFonts w:ascii="Times New Roman" w:hAnsi="Times New Roman"/>
              </w:rPr>
              <w:t>ации муници-</w:t>
            </w:r>
          </w:p>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пальной програ</w:t>
            </w:r>
            <w:r w:rsidR="00221865" w:rsidRPr="00F7211A">
              <w:rPr>
                <w:rFonts w:ascii="Times New Roman" w:hAnsi="Times New Roman"/>
              </w:rPr>
              <w:t>-</w:t>
            </w:r>
            <w:r w:rsidRPr="00F7211A">
              <w:rPr>
                <w:rFonts w:ascii="Times New Roman" w:hAnsi="Times New Roman"/>
              </w:rPr>
              <w:t>ммы</w:t>
            </w:r>
          </w:p>
        </w:tc>
        <w:tc>
          <w:tcPr>
            <w:tcW w:w="2835" w:type="dxa"/>
            <w:gridSpan w:val="3"/>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Значения показателя по годам</w:t>
            </w:r>
          </w:p>
        </w:tc>
        <w:tc>
          <w:tcPr>
            <w:tcW w:w="1559" w:type="dxa"/>
            <w:vMerge w:val="restart"/>
            <w:shd w:val="clear" w:color="auto" w:fill="auto"/>
            <w:hideMark/>
          </w:tcPr>
          <w:p w:rsidR="00D97CCE" w:rsidRPr="00F7211A" w:rsidRDefault="00D97CCE" w:rsidP="00111C21">
            <w:pPr>
              <w:widowControl w:val="0"/>
              <w:autoSpaceDE w:val="0"/>
              <w:autoSpaceDN w:val="0"/>
              <w:ind w:firstLine="0"/>
              <w:jc w:val="center"/>
              <w:rPr>
                <w:rFonts w:ascii="Times New Roman" w:hAnsi="Times New Roman"/>
              </w:rPr>
            </w:pPr>
            <w:r w:rsidRPr="00F7211A">
              <w:rPr>
                <w:rFonts w:ascii="Times New Roman" w:hAnsi="Times New Roman"/>
              </w:rPr>
              <w:t>Целевое значение показателя на момент окончания реализа</w:t>
            </w:r>
            <w:r w:rsidR="00221865" w:rsidRPr="00F7211A">
              <w:rPr>
                <w:rFonts w:ascii="Times New Roman" w:hAnsi="Times New Roman"/>
              </w:rPr>
              <w:t>-</w:t>
            </w:r>
            <w:r w:rsidRPr="00F7211A">
              <w:rPr>
                <w:rFonts w:ascii="Times New Roman" w:hAnsi="Times New Roman"/>
              </w:rPr>
              <w:t>ции муниципа</w:t>
            </w:r>
            <w:r w:rsidR="00221865" w:rsidRPr="00F7211A">
              <w:rPr>
                <w:rFonts w:ascii="Times New Roman" w:hAnsi="Times New Roman"/>
              </w:rPr>
              <w:t>-</w:t>
            </w:r>
            <w:r w:rsidRPr="00F7211A">
              <w:rPr>
                <w:rFonts w:ascii="Times New Roman" w:hAnsi="Times New Roman"/>
              </w:rPr>
              <w:t>льной програ</w:t>
            </w:r>
            <w:r w:rsidR="00221865" w:rsidRPr="00F7211A">
              <w:rPr>
                <w:rFonts w:ascii="Times New Roman" w:hAnsi="Times New Roman"/>
              </w:rPr>
              <w:t>-</w:t>
            </w:r>
            <w:r w:rsidRPr="00F7211A">
              <w:rPr>
                <w:rFonts w:ascii="Times New Roman" w:hAnsi="Times New Roman"/>
              </w:rPr>
              <w:t>ммы</w:t>
            </w:r>
          </w:p>
        </w:tc>
        <w:tc>
          <w:tcPr>
            <w:tcW w:w="1560" w:type="dxa"/>
            <w:vMerge w:val="restart"/>
          </w:tcPr>
          <w:p w:rsidR="00D97CCE" w:rsidRPr="00F7211A" w:rsidRDefault="00D97CCE" w:rsidP="00111C21">
            <w:pPr>
              <w:widowControl w:val="0"/>
              <w:autoSpaceDE w:val="0"/>
              <w:autoSpaceDN w:val="0"/>
              <w:ind w:firstLine="0"/>
              <w:jc w:val="center"/>
              <w:rPr>
                <w:rFonts w:ascii="Times New Roman" w:hAnsi="Times New Roman"/>
              </w:rPr>
            </w:pPr>
            <w:r w:rsidRPr="00F7211A">
              <w:rPr>
                <w:rFonts w:ascii="Times New Roman" w:hAnsi="Times New Roman"/>
              </w:rPr>
              <w:t>Расчет показателя *</w:t>
            </w:r>
          </w:p>
        </w:tc>
      </w:tr>
      <w:tr w:rsidR="00D97CCE" w:rsidRPr="00111C21" w:rsidTr="00221865">
        <w:tc>
          <w:tcPr>
            <w:tcW w:w="993" w:type="dxa"/>
            <w:vMerge/>
            <w:shd w:val="clear" w:color="auto" w:fill="auto"/>
            <w:hideMark/>
          </w:tcPr>
          <w:p w:rsidR="00D97CCE" w:rsidRPr="00F7211A" w:rsidRDefault="00D97CCE" w:rsidP="00111C21">
            <w:pPr>
              <w:ind w:firstLine="0"/>
              <w:jc w:val="center"/>
              <w:rPr>
                <w:rFonts w:ascii="Times New Roman" w:eastAsia="Calibri" w:hAnsi="Times New Roman"/>
                <w:lang w:eastAsia="en-US"/>
              </w:rPr>
            </w:pPr>
          </w:p>
        </w:tc>
        <w:tc>
          <w:tcPr>
            <w:tcW w:w="1417" w:type="dxa"/>
            <w:vMerge/>
            <w:shd w:val="clear" w:color="auto" w:fill="auto"/>
            <w:hideMark/>
          </w:tcPr>
          <w:p w:rsidR="00D97CCE" w:rsidRPr="00F7211A" w:rsidRDefault="00D97CCE" w:rsidP="00111C21">
            <w:pPr>
              <w:ind w:firstLine="0"/>
              <w:jc w:val="center"/>
              <w:rPr>
                <w:rFonts w:ascii="Times New Roman" w:eastAsia="Calibri" w:hAnsi="Times New Roman"/>
                <w:lang w:eastAsia="en-US"/>
              </w:rPr>
            </w:pPr>
          </w:p>
        </w:tc>
        <w:tc>
          <w:tcPr>
            <w:tcW w:w="1418" w:type="dxa"/>
            <w:vMerge/>
            <w:shd w:val="clear" w:color="auto" w:fill="auto"/>
            <w:hideMark/>
          </w:tcPr>
          <w:p w:rsidR="00D97CCE" w:rsidRPr="00F7211A" w:rsidRDefault="00D97CCE" w:rsidP="00111C21">
            <w:pPr>
              <w:ind w:firstLine="0"/>
              <w:jc w:val="center"/>
              <w:rPr>
                <w:rFonts w:ascii="Times New Roman" w:eastAsia="Calibri" w:hAnsi="Times New Roman"/>
                <w:lang w:eastAsia="en-US"/>
              </w:rPr>
            </w:pPr>
          </w:p>
        </w:tc>
        <w:tc>
          <w:tcPr>
            <w:tcW w:w="992" w:type="dxa"/>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20__ г.</w:t>
            </w:r>
          </w:p>
        </w:tc>
        <w:tc>
          <w:tcPr>
            <w:tcW w:w="1027" w:type="dxa"/>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20__ г.</w:t>
            </w:r>
          </w:p>
        </w:tc>
        <w:tc>
          <w:tcPr>
            <w:tcW w:w="816" w:type="dxa"/>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и т.д.</w:t>
            </w:r>
          </w:p>
        </w:tc>
        <w:tc>
          <w:tcPr>
            <w:tcW w:w="1559" w:type="dxa"/>
            <w:vMerge/>
            <w:shd w:val="clear" w:color="auto" w:fill="auto"/>
            <w:hideMark/>
          </w:tcPr>
          <w:p w:rsidR="00D97CCE" w:rsidRPr="00F7211A" w:rsidRDefault="00D97CCE" w:rsidP="00111C21">
            <w:pPr>
              <w:ind w:firstLine="0"/>
              <w:jc w:val="center"/>
              <w:rPr>
                <w:rFonts w:ascii="Times New Roman" w:eastAsia="Calibri" w:hAnsi="Times New Roman"/>
                <w:lang w:eastAsia="en-US"/>
              </w:rPr>
            </w:pPr>
          </w:p>
        </w:tc>
        <w:tc>
          <w:tcPr>
            <w:tcW w:w="1560" w:type="dxa"/>
            <w:vMerge/>
          </w:tcPr>
          <w:p w:rsidR="00D97CCE" w:rsidRPr="00F7211A" w:rsidRDefault="00D97CCE" w:rsidP="00111C21">
            <w:pPr>
              <w:ind w:firstLine="0"/>
              <w:jc w:val="center"/>
              <w:rPr>
                <w:rFonts w:ascii="Times New Roman" w:eastAsia="Calibri" w:hAnsi="Times New Roman"/>
                <w:lang w:eastAsia="en-US"/>
              </w:rPr>
            </w:pPr>
          </w:p>
        </w:tc>
      </w:tr>
      <w:tr w:rsidR="00D97CCE" w:rsidRPr="00111C21" w:rsidTr="00221865">
        <w:tc>
          <w:tcPr>
            <w:tcW w:w="993" w:type="dxa"/>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1</w:t>
            </w:r>
          </w:p>
        </w:tc>
        <w:tc>
          <w:tcPr>
            <w:tcW w:w="1417" w:type="dxa"/>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2</w:t>
            </w:r>
          </w:p>
        </w:tc>
        <w:tc>
          <w:tcPr>
            <w:tcW w:w="1418" w:type="dxa"/>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3</w:t>
            </w:r>
          </w:p>
        </w:tc>
        <w:tc>
          <w:tcPr>
            <w:tcW w:w="992" w:type="dxa"/>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4</w:t>
            </w:r>
          </w:p>
        </w:tc>
        <w:tc>
          <w:tcPr>
            <w:tcW w:w="1027" w:type="dxa"/>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5</w:t>
            </w:r>
          </w:p>
        </w:tc>
        <w:tc>
          <w:tcPr>
            <w:tcW w:w="816" w:type="dxa"/>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6</w:t>
            </w:r>
          </w:p>
        </w:tc>
        <w:tc>
          <w:tcPr>
            <w:tcW w:w="1559" w:type="dxa"/>
            <w:shd w:val="clear" w:color="auto" w:fill="auto"/>
            <w:hideMark/>
          </w:tcPr>
          <w:p w:rsidR="00D97CCE" w:rsidRPr="00F7211A" w:rsidRDefault="00D97CCE" w:rsidP="00111C21">
            <w:pPr>
              <w:widowControl w:val="0"/>
              <w:autoSpaceDE w:val="0"/>
              <w:autoSpaceDN w:val="0"/>
              <w:ind w:firstLine="0"/>
              <w:jc w:val="center"/>
              <w:rPr>
                <w:rFonts w:ascii="Times New Roman" w:eastAsia="Courier New" w:hAnsi="Times New Roman"/>
              </w:rPr>
            </w:pPr>
            <w:r w:rsidRPr="00F7211A">
              <w:rPr>
                <w:rFonts w:ascii="Times New Roman" w:hAnsi="Times New Roman"/>
              </w:rPr>
              <w:t>7</w:t>
            </w:r>
          </w:p>
        </w:tc>
        <w:tc>
          <w:tcPr>
            <w:tcW w:w="1560" w:type="dxa"/>
          </w:tcPr>
          <w:p w:rsidR="00D97CCE" w:rsidRPr="00F7211A" w:rsidRDefault="00D97CCE" w:rsidP="00111C21">
            <w:pPr>
              <w:widowControl w:val="0"/>
              <w:autoSpaceDE w:val="0"/>
              <w:autoSpaceDN w:val="0"/>
              <w:ind w:firstLine="0"/>
              <w:jc w:val="center"/>
              <w:rPr>
                <w:rFonts w:ascii="Times New Roman" w:hAnsi="Times New Roman"/>
              </w:rPr>
            </w:pPr>
            <w:r w:rsidRPr="00F7211A">
              <w:rPr>
                <w:rFonts w:ascii="Times New Roman" w:hAnsi="Times New Roman"/>
              </w:rPr>
              <w:t>8</w:t>
            </w:r>
          </w:p>
        </w:tc>
      </w:tr>
      <w:tr w:rsidR="00D97CCE" w:rsidRPr="00111C21" w:rsidTr="00221865">
        <w:tc>
          <w:tcPr>
            <w:tcW w:w="993" w:type="dxa"/>
            <w:shd w:val="clear" w:color="auto" w:fill="auto"/>
            <w:hideMark/>
          </w:tcPr>
          <w:p w:rsidR="00D97CCE" w:rsidRPr="00F7211A" w:rsidRDefault="00D97CCE" w:rsidP="0094093A">
            <w:pPr>
              <w:widowControl w:val="0"/>
              <w:autoSpaceDE w:val="0"/>
              <w:autoSpaceDN w:val="0"/>
              <w:ind w:firstLine="0"/>
              <w:jc w:val="center"/>
              <w:rPr>
                <w:rFonts w:ascii="Times New Roman" w:eastAsia="Courier New" w:hAnsi="Times New Roman"/>
              </w:rPr>
            </w:pPr>
            <w:r w:rsidRPr="00F7211A">
              <w:rPr>
                <w:rFonts w:ascii="Times New Roman" w:hAnsi="Times New Roman"/>
              </w:rPr>
              <w:t>1.</w:t>
            </w:r>
          </w:p>
        </w:tc>
        <w:tc>
          <w:tcPr>
            <w:tcW w:w="1417"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418"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992"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027"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816"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559"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560" w:type="dxa"/>
          </w:tcPr>
          <w:p w:rsidR="00D97CCE" w:rsidRPr="00F7211A" w:rsidRDefault="00D97CCE" w:rsidP="004A02CD">
            <w:pPr>
              <w:widowControl w:val="0"/>
              <w:autoSpaceDE w:val="0"/>
              <w:autoSpaceDN w:val="0"/>
              <w:ind w:firstLine="0"/>
              <w:jc w:val="left"/>
              <w:rPr>
                <w:rFonts w:ascii="Times New Roman" w:eastAsia="Courier New" w:hAnsi="Times New Roman"/>
              </w:rPr>
            </w:pPr>
          </w:p>
        </w:tc>
      </w:tr>
      <w:tr w:rsidR="00D97CCE" w:rsidRPr="00111C21" w:rsidTr="00221865">
        <w:tc>
          <w:tcPr>
            <w:tcW w:w="993" w:type="dxa"/>
            <w:shd w:val="clear" w:color="auto" w:fill="auto"/>
            <w:hideMark/>
          </w:tcPr>
          <w:p w:rsidR="00D97CCE" w:rsidRPr="00F7211A" w:rsidRDefault="00D97CCE" w:rsidP="0094093A">
            <w:pPr>
              <w:widowControl w:val="0"/>
              <w:autoSpaceDE w:val="0"/>
              <w:autoSpaceDN w:val="0"/>
              <w:ind w:firstLine="0"/>
              <w:jc w:val="center"/>
              <w:rPr>
                <w:rFonts w:ascii="Times New Roman" w:eastAsia="Courier New" w:hAnsi="Times New Roman"/>
              </w:rPr>
            </w:pPr>
            <w:r w:rsidRPr="00F7211A">
              <w:rPr>
                <w:rFonts w:ascii="Times New Roman" w:hAnsi="Times New Roman"/>
              </w:rPr>
              <w:t>2.</w:t>
            </w:r>
          </w:p>
        </w:tc>
        <w:tc>
          <w:tcPr>
            <w:tcW w:w="1417"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418"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992"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027"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816"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559"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560" w:type="dxa"/>
          </w:tcPr>
          <w:p w:rsidR="00D97CCE" w:rsidRPr="00F7211A" w:rsidRDefault="00D97CCE" w:rsidP="004A02CD">
            <w:pPr>
              <w:widowControl w:val="0"/>
              <w:autoSpaceDE w:val="0"/>
              <w:autoSpaceDN w:val="0"/>
              <w:ind w:firstLine="0"/>
              <w:jc w:val="left"/>
              <w:rPr>
                <w:rFonts w:ascii="Times New Roman" w:eastAsia="Courier New" w:hAnsi="Times New Roman"/>
              </w:rPr>
            </w:pPr>
          </w:p>
        </w:tc>
      </w:tr>
      <w:tr w:rsidR="00D97CCE" w:rsidRPr="00111C21" w:rsidTr="00221865">
        <w:tc>
          <w:tcPr>
            <w:tcW w:w="993" w:type="dxa"/>
            <w:shd w:val="clear" w:color="auto" w:fill="auto"/>
            <w:hideMark/>
          </w:tcPr>
          <w:p w:rsidR="00D97CCE" w:rsidRPr="00F7211A" w:rsidRDefault="00D97CCE" w:rsidP="0094093A">
            <w:pPr>
              <w:widowControl w:val="0"/>
              <w:autoSpaceDE w:val="0"/>
              <w:autoSpaceDN w:val="0"/>
              <w:ind w:firstLine="0"/>
              <w:jc w:val="center"/>
              <w:rPr>
                <w:rFonts w:ascii="Times New Roman" w:eastAsia="Courier New" w:hAnsi="Times New Roman"/>
              </w:rPr>
            </w:pPr>
            <w:r w:rsidRPr="00F7211A">
              <w:rPr>
                <w:rFonts w:ascii="Times New Roman" w:hAnsi="Times New Roman"/>
              </w:rPr>
              <w:t>3.</w:t>
            </w:r>
          </w:p>
        </w:tc>
        <w:tc>
          <w:tcPr>
            <w:tcW w:w="1417"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418"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992"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027"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816"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559" w:type="dxa"/>
            <w:shd w:val="clear" w:color="auto" w:fill="auto"/>
          </w:tcPr>
          <w:p w:rsidR="00D97CCE" w:rsidRPr="00F7211A" w:rsidRDefault="00D97CCE" w:rsidP="004A02CD">
            <w:pPr>
              <w:widowControl w:val="0"/>
              <w:autoSpaceDE w:val="0"/>
              <w:autoSpaceDN w:val="0"/>
              <w:ind w:firstLine="0"/>
              <w:jc w:val="left"/>
              <w:rPr>
                <w:rFonts w:ascii="Times New Roman" w:eastAsia="Courier New" w:hAnsi="Times New Roman"/>
              </w:rPr>
            </w:pPr>
          </w:p>
        </w:tc>
        <w:tc>
          <w:tcPr>
            <w:tcW w:w="1560" w:type="dxa"/>
          </w:tcPr>
          <w:p w:rsidR="00D97CCE" w:rsidRPr="00F7211A" w:rsidRDefault="00D97CCE" w:rsidP="004A02CD">
            <w:pPr>
              <w:widowControl w:val="0"/>
              <w:autoSpaceDE w:val="0"/>
              <w:autoSpaceDN w:val="0"/>
              <w:ind w:firstLine="0"/>
              <w:jc w:val="left"/>
              <w:rPr>
                <w:rFonts w:ascii="Times New Roman" w:eastAsia="Courier New" w:hAnsi="Times New Roman"/>
              </w:rPr>
            </w:pPr>
          </w:p>
        </w:tc>
      </w:tr>
    </w:tbl>
    <w:p w:rsidR="00D97CCE" w:rsidRPr="00111C21" w:rsidRDefault="00D97CCE" w:rsidP="00D97CCE">
      <w:pPr>
        <w:autoSpaceDE w:val="0"/>
        <w:autoSpaceDN w:val="0"/>
        <w:adjustRightInd w:val="0"/>
        <w:ind w:firstLine="708"/>
        <w:rPr>
          <w:rFonts w:ascii="Times New Roman" w:eastAsia="Calibri" w:hAnsi="Times New Roman"/>
          <w:sz w:val="28"/>
          <w:szCs w:val="28"/>
          <w:lang w:eastAsia="en-US"/>
        </w:rPr>
      </w:pPr>
    </w:p>
    <w:p w:rsidR="00D97CCE" w:rsidRPr="00111C21" w:rsidRDefault="00D97CCE" w:rsidP="004A02CD">
      <w:pPr>
        <w:rPr>
          <w:rFonts w:ascii="Times New Roman" w:eastAsia="Calibri" w:hAnsi="Times New Roman"/>
          <w:sz w:val="28"/>
          <w:szCs w:val="28"/>
          <w:lang w:eastAsia="en-US"/>
        </w:rPr>
      </w:pPr>
      <w:r w:rsidRPr="00111C21">
        <w:rPr>
          <w:rFonts w:ascii="Times New Roman" w:eastAsia="Calibri" w:hAnsi="Times New Roman"/>
          <w:sz w:val="28"/>
          <w:szCs w:val="28"/>
          <w:lang w:eastAsia="en-US"/>
        </w:rPr>
        <w:t>Примечание:</w:t>
      </w:r>
    </w:p>
    <w:p w:rsidR="00D97CCE" w:rsidRPr="00111C21" w:rsidRDefault="00D97CCE" w:rsidP="004A02CD">
      <w:pPr>
        <w:rPr>
          <w:rFonts w:ascii="Times New Roman" w:eastAsia="Calibri" w:hAnsi="Times New Roman"/>
          <w:sz w:val="28"/>
          <w:szCs w:val="28"/>
          <w:lang w:eastAsia="en-US"/>
        </w:rPr>
      </w:pPr>
      <w:r w:rsidRPr="00111C21">
        <w:rPr>
          <w:rFonts w:ascii="Times New Roman" w:eastAsia="Calibri" w:hAnsi="Times New Roman"/>
          <w:sz w:val="28"/>
          <w:szCs w:val="28"/>
          <w:lang w:eastAsia="en-US"/>
        </w:rPr>
        <w:t>* Отражается методика расчета или ссылка на форму федерального статистического наблюдения, указ Президента Российской Федерации</w:t>
      </w:r>
    </w:p>
    <w:p w:rsidR="00D97CCE" w:rsidRPr="00111C21" w:rsidRDefault="00D97CCE" w:rsidP="00D97CCE">
      <w:pPr>
        <w:widowControl w:val="0"/>
        <w:autoSpaceDE w:val="0"/>
        <w:autoSpaceDN w:val="0"/>
        <w:jc w:val="right"/>
        <w:rPr>
          <w:rFonts w:ascii="Times New Roman" w:hAnsi="Times New Roman"/>
          <w:sz w:val="28"/>
          <w:szCs w:val="28"/>
        </w:rPr>
      </w:pPr>
    </w:p>
    <w:p w:rsidR="00D97CCE" w:rsidRPr="003766D0" w:rsidRDefault="00D97CCE" w:rsidP="00D97CCE">
      <w:pPr>
        <w:widowControl w:val="0"/>
        <w:autoSpaceDE w:val="0"/>
        <w:autoSpaceDN w:val="0"/>
        <w:jc w:val="right"/>
        <w:rPr>
          <w:sz w:val="20"/>
          <w:szCs w:val="20"/>
        </w:rPr>
      </w:pPr>
    </w:p>
    <w:p w:rsidR="00D97CCE" w:rsidRPr="003766D0" w:rsidRDefault="00D97CCE" w:rsidP="00D97CCE">
      <w:pPr>
        <w:widowControl w:val="0"/>
        <w:autoSpaceDE w:val="0"/>
        <w:autoSpaceDN w:val="0"/>
        <w:jc w:val="right"/>
        <w:rPr>
          <w:sz w:val="20"/>
          <w:szCs w:val="20"/>
        </w:rPr>
      </w:pPr>
    </w:p>
    <w:p w:rsidR="00D97CCE" w:rsidRPr="003766D0" w:rsidRDefault="00D97CCE" w:rsidP="00D97CCE">
      <w:pPr>
        <w:widowControl w:val="0"/>
        <w:autoSpaceDE w:val="0"/>
        <w:autoSpaceDN w:val="0"/>
        <w:jc w:val="right"/>
        <w:rPr>
          <w:sz w:val="20"/>
          <w:szCs w:val="20"/>
        </w:rPr>
        <w:sectPr w:rsidR="00D97CCE" w:rsidRPr="003766D0" w:rsidSect="00F7211A">
          <w:headerReference w:type="default" r:id="rId16"/>
          <w:headerReference w:type="first" r:id="rId17"/>
          <w:footnotePr>
            <w:pos w:val="beneathText"/>
          </w:footnotePr>
          <w:endnotePr>
            <w:numFmt w:val="decimal"/>
          </w:endnotePr>
          <w:pgSz w:w="11906" w:h="16838"/>
          <w:pgMar w:top="1134" w:right="567" w:bottom="993" w:left="1418" w:header="709" w:footer="709" w:gutter="0"/>
          <w:cols w:space="720"/>
          <w:titlePg/>
          <w:docGrid w:linePitch="326"/>
        </w:sectPr>
      </w:pPr>
    </w:p>
    <w:p w:rsidR="004A02CD" w:rsidRPr="00221865" w:rsidRDefault="004A02CD" w:rsidP="00D97CCE">
      <w:pPr>
        <w:widowControl w:val="0"/>
        <w:autoSpaceDE w:val="0"/>
        <w:autoSpaceDN w:val="0"/>
        <w:ind w:right="-598"/>
        <w:jc w:val="right"/>
        <w:rPr>
          <w:rFonts w:ascii="Times New Roman" w:hAnsi="Times New Roman"/>
          <w:sz w:val="28"/>
          <w:szCs w:val="28"/>
        </w:rPr>
      </w:pPr>
    </w:p>
    <w:p w:rsidR="004C2A96" w:rsidRPr="00221865" w:rsidRDefault="004C2A96" w:rsidP="004C2A96">
      <w:pPr>
        <w:widowControl w:val="0"/>
        <w:autoSpaceDE w:val="0"/>
        <w:autoSpaceDN w:val="0"/>
        <w:ind w:right="-141"/>
        <w:jc w:val="right"/>
        <w:rPr>
          <w:rFonts w:ascii="Times New Roman" w:hAnsi="Times New Roman"/>
          <w:sz w:val="28"/>
          <w:szCs w:val="28"/>
        </w:rPr>
      </w:pPr>
      <w:r w:rsidRPr="00221865">
        <w:rPr>
          <w:rFonts w:ascii="Times New Roman" w:hAnsi="Times New Roman"/>
          <w:sz w:val="28"/>
          <w:szCs w:val="28"/>
        </w:rPr>
        <w:t>Таблица 2</w:t>
      </w:r>
    </w:p>
    <w:p w:rsidR="004C2A96" w:rsidRPr="00221865" w:rsidRDefault="004C2A96" w:rsidP="004C2A96">
      <w:pPr>
        <w:widowControl w:val="0"/>
        <w:autoSpaceDE w:val="0"/>
        <w:autoSpaceDN w:val="0"/>
        <w:ind w:right="-598"/>
        <w:jc w:val="right"/>
        <w:rPr>
          <w:rFonts w:ascii="Times New Roman" w:hAnsi="Times New Roman"/>
          <w:sz w:val="28"/>
          <w:szCs w:val="28"/>
        </w:rPr>
      </w:pPr>
    </w:p>
    <w:p w:rsidR="004C2A96" w:rsidRPr="00CB28EC" w:rsidRDefault="004C2A96" w:rsidP="004C2A96">
      <w:pPr>
        <w:pStyle w:val="2"/>
        <w:ind w:firstLine="0"/>
        <w:rPr>
          <w:rFonts w:ascii="Times New Roman" w:hAnsi="Times New Roman" w:cs="Times New Roman"/>
          <w:b w:val="0"/>
          <w:sz w:val="28"/>
        </w:rPr>
      </w:pPr>
      <w:r w:rsidRPr="00CB28EC">
        <w:rPr>
          <w:rFonts w:ascii="Times New Roman" w:hAnsi="Times New Roman" w:cs="Times New Roman"/>
          <w:b w:val="0"/>
          <w:sz w:val="28"/>
        </w:rPr>
        <w:t xml:space="preserve">Распределение финансовых ресурсов муниципальной программы </w:t>
      </w:r>
    </w:p>
    <w:p w:rsidR="004C2A96" w:rsidRPr="00221865" w:rsidRDefault="004C2A96" w:rsidP="004C2A96">
      <w:pPr>
        <w:widowControl w:val="0"/>
        <w:autoSpaceDE w:val="0"/>
        <w:autoSpaceDN w:val="0"/>
        <w:jc w:val="center"/>
        <w:rPr>
          <w:rFonts w:ascii="Times New Roman" w:hAnsi="Times New Roman"/>
          <w:sz w:val="28"/>
          <w:szCs w:val="28"/>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090"/>
        <w:gridCol w:w="3008"/>
        <w:gridCol w:w="3604"/>
        <w:gridCol w:w="613"/>
        <w:gridCol w:w="633"/>
        <w:gridCol w:w="440"/>
        <w:gridCol w:w="577"/>
        <w:gridCol w:w="450"/>
        <w:gridCol w:w="401"/>
        <w:gridCol w:w="329"/>
        <w:gridCol w:w="401"/>
        <w:gridCol w:w="329"/>
        <w:gridCol w:w="404"/>
        <w:gridCol w:w="819"/>
        <w:gridCol w:w="267"/>
        <w:gridCol w:w="17"/>
      </w:tblGrid>
      <w:tr w:rsidR="004C2A96" w:rsidRPr="00F7211A" w:rsidTr="00862E17">
        <w:trPr>
          <w:gridAfter w:val="1"/>
          <w:wAfter w:w="7" w:type="pct"/>
          <w:trHeight w:val="645"/>
          <w:jc w:val="center"/>
        </w:trPr>
        <w:tc>
          <w:tcPr>
            <w:tcW w:w="284" w:type="pct"/>
            <w:vMerge w:val="restar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w:t>
            </w:r>
          </w:p>
        </w:tc>
        <w:tc>
          <w:tcPr>
            <w:tcW w:w="947" w:type="pct"/>
            <w:vMerge w:val="restar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Основные мероприятия муниципальной программы</w:t>
            </w:r>
          </w:p>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(их связь с целевыми показателями муниципальной программы)</w:t>
            </w:r>
          </w:p>
        </w:tc>
        <w:tc>
          <w:tcPr>
            <w:tcW w:w="922" w:type="pct"/>
            <w:vMerge w:val="restar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Ответственный исполнитель / соисполнитель</w:t>
            </w:r>
          </w:p>
        </w:tc>
        <w:tc>
          <w:tcPr>
            <w:tcW w:w="1105" w:type="pct"/>
            <w:vMerge w:val="restar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Источники финансирования</w:t>
            </w:r>
          </w:p>
        </w:tc>
        <w:tc>
          <w:tcPr>
            <w:tcW w:w="1735" w:type="pct"/>
            <w:gridSpan w:val="12"/>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Финансовые затраты на реализацию, тыс. рублей</w:t>
            </w:r>
          </w:p>
        </w:tc>
      </w:tr>
      <w:tr w:rsidR="00CA49D9" w:rsidRPr="00F7211A" w:rsidTr="00862E17">
        <w:trPr>
          <w:gridAfter w:val="1"/>
          <w:wAfter w:w="7" w:type="pct"/>
          <w:trHeight w:val="645"/>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center"/>
              <w:rPr>
                <w:rFonts w:ascii="Times New Roman" w:hAnsi="Times New Roman"/>
                <w:color w:val="000000"/>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center"/>
              <w:rPr>
                <w:rFonts w:ascii="Times New Roman" w:hAnsi="Times New Roman"/>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center"/>
              <w:rPr>
                <w:rFonts w:ascii="Times New Roman" w:hAnsi="Times New Roman"/>
                <w:color w:val="000000"/>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center"/>
              <w:rPr>
                <w:rFonts w:ascii="Times New Roman" w:hAnsi="Times New Roman"/>
                <w:color w:val="000000"/>
              </w:rPr>
            </w:pPr>
          </w:p>
        </w:tc>
        <w:tc>
          <w:tcPr>
            <w:tcW w:w="381" w:type="pct"/>
            <w:gridSpan w:val="2"/>
            <w:vMerge w:val="restar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всего</w:t>
            </w:r>
          </w:p>
        </w:tc>
        <w:tc>
          <w:tcPr>
            <w:tcW w:w="1354" w:type="pct"/>
            <w:gridSpan w:val="10"/>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в том числе</w:t>
            </w:r>
          </w:p>
        </w:tc>
      </w:tr>
      <w:tr w:rsidR="00F7211A" w:rsidRPr="00F7211A" w:rsidTr="00862E17">
        <w:trPr>
          <w:gridAfter w:val="1"/>
          <w:wAfter w:w="7" w:type="pct"/>
          <w:trHeight w:val="645"/>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center"/>
              <w:rPr>
                <w:rFonts w:ascii="Times New Roman" w:hAnsi="Times New Roman"/>
                <w:color w:val="000000"/>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center"/>
              <w:rPr>
                <w:rFonts w:ascii="Times New Roman" w:hAnsi="Times New Roman"/>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center"/>
              <w:rPr>
                <w:rFonts w:ascii="Times New Roman" w:hAnsi="Times New Roman"/>
                <w:color w:val="000000"/>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center"/>
              <w:rPr>
                <w:rFonts w:ascii="Times New Roman" w:hAnsi="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center"/>
              <w:rPr>
                <w:rFonts w:ascii="Times New Roman" w:hAnsi="Times New Roman"/>
                <w:color w:val="000000"/>
              </w:rPr>
            </w:pPr>
          </w:p>
        </w:tc>
        <w:tc>
          <w:tcPr>
            <w:tcW w:w="312" w:type="pct"/>
            <w:gridSpan w:val="2"/>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20__ г.</w:t>
            </w:r>
          </w:p>
          <w:p w:rsidR="004C2A96" w:rsidRPr="00F7211A" w:rsidRDefault="004C2A96" w:rsidP="005D3A89">
            <w:pPr>
              <w:widowControl w:val="0"/>
              <w:autoSpaceDE w:val="0"/>
              <w:autoSpaceDN w:val="0"/>
              <w:adjustRightInd w:val="0"/>
              <w:ind w:firstLine="0"/>
              <w:jc w:val="center"/>
              <w:rPr>
                <w:rFonts w:ascii="Times New Roman" w:hAnsi="Times New Roman"/>
                <w:color w:val="000000"/>
              </w:rPr>
            </w:pPr>
          </w:p>
        </w:tc>
        <w:tc>
          <w:tcPr>
            <w:tcW w:w="261" w:type="pct"/>
            <w:gridSpan w:val="2"/>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20 __ г.</w:t>
            </w:r>
          </w:p>
          <w:p w:rsidR="004C2A96" w:rsidRPr="00F7211A" w:rsidRDefault="004C2A96" w:rsidP="005D3A89">
            <w:pPr>
              <w:widowControl w:val="0"/>
              <w:autoSpaceDE w:val="0"/>
              <w:autoSpaceDN w:val="0"/>
              <w:adjustRightInd w:val="0"/>
              <w:ind w:firstLine="0"/>
              <w:jc w:val="center"/>
              <w:rPr>
                <w:rFonts w:ascii="Times New Roman" w:hAnsi="Times New Roman"/>
                <w:color w:val="000000"/>
              </w:rPr>
            </w:pPr>
          </w:p>
        </w:tc>
        <w:tc>
          <w:tcPr>
            <w:tcW w:w="224" w:type="pct"/>
            <w:gridSpan w:val="2"/>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20 __ г.</w:t>
            </w:r>
          </w:p>
          <w:p w:rsidR="004C2A96" w:rsidRPr="00F7211A" w:rsidRDefault="004C2A96" w:rsidP="005D3A89">
            <w:pPr>
              <w:widowControl w:val="0"/>
              <w:autoSpaceDE w:val="0"/>
              <w:autoSpaceDN w:val="0"/>
              <w:adjustRightInd w:val="0"/>
              <w:ind w:firstLine="0"/>
              <w:jc w:val="center"/>
              <w:rPr>
                <w:rFonts w:ascii="Times New Roman" w:hAnsi="Times New Roman"/>
                <w:color w:val="000000"/>
              </w:rPr>
            </w:pPr>
          </w:p>
        </w:tc>
        <w:tc>
          <w:tcPr>
            <w:tcW w:w="225" w:type="pct"/>
            <w:gridSpan w:val="2"/>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20 __ г .</w:t>
            </w:r>
          </w:p>
        </w:tc>
        <w:tc>
          <w:tcPr>
            <w:tcW w:w="333" w:type="pct"/>
            <w:gridSpan w:val="2"/>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и т.д.</w:t>
            </w:r>
          </w:p>
        </w:tc>
      </w:tr>
      <w:tr w:rsidR="00CA49D9" w:rsidRPr="00F7211A" w:rsidTr="00862E17">
        <w:trPr>
          <w:gridAfter w:val="1"/>
          <w:wAfter w:w="7" w:type="pct"/>
          <w:trHeight w:val="272"/>
          <w:jc w:val="center"/>
        </w:trPr>
        <w:tc>
          <w:tcPr>
            <w:tcW w:w="284"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1</w:t>
            </w:r>
          </w:p>
        </w:tc>
        <w:tc>
          <w:tcPr>
            <w:tcW w:w="947"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2</w:t>
            </w:r>
          </w:p>
        </w:tc>
        <w:tc>
          <w:tcPr>
            <w:tcW w:w="922"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3</w:t>
            </w: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4</w:t>
            </w:r>
          </w:p>
        </w:tc>
        <w:tc>
          <w:tcPr>
            <w:tcW w:w="381" w:type="pct"/>
            <w:gridSpan w:val="2"/>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5</w:t>
            </w:r>
          </w:p>
        </w:tc>
        <w:tc>
          <w:tcPr>
            <w:tcW w:w="312" w:type="pct"/>
            <w:gridSpan w:val="2"/>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6</w:t>
            </w:r>
          </w:p>
        </w:tc>
        <w:tc>
          <w:tcPr>
            <w:tcW w:w="261" w:type="pct"/>
            <w:gridSpan w:val="2"/>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7</w:t>
            </w:r>
          </w:p>
        </w:tc>
        <w:tc>
          <w:tcPr>
            <w:tcW w:w="224" w:type="pct"/>
            <w:gridSpan w:val="2"/>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8</w:t>
            </w:r>
          </w:p>
        </w:tc>
        <w:tc>
          <w:tcPr>
            <w:tcW w:w="225" w:type="pct"/>
            <w:gridSpan w:val="2"/>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9</w:t>
            </w:r>
          </w:p>
        </w:tc>
        <w:tc>
          <w:tcPr>
            <w:tcW w:w="333" w:type="pct"/>
            <w:gridSpan w:val="2"/>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center"/>
              <w:rPr>
                <w:rFonts w:ascii="Times New Roman" w:hAnsi="Times New Roman"/>
                <w:color w:val="000000"/>
              </w:rPr>
            </w:pPr>
            <w:r w:rsidRPr="00F7211A">
              <w:rPr>
                <w:rFonts w:ascii="Times New Roman" w:hAnsi="Times New Roman"/>
                <w:color w:val="000000"/>
              </w:rPr>
              <w:t>10</w:t>
            </w:r>
          </w:p>
        </w:tc>
      </w:tr>
      <w:tr w:rsidR="004C2A96" w:rsidRPr="00F7211A" w:rsidTr="00862E17">
        <w:trPr>
          <w:gridAfter w:val="1"/>
          <w:wAfter w:w="7" w:type="pct"/>
          <w:trHeight w:val="67"/>
          <w:jc w:val="center"/>
        </w:trPr>
        <w:tc>
          <w:tcPr>
            <w:tcW w:w="4993" w:type="pct"/>
            <w:gridSpan w:val="16"/>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Подпрограмма</w:t>
            </w:r>
            <w:r w:rsidRPr="00F7211A">
              <w:rPr>
                <w:rFonts w:ascii="Times New Roman" w:hAnsi="Times New Roman"/>
                <w:lang w:val="en-US"/>
              </w:rPr>
              <w:t xml:space="preserve"> 1</w:t>
            </w:r>
            <w:r w:rsidRPr="00F7211A">
              <w:rPr>
                <w:rFonts w:ascii="Times New Roman" w:hAnsi="Times New Roman"/>
              </w:rPr>
              <w:t>*</w:t>
            </w:r>
          </w:p>
        </w:tc>
      </w:tr>
      <w:tr w:rsidR="004C2A96" w:rsidRPr="00221865" w:rsidTr="00862E17">
        <w:trPr>
          <w:trHeight w:val="67"/>
          <w:jc w:val="center"/>
        </w:trPr>
        <w:tc>
          <w:tcPr>
            <w:tcW w:w="284" w:type="pct"/>
            <w:vMerge w:val="restar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1.1.</w:t>
            </w:r>
          </w:p>
        </w:tc>
        <w:tc>
          <w:tcPr>
            <w:tcW w:w="947" w:type="pct"/>
            <w:vMerge w:val="restar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Наименование основного мероприятия (номер целевого показателя из таблицы 1)</w:t>
            </w:r>
          </w:p>
        </w:tc>
        <w:tc>
          <w:tcPr>
            <w:tcW w:w="922" w:type="pct"/>
            <w:vMerge w:val="restar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243"/>
          <w:jc w:val="center"/>
        </w:trPr>
        <w:tc>
          <w:tcPr>
            <w:tcW w:w="284"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243"/>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highlight w:val="magenta"/>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иные источники 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val="restar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1.2.</w:t>
            </w:r>
          </w:p>
        </w:tc>
        <w:tc>
          <w:tcPr>
            <w:tcW w:w="947" w:type="pct"/>
            <w:vMerge w:val="restar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Наименование основного мероприятия (номер целевого показателя из таблицы 1)</w:t>
            </w:r>
          </w:p>
        </w:tc>
        <w:tc>
          <w:tcPr>
            <w:tcW w:w="922" w:type="pct"/>
            <w:vMerge w:val="restar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216"/>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 xml:space="preserve">иные источники </w:t>
            </w:r>
            <w:r w:rsidRPr="00F7211A">
              <w:rPr>
                <w:rFonts w:ascii="Times New Roman" w:hAnsi="Times New Roman"/>
                <w:color w:val="000000"/>
              </w:rPr>
              <w:lastRenderedPageBreak/>
              <w:t>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val="restar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947" w:type="pct"/>
            <w:vMerge w:val="restar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left"/>
              <w:rPr>
                <w:rFonts w:ascii="Times New Roman" w:hAnsi="Times New Roman"/>
                <w:color w:val="000000"/>
                <w:lang w:val="en-US"/>
              </w:rPr>
            </w:pPr>
            <w:r w:rsidRPr="00F7211A">
              <w:rPr>
                <w:rFonts w:ascii="Times New Roman" w:hAnsi="Times New Roman"/>
                <w:color w:val="000000"/>
              </w:rPr>
              <w:t xml:space="preserve">Итого по подпрограмме </w:t>
            </w:r>
            <w:r w:rsidRPr="00F7211A">
              <w:rPr>
                <w:rFonts w:ascii="Times New Roman" w:hAnsi="Times New Roman"/>
                <w:color w:val="000000"/>
                <w:lang w:val="en-US"/>
              </w:rPr>
              <w:t>1</w:t>
            </w:r>
          </w:p>
        </w:tc>
        <w:tc>
          <w:tcPr>
            <w:tcW w:w="922" w:type="pct"/>
            <w:vMerge w:val="restar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68"/>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иные источники 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F7211A" w:rsidTr="00862E17">
        <w:trPr>
          <w:gridAfter w:val="1"/>
          <w:wAfter w:w="7" w:type="pct"/>
          <w:trHeight w:val="67"/>
          <w:jc w:val="center"/>
        </w:trPr>
        <w:tc>
          <w:tcPr>
            <w:tcW w:w="4993" w:type="pct"/>
            <w:gridSpan w:val="16"/>
            <w:tcBorders>
              <w:left w:val="single" w:sz="4" w:space="0" w:color="auto"/>
              <w:bottom w:val="single" w:sz="4" w:space="0" w:color="auto"/>
              <w:right w:val="single" w:sz="4" w:space="0" w:color="auto"/>
            </w:tcBorders>
            <w:vAlign w:val="center"/>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r w:rsidRPr="00F7211A">
              <w:rPr>
                <w:rFonts w:ascii="Times New Roman" w:hAnsi="Times New Roman"/>
                <w:color w:val="000000"/>
              </w:rPr>
              <w:t>Подпрограмма</w:t>
            </w:r>
            <w:r w:rsidRPr="00F7211A">
              <w:rPr>
                <w:rFonts w:ascii="Times New Roman" w:hAnsi="Times New Roman"/>
                <w:color w:val="000000"/>
                <w:lang w:val="en-US"/>
              </w:rPr>
              <w:t xml:space="preserve"> 2*</w:t>
            </w:r>
          </w:p>
        </w:tc>
      </w:tr>
      <w:tr w:rsidR="004C2A96" w:rsidRPr="00221865" w:rsidTr="00862E17">
        <w:trPr>
          <w:trHeight w:val="67"/>
          <w:jc w:val="center"/>
        </w:trPr>
        <w:tc>
          <w:tcPr>
            <w:tcW w:w="284" w:type="pct"/>
            <w:vMerge w:val="restart"/>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r w:rsidRPr="00F7211A">
              <w:rPr>
                <w:rFonts w:ascii="Times New Roman" w:hAnsi="Times New Roman"/>
                <w:color w:val="000000"/>
                <w:lang w:val="en-US"/>
              </w:rPr>
              <w:t>2</w:t>
            </w:r>
            <w:r w:rsidRPr="00F7211A">
              <w:rPr>
                <w:rFonts w:ascii="Times New Roman" w:hAnsi="Times New Roman"/>
                <w:color w:val="000000"/>
              </w:rPr>
              <w:t>.1.</w:t>
            </w:r>
          </w:p>
        </w:tc>
        <w:tc>
          <w:tcPr>
            <w:tcW w:w="947" w:type="pct"/>
            <w:vMerge w:val="restart"/>
            <w:tcBorders>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Наименование основного мероприятия (номер целевого показателя из таблицы 1)</w:t>
            </w:r>
          </w:p>
        </w:tc>
        <w:tc>
          <w:tcPr>
            <w:tcW w:w="922" w:type="pct"/>
            <w:vMerge w:val="restart"/>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68"/>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иные источники 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F7211A" w:rsidTr="00862E17">
        <w:trPr>
          <w:gridAfter w:val="1"/>
          <w:wAfter w:w="7" w:type="pct"/>
          <w:trHeight w:val="67"/>
          <w:jc w:val="center"/>
        </w:trPr>
        <w:tc>
          <w:tcPr>
            <w:tcW w:w="4993" w:type="pct"/>
            <w:gridSpan w:val="16"/>
            <w:tcBorders>
              <w:left w:val="single" w:sz="4" w:space="0" w:color="auto"/>
              <w:bottom w:val="single" w:sz="4" w:space="0" w:color="auto"/>
              <w:right w:val="single" w:sz="4" w:space="0" w:color="auto"/>
            </w:tcBorders>
            <w:vAlign w:val="center"/>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 т.д.</w:t>
            </w:r>
          </w:p>
        </w:tc>
      </w:tr>
      <w:tr w:rsidR="004C2A96" w:rsidRPr="00F7211A" w:rsidTr="00862E17">
        <w:trPr>
          <w:gridAfter w:val="1"/>
          <w:wAfter w:w="7" w:type="pct"/>
          <w:trHeight w:val="67"/>
          <w:jc w:val="center"/>
        </w:trPr>
        <w:tc>
          <w:tcPr>
            <w:tcW w:w="4993" w:type="pct"/>
            <w:gridSpan w:val="16"/>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r w:rsidRPr="00F7211A">
              <w:rPr>
                <w:rFonts w:ascii="Times New Roman" w:hAnsi="Times New Roman"/>
              </w:rPr>
              <w:t>Подпрограмма</w:t>
            </w:r>
            <w:r w:rsidRPr="00F7211A">
              <w:rPr>
                <w:rFonts w:ascii="Times New Roman" w:hAnsi="Times New Roman"/>
                <w:lang w:val="en-US"/>
              </w:rPr>
              <w:t xml:space="preserve"> N*</w:t>
            </w:r>
          </w:p>
        </w:tc>
      </w:tr>
      <w:tr w:rsidR="004C2A96" w:rsidRPr="00221865" w:rsidTr="00862E17">
        <w:trPr>
          <w:trHeight w:val="67"/>
          <w:jc w:val="center"/>
        </w:trPr>
        <w:tc>
          <w:tcPr>
            <w:tcW w:w="284" w:type="pct"/>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1.1.</w:t>
            </w:r>
          </w:p>
        </w:tc>
        <w:tc>
          <w:tcPr>
            <w:tcW w:w="947" w:type="pct"/>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Наименование основного мероприятия (номер целевого показателя из таблицы 1)</w:t>
            </w:r>
          </w:p>
        </w:tc>
        <w:tc>
          <w:tcPr>
            <w:tcW w:w="922" w:type="pct"/>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иные источники 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1.2.</w:t>
            </w:r>
          </w:p>
        </w:tc>
        <w:tc>
          <w:tcPr>
            <w:tcW w:w="947" w:type="pct"/>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 xml:space="preserve">Наименование основного </w:t>
            </w:r>
            <w:r w:rsidRPr="00F7211A">
              <w:rPr>
                <w:rFonts w:ascii="Times New Roman" w:hAnsi="Times New Roman"/>
              </w:rPr>
              <w:lastRenderedPageBreak/>
              <w:t>мероприятия (номер целевого показателя из таблицы 1)</w:t>
            </w:r>
          </w:p>
        </w:tc>
        <w:tc>
          <w:tcPr>
            <w:tcW w:w="922" w:type="pct"/>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16"/>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иные источники 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947" w:type="pct"/>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lang w:val="en-US"/>
              </w:rPr>
            </w:pPr>
            <w:r w:rsidRPr="00F7211A">
              <w:rPr>
                <w:rFonts w:ascii="Times New Roman" w:hAnsi="Times New Roman"/>
                <w:color w:val="000000"/>
              </w:rPr>
              <w:t xml:space="preserve">Итого по подпрограмме </w:t>
            </w:r>
            <w:r w:rsidRPr="00F7211A">
              <w:rPr>
                <w:rFonts w:ascii="Times New Roman" w:hAnsi="Times New Roman"/>
                <w:color w:val="000000"/>
                <w:lang w:val="en-US"/>
              </w:rPr>
              <w:t>N*</w:t>
            </w:r>
          </w:p>
        </w:tc>
        <w:tc>
          <w:tcPr>
            <w:tcW w:w="922" w:type="pct"/>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68"/>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284"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47"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иные источники 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F7211A" w:rsidTr="00862E17">
        <w:trPr>
          <w:gridAfter w:val="1"/>
          <w:wAfter w:w="7" w:type="pct"/>
          <w:trHeight w:val="67"/>
          <w:jc w:val="center"/>
        </w:trPr>
        <w:tc>
          <w:tcPr>
            <w:tcW w:w="4993" w:type="pct"/>
            <w:gridSpan w:val="16"/>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 т.д.</w:t>
            </w:r>
          </w:p>
        </w:tc>
      </w:tr>
      <w:tr w:rsidR="00CA49D9" w:rsidRPr="00221865" w:rsidTr="00862E17">
        <w:trPr>
          <w:trHeight w:val="67"/>
          <w:jc w:val="center"/>
        </w:trPr>
        <w:tc>
          <w:tcPr>
            <w:tcW w:w="2153" w:type="pct"/>
            <w:gridSpan w:val="3"/>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r w:rsidRPr="00F7211A">
              <w:rPr>
                <w:rFonts w:ascii="Times New Roman" w:hAnsi="Times New Roman"/>
                <w:color w:val="000000"/>
              </w:rPr>
              <w:t xml:space="preserve">Всего по муниципальной программе </w:t>
            </w: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CA49D9" w:rsidRPr="00221865" w:rsidTr="00862E17">
        <w:trPr>
          <w:trHeight w:val="67"/>
          <w:jc w:val="center"/>
        </w:trPr>
        <w:tc>
          <w:tcPr>
            <w:tcW w:w="2153" w:type="pct"/>
            <w:gridSpan w:val="3"/>
            <w:vMerge/>
            <w:tcBorders>
              <w:left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303"/>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CA49D9" w:rsidRPr="00221865" w:rsidTr="00862E17">
        <w:trPr>
          <w:trHeight w:val="67"/>
          <w:jc w:val="center"/>
        </w:trPr>
        <w:tc>
          <w:tcPr>
            <w:tcW w:w="2153" w:type="pct"/>
            <w:gridSpan w:val="3"/>
            <w:vMerge/>
            <w:tcBorders>
              <w:left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CA49D9" w:rsidRPr="00221865" w:rsidTr="00862E17">
        <w:trPr>
          <w:trHeight w:val="67"/>
          <w:jc w:val="center"/>
        </w:trPr>
        <w:tc>
          <w:tcPr>
            <w:tcW w:w="2153" w:type="pct"/>
            <w:gridSpan w:val="3"/>
            <w:vMerge/>
            <w:tcBorders>
              <w:left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hideMark/>
          </w:tcPr>
          <w:p w:rsidR="004C2A96" w:rsidRPr="00F7211A" w:rsidRDefault="004C2A96" w:rsidP="005D3A89">
            <w:pPr>
              <w:widowControl w:val="0"/>
              <w:tabs>
                <w:tab w:val="left" w:pos="303"/>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CA49D9" w:rsidRPr="00221865" w:rsidTr="00862E17">
        <w:trPr>
          <w:trHeight w:val="67"/>
          <w:jc w:val="center"/>
        </w:trPr>
        <w:tc>
          <w:tcPr>
            <w:tcW w:w="2153" w:type="pct"/>
            <w:gridSpan w:val="3"/>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CA49D9" w:rsidRPr="00221865" w:rsidTr="00862E17">
        <w:trPr>
          <w:trHeight w:val="67"/>
          <w:jc w:val="center"/>
        </w:trPr>
        <w:tc>
          <w:tcPr>
            <w:tcW w:w="2153" w:type="pct"/>
            <w:gridSpan w:val="3"/>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CA49D9" w:rsidRPr="00221865" w:rsidTr="00862E17">
        <w:trPr>
          <w:trHeight w:val="67"/>
          <w:jc w:val="center"/>
        </w:trPr>
        <w:tc>
          <w:tcPr>
            <w:tcW w:w="2153" w:type="pct"/>
            <w:gridSpan w:val="3"/>
            <w:vMerge/>
            <w:tcBorders>
              <w:left w:val="single" w:sz="4" w:space="0" w:color="auto"/>
              <w:bottom w:val="single" w:sz="4" w:space="0" w:color="auto"/>
              <w:right w:val="single" w:sz="4" w:space="0" w:color="auto"/>
            </w:tcBorders>
            <w:vAlign w:val="center"/>
            <w:hideMark/>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иные источники 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CA49D9" w:rsidRPr="00221865" w:rsidTr="00862E17">
        <w:trPr>
          <w:trHeight w:val="67"/>
          <w:jc w:val="center"/>
        </w:trPr>
        <w:tc>
          <w:tcPr>
            <w:tcW w:w="2153" w:type="pct"/>
            <w:gridSpan w:val="3"/>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r w:rsidRPr="00F7211A">
              <w:rPr>
                <w:rFonts w:ascii="Times New Roman" w:hAnsi="Times New Roman"/>
                <w:color w:val="000000"/>
              </w:rPr>
              <w:t>В том числе:</w:t>
            </w: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val="restart"/>
            <w:tcBorders>
              <w:top w:val="single" w:sz="4" w:space="0" w:color="auto"/>
              <w:left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r w:rsidRPr="00F7211A">
              <w:rPr>
                <w:rFonts w:ascii="Times New Roman" w:hAnsi="Times New Roman"/>
                <w:color w:val="000000"/>
              </w:rPr>
              <w:t>Ответственный исполнитель (наименование структурного подразделения)</w:t>
            </w:r>
          </w:p>
        </w:tc>
        <w:tc>
          <w:tcPr>
            <w:tcW w:w="922" w:type="pct"/>
            <w:vMerge w:val="restart"/>
            <w:tcBorders>
              <w:top w:val="single" w:sz="4" w:space="0" w:color="auto"/>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bottom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bottom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bottom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иные источники 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val="restart"/>
            <w:tcBorders>
              <w:top w:val="single" w:sz="4" w:space="0" w:color="auto"/>
              <w:left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r w:rsidRPr="00F7211A">
              <w:rPr>
                <w:rFonts w:ascii="Times New Roman" w:hAnsi="Times New Roman"/>
              </w:rPr>
              <w:t>Соисполнитель 1 (наименование структурного подразделения либо муниципального учреждения)</w:t>
            </w:r>
          </w:p>
        </w:tc>
        <w:tc>
          <w:tcPr>
            <w:tcW w:w="922" w:type="pct"/>
            <w:vMerge w:val="restart"/>
            <w:tcBorders>
              <w:top w:val="single" w:sz="4" w:space="0" w:color="auto"/>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bottom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bottom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bottom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иные источники 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val="restart"/>
            <w:tcBorders>
              <w:top w:val="single" w:sz="4" w:space="0" w:color="auto"/>
              <w:left w:val="single" w:sz="4" w:space="0" w:color="auto"/>
              <w:right w:val="single" w:sz="4" w:space="0" w:color="auto"/>
            </w:tcBorders>
          </w:tcPr>
          <w:p w:rsidR="004C2A96" w:rsidRPr="00F7211A" w:rsidRDefault="004C2A96" w:rsidP="005D3A89">
            <w:pPr>
              <w:ind w:firstLine="0"/>
              <w:jc w:val="left"/>
              <w:rPr>
                <w:rFonts w:ascii="Times New Roman" w:hAnsi="Times New Roman"/>
                <w:color w:val="000000"/>
              </w:rPr>
            </w:pPr>
            <w:r w:rsidRPr="00F7211A">
              <w:rPr>
                <w:rFonts w:ascii="Times New Roman" w:hAnsi="Times New Roman"/>
              </w:rPr>
              <w:t>Соисполнитель 2 (наименование структурного подразделения либо муниципального учреждения)</w:t>
            </w:r>
          </w:p>
        </w:tc>
        <w:tc>
          <w:tcPr>
            <w:tcW w:w="922" w:type="pct"/>
            <w:vMerge w:val="restart"/>
            <w:tcBorders>
              <w:top w:val="single" w:sz="4" w:space="0" w:color="auto"/>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rPr>
              <w:t>всего, в том числе: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федеральный бюджет</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автономного округа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4C2A96">
            <w:pPr>
              <w:widowControl w:val="0"/>
              <w:autoSpaceDE w:val="0"/>
              <w:autoSpaceDN w:val="0"/>
              <w:adjustRightInd w:val="0"/>
              <w:ind w:left="-300"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района</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303"/>
              </w:tabs>
              <w:autoSpaceDE w:val="0"/>
              <w:autoSpaceDN w:val="0"/>
              <w:adjustRightInd w:val="0"/>
              <w:ind w:left="19" w:firstLine="0"/>
              <w:jc w:val="left"/>
              <w:rPr>
                <w:rFonts w:ascii="Times New Roman" w:hAnsi="Times New Roman"/>
                <w:color w:val="000000"/>
              </w:rPr>
            </w:pPr>
            <w:r w:rsidRPr="00F7211A">
              <w:rPr>
                <w:rFonts w:ascii="Times New Roman" w:hAnsi="Times New Roman"/>
                <w:color w:val="000000"/>
              </w:rPr>
              <w:t>бюджет (сельского) городского поселения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в том числе софинансирование</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922" w:type="pct"/>
            <w:vMerge/>
            <w:tcBorders>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r w:rsidRPr="00F7211A">
              <w:rPr>
                <w:rFonts w:ascii="Times New Roman" w:hAnsi="Times New Roman"/>
                <w:color w:val="000000"/>
              </w:rPr>
              <w:t>иные источники финансирования</w:t>
            </w: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r w:rsidR="004C2A96" w:rsidRPr="00221865" w:rsidTr="00862E17">
        <w:trPr>
          <w:trHeight w:val="67"/>
          <w:jc w:val="center"/>
        </w:trPr>
        <w:tc>
          <w:tcPr>
            <w:tcW w:w="1231" w:type="pct"/>
            <w:gridSpan w:val="2"/>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r w:rsidRPr="00F7211A">
              <w:rPr>
                <w:rFonts w:ascii="Times New Roman" w:hAnsi="Times New Roman"/>
                <w:color w:val="000000"/>
              </w:rPr>
              <w:t>и т.д.</w:t>
            </w:r>
          </w:p>
        </w:tc>
        <w:tc>
          <w:tcPr>
            <w:tcW w:w="922" w:type="pct"/>
            <w:tcBorders>
              <w:top w:val="single" w:sz="4" w:space="0" w:color="auto"/>
              <w:left w:val="single" w:sz="4" w:space="0" w:color="auto"/>
              <w:bottom w:val="single" w:sz="4" w:space="0" w:color="auto"/>
              <w:right w:val="single" w:sz="4" w:space="0" w:color="auto"/>
            </w:tcBorders>
            <w:vAlign w:val="center"/>
          </w:tcPr>
          <w:p w:rsidR="004C2A96" w:rsidRPr="00F7211A" w:rsidRDefault="004C2A96" w:rsidP="005D3A89">
            <w:pPr>
              <w:ind w:firstLine="0"/>
              <w:jc w:val="left"/>
              <w:rPr>
                <w:rFonts w:ascii="Times New Roman" w:hAnsi="Times New Roman"/>
                <w:color w:val="000000"/>
              </w:rPr>
            </w:pPr>
          </w:p>
        </w:tc>
        <w:tc>
          <w:tcPr>
            <w:tcW w:w="1105" w:type="pct"/>
            <w:tcBorders>
              <w:top w:val="single" w:sz="4" w:space="0" w:color="auto"/>
              <w:left w:val="single" w:sz="4" w:space="0" w:color="auto"/>
              <w:bottom w:val="single" w:sz="4" w:space="0" w:color="auto"/>
              <w:right w:val="single" w:sz="4" w:space="0" w:color="auto"/>
            </w:tcBorders>
          </w:tcPr>
          <w:p w:rsidR="004C2A96" w:rsidRPr="00F7211A" w:rsidRDefault="004C2A96" w:rsidP="005D3A89">
            <w:pPr>
              <w:widowControl w:val="0"/>
              <w:tabs>
                <w:tab w:val="left" w:pos="255"/>
              </w:tabs>
              <w:autoSpaceDE w:val="0"/>
              <w:autoSpaceDN w:val="0"/>
              <w:adjustRightInd w:val="0"/>
              <w:ind w:firstLine="0"/>
              <w:jc w:val="left"/>
              <w:rPr>
                <w:rFonts w:ascii="Times New Roman" w:hAnsi="Times New Roman"/>
                <w:color w:val="000000"/>
              </w:rPr>
            </w:pPr>
          </w:p>
        </w:tc>
        <w:tc>
          <w:tcPr>
            <w:tcW w:w="18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9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5"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77"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38"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3"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0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124" w:type="pct"/>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251" w:type="pct"/>
            <w:tcBorders>
              <w:top w:val="single" w:sz="4" w:space="0" w:color="auto"/>
              <w:left w:val="single" w:sz="4" w:space="0" w:color="auto"/>
              <w:bottom w:val="single" w:sz="4" w:space="0" w:color="auto"/>
              <w:right w:val="nil"/>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c>
          <w:tcPr>
            <w:tcW w:w="89" w:type="pct"/>
            <w:gridSpan w:val="2"/>
            <w:tcBorders>
              <w:top w:val="single" w:sz="4" w:space="0" w:color="auto"/>
              <w:left w:val="nil"/>
              <w:bottom w:val="single" w:sz="4" w:space="0" w:color="auto"/>
              <w:right w:val="single" w:sz="4" w:space="0" w:color="auto"/>
            </w:tcBorders>
          </w:tcPr>
          <w:p w:rsidR="004C2A96" w:rsidRPr="00F7211A" w:rsidRDefault="004C2A96" w:rsidP="005D3A89">
            <w:pPr>
              <w:widowControl w:val="0"/>
              <w:autoSpaceDE w:val="0"/>
              <w:autoSpaceDN w:val="0"/>
              <w:adjustRightInd w:val="0"/>
              <w:ind w:firstLine="0"/>
              <w:jc w:val="left"/>
              <w:rPr>
                <w:rFonts w:ascii="Times New Roman" w:hAnsi="Times New Roman"/>
                <w:color w:val="000000"/>
              </w:rPr>
            </w:pPr>
          </w:p>
        </w:tc>
      </w:tr>
    </w:tbl>
    <w:p w:rsidR="004C2A96" w:rsidRPr="00221865" w:rsidRDefault="004C2A96" w:rsidP="004C2A96">
      <w:pPr>
        <w:outlineLvl w:val="0"/>
        <w:rPr>
          <w:rFonts w:ascii="Times New Roman" w:hAnsi="Times New Roman"/>
          <w:bCs/>
          <w:kern w:val="28"/>
          <w:sz w:val="28"/>
          <w:szCs w:val="28"/>
        </w:rPr>
      </w:pPr>
    </w:p>
    <w:p w:rsidR="00D97CCE" w:rsidRPr="00221865" w:rsidRDefault="00D97CCE" w:rsidP="004A02CD">
      <w:pPr>
        <w:rPr>
          <w:rFonts w:ascii="Times New Roman" w:hAnsi="Times New Roman"/>
          <w:sz w:val="28"/>
          <w:szCs w:val="28"/>
        </w:rPr>
      </w:pPr>
      <w:r w:rsidRPr="00221865">
        <w:rPr>
          <w:rFonts w:ascii="Times New Roman" w:hAnsi="Times New Roman"/>
          <w:sz w:val="28"/>
          <w:szCs w:val="28"/>
        </w:rPr>
        <w:t>Примечание:</w:t>
      </w:r>
    </w:p>
    <w:p w:rsidR="00D97CCE" w:rsidRPr="00221865" w:rsidRDefault="00D97CCE" w:rsidP="004A02CD">
      <w:pPr>
        <w:rPr>
          <w:rFonts w:ascii="Times New Roman" w:hAnsi="Times New Roman"/>
          <w:color w:val="000000"/>
          <w:sz w:val="28"/>
          <w:szCs w:val="28"/>
        </w:rPr>
      </w:pPr>
      <w:r w:rsidRPr="00221865">
        <w:rPr>
          <w:rFonts w:ascii="Times New Roman" w:hAnsi="Times New Roman"/>
          <w:color w:val="000000"/>
          <w:sz w:val="28"/>
          <w:szCs w:val="28"/>
        </w:rPr>
        <w:t>*Указывается при наличии подпрограмм.</w:t>
      </w:r>
    </w:p>
    <w:p w:rsidR="00D97CCE" w:rsidRPr="00221865" w:rsidRDefault="00D97CCE" w:rsidP="00D97CCE">
      <w:pPr>
        <w:rPr>
          <w:rFonts w:ascii="Times New Roman" w:hAnsi="Times New Roman"/>
          <w:sz w:val="28"/>
          <w:szCs w:val="28"/>
        </w:rPr>
      </w:pPr>
    </w:p>
    <w:p w:rsidR="00312421" w:rsidRDefault="00312421" w:rsidP="00967FFD">
      <w:pPr>
        <w:ind w:firstLine="0"/>
      </w:pPr>
    </w:p>
    <w:p w:rsidR="00967FFD" w:rsidRDefault="00967FFD" w:rsidP="00967FFD">
      <w:pPr>
        <w:ind w:firstLine="0"/>
      </w:pPr>
    </w:p>
    <w:p w:rsidR="00967FFD" w:rsidRDefault="00967FFD" w:rsidP="00967FFD">
      <w:pPr>
        <w:ind w:firstLine="0"/>
      </w:pPr>
    </w:p>
    <w:p w:rsidR="00CA49D9" w:rsidRDefault="00CA49D9" w:rsidP="00967FFD">
      <w:pPr>
        <w:ind w:firstLine="0"/>
        <w:sectPr w:rsidR="00CA49D9" w:rsidSect="00CA49D9">
          <w:headerReference w:type="default" r:id="rId18"/>
          <w:pgSz w:w="16838" w:h="11906" w:orient="landscape"/>
          <w:pgMar w:top="567" w:right="1134" w:bottom="1418" w:left="1134" w:header="709" w:footer="709" w:gutter="0"/>
          <w:cols w:space="708"/>
          <w:docGrid w:linePitch="360"/>
        </w:sectPr>
      </w:pPr>
    </w:p>
    <w:p w:rsidR="00CA49D9" w:rsidRDefault="00CA49D9" w:rsidP="00967FFD">
      <w:pPr>
        <w:ind w:firstLine="0"/>
      </w:pPr>
    </w:p>
    <w:p w:rsidR="00CA49D9" w:rsidRDefault="00CA49D9" w:rsidP="00967FFD">
      <w:pPr>
        <w:ind w:firstLine="0"/>
      </w:pPr>
    </w:p>
    <w:p w:rsidR="00967FFD" w:rsidRDefault="00967FFD" w:rsidP="00967FFD">
      <w:pPr>
        <w:ind w:firstLine="0"/>
      </w:pPr>
    </w:p>
    <w:p w:rsidR="00CA49D9" w:rsidRPr="00CB28EC" w:rsidRDefault="00CA49D9" w:rsidP="00CA49D9">
      <w:pPr>
        <w:widowControl w:val="0"/>
        <w:autoSpaceDE w:val="0"/>
        <w:autoSpaceDN w:val="0"/>
        <w:jc w:val="right"/>
        <w:rPr>
          <w:rFonts w:ascii="Times New Roman" w:hAnsi="Times New Roman"/>
          <w:sz w:val="28"/>
          <w:szCs w:val="28"/>
        </w:rPr>
      </w:pPr>
      <w:bookmarkStart w:id="4" w:name="_Hlk59100187"/>
      <w:r w:rsidRPr="00CB28EC">
        <w:rPr>
          <w:rFonts w:ascii="Times New Roman" w:hAnsi="Times New Roman"/>
          <w:sz w:val="28"/>
          <w:szCs w:val="28"/>
        </w:rPr>
        <w:t xml:space="preserve">Таблица </w:t>
      </w:r>
      <w:r w:rsidR="009A467D">
        <w:rPr>
          <w:rFonts w:ascii="Times New Roman" w:hAnsi="Times New Roman"/>
          <w:sz w:val="28"/>
          <w:szCs w:val="28"/>
        </w:rPr>
        <w:t>3</w:t>
      </w:r>
    </w:p>
    <w:p w:rsidR="00CA49D9" w:rsidRPr="00CB28EC" w:rsidRDefault="00CA49D9" w:rsidP="00CA49D9">
      <w:pPr>
        <w:widowControl w:val="0"/>
        <w:autoSpaceDE w:val="0"/>
        <w:autoSpaceDN w:val="0"/>
        <w:jc w:val="right"/>
        <w:rPr>
          <w:rFonts w:ascii="Times New Roman" w:hAnsi="Times New Roman"/>
          <w:sz w:val="28"/>
          <w:szCs w:val="28"/>
        </w:rPr>
      </w:pPr>
    </w:p>
    <w:p w:rsidR="00CA49D9" w:rsidRPr="00CB28EC" w:rsidRDefault="00CA49D9" w:rsidP="00CA49D9">
      <w:pPr>
        <w:pStyle w:val="2"/>
        <w:rPr>
          <w:rFonts w:ascii="Times New Roman" w:hAnsi="Times New Roman" w:cs="Times New Roman"/>
          <w:b w:val="0"/>
          <w:sz w:val="28"/>
        </w:rPr>
      </w:pPr>
      <w:r w:rsidRPr="00CB28EC">
        <w:rPr>
          <w:rFonts w:ascii="Times New Roman" w:hAnsi="Times New Roman" w:cs="Times New Roman"/>
          <w:b w:val="0"/>
          <w:sz w:val="28"/>
        </w:rPr>
        <w:t>Перечень возможных рисков при реализации муниципальной программы и мер по их преодолению</w:t>
      </w:r>
    </w:p>
    <w:p w:rsidR="00CA49D9" w:rsidRPr="00CB28EC" w:rsidRDefault="00CA49D9" w:rsidP="00CA49D9">
      <w:pPr>
        <w:widowControl w:val="0"/>
        <w:autoSpaceDE w:val="0"/>
        <w:autoSpaceDN w:val="0"/>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CA49D9" w:rsidRPr="00CB28EC" w:rsidTr="005D3A89">
        <w:tc>
          <w:tcPr>
            <w:tcW w:w="675" w:type="dxa"/>
            <w:shd w:val="clear" w:color="auto" w:fill="auto"/>
            <w:hideMark/>
          </w:tcPr>
          <w:p w:rsidR="00CA49D9" w:rsidRPr="00F7211A" w:rsidRDefault="00CA49D9" w:rsidP="005D3A89">
            <w:pPr>
              <w:ind w:firstLine="0"/>
              <w:jc w:val="center"/>
              <w:rPr>
                <w:rFonts w:ascii="Times New Roman" w:eastAsia="Calibri" w:hAnsi="Times New Roman"/>
                <w:lang w:eastAsia="en-US"/>
              </w:rPr>
            </w:pPr>
            <w:r w:rsidRPr="00F7211A">
              <w:rPr>
                <w:rFonts w:ascii="Times New Roman" w:eastAsia="Calibri" w:hAnsi="Times New Roman"/>
                <w:lang w:eastAsia="en-US"/>
              </w:rPr>
              <w:t>№ п/п</w:t>
            </w:r>
          </w:p>
        </w:tc>
        <w:tc>
          <w:tcPr>
            <w:tcW w:w="3011" w:type="dxa"/>
            <w:shd w:val="clear" w:color="auto" w:fill="auto"/>
            <w:hideMark/>
          </w:tcPr>
          <w:p w:rsidR="00CA49D9" w:rsidRPr="00F7211A" w:rsidRDefault="00CA49D9" w:rsidP="005D3A89">
            <w:pPr>
              <w:ind w:firstLine="0"/>
              <w:jc w:val="center"/>
              <w:rPr>
                <w:rFonts w:ascii="Times New Roman" w:eastAsia="Calibri" w:hAnsi="Times New Roman"/>
                <w:lang w:eastAsia="en-US"/>
              </w:rPr>
            </w:pPr>
            <w:r w:rsidRPr="00F7211A">
              <w:rPr>
                <w:rFonts w:ascii="Times New Roman" w:eastAsia="Calibri" w:hAnsi="Times New Roman"/>
                <w:lang w:eastAsia="en-US"/>
              </w:rPr>
              <w:t>Описание риска</w:t>
            </w:r>
          </w:p>
        </w:tc>
        <w:tc>
          <w:tcPr>
            <w:tcW w:w="6203" w:type="dxa"/>
            <w:shd w:val="clear" w:color="auto" w:fill="auto"/>
            <w:hideMark/>
          </w:tcPr>
          <w:p w:rsidR="00CA49D9" w:rsidRPr="00F7211A" w:rsidRDefault="00CA49D9" w:rsidP="005D3A89">
            <w:pPr>
              <w:ind w:firstLine="0"/>
              <w:jc w:val="center"/>
              <w:rPr>
                <w:rFonts w:ascii="Times New Roman" w:eastAsia="Calibri" w:hAnsi="Times New Roman"/>
                <w:lang w:eastAsia="en-US"/>
              </w:rPr>
            </w:pPr>
            <w:r w:rsidRPr="00F7211A">
              <w:rPr>
                <w:rFonts w:ascii="Times New Roman" w:eastAsia="Calibri" w:hAnsi="Times New Roman"/>
                <w:lang w:eastAsia="en-US"/>
              </w:rPr>
              <w:t>Меры по преодолению рисков</w:t>
            </w:r>
          </w:p>
        </w:tc>
      </w:tr>
      <w:tr w:rsidR="00CA49D9" w:rsidRPr="00CB28EC" w:rsidTr="005D3A89">
        <w:tc>
          <w:tcPr>
            <w:tcW w:w="675" w:type="dxa"/>
            <w:shd w:val="clear" w:color="auto" w:fill="auto"/>
            <w:hideMark/>
          </w:tcPr>
          <w:p w:rsidR="00CA49D9" w:rsidRPr="00F7211A" w:rsidRDefault="00CA49D9" w:rsidP="005D3A89">
            <w:pPr>
              <w:ind w:firstLine="0"/>
              <w:jc w:val="center"/>
              <w:rPr>
                <w:rFonts w:ascii="Times New Roman" w:eastAsia="Calibri" w:hAnsi="Times New Roman"/>
                <w:lang w:eastAsia="en-US"/>
              </w:rPr>
            </w:pPr>
            <w:r w:rsidRPr="00F7211A">
              <w:rPr>
                <w:rFonts w:ascii="Times New Roman" w:eastAsia="Calibri" w:hAnsi="Times New Roman"/>
                <w:lang w:eastAsia="en-US"/>
              </w:rPr>
              <w:t>1</w:t>
            </w:r>
          </w:p>
        </w:tc>
        <w:tc>
          <w:tcPr>
            <w:tcW w:w="3011" w:type="dxa"/>
            <w:shd w:val="clear" w:color="auto" w:fill="auto"/>
            <w:hideMark/>
          </w:tcPr>
          <w:p w:rsidR="00CA49D9" w:rsidRPr="00F7211A" w:rsidRDefault="00CA49D9" w:rsidP="005D3A89">
            <w:pPr>
              <w:ind w:firstLine="0"/>
              <w:jc w:val="center"/>
              <w:rPr>
                <w:rFonts w:ascii="Times New Roman" w:eastAsia="Calibri" w:hAnsi="Times New Roman"/>
                <w:lang w:eastAsia="en-US"/>
              </w:rPr>
            </w:pPr>
            <w:r w:rsidRPr="00F7211A">
              <w:rPr>
                <w:rFonts w:ascii="Times New Roman" w:eastAsia="Calibri" w:hAnsi="Times New Roman"/>
                <w:lang w:eastAsia="en-US"/>
              </w:rPr>
              <w:t>2</w:t>
            </w:r>
          </w:p>
        </w:tc>
        <w:tc>
          <w:tcPr>
            <w:tcW w:w="6203" w:type="dxa"/>
            <w:shd w:val="clear" w:color="auto" w:fill="auto"/>
            <w:hideMark/>
          </w:tcPr>
          <w:p w:rsidR="00CA49D9" w:rsidRPr="00F7211A" w:rsidRDefault="00CA49D9" w:rsidP="005D3A89">
            <w:pPr>
              <w:ind w:firstLine="0"/>
              <w:jc w:val="center"/>
              <w:rPr>
                <w:rFonts w:ascii="Times New Roman" w:eastAsia="Calibri" w:hAnsi="Times New Roman"/>
                <w:lang w:eastAsia="en-US"/>
              </w:rPr>
            </w:pPr>
            <w:r w:rsidRPr="00F7211A">
              <w:rPr>
                <w:rFonts w:ascii="Times New Roman" w:eastAsia="Calibri" w:hAnsi="Times New Roman"/>
                <w:lang w:eastAsia="en-US"/>
              </w:rPr>
              <w:t>3</w:t>
            </w:r>
          </w:p>
        </w:tc>
      </w:tr>
      <w:tr w:rsidR="00CA49D9" w:rsidRPr="00CB28EC" w:rsidTr="005D3A89">
        <w:tc>
          <w:tcPr>
            <w:tcW w:w="675" w:type="dxa"/>
            <w:shd w:val="clear" w:color="auto" w:fill="auto"/>
            <w:hideMark/>
          </w:tcPr>
          <w:p w:rsidR="00CA49D9" w:rsidRPr="00F7211A" w:rsidRDefault="00CA49D9" w:rsidP="005D3A89">
            <w:pPr>
              <w:ind w:firstLine="0"/>
              <w:jc w:val="center"/>
              <w:rPr>
                <w:rFonts w:ascii="Times New Roman" w:eastAsia="Calibri" w:hAnsi="Times New Roman"/>
                <w:lang w:eastAsia="en-US"/>
              </w:rPr>
            </w:pPr>
            <w:r w:rsidRPr="00F7211A">
              <w:rPr>
                <w:rFonts w:ascii="Times New Roman" w:eastAsia="Calibri" w:hAnsi="Times New Roman"/>
                <w:lang w:eastAsia="en-US"/>
              </w:rPr>
              <w:t>1.</w:t>
            </w:r>
          </w:p>
        </w:tc>
        <w:tc>
          <w:tcPr>
            <w:tcW w:w="3011" w:type="dxa"/>
            <w:shd w:val="clear" w:color="auto" w:fill="auto"/>
          </w:tcPr>
          <w:p w:rsidR="00CA49D9" w:rsidRPr="00F7211A" w:rsidRDefault="00CA49D9" w:rsidP="005D3A89">
            <w:pPr>
              <w:ind w:firstLine="0"/>
              <w:jc w:val="left"/>
              <w:rPr>
                <w:rFonts w:ascii="Times New Roman" w:eastAsia="Calibri" w:hAnsi="Times New Roman"/>
                <w:lang w:eastAsia="en-US"/>
              </w:rPr>
            </w:pPr>
          </w:p>
        </w:tc>
        <w:tc>
          <w:tcPr>
            <w:tcW w:w="6203" w:type="dxa"/>
            <w:shd w:val="clear" w:color="auto" w:fill="auto"/>
          </w:tcPr>
          <w:p w:rsidR="00CA49D9" w:rsidRPr="00F7211A" w:rsidRDefault="00CA49D9" w:rsidP="005D3A89">
            <w:pPr>
              <w:ind w:firstLine="0"/>
              <w:jc w:val="left"/>
              <w:rPr>
                <w:rFonts w:ascii="Times New Roman" w:eastAsia="Calibri" w:hAnsi="Times New Roman"/>
                <w:lang w:eastAsia="en-US"/>
              </w:rPr>
            </w:pPr>
          </w:p>
        </w:tc>
      </w:tr>
      <w:tr w:rsidR="00CA49D9" w:rsidRPr="00CB28EC" w:rsidTr="005D3A89">
        <w:tc>
          <w:tcPr>
            <w:tcW w:w="675" w:type="dxa"/>
            <w:shd w:val="clear" w:color="auto" w:fill="auto"/>
            <w:hideMark/>
          </w:tcPr>
          <w:p w:rsidR="00CA49D9" w:rsidRPr="00F7211A" w:rsidRDefault="00CA49D9" w:rsidP="005D3A89">
            <w:pPr>
              <w:ind w:firstLine="0"/>
              <w:jc w:val="center"/>
              <w:rPr>
                <w:rFonts w:ascii="Times New Roman" w:eastAsia="Calibri" w:hAnsi="Times New Roman"/>
                <w:lang w:eastAsia="en-US"/>
              </w:rPr>
            </w:pPr>
            <w:r w:rsidRPr="00F7211A">
              <w:rPr>
                <w:rFonts w:ascii="Times New Roman" w:eastAsia="Calibri" w:hAnsi="Times New Roman"/>
                <w:lang w:eastAsia="en-US"/>
              </w:rPr>
              <w:t>2.</w:t>
            </w:r>
          </w:p>
        </w:tc>
        <w:tc>
          <w:tcPr>
            <w:tcW w:w="3011" w:type="dxa"/>
            <w:shd w:val="clear" w:color="auto" w:fill="auto"/>
          </w:tcPr>
          <w:p w:rsidR="00CA49D9" w:rsidRPr="00F7211A" w:rsidRDefault="00CA49D9" w:rsidP="005D3A89">
            <w:pPr>
              <w:ind w:firstLine="0"/>
              <w:jc w:val="left"/>
              <w:rPr>
                <w:rFonts w:ascii="Times New Roman" w:eastAsia="Calibri" w:hAnsi="Times New Roman"/>
                <w:lang w:eastAsia="en-US"/>
              </w:rPr>
            </w:pPr>
          </w:p>
        </w:tc>
        <w:tc>
          <w:tcPr>
            <w:tcW w:w="6203" w:type="dxa"/>
            <w:shd w:val="clear" w:color="auto" w:fill="auto"/>
          </w:tcPr>
          <w:p w:rsidR="00CA49D9" w:rsidRPr="00F7211A" w:rsidRDefault="00CA49D9" w:rsidP="005D3A89">
            <w:pPr>
              <w:ind w:firstLine="0"/>
              <w:jc w:val="left"/>
              <w:rPr>
                <w:rFonts w:ascii="Times New Roman" w:eastAsia="Calibri" w:hAnsi="Times New Roman"/>
                <w:lang w:eastAsia="en-US"/>
              </w:rPr>
            </w:pPr>
          </w:p>
        </w:tc>
      </w:tr>
      <w:tr w:rsidR="00CA49D9" w:rsidRPr="00CB28EC" w:rsidTr="005D3A89">
        <w:tc>
          <w:tcPr>
            <w:tcW w:w="675" w:type="dxa"/>
            <w:shd w:val="clear" w:color="auto" w:fill="auto"/>
            <w:hideMark/>
          </w:tcPr>
          <w:p w:rsidR="00CA49D9" w:rsidRPr="00F7211A" w:rsidRDefault="00CA49D9" w:rsidP="005D3A89">
            <w:pPr>
              <w:ind w:firstLine="0"/>
              <w:jc w:val="center"/>
              <w:rPr>
                <w:rFonts w:ascii="Times New Roman" w:eastAsia="Calibri" w:hAnsi="Times New Roman"/>
                <w:lang w:eastAsia="en-US"/>
              </w:rPr>
            </w:pPr>
            <w:r w:rsidRPr="00F7211A">
              <w:rPr>
                <w:rFonts w:ascii="Times New Roman" w:eastAsia="Calibri" w:hAnsi="Times New Roman"/>
                <w:lang w:eastAsia="en-US"/>
              </w:rPr>
              <w:t>3.</w:t>
            </w:r>
          </w:p>
        </w:tc>
        <w:tc>
          <w:tcPr>
            <w:tcW w:w="3011" w:type="dxa"/>
            <w:shd w:val="clear" w:color="auto" w:fill="auto"/>
          </w:tcPr>
          <w:p w:rsidR="00CA49D9" w:rsidRPr="00F7211A" w:rsidRDefault="00CA49D9" w:rsidP="005D3A89">
            <w:pPr>
              <w:ind w:firstLine="0"/>
              <w:jc w:val="left"/>
              <w:rPr>
                <w:rFonts w:ascii="Times New Roman" w:eastAsia="Calibri" w:hAnsi="Times New Roman"/>
                <w:lang w:eastAsia="en-US"/>
              </w:rPr>
            </w:pPr>
          </w:p>
        </w:tc>
        <w:tc>
          <w:tcPr>
            <w:tcW w:w="6203" w:type="dxa"/>
            <w:shd w:val="clear" w:color="auto" w:fill="auto"/>
          </w:tcPr>
          <w:p w:rsidR="00CA49D9" w:rsidRPr="00F7211A" w:rsidRDefault="00CA49D9" w:rsidP="005D3A89">
            <w:pPr>
              <w:ind w:firstLine="0"/>
              <w:jc w:val="left"/>
              <w:rPr>
                <w:rFonts w:ascii="Times New Roman" w:eastAsia="Calibri" w:hAnsi="Times New Roman"/>
                <w:lang w:eastAsia="en-US"/>
              </w:rPr>
            </w:pPr>
          </w:p>
        </w:tc>
      </w:tr>
      <w:bookmarkEnd w:id="4"/>
    </w:tbl>
    <w:p w:rsidR="00CA49D9" w:rsidRDefault="00CA49D9" w:rsidP="00CA49D9">
      <w:pPr>
        <w:widowControl w:val="0"/>
        <w:autoSpaceDE w:val="0"/>
        <w:autoSpaceDN w:val="0"/>
        <w:jc w:val="right"/>
        <w:rPr>
          <w:sz w:val="28"/>
          <w:szCs w:val="28"/>
        </w:rPr>
      </w:pPr>
    </w:p>
    <w:p w:rsidR="00967FFD" w:rsidRDefault="00967FF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Default="00DB20ED" w:rsidP="00967FFD">
      <w:pPr>
        <w:ind w:firstLine="0"/>
      </w:pPr>
    </w:p>
    <w:p w:rsidR="00DB20ED" w:rsidRPr="00967FFD" w:rsidRDefault="00DB20ED" w:rsidP="00967FFD">
      <w:pPr>
        <w:ind w:firstLine="0"/>
      </w:pPr>
    </w:p>
    <w:p w:rsidR="00312421" w:rsidRDefault="00312421">
      <w:pPr>
        <w:spacing w:after="160" w:line="259" w:lineRule="auto"/>
        <w:ind w:firstLine="0"/>
        <w:jc w:val="left"/>
        <w:rPr>
          <w:rFonts w:cs="Arial"/>
          <w:szCs w:val="28"/>
        </w:rPr>
      </w:pPr>
    </w:p>
    <w:p w:rsidR="00644007" w:rsidRPr="00CB28EC" w:rsidRDefault="00644007" w:rsidP="00860BE7">
      <w:pPr>
        <w:ind w:left="567" w:firstLine="0"/>
        <w:jc w:val="right"/>
        <w:rPr>
          <w:rFonts w:ascii="Times New Roman" w:hAnsi="Times New Roman"/>
          <w:bCs/>
          <w:kern w:val="28"/>
          <w:sz w:val="28"/>
          <w:szCs w:val="28"/>
        </w:rPr>
      </w:pPr>
      <w:bookmarkStart w:id="5" w:name="приложение2"/>
      <w:r w:rsidRPr="00CB28EC">
        <w:rPr>
          <w:rFonts w:ascii="Times New Roman" w:hAnsi="Times New Roman"/>
          <w:bCs/>
          <w:kern w:val="28"/>
          <w:sz w:val="28"/>
          <w:szCs w:val="28"/>
        </w:rPr>
        <w:lastRenderedPageBreak/>
        <w:t>Приложение 2</w:t>
      </w:r>
    </w:p>
    <w:p w:rsidR="00911A06" w:rsidRDefault="00644007" w:rsidP="00CB28EC">
      <w:pPr>
        <w:ind w:left="567" w:firstLine="0"/>
        <w:jc w:val="right"/>
        <w:rPr>
          <w:rFonts w:ascii="Times New Roman" w:hAnsi="Times New Roman"/>
          <w:bCs/>
          <w:kern w:val="28"/>
          <w:sz w:val="28"/>
          <w:szCs w:val="28"/>
        </w:rPr>
      </w:pPr>
      <w:bookmarkStart w:id="6" w:name="_Hlk59013120"/>
      <w:bookmarkEnd w:id="5"/>
      <w:r w:rsidRPr="00CB28EC">
        <w:rPr>
          <w:rFonts w:ascii="Times New Roman" w:hAnsi="Times New Roman"/>
          <w:bCs/>
          <w:kern w:val="28"/>
          <w:sz w:val="28"/>
          <w:szCs w:val="28"/>
        </w:rPr>
        <w:t xml:space="preserve">к постановлению </w:t>
      </w:r>
      <w:r w:rsidR="00911A06" w:rsidRPr="00911A06">
        <w:rPr>
          <w:rFonts w:ascii="Times New Roman" w:hAnsi="Times New Roman"/>
          <w:bCs/>
          <w:kern w:val="28"/>
          <w:sz w:val="28"/>
          <w:szCs w:val="28"/>
        </w:rPr>
        <w:t xml:space="preserve">сельского </w:t>
      </w:r>
    </w:p>
    <w:p w:rsidR="00644007" w:rsidRPr="00CB28EC" w:rsidRDefault="00911A06" w:rsidP="00CB28EC">
      <w:pPr>
        <w:ind w:left="567" w:firstLine="0"/>
        <w:jc w:val="right"/>
        <w:rPr>
          <w:rFonts w:ascii="Times New Roman" w:hAnsi="Times New Roman"/>
          <w:bCs/>
          <w:kern w:val="28"/>
          <w:sz w:val="28"/>
          <w:szCs w:val="28"/>
        </w:rPr>
      </w:pPr>
      <w:r w:rsidRPr="00911A06">
        <w:rPr>
          <w:rFonts w:ascii="Times New Roman" w:hAnsi="Times New Roman"/>
          <w:bCs/>
          <w:kern w:val="28"/>
          <w:sz w:val="28"/>
          <w:szCs w:val="28"/>
        </w:rPr>
        <w:t>поселения Хулимсунт</w:t>
      </w:r>
    </w:p>
    <w:p w:rsidR="00644007" w:rsidRPr="00CB28EC" w:rsidRDefault="00CB28EC" w:rsidP="00860BE7">
      <w:pPr>
        <w:ind w:left="567" w:firstLine="0"/>
        <w:jc w:val="right"/>
        <w:rPr>
          <w:rFonts w:ascii="Times New Roman" w:hAnsi="Times New Roman"/>
          <w:bCs/>
          <w:kern w:val="28"/>
          <w:sz w:val="28"/>
          <w:szCs w:val="28"/>
        </w:rPr>
      </w:pPr>
      <w:r w:rsidRPr="00CB28EC">
        <w:rPr>
          <w:rFonts w:ascii="Times New Roman" w:hAnsi="Times New Roman"/>
          <w:bCs/>
          <w:kern w:val="28"/>
          <w:sz w:val="28"/>
          <w:szCs w:val="28"/>
        </w:rPr>
        <w:t xml:space="preserve">от </w:t>
      </w:r>
      <w:r w:rsidR="0043154B">
        <w:rPr>
          <w:rFonts w:ascii="Times New Roman" w:hAnsi="Times New Roman"/>
          <w:bCs/>
          <w:kern w:val="28"/>
          <w:sz w:val="28"/>
          <w:szCs w:val="28"/>
        </w:rPr>
        <w:t>30</w:t>
      </w:r>
      <w:r w:rsidR="00227900">
        <w:rPr>
          <w:rFonts w:ascii="Times New Roman" w:hAnsi="Times New Roman"/>
          <w:bCs/>
          <w:kern w:val="28"/>
          <w:sz w:val="28"/>
          <w:szCs w:val="28"/>
        </w:rPr>
        <w:t>.12.2020</w:t>
      </w:r>
      <w:r w:rsidR="00130295">
        <w:rPr>
          <w:rFonts w:ascii="Times New Roman" w:hAnsi="Times New Roman"/>
          <w:bCs/>
          <w:kern w:val="28"/>
          <w:sz w:val="28"/>
          <w:szCs w:val="28"/>
        </w:rPr>
        <w:t xml:space="preserve"> № </w:t>
      </w:r>
      <w:r w:rsidR="00862E17">
        <w:rPr>
          <w:rFonts w:ascii="Times New Roman" w:hAnsi="Times New Roman"/>
          <w:bCs/>
          <w:kern w:val="28"/>
          <w:sz w:val="28"/>
          <w:szCs w:val="28"/>
        </w:rPr>
        <w:t>9</w:t>
      </w:r>
      <w:r w:rsidR="006D285F">
        <w:rPr>
          <w:rFonts w:ascii="Times New Roman" w:hAnsi="Times New Roman"/>
          <w:bCs/>
          <w:kern w:val="28"/>
          <w:sz w:val="28"/>
          <w:szCs w:val="28"/>
        </w:rPr>
        <w:t>0</w:t>
      </w:r>
    </w:p>
    <w:bookmarkEnd w:id="6"/>
    <w:p w:rsidR="00644007" w:rsidRPr="00CB28EC" w:rsidRDefault="00644007" w:rsidP="00860BE7">
      <w:pPr>
        <w:widowControl w:val="0"/>
        <w:autoSpaceDE w:val="0"/>
        <w:autoSpaceDN w:val="0"/>
        <w:jc w:val="center"/>
        <w:rPr>
          <w:rFonts w:ascii="Times New Roman" w:hAnsi="Times New Roman"/>
          <w:b/>
          <w:bCs/>
          <w:iCs/>
          <w:sz w:val="28"/>
          <w:szCs w:val="28"/>
        </w:rPr>
      </w:pPr>
      <w:r w:rsidRPr="00CB28EC">
        <w:rPr>
          <w:rFonts w:ascii="Times New Roman" w:hAnsi="Times New Roman"/>
          <w:b/>
          <w:bCs/>
          <w:iCs/>
          <w:sz w:val="28"/>
          <w:szCs w:val="28"/>
        </w:rPr>
        <w:t xml:space="preserve">Порядок </w:t>
      </w:r>
    </w:p>
    <w:p w:rsidR="00644007" w:rsidRPr="00CB28EC" w:rsidRDefault="00644007" w:rsidP="00CB28EC">
      <w:pPr>
        <w:widowControl w:val="0"/>
        <w:autoSpaceDE w:val="0"/>
        <w:autoSpaceDN w:val="0"/>
        <w:jc w:val="center"/>
        <w:rPr>
          <w:rFonts w:ascii="Times New Roman" w:hAnsi="Times New Roman"/>
          <w:b/>
          <w:bCs/>
          <w:iCs/>
          <w:sz w:val="28"/>
          <w:szCs w:val="28"/>
        </w:rPr>
      </w:pPr>
      <w:r w:rsidRPr="00CB28EC">
        <w:rPr>
          <w:rFonts w:ascii="Times New Roman" w:hAnsi="Times New Roman"/>
          <w:b/>
          <w:bCs/>
          <w:iCs/>
          <w:sz w:val="28"/>
          <w:szCs w:val="28"/>
        </w:rPr>
        <w:t>принятия решения о раз</w:t>
      </w:r>
      <w:r w:rsidR="00CB28EC">
        <w:rPr>
          <w:rFonts w:ascii="Times New Roman" w:hAnsi="Times New Roman"/>
          <w:b/>
          <w:bCs/>
          <w:iCs/>
          <w:sz w:val="28"/>
          <w:szCs w:val="28"/>
        </w:rPr>
        <w:t xml:space="preserve">работке муниципальных программ </w:t>
      </w:r>
      <w:r w:rsidR="006D285F">
        <w:rPr>
          <w:rFonts w:ascii="Times New Roman" w:hAnsi="Times New Roman"/>
          <w:b/>
          <w:bCs/>
          <w:iCs/>
          <w:sz w:val="28"/>
          <w:szCs w:val="28"/>
        </w:rPr>
        <w:t>сельского</w:t>
      </w:r>
      <w:r w:rsidR="00CB28EC">
        <w:rPr>
          <w:rFonts w:ascii="Times New Roman" w:hAnsi="Times New Roman"/>
          <w:b/>
          <w:bCs/>
          <w:iCs/>
          <w:sz w:val="28"/>
          <w:szCs w:val="28"/>
        </w:rPr>
        <w:t xml:space="preserve"> поселения </w:t>
      </w:r>
      <w:r w:rsidR="006D285F">
        <w:rPr>
          <w:rFonts w:ascii="Times New Roman" w:hAnsi="Times New Roman"/>
          <w:b/>
          <w:bCs/>
          <w:iCs/>
          <w:sz w:val="28"/>
          <w:szCs w:val="28"/>
        </w:rPr>
        <w:t>Хулимсунт</w:t>
      </w:r>
      <w:r w:rsidRPr="00CB28EC">
        <w:rPr>
          <w:rFonts w:ascii="Times New Roman" w:hAnsi="Times New Roman"/>
          <w:b/>
          <w:bCs/>
          <w:iCs/>
          <w:sz w:val="28"/>
          <w:szCs w:val="28"/>
        </w:rPr>
        <w:t xml:space="preserve">, их формирования, утверждения и реализации </w:t>
      </w:r>
    </w:p>
    <w:p w:rsidR="00644007" w:rsidRPr="00CB28EC" w:rsidRDefault="00644007" w:rsidP="00860BE7">
      <w:pPr>
        <w:widowControl w:val="0"/>
        <w:autoSpaceDE w:val="0"/>
        <w:autoSpaceDN w:val="0"/>
        <w:jc w:val="center"/>
        <w:rPr>
          <w:rFonts w:ascii="Times New Roman" w:hAnsi="Times New Roman"/>
          <w:bCs/>
          <w:iCs/>
          <w:sz w:val="28"/>
          <w:szCs w:val="28"/>
        </w:rPr>
      </w:pPr>
      <w:r w:rsidRPr="00CB28EC">
        <w:rPr>
          <w:rFonts w:ascii="Times New Roman" w:hAnsi="Times New Roman"/>
          <w:bCs/>
          <w:iCs/>
          <w:sz w:val="28"/>
          <w:szCs w:val="28"/>
        </w:rPr>
        <w:t>(далее</w:t>
      </w:r>
      <w:r w:rsidR="00CB28EC" w:rsidRPr="00CB28EC">
        <w:rPr>
          <w:rFonts w:ascii="Times New Roman" w:hAnsi="Times New Roman"/>
          <w:bCs/>
          <w:iCs/>
          <w:sz w:val="28"/>
          <w:szCs w:val="28"/>
        </w:rPr>
        <w:t xml:space="preserve"> – </w:t>
      </w:r>
      <w:r w:rsidRPr="00CB28EC">
        <w:rPr>
          <w:rFonts w:ascii="Times New Roman" w:hAnsi="Times New Roman"/>
          <w:bCs/>
          <w:iCs/>
          <w:sz w:val="28"/>
          <w:szCs w:val="28"/>
        </w:rPr>
        <w:t>Порядок)</w:t>
      </w:r>
    </w:p>
    <w:p w:rsidR="00644007" w:rsidRPr="00CB28EC" w:rsidRDefault="00644007" w:rsidP="00860BE7">
      <w:pPr>
        <w:widowControl w:val="0"/>
        <w:autoSpaceDE w:val="0"/>
        <w:autoSpaceDN w:val="0"/>
        <w:rPr>
          <w:rFonts w:ascii="Times New Roman" w:hAnsi="Times New Roman"/>
          <w:sz w:val="28"/>
          <w:szCs w:val="28"/>
        </w:rPr>
      </w:pPr>
    </w:p>
    <w:p w:rsidR="00644007" w:rsidRPr="00CB28EC" w:rsidRDefault="00644007" w:rsidP="00860BE7">
      <w:pPr>
        <w:widowControl w:val="0"/>
        <w:autoSpaceDE w:val="0"/>
        <w:autoSpaceDN w:val="0"/>
        <w:jc w:val="center"/>
        <w:rPr>
          <w:rFonts w:ascii="Times New Roman" w:hAnsi="Times New Roman"/>
          <w:bCs/>
          <w:iCs/>
          <w:sz w:val="28"/>
          <w:szCs w:val="28"/>
        </w:rPr>
      </w:pPr>
      <w:r w:rsidRPr="00CB28EC">
        <w:rPr>
          <w:rFonts w:ascii="Times New Roman" w:hAnsi="Times New Roman"/>
          <w:bCs/>
          <w:iCs/>
          <w:sz w:val="28"/>
          <w:szCs w:val="28"/>
        </w:rPr>
        <w:t>Раздел 1. Общие положения</w:t>
      </w:r>
    </w:p>
    <w:p w:rsidR="00644007" w:rsidRPr="00860BE7" w:rsidRDefault="00644007" w:rsidP="00860BE7"/>
    <w:p w:rsidR="00644007" w:rsidRPr="00CB28EC" w:rsidRDefault="00644007" w:rsidP="004A02CD">
      <w:pPr>
        <w:rPr>
          <w:rFonts w:ascii="Times New Roman" w:hAnsi="Times New Roman"/>
          <w:sz w:val="28"/>
          <w:szCs w:val="28"/>
        </w:rPr>
      </w:pPr>
      <w:r w:rsidRPr="00CB28EC">
        <w:rPr>
          <w:rFonts w:ascii="Times New Roman" w:hAnsi="Times New Roman"/>
          <w:sz w:val="28"/>
          <w:szCs w:val="28"/>
        </w:rPr>
        <w:t xml:space="preserve">1.1. Порядок разработан в соответствии со статьей 179 </w:t>
      </w:r>
      <w:hyperlink r:id="rId19" w:history="1">
        <w:r w:rsidR="00B4118F" w:rsidRPr="00CB28EC">
          <w:rPr>
            <w:rStyle w:val="a4"/>
            <w:rFonts w:ascii="Times New Roman" w:hAnsi="Times New Roman"/>
            <w:color w:val="auto"/>
            <w:sz w:val="28"/>
            <w:szCs w:val="28"/>
          </w:rPr>
          <w:t>Бюджетного кодекса</w:t>
        </w:r>
      </w:hyperlink>
      <w:r w:rsidRPr="00CB28EC">
        <w:rPr>
          <w:rFonts w:ascii="Times New Roman" w:hAnsi="Times New Roman"/>
          <w:sz w:val="28"/>
          <w:szCs w:val="28"/>
        </w:rPr>
        <w:t xml:space="preserve"> Российской Федерации, Федеральным законом от 28 июня 2014 года </w:t>
      </w:r>
      <w:hyperlink r:id="rId20" w:history="1">
        <w:r w:rsidRPr="00CB28EC">
          <w:rPr>
            <w:rStyle w:val="a4"/>
            <w:rFonts w:ascii="Times New Roman" w:hAnsi="Times New Roman"/>
            <w:color w:val="auto"/>
            <w:sz w:val="28"/>
            <w:szCs w:val="28"/>
          </w:rPr>
          <w:t>№ 172-ФЗ «О стратегическо</w:t>
        </w:r>
      </w:hyperlink>
      <w:r w:rsidRPr="00CB28EC">
        <w:rPr>
          <w:rFonts w:ascii="Times New Roman" w:hAnsi="Times New Roman"/>
          <w:sz w:val="28"/>
          <w:szCs w:val="28"/>
        </w:rPr>
        <w:t xml:space="preserve">м планировании в Российской Федерации» и определяет общие положения, принципы формирования муниципальной программы </w:t>
      </w:r>
      <w:bookmarkStart w:id="7" w:name="_Hlk59012101"/>
      <w:r w:rsidR="006D285F">
        <w:rPr>
          <w:rFonts w:ascii="Times New Roman" w:hAnsi="Times New Roman"/>
          <w:sz w:val="28"/>
          <w:szCs w:val="28"/>
        </w:rPr>
        <w:t>сельского</w:t>
      </w:r>
      <w:r w:rsidR="00CB28EC">
        <w:rPr>
          <w:rFonts w:ascii="Times New Roman" w:hAnsi="Times New Roman"/>
          <w:sz w:val="28"/>
          <w:szCs w:val="28"/>
        </w:rPr>
        <w:t xml:space="preserve"> поселения </w:t>
      </w:r>
      <w:r w:rsidR="006D285F">
        <w:rPr>
          <w:rFonts w:ascii="Times New Roman" w:hAnsi="Times New Roman"/>
          <w:sz w:val="28"/>
          <w:szCs w:val="28"/>
        </w:rPr>
        <w:t>Хулимсунт</w:t>
      </w:r>
      <w:bookmarkEnd w:id="7"/>
      <w:r w:rsidR="00CB28EC">
        <w:rPr>
          <w:rFonts w:ascii="Times New Roman" w:hAnsi="Times New Roman"/>
          <w:sz w:val="28"/>
          <w:szCs w:val="28"/>
        </w:rPr>
        <w:t xml:space="preserve"> </w:t>
      </w:r>
      <w:r w:rsidRPr="00CB28EC">
        <w:rPr>
          <w:rFonts w:ascii="Times New Roman" w:hAnsi="Times New Roman"/>
          <w:sz w:val="28"/>
          <w:szCs w:val="28"/>
        </w:rPr>
        <w:t>(далее</w:t>
      </w:r>
      <w:r w:rsidR="00CB28EC">
        <w:rPr>
          <w:rFonts w:ascii="Times New Roman" w:hAnsi="Times New Roman"/>
          <w:sz w:val="28"/>
          <w:szCs w:val="28"/>
        </w:rPr>
        <w:t xml:space="preserve"> – </w:t>
      </w:r>
      <w:r w:rsidRPr="00CB28EC">
        <w:rPr>
          <w:rFonts w:ascii="Times New Roman" w:hAnsi="Times New Roman"/>
          <w:sz w:val="28"/>
          <w:szCs w:val="28"/>
        </w:rPr>
        <w:t>муниципальная</w:t>
      </w:r>
      <w:r w:rsidR="00CB28EC">
        <w:rPr>
          <w:rFonts w:ascii="Times New Roman" w:hAnsi="Times New Roman"/>
          <w:sz w:val="28"/>
          <w:szCs w:val="28"/>
        </w:rPr>
        <w:t xml:space="preserve"> </w:t>
      </w:r>
      <w:r w:rsidRPr="00CB28EC">
        <w:rPr>
          <w:rFonts w:ascii="Times New Roman" w:hAnsi="Times New Roman"/>
          <w:sz w:val="28"/>
          <w:szCs w:val="28"/>
        </w:rPr>
        <w:t>программа</w:t>
      </w:r>
      <w:r w:rsidR="009A467D">
        <w:rPr>
          <w:rFonts w:ascii="Times New Roman" w:hAnsi="Times New Roman"/>
          <w:sz w:val="28"/>
          <w:szCs w:val="28"/>
        </w:rPr>
        <w:t>)</w:t>
      </w:r>
      <w:r w:rsidRPr="00CB28EC">
        <w:rPr>
          <w:rFonts w:ascii="Times New Roman" w:hAnsi="Times New Roman"/>
          <w:sz w:val="28"/>
          <w:szCs w:val="28"/>
        </w:rPr>
        <w:t xml:space="preserve"> при формировании и реализации муниципальных программ, управлени</w:t>
      </w:r>
      <w:r w:rsidR="009A467D">
        <w:rPr>
          <w:rFonts w:ascii="Times New Roman" w:hAnsi="Times New Roman"/>
          <w:sz w:val="28"/>
          <w:szCs w:val="28"/>
        </w:rPr>
        <w:t>и</w:t>
      </w:r>
      <w:r w:rsidRPr="00CB28EC">
        <w:rPr>
          <w:rFonts w:ascii="Times New Roman" w:hAnsi="Times New Roman"/>
          <w:sz w:val="28"/>
          <w:szCs w:val="28"/>
        </w:rPr>
        <w:t xml:space="preserve"> и контрол</w:t>
      </w:r>
      <w:r w:rsidR="009A467D">
        <w:rPr>
          <w:rFonts w:ascii="Times New Roman" w:hAnsi="Times New Roman"/>
          <w:sz w:val="28"/>
          <w:szCs w:val="28"/>
        </w:rPr>
        <w:t>е</w:t>
      </w:r>
      <w:r w:rsidRPr="00CB28EC">
        <w:rPr>
          <w:rFonts w:ascii="Times New Roman" w:hAnsi="Times New Roman"/>
          <w:sz w:val="28"/>
          <w:szCs w:val="28"/>
        </w:rPr>
        <w:t xml:space="preserve"> реализации муниципальн</w:t>
      </w:r>
      <w:r w:rsidR="009A467D">
        <w:rPr>
          <w:rFonts w:ascii="Times New Roman" w:hAnsi="Times New Roman"/>
          <w:sz w:val="28"/>
          <w:szCs w:val="28"/>
        </w:rPr>
        <w:t>ых</w:t>
      </w:r>
      <w:r w:rsidRPr="00CB28EC">
        <w:rPr>
          <w:rFonts w:ascii="Times New Roman" w:hAnsi="Times New Roman"/>
          <w:sz w:val="28"/>
          <w:szCs w:val="28"/>
        </w:rPr>
        <w:t xml:space="preserve"> программ. </w:t>
      </w:r>
    </w:p>
    <w:p w:rsidR="004A02CD" w:rsidRPr="00CB28EC" w:rsidRDefault="00644007" w:rsidP="004A02CD">
      <w:pPr>
        <w:ind w:firstLine="709"/>
        <w:rPr>
          <w:rFonts w:ascii="Times New Roman" w:hAnsi="Times New Roman"/>
          <w:sz w:val="28"/>
          <w:szCs w:val="28"/>
        </w:rPr>
      </w:pPr>
      <w:r w:rsidRPr="00CB28EC">
        <w:rPr>
          <w:rFonts w:ascii="Times New Roman" w:hAnsi="Times New Roman"/>
          <w:sz w:val="28"/>
          <w:szCs w:val="28"/>
        </w:rPr>
        <w:t xml:space="preserve">1.2. </w:t>
      </w:r>
      <w:r w:rsidR="004A02CD" w:rsidRPr="00CB28EC">
        <w:rPr>
          <w:rFonts w:ascii="Times New Roman" w:hAnsi="Times New Roman"/>
          <w:sz w:val="28"/>
          <w:szCs w:val="28"/>
        </w:rPr>
        <w:t xml:space="preserve">Порядок включает следующие основные понятия: </w:t>
      </w:r>
    </w:p>
    <w:p w:rsidR="004A02CD" w:rsidRPr="00CB28EC" w:rsidRDefault="004A02CD" w:rsidP="004A02CD">
      <w:pPr>
        <w:ind w:firstLine="709"/>
        <w:rPr>
          <w:rFonts w:ascii="Times New Roman" w:hAnsi="Times New Roman"/>
          <w:sz w:val="28"/>
          <w:szCs w:val="28"/>
        </w:rPr>
      </w:pPr>
      <w:r w:rsidRPr="00CB28EC">
        <w:rPr>
          <w:rFonts w:ascii="Times New Roman" w:hAnsi="Times New Roman"/>
          <w:sz w:val="28"/>
          <w:szCs w:val="28"/>
        </w:rPr>
        <w:t>- 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w:t>
      </w:r>
      <w:r w:rsidR="008313F0">
        <w:rPr>
          <w:rFonts w:ascii="Times New Roman" w:hAnsi="Times New Roman"/>
          <w:sz w:val="28"/>
          <w:szCs w:val="28"/>
        </w:rPr>
        <w:t xml:space="preserve">, </w:t>
      </w:r>
      <w:r w:rsidRPr="00CB28EC">
        <w:rPr>
          <w:rFonts w:ascii="Times New Roman" w:hAnsi="Times New Roman"/>
          <w:sz w:val="28"/>
          <w:szCs w:val="28"/>
        </w:rPr>
        <w:t>обеспечивающих достижение целей и решение задач социально-экономического развития</w:t>
      </w:r>
      <w:r w:rsidR="008313F0">
        <w:rPr>
          <w:rFonts w:ascii="Times New Roman" w:hAnsi="Times New Roman"/>
          <w:sz w:val="28"/>
          <w:szCs w:val="28"/>
        </w:rPr>
        <w:t xml:space="preserve"> </w:t>
      </w:r>
      <w:r w:rsidR="006D285F" w:rsidRPr="006D285F">
        <w:rPr>
          <w:rFonts w:ascii="Times New Roman" w:hAnsi="Times New Roman"/>
          <w:sz w:val="28"/>
          <w:szCs w:val="28"/>
        </w:rPr>
        <w:t>сельского поселения Хулимсунт</w:t>
      </w:r>
      <w:r w:rsidRPr="00CB28EC">
        <w:rPr>
          <w:rFonts w:ascii="Times New Roman" w:hAnsi="Times New Roman"/>
          <w:sz w:val="28"/>
          <w:szCs w:val="28"/>
        </w:rPr>
        <w:t>;</w:t>
      </w:r>
    </w:p>
    <w:p w:rsidR="004A02CD" w:rsidRPr="00CB28EC" w:rsidRDefault="004A02CD" w:rsidP="004A02CD">
      <w:pPr>
        <w:widowControl w:val="0"/>
        <w:autoSpaceDE w:val="0"/>
        <w:autoSpaceDN w:val="0"/>
        <w:ind w:firstLine="709"/>
        <w:rPr>
          <w:rFonts w:ascii="Times New Roman" w:hAnsi="Times New Roman"/>
          <w:sz w:val="28"/>
          <w:szCs w:val="28"/>
        </w:rPr>
      </w:pPr>
      <w:r w:rsidRPr="00CB28EC">
        <w:rPr>
          <w:rFonts w:ascii="Times New Roman" w:hAnsi="Times New Roman"/>
          <w:sz w:val="28"/>
          <w:szCs w:val="28"/>
        </w:rPr>
        <w:t xml:space="preserve">- цель муниципальной программы </w:t>
      </w:r>
      <w:r w:rsidRPr="00B82735">
        <w:rPr>
          <w:rFonts w:ascii="Times New Roman" w:hAnsi="Times New Roman"/>
          <w:sz w:val="28"/>
          <w:szCs w:val="28"/>
        </w:rPr>
        <w:t>– состояние экономики, социальной сферы</w:t>
      </w:r>
      <w:r w:rsidR="008313F0" w:rsidRPr="00B82735">
        <w:rPr>
          <w:rFonts w:ascii="Times New Roman" w:hAnsi="Times New Roman"/>
          <w:sz w:val="28"/>
          <w:szCs w:val="28"/>
        </w:rPr>
        <w:t xml:space="preserve"> </w:t>
      </w:r>
      <w:r w:rsidR="006D285F" w:rsidRPr="006D285F">
        <w:rPr>
          <w:rFonts w:ascii="Times New Roman" w:hAnsi="Times New Roman"/>
          <w:sz w:val="28"/>
          <w:szCs w:val="28"/>
        </w:rPr>
        <w:t>сельского поселения Хулимсунт</w:t>
      </w:r>
      <w:r w:rsidRPr="00B82735">
        <w:rPr>
          <w:rFonts w:ascii="Times New Roman" w:hAnsi="Times New Roman"/>
          <w:sz w:val="28"/>
          <w:szCs w:val="28"/>
        </w:rPr>
        <w:t>, которое определяют участники стратегического планирования в качестве ориентира</w:t>
      </w:r>
      <w:r w:rsidRPr="00CB28EC">
        <w:rPr>
          <w:rFonts w:ascii="Times New Roman" w:hAnsi="Times New Roman"/>
          <w:sz w:val="28"/>
          <w:szCs w:val="28"/>
        </w:rPr>
        <w:t xml:space="preserve"> своей деятельности, характеризуется количественными и (или) качественными показателями посредством реализации муниципальной программы;</w:t>
      </w:r>
    </w:p>
    <w:p w:rsidR="004A02CD" w:rsidRPr="00CB28EC" w:rsidRDefault="004A02CD" w:rsidP="004A02CD">
      <w:pPr>
        <w:autoSpaceDE w:val="0"/>
        <w:autoSpaceDN w:val="0"/>
        <w:adjustRightInd w:val="0"/>
        <w:ind w:firstLine="709"/>
        <w:rPr>
          <w:rFonts w:ascii="Times New Roman" w:hAnsi="Times New Roman"/>
          <w:sz w:val="28"/>
          <w:szCs w:val="28"/>
        </w:rPr>
      </w:pPr>
      <w:r w:rsidRPr="00CB28EC">
        <w:rPr>
          <w:rFonts w:ascii="Times New Roman" w:hAnsi="Times New Roman"/>
          <w:sz w:val="28"/>
          <w:szCs w:val="28"/>
        </w:rPr>
        <w:t xml:space="preserve">- задачи муниципальной программы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w:t>
      </w:r>
      <w:r w:rsidR="006D285F" w:rsidRPr="006D285F">
        <w:rPr>
          <w:rFonts w:ascii="Times New Roman" w:hAnsi="Times New Roman"/>
          <w:sz w:val="28"/>
          <w:szCs w:val="28"/>
        </w:rPr>
        <w:t>сельского поселения Хулимсунт</w:t>
      </w:r>
      <w:r w:rsidRPr="00CB28EC">
        <w:rPr>
          <w:rFonts w:ascii="Times New Roman" w:hAnsi="Times New Roman"/>
          <w:sz w:val="28"/>
          <w:szCs w:val="28"/>
        </w:rPr>
        <w:t>;</w:t>
      </w:r>
    </w:p>
    <w:p w:rsidR="004A02CD" w:rsidRPr="00CB28EC" w:rsidRDefault="004A02CD" w:rsidP="004A02CD">
      <w:pPr>
        <w:pStyle w:val="ConsPlusNormal"/>
        <w:ind w:firstLine="709"/>
        <w:jc w:val="both"/>
        <w:rPr>
          <w:rFonts w:ascii="Times New Roman" w:hAnsi="Times New Roman" w:cs="Times New Roman"/>
          <w:sz w:val="28"/>
          <w:szCs w:val="28"/>
        </w:rPr>
      </w:pPr>
      <w:r w:rsidRPr="00CB28EC">
        <w:rPr>
          <w:rFonts w:ascii="Times New Roman" w:hAnsi="Times New Roman" w:cs="Times New Roman"/>
          <w:sz w:val="28"/>
          <w:szCs w:val="28"/>
        </w:rPr>
        <w:t xml:space="preserve">- ожидаемый результат муниципальной программы – количественно выраженная характеристика состояния (изменение состояния) социально-экономического развития </w:t>
      </w:r>
      <w:r w:rsidR="006D285F" w:rsidRPr="006D285F">
        <w:rPr>
          <w:rFonts w:ascii="Times New Roman" w:hAnsi="Times New Roman" w:cs="Times New Roman"/>
          <w:sz w:val="28"/>
          <w:szCs w:val="28"/>
        </w:rPr>
        <w:t>сельского поселения Хулимсунт</w:t>
      </w:r>
      <w:r w:rsidRPr="00CB28EC">
        <w:rPr>
          <w:rFonts w:ascii="Times New Roman" w:hAnsi="Times New Roman" w:cs="Times New Roman"/>
          <w:sz w:val="28"/>
          <w:szCs w:val="28"/>
        </w:rPr>
        <w:t>, которое отражает реализацию мероприятий программы (достижения цели или решения задачи);</w:t>
      </w:r>
    </w:p>
    <w:p w:rsidR="004A02CD" w:rsidRPr="00CB28EC" w:rsidRDefault="004A02CD" w:rsidP="004A02CD">
      <w:pPr>
        <w:widowControl w:val="0"/>
        <w:autoSpaceDE w:val="0"/>
        <w:autoSpaceDN w:val="0"/>
        <w:ind w:firstLine="709"/>
        <w:rPr>
          <w:rFonts w:ascii="Times New Roman" w:hAnsi="Times New Roman"/>
          <w:sz w:val="28"/>
          <w:szCs w:val="28"/>
        </w:rPr>
      </w:pPr>
      <w:r w:rsidRPr="00CB28EC">
        <w:rPr>
          <w:rFonts w:ascii="Times New Roman" w:hAnsi="Times New Roman"/>
          <w:sz w:val="28"/>
          <w:szCs w:val="28"/>
        </w:rPr>
        <w:t>- принципы реализации муниципальной программы – система инструментов и методов, с помощью которых выполняются планируемые мероприятия для достижения поставленных целей социально-экономического развития</w:t>
      </w:r>
      <w:r w:rsidR="008313F0">
        <w:rPr>
          <w:rFonts w:ascii="Times New Roman" w:hAnsi="Times New Roman"/>
          <w:sz w:val="28"/>
          <w:szCs w:val="28"/>
        </w:rPr>
        <w:t xml:space="preserve"> </w:t>
      </w:r>
      <w:r w:rsidR="006D285F" w:rsidRPr="006D285F">
        <w:rPr>
          <w:rFonts w:ascii="Times New Roman" w:hAnsi="Times New Roman"/>
          <w:sz w:val="28"/>
          <w:szCs w:val="28"/>
        </w:rPr>
        <w:t>сельского поселения Хулимсунт</w:t>
      </w:r>
      <w:r w:rsidRPr="00CB28EC">
        <w:rPr>
          <w:rFonts w:ascii="Times New Roman" w:hAnsi="Times New Roman"/>
          <w:sz w:val="28"/>
          <w:szCs w:val="28"/>
        </w:rPr>
        <w:t>;</w:t>
      </w:r>
    </w:p>
    <w:p w:rsidR="004A02CD" w:rsidRPr="00CB28EC" w:rsidRDefault="004A02CD" w:rsidP="004A02CD">
      <w:pPr>
        <w:widowControl w:val="0"/>
        <w:autoSpaceDE w:val="0"/>
        <w:autoSpaceDN w:val="0"/>
        <w:ind w:firstLine="709"/>
        <w:rPr>
          <w:rFonts w:ascii="Times New Roman" w:hAnsi="Times New Roman"/>
          <w:sz w:val="28"/>
          <w:szCs w:val="28"/>
        </w:rPr>
      </w:pPr>
      <w:r w:rsidRPr="00CB28EC">
        <w:rPr>
          <w:rFonts w:ascii="Times New Roman" w:hAnsi="Times New Roman"/>
          <w:sz w:val="28"/>
          <w:szCs w:val="28"/>
        </w:rPr>
        <w:t>- участники муниципальной программы – ответственные исполнители, соисполнители муниципальной программы;</w:t>
      </w:r>
    </w:p>
    <w:p w:rsidR="004A02CD" w:rsidRPr="00CB28EC" w:rsidRDefault="004A02CD" w:rsidP="004A02CD">
      <w:pPr>
        <w:autoSpaceDE w:val="0"/>
        <w:autoSpaceDN w:val="0"/>
        <w:adjustRightInd w:val="0"/>
        <w:ind w:firstLine="709"/>
        <w:rPr>
          <w:rFonts w:ascii="Times New Roman" w:eastAsia="Batang" w:hAnsi="Times New Roman"/>
          <w:sz w:val="28"/>
          <w:szCs w:val="28"/>
        </w:rPr>
      </w:pPr>
      <w:r w:rsidRPr="00CB28EC">
        <w:rPr>
          <w:rFonts w:ascii="Times New Roman" w:hAnsi="Times New Roman"/>
          <w:sz w:val="28"/>
          <w:szCs w:val="28"/>
        </w:rPr>
        <w:lastRenderedPageBreak/>
        <w:t xml:space="preserve">- ответственный исполнитель муниципальной программы </w:t>
      </w:r>
      <w:r w:rsidRPr="00B82735">
        <w:rPr>
          <w:rFonts w:ascii="Times New Roman" w:hAnsi="Times New Roman"/>
          <w:sz w:val="28"/>
          <w:szCs w:val="28"/>
        </w:rPr>
        <w:t xml:space="preserve">– администрация </w:t>
      </w:r>
      <w:r w:rsidR="000C2B0F">
        <w:rPr>
          <w:rFonts w:ascii="Times New Roman" w:hAnsi="Times New Roman"/>
          <w:sz w:val="28"/>
          <w:szCs w:val="28"/>
        </w:rPr>
        <w:t>сельского поселения Хулимсунт</w:t>
      </w:r>
      <w:r w:rsidRPr="00B82735">
        <w:rPr>
          <w:rFonts w:ascii="Times New Roman" w:hAnsi="Times New Roman"/>
          <w:sz w:val="28"/>
          <w:szCs w:val="28"/>
        </w:rPr>
        <w:t xml:space="preserve">, являющееся получателем бюджетных средств, </w:t>
      </w:r>
      <w:r w:rsidRPr="00B82735">
        <w:rPr>
          <w:rFonts w:ascii="Times New Roman" w:eastAsia="Batang" w:hAnsi="Times New Roman"/>
          <w:sz w:val="28"/>
          <w:szCs w:val="28"/>
        </w:rPr>
        <w:t>обладающ</w:t>
      </w:r>
      <w:r w:rsidR="000C2B0F">
        <w:rPr>
          <w:rFonts w:ascii="Times New Roman" w:eastAsia="Batang" w:hAnsi="Times New Roman"/>
          <w:sz w:val="28"/>
          <w:szCs w:val="28"/>
        </w:rPr>
        <w:t>ая</w:t>
      </w:r>
      <w:r w:rsidRPr="00B82735">
        <w:rPr>
          <w:rFonts w:ascii="Times New Roman" w:eastAsia="Batang" w:hAnsi="Times New Roman"/>
          <w:sz w:val="28"/>
          <w:szCs w:val="28"/>
        </w:rPr>
        <w:t xml:space="preserve"> полномочиями, установленными Порядком;</w:t>
      </w:r>
    </w:p>
    <w:p w:rsidR="004A02CD" w:rsidRPr="00CB28EC" w:rsidRDefault="004A02CD" w:rsidP="004A02CD">
      <w:pPr>
        <w:widowControl w:val="0"/>
        <w:autoSpaceDE w:val="0"/>
        <w:autoSpaceDN w:val="0"/>
        <w:ind w:firstLine="709"/>
        <w:rPr>
          <w:rFonts w:ascii="Times New Roman" w:hAnsi="Times New Roman"/>
          <w:sz w:val="28"/>
          <w:szCs w:val="28"/>
        </w:rPr>
      </w:pPr>
      <w:r w:rsidRPr="00CB28EC">
        <w:rPr>
          <w:rFonts w:ascii="Times New Roman" w:hAnsi="Times New Roman"/>
          <w:sz w:val="28"/>
          <w:szCs w:val="28"/>
        </w:rPr>
        <w:t>- соисполнитель муниципальной программы –</w:t>
      </w:r>
      <w:r w:rsidR="009A467D">
        <w:rPr>
          <w:rFonts w:ascii="Times New Roman" w:hAnsi="Times New Roman"/>
          <w:sz w:val="28"/>
          <w:szCs w:val="28"/>
        </w:rPr>
        <w:t xml:space="preserve"> </w:t>
      </w:r>
      <w:r w:rsidRPr="00B82735">
        <w:rPr>
          <w:rFonts w:ascii="Times New Roman" w:hAnsi="Times New Roman"/>
          <w:sz w:val="28"/>
          <w:szCs w:val="28"/>
        </w:rPr>
        <w:t>структурн</w:t>
      </w:r>
      <w:r w:rsidR="009A467D">
        <w:rPr>
          <w:rFonts w:ascii="Times New Roman" w:hAnsi="Times New Roman"/>
          <w:sz w:val="28"/>
          <w:szCs w:val="28"/>
        </w:rPr>
        <w:t>о</w:t>
      </w:r>
      <w:r w:rsidRPr="00B82735">
        <w:rPr>
          <w:rFonts w:ascii="Times New Roman" w:hAnsi="Times New Roman"/>
          <w:sz w:val="28"/>
          <w:szCs w:val="28"/>
        </w:rPr>
        <w:t>е подразделени</w:t>
      </w:r>
      <w:r w:rsidR="009A467D">
        <w:rPr>
          <w:rFonts w:ascii="Times New Roman" w:hAnsi="Times New Roman"/>
          <w:sz w:val="28"/>
          <w:szCs w:val="28"/>
        </w:rPr>
        <w:t>е</w:t>
      </w:r>
      <w:r w:rsidRPr="00B82735">
        <w:rPr>
          <w:rFonts w:ascii="Times New Roman" w:hAnsi="Times New Roman"/>
          <w:sz w:val="28"/>
          <w:szCs w:val="28"/>
        </w:rPr>
        <w:t xml:space="preserve"> </w:t>
      </w:r>
      <w:r w:rsidR="009A467D">
        <w:rPr>
          <w:rFonts w:ascii="Times New Roman" w:hAnsi="Times New Roman"/>
          <w:sz w:val="28"/>
          <w:szCs w:val="28"/>
        </w:rPr>
        <w:t>администрации сельского поселения Хулимсунт</w:t>
      </w:r>
      <w:r w:rsidRPr="00B82735">
        <w:rPr>
          <w:rFonts w:ascii="Times New Roman" w:hAnsi="Times New Roman"/>
          <w:sz w:val="28"/>
          <w:szCs w:val="28"/>
        </w:rPr>
        <w:t>, участвующ</w:t>
      </w:r>
      <w:r w:rsidR="009A467D">
        <w:rPr>
          <w:rFonts w:ascii="Times New Roman" w:hAnsi="Times New Roman"/>
          <w:sz w:val="28"/>
          <w:szCs w:val="28"/>
        </w:rPr>
        <w:t>е</w:t>
      </w:r>
      <w:r w:rsidRPr="00B82735">
        <w:rPr>
          <w:rFonts w:ascii="Times New Roman" w:hAnsi="Times New Roman"/>
          <w:sz w:val="28"/>
          <w:szCs w:val="28"/>
        </w:rPr>
        <w:t>е в разработке муниципальной программы (подпрограммы), выполняющ</w:t>
      </w:r>
      <w:r w:rsidR="009A467D">
        <w:rPr>
          <w:rFonts w:ascii="Times New Roman" w:hAnsi="Times New Roman"/>
          <w:sz w:val="28"/>
          <w:szCs w:val="28"/>
        </w:rPr>
        <w:t>е</w:t>
      </w:r>
      <w:r w:rsidRPr="00B82735">
        <w:rPr>
          <w:rFonts w:ascii="Times New Roman" w:hAnsi="Times New Roman"/>
          <w:sz w:val="28"/>
          <w:szCs w:val="28"/>
        </w:rPr>
        <w:t>е</w:t>
      </w:r>
      <w:r w:rsidRPr="00CB28EC">
        <w:rPr>
          <w:rFonts w:ascii="Times New Roman" w:hAnsi="Times New Roman"/>
          <w:sz w:val="28"/>
          <w:szCs w:val="28"/>
        </w:rPr>
        <w:t xml:space="preserve"> и (или) обеспечивающ</w:t>
      </w:r>
      <w:r w:rsidR="009A467D">
        <w:rPr>
          <w:rFonts w:ascii="Times New Roman" w:hAnsi="Times New Roman"/>
          <w:sz w:val="28"/>
          <w:szCs w:val="28"/>
        </w:rPr>
        <w:t>е</w:t>
      </w:r>
      <w:r w:rsidRPr="00CB28EC">
        <w:rPr>
          <w:rFonts w:ascii="Times New Roman" w:hAnsi="Times New Roman"/>
          <w:sz w:val="28"/>
          <w:szCs w:val="28"/>
        </w:rPr>
        <w:t>е выполнение основных мероприятий.</w:t>
      </w:r>
    </w:p>
    <w:p w:rsidR="00644007" w:rsidRPr="00CB28EC" w:rsidRDefault="004A02CD" w:rsidP="004A02CD">
      <w:pPr>
        <w:rPr>
          <w:rFonts w:ascii="Times New Roman" w:hAnsi="Times New Roman"/>
          <w:sz w:val="28"/>
          <w:szCs w:val="28"/>
        </w:rPr>
      </w:pPr>
      <w:r w:rsidRPr="00CB28EC">
        <w:rPr>
          <w:rFonts w:ascii="Times New Roman" w:hAnsi="Times New Roman"/>
          <w:sz w:val="28"/>
          <w:szCs w:val="28"/>
        </w:rPr>
        <w:t>Иные понятия, используемые в Порядке, применяются в значениях, определенных нормативными правовыми актами Российской Федерации, Ханты-Мансийского автономного округа – Югры, Березовского района</w:t>
      </w:r>
      <w:r w:rsidR="00975335">
        <w:rPr>
          <w:rFonts w:ascii="Times New Roman" w:hAnsi="Times New Roman"/>
          <w:sz w:val="28"/>
          <w:szCs w:val="28"/>
        </w:rPr>
        <w:t xml:space="preserve"> и сельского поселения Хулимсунт</w:t>
      </w:r>
      <w:r w:rsidRPr="00CB28EC">
        <w:rPr>
          <w:rFonts w:ascii="Times New Roman" w:hAnsi="Times New Roman"/>
          <w:sz w:val="28"/>
          <w:szCs w:val="28"/>
        </w:rPr>
        <w:t>.</w:t>
      </w:r>
    </w:p>
    <w:p w:rsidR="00644007" w:rsidRPr="00CB28EC" w:rsidRDefault="00644007" w:rsidP="004A02CD">
      <w:pPr>
        <w:rPr>
          <w:rFonts w:ascii="Times New Roman" w:hAnsi="Times New Roman"/>
          <w:sz w:val="28"/>
          <w:szCs w:val="28"/>
        </w:rPr>
      </w:pPr>
      <w:r w:rsidRPr="00CB28EC">
        <w:rPr>
          <w:rFonts w:ascii="Times New Roman" w:hAnsi="Times New Roman"/>
          <w:sz w:val="28"/>
          <w:szCs w:val="28"/>
        </w:rPr>
        <w:t>1.3. Формирование муниципальных программ осуществляется исходя из следующих принципов:</w:t>
      </w:r>
    </w:p>
    <w:p w:rsidR="00644007" w:rsidRPr="00CB28EC" w:rsidRDefault="00644007" w:rsidP="004A02CD">
      <w:pPr>
        <w:rPr>
          <w:rFonts w:ascii="Times New Roman" w:hAnsi="Times New Roman"/>
          <w:sz w:val="28"/>
          <w:szCs w:val="28"/>
        </w:rPr>
      </w:pPr>
      <w:r w:rsidRPr="00CB28EC">
        <w:rPr>
          <w:rFonts w:ascii="Times New Roman" w:hAnsi="Times New Roman"/>
          <w:sz w:val="28"/>
          <w:szCs w:val="28"/>
        </w:rPr>
        <w:t>- принцип преемственности и непрерывности означает,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w:t>
      </w:r>
    </w:p>
    <w:p w:rsidR="00644007" w:rsidRPr="00CB28EC" w:rsidRDefault="00644007" w:rsidP="004A02CD">
      <w:pPr>
        <w:rPr>
          <w:rFonts w:ascii="Times New Roman" w:hAnsi="Times New Roman"/>
          <w:sz w:val="28"/>
          <w:szCs w:val="28"/>
        </w:rPr>
      </w:pPr>
      <w:r w:rsidRPr="00CB28EC">
        <w:rPr>
          <w:rFonts w:ascii="Times New Roman" w:hAnsi="Times New Roman"/>
          <w:sz w:val="28"/>
          <w:szCs w:val="28"/>
        </w:rPr>
        <w:t>- принцип сбалансированности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реализации;</w:t>
      </w:r>
    </w:p>
    <w:p w:rsidR="00644007" w:rsidRPr="00CB28EC" w:rsidRDefault="00644007" w:rsidP="004A02CD">
      <w:pPr>
        <w:rPr>
          <w:rFonts w:ascii="Times New Roman" w:hAnsi="Times New Roman"/>
          <w:sz w:val="28"/>
          <w:szCs w:val="28"/>
        </w:rPr>
      </w:pPr>
      <w:r w:rsidRPr="00CB28EC">
        <w:rPr>
          <w:rFonts w:ascii="Times New Roman" w:hAnsi="Times New Roman"/>
          <w:sz w:val="28"/>
          <w:szCs w:val="28"/>
        </w:rPr>
        <w:t xml:space="preserve">- принцип результативности и эффективности означает, что выбор способов и методов достижения целей социально-экономического развития </w:t>
      </w:r>
      <w:r w:rsidR="006D285F" w:rsidRPr="006D285F">
        <w:rPr>
          <w:rFonts w:ascii="Times New Roman" w:hAnsi="Times New Roman"/>
          <w:sz w:val="28"/>
          <w:szCs w:val="28"/>
        </w:rPr>
        <w:t>сельского поселения Хулимсунт</w:t>
      </w:r>
      <w:r w:rsidR="009162D9">
        <w:rPr>
          <w:rFonts w:ascii="Times New Roman" w:hAnsi="Times New Roman"/>
          <w:sz w:val="28"/>
          <w:szCs w:val="28"/>
        </w:rPr>
        <w:t xml:space="preserve"> </w:t>
      </w:r>
      <w:r w:rsidRPr="00CB28EC">
        <w:rPr>
          <w:rFonts w:ascii="Times New Roman" w:hAnsi="Times New Roman"/>
          <w:sz w:val="28"/>
          <w:szCs w:val="28"/>
        </w:rPr>
        <w:t xml:space="preserve">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644007" w:rsidRPr="00CB28EC" w:rsidRDefault="00644007" w:rsidP="004A02CD">
      <w:pPr>
        <w:rPr>
          <w:rFonts w:ascii="Times New Roman" w:hAnsi="Times New Roman"/>
          <w:sz w:val="28"/>
          <w:szCs w:val="28"/>
        </w:rPr>
      </w:pPr>
      <w:r w:rsidRPr="00CB28EC">
        <w:rPr>
          <w:rFonts w:ascii="Times New Roman" w:hAnsi="Times New Roman"/>
          <w:sz w:val="28"/>
          <w:szCs w:val="28"/>
        </w:rPr>
        <w:t xml:space="preserve">- 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w:t>
      </w:r>
      <w:r w:rsidR="009162D9">
        <w:rPr>
          <w:rFonts w:ascii="Times New Roman" w:hAnsi="Times New Roman"/>
          <w:sz w:val="28"/>
          <w:szCs w:val="28"/>
        </w:rPr>
        <w:t xml:space="preserve">автономного округа и нормативными </w:t>
      </w:r>
      <w:r w:rsidRPr="00CB28EC">
        <w:rPr>
          <w:rFonts w:ascii="Times New Roman" w:hAnsi="Times New Roman"/>
          <w:sz w:val="28"/>
          <w:szCs w:val="28"/>
        </w:rPr>
        <w:t>правовыми актами Березовского района;</w:t>
      </w:r>
    </w:p>
    <w:p w:rsidR="00644007" w:rsidRPr="00CB28EC" w:rsidRDefault="00644007" w:rsidP="004A02CD">
      <w:pPr>
        <w:rPr>
          <w:rFonts w:ascii="Times New Roman" w:hAnsi="Times New Roman"/>
          <w:sz w:val="28"/>
          <w:szCs w:val="28"/>
        </w:rPr>
      </w:pPr>
      <w:r w:rsidRPr="00CB28EC">
        <w:rPr>
          <w:rFonts w:ascii="Times New Roman" w:hAnsi="Times New Roman"/>
          <w:sz w:val="28"/>
          <w:szCs w:val="28"/>
        </w:rPr>
        <w:t>- принцип прозрачности (открытости) означает, что муниципальные программы подлежат официальному опубликованию и общественному обсуждению;</w:t>
      </w:r>
    </w:p>
    <w:p w:rsidR="00644007" w:rsidRPr="00CB28EC" w:rsidRDefault="00644007" w:rsidP="004A02CD">
      <w:pPr>
        <w:rPr>
          <w:rFonts w:ascii="Times New Roman" w:hAnsi="Times New Roman"/>
          <w:sz w:val="28"/>
          <w:szCs w:val="28"/>
        </w:rPr>
      </w:pPr>
      <w:r w:rsidRPr="00CB28EC">
        <w:rPr>
          <w:rFonts w:ascii="Times New Roman" w:hAnsi="Times New Roman"/>
          <w:sz w:val="28"/>
          <w:szCs w:val="28"/>
        </w:rPr>
        <w:t xml:space="preserve">- принцип реалистичности означает, что при определении целей и задач социально-экономического развития </w:t>
      </w:r>
      <w:r w:rsidR="006D285F" w:rsidRPr="006D285F">
        <w:rPr>
          <w:rFonts w:ascii="Times New Roman" w:hAnsi="Times New Roman"/>
          <w:sz w:val="28"/>
          <w:szCs w:val="28"/>
        </w:rPr>
        <w:t xml:space="preserve">сельского поселения Хулимсунт </w:t>
      </w:r>
      <w:r w:rsidRPr="00CB28EC">
        <w:rPr>
          <w:rFonts w:ascii="Times New Roman" w:hAnsi="Times New Roman"/>
          <w:sz w:val="28"/>
          <w:szCs w:val="28"/>
        </w:rPr>
        <w:t>участники муниципальных программ должны исходить из возможности их достижения в установленные сроки с учетом ресурсных ограничений и рисков;</w:t>
      </w:r>
    </w:p>
    <w:p w:rsidR="00644007" w:rsidRPr="00CB28EC" w:rsidRDefault="00644007" w:rsidP="004A02CD">
      <w:pPr>
        <w:rPr>
          <w:rFonts w:ascii="Times New Roman" w:hAnsi="Times New Roman"/>
          <w:sz w:val="28"/>
          <w:szCs w:val="28"/>
        </w:rPr>
      </w:pPr>
      <w:r w:rsidRPr="00CB28EC">
        <w:rPr>
          <w:rFonts w:ascii="Times New Roman" w:hAnsi="Times New Roman"/>
          <w:sz w:val="28"/>
          <w:szCs w:val="28"/>
        </w:rPr>
        <w:t>- 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w:t>
      </w:r>
    </w:p>
    <w:p w:rsidR="00644007" w:rsidRPr="00CB28EC" w:rsidRDefault="00644007" w:rsidP="004A02CD">
      <w:pPr>
        <w:rPr>
          <w:rFonts w:ascii="Times New Roman" w:hAnsi="Times New Roman"/>
          <w:sz w:val="28"/>
          <w:szCs w:val="28"/>
        </w:rPr>
      </w:pPr>
      <w:r w:rsidRPr="00CB28EC">
        <w:rPr>
          <w:rFonts w:ascii="Times New Roman" w:hAnsi="Times New Roman"/>
          <w:sz w:val="28"/>
          <w:szCs w:val="28"/>
        </w:rPr>
        <w:t xml:space="preserve">- принцип измеримости целей означает, что должна быть обеспечена возможность оценки достижения целей социально-экономического развития </w:t>
      </w:r>
      <w:r w:rsidR="009162D9">
        <w:rPr>
          <w:rFonts w:ascii="Times New Roman" w:hAnsi="Times New Roman"/>
          <w:sz w:val="28"/>
          <w:szCs w:val="28"/>
        </w:rPr>
        <w:lastRenderedPageBreak/>
        <w:t xml:space="preserve">городского поселения Березово </w:t>
      </w:r>
      <w:r w:rsidRPr="00CB28EC">
        <w:rPr>
          <w:rFonts w:ascii="Times New Roman" w:hAnsi="Times New Roman"/>
          <w:sz w:val="28"/>
          <w:szCs w:val="28"/>
        </w:rPr>
        <w:t>с использованием количественных и (или) качественных целевых показателей, критериев и методов их оценки;</w:t>
      </w:r>
    </w:p>
    <w:p w:rsidR="00644007" w:rsidRPr="00CB28EC" w:rsidRDefault="00644007" w:rsidP="004A02CD">
      <w:pPr>
        <w:rPr>
          <w:rFonts w:ascii="Times New Roman" w:hAnsi="Times New Roman"/>
          <w:sz w:val="28"/>
          <w:szCs w:val="28"/>
        </w:rPr>
      </w:pPr>
      <w:r w:rsidRPr="00B82735">
        <w:rPr>
          <w:rFonts w:ascii="Times New Roman" w:hAnsi="Times New Roman"/>
          <w:sz w:val="28"/>
          <w:szCs w:val="28"/>
        </w:rPr>
        <w:t>- 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муниципальных программ;</w:t>
      </w:r>
    </w:p>
    <w:p w:rsidR="00644007" w:rsidRPr="00CB28EC" w:rsidRDefault="00644007" w:rsidP="004A02CD">
      <w:pPr>
        <w:rPr>
          <w:rFonts w:ascii="Times New Roman" w:hAnsi="Times New Roman"/>
          <w:sz w:val="28"/>
          <w:szCs w:val="28"/>
        </w:rPr>
      </w:pPr>
      <w:r w:rsidRPr="00CB28EC">
        <w:rPr>
          <w:rFonts w:ascii="Times New Roman" w:hAnsi="Times New Roman"/>
          <w:sz w:val="28"/>
          <w:szCs w:val="28"/>
        </w:rPr>
        <w:t>- программно-целевой принцип означает определение приоритетов и целей социально-экономического развития</w:t>
      </w:r>
      <w:r w:rsidR="009162D9">
        <w:rPr>
          <w:rFonts w:ascii="Times New Roman" w:hAnsi="Times New Roman"/>
          <w:sz w:val="28"/>
          <w:szCs w:val="28"/>
        </w:rPr>
        <w:t xml:space="preserve"> городского поселения Березово</w:t>
      </w:r>
      <w:r w:rsidRPr="00CB28EC">
        <w:rPr>
          <w:rFonts w:ascii="Times New Roman" w:hAnsi="Times New Roman"/>
          <w:sz w:val="28"/>
          <w:szCs w:val="28"/>
        </w:rPr>
        <w:t>, разработку взаимоувязанных по целям, срокам реализации муниципальных программ и определение объемов и источников их финансирования.</w:t>
      </w:r>
    </w:p>
    <w:p w:rsidR="00644007" w:rsidRPr="00860BE7" w:rsidRDefault="00644007" w:rsidP="004A02CD"/>
    <w:p w:rsidR="00644007" w:rsidRPr="000902FE" w:rsidRDefault="00644007" w:rsidP="00860BE7">
      <w:pPr>
        <w:jc w:val="center"/>
        <w:rPr>
          <w:rFonts w:ascii="Times New Roman" w:hAnsi="Times New Roman"/>
          <w:bCs/>
          <w:iCs/>
          <w:sz w:val="28"/>
          <w:szCs w:val="28"/>
        </w:rPr>
      </w:pPr>
      <w:r w:rsidRPr="000902FE">
        <w:rPr>
          <w:rFonts w:ascii="Times New Roman" w:hAnsi="Times New Roman"/>
          <w:bCs/>
          <w:iCs/>
          <w:sz w:val="28"/>
          <w:szCs w:val="28"/>
        </w:rPr>
        <w:t xml:space="preserve">Раздел 2. Полномочия </w:t>
      </w:r>
      <w:r w:rsidR="006549EF">
        <w:rPr>
          <w:rFonts w:ascii="Times New Roman" w:hAnsi="Times New Roman"/>
          <w:bCs/>
          <w:iCs/>
          <w:sz w:val="28"/>
          <w:szCs w:val="28"/>
        </w:rPr>
        <w:t xml:space="preserve">структурных подразделений </w:t>
      </w:r>
      <w:r w:rsidRPr="000902FE">
        <w:rPr>
          <w:rFonts w:ascii="Times New Roman" w:hAnsi="Times New Roman"/>
          <w:bCs/>
          <w:iCs/>
          <w:sz w:val="28"/>
          <w:szCs w:val="28"/>
        </w:rPr>
        <w:t xml:space="preserve">администрации </w:t>
      </w:r>
      <w:r w:rsidR="002C6ED3">
        <w:rPr>
          <w:rFonts w:ascii="Times New Roman" w:hAnsi="Times New Roman"/>
          <w:bCs/>
          <w:iCs/>
          <w:sz w:val="28"/>
          <w:szCs w:val="28"/>
        </w:rPr>
        <w:t>сельского поселения Хулимсунт</w:t>
      </w:r>
      <w:r w:rsidRPr="000902FE">
        <w:rPr>
          <w:rFonts w:ascii="Times New Roman" w:hAnsi="Times New Roman"/>
          <w:bCs/>
          <w:iCs/>
          <w:sz w:val="28"/>
          <w:szCs w:val="28"/>
        </w:rPr>
        <w:t xml:space="preserve"> при формировании и реализации муниципальных программ</w:t>
      </w:r>
    </w:p>
    <w:p w:rsidR="00644007" w:rsidRPr="00860BE7" w:rsidRDefault="00644007" w:rsidP="00860BE7"/>
    <w:p w:rsidR="00644007" w:rsidRPr="000902FE" w:rsidRDefault="00644007" w:rsidP="00860BE7">
      <w:pPr>
        <w:rPr>
          <w:rFonts w:ascii="Times New Roman" w:hAnsi="Times New Roman"/>
          <w:sz w:val="28"/>
          <w:szCs w:val="28"/>
        </w:rPr>
      </w:pPr>
      <w:r w:rsidRPr="000902FE">
        <w:rPr>
          <w:rFonts w:ascii="Times New Roman" w:hAnsi="Times New Roman"/>
          <w:sz w:val="28"/>
          <w:szCs w:val="28"/>
        </w:rPr>
        <w:t xml:space="preserve">2.1. </w:t>
      </w:r>
      <w:r w:rsidR="00540E13" w:rsidRPr="00540E13">
        <w:rPr>
          <w:rFonts w:ascii="Times New Roman" w:hAnsi="Times New Roman"/>
          <w:sz w:val="28"/>
          <w:szCs w:val="28"/>
        </w:rPr>
        <w:t>Инициаторами внесения предложения о необходимости разработки проекта муниципальной программы могут быть глава сельского поселения Хулимсунт, специалисты администрации сельского поселения Хулимсунт, Совет депутатов сельского поселения Хулимсунт</w:t>
      </w:r>
      <w:r w:rsidRPr="000902FE">
        <w:rPr>
          <w:rFonts w:ascii="Times New Roman" w:hAnsi="Times New Roman"/>
          <w:sz w:val="28"/>
          <w:szCs w:val="28"/>
        </w:rPr>
        <w:t>:</w:t>
      </w:r>
    </w:p>
    <w:p w:rsidR="00644007" w:rsidRPr="000902FE" w:rsidRDefault="00644007" w:rsidP="00860BE7">
      <w:pPr>
        <w:rPr>
          <w:rFonts w:ascii="Times New Roman" w:hAnsi="Times New Roman"/>
          <w:sz w:val="28"/>
          <w:szCs w:val="28"/>
        </w:rPr>
      </w:pPr>
      <w:r w:rsidRPr="000902FE">
        <w:rPr>
          <w:rFonts w:ascii="Times New Roman" w:hAnsi="Times New Roman"/>
          <w:sz w:val="28"/>
          <w:szCs w:val="28"/>
        </w:rPr>
        <w:t>1) принима</w:t>
      </w:r>
      <w:r w:rsidR="00540E13">
        <w:rPr>
          <w:rFonts w:ascii="Times New Roman" w:hAnsi="Times New Roman"/>
          <w:sz w:val="28"/>
          <w:szCs w:val="28"/>
        </w:rPr>
        <w:t>ют</w:t>
      </w:r>
      <w:r w:rsidRPr="000902FE">
        <w:rPr>
          <w:rFonts w:ascii="Times New Roman" w:hAnsi="Times New Roman"/>
          <w:sz w:val="28"/>
          <w:szCs w:val="28"/>
        </w:rPr>
        <w:t xml:space="preserve"> решение о разработке муниципальной программы, определя</w:t>
      </w:r>
      <w:r w:rsidR="00540E13">
        <w:rPr>
          <w:rFonts w:ascii="Times New Roman" w:hAnsi="Times New Roman"/>
          <w:sz w:val="28"/>
          <w:szCs w:val="28"/>
        </w:rPr>
        <w:t>ют</w:t>
      </w:r>
      <w:r w:rsidRPr="000902FE">
        <w:rPr>
          <w:rFonts w:ascii="Times New Roman" w:hAnsi="Times New Roman"/>
          <w:sz w:val="28"/>
          <w:szCs w:val="28"/>
        </w:rPr>
        <w:t xml:space="preserve"> ее ответственного исполнителя и соисполнителей, утвержда</w:t>
      </w:r>
      <w:r w:rsidR="00540E13">
        <w:rPr>
          <w:rFonts w:ascii="Times New Roman" w:hAnsi="Times New Roman"/>
          <w:sz w:val="28"/>
          <w:szCs w:val="28"/>
        </w:rPr>
        <w:t>ют</w:t>
      </w:r>
      <w:r w:rsidRPr="000902FE">
        <w:rPr>
          <w:rFonts w:ascii="Times New Roman" w:hAnsi="Times New Roman"/>
          <w:sz w:val="28"/>
          <w:szCs w:val="28"/>
        </w:rPr>
        <w:t xml:space="preserve"> перечень муниципальных программ</w:t>
      </w:r>
      <w:r w:rsidR="000902FE">
        <w:rPr>
          <w:rFonts w:ascii="Times New Roman" w:hAnsi="Times New Roman"/>
          <w:sz w:val="28"/>
          <w:szCs w:val="28"/>
        </w:rPr>
        <w:t xml:space="preserve"> </w:t>
      </w:r>
      <w:r w:rsidR="00975335">
        <w:rPr>
          <w:rFonts w:ascii="Times New Roman" w:hAnsi="Times New Roman"/>
          <w:sz w:val="28"/>
          <w:szCs w:val="28"/>
        </w:rPr>
        <w:t>сельског</w:t>
      </w:r>
      <w:r w:rsidR="000902FE">
        <w:rPr>
          <w:rFonts w:ascii="Times New Roman" w:hAnsi="Times New Roman"/>
          <w:sz w:val="28"/>
          <w:szCs w:val="28"/>
        </w:rPr>
        <w:t xml:space="preserve">о поселения </w:t>
      </w:r>
      <w:r w:rsidR="00975335">
        <w:rPr>
          <w:rFonts w:ascii="Times New Roman" w:hAnsi="Times New Roman"/>
          <w:sz w:val="28"/>
          <w:szCs w:val="28"/>
        </w:rPr>
        <w:t>Хулимсунт</w:t>
      </w:r>
      <w:r w:rsidRPr="000902FE">
        <w:rPr>
          <w:rFonts w:ascii="Times New Roman" w:hAnsi="Times New Roman"/>
          <w:sz w:val="28"/>
          <w:szCs w:val="28"/>
        </w:rPr>
        <w:t>;</w:t>
      </w:r>
    </w:p>
    <w:p w:rsidR="00644007" w:rsidRPr="000902FE" w:rsidRDefault="00644007" w:rsidP="00860BE7">
      <w:pPr>
        <w:rPr>
          <w:rFonts w:ascii="Times New Roman" w:hAnsi="Times New Roman"/>
          <w:sz w:val="28"/>
          <w:szCs w:val="28"/>
        </w:rPr>
      </w:pPr>
      <w:r w:rsidRPr="000902FE">
        <w:rPr>
          <w:rFonts w:ascii="Times New Roman" w:hAnsi="Times New Roman"/>
          <w:sz w:val="28"/>
          <w:szCs w:val="28"/>
        </w:rPr>
        <w:t>2) принима</w:t>
      </w:r>
      <w:r w:rsidR="00540E13">
        <w:rPr>
          <w:rFonts w:ascii="Times New Roman" w:hAnsi="Times New Roman"/>
          <w:sz w:val="28"/>
          <w:szCs w:val="28"/>
        </w:rPr>
        <w:t>ют</w:t>
      </w:r>
      <w:r w:rsidRPr="000902FE">
        <w:rPr>
          <w:rFonts w:ascii="Times New Roman" w:hAnsi="Times New Roman"/>
          <w:sz w:val="28"/>
          <w:szCs w:val="28"/>
        </w:rPr>
        <w:t xml:space="preserve"> решение об утверждении муниципальной программы.</w:t>
      </w:r>
    </w:p>
    <w:p w:rsidR="00644007" w:rsidRPr="00555B5B" w:rsidRDefault="00644007" w:rsidP="00860BE7">
      <w:pPr>
        <w:ind w:left="567" w:firstLine="0"/>
        <w:rPr>
          <w:rFonts w:ascii="Times New Roman" w:hAnsi="Times New Roman"/>
          <w:sz w:val="28"/>
          <w:szCs w:val="28"/>
        </w:rPr>
      </w:pPr>
      <w:r w:rsidRPr="00555B5B">
        <w:rPr>
          <w:rFonts w:ascii="Times New Roman" w:hAnsi="Times New Roman"/>
          <w:sz w:val="28"/>
          <w:szCs w:val="28"/>
        </w:rPr>
        <w:t>2.2. Ответственный исполнитель:</w:t>
      </w:r>
    </w:p>
    <w:p w:rsidR="00644007" w:rsidRPr="00555B5B" w:rsidRDefault="00644007" w:rsidP="00860BE7">
      <w:pPr>
        <w:rPr>
          <w:rFonts w:ascii="Times New Roman" w:hAnsi="Times New Roman"/>
          <w:sz w:val="28"/>
          <w:szCs w:val="28"/>
        </w:rPr>
      </w:pPr>
      <w:r w:rsidRPr="00555B5B">
        <w:rPr>
          <w:rFonts w:ascii="Times New Roman" w:hAnsi="Times New Roman"/>
          <w:sz w:val="28"/>
          <w:szCs w:val="28"/>
        </w:rPr>
        <w:t xml:space="preserve">1) </w:t>
      </w:r>
      <w:r w:rsidR="00975335" w:rsidRPr="00975335">
        <w:rPr>
          <w:rFonts w:ascii="Times New Roman" w:hAnsi="Times New Roman"/>
          <w:sz w:val="28"/>
          <w:szCs w:val="28"/>
        </w:rPr>
        <w:t xml:space="preserve">обеспечивает разработку муниципальной программы и внесение в нее изменений, их согласование и направление в установленном порядке главе сельского поселения </w:t>
      </w:r>
      <w:r w:rsidR="00975335">
        <w:rPr>
          <w:rFonts w:ascii="Times New Roman" w:hAnsi="Times New Roman"/>
          <w:sz w:val="28"/>
          <w:szCs w:val="28"/>
        </w:rPr>
        <w:t>Хулимсунт</w:t>
      </w:r>
      <w:r w:rsidRPr="00555B5B">
        <w:rPr>
          <w:rFonts w:ascii="Times New Roman" w:hAnsi="Times New Roman"/>
          <w:sz w:val="28"/>
          <w:szCs w:val="28"/>
        </w:rPr>
        <w:t>;</w:t>
      </w:r>
    </w:p>
    <w:p w:rsidR="00644007" w:rsidRPr="00555B5B" w:rsidRDefault="00644007" w:rsidP="00860BE7">
      <w:pPr>
        <w:rPr>
          <w:rFonts w:ascii="Times New Roman" w:hAnsi="Times New Roman"/>
          <w:sz w:val="28"/>
          <w:szCs w:val="28"/>
        </w:rPr>
      </w:pPr>
      <w:r w:rsidRPr="00555B5B">
        <w:rPr>
          <w:rFonts w:ascii="Times New Roman" w:hAnsi="Times New Roman"/>
          <w:sz w:val="28"/>
          <w:szCs w:val="28"/>
        </w:rPr>
        <w:t>2) согласовывает проект муниципальной программы и изменений в нее с соисполнителями муниципальной программы по мероприятиям, в отношении которых вносятся изменения;</w:t>
      </w:r>
    </w:p>
    <w:p w:rsidR="00644007" w:rsidRPr="00555B5B" w:rsidRDefault="00644007" w:rsidP="00860BE7">
      <w:pPr>
        <w:ind w:left="567" w:firstLine="0"/>
        <w:rPr>
          <w:rFonts w:ascii="Times New Roman" w:hAnsi="Times New Roman"/>
          <w:sz w:val="28"/>
          <w:szCs w:val="28"/>
        </w:rPr>
      </w:pPr>
      <w:r w:rsidRPr="00555B5B">
        <w:rPr>
          <w:rFonts w:ascii="Times New Roman" w:hAnsi="Times New Roman"/>
          <w:sz w:val="28"/>
          <w:szCs w:val="28"/>
        </w:rPr>
        <w:t xml:space="preserve">3) вносит изменения в утвержденную муниципальную программу: </w:t>
      </w:r>
    </w:p>
    <w:p w:rsidR="004E3ACD" w:rsidRPr="004E3ACD" w:rsidRDefault="00644007" w:rsidP="004E3ACD">
      <w:pPr>
        <w:rPr>
          <w:rFonts w:ascii="Times New Roman" w:hAnsi="Times New Roman"/>
          <w:sz w:val="28"/>
          <w:szCs w:val="28"/>
        </w:rPr>
      </w:pPr>
      <w:r w:rsidRPr="004E3ACD">
        <w:rPr>
          <w:rFonts w:ascii="Times New Roman" w:hAnsi="Times New Roman"/>
          <w:sz w:val="28"/>
          <w:szCs w:val="28"/>
        </w:rPr>
        <w:t>- по результатам ежегодной оцен</w:t>
      </w:r>
      <w:r w:rsidR="004E3ACD" w:rsidRPr="004E3ACD">
        <w:rPr>
          <w:rFonts w:ascii="Times New Roman" w:hAnsi="Times New Roman"/>
          <w:sz w:val="28"/>
          <w:szCs w:val="28"/>
        </w:rPr>
        <w:t>ки эффективности ее реализации;</w:t>
      </w:r>
    </w:p>
    <w:p w:rsidR="004E3ACD" w:rsidRPr="004E3ACD" w:rsidRDefault="004E3ACD" w:rsidP="004E3ACD">
      <w:pPr>
        <w:rPr>
          <w:rFonts w:ascii="Times New Roman" w:hAnsi="Times New Roman"/>
          <w:sz w:val="28"/>
          <w:szCs w:val="28"/>
        </w:rPr>
      </w:pPr>
      <w:r w:rsidRPr="004E3ACD">
        <w:rPr>
          <w:rFonts w:ascii="Times New Roman" w:hAnsi="Times New Roman"/>
          <w:sz w:val="28"/>
          <w:szCs w:val="28"/>
        </w:rPr>
        <w:t xml:space="preserve">- </w:t>
      </w:r>
      <w:r w:rsidRPr="004E3ACD">
        <w:rPr>
          <w:rFonts w:ascii="Times New Roman" w:eastAsia="Calibri" w:hAnsi="Times New Roman"/>
          <w:sz w:val="28"/>
          <w:szCs w:val="28"/>
          <w:lang w:eastAsia="en-US"/>
        </w:rPr>
        <w:t>уточнения объемов финансового обеспечения на реализацию муниципальной программы в текущем финансовом году;</w:t>
      </w:r>
    </w:p>
    <w:p w:rsidR="004E3ACD" w:rsidRDefault="004E3ACD" w:rsidP="004E3ACD">
      <w:pPr>
        <w:rPr>
          <w:rFonts w:ascii="Times New Roman" w:eastAsia="Calibri" w:hAnsi="Times New Roman"/>
          <w:sz w:val="28"/>
          <w:szCs w:val="28"/>
          <w:lang w:eastAsia="en-US"/>
        </w:rPr>
      </w:pPr>
      <w:r w:rsidRPr="004E3ACD">
        <w:rPr>
          <w:rFonts w:ascii="Times New Roman" w:eastAsia="Calibri" w:hAnsi="Times New Roman"/>
          <w:sz w:val="28"/>
          <w:szCs w:val="28"/>
          <w:lang w:eastAsia="en-US"/>
        </w:rPr>
        <w:t>- изменения состава и (или) наименования соисполнителей, подпрограмм, основных мероприятий,  целевых показателей муниципальной программы</w:t>
      </w:r>
      <w:r>
        <w:rPr>
          <w:rFonts w:ascii="Times New Roman" w:eastAsia="Calibri" w:hAnsi="Times New Roman"/>
          <w:sz w:val="28"/>
          <w:szCs w:val="28"/>
          <w:lang w:eastAsia="en-US"/>
        </w:rPr>
        <w:t>;</w:t>
      </w:r>
    </w:p>
    <w:p w:rsidR="00975335" w:rsidRPr="00975335" w:rsidRDefault="00975335" w:rsidP="00975335">
      <w:pPr>
        <w:rPr>
          <w:rFonts w:ascii="Times New Roman" w:hAnsi="Times New Roman"/>
          <w:sz w:val="28"/>
          <w:szCs w:val="28"/>
        </w:rPr>
      </w:pPr>
      <w:r w:rsidRPr="00555B5B">
        <w:rPr>
          <w:rFonts w:ascii="Times New Roman" w:hAnsi="Times New Roman"/>
          <w:sz w:val="28"/>
          <w:szCs w:val="28"/>
        </w:rPr>
        <w:t xml:space="preserve">4) обеспечивает проведение оценки регулирующего воздействия проекта муниципальной программы в порядке, утвержденном постановлением администрации </w:t>
      </w:r>
      <w:r w:rsidR="00103E47">
        <w:rPr>
          <w:rFonts w:ascii="Times New Roman" w:hAnsi="Times New Roman"/>
          <w:sz w:val="28"/>
          <w:szCs w:val="28"/>
        </w:rPr>
        <w:t>сельского поселения Хулимсунт</w:t>
      </w:r>
      <w:r w:rsidRPr="00555B5B">
        <w:rPr>
          <w:rFonts w:ascii="Times New Roman" w:hAnsi="Times New Roman"/>
          <w:sz w:val="28"/>
          <w:szCs w:val="28"/>
        </w:rPr>
        <w:t>;</w:t>
      </w:r>
    </w:p>
    <w:p w:rsidR="00644007" w:rsidRPr="00555B5B" w:rsidRDefault="00975335" w:rsidP="00860BE7">
      <w:pPr>
        <w:rPr>
          <w:rFonts w:ascii="Times New Roman" w:hAnsi="Times New Roman"/>
          <w:sz w:val="28"/>
          <w:szCs w:val="28"/>
        </w:rPr>
      </w:pPr>
      <w:r>
        <w:rPr>
          <w:rFonts w:ascii="Times New Roman" w:hAnsi="Times New Roman"/>
          <w:sz w:val="28"/>
          <w:szCs w:val="28"/>
        </w:rPr>
        <w:t>5</w:t>
      </w:r>
      <w:r w:rsidR="00644007" w:rsidRPr="00555B5B">
        <w:rPr>
          <w:rFonts w:ascii="Times New Roman" w:hAnsi="Times New Roman"/>
          <w:sz w:val="28"/>
          <w:szCs w:val="28"/>
        </w:rPr>
        <w:t>) направляет на экспертизу проект муниципальной программы и проект о внесении изменений в нее в прокуратуру Березовского района;</w:t>
      </w:r>
    </w:p>
    <w:p w:rsidR="00644007" w:rsidRPr="00555B5B" w:rsidRDefault="00975335" w:rsidP="00860BE7">
      <w:pPr>
        <w:rPr>
          <w:rFonts w:ascii="Times New Roman" w:hAnsi="Times New Roman"/>
          <w:sz w:val="28"/>
          <w:szCs w:val="28"/>
        </w:rPr>
      </w:pPr>
      <w:r>
        <w:rPr>
          <w:rFonts w:ascii="Times New Roman" w:hAnsi="Times New Roman"/>
          <w:sz w:val="28"/>
          <w:szCs w:val="28"/>
        </w:rPr>
        <w:t>6</w:t>
      </w:r>
      <w:r w:rsidR="00644007" w:rsidRPr="00555B5B">
        <w:rPr>
          <w:rFonts w:ascii="Times New Roman" w:hAnsi="Times New Roman"/>
          <w:sz w:val="28"/>
          <w:szCs w:val="28"/>
        </w:rPr>
        <w:t xml:space="preserve">) размещает проект муниципальной программы и изменений в нее на официальном сайте </w:t>
      </w:r>
      <w:r>
        <w:rPr>
          <w:rFonts w:ascii="Times New Roman" w:hAnsi="Times New Roman"/>
          <w:sz w:val="28"/>
          <w:szCs w:val="28"/>
        </w:rPr>
        <w:t>сельского поселения Хулимсунт</w:t>
      </w:r>
      <w:r w:rsidR="002C4422" w:rsidRPr="00224735">
        <w:rPr>
          <w:rFonts w:ascii="Times New Roman" w:hAnsi="Times New Roman"/>
          <w:sz w:val="28"/>
          <w:szCs w:val="28"/>
        </w:rPr>
        <w:t xml:space="preserve"> </w:t>
      </w:r>
      <w:r w:rsidR="00644007" w:rsidRPr="00224735">
        <w:rPr>
          <w:rFonts w:ascii="Times New Roman" w:hAnsi="Times New Roman"/>
          <w:sz w:val="28"/>
          <w:szCs w:val="28"/>
        </w:rPr>
        <w:t xml:space="preserve">в сети </w:t>
      </w:r>
      <w:r w:rsidR="00644007" w:rsidRPr="00555B5B">
        <w:rPr>
          <w:rFonts w:ascii="Times New Roman" w:hAnsi="Times New Roman"/>
          <w:sz w:val="28"/>
          <w:szCs w:val="28"/>
        </w:rPr>
        <w:t>Интернет</w:t>
      </w:r>
      <w:r w:rsidR="00540E13" w:rsidRPr="00540E13">
        <w:t xml:space="preserve"> </w:t>
      </w:r>
      <w:r w:rsidR="00540E13" w:rsidRPr="00540E13">
        <w:rPr>
          <w:rFonts w:ascii="Times New Roman" w:hAnsi="Times New Roman"/>
          <w:sz w:val="28"/>
          <w:szCs w:val="28"/>
        </w:rPr>
        <w:t>(www.hulimsunt.ru)</w:t>
      </w:r>
      <w:r w:rsidR="00644007" w:rsidRPr="00555B5B">
        <w:rPr>
          <w:rFonts w:ascii="Times New Roman" w:hAnsi="Times New Roman"/>
          <w:sz w:val="28"/>
          <w:szCs w:val="28"/>
        </w:rPr>
        <w:t xml:space="preserve"> для общественного обсуждения документов стратегического планирования;</w:t>
      </w:r>
    </w:p>
    <w:p w:rsidR="00644007" w:rsidRPr="00C44C5E" w:rsidRDefault="00644007" w:rsidP="00860BE7">
      <w:pPr>
        <w:rPr>
          <w:rFonts w:ascii="Times New Roman" w:eastAsia="Batang" w:hAnsi="Times New Roman"/>
          <w:sz w:val="28"/>
          <w:szCs w:val="28"/>
        </w:rPr>
      </w:pPr>
      <w:r w:rsidRPr="00C44C5E">
        <w:rPr>
          <w:rFonts w:ascii="Times New Roman" w:hAnsi="Times New Roman"/>
          <w:sz w:val="28"/>
          <w:szCs w:val="28"/>
        </w:rPr>
        <w:lastRenderedPageBreak/>
        <w:t xml:space="preserve">7) </w:t>
      </w:r>
      <w:r w:rsidRPr="00C44C5E">
        <w:rPr>
          <w:rFonts w:ascii="Times New Roman" w:eastAsia="Batang" w:hAnsi="Times New Roman"/>
          <w:sz w:val="28"/>
          <w:szCs w:val="28"/>
        </w:rPr>
        <w:t xml:space="preserve">организует реализацию муниципальной программы, формирует предложения о внесении </w:t>
      </w:r>
      <w:r w:rsidR="00C44C5E">
        <w:rPr>
          <w:rFonts w:ascii="Times New Roman" w:eastAsia="Batang" w:hAnsi="Times New Roman"/>
          <w:sz w:val="28"/>
          <w:szCs w:val="28"/>
        </w:rPr>
        <w:t xml:space="preserve">в нее </w:t>
      </w:r>
      <w:r w:rsidRPr="00C44C5E">
        <w:rPr>
          <w:rFonts w:ascii="Times New Roman" w:eastAsia="Batang" w:hAnsi="Times New Roman"/>
          <w:sz w:val="28"/>
          <w:szCs w:val="28"/>
        </w:rPr>
        <w:t xml:space="preserve">изменений, о включении новых мероприятий в муниципальную программу с обоснованием необходимости реализации мероприятий, с указанием предлагаемых направлений, объемов и источников финансирования муниципальной программы, формирует сводный перечень предложений по выделению дополнительных средств на мероприятия муниципальной программы; </w:t>
      </w:r>
    </w:p>
    <w:p w:rsidR="00644007" w:rsidRPr="00C44C5E" w:rsidRDefault="00644007" w:rsidP="00860BE7">
      <w:pPr>
        <w:rPr>
          <w:rFonts w:ascii="Times New Roman" w:hAnsi="Times New Roman"/>
          <w:sz w:val="28"/>
          <w:szCs w:val="28"/>
        </w:rPr>
      </w:pPr>
      <w:r w:rsidRPr="00C44C5E">
        <w:rPr>
          <w:rFonts w:ascii="Times New Roman" w:hAnsi="Times New Roman"/>
          <w:sz w:val="28"/>
          <w:szCs w:val="28"/>
        </w:rPr>
        <w:t>8) организует выполнение основных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644007" w:rsidRPr="00C44C5E" w:rsidRDefault="00644007" w:rsidP="00860BE7">
      <w:pPr>
        <w:rPr>
          <w:rFonts w:ascii="Times New Roman" w:hAnsi="Times New Roman"/>
          <w:sz w:val="28"/>
          <w:szCs w:val="28"/>
        </w:rPr>
      </w:pPr>
      <w:r w:rsidRPr="003A15A3">
        <w:rPr>
          <w:rFonts w:ascii="Times New Roman" w:hAnsi="Times New Roman"/>
          <w:sz w:val="28"/>
          <w:szCs w:val="28"/>
        </w:rPr>
        <w:t>9) обеспечивает принятие правовых актов, соглашений, договоров, протоколов о намерениях и иных документов, предусматривающих привлечение средств на финансирование программных мероприятий из иных, кроме бюджета</w:t>
      </w:r>
      <w:r w:rsidR="003A15A3" w:rsidRPr="003A15A3">
        <w:rPr>
          <w:rFonts w:ascii="Times New Roman" w:hAnsi="Times New Roman"/>
          <w:sz w:val="28"/>
          <w:szCs w:val="28"/>
        </w:rPr>
        <w:t xml:space="preserve"> </w:t>
      </w:r>
      <w:r w:rsidR="00975335">
        <w:rPr>
          <w:rFonts w:ascii="Times New Roman" w:hAnsi="Times New Roman"/>
          <w:sz w:val="28"/>
          <w:szCs w:val="28"/>
        </w:rPr>
        <w:t>сельского поселения Хулимсунт</w:t>
      </w:r>
      <w:r w:rsidRPr="003A15A3">
        <w:rPr>
          <w:rFonts w:ascii="Times New Roman" w:hAnsi="Times New Roman"/>
          <w:sz w:val="28"/>
          <w:szCs w:val="28"/>
        </w:rPr>
        <w:t>, источников;</w:t>
      </w:r>
    </w:p>
    <w:p w:rsidR="00644007" w:rsidRPr="00C44C5E" w:rsidRDefault="00644007" w:rsidP="00860BE7">
      <w:pPr>
        <w:rPr>
          <w:rFonts w:ascii="Times New Roman" w:hAnsi="Times New Roman"/>
          <w:sz w:val="28"/>
          <w:szCs w:val="28"/>
        </w:rPr>
      </w:pPr>
      <w:r w:rsidRPr="00C44C5E">
        <w:rPr>
          <w:rFonts w:ascii="Times New Roman" w:hAnsi="Times New Roman"/>
          <w:sz w:val="28"/>
          <w:szCs w:val="28"/>
        </w:rPr>
        <w:t>10) разрабатывает в пределах полномочий проекты правовых актов, необходимых для реализации муниципальной программы, и вносит их на рассмотрение главе Березовского района;</w:t>
      </w:r>
    </w:p>
    <w:p w:rsidR="00644007" w:rsidRPr="00C44C5E" w:rsidRDefault="00644007" w:rsidP="00860BE7">
      <w:pPr>
        <w:rPr>
          <w:rFonts w:ascii="Times New Roman" w:hAnsi="Times New Roman"/>
          <w:sz w:val="28"/>
          <w:szCs w:val="28"/>
        </w:rPr>
      </w:pPr>
      <w:r w:rsidRPr="00C44C5E">
        <w:rPr>
          <w:rFonts w:ascii="Times New Roman" w:hAnsi="Times New Roman"/>
          <w:sz w:val="28"/>
          <w:szCs w:val="28"/>
        </w:rPr>
        <w:t>11) координирует деятельность соисполнителей муниципальной программы по реализации программных мероприятий;</w:t>
      </w:r>
    </w:p>
    <w:p w:rsidR="00644007" w:rsidRPr="00911A06" w:rsidRDefault="00644007" w:rsidP="00911A06">
      <w:pPr>
        <w:rPr>
          <w:rFonts w:ascii="Times New Roman" w:hAnsi="Times New Roman"/>
          <w:sz w:val="28"/>
          <w:szCs w:val="28"/>
        </w:rPr>
      </w:pPr>
      <w:r w:rsidRPr="00C44C5E">
        <w:rPr>
          <w:rFonts w:ascii="Times New Roman" w:hAnsi="Times New Roman"/>
          <w:sz w:val="28"/>
          <w:szCs w:val="28"/>
        </w:rPr>
        <w:t>1</w:t>
      </w:r>
      <w:r w:rsidR="003A15A3">
        <w:rPr>
          <w:rFonts w:ascii="Times New Roman" w:hAnsi="Times New Roman"/>
          <w:sz w:val="28"/>
          <w:szCs w:val="28"/>
        </w:rPr>
        <w:t>2</w:t>
      </w:r>
      <w:r w:rsidRPr="00C44C5E">
        <w:rPr>
          <w:rFonts w:ascii="Times New Roman" w:hAnsi="Times New Roman"/>
          <w:sz w:val="28"/>
          <w:szCs w:val="28"/>
        </w:rPr>
        <w:t xml:space="preserve">) </w:t>
      </w:r>
      <w:r w:rsidRPr="00C44C5E">
        <w:rPr>
          <w:rFonts w:ascii="Times New Roman" w:eastAsia="Batang" w:hAnsi="Times New Roman"/>
          <w:sz w:val="28"/>
          <w:szCs w:val="28"/>
        </w:rPr>
        <w:t xml:space="preserve">размещает муниципальную программу в актуальной редакции на официальном сайте </w:t>
      </w:r>
      <w:r w:rsidR="00911A06" w:rsidRPr="00911A06">
        <w:rPr>
          <w:rFonts w:ascii="Times New Roman" w:hAnsi="Times New Roman"/>
          <w:sz w:val="28"/>
          <w:szCs w:val="28"/>
        </w:rPr>
        <w:t>сельского поселения Хулимсунт</w:t>
      </w:r>
      <w:r w:rsidR="00C44C5E" w:rsidRPr="002C4422">
        <w:rPr>
          <w:rFonts w:ascii="Times New Roman" w:hAnsi="Times New Roman"/>
          <w:sz w:val="28"/>
          <w:szCs w:val="28"/>
        </w:rPr>
        <w:t xml:space="preserve"> </w:t>
      </w:r>
      <w:r w:rsidR="00C44C5E">
        <w:rPr>
          <w:rFonts w:ascii="Times New Roman" w:hAnsi="Times New Roman"/>
          <w:sz w:val="28"/>
          <w:szCs w:val="28"/>
        </w:rPr>
        <w:t>в сети Интернет</w:t>
      </w:r>
      <w:r w:rsidR="00540E13" w:rsidRPr="00540E13">
        <w:t xml:space="preserve"> </w:t>
      </w:r>
      <w:r w:rsidR="00540E13" w:rsidRPr="00540E13">
        <w:rPr>
          <w:rFonts w:ascii="Times New Roman" w:hAnsi="Times New Roman"/>
          <w:sz w:val="28"/>
          <w:szCs w:val="28"/>
        </w:rPr>
        <w:t>(www.hulimsunt.ru)</w:t>
      </w:r>
      <w:r w:rsidR="005B7C7C">
        <w:rPr>
          <w:rFonts w:ascii="Times New Roman" w:eastAsia="Batang" w:hAnsi="Times New Roman"/>
          <w:sz w:val="28"/>
          <w:szCs w:val="28"/>
        </w:rPr>
        <w:t>, в течение пяти</w:t>
      </w:r>
      <w:r w:rsidRPr="00C44C5E">
        <w:rPr>
          <w:rFonts w:ascii="Times New Roman" w:eastAsia="Batang" w:hAnsi="Times New Roman"/>
          <w:sz w:val="28"/>
          <w:szCs w:val="28"/>
        </w:rPr>
        <w:t xml:space="preserve"> рабочих дней после принятия постановления об утверждении новой муниципальной программы или внесения изменений в действующую;</w:t>
      </w:r>
    </w:p>
    <w:p w:rsidR="00644007" w:rsidRPr="007047CC" w:rsidRDefault="00644007" w:rsidP="00860BE7">
      <w:pPr>
        <w:rPr>
          <w:rFonts w:ascii="Times New Roman" w:hAnsi="Times New Roman"/>
          <w:sz w:val="28"/>
          <w:szCs w:val="28"/>
        </w:rPr>
      </w:pPr>
      <w:r w:rsidRPr="005B7C7C">
        <w:rPr>
          <w:rFonts w:ascii="Times New Roman" w:hAnsi="Times New Roman"/>
          <w:sz w:val="28"/>
          <w:szCs w:val="28"/>
        </w:rPr>
        <w:t>1</w:t>
      </w:r>
      <w:r w:rsidR="00B851CE">
        <w:rPr>
          <w:rFonts w:ascii="Times New Roman" w:hAnsi="Times New Roman"/>
          <w:sz w:val="28"/>
          <w:szCs w:val="28"/>
        </w:rPr>
        <w:t>3</w:t>
      </w:r>
      <w:r w:rsidRPr="005B7C7C">
        <w:rPr>
          <w:rFonts w:ascii="Times New Roman" w:hAnsi="Times New Roman"/>
          <w:sz w:val="28"/>
          <w:szCs w:val="28"/>
        </w:rPr>
        <w:t xml:space="preserve">) </w:t>
      </w:r>
      <w:r w:rsidR="00860729">
        <w:rPr>
          <w:rFonts w:ascii="Times New Roman" w:hAnsi="Times New Roman"/>
          <w:sz w:val="28"/>
          <w:szCs w:val="28"/>
        </w:rPr>
        <w:t xml:space="preserve">формирует и </w:t>
      </w:r>
      <w:r w:rsidRPr="005B7C7C">
        <w:rPr>
          <w:rFonts w:ascii="Times New Roman" w:hAnsi="Times New Roman"/>
          <w:sz w:val="28"/>
          <w:szCs w:val="28"/>
        </w:rPr>
        <w:t xml:space="preserve">направляет в комитет по экономической политике администрации Березовского района </w:t>
      </w:r>
      <w:r w:rsidR="00A318F6" w:rsidRPr="005B7C7C">
        <w:rPr>
          <w:rFonts w:ascii="Times New Roman" w:hAnsi="Times New Roman"/>
          <w:sz w:val="28"/>
          <w:szCs w:val="28"/>
        </w:rPr>
        <w:t xml:space="preserve">на бумажном и электронном носителях, за подписью руководителя </w:t>
      </w:r>
      <w:r w:rsidRPr="005B7C7C">
        <w:rPr>
          <w:rFonts w:ascii="Times New Roman" w:hAnsi="Times New Roman"/>
          <w:sz w:val="28"/>
          <w:szCs w:val="28"/>
        </w:rPr>
        <w:t>отчет о ходе реализации муниципальной программы</w:t>
      </w:r>
      <w:r w:rsidR="00D4260F">
        <w:rPr>
          <w:rFonts w:ascii="Times New Roman" w:hAnsi="Times New Roman"/>
          <w:sz w:val="28"/>
          <w:szCs w:val="28"/>
        </w:rPr>
        <w:t xml:space="preserve"> </w:t>
      </w:r>
      <w:r w:rsidR="00D4260F" w:rsidRPr="007047CC">
        <w:rPr>
          <w:rFonts w:ascii="Times New Roman" w:hAnsi="Times New Roman"/>
          <w:sz w:val="28"/>
          <w:szCs w:val="28"/>
        </w:rPr>
        <w:t xml:space="preserve">(далее – отчет) </w:t>
      </w:r>
      <w:r w:rsidRPr="007047CC">
        <w:rPr>
          <w:rFonts w:ascii="Times New Roman" w:hAnsi="Times New Roman"/>
          <w:sz w:val="28"/>
          <w:szCs w:val="28"/>
        </w:rPr>
        <w:t>в следующие сроки:</w:t>
      </w:r>
    </w:p>
    <w:p w:rsidR="00D4260F" w:rsidRPr="007047CC" w:rsidRDefault="00CC0A10" w:rsidP="00860BE7">
      <w:pPr>
        <w:rPr>
          <w:rFonts w:ascii="Times New Roman" w:hAnsi="Times New Roman"/>
          <w:sz w:val="28"/>
          <w:szCs w:val="28"/>
        </w:rPr>
      </w:pPr>
      <w:r w:rsidRPr="007047CC">
        <w:rPr>
          <w:rFonts w:ascii="Times New Roman" w:hAnsi="Times New Roman"/>
          <w:sz w:val="28"/>
          <w:szCs w:val="28"/>
        </w:rPr>
        <w:t>1</w:t>
      </w:r>
      <w:r w:rsidR="00644007" w:rsidRPr="007047CC">
        <w:rPr>
          <w:rFonts w:ascii="Times New Roman" w:hAnsi="Times New Roman"/>
          <w:sz w:val="28"/>
          <w:szCs w:val="28"/>
        </w:rPr>
        <w:t>) ежеквартально, с нарастающим итогом с начала года, в срок</w:t>
      </w:r>
      <w:r w:rsidR="008455F6">
        <w:rPr>
          <w:rFonts w:ascii="Times New Roman" w:hAnsi="Times New Roman"/>
          <w:sz w:val="28"/>
          <w:szCs w:val="28"/>
        </w:rPr>
        <w:t xml:space="preserve"> не позднее 15</w:t>
      </w:r>
      <w:r w:rsidR="00644007" w:rsidRPr="007047CC">
        <w:rPr>
          <w:rFonts w:ascii="Times New Roman" w:hAnsi="Times New Roman"/>
          <w:sz w:val="28"/>
          <w:szCs w:val="28"/>
        </w:rPr>
        <w:t xml:space="preserve"> числа месяца, следующего за отчетным кварталом</w:t>
      </w:r>
      <w:r w:rsidR="00D4260F" w:rsidRPr="007047CC">
        <w:rPr>
          <w:rFonts w:ascii="Times New Roman" w:hAnsi="Times New Roman"/>
          <w:sz w:val="28"/>
          <w:szCs w:val="28"/>
        </w:rPr>
        <w:t>.</w:t>
      </w:r>
    </w:p>
    <w:p w:rsidR="00D4260F" w:rsidRPr="007047CC" w:rsidRDefault="00D4260F" w:rsidP="00860BE7">
      <w:pPr>
        <w:rPr>
          <w:rFonts w:ascii="Times New Roman" w:hAnsi="Times New Roman"/>
          <w:sz w:val="28"/>
          <w:szCs w:val="28"/>
        </w:rPr>
      </w:pPr>
      <w:r w:rsidRPr="007047CC">
        <w:rPr>
          <w:rFonts w:ascii="Times New Roman" w:hAnsi="Times New Roman"/>
          <w:sz w:val="28"/>
          <w:szCs w:val="28"/>
        </w:rPr>
        <w:t>О</w:t>
      </w:r>
      <w:r w:rsidR="006A409D" w:rsidRPr="007047CC">
        <w:rPr>
          <w:rFonts w:ascii="Times New Roman" w:hAnsi="Times New Roman"/>
          <w:sz w:val="28"/>
          <w:szCs w:val="28"/>
        </w:rPr>
        <w:t>тч</w:t>
      </w:r>
      <w:r w:rsidR="00644007" w:rsidRPr="007047CC">
        <w:rPr>
          <w:rFonts w:ascii="Times New Roman" w:hAnsi="Times New Roman"/>
          <w:sz w:val="28"/>
          <w:szCs w:val="28"/>
        </w:rPr>
        <w:t>ет</w:t>
      </w:r>
      <w:r w:rsidR="006A409D" w:rsidRPr="007047CC">
        <w:rPr>
          <w:rFonts w:ascii="Times New Roman" w:hAnsi="Times New Roman"/>
          <w:sz w:val="28"/>
          <w:szCs w:val="28"/>
        </w:rPr>
        <w:t xml:space="preserve"> </w:t>
      </w:r>
      <w:r w:rsidRPr="007047CC">
        <w:rPr>
          <w:rFonts w:ascii="Times New Roman" w:hAnsi="Times New Roman"/>
          <w:sz w:val="28"/>
          <w:szCs w:val="28"/>
        </w:rPr>
        <w:t>должен включать следующую информацию:</w:t>
      </w:r>
    </w:p>
    <w:p w:rsidR="00D4260F" w:rsidRDefault="00D4260F" w:rsidP="00860BE7">
      <w:pPr>
        <w:rPr>
          <w:rFonts w:ascii="Times New Roman" w:hAnsi="Times New Roman"/>
          <w:sz w:val="28"/>
          <w:szCs w:val="28"/>
        </w:rPr>
      </w:pPr>
      <w:r w:rsidRPr="007047CC">
        <w:rPr>
          <w:rFonts w:ascii="Times New Roman" w:hAnsi="Times New Roman"/>
          <w:sz w:val="28"/>
          <w:szCs w:val="28"/>
        </w:rPr>
        <w:t>а) отчет о</w:t>
      </w:r>
      <w:r w:rsidR="00644007" w:rsidRPr="007047CC">
        <w:rPr>
          <w:rFonts w:ascii="Times New Roman" w:hAnsi="Times New Roman"/>
          <w:sz w:val="28"/>
          <w:szCs w:val="28"/>
        </w:rPr>
        <w:t xml:space="preserve"> ходе реализации муниципальной программы </w:t>
      </w:r>
      <w:r w:rsidRPr="007047CC">
        <w:rPr>
          <w:rFonts w:ascii="Times New Roman" w:hAnsi="Times New Roman"/>
          <w:sz w:val="28"/>
          <w:szCs w:val="28"/>
        </w:rPr>
        <w:t xml:space="preserve">в разрезе источников финансирования </w:t>
      </w:r>
      <w:r w:rsidR="00D97CCE" w:rsidRPr="007047CC">
        <w:rPr>
          <w:rFonts w:ascii="Times New Roman" w:hAnsi="Times New Roman"/>
          <w:sz w:val="28"/>
          <w:szCs w:val="28"/>
        </w:rPr>
        <w:t>(приложение</w:t>
      </w:r>
      <w:r w:rsidRPr="007047CC">
        <w:rPr>
          <w:rFonts w:ascii="Times New Roman" w:hAnsi="Times New Roman"/>
          <w:sz w:val="28"/>
          <w:szCs w:val="28"/>
        </w:rPr>
        <w:t xml:space="preserve"> 1 к настоящему Порядку);</w:t>
      </w:r>
      <w:r w:rsidR="00644007" w:rsidRPr="005B7C7C">
        <w:rPr>
          <w:rFonts w:ascii="Times New Roman" w:hAnsi="Times New Roman"/>
          <w:sz w:val="28"/>
          <w:szCs w:val="28"/>
        </w:rPr>
        <w:t xml:space="preserve"> </w:t>
      </w:r>
    </w:p>
    <w:p w:rsidR="00644007" w:rsidRPr="005B7C7C" w:rsidRDefault="00D4260F" w:rsidP="00860BE7">
      <w:pPr>
        <w:rPr>
          <w:rFonts w:ascii="Times New Roman" w:hAnsi="Times New Roman"/>
          <w:sz w:val="28"/>
          <w:szCs w:val="28"/>
        </w:rPr>
      </w:pPr>
      <w:r>
        <w:rPr>
          <w:rFonts w:ascii="Times New Roman" w:hAnsi="Times New Roman"/>
          <w:sz w:val="28"/>
          <w:szCs w:val="28"/>
        </w:rPr>
        <w:t xml:space="preserve">б) </w:t>
      </w:r>
      <w:r w:rsidR="00644007" w:rsidRPr="005B7C7C">
        <w:rPr>
          <w:rFonts w:ascii="Times New Roman" w:hAnsi="Times New Roman"/>
          <w:sz w:val="28"/>
          <w:szCs w:val="28"/>
        </w:rPr>
        <w:t>пояснительную записку, которая включает сведения:</w:t>
      </w:r>
    </w:p>
    <w:p w:rsidR="00644007" w:rsidRPr="005B7C7C" w:rsidRDefault="00644007" w:rsidP="00860BE7">
      <w:pPr>
        <w:rPr>
          <w:rFonts w:ascii="Times New Roman" w:hAnsi="Times New Roman"/>
          <w:sz w:val="28"/>
          <w:szCs w:val="28"/>
        </w:rPr>
      </w:pPr>
      <w:r w:rsidRPr="005B7C7C">
        <w:rPr>
          <w:rFonts w:ascii="Times New Roman" w:hAnsi="Times New Roman"/>
          <w:sz w:val="28"/>
          <w:szCs w:val="28"/>
        </w:rPr>
        <w:t xml:space="preserve">- о финансировании программных мероприятий в разрезе источников финансирования </w:t>
      </w:r>
      <w:r w:rsidRPr="00DC4347">
        <w:rPr>
          <w:rFonts w:ascii="Times New Roman" w:hAnsi="Times New Roman"/>
          <w:sz w:val="28"/>
          <w:szCs w:val="28"/>
        </w:rPr>
        <w:t>(федеральный бюджет,</w:t>
      </w:r>
      <w:r w:rsidRPr="005B7C7C">
        <w:rPr>
          <w:rFonts w:ascii="Times New Roman" w:hAnsi="Times New Roman"/>
          <w:sz w:val="28"/>
          <w:szCs w:val="28"/>
        </w:rPr>
        <w:t xml:space="preserve"> бюджет автономного округа, бюджет</w:t>
      </w:r>
      <w:r w:rsidR="00DC4347">
        <w:rPr>
          <w:rFonts w:ascii="Times New Roman" w:hAnsi="Times New Roman"/>
          <w:sz w:val="28"/>
          <w:szCs w:val="28"/>
        </w:rPr>
        <w:t xml:space="preserve"> района, бюджет городского поселения</w:t>
      </w:r>
      <w:r w:rsidRPr="005B7C7C">
        <w:rPr>
          <w:rFonts w:ascii="Times New Roman" w:hAnsi="Times New Roman"/>
          <w:sz w:val="28"/>
          <w:szCs w:val="28"/>
        </w:rPr>
        <w:t>, внебюджетные источники);</w:t>
      </w:r>
    </w:p>
    <w:p w:rsidR="00644007" w:rsidRPr="005B7C7C" w:rsidRDefault="00644007" w:rsidP="00860BE7">
      <w:pPr>
        <w:rPr>
          <w:rFonts w:ascii="Times New Roman" w:hAnsi="Times New Roman"/>
          <w:sz w:val="28"/>
          <w:szCs w:val="28"/>
        </w:rPr>
      </w:pPr>
      <w:r w:rsidRPr="005B7C7C">
        <w:rPr>
          <w:rFonts w:ascii="Times New Roman" w:hAnsi="Times New Roman"/>
          <w:sz w:val="28"/>
          <w:szCs w:val="28"/>
        </w:rPr>
        <w:t>- о результатах реализации основных мероприятий муниципальной программы; информацию о выполненных и невыполненных (с указанием причин) мероприятиях муниципальной программы, запланированных к реализации в отчетном периоде;</w:t>
      </w:r>
    </w:p>
    <w:p w:rsidR="000C45BC" w:rsidRDefault="003A15A3" w:rsidP="00860BE7">
      <w:pPr>
        <w:rPr>
          <w:rFonts w:ascii="Times New Roman" w:hAnsi="Times New Roman"/>
          <w:sz w:val="28"/>
          <w:szCs w:val="28"/>
        </w:rPr>
      </w:pPr>
      <w:r>
        <w:rPr>
          <w:rFonts w:ascii="Times New Roman" w:hAnsi="Times New Roman"/>
          <w:sz w:val="28"/>
          <w:szCs w:val="28"/>
        </w:rPr>
        <w:t>2</w:t>
      </w:r>
      <w:r w:rsidR="00644007" w:rsidRPr="00DC4347">
        <w:rPr>
          <w:rFonts w:ascii="Times New Roman" w:hAnsi="Times New Roman"/>
          <w:sz w:val="28"/>
          <w:szCs w:val="28"/>
        </w:rPr>
        <w:t>) ежегодно, с нарастающим итогом с начала года, в срок до 10 февраля года, следующего за отчетным годом</w:t>
      </w:r>
      <w:r w:rsidR="000C45BC">
        <w:rPr>
          <w:rFonts w:ascii="Times New Roman" w:hAnsi="Times New Roman"/>
          <w:sz w:val="28"/>
          <w:szCs w:val="28"/>
        </w:rPr>
        <w:t>.</w:t>
      </w:r>
    </w:p>
    <w:p w:rsidR="000C45BC" w:rsidRDefault="000C45BC" w:rsidP="000C45BC">
      <w:pPr>
        <w:rPr>
          <w:rFonts w:ascii="Times New Roman" w:hAnsi="Times New Roman"/>
          <w:sz w:val="28"/>
          <w:szCs w:val="28"/>
        </w:rPr>
      </w:pPr>
      <w:r>
        <w:rPr>
          <w:rFonts w:ascii="Times New Roman" w:hAnsi="Times New Roman"/>
          <w:sz w:val="28"/>
          <w:szCs w:val="28"/>
        </w:rPr>
        <w:t>Отч</w:t>
      </w:r>
      <w:r w:rsidRPr="005B7C7C">
        <w:rPr>
          <w:rFonts w:ascii="Times New Roman" w:hAnsi="Times New Roman"/>
          <w:sz w:val="28"/>
          <w:szCs w:val="28"/>
        </w:rPr>
        <w:t>ет</w:t>
      </w:r>
      <w:r>
        <w:rPr>
          <w:rFonts w:ascii="Times New Roman" w:hAnsi="Times New Roman"/>
          <w:sz w:val="28"/>
          <w:szCs w:val="28"/>
        </w:rPr>
        <w:t xml:space="preserve"> должен включать следующую информацию:</w:t>
      </w:r>
    </w:p>
    <w:p w:rsidR="000C45BC" w:rsidRPr="007047CC" w:rsidRDefault="000C45BC" w:rsidP="000C45BC">
      <w:pPr>
        <w:rPr>
          <w:rFonts w:ascii="Times New Roman" w:hAnsi="Times New Roman"/>
          <w:sz w:val="28"/>
          <w:szCs w:val="28"/>
        </w:rPr>
      </w:pPr>
      <w:r>
        <w:rPr>
          <w:rFonts w:ascii="Times New Roman" w:hAnsi="Times New Roman"/>
          <w:sz w:val="28"/>
          <w:szCs w:val="28"/>
        </w:rPr>
        <w:lastRenderedPageBreak/>
        <w:t xml:space="preserve">а) отчет об освоении финансовых средств </w:t>
      </w:r>
      <w:r w:rsidRPr="005B7C7C">
        <w:rPr>
          <w:rFonts w:ascii="Times New Roman" w:hAnsi="Times New Roman"/>
          <w:sz w:val="28"/>
          <w:szCs w:val="28"/>
        </w:rPr>
        <w:t xml:space="preserve">муниципальной программы </w:t>
      </w:r>
      <w:r>
        <w:rPr>
          <w:rFonts w:ascii="Times New Roman" w:hAnsi="Times New Roman"/>
          <w:sz w:val="28"/>
          <w:szCs w:val="28"/>
        </w:rPr>
        <w:t xml:space="preserve">в разрезе источников </w:t>
      </w:r>
      <w:r w:rsidRPr="007047CC">
        <w:rPr>
          <w:rFonts w:ascii="Times New Roman" w:hAnsi="Times New Roman"/>
          <w:sz w:val="28"/>
          <w:szCs w:val="28"/>
        </w:rPr>
        <w:t xml:space="preserve">финансирования (приложение 2 к настоящему Порядку); </w:t>
      </w:r>
    </w:p>
    <w:p w:rsidR="000C45BC" w:rsidRPr="007047CC" w:rsidRDefault="000C45BC" w:rsidP="000C45BC">
      <w:pPr>
        <w:rPr>
          <w:rFonts w:ascii="Times New Roman" w:hAnsi="Times New Roman"/>
          <w:sz w:val="28"/>
          <w:szCs w:val="28"/>
        </w:rPr>
      </w:pPr>
      <w:r w:rsidRPr="007047CC">
        <w:rPr>
          <w:rFonts w:ascii="Times New Roman" w:hAnsi="Times New Roman"/>
          <w:sz w:val="28"/>
          <w:szCs w:val="28"/>
        </w:rPr>
        <w:t>б) отчет о достижении целевых показателей муниципальной программы  (приложение 3 к настоящему Порядку);</w:t>
      </w:r>
    </w:p>
    <w:p w:rsidR="00644007" w:rsidRPr="00DC4347" w:rsidRDefault="000C45BC" w:rsidP="00860BE7">
      <w:pPr>
        <w:rPr>
          <w:rFonts w:ascii="Times New Roman" w:hAnsi="Times New Roman"/>
          <w:sz w:val="28"/>
          <w:szCs w:val="28"/>
        </w:rPr>
      </w:pPr>
      <w:r w:rsidRPr="007047CC">
        <w:rPr>
          <w:rFonts w:ascii="Times New Roman" w:hAnsi="Times New Roman"/>
          <w:sz w:val="28"/>
          <w:szCs w:val="28"/>
        </w:rPr>
        <w:t xml:space="preserve">в) </w:t>
      </w:r>
      <w:r w:rsidR="00644007" w:rsidRPr="007047CC">
        <w:rPr>
          <w:rFonts w:ascii="Times New Roman" w:hAnsi="Times New Roman"/>
          <w:sz w:val="28"/>
          <w:szCs w:val="28"/>
        </w:rPr>
        <w:t>пояснительную записку, которая включает</w:t>
      </w:r>
      <w:r w:rsidR="00644007" w:rsidRPr="00DC4347">
        <w:rPr>
          <w:rFonts w:ascii="Times New Roman" w:hAnsi="Times New Roman"/>
          <w:sz w:val="28"/>
          <w:szCs w:val="28"/>
        </w:rPr>
        <w:t xml:space="preserve"> информацию:</w:t>
      </w:r>
    </w:p>
    <w:p w:rsidR="00644007" w:rsidRPr="00DC4347" w:rsidRDefault="00644007" w:rsidP="00860BE7">
      <w:pPr>
        <w:rPr>
          <w:rFonts w:ascii="Times New Roman" w:hAnsi="Times New Roman"/>
          <w:sz w:val="28"/>
          <w:szCs w:val="28"/>
        </w:rPr>
      </w:pPr>
      <w:r w:rsidRPr="00DC4347">
        <w:rPr>
          <w:rFonts w:ascii="Times New Roman" w:hAnsi="Times New Roman"/>
          <w:sz w:val="28"/>
          <w:szCs w:val="28"/>
        </w:rPr>
        <w:t xml:space="preserve">- описание изменений в соответствующей сфере социально-экономического развития </w:t>
      </w:r>
      <w:r w:rsidR="00DC4347">
        <w:rPr>
          <w:rFonts w:ascii="Times New Roman" w:hAnsi="Times New Roman"/>
          <w:sz w:val="28"/>
          <w:szCs w:val="28"/>
        </w:rPr>
        <w:t xml:space="preserve">городского поселения Березово </w:t>
      </w:r>
      <w:r w:rsidRPr="00DC4347">
        <w:rPr>
          <w:rFonts w:ascii="Times New Roman" w:hAnsi="Times New Roman"/>
          <w:sz w:val="28"/>
          <w:szCs w:val="28"/>
        </w:rPr>
        <w:t>по итогам года;</w:t>
      </w:r>
    </w:p>
    <w:p w:rsidR="00644007" w:rsidRPr="00DC4347" w:rsidRDefault="00644007" w:rsidP="00860BE7">
      <w:pPr>
        <w:rPr>
          <w:rFonts w:ascii="Times New Roman" w:hAnsi="Times New Roman"/>
          <w:sz w:val="28"/>
          <w:szCs w:val="28"/>
        </w:rPr>
      </w:pPr>
      <w:r w:rsidRPr="00DC4347">
        <w:rPr>
          <w:rFonts w:ascii="Times New Roman" w:hAnsi="Times New Roman"/>
          <w:sz w:val="28"/>
          <w:szCs w:val="28"/>
        </w:rPr>
        <w:t>- данные о конкретных результатах, достигнутых за отчетный период;</w:t>
      </w:r>
    </w:p>
    <w:p w:rsidR="00644007" w:rsidRPr="00DC4347" w:rsidRDefault="00644007" w:rsidP="00860BE7">
      <w:pPr>
        <w:rPr>
          <w:rFonts w:ascii="Times New Roman" w:hAnsi="Times New Roman"/>
          <w:sz w:val="28"/>
          <w:szCs w:val="28"/>
        </w:rPr>
      </w:pPr>
      <w:r w:rsidRPr="00DC4347">
        <w:rPr>
          <w:rFonts w:ascii="Times New Roman" w:hAnsi="Times New Roman"/>
          <w:sz w:val="28"/>
          <w:szCs w:val="28"/>
        </w:rPr>
        <w:t>- сведения о достижении значений показателей муниципальной программы, с обоснованием отклонений по показателям, плановые значения по которым не достигнуты;</w:t>
      </w:r>
    </w:p>
    <w:p w:rsidR="00644007" w:rsidRPr="00DC4347" w:rsidRDefault="00644007" w:rsidP="00860BE7">
      <w:pPr>
        <w:rPr>
          <w:rFonts w:ascii="Times New Roman" w:hAnsi="Times New Roman"/>
          <w:sz w:val="28"/>
          <w:szCs w:val="28"/>
        </w:rPr>
      </w:pPr>
      <w:r w:rsidRPr="00DC4347">
        <w:rPr>
          <w:rFonts w:ascii="Times New Roman" w:hAnsi="Times New Roman"/>
          <w:sz w:val="28"/>
          <w:szCs w:val="28"/>
        </w:rPr>
        <w:t>- перечень выполненных (невыполненных) в установленные сроки основных мероприятий, с указанием причин;</w:t>
      </w:r>
    </w:p>
    <w:p w:rsidR="00644007" w:rsidRPr="00DC4347" w:rsidRDefault="00644007" w:rsidP="00860BE7">
      <w:pPr>
        <w:rPr>
          <w:rFonts w:ascii="Times New Roman" w:hAnsi="Times New Roman"/>
          <w:sz w:val="28"/>
          <w:szCs w:val="28"/>
        </w:rPr>
      </w:pPr>
      <w:r w:rsidRPr="00DC4347">
        <w:rPr>
          <w:rFonts w:ascii="Times New Roman" w:hAnsi="Times New Roman"/>
          <w:sz w:val="28"/>
          <w:szCs w:val="28"/>
        </w:rPr>
        <w:t>- сведения о заключенных муниципальных контрактах, с указанием суммы контрактов и сроков исполнения;</w:t>
      </w:r>
    </w:p>
    <w:p w:rsidR="00644007" w:rsidRPr="00DC4347" w:rsidRDefault="00644007" w:rsidP="00860BE7">
      <w:pPr>
        <w:rPr>
          <w:rFonts w:ascii="Times New Roman" w:hAnsi="Times New Roman"/>
          <w:sz w:val="28"/>
          <w:szCs w:val="28"/>
        </w:rPr>
      </w:pPr>
      <w:r w:rsidRPr="00DC4347">
        <w:rPr>
          <w:rFonts w:ascii="Times New Roman" w:hAnsi="Times New Roman"/>
          <w:sz w:val="28"/>
          <w:szCs w:val="28"/>
        </w:rPr>
        <w:t>- анализ факторов, повлиявших на ход реализации муниципальной программы;</w:t>
      </w:r>
    </w:p>
    <w:p w:rsidR="00644007" w:rsidRPr="00DC4347" w:rsidRDefault="00644007" w:rsidP="00860BE7">
      <w:pPr>
        <w:rPr>
          <w:rFonts w:ascii="Times New Roman" w:hAnsi="Times New Roman"/>
          <w:sz w:val="28"/>
          <w:szCs w:val="28"/>
        </w:rPr>
      </w:pPr>
      <w:r w:rsidRPr="00DC4347">
        <w:rPr>
          <w:rFonts w:ascii="Times New Roman" w:hAnsi="Times New Roman"/>
          <w:sz w:val="28"/>
          <w:szCs w:val="28"/>
        </w:rPr>
        <w:t>- об исполнении бюджетных ассигнований и иных средств на выполнение мероприятий муниципальной программы;</w:t>
      </w:r>
    </w:p>
    <w:p w:rsidR="00644007" w:rsidRPr="006958F5" w:rsidRDefault="00644007" w:rsidP="00860BE7">
      <w:pPr>
        <w:rPr>
          <w:rFonts w:ascii="Times New Roman" w:hAnsi="Times New Roman"/>
          <w:sz w:val="28"/>
          <w:szCs w:val="28"/>
        </w:rPr>
      </w:pPr>
      <w:r w:rsidRPr="006958F5">
        <w:rPr>
          <w:rFonts w:ascii="Times New Roman" w:hAnsi="Times New Roman"/>
          <w:sz w:val="28"/>
          <w:szCs w:val="28"/>
        </w:rPr>
        <w:t>1</w:t>
      </w:r>
      <w:r w:rsidR="00B851CE">
        <w:rPr>
          <w:rFonts w:ascii="Times New Roman" w:hAnsi="Times New Roman"/>
          <w:sz w:val="28"/>
          <w:szCs w:val="28"/>
        </w:rPr>
        <w:t>4</w:t>
      </w:r>
      <w:r w:rsidRPr="006958F5">
        <w:rPr>
          <w:rFonts w:ascii="Times New Roman" w:hAnsi="Times New Roman"/>
          <w:sz w:val="28"/>
          <w:szCs w:val="28"/>
        </w:rPr>
        <w:t xml:space="preserve">) </w:t>
      </w:r>
      <w:r w:rsidR="000C45BC">
        <w:rPr>
          <w:rFonts w:ascii="Times New Roman" w:hAnsi="Times New Roman"/>
          <w:sz w:val="28"/>
          <w:szCs w:val="28"/>
        </w:rPr>
        <w:t xml:space="preserve">формирует </w:t>
      </w:r>
      <w:r w:rsidRPr="006958F5">
        <w:rPr>
          <w:rFonts w:ascii="Times New Roman" w:hAnsi="Times New Roman"/>
          <w:sz w:val="28"/>
          <w:szCs w:val="28"/>
        </w:rPr>
        <w:t xml:space="preserve">и </w:t>
      </w:r>
      <w:r w:rsidR="000C45BC">
        <w:rPr>
          <w:rFonts w:ascii="Times New Roman" w:hAnsi="Times New Roman"/>
          <w:sz w:val="28"/>
          <w:szCs w:val="28"/>
        </w:rPr>
        <w:t xml:space="preserve">направляет </w:t>
      </w:r>
      <w:r w:rsidRPr="006958F5">
        <w:rPr>
          <w:rFonts w:ascii="Times New Roman" w:hAnsi="Times New Roman"/>
          <w:sz w:val="28"/>
          <w:szCs w:val="28"/>
        </w:rPr>
        <w:t>в комитет по экономической политике администрации Березовского района до 10 февраля очередного финансового года информацию о ходе реализации муниципальной программы и эффективности использования финансовых средств за весь период ее реализации, по муниципальной программе, срок реализации которой завершается в текущем году.</w:t>
      </w:r>
    </w:p>
    <w:p w:rsidR="00644007" w:rsidRPr="006958F5" w:rsidRDefault="00644007" w:rsidP="00860BE7">
      <w:pPr>
        <w:rPr>
          <w:rFonts w:ascii="Times New Roman" w:hAnsi="Times New Roman"/>
          <w:sz w:val="28"/>
          <w:szCs w:val="28"/>
        </w:rPr>
      </w:pPr>
      <w:r w:rsidRPr="006958F5">
        <w:rPr>
          <w:rFonts w:ascii="Times New Roman" w:hAnsi="Times New Roman"/>
          <w:sz w:val="28"/>
          <w:szCs w:val="28"/>
        </w:rPr>
        <w:t>Итоговая информация должна включать отчет о результатах реализации муниципальной программы за истекший год и за весь период реализации муниципальной программы, включая оценку значений целевых показателей;</w:t>
      </w:r>
    </w:p>
    <w:p w:rsidR="00644007" w:rsidRPr="004949FE" w:rsidRDefault="003A15A3" w:rsidP="00860BE7">
      <w:pPr>
        <w:rPr>
          <w:rFonts w:ascii="Times New Roman" w:hAnsi="Times New Roman"/>
          <w:sz w:val="28"/>
          <w:szCs w:val="28"/>
        </w:rPr>
      </w:pPr>
      <w:r>
        <w:rPr>
          <w:rFonts w:ascii="Times New Roman" w:hAnsi="Times New Roman"/>
          <w:sz w:val="28"/>
          <w:szCs w:val="28"/>
        </w:rPr>
        <w:t>19</w:t>
      </w:r>
      <w:r w:rsidR="00644007" w:rsidRPr="004949FE">
        <w:rPr>
          <w:rFonts w:ascii="Times New Roman" w:hAnsi="Times New Roman"/>
          <w:sz w:val="28"/>
          <w:szCs w:val="28"/>
        </w:rPr>
        <w:t>) предоставляет по запросу комитета по экономической политике администрации Березовского района сведения, необходимые для проведения мониторинга реализации муниципальной программы;</w:t>
      </w:r>
    </w:p>
    <w:p w:rsidR="00644007" w:rsidRPr="006958F5" w:rsidRDefault="00644007" w:rsidP="006958F5">
      <w:pPr>
        <w:rPr>
          <w:rFonts w:ascii="Times New Roman" w:hAnsi="Times New Roman"/>
          <w:sz w:val="28"/>
          <w:szCs w:val="28"/>
        </w:rPr>
      </w:pPr>
      <w:r w:rsidRPr="004949FE">
        <w:rPr>
          <w:rFonts w:ascii="Times New Roman" w:hAnsi="Times New Roman"/>
          <w:sz w:val="28"/>
          <w:szCs w:val="28"/>
        </w:rPr>
        <w:t>2</w:t>
      </w:r>
      <w:r w:rsidR="003A15A3">
        <w:rPr>
          <w:rFonts w:ascii="Times New Roman" w:hAnsi="Times New Roman"/>
          <w:sz w:val="28"/>
          <w:szCs w:val="28"/>
        </w:rPr>
        <w:t>0</w:t>
      </w:r>
      <w:r w:rsidRPr="004949FE">
        <w:rPr>
          <w:rFonts w:ascii="Times New Roman" w:hAnsi="Times New Roman"/>
          <w:sz w:val="28"/>
          <w:szCs w:val="28"/>
        </w:rPr>
        <w:t>) запрашивает у соисполнителей информацию,</w:t>
      </w:r>
      <w:r w:rsidRPr="006958F5">
        <w:rPr>
          <w:rFonts w:ascii="Times New Roman" w:hAnsi="Times New Roman"/>
          <w:sz w:val="28"/>
          <w:szCs w:val="28"/>
        </w:rPr>
        <w:t xml:space="preserve"> необходимую для проведения оценки эффективности реализации подпрограмм и (или) отдельных мероприятий муниципальной</w:t>
      </w:r>
      <w:r w:rsidR="006958F5">
        <w:rPr>
          <w:rFonts w:ascii="Times New Roman" w:hAnsi="Times New Roman"/>
          <w:sz w:val="28"/>
          <w:szCs w:val="28"/>
        </w:rPr>
        <w:t xml:space="preserve"> программы и подготовки отчета.</w:t>
      </w:r>
    </w:p>
    <w:p w:rsidR="00644007" w:rsidRPr="006958F5" w:rsidRDefault="00644007" w:rsidP="00860BE7">
      <w:pPr>
        <w:rPr>
          <w:rFonts w:ascii="Times New Roman" w:hAnsi="Times New Roman"/>
          <w:sz w:val="28"/>
          <w:szCs w:val="28"/>
        </w:rPr>
      </w:pPr>
      <w:r w:rsidRPr="006958F5">
        <w:rPr>
          <w:rFonts w:ascii="Times New Roman" w:hAnsi="Times New Roman"/>
          <w:sz w:val="28"/>
          <w:szCs w:val="28"/>
        </w:rPr>
        <w:t>2.3. Соисполнитель муниципальной программы:</w:t>
      </w:r>
    </w:p>
    <w:p w:rsidR="00644007" w:rsidRPr="006958F5" w:rsidRDefault="00644007" w:rsidP="00860BE7">
      <w:pPr>
        <w:rPr>
          <w:rFonts w:ascii="Times New Roman" w:hAnsi="Times New Roman"/>
          <w:sz w:val="28"/>
          <w:szCs w:val="28"/>
        </w:rPr>
      </w:pPr>
      <w:r w:rsidRPr="006958F5">
        <w:rPr>
          <w:rFonts w:ascii="Times New Roman" w:hAnsi="Times New Roman"/>
          <w:sz w:val="28"/>
          <w:szCs w:val="28"/>
        </w:rPr>
        <w:t>1) формируют предложения в проект муниципальной программы, соисполнителями которой он является;</w:t>
      </w:r>
    </w:p>
    <w:p w:rsidR="00644007" w:rsidRPr="006958F5" w:rsidRDefault="00644007" w:rsidP="00860BE7">
      <w:pPr>
        <w:rPr>
          <w:rFonts w:ascii="Times New Roman" w:hAnsi="Times New Roman"/>
          <w:sz w:val="28"/>
          <w:szCs w:val="28"/>
        </w:rPr>
      </w:pPr>
      <w:r w:rsidRPr="006958F5">
        <w:rPr>
          <w:rFonts w:ascii="Times New Roman" w:hAnsi="Times New Roman"/>
          <w:sz w:val="28"/>
          <w:szCs w:val="28"/>
        </w:rPr>
        <w:t>2) согласовывают проект муниципальной программы и изменений в нее по мероприятиям, в отношении которых вносятся изменения;</w:t>
      </w:r>
    </w:p>
    <w:p w:rsidR="00644007" w:rsidRPr="006958F5" w:rsidRDefault="00644007" w:rsidP="00860BE7">
      <w:pPr>
        <w:rPr>
          <w:rFonts w:ascii="Times New Roman" w:hAnsi="Times New Roman"/>
          <w:sz w:val="28"/>
          <w:szCs w:val="28"/>
        </w:rPr>
      </w:pPr>
      <w:r w:rsidRPr="006958F5">
        <w:rPr>
          <w:rFonts w:ascii="Times New Roman" w:hAnsi="Times New Roman"/>
          <w:sz w:val="28"/>
          <w:szCs w:val="28"/>
        </w:rPr>
        <w:t>3) формирует и представляет ответственному исполнителю муниципальной программы предложения по формированию комплексного плана на очередной финансовый год по мероприятиям муниципальной программы, соисполнителем которых он является;</w:t>
      </w:r>
    </w:p>
    <w:p w:rsidR="00644007" w:rsidRPr="006958F5" w:rsidRDefault="00644007" w:rsidP="00860BE7">
      <w:pPr>
        <w:rPr>
          <w:rFonts w:ascii="Times New Roman" w:hAnsi="Times New Roman"/>
          <w:sz w:val="28"/>
          <w:szCs w:val="28"/>
        </w:rPr>
      </w:pPr>
      <w:r w:rsidRPr="006958F5">
        <w:rPr>
          <w:rFonts w:ascii="Times New Roman" w:hAnsi="Times New Roman"/>
          <w:sz w:val="28"/>
          <w:szCs w:val="28"/>
        </w:rPr>
        <w:lastRenderedPageBreak/>
        <w:t>4) согласовывает корректировки комплексного плана в части мероприятий, соисполнителем которых он является;</w:t>
      </w:r>
    </w:p>
    <w:p w:rsidR="00644007" w:rsidRPr="006958F5" w:rsidRDefault="00644007" w:rsidP="00860BE7">
      <w:pPr>
        <w:rPr>
          <w:rFonts w:ascii="Times New Roman" w:hAnsi="Times New Roman"/>
          <w:sz w:val="28"/>
          <w:szCs w:val="28"/>
        </w:rPr>
      </w:pPr>
      <w:r w:rsidRPr="006958F5">
        <w:rPr>
          <w:rFonts w:ascii="Times New Roman" w:hAnsi="Times New Roman"/>
          <w:sz w:val="28"/>
          <w:szCs w:val="28"/>
        </w:rPr>
        <w:t>5) представляют ответственному исполнителю муниципальной программы:</w:t>
      </w:r>
    </w:p>
    <w:p w:rsidR="00644007" w:rsidRPr="006958F5" w:rsidRDefault="00644007" w:rsidP="00860BE7">
      <w:pPr>
        <w:rPr>
          <w:rFonts w:ascii="Times New Roman" w:hAnsi="Times New Roman"/>
          <w:sz w:val="28"/>
          <w:szCs w:val="28"/>
        </w:rPr>
      </w:pPr>
      <w:r w:rsidRPr="006958F5">
        <w:rPr>
          <w:rFonts w:ascii="Times New Roman" w:hAnsi="Times New Roman"/>
          <w:sz w:val="28"/>
          <w:szCs w:val="28"/>
        </w:rPr>
        <w:t>- информацию о ходе исполнения комплексного плана до 3 числа каждого месяца, следующего за от</w:t>
      </w:r>
      <w:r w:rsidR="006958F5">
        <w:rPr>
          <w:rFonts w:ascii="Times New Roman" w:hAnsi="Times New Roman"/>
          <w:sz w:val="28"/>
          <w:szCs w:val="28"/>
        </w:rPr>
        <w:t xml:space="preserve">четным, в декабре текущего года </w:t>
      </w:r>
      <w:r w:rsidRPr="006958F5">
        <w:rPr>
          <w:rFonts w:ascii="Times New Roman" w:hAnsi="Times New Roman"/>
          <w:sz w:val="28"/>
          <w:szCs w:val="28"/>
        </w:rPr>
        <w:t>до 28 числа;</w:t>
      </w:r>
    </w:p>
    <w:p w:rsidR="00644007" w:rsidRDefault="00644007" w:rsidP="00860BE7">
      <w:pPr>
        <w:rPr>
          <w:rFonts w:ascii="Times New Roman" w:hAnsi="Times New Roman"/>
          <w:sz w:val="28"/>
          <w:szCs w:val="28"/>
        </w:rPr>
      </w:pPr>
      <w:r w:rsidRPr="006958F5">
        <w:rPr>
          <w:rFonts w:ascii="Times New Roman" w:hAnsi="Times New Roman"/>
          <w:sz w:val="28"/>
          <w:szCs w:val="28"/>
        </w:rPr>
        <w:t>- информацию для подготовки годового отчета о ходе реализации и эффективности мероприятий муниципальной программы ежегодно, до 25 января года, следующего за отчетным годом.</w:t>
      </w:r>
    </w:p>
    <w:p w:rsidR="00B31425" w:rsidRDefault="00B31425" w:rsidP="00860BE7">
      <w:pPr>
        <w:rPr>
          <w:rFonts w:ascii="Times New Roman" w:hAnsi="Times New Roman"/>
          <w:sz w:val="28"/>
          <w:szCs w:val="28"/>
        </w:rPr>
      </w:pPr>
    </w:p>
    <w:p w:rsidR="00644007" w:rsidRPr="00B4118F" w:rsidRDefault="00644007" w:rsidP="00B4118F"/>
    <w:p w:rsidR="00644007" w:rsidRPr="00B16B89" w:rsidRDefault="00644007" w:rsidP="00B16B89">
      <w:pPr>
        <w:ind w:firstLine="0"/>
        <w:jc w:val="center"/>
        <w:rPr>
          <w:rFonts w:ascii="Times New Roman" w:hAnsi="Times New Roman"/>
          <w:bCs/>
          <w:iCs/>
          <w:sz w:val="28"/>
          <w:szCs w:val="28"/>
        </w:rPr>
      </w:pPr>
      <w:r w:rsidRPr="00B16B89">
        <w:rPr>
          <w:rFonts w:ascii="Times New Roman" w:hAnsi="Times New Roman"/>
          <w:bCs/>
          <w:iCs/>
          <w:sz w:val="28"/>
          <w:szCs w:val="28"/>
        </w:rPr>
        <w:t>Раздел 3. Финансовое обеспечение муниципальной программы</w:t>
      </w:r>
    </w:p>
    <w:p w:rsidR="00644007" w:rsidRPr="00B16B89" w:rsidRDefault="00644007" w:rsidP="00B4118F">
      <w:pPr>
        <w:rPr>
          <w:rFonts w:ascii="Times New Roman" w:hAnsi="Times New Roman"/>
          <w:sz w:val="28"/>
          <w:szCs w:val="28"/>
        </w:rPr>
      </w:pPr>
    </w:p>
    <w:p w:rsidR="00644007" w:rsidRPr="00B16B89" w:rsidRDefault="00644007" w:rsidP="00B4118F">
      <w:pPr>
        <w:rPr>
          <w:rFonts w:ascii="Times New Roman" w:hAnsi="Times New Roman"/>
          <w:sz w:val="28"/>
          <w:szCs w:val="28"/>
        </w:rPr>
      </w:pPr>
      <w:r w:rsidRPr="00B16B89">
        <w:rPr>
          <w:rFonts w:ascii="Times New Roman" w:hAnsi="Times New Roman"/>
          <w:sz w:val="28"/>
          <w:szCs w:val="28"/>
        </w:rPr>
        <w:t xml:space="preserve">3.1. Финансовое обеспечение муниципальной программы осуществляется за счет средств </w:t>
      </w:r>
      <w:r w:rsidR="00B16B89">
        <w:rPr>
          <w:rFonts w:ascii="Times New Roman" w:hAnsi="Times New Roman"/>
          <w:sz w:val="28"/>
          <w:szCs w:val="28"/>
        </w:rPr>
        <w:t xml:space="preserve">бюджета района, бюджета </w:t>
      </w:r>
      <w:r w:rsidR="00344F4B">
        <w:rPr>
          <w:rFonts w:ascii="Times New Roman" w:hAnsi="Times New Roman"/>
          <w:sz w:val="28"/>
          <w:szCs w:val="28"/>
        </w:rPr>
        <w:t>сельского</w:t>
      </w:r>
      <w:r w:rsidR="00B16B89">
        <w:rPr>
          <w:rFonts w:ascii="Times New Roman" w:hAnsi="Times New Roman"/>
          <w:sz w:val="28"/>
          <w:szCs w:val="28"/>
        </w:rPr>
        <w:t xml:space="preserve"> поселения</w:t>
      </w:r>
      <w:r w:rsidRPr="00B16B89">
        <w:rPr>
          <w:rFonts w:ascii="Times New Roman" w:hAnsi="Times New Roman"/>
          <w:sz w:val="28"/>
          <w:szCs w:val="28"/>
        </w:rPr>
        <w:t>, внебюджетных источников.</w:t>
      </w:r>
    </w:p>
    <w:p w:rsidR="00644007" w:rsidRPr="00B16B89" w:rsidRDefault="00644007" w:rsidP="00B4118F">
      <w:pPr>
        <w:rPr>
          <w:rFonts w:ascii="Times New Roman" w:hAnsi="Times New Roman"/>
          <w:sz w:val="28"/>
          <w:szCs w:val="28"/>
        </w:rPr>
      </w:pPr>
      <w:r w:rsidRPr="00B16B89">
        <w:rPr>
          <w:rFonts w:ascii="Times New Roman" w:hAnsi="Times New Roman"/>
          <w:sz w:val="28"/>
          <w:szCs w:val="28"/>
        </w:rPr>
        <w:t>3.2. Муниципальная программа, предлагаемая к финансированию, начиная с очередного финансового года, утверждается в текущем финансовом году до начала ее реализации.</w:t>
      </w:r>
    </w:p>
    <w:p w:rsidR="00644007" w:rsidRPr="00B16B89" w:rsidRDefault="00644007" w:rsidP="00B4118F">
      <w:pPr>
        <w:rPr>
          <w:rFonts w:ascii="Times New Roman" w:hAnsi="Times New Roman"/>
          <w:sz w:val="28"/>
          <w:szCs w:val="28"/>
        </w:rPr>
      </w:pPr>
      <w:r w:rsidRPr="00B16B89">
        <w:rPr>
          <w:rFonts w:ascii="Times New Roman" w:hAnsi="Times New Roman"/>
          <w:sz w:val="28"/>
          <w:szCs w:val="28"/>
        </w:rPr>
        <w:t xml:space="preserve">3.3. Муниципальная программа подлежит приведению в соответствии с решением </w:t>
      </w:r>
      <w:r w:rsidR="00B82633">
        <w:rPr>
          <w:rFonts w:ascii="Times New Roman" w:hAnsi="Times New Roman"/>
          <w:sz w:val="28"/>
          <w:szCs w:val="28"/>
        </w:rPr>
        <w:t xml:space="preserve">Совета депутатов </w:t>
      </w:r>
      <w:bookmarkStart w:id="8" w:name="_Hlk59012133"/>
      <w:r w:rsidR="006D285F" w:rsidRPr="006D285F">
        <w:rPr>
          <w:rFonts w:ascii="Times New Roman" w:hAnsi="Times New Roman"/>
          <w:sz w:val="28"/>
          <w:szCs w:val="28"/>
        </w:rPr>
        <w:t>сельского поселения Хулимсунт</w:t>
      </w:r>
      <w:bookmarkEnd w:id="8"/>
      <w:r w:rsidRPr="00B16B89">
        <w:rPr>
          <w:rFonts w:ascii="Times New Roman" w:hAnsi="Times New Roman"/>
          <w:sz w:val="28"/>
          <w:szCs w:val="28"/>
        </w:rPr>
        <w:t xml:space="preserve"> о бюджете </w:t>
      </w:r>
      <w:r w:rsidR="006D285F">
        <w:rPr>
          <w:rFonts w:ascii="Times New Roman" w:hAnsi="Times New Roman"/>
          <w:sz w:val="28"/>
          <w:szCs w:val="28"/>
        </w:rPr>
        <w:t>сельского</w:t>
      </w:r>
      <w:r w:rsidR="00B82633">
        <w:rPr>
          <w:rFonts w:ascii="Times New Roman" w:hAnsi="Times New Roman"/>
          <w:sz w:val="28"/>
          <w:szCs w:val="28"/>
        </w:rPr>
        <w:t xml:space="preserve"> поселения </w:t>
      </w:r>
      <w:r w:rsidRPr="00B16B89">
        <w:rPr>
          <w:rFonts w:ascii="Times New Roman" w:hAnsi="Times New Roman"/>
          <w:sz w:val="28"/>
          <w:szCs w:val="28"/>
        </w:rPr>
        <w:t>не позднее трех месяцев со дня вступления его в силу.</w:t>
      </w:r>
    </w:p>
    <w:p w:rsidR="00644007" w:rsidRPr="00B16B89" w:rsidRDefault="00644007" w:rsidP="00B4118F">
      <w:pPr>
        <w:rPr>
          <w:rFonts w:ascii="Times New Roman" w:hAnsi="Times New Roman"/>
          <w:sz w:val="28"/>
          <w:szCs w:val="28"/>
        </w:rPr>
      </w:pPr>
      <w:r w:rsidRPr="00B16B89">
        <w:rPr>
          <w:rFonts w:ascii="Times New Roman" w:hAnsi="Times New Roman"/>
          <w:sz w:val="28"/>
          <w:szCs w:val="28"/>
        </w:rPr>
        <w:t>3.4. В случае внесения изменений в решение о бюджете</w:t>
      </w:r>
      <w:r w:rsidR="00B82633" w:rsidRPr="00B82633">
        <w:rPr>
          <w:rFonts w:ascii="Times New Roman" w:hAnsi="Times New Roman"/>
          <w:sz w:val="28"/>
          <w:szCs w:val="28"/>
        </w:rPr>
        <w:t xml:space="preserve"> </w:t>
      </w:r>
      <w:r w:rsidR="00B82633">
        <w:rPr>
          <w:rFonts w:ascii="Times New Roman" w:hAnsi="Times New Roman"/>
          <w:sz w:val="28"/>
          <w:szCs w:val="28"/>
        </w:rPr>
        <w:t>городского поселения</w:t>
      </w:r>
      <w:r w:rsidRPr="00B16B89">
        <w:rPr>
          <w:rFonts w:ascii="Times New Roman" w:hAnsi="Times New Roman"/>
          <w:sz w:val="28"/>
          <w:szCs w:val="28"/>
        </w:rPr>
        <w:t>, внесение соответствующих изменений в муниципальную программу необходимо в случаях, значительного изменения объемов планируемых бюджетных ассигнований, оказывающих значительное влияние на целевые показатели и ожидаемые результаты реализации муниципальной программы.</w:t>
      </w:r>
    </w:p>
    <w:p w:rsidR="00644007" w:rsidRPr="00B16B89" w:rsidRDefault="00644007" w:rsidP="00B4118F">
      <w:pPr>
        <w:rPr>
          <w:rFonts w:ascii="Times New Roman" w:hAnsi="Times New Roman"/>
          <w:sz w:val="28"/>
          <w:szCs w:val="28"/>
        </w:rPr>
      </w:pPr>
      <w:r w:rsidRPr="00B16B89">
        <w:rPr>
          <w:rFonts w:ascii="Times New Roman" w:hAnsi="Times New Roman"/>
          <w:sz w:val="28"/>
          <w:szCs w:val="28"/>
        </w:rPr>
        <w:t>3.</w:t>
      </w:r>
      <w:r w:rsidR="00691541">
        <w:rPr>
          <w:rFonts w:ascii="Times New Roman" w:hAnsi="Times New Roman"/>
          <w:sz w:val="28"/>
          <w:szCs w:val="28"/>
        </w:rPr>
        <w:t>5</w:t>
      </w:r>
      <w:r w:rsidRPr="00B16B89">
        <w:rPr>
          <w:rFonts w:ascii="Times New Roman" w:hAnsi="Times New Roman"/>
          <w:sz w:val="28"/>
          <w:szCs w:val="28"/>
        </w:rPr>
        <w:t>.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 регулирующими порядок составления проекта бюджета муниципал</w:t>
      </w:r>
      <w:r w:rsidR="00D7514B">
        <w:rPr>
          <w:rFonts w:ascii="Times New Roman" w:hAnsi="Times New Roman"/>
          <w:sz w:val="28"/>
          <w:szCs w:val="28"/>
        </w:rPr>
        <w:t>ьного образования и планирования</w:t>
      </w:r>
      <w:r w:rsidRPr="00B16B89">
        <w:rPr>
          <w:rFonts w:ascii="Times New Roman" w:hAnsi="Times New Roman"/>
          <w:sz w:val="28"/>
          <w:szCs w:val="28"/>
        </w:rPr>
        <w:t xml:space="preserve"> бюджетных ассигнований.</w:t>
      </w:r>
    </w:p>
    <w:p w:rsidR="00644007" w:rsidRPr="00B16B89" w:rsidRDefault="00644007" w:rsidP="00B4118F">
      <w:pPr>
        <w:rPr>
          <w:rFonts w:ascii="Times New Roman" w:hAnsi="Times New Roman"/>
          <w:sz w:val="28"/>
          <w:szCs w:val="28"/>
        </w:rPr>
      </w:pPr>
      <w:r w:rsidRPr="00B16B89">
        <w:rPr>
          <w:rFonts w:ascii="Times New Roman" w:hAnsi="Times New Roman"/>
          <w:sz w:val="28"/>
          <w:szCs w:val="28"/>
        </w:rPr>
        <w:t>3.</w:t>
      </w:r>
      <w:r w:rsidR="00691541">
        <w:rPr>
          <w:rFonts w:ascii="Times New Roman" w:hAnsi="Times New Roman"/>
          <w:sz w:val="28"/>
          <w:szCs w:val="28"/>
        </w:rPr>
        <w:t>6</w:t>
      </w:r>
      <w:r w:rsidRPr="00B16B89">
        <w:rPr>
          <w:rFonts w:ascii="Times New Roman" w:hAnsi="Times New Roman"/>
          <w:sz w:val="28"/>
          <w:szCs w:val="28"/>
        </w:rPr>
        <w:t>. Перечень муниципальных программ, финансируемых за счет средств бюджета</w:t>
      </w:r>
      <w:r w:rsidR="00691541">
        <w:rPr>
          <w:rFonts w:ascii="Times New Roman" w:hAnsi="Times New Roman"/>
          <w:sz w:val="28"/>
          <w:szCs w:val="28"/>
        </w:rPr>
        <w:t xml:space="preserve"> </w:t>
      </w:r>
      <w:r w:rsidR="006D285F" w:rsidRPr="006D285F">
        <w:rPr>
          <w:rFonts w:ascii="Times New Roman" w:hAnsi="Times New Roman"/>
          <w:sz w:val="28"/>
          <w:szCs w:val="28"/>
        </w:rPr>
        <w:t>сельского поселения Хулимсунт</w:t>
      </w:r>
      <w:r w:rsidR="00691541">
        <w:rPr>
          <w:rFonts w:ascii="Times New Roman" w:hAnsi="Times New Roman"/>
          <w:sz w:val="28"/>
          <w:szCs w:val="28"/>
        </w:rPr>
        <w:t xml:space="preserve">, вносится на рассмотрение Совета депутатов </w:t>
      </w:r>
      <w:r w:rsidR="00344F4B">
        <w:rPr>
          <w:rFonts w:ascii="Times New Roman" w:hAnsi="Times New Roman"/>
          <w:sz w:val="28"/>
          <w:szCs w:val="28"/>
        </w:rPr>
        <w:t>сельского</w:t>
      </w:r>
      <w:r w:rsidR="00691541">
        <w:rPr>
          <w:rFonts w:ascii="Times New Roman" w:hAnsi="Times New Roman"/>
          <w:sz w:val="28"/>
          <w:szCs w:val="28"/>
        </w:rPr>
        <w:t xml:space="preserve"> поселения </w:t>
      </w:r>
      <w:r w:rsidR="00344F4B">
        <w:rPr>
          <w:rFonts w:ascii="Times New Roman" w:hAnsi="Times New Roman"/>
          <w:sz w:val="28"/>
          <w:szCs w:val="28"/>
        </w:rPr>
        <w:t>Хулимсунт</w:t>
      </w:r>
      <w:r w:rsidR="00691541">
        <w:rPr>
          <w:rFonts w:ascii="Times New Roman" w:hAnsi="Times New Roman"/>
          <w:sz w:val="28"/>
          <w:szCs w:val="28"/>
        </w:rPr>
        <w:t xml:space="preserve"> </w:t>
      </w:r>
      <w:r w:rsidRPr="00B16B89">
        <w:rPr>
          <w:rFonts w:ascii="Times New Roman" w:hAnsi="Times New Roman"/>
          <w:sz w:val="28"/>
          <w:szCs w:val="28"/>
        </w:rPr>
        <w:t>приложением «Перечень муниципальных программ</w:t>
      </w:r>
      <w:r w:rsidR="00691541">
        <w:rPr>
          <w:rFonts w:ascii="Times New Roman" w:hAnsi="Times New Roman"/>
          <w:sz w:val="28"/>
          <w:szCs w:val="28"/>
        </w:rPr>
        <w:t xml:space="preserve"> </w:t>
      </w:r>
      <w:r w:rsidR="006D285F" w:rsidRPr="006D285F">
        <w:rPr>
          <w:rFonts w:ascii="Times New Roman" w:hAnsi="Times New Roman"/>
          <w:sz w:val="28"/>
          <w:szCs w:val="28"/>
        </w:rPr>
        <w:t>сельского поселения Хулимсунт</w:t>
      </w:r>
      <w:r w:rsidRPr="00B16B89">
        <w:rPr>
          <w:rFonts w:ascii="Times New Roman" w:hAnsi="Times New Roman"/>
          <w:sz w:val="28"/>
          <w:szCs w:val="28"/>
        </w:rPr>
        <w:t>, финансируемых из бюджета</w:t>
      </w:r>
      <w:r w:rsidR="00691541">
        <w:rPr>
          <w:rFonts w:ascii="Times New Roman" w:hAnsi="Times New Roman"/>
          <w:sz w:val="28"/>
          <w:szCs w:val="28"/>
        </w:rPr>
        <w:t xml:space="preserve"> </w:t>
      </w:r>
      <w:r w:rsidR="00344F4B" w:rsidRPr="00344F4B">
        <w:rPr>
          <w:rFonts w:ascii="Times New Roman" w:hAnsi="Times New Roman"/>
          <w:sz w:val="28"/>
          <w:szCs w:val="28"/>
        </w:rPr>
        <w:t>сельского поселения Хулимсунт</w:t>
      </w:r>
      <w:r w:rsidRPr="00B16B89">
        <w:rPr>
          <w:rFonts w:ascii="Times New Roman" w:hAnsi="Times New Roman"/>
          <w:sz w:val="28"/>
          <w:szCs w:val="28"/>
        </w:rPr>
        <w:t xml:space="preserve">» к решению о бюджете </w:t>
      </w:r>
      <w:r w:rsidR="006D285F" w:rsidRPr="006D285F">
        <w:rPr>
          <w:rFonts w:ascii="Times New Roman" w:hAnsi="Times New Roman"/>
          <w:sz w:val="28"/>
          <w:szCs w:val="28"/>
        </w:rPr>
        <w:t xml:space="preserve">сельского поселения Хулимсунт </w:t>
      </w:r>
      <w:r w:rsidR="00691541">
        <w:rPr>
          <w:rFonts w:ascii="Times New Roman" w:hAnsi="Times New Roman"/>
          <w:sz w:val="28"/>
          <w:szCs w:val="28"/>
        </w:rPr>
        <w:t xml:space="preserve"> </w:t>
      </w:r>
      <w:r w:rsidRPr="00B16B89">
        <w:rPr>
          <w:rFonts w:ascii="Times New Roman" w:hAnsi="Times New Roman"/>
          <w:sz w:val="28"/>
          <w:szCs w:val="28"/>
        </w:rPr>
        <w:t>на очередной финансовый год и плановый период.</w:t>
      </w:r>
    </w:p>
    <w:p w:rsidR="00644007" w:rsidRPr="00B16B89" w:rsidRDefault="00644007" w:rsidP="00B4118F">
      <w:pPr>
        <w:rPr>
          <w:rFonts w:ascii="Times New Roman" w:hAnsi="Times New Roman"/>
          <w:sz w:val="28"/>
          <w:szCs w:val="28"/>
        </w:rPr>
      </w:pPr>
    </w:p>
    <w:p w:rsidR="00644007" w:rsidRPr="00F76A4B" w:rsidRDefault="00644007" w:rsidP="00F76A4B">
      <w:pPr>
        <w:ind w:firstLine="0"/>
        <w:jc w:val="center"/>
        <w:outlineLvl w:val="3"/>
        <w:rPr>
          <w:rFonts w:ascii="Times New Roman" w:hAnsi="Times New Roman"/>
          <w:bCs/>
          <w:iCs/>
          <w:sz w:val="28"/>
          <w:szCs w:val="28"/>
        </w:rPr>
      </w:pPr>
      <w:r w:rsidRPr="00F76A4B">
        <w:rPr>
          <w:rFonts w:ascii="Times New Roman" w:hAnsi="Times New Roman"/>
          <w:bCs/>
          <w:iCs/>
          <w:sz w:val="28"/>
          <w:szCs w:val="28"/>
        </w:rPr>
        <w:t xml:space="preserve">Раздел 4. Ответственность ответственного исполнителя </w:t>
      </w:r>
    </w:p>
    <w:p w:rsidR="00644007" w:rsidRPr="00F76A4B" w:rsidRDefault="00644007" w:rsidP="00F76A4B">
      <w:pPr>
        <w:ind w:firstLine="0"/>
        <w:jc w:val="center"/>
        <w:outlineLvl w:val="3"/>
        <w:rPr>
          <w:rFonts w:ascii="Times New Roman" w:hAnsi="Times New Roman"/>
          <w:bCs/>
          <w:iCs/>
          <w:sz w:val="28"/>
          <w:szCs w:val="28"/>
        </w:rPr>
      </w:pPr>
      <w:r w:rsidRPr="00F76A4B">
        <w:rPr>
          <w:rFonts w:ascii="Times New Roman" w:hAnsi="Times New Roman"/>
          <w:bCs/>
          <w:iCs/>
          <w:sz w:val="28"/>
          <w:szCs w:val="28"/>
        </w:rPr>
        <w:t>муниципальной программы</w:t>
      </w:r>
    </w:p>
    <w:p w:rsidR="00644007" w:rsidRPr="00F76A4B" w:rsidRDefault="00644007" w:rsidP="00B4118F">
      <w:pPr>
        <w:rPr>
          <w:rFonts w:ascii="Times New Roman" w:hAnsi="Times New Roman"/>
          <w:sz w:val="28"/>
          <w:szCs w:val="28"/>
        </w:rPr>
      </w:pPr>
    </w:p>
    <w:p w:rsidR="00644007" w:rsidRPr="00F76A4B" w:rsidRDefault="00644007" w:rsidP="00B4118F">
      <w:pPr>
        <w:rPr>
          <w:rFonts w:ascii="Times New Roman" w:hAnsi="Times New Roman"/>
          <w:sz w:val="28"/>
          <w:szCs w:val="28"/>
        </w:rPr>
      </w:pPr>
      <w:r w:rsidRPr="00F76A4B">
        <w:rPr>
          <w:rFonts w:ascii="Times New Roman" w:hAnsi="Times New Roman"/>
          <w:sz w:val="28"/>
          <w:szCs w:val="28"/>
        </w:rPr>
        <w:t xml:space="preserve">4.1. </w:t>
      </w:r>
      <w:r w:rsidR="00C3459C">
        <w:rPr>
          <w:rFonts w:ascii="Times New Roman" w:hAnsi="Times New Roman"/>
          <w:sz w:val="28"/>
          <w:szCs w:val="28"/>
        </w:rPr>
        <w:t>Ответственный исполнитель</w:t>
      </w:r>
      <w:r w:rsidRPr="00F76A4B">
        <w:rPr>
          <w:rFonts w:ascii="Times New Roman" w:hAnsi="Times New Roman"/>
          <w:sz w:val="28"/>
          <w:szCs w:val="28"/>
        </w:rPr>
        <w:t xml:space="preserve"> нес</w:t>
      </w:r>
      <w:r w:rsidR="00C3459C">
        <w:rPr>
          <w:rFonts w:ascii="Times New Roman" w:hAnsi="Times New Roman"/>
          <w:sz w:val="28"/>
          <w:szCs w:val="28"/>
        </w:rPr>
        <w:t>е</w:t>
      </w:r>
      <w:r w:rsidRPr="00F76A4B">
        <w:rPr>
          <w:rFonts w:ascii="Times New Roman" w:hAnsi="Times New Roman"/>
          <w:sz w:val="28"/>
          <w:szCs w:val="28"/>
        </w:rPr>
        <w:t xml:space="preserve">т персональную ответственность за: </w:t>
      </w:r>
    </w:p>
    <w:p w:rsidR="00644007" w:rsidRPr="00F76A4B" w:rsidRDefault="00644007" w:rsidP="00B4118F">
      <w:pPr>
        <w:rPr>
          <w:rFonts w:ascii="Times New Roman" w:eastAsia="Calibri" w:hAnsi="Times New Roman"/>
          <w:sz w:val="28"/>
          <w:szCs w:val="28"/>
        </w:rPr>
      </w:pPr>
      <w:r w:rsidRPr="00F76A4B">
        <w:rPr>
          <w:rFonts w:ascii="Times New Roman" w:hAnsi="Times New Roman"/>
          <w:sz w:val="28"/>
          <w:szCs w:val="28"/>
        </w:rPr>
        <w:t>1) своевременную и качественную реализацию муниципальной программы;</w:t>
      </w:r>
    </w:p>
    <w:p w:rsidR="00644007" w:rsidRPr="00F76A4B" w:rsidRDefault="00A73CB3" w:rsidP="00B4118F">
      <w:pPr>
        <w:rPr>
          <w:rFonts w:ascii="Times New Roman" w:hAnsi="Times New Roman"/>
          <w:sz w:val="28"/>
          <w:szCs w:val="28"/>
        </w:rPr>
      </w:pPr>
      <w:r>
        <w:rPr>
          <w:rFonts w:ascii="Times New Roman" w:hAnsi="Times New Roman"/>
          <w:sz w:val="28"/>
          <w:szCs w:val="28"/>
        </w:rPr>
        <w:lastRenderedPageBreak/>
        <w:t>2</w:t>
      </w:r>
      <w:r w:rsidR="00644007" w:rsidRPr="00F76A4B">
        <w:rPr>
          <w:rFonts w:ascii="Times New Roman" w:hAnsi="Times New Roman"/>
          <w:sz w:val="28"/>
          <w:szCs w:val="28"/>
        </w:rPr>
        <w:t>) достижение целевых показателей муниципальной программы, а также конечных результатов ее реализации;</w:t>
      </w:r>
    </w:p>
    <w:p w:rsidR="00644007" w:rsidRPr="00F76A4B" w:rsidRDefault="00A73CB3" w:rsidP="00B4118F">
      <w:pPr>
        <w:rPr>
          <w:rFonts w:ascii="Times New Roman" w:hAnsi="Times New Roman"/>
          <w:sz w:val="28"/>
          <w:szCs w:val="28"/>
        </w:rPr>
      </w:pPr>
      <w:r>
        <w:rPr>
          <w:rFonts w:ascii="Times New Roman" w:hAnsi="Times New Roman"/>
          <w:sz w:val="28"/>
          <w:szCs w:val="28"/>
        </w:rPr>
        <w:t>3</w:t>
      </w:r>
      <w:r w:rsidR="00644007" w:rsidRPr="00F76A4B">
        <w:rPr>
          <w:rFonts w:ascii="Times New Roman" w:hAnsi="Times New Roman"/>
          <w:sz w:val="28"/>
          <w:szCs w:val="28"/>
        </w:rPr>
        <w:t>) целевое и эффективное использование средств, выделяемых на реализацию муниципальной программы;</w:t>
      </w:r>
    </w:p>
    <w:p w:rsidR="00F61BA6" w:rsidRDefault="00A73CB3" w:rsidP="00F61BA6">
      <w:pPr>
        <w:rPr>
          <w:rFonts w:ascii="Times New Roman" w:hAnsi="Times New Roman"/>
          <w:sz w:val="28"/>
          <w:szCs w:val="28"/>
        </w:rPr>
      </w:pPr>
      <w:r>
        <w:rPr>
          <w:rFonts w:ascii="Times New Roman" w:hAnsi="Times New Roman"/>
          <w:sz w:val="28"/>
          <w:szCs w:val="28"/>
        </w:rPr>
        <w:t>4</w:t>
      </w:r>
      <w:r w:rsidR="00644007" w:rsidRPr="00F76A4B">
        <w:rPr>
          <w:rFonts w:ascii="Times New Roman" w:hAnsi="Times New Roman"/>
          <w:sz w:val="28"/>
          <w:szCs w:val="28"/>
        </w:rPr>
        <w:t>) за соблюдение сроков утверждения муниципальной программы, вн</w:t>
      </w:r>
      <w:r w:rsidR="00191E2B">
        <w:rPr>
          <w:rFonts w:ascii="Times New Roman" w:hAnsi="Times New Roman"/>
          <w:sz w:val="28"/>
          <w:szCs w:val="28"/>
        </w:rPr>
        <w:t>есения изменений в муниципальную</w:t>
      </w:r>
      <w:r w:rsidR="00644007" w:rsidRPr="00F76A4B">
        <w:rPr>
          <w:rFonts w:ascii="Times New Roman" w:hAnsi="Times New Roman"/>
          <w:sz w:val="28"/>
          <w:szCs w:val="28"/>
        </w:rPr>
        <w:t xml:space="preserve"> программ</w:t>
      </w:r>
      <w:r w:rsidR="00191E2B">
        <w:rPr>
          <w:rFonts w:ascii="Times New Roman" w:hAnsi="Times New Roman"/>
          <w:sz w:val="28"/>
          <w:szCs w:val="28"/>
        </w:rPr>
        <w:t>у</w:t>
      </w:r>
      <w:r w:rsidR="00F61BA6">
        <w:rPr>
          <w:rFonts w:ascii="Times New Roman" w:hAnsi="Times New Roman"/>
          <w:sz w:val="28"/>
          <w:szCs w:val="28"/>
        </w:rPr>
        <w:t>;</w:t>
      </w:r>
    </w:p>
    <w:p w:rsidR="00C3459C" w:rsidRPr="00C3459C" w:rsidRDefault="00C3459C" w:rsidP="00C3459C">
      <w:pPr>
        <w:rPr>
          <w:rFonts w:ascii="Times New Roman" w:hAnsi="Times New Roman"/>
          <w:sz w:val="28"/>
          <w:szCs w:val="28"/>
        </w:rPr>
      </w:pPr>
      <w:r>
        <w:rPr>
          <w:rFonts w:ascii="Times New Roman" w:hAnsi="Times New Roman"/>
          <w:sz w:val="28"/>
          <w:szCs w:val="28"/>
        </w:rPr>
        <w:t>4</w:t>
      </w:r>
      <w:r w:rsidRPr="00C3459C">
        <w:rPr>
          <w:rFonts w:ascii="Times New Roman" w:hAnsi="Times New Roman"/>
          <w:sz w:val="28"/>
          <w:szCs w:val="28"/>
        </w:rPr>
        <w:t xml:space="preserve">.2. Должностные лица  администрации сельского поселения </w:t>
      </w:r>
      <w:r>
        <w:rPr>
          <w:rFonts w:ascii="Times New Roman" w:hAnsi="Times New Roman"/>
          <w:sz w:val="28"/>
          <w:szCs w:val="28"/>
        </w:rPr>
        <w:t>Хулимсунт</w:t>
      </w:r>
      <w:r w:rsidRPr="00C3459C">
        <w:rPr>
          <w:rFonts w:ascii="Times New Roman" w:hAnsi="Times New Roman"/>
          <w:sz w:val="28"/>
          <w:szCs w:val="28"/>
        </w:rPr>
        <w:t xml:space="preserve"> - исполнител</w:t>
      </w:r>
      <w:r>
        <w:rPr>
          <w:rFonts w:ascii="Times New Roman" w:hAnsi="Times New Roman"/>
          <w:sz w:val="28"/>
          <w:szCs w:val="28"/>
        </w:rPr>
        <w:t>и</w:t>
      </w:r>
      <w:r w:rsidRPr="00C3459C">
        <w:rPr>
          <w:rFonts w:ascii="Times New Roman" w:hAnsi="Times New Roman"/>
          <w:sz w:val="28"/>
          <w:szCs w:val="28"/>
        </w:rPr>
        <w:t xml:space="preserve"> муниципальных программ</w:t>
      </w:r>
      <w:r>
        <w:rPr>
          <w:rFonts w:ascii="Times New Roman" w:hAnsi="Times New Roman"/>
          <w:sz w:val="28"/>
          <w:szCs w:val="28"/>
        </w:rPr>
        <w:t xml:space="preserve"> -</w:t>
      </w:r>
      <w:r w:rsidRPr="00C3459C">
        <w:rPr>
          <w:rFonts w:ascii="Times New Roman" w:hAnsi="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 </w:t>
      </w:r>
    </w:p>
    <w:p w:rsidR="00C3459C" w:rsidRPr="00C3459C" w:rsidRDefault="00C3459C" w:rsidP="00C3459C">
      <w:pPr>
        <w:rPr>
          <w:rFonts w:ascii="Times New Roman" w:hAnsi="Times New Roman"/>
          <w:sz w:val="28"/>
          <w:szCs w:val="28"/>
        </w:rPr>
      </w:pPr>
      <w:r>
        <w:rPr>
          <w:rFonts w:ascii="Times New Roman" w:hAnsi="Times New Roman"/>
          <w:sz w:val="28"/>
          <w:szCs w:val="28"/>
        </w:rPr>
        <w:t xml:space="preserve">1) </w:t>
      </w:r>
      <w:r w:rsidRPr="00C3459C">
        <w:rPr>
          <w:rFonts w:ascii="Times New Roman" w:hAnsi="Times New Roman"/>
          <w:sz w:val="28"/>
          <w:szCs w:val="28"/>
        </w:rPr>
        <w:t xml:space="preserve">достижение показателей, предусмотренных соглашениями о предоставлении субсидий из бюджета автономного округа бюджету муниципального образования сельского поселение </w:t>
      </w:r>
      <w:r>
        <w:rPr>
          <w:rFonts w:ascii="Times New Roman" w:hAnsi="Times New Roman"/>
          <w:sz w:val="28"/>
          <w:szCs w:val="28"/>
        </w:rPr>
        <w:t>Хулимсунт</w:t>
      </w:r>
      <w:r w:rsidRPr="00C3459C">
        <w:rPr>
          <w:rFonts w:ascii="Times New Roman" w:hAnsi="Times New Roman"/>
          <w:sz w:val="28"/>
          <w:szCs w:val="28"/>
        </w:rPr>
        <w:t>;</w:t>
      </w:r>
    </w:p>
    <w:p w:rsidR="00C3459C" w:rsidRPr="00C3459C" w:rsidRDefault="00C3459C" w:rsidP="00C3459C">
      <w:pPr>
        <w:rPr>
          <w:rFonts w:ascii="Times New Roman" w:hAnsi="Times New Roman"/>
          <w:sz w:val="28"/>
          <w:szCs w:val="28"/>
        </w:rPr>
      </w:pPr>
      <w:r>
        <w:rPr>
          <w:rFonts w:ascii="Times New Roman" w:hAnsi="Times New Roman"/>
          <w:sz w:val="28"/>
          <w:szCs w:val="28"/>
        </w:rPr>
        <w:t xml:space="preserve">2) </w:t>
      </w:r>
      <w:r w:rsidRPr="00C3459C">
        <w:rPr>
          <w:rFonts w:ascii="Times New Roman" w:hAnsi="Times New Roman"/>
          <w:sz w:val="28"/>
          <w:szCs w:val="28"/>
        </w:rPr>
        <w:t>достижение целевых показателей муниципальной программы, а также конечных результатов ее реализации;</w:t>
      </w:r>
    </w:p>
    <w:p w:rsidR="00C3459C" w:rsidRPr="00C3459C" w:rsidRDefault="00C3459C" w:rsidP="00C3459C">
      <w:pPr>
        <w:rPr>
          <w:rFonts w:ascii="Times New Roman" w:hAnsi="Times New Roman"/>
          <w:sz w:val="28"/>
          <w:szCs w:val="28"/>
        </w:rPr>
      </w:pPr>
      <w:r>
        <w:rPr>
          <w:rFonts w:ascii="Times New Roman" w:hAnsi="Times New Roman"/>
          <w:sz w:val="28"/>
          <w:szCs w:val="28"/>
        </w:rPr>
        <w:t xml:space="preserve">3) </w:t>
      </w:r>
      <w:r w:rsidRPr="00C3459C">
        <w:rPr>
          <w:rFonts w:ascii="Times New Roman" w:hAnsi="Times New Roman"/>
          <w:sz w:val="28"/>
          <w:szCs w:val="28"/>
        </w:rPr>
        <w:t>своевременную и качественную реализацию муниципальной программы.</w:t>
      </w:r>
    </w:p>
    <w:p w:rsidR="00C3459C" w:rsidRDefault="00C3459C" w:rsidP="00F61BA6">
      <w:pPr>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C3459C">
      <w:pPr>
        <w:ind w:firstLine="0"/>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Default="00C3459C" w:rsidP="00F61BA6">
      <w:pPr>
        <w:jc w:val="left"/>
        <w:rPr>
          <w:rFonts w:ascii="Times New Roman" w:hAnsi="Times New Roman"/>
          <w:sz w:val="28"/>
          <w:szCs w:val="28"/>
        </w:rPr>
      </w:pPr>
      <w:r>
        <w:rPr>
          <w:rFonts w:ascii="Times New Roman" w:hAnsi="Times New Roman"/>
          <w:sz w:val="28"/>
          <w:szCs w:val="28"/>
        </w:rPr>
        <w:t xml:space="preserve">    </w:t>
      </w:r>
    </w:p>
    <w:p w:rsidR="00294256" w:rsidRDefault="00C3459C" w:rsidP="00F61BA6">
      <w:pPr>
        <w:jc w:val="left"/>
        <w:rPr>
          <w:rFonts w:ascii="Times New Roman" w:hAnsi="Times New Roman"/>
          <w:sz w:val="28"/>
          <w:szCs w:val="28"/>
        </w:rPr>
      </w:pPr>
      <w:r>
        <w:rPr>
          <w:rFonts w:ascii="Times New Roman" w:hAnsi="Times New Roman"/>
          <w:sz w:val="28"/>
          <w:szCs w:val="28"/>
        </w:rPr>
        <w:t xml:space="preserve">    </w:t>
      </w:r>
    </w:p>
    <w:p w:rsidR="00294256" w:rsidRDefault="00C3459C" w:rsidP="00F61BA6">
      <w:pPr>
        <w:jc w:val="left"/>
        <w:rPr>
          <w:rFonts w:ascii="Times New Roman" w:hAnsi="Times New Roman"/>
          <w:sz w:val="28"/>
          <w:szCs w:val="28"/>
        </w:rPr>
      </w:pPr>
      <w:r>
        <w:rPr>
          <w:rFonts w:ascii="Times New Roman" w:hAnsi="Times New Roman"/>
          <w:sz w:val="28"/>
          <w:szCs w:val="28"/>
        </w:rPr>
        <w:t xml:space="preserve">    </w:t>
      </w:r>
    </w:p>
    <w:p w:rsidR="00294256" w:rsidRDefault="00294256" w:rsidP="00F61BA6">
      <w:pPr>
        <w:jc w:val="left"/>
        <w:rPr>
          <w:rFonts w:ascii="Times New Roman" w:hAnsi="Times New Roman"/>
          <w:sz w:val="28"/>
          <w:szCs w:val="28"/>
        </w:rPr>
      </w:pPr>
    </w:p>
    <w:p w:rsidR="00294256" w:rsidRDefault="00294256" w:rsidP="00F61BA6">
      <w:pPr>
        <w:jc w:val="left"/>
        <w:rPr>
          <w:rFonts w:ascii="Times New Roman" w:hAnsi="Times New Roman"/>
          <w:sz w:val="28"/>
          <w:szCs w:val="28"/>
        </w:rPr>
      </w:pPr>
    </w:p>
    <w:p w:rsidR="00294256" w:rsidRPr="00F61BA6" w:rsidRDefault="00C3459C" w:rsidP="00294256">
      <w:pPr>
        <w:ind w:firstLine="0"/>
        <w:jc w:val="left"/>
        <w:rPr>
          <w:rFonts w:ascii="Times New Roman" w:hAnsi="Times New Roman"/>
          <w:sz w:val="28"/>
          <w:szCs w:val="28"/>
        </w:rPr>
        <w:sectPr w:rsidR="00294256" w:rsidRPr="00F61BA6" w:rsidSect="00CA49D9">
          <w:pgSz w:w="11906" w:h="16838"/>
          <w:pgMar w:top="1134" w:right="567" w:bottom="1134" w:left="1418" w:header="709" w:footer="709" w:gutter="0"/>
          <w:cols w:space="708"/>
          <w:docGrid w:linePitch="360"/>
        </w:sectPr>
      </w:pPr>
      <w:r>
        <w:rPr>
          <w:rFonts w:ascii="Times New Roman" w:hAnsi="Times New Roman"/>
          <w:sz w:val="28"/>
          <w:szCs w:val="28"/>
        </w:rPr>
        <w:t xml:space="preserve">       </w:t>
      </w:r>
    </w:p>
    <w:p w:rsidR="005B25C5" w:rsidRPr="003856CB" w:rsidRDefault="005B25C5" w:rsidP="00312421">
      <w:pPr>
        <w:widowControl w:val="0"/>
        <w:autoSpaceDE w:val="0"/>
        <w:autoSpaceDN w:val="0"/>
        <w:ind w:right="-598" w:firstLine="0"/>
        <w:jc w:val="right"/>
        <w:outlineLvl w:val="0"/>
        <w:rPr>
          <w:rFonts w:ascii="Times New Roman" w:hAnsi="Times New Roman"/>
          <w:sz w:val="28"/>
          <w:szCs w:val="28"/>
        </w:rPr>
      </w:pPr>
      <w:r w:rsidRPr="003856CB">
        <w:rPr>
          <w:rFonts w:ascii="Times New Roman" w:hAnsi="Times New Roman"/>
          <w:sz w:val="28"/>
          <w:szCs w:val="28"/>
        </w:rPr>
        <w:lastRenderedPageBreak/>
        <w:t>Приложение</w:t>
      </w:r>
      <w:r w:rsidR="000C45BC" w:rsidRPr="003856CB">
        <w:rPr>
          <w:rFonts w:ascii="Times New Roman" w:hAnsi="Times New Roman"/>
          <w:sz w:val="28"/>
          <w:szCs w:val="28"/>
        </w:rPr>
        <w:t xml:space="preserve"> 1</w:t>
      </w:r>
    </w:p>
    <w:p w:rsidR="005B25C5" w:rsidRPr="00F075A6" w:rsidRDefault="005B25C5" w:rsidP="00312421">
      <w:pPr>
        <w:widowControl w:val="0"/>
        <w:autoSpaceDE w:val="0"/>
        <w:autoSpaceDN w:val="0"/>
        <w:ind w:right="-598" w:firstLine="0"/>
        <w:jc w:val="right"/>
        <w:outlineLvl w:val="0"/>
        <w:rPr>
          <w:rFonts w:ascii="Times New Roman" w:hAnsi="Times New Roman"/>
          <w:sz w:val="28"/>
          <w:szCs w:val="28"/>
        </w:rPr>
      </w:pPr>
      <w:r w:rsidRPr="00F075A6">
        <w:rPr>
          <w:rFonts w:ascii="Times New Roman" w:hAnsi="Times New Roman"/>
          <w:sz w:val="28"/>
          <w:szCs w:val="28"/>
        </w:rPr>
        <w:t>к Порядку принятия решения о разработке</w:t>
      </w:r>
    </w:p>
    <w:p w:rsidR="00344F4B" w:rsidRDefault="005B25C5" w:rsidP="00312421">
      <w:pPr>
        <w:widowControl w:val="0"/>
        <w:autoSpaceDE w:val="0"/>
        <w:autoSpaceDN w:val="0"/>
        <w:ind w:right="-598" w:firstLine="0"/>
        <w:jc w:val="right"/>
        <w:outlineLvl w:val="0"/>
        <w:rPr>
          <w:rFonts w:ascii="Times New Roman" w:hAnsi="Times New Roman"/>
          <w:sz w:val="28"/>
          <w:szCs w:val="28"/>
        </w:rPr>
      </w:pPr>
      <w:r w:rsidRPr="00F075A6">
        <w:rPr>
          <w:rFonts w:ascii="Times New Roman" w:hAnsi="Times New Roman"/>
          <w:sz w:val="28"/>
          <w:szCs w:val="28"/>
        </w:rPr>
        <w:t>муниципальных программ</w:t>
      </w:r>
      <w:r w:rsidR="00191E2B" w:rsidRPr="00F075A6">
        <w:rPr>
          <w:rFonts w:ascii="Times New Roman" w:hAnsi="Times New Roman"/>
          <w:sz w:val="28"/>
          <w:szCs w:val="28"/>
        </w:rPr>
        <w:t xml:space="preserve"> </w:t>
      </w:r>
    </w:p>
    <w:p w:rsidR="005B25C5" w:rsidRPr="00F075A6" w:rsidRDefault="00344F4B" w:rsidP="00312421">
      <w:pPr>
        <w:widowControl w:val="0"/>
        <w:autoSpaceDE w:val="0"/>
        <w:autoSpaceDN w:val="0"/>
        <w:ind w:right="-598" w:firstLine="0"/>
        <w:jc w:val="right"/>
        <w:outlineLvl w:val="0"/>
        <w:rPr>
          <w:rFonts w:ascii="Times New Roman" w:hAnsi="Times New Roman"/>
          <w:sz w:val="28"/>
          <w:szCs w:val="28"/>
        </w:rPr>
      </w:pPr>
      <w:r w:rsidRPr="00344F4B">
        <w:rPr>
          <w:rFonts w:ascii="Times New Roman" w:hAnsi="Times New Roman"/>
          <w:sz w:val="28"/>
          <w:szCs w:val="28"/>
        </w:rPr>
        <w:t>сельского поселения Хулимсунт</w:t>
      </w:r>
      <w:r w:rsidR="005B25C5" w:rsidRPr="00F075A6">
        <w:rPr>
          <w:rFonts w:ascii="Times New Roman" w:hAnsi="Times New Roman"/>
          <w:sz w:val="28"/>
          <w:szCs w:val="28"/>
        </w:rPr>
        <w:t>,</w:t>
      </w:r>
    </w:p>
    <w:p w:rsidR="005B25C5" w:rsidRPr="00191E2B" w:rsidRDefault="005B25C5" w:rsidP="00312421">
      <w:pPr>
        <w:widowControl w:val="0"/>
        <w:autoSpaceDE w:val="0"/>
        <w:autoSpaceDN w:val="0"/>
        <w:ind w:right="-598" w:firstLine="0"/>
        <w:jc w:val="right"/>
        <w:outlineLvl w:val="0"/>
        <w:rPr>
          <w:rFonts w:ascii="Times New Roman" w:hAnsi="Times New Roman"/>
          <w:sz w:val="28"/>
          <w:szCs w:val="28"/>
        </w:rPr>
      </w:pPr>
      <w:r w:rsidRPr="00F075A6">
        <w:rPr>
          <w:rFonts w:ascii="Times New Roman" w:hAnsi="Times New Roman"/>
          <w:sz w:val="28"/>
          <w:szCs w:val="28"/>
        </w:rPr>
        <w:t>их формирования, утверждения и реализации</w:t>
      </w:r>
    </w:p>
    <w:p w:rsidR="005B25C5" w:rsidRPr="00191E2B" w:rsidRDefault="005B25C5" w:rsidP="005B25C5">
      <w:pPr>
        <w:widowControl w:val="0"/>
        <w:autoSpaceDE w:val="0"/>
        <w:autoSpaceDN w:val="0"/>
        <w:ind w:firstLine="708"/>
        <w:jc w:val="right"/>
        <w:outlineLvl w:val="0"/>
        <w:rPr>
          <w:rFonts w:ascii="Times New Roman" w:hAnsi="Times New Roman"/>
          <w:b/>
          <w:sz w:val="28"/>
          <w:szCs w:val="28"/>
        </w:rPr>
      </w:pPr>
    </w:p>
    <w:p w:rsidR="005B25C5" w:rsidRPr="000D6538" w:rsidRDefault="005B25C5" w:rsidP="000D6538">
      <w:pPr>
        <w:pStyle w:val="2"/>
        <w:ind w:firstLine="0"/>
        <w:rPr>
          <w:rFonts w:ascii="Times New Roman" w:hAnsi="Times New Roman" w:cs="Times New Roman"/>
          <w:b w:val="0"/>
          <w:sz w:val="28"/>
        </w:rPr>
      </w:pPr>
      <w:r w:rsidRPr="000D6538">
        <w:rPr>
          <w:rFonts w:ascii="Times New Roman" w:hAnsi="Times New Roman" w:cs="Times New Roman"/>
          <w:b w:val="0"/>
          <w:sz w:val="28"/>
        </w:rPr>
        <w:t>Отчет о ходе реализации муниципальной программы</w:t>
      </w:r>
    </w:p>
    <w:p w:rsidR="005B25C5" w:rsidRPr="000D6538" w:rsidRDefault="005B25C5" w:rsidP="005B25C5">
      <w:pPr>
        <w:pStyle w:val="2"/>
        <w:rPr>
          <w:rFonts w:ascii="Times New Roman" w:hAnsi="Times New Roman" w:cs="Times New Roman"/>
          <w:b w:val="0"/>
          <w:sz w:val="28"/>
        </w:rPr>
      </w:pPr>
      <w:r w:rsidRPr="000D6538">
        <w:rPr>
          <w:rFonts w:ascii="Times New Roman" w:hAnsi="Times New Roman" w:cs="Times New Roman"/>
          <w:b w:val="0"/>
          <w:sz w:val="28"/>
        </w:rPr>
        <w:t>_____</w:t>
      </w:r>
      <w:r w:rsidR="000D6538">
        <w:rPr>
          <w:rFonts w:ascii="Times New Roman" w:hAnsi="Times New Roman" w:cs="Times New Roman"/>
          <w:b w:val="0"/>
          <w:sz w:val="28"/>
        </w:rPr>
        <w:t>___________</w:t>
      </w:r>
      <w:r w:rsidRPr="000D6538">
        <w:rPr>
          <w:rFonts w:ascii="Times New Roman" w:hAnsi="Times New Roman" w:cs="Times New Roman"/>
          <w:b w:val="0"/>
          <w:sz w:val="28"/>
        </w:rPr>
        <w:t>_________________________________ за _____ квартал 20___ г.</w:t>
      </w:r>
    </w:p>
    <w:p w:rsidR="005B25C5" w:rsidRPr="00191E2B" w:rsidRDefault="000D6538" w:rsidP="000D6538">
      <w:pPr>
        <w:ind w:firstLine="0"/>
        <w:jc w:val="left"/>
        <w:rPr>
          <w:rFonts w:ascii="Times New Roman" w:hAnsi="Times New Roman"/>
          <w:sz w:val="28"/>
          <w:szCs w:val="28"/>
        </w:rPr>
      </w:pPr>
      <w:r>
        <w:rPr>
          <w:rFonts w:ascii="Times New Roman" w:hAnsi="Times New Roman"/>
          <w:sz w:val="28"/>
          <w:szCs w:val="28"/>
        </w:rPr>
        <w:t xml:space="preserve">                                         </w:t>
      </w:r>
      <w:r w:rsidR="005B25C5" w:rsidRPr="00191E2B">
        <w:rPr>
          <w:rFonts w:ascii="Times New Roman" w:hAnsi="Times New Roman"/>
          <w:sz w:val="28"/>
          <w:szCs w:val="28"/>
        </w:rPr>
        <w:t>(полное наименование муниципальной программы)</w:t>
      </w:r>
    </w:p>
    <w:p w:rsidR="005B25C5" w:rsidRPr="00191E2B" w:rsidRDefault="005B25C5" w:rsidP="005B25C5">
      <w:pPr>
        <w:widowControl w:val="0"/>
        <w:autoSpaceDE w:val="0"/>
        <w:autoSpaceDN w:val="0"/>
        <w:ind w:firstLine="708"/>
        <w:jc w:val="center"/>
        <w:outlineLvl w:val="0"/>
        <w:rPr>
          <w:rFonts w:ascii="Times New Roman" w:hAnsi="Times New Roman"/>
          <w:sz w:val="28"/>
          <w:szCs w:val="28"/>
        </w:rPr>
      </w:pP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2552"/>
        <w:gridCol w:w="1730"/>
        <w:gridCol w:w="1560"/>
        <w:gridCol w:w="1813"/>
        <w:gridCol w:w="1701"/>
        <w:gridCol w:w="1333"/>
        <w:gridCol w:w="1984"/>
      </w:tblGrid>
      <w:tr w:rsidR="005B25C5" w:rsidRPr="00F7211A" w:rsidTr="00DF0FF2">
        <w:tc>
          <w:tcPr>
            <w:tcW w:w="624" w:type="dxa"/>
            <w:vMerge w:val="restart"/>
            <w:tcMar>
              <w:top w:w="0" w:type="dxa"/>
              <w:left w:w="0" w:type="dxa"/>
              <w:bottom w:w="0" w:type="dxa"/>
              <w:right w:w="0" w:type="dxa"/>
            </w:tcMar>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w:t>
            </w:r>
          </w:p>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п/п</w:t>
            </w:r>
          </w:p>
        </w:tc>
        <w:tc>
          <w:tcPr>
            <w:tcW w:w="2154" w:type="dxa"/>
            <w:vMerge w:val="restart"/>
            <w:tcMar>
              <w:top w:w="0" w:type="dxa"/>
              <w:left w:w="0" w:type="dxa"/>
              <w:bottom w:w="0" w:type="dxa"/>
              <w:right w:w="0" w:type="dxa"/>
            </w:tcMar>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Мероприятия муниципальной программы</w:t>
            </w:r>
          </w:p>
        </w:tc>
        <w:tc>
          <w:tcPr>
            <w:tcW w:w="2552" w:type="dxa"/>
            <w:vMerge w:val="restart"/>
            <w:tcMar>
              <w:top w:w="0" w:type="dxa"/>
              <w:left w:w="0" w:type="dxa"/>
              <w:bottom w:w="0" w:type="dxa"/>
              <w:right w:w="0" w:type="dxa"/>
            </w:tcMar>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Источники финансирования</w:t>
            </w:r>
          </w:p>
        </w:tc>
        <w:tc>
          <w:tcPr>
            <w:tcW w:w="6804" w:type="dxa"/>
            <w:gridSpan w:val="4"/>
            <w:tcMar>
              <w:top w:w="0" w:type="dxa"/>
              <w:left w:w="0" w:type="dxa"/>
              <w:bottom w:w="0" w:type="dxa"/>
              <w:right w:w="0" w:type="dxa"/>
            </w:tcMar>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Сумма, тыс. рублей</w:t>
            </w:r>
          </w:p>
        </w:tc>
        <w:tc>
          <w:tcPr>
            <w:tcW w:w="1333" w:type="dxa"/>
            <w:vMerge w:val="restart"/>
          </w:tcPr>
          <w:p w:rsidR="005B25C5" w:rsidRPr="00F7211A" w:rsidRDefault="005B25C5" w:rsidP="00DF0FF2">
            <w:pPr>
              <w:ind w:firstLine="0"/>
              <w:jc w:val="center"/>
              <w:rPr>
                <w:rFonts w:ascii="Times New Roman" w:hAnsi="Times New Roman"/>
              </w:rPr>
            </w:pPr>
            <w:r w:rsidRPr="00F7211A">
              <w:rPr>
                <w:rFonts w:ascii="Times New Roman" w:eastAsia="Calibri" w:hAnsi="Times New Roman"/>
                <w:lang w:eastAsia="en-US"/>
              </w:rPr>
              <w:t>% исполне-ния</w:t>
            </w:r>
          </w:p>
        </w:tc>
        <w:tc>
          <w:tcPr>
            <w:tcW w:w="1984" w:type="dxa"/>
            <w:vMerge w:val="restart"/>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Результат реализации мероприятия, причина невыполнения или неполного выполнения мероприятия</w:t>
            </w:r>
          </w:p>
        </w:tc>
      </w:tr>
      <w:tr w:rsidR="005B25C5" w:rsidRPr="00F7211A" w:rsidTr="00DF0FF2">
        <w:tc>
          <w:tcPr>
            <w:tcW w:w="62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1730" w:type="dxa"/>
            <w:tcMar>
              <w:top w:w="0" w:type="dxa"/>
              <w:left w:w="0" w:type="dxa"/>
              <w:bottom w:w="0" w:type="dxa"/>
              <w:right w:w="0" w:type="dxa"/>
            </w:tcMar>
          </w:tcPr>
          <w:p w:rsidR="005B25C5" w:rsidRPr="00F7211A" w:rsidRDefault="000D6538" w:rsidP="00DF0FF2">
            <w:pPr>
              <w:widowControl w:val="0"/>
              <w:autoSpaceDE w:val="0"/>
              <w:autoSpaceDN w:val="0"/>
              <w:ind w:firstLine="0"/>
              <w:jc w:val="center"/>
              <w:rPr>
                <w:rFonts w:ascii="Times New Roman" w:hAnsi="Times New Roman"/>
              </w:rPr>
            </w:pPr>
            <w:r w:rsidRPr="00F7211A">
              <w:rPr>
                <w:rFonts w:ascii="Times New Roman" w:hAnsi="Times New Roman"/>
              </w:rPr>
              <w:t>предусмотре-</w:t>
            </w:r>
            <w:r w:rsidR="005B25C5" w:rsidRPr="00F7211A">
              <w:rPr>
                <w:rFonts w:ascii="Times New Roman" w:hAnsi="Times New Roman"/>
              </w:rPr>
              <w:t>но бюджетом</w:t>
            </w:r>
          </w:p>
        </w:tc>
        <w:tc>
          <w:tcPr>
            <w:tcW w:w="1560" w:type="dxa"/>
            <w:tcMar>
              <w:top w:w="0" w:type="dxa"/>
              <w:left w:w="0" w:type="dxa"/>
              <w:bottom w:w="0" w:type="dxa"/>
              <w:right w:w="0" w:type="dxa"/>
            </w:tcMar>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поступило средств за отчетный период</w:t>
            </w:r>
          </w:p>
        </w:tc>
        <w:tc>
          <w:tcPr>
            <w:tcW w:w="1813" w:type="dxa"/>
            <w:vAlign w:val="center"/>
          </w:tcPr>
          <w:p w:rsidR="005B25C5" w:rsidRPr="00F7211A" w:rsidRDefault="000D6538" w:rsidP="00DF0FF2">
            <w:pPr>
              <w:ind w:firstLine="0"/>
              <w:jc w:val="center"/>
              <w:rPr>
                <w:rFonts w:ascii="Times New Roman" w:eastAsia="Calibri" w:hAnsi="Times New Roman"/>
                <w:lang w:eastAsia="en-US"/>
              </w:rPr>
            </w:pPr>
            <w:r w:rsidRPr="00F7211A">
              <w:rPr>
                <w:rFonts w:ascii="Times New Roman" w:eastAsia="Calibri" w:hAnsi="Times New Roman"/>
                <w:lang w:eastAsia="en-US"/>
              </w:rPr>
              <w:t>предусмотре-</w:t>
            </w:r>
            <w:r w:rsidR="00DF0FF2" w:rsidRPr="00F7211A">
              <w:rPr>
                <w:rFonts w:ascii="Times New Roman" w:eastAsia="Calibri" w:hAnsi="Times New Roman"/>
                <w:lang w:eastAsia="en-US"/>
              </w:rPr>
              <w:t xml:space="preserve">но </w:t>
            </w:r>
            <w:r w:rsidR="005B25C5" w:rsidRPr="00F7211A">
              <w:rPr>
                <w:rFonts w:ascii="Times New Roman" w:eastAsia="Calibri" w:hAnsi="Times New Roman"/>
                <w:lang w:eastAsia="en-US"/>
              </w:rPr>
              <w:t>к исполнению сетевым графиком за отчетный период</w:t>
            </w:r>
          </w:p>
        </w:tc>
        <w:tc>
          <w:tcPr>
            <w:tcW w:w="1701" w:type="dxa"/>
          </w:tcPr>
          <w:p w:rsidR="005B25C5" w:rsidRPr="00F7211A" w:rsidRDefault="005B25C5" w:rsidP="00DF0FF2">
            <w:pPr>
              <w:ind w:firstLine="0"/>
              <w:jc w:val="center"/>
              <w:rPr>
                <w:rFonts w:ascii="Times New Roman" w:eastAsia="Calibri" w:hAnsi="Times New Roman"/>
                <w:lang w:eastAsia="en-US"/>
              </w:rPr>
            </w:pPr>
            <w:r w:rsidRPr="00F7211A">
              <w:rPr>
                <w:rFonts w:ascii="Times New Roman" w:eastAsia="Calibri" w:hAnsi="Times New Roman"/>
                <w:lang w:eastAsia="en-US"/>
              </w:rPr>
              <w:t>кассовые расходы</w:t>
            </w:r>
          </w:p>
          <w:p w:rsidR="005B25C5" w:rsidRPr="00F7211A" w:rsidRDefault="005B25C5" w:rsidP="00DF0FF2">
            <w:pPr>
              <w:ind w:firstLine="0"/>
              <w:jc w:val="center"/>
              <w:rPr>
                <w:rFonts w:ascii="Times New Roman" w:eastAsia="Calibri" w:hAnsi="Times New Roman"/>
                <w:lang w:eastAsia="en-US"/>
              </w:rPr>
            </w:pPr>
            <w:r w:rsidRPr="00F7211A">
              <w:rPr>
                <w:rFonts w:ascii="Times New Roman" w:eastAsia="Calibri" w:hAnsi="Times New Roman"/>
                <w:lang w:eastAsia="en-US"/>
              </w:rPr>
              <w:t>за отчетный период</w:t>
            </w:r>
          </w:p>
        </w:tc>
        <w:tc>
          <w:tcPr>
            <w:tcW w:w="1333" w:type="dxa"/>
            <w:vMerge/>
          </w:tcPr>
          <w:p w:rsidR="005B25C5" w:rsidRPr="00F7211A" w:rsidRDefault="005B25C5" w:rsidP="00DF0FF2">
            <w:pPr>
              <w:ind w:firstLine="0"/>
              <w:jc w:val="left"/>
              <w:rPr>
                <w:rFonts w:ascii="Times New Roman" w:eastAsia="Calibri" w:hAnsi="Times New Roman"/>
                <w:lang w:eastAsia="en-US"/>
              </w:rPr>
            </w:pPr>
          </w:p>
        </w:tc>
        <w:tc>
          <w:tcPr>
            <w:tcW w:w="1984" w:type="dxa"/>
            <w:vMerge/>
          </w:tcPr>
          <w:p w:rsidR="005B25C5" w:rsidRPr="00F7211A" w:rsidRDefault="005B25C5" w:rsidP="00DF0FF2">
            <w:pPr>
              <w:ind w:firstLine="0"/>
              <w:jc w:val="left"/>
              <w:rPr>
                <w:rFonts w:ascii="Times New Roman" w:eastAsia="Calibri" w:hAnsi="Times New Roman"/>
                <w:lang w:eastAsia="en-US"/>
              </w:rPr>
            </w:pPr>
          </w:p>
        </w:tc>
      </w:tr>
      <w:tr w:rsidR="005B25C5" w:rsidRPr="00F7211A" w:rsidTr="00DF0FF2">
        <w:tc>
          <w:tcPr>
            <w:tcW w:w="624" w:type="dxa"/>
            <w:tcMar>
              <w:top w:w="0" w:type="dxa"/>
              <w:left w:w="0" w:type="dxa"/>
              <w:bottom w:w="0" w:type="dxa"/>
              <w:right w:w="0" w:type="dxa"/>
            </w:tcMar>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1</w:t>
            </w:r>
          </w:p>
        </w:tc>
        <w:tc>
          <w:tcPr>
            <w:tcW w:w="2154" w:type="dxa"/>
            <w:tcMar>
              <w:top w:w="0" w:type="dxa"/>
              <w:left w:w="0" w:type="dxa"/>
              <w:bottom w:w="0" w:type="dxa"/>
              <w:right w:w="0" w:type="dxa"/>
            </w:tcMar>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2</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3</w:t>
            </w:r>
          </w:p>
        </w:tc>
        <w:tc>
          <w:tcPr>
            <w:tcW w:w="1730" w:type="dxa"/>
            <w:tcMar>
              <w:top w:w="0" w:type="dxa"/>
              <w:left w:w="0" w:type="dxa"/>
              <w:bottom w:w="0" w:type="dxa"/>
              <w:right w:w="0" w:type="dxa"/>
            </w:tcMar>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4</w:t>
            </w:r>
          </w:p>
        </w:tc>
        <w:tc>
          <w:tcPr>
            <w:tcW w:w="1560" w:type="dxa"/>
            <w:tcMar>
              <w:top w:w="0" w:type="dxa"/>
              <w:left w:w="0" w:type="dxa"/>
              <w:bottom w:w="0" w:type="dxa"/>
              <w:right w:w="0" w:type="dxa"/>
            </w:tcMar>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5</w:t>
            </w:r>
          </w:p>
        </w:tc>
        <w:tc>
          <w:tcPr>
            <w:tcW w:w="1813" w:type="dxa"/>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6</w:t>
            </w:r>
          </w:p>
        </w:tc>
        <w:tc>
          <w:tcPr>
            <w:tcW w:w="1701" w:type="dxa"/>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7</w:t>
            </w:r>
          </w:p>
        </w:tc>
        <w:tc>
          <w:tcPr>
            <w:tcW w:w="1333" w:type="dxa"/>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8</w:t>
            </w:r>
          </w:p>
        </w:tc>
        <w:tc>
          <w:tcPr>
            <w:tcW w:w="1984" w:type="dxa"/>
          </w:tcPr>
          <w:p w:rsidR="005B25C5" w:rsidRPr="00F7211A" w:rsidRDefault="005B25C5" w:rsidP="00DF0FF2">
            <w:pPr>
              <w:widowControl w:val="0"/>
              <w:autoSpaceDE w:val="0"/>
              <w:autoSpaceDN w:val="0"/>
              <w:ind w:firstLine="0"/>
              <w:jc w:val="center"/>
              <w:rPr>
                <w:rFonts w:ascii="Times New Roman" w:hAnsi="Times New Roman"/>
              </w:rPr>
            </w:pPr>
            <w:r w:rsidRPr="00F7211A">
              <w:rPr>
                <w:rFonts w:ascii="Times New Roman" w:hAnsi="Times New Roman"/>
              </w:rPr>
              <w:t>9</w:t>
            </w:r>
          </w:p>
        </w:tc>
      </w:tr>
      <w:tr w:rsidR="005B25C5" w:rsidRPr="00F7211A" w:rsidTr="00DF0FF2">
        <w:tc>
          <w:tcPr>
            <w:tcW w:w="15451" w:type="dxa"/>
            <w:gridSpan w:val="9"/>
            <w:tcMar>
              <w:top w:w="0" w:type="dxa"/>
              <w:left w:w="0" w:type="dxa"/>
              <w:bottom w:w="0" w:type="dxa"/>
              <w:right w:w="0" w:type="dxa"/>
            </w:tcMar>
            <w:vAlign w:val="center"/>
          </w:tcPr>
          <w:p w:rsidR="005B25C5" w:rsidRPr="00F7211A" w:rsidRDefault="005B25C5" w:rsidP="009C0D2A">
            <w:pPr>
              <w:widowControl w:val="0"/>
              <w:autoSpaceDE w:val="0"/>
              <w:autoSpaceDN w:val="0"/>
              <w:ind w:firstLine="284"/>
              <w:jc w:val="left"/>
              <w:rPr>
                <w:rFonts w:ascii="Times New Roman" w:hAnsi="Times New Roman"/>
              </w:rPr>
            </w:pPr>
            <w:r w:rsidRPr="00F7211A">
              <w:rPr>
                <w:rFonts w:ascii="Times New Roman" w:hAnsi="Times New Roman"/>
              </w:rPr>
              <w:t>Подпрограмма 1</w:t>
            </w:r>
          </w:p>
        </w:tc>
      </w:tr>
      <w:tr w:rsidR="005B25C5" w:rsidRPr="00F7211A" w:rsidTr="009C0D2A">
        <w:trPr>
          <w:trHeight w:val="171"/>
        </w:trPr>
        <w:tc>
          <w:tcPr>
            <w:tcW w:w="624" w:type="dxa"/>
            <w:vMerge w:val="restart"/>
            <w:tcMar>
              <w:top w:w="0" w:type="dxa"/>
              <w:left w:w="0" w:type="dxa"/>
              <w:bottom w:w="0" w:type="dxa"/>
              <w:right w:w="0" w:type="dxa"/>
            </w:tcMar>
          </w:tcPr>
          <w:p w:rsidR="005B25C5" w:rsidRPr="00F7211A" w:rsidRDefault="005B25C5" w:rsidP="009C0D2A">
            <w:pPr>
              <w:widowControl w:val="0"/>
              <w:autoSpaceDE w:val="0"/>
              <w:autoSpaceDN w:val="0"/>
              <w:ind w:firstLine="0"/>
              <w:jc w:val="center"/>
              <w:rPr>
                <w:rFonts w:ascii="Times New Roman" w:hAnsi="Times New Roman"/>
              </w:rPr>
            </w:pPr>
            <w:r w:rsidRPr="00F7211A">
              <w:rPr>
                <w:rFonts w:ascii="Times New Roman" w:hAnsi="Times New Roman"/>
              </w:rPr>
              <w:t>1.</w:t>
            </w:r>
          </w:p>
        </w:tc>
        <w:tc>
          <w:tcPr>
            <w:tcW w:w="2154" w:type="dxa"/>
            <w:vMerge w:val="restart"/>
            <w:tcMar>
              <w:top w:w="0" w:type="dxa"/>
              <w:left w:w="0" w:type="dxa"/>
              <w:bottom w:w="0" w:type="dxa"/>
              <w:right w:w="0" w:type="dxa"/>
            </w:tcMar>
          </w:tcPr>
          <w:p w:rsidR="005B25C5" w:rsidRPr="00F7211A" w:rsidRDefault="005B25C5" w:rsidP="009C0D2A">
            <w:pPr>
              <w:widowControl w:val="0"/>
              <w:autoSpaceDE w:val="0"/>
              <w:autoSpaceDN w:val="0"/>
              <w:ind w:left="86" w:firstLine="0"/>
              <w:jc w:val="left"/>
              <w:rPr>
                <w:rFonts w:ascii="Times New Roman" w:hAnsi="Times New Roman"/>
              </w:rPr>
            </w:pPr>
            <w:r w:rsidRPr="00F7211A">
              <w:rPr>
                <w:rFonts w:ascii="Times New Roman" w:hAnsi="Times New Roman"/>
              </w:rPr>
              <w:t>Наименование основного мероприятия</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9C0D2A">
        <w:trPr>
          <w:trHeight w:val="486"/>
        </w:trPr>
        <w:tc>
          <w:tcPr>
            <w:tcW w:w="624" w:type="dxa"/>
            <w:vMerge/>
            <w:tcMar>
              <w:top w:w="0" w:type="dxa"/>
              <w:left w:w="0" w:type="dxa"/>
              <w:bottom w:w="0" w:type="dxa"/>
              <w:right w:w="0" w:type="dxa"/>
            </w:tcMar>
          </w:tcPr>
          <w:p w:rsidR="005B25C5" w:rsidRPr="00F7211A" w:rsidRDefault="005B25C5" w:rsidP="009C0D2A">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9C0D2A">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624" w:type="dxa"/>
            <w:vMerge/>
            <w:tcMar>
              <w:top w:w="0" w:type="dxa"/>
              <w:left w:w="0" w:type="dxa"/>
              <w:bottom w:w="0" w:type="dxa"/>
              <w:right w:w="0" w:type="dxa"/>
            </w:tcMar>
          </w:tcPr>
          <w:p w:rsidR="005B25C5" w:rsidRPr="00F7211A" w:rsidRDefault="005B25C5" w:rsidP="009C0D2A">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9C0D2A">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624" w:type="dxa"/>
            <w:vMerge/>
            <w:tcMar>
              <w:top w:w="0" w:type="dxa"/>
              <w:left w:w="0" w:type="dxa"/>
              <w:bottom w:w="0" w:type="dxa"/>
              <w:right w:w="0" w:type="dxa"/>
            </w:tcMar>
          </w:tcPr>
          <w:p w:rsidR="005B25C5" w:rsidRPr="00F7211A" w:rsidRDefault="005B25C5" w:rsidP="009C0D2A">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9C0D2A">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9C0D2A" w:rsidRPr="00F7211A" w:rsidTr="00DF0FF2">
        <w:tc>
          <w:tcPr>
            <w:tcW w:w="624" w:type="dxa"/>
            <w:vMerge/>
            <w:tcMar>
              <w:top w:w="0" w:type="dxa"/>
              <w:left w:w="0" w:type="dxa"/>
              <w:bottom w:w="0" w:type="dxa"/>
              <w:right w:w="0" w:type="dxa"/>
            </w:tcMar>
          </w:tcPr>
          <w:p w:rsidR="009C0D2A" w:rsidRPr="00F7211A" w:rsidRDefault="009C0D2A" w:rsidP="009C0D2A">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9C0D2A" w:rsidRPr="00F7211A" w:rsidRDefault="009C0D2A" w:rsidP="009C0D2A">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9C0D2A" w:rsidRPr="00F7211A" w:rsidRDefault="00F7211A" w:rsidP="00DF0FF2">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(сельского) городского поселения</w:t>
            </w:r>
          </w:p>
        </w:tc>
        <w:tc>
          <w:tcPr>
            <w:tcW w:w="1730" w:type="dxa"/>
            <w:tcMar>
              <w:top w:w="0" w:type="dxa"/>
              <w:left w:w="0" w:type="dxa"/>
              <w:bottom w:w="0" w:type="dxa"/>
              <w:right w:w="0" w:type="dxa"/>
            </w:tcMar>
          </w:tcPr>
          <w:p w:rsidR="009C0D2A" w:rsidRPr="00F7211A" w:rsidRDefault="009C0D2A"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9C0D2A" w:rsidRPr="00F7211A" w:rsidRDefault="009C0D2A" w:rsidP="009C0D2A">
            <w:pPr>
              <w:widowControl w:val="0"/>
              <w:autoSpaceDE w:val="0"/>
              <w:autoSpaceDN w:val="0"/>
              <w:ind w:firstLine="0"/>
              <w:jc w:val="left"/>
              <w:rPr>
                <w:rFonts w:ascii="Times New Roman" w:hAnsi="Times New Roman"/>
              </w:rPr>
            </w:pPr>
          </w:p>
        </w:tc>
        <w:tc>
          <w:tcPr>
            <w:tcW w:w="1813" w:type="dxa"/>
          </w:tcPr>
          <w:p w:rsidR="009C0D2A" w:rsidRPr="00F7211A" w:rsidRDefault="009C0D2A" w:rsidP="009C0D2A">
            <w:pPr>
              <w:widowControl w:val="0"/>
              <w:autoSpaceDE w:val="0"/>
              <w:autoSpaceDN w:val="0"/>
              <w:ind w:firstLine="0"/>
              <w:jc w:val="left"/>
              <w:rPr>
                <w:rFonts w:ascii="Times New Roman" w:hAnsi="Times New Roman"/>
              </w:rPr>
            </w:pPr>
          </w:p>
        </w:tc>
        <w:tc>
          <w:tcPr>
            <w:tcW w:w="1701" w:type="dxa"/>
          </w:tcPr>
          <w:p w:rsidR="009C0D2A" w:rsidRPr="00F7211A" w:rsidRDefault="009C0D2A" w:rsidP="009C0D2A">
            <w:pPr>
              <w:widowControl w:val="0"/>
              <w:autoSpaceDE w:val="0"/>
              <w:autoSpaceDN w:val="0"/>
              <w:ind w:firstLine="0"/>
              <w:jc w:val="left"/>
              <w:rPr>
                <w:rFonts w:ascii="Times New Roman" w:hAnsi="Times New Roman"/>
              </w:rPr>
            </w:pPr>
          </w:p>
        </w:tc>
        <w:tc>
          <w:tcPr>
            <w:tcW w:w="1333" w:type="dxa"/>
          </w:tcPr>
          <w:p w:rsidR="009C0D2A" w:rsidRPr="00F7211A" w:rsidRDefault="009C0D2A" w:rsidP="009C0D2A">
            <w:pPr>
              <w:widowControl w:val="0"/>
              <w:autoSpaceDE w:val="0"/>
              <w:autoSpaceDN w:val="0"/>
              <w:ind w:firstLine="0"/>
              <w:jc w:val="left"/>
              <w:rPr>
                <w:rFonts w:ascii="Times New Roman" w:hAnsi="Times New Roman"/>
              </w:rPr>
            </w:pPr>
          </w:p>
        </w:tc>
        <w:tc>
          <w:tcPr>
            <w:tcW w:w="1984" w:type="dxa"/>
          </w:tcPr>
          <w:p w:rsidR="009C0D2A" w:rsidRPr="00F7211A" w:rsidRDefault="009C0D2A" w:rsidP="009C0D2A">
            <w:pPr>
              <w:widowControl w:val="0"/>
              <w:autoSpaceDE w:val="0"/>
              <w:autoSpaceDN w:val="0"/>
              <w:ind w:firstLine="0"/>
              <w:jc w:val="left"/>
              <w:rPr>
                <w:rFonts w:ascii="Times New Roman" w:hAnsi="Times New Roman"/>
              </w:rPr>
            </w:pPr>
          </w:p>
        </w:tc>
      </w:tr>
      <w:tr w:rsidR="005B25C5" w:rsidRPr="00F7211A" w:rsidTr="00DF0FF2">
        <w:tc>
          <w:tcPr>
            <w:tcW w:w="624" w:type="dxa"/>
            <w:vMerge/>
            <w:tcMar>
              <w:top w:w="0" w:type="dxa"/>
              <w:left w:w="0" w:type="dxa"/>
              <w:bottom w:w="0" w:type="dxa"/>
              <w:right w:w="0" w:type="dxa"/>
            </w:tcMar>
          </w:tcPr>
          <w:p w:rsidR="005B25C5" w:rsidRPr="00F7211A" w:rsidRDefault="005B25C5" w:rsidP="009C0D2A">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9C0D2A">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 том числе софинансирование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624" w:type="dxa"/>
            <w:vMerge/>
            <w:tcMar>
              <w:top w:w="0" w:type="dxa"/>
              <w:left w:w="0" w:type="dxa"/>
              <w:bottom w:w="0" w:type="dxa"/>
              <w:right w:w="0" w:type="dxa"/>
            </w:tcMar>
          </w:tcPr>
          <w:p w:rsidR="005B25C5" w:rsidRPr="00F7211A" w:rsidRDefault="005B25C5" w:rsidP="009C0D2A">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9C0D2A">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9C0D2A">
        <w:tc>
          <w:tcPr>
            <w:tcW w:w="624" w:type="dxa"/>
            <w:vMerge w:val="restart"/>
            <w:tcMar>
              <w:top w:w="0" w:type="dxa"/>
              <w:left w:w="0" w:type="dxa"/>
              <w:bottom w:w="0" w:type="dxa"/>
              <w:right w:w="0" w:type="dxa"/>
            </w:tcMar>
          </w:tcPr>
          <w:p w:rsidR="005B25C5" w:rsidRPr="00F7211A" w:rsidRDefault="005B25C5" w:rsidP="009C0D2A">
            <w:pPr>
              <w:widowControl w:val="0"/>
              <w:autoSpaceDE w:val="0"/>
              <w:autoSpaceDN w:val="0"/>
              <w:ind w:firstLine="0"/>
              <w:jc w:val="center"/>
              <w:rPr>
                <w:rFonts w:ascii="Times New Roman" w:hAnsi="Times New Roman"/>
              </w:rPr>
            </w:pPr>
            <w:r w:rsidRPr="00F7211A">
              <w:rPr>
                <w:rFonts w:ascii="Times New Roman" w:hAnsi="Times New Roman"/>
              </w:rPr>
              <w:t>2.</w:t>
            </w:r>
          </w:p>
        </w:tc>
        <w:tc>
          <w:tcPr>
            <w:tcW w:w="2154" w:type="dxa"/>
            <w:vMerge w:val="restart"/>
            <w:tcMar>
              <w:top w:w="0" w:type="dxa"/>
              <w:left w:w="0" w:type="dxa"/>
              <w:bottom w:w="0" w:type="dxa"/>
              <w:right w:w="0" w:type="dxa"/>
            </w:tcMar>
          </w:tcPr>
          <w:p w:rsidR="005B25C5" w:rsidRPr="00F7211A" w:rsidRDefault="005B25C5" w:rsidP="009C0D2A">
            <w:pPr>
              <w:widowControl w:val="0"/>
              <w:autoSpaceDE w:val="0"/>
              <w:autoSpaceDN w:val="0"/>
              <w:ind w:left="86" w:firstLine="0"/>
              <w:jc w:val="left"/>
              <w:rPr>
                <w:rFonts w:ascii="Times New Roman" w:hAnsi="Times New Roman"/>
              </w:rPr>
            </w:pPr>
            <w:r w:rsidRPr="00F7211A">
              <w:rPr>
                <w:rFonts w:ascii="Times New Roman" w:hAnsi="Times New Roman"/>
              </w:rPr>
              <w:t>Наименование основного мероприятия</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62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62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62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9C0D2A" w:rsidRPr="00F7211A" w:rsidTr="00DF0FF2">
        <w:tc>
          <w:tcPr>
            <w:tcW w:w="624" w:type="dxa"/>
            <w:vMerge/>
            <w:tcMar>
              <w:top w:w="0" w:type="dxa"/>
              <w:left w:w="0" w:type="dxa"/>
              <w:bottom w:w="0" w:type="dxa"/>
              <w:right w:w="0" w:type="dxa"/>
            </w:tcMar>
          </w:tcPr>
          <w:p w:rsidR="009C0D2A" w:rsidRPr="00F7211A" w:rsidRDefault="009C0D2A" w:rsidP="00DF0FF2">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9C0D2A" w:rsidRPr="00F7211A" w:rsidRDefault="009C0D2A"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9C0D2A" w:rsidRPr="00F7211A" w:rsidRDefault="00F7211A" w:rsidP="00DF0FF2">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(сельского) городского поселения</w:t>
            </w:r>
          </w:p>
        </w:tc>
        <w:tc>
          <w:tcPr>
            <w:tcW w:w="1730" w:type="dxa"/>
            <w:tcMar>
              <w:top w:w="0" w:type="dxa"/>
              <w:left w:w="0" w:type="dxa"/>
              <w:bottom w:w="0" w:type="dxa"/>
              <w:right w:w="0" w:type="dxa"/>
            </w:tcMar>
          </w:tcPr>
          <w:p w:rsidR="009C0D2A" w:rsidRPr="00F7211A" w:rsidRDefault="009C0D2A"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9C0D2A" w:rsidRPr="00F7211A" w:rsidRDefault="009C0D2A" w:rsidP="009C0D2A">
            <w:pPr>
              <w:widowControl w:val="0"/>
              <w:autoSpaceDE w:val="0"/>
              <w:autoSpaceDN w:val="0"/>
              <w:ind w:firstLine="0"/>
              <w:jc w:val="left"/>
              <w:rPr>
                <w:rFonts w:ascii="Times New Roman" w:hAnsi="Times New Roman"/>
              </w:rPr>
            </w:pPr>
          </w:p>
        </w:tc>
        <w:tc>
          <w:tcPr>
            <w:tcW w:w="1813" w:type="dxa"/>
          </w:tcPr>
          <w:p w:rsidR="009C0D2A" w:rsidRPr="00F7211A" w:rsidRDefault="009C0D2A" w:rsidP="009C0D2A">
            <w:pPr>
              <w:widowControl w:val="0"/>
              <w:autoSpaceDE w:val="0"/>
              <w:autoSpaceDN w:val="0"/>
              <w:ind w:firstLine="0"/>
              <w:jc w:val="left"/>
              <w:rPr>
                <w:rFonts w:ascii="Times New Roman" w:hAnsi="Times New Roman"/>
              </w:rPr>
            </w:pPr>
          </w:p>
        </w:tc>
        <w:tc>
          <w:tcPr>
            <w:tcW w:w="1701" w:type="dxa"/>
          </w:tcPr>
          <w:p w:rsidR="009C0D2A" w:rsidRPr="00F7211A" w:rsidRDefault="009C0D2A" w:rsidP="009C0D2A">
            <w:pPr>
              <w:widowControl w:val="0"/>
              <w:autoSpaceDE w:val="0"/>
              <w:autoSpaceDN w:val="0"/>
              <w:ind w:firstLine="0"/>
              <w:jc w:val="left"/>
              <w:rPr>
                <w:rFonts w:ascii="Times New Roman" w:hAnsi="Times New Roman"/>
              </w:rPr>
            </w:pPr>
          </w:p>
        </w:tc>
        <w:tc>
          <w:tcPr>
            <w:tcW w:w="1333" w:type="dxa"/>
          </w:tcPr>
          <w:p w:rsidR="009C0D2A" w:rsidRPr="00F7211A" w:rsidRDefault="009C0D2A" w:rsidP="009C0D2A">
            <w:pPr>
              <w:widowControl w:val="0"/>
              <w:autoSpaceDE w:val="0"/>
              <w:autoSpaceDN w:val="0"/>
              <w:ind w:firstLine="0"/>
              <w:jc w:val="left"/>
              <w:rPr>
                <w:rFonts w:ascii="Times New Roman" w:hAnsi="Times New Roman"/>
              </w:rPr>
            </w:pPr>
          </w:p>
        </w:tc>
        <w:tc>
          <w:tcPr>
            <w:tcW w:w="1984" w:type="dxa"/>
          </w:tcPr>
          <w:p w:rsidR="009C0D2A" w:rsidRPr="00F7211A" w:rsidRDefault="009C0D2A" w:rsidP="009C0D2A">
            <w:pPr>
              <w:widowControl w:val="0"/>
              <w:autoSpaceDE w:val="0"/>
              <w:autoSpaceDN w:val="0"/>
              <w:ind w:firstLine="0"/>
              <w:jc w:val="left"/>
              <w:rPr>
                <w:rFonts w:ascii="Times New Roman" w:hAnsi="Times New Roman"/>
              </w:rPr>
            </w:pPr>
          </w:p>
        </w:tc>
      </w:tr>
      <w:tr w:rsidR="005B25C5" w:rsidRPr="00F7211A" w:rsidTr="00DF0FF2">
        <w:tc>
          <w:tcPr>
            <w:tcW w:w="62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 том числе софинансирование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62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val="restart"/>
            <w:tcMar>
              <w:top w:w="0" w:type="dxa"/>
              <w:left w:w="0" w:type="dxa"/>
              <w:bottom w:w="0" w:type="dxa"/>
              <w:right w:w="0" w:type="dxa"/>
            </w:tcMar>
          </w:tcPr>
          <w:p w:rsidR="005B25C5" w:rsidRPr="00F7211A" w:rsidRDefault="005B25C5" w:rsidP="009C0D2A">
            <w:pPr>
              <w:widowControl w:val="0"/>
              <w:autoSpaceDE w:val="0"/>
              <w:autoSpaceDN w:val="0"/>
              <w:ind w:left="142" w:firstLine="0"/>
              <w:jc w:val="left"/>
              <w:rPr>
                <w:rFonts w:ascii="Times New Roman" w:hAnsi="Times New Roman"/>
              </w:rPr>
            </w:pPr>
            <w:r w:rsidRPr="00F7211A">
              <w:rPr>
                <w:rFonts w:ascii="Times New Roman" w:hAnsi="Times New Roman"/>
              </w:rPr>
              <w:t>Итого по подпрограмме 1</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9C0D2A" w:rsidRPr="00F7211A" w:rsidTr="00DF0FF2">
        <w:tc>
          <w:tcPr>
            <w:tcW w:w="2778" w:type="dxa"/>
            <w:gridSpan w:val="2"/>
            <w:vMerge/>
            <w:tcMar>
              <w:top w:w="0" w:type="dxa"/>
              <w:left w:w="0" w:type="dxa"/>
              <w:bottom w:w="0" w:type="dxa"/>
              <w:right w:w="0" w:type="dxa"/>
            </w:tcMar>
          </w:tcPr>
          <w:p w:rsidR="009C0D2A" w:rsidRPr="00F7211A" w:rsidRDefault="009C0D2A" w:rsidP="00DF0FF2">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9C0D2A" w:rsidRPr="00F7211A" w:rsidRDefault="00F7211A" w:rsidP="00DF0FF2">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(сельского) городского поселения</w:t>
            </w:r>
          </w:p>
        </w:tc>
        <w:tc>
          <w:tcPr>
            <w:tcW w:w="1730" w:type="dxa"/>
            <w:tcMar>
              <w:top w:w="0" w:type="dxa"/>
              <w:left w:w="0" w:type="dxa"/>
              <w:bottom w:w="0" w:type="dxa"/>
              <w:right w:w="0" w:type="dxa"/>
            </w:tcMar>
          </w:tcPr>
          <w:p w:rsidR="009C0D2A" w:rsidRPr="00F7211A" w:rsidRDefault="009C0D2A"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9C0D2A" w:rsidRPr="00F7211A" w:rsidRDefault="009C0D2A" w:rsidP="009C0D2A">
            <w:pPr>
              <w:widowControl w:val="0"/>
              <w:autoSpaceDE w:val="0"/>
              <w:autoSpaceDN w:val="0"/>
              <w:ind w:firstLine="0"/>
              <w:jc w:val="left"/>
              <w:rPr>
                <w:rFonts w:ascii="Times New Roman" w:hAnsi="Times New Roman"/>
              </w:rPr>
            </w:pPr>
          </w:p>
        </w:tc>
        <w:tc>
          <w:tcPr>
            <w:tcW w:w="1813" w:type="dxa"/>
          </w:tcPr>
          <w:p w:rsidR="009C0D2A" w:rsidRPr="00F7211A" w:rsidRDefault="009C0D2A" w:rsidP="009C0D2A">
            <w:pPr>
              <w:widowControl w:val="0"/>
              <w:autoSpaceDE w:val="0"/>
              <w:autoSpaceDN w:val="0"/>
              <w:ind w:firstLine="0"/>
              <w:jc w:val="left"/>
              <w:rPr>
                <w:rFonts w:ascii="Times New Roman" w:hAnsi="Times New Roman"/>
              </w:rPr>
            </w:pPr>
          </w:p>
        </w:tc>
        <w:tc>
          <w:tcPr>
            <w:tcW w:w="1701" w:type="dxa"/>
          </w:tcPr>
          <w:p w:rsidR="009C0D2A" w:rsidRPr="00F7211A" w:rsidRDefault="009C0D2A" w:rsidP="009C0D2A">
            <w:pPr>
              <w:widowControl w:val="0"/>
              <w:autoSpaceDE w:val="0"/>
              <w:autoSpaceDN w:val="0"/>
              <w:ind w:firstLine="0"/>
              <w:jc w:val="left"/>
              <w:rPr>
                <w:rFonts w:ascii="Times New Roman" w:hAnsi="Times New Roman"/>
              </w:rPr>
            </w:pPr>
          </w:p>
        </w:tc>
        <w:tc>
          <w:tcPr>
            <w:tcW w:w="1333" w:type="dxa"/>
          </w:tcPr>
          <w:p w:rsidR="009C0D2A" w:rsidRPr="00F7211A" w:rsidRDefault="009C0D2A" w:rsidP="009C0D2A">
            <w:pPr>
              <w:widowControl w:val="0"/>
              <w:autoSpaceDE w:val="0"/>
              <w:autoSpaceDN w:val="0"/>
              <w:ind w:firstLine="0"/>
              <w:jc w:val="left"/>
              <w:rPr>
                <w:rFonts w:ascii="Times New Roman" w:hAnsi="Times New Roman"/>
              </w:rPr>
            </w:pPr>
          </w:p>
        </w:tc>
        <w:tc>
          <w:tcPr>
            <w:tcW w:w="1984" w:type="dxa"/>
          </w:tcPr>
          <w:p w:rsidR="009C0D2A" w:rsidRPr="00F7211A" w:rsidRDefault="009C0D2A"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 xml:space="preserve">в том числе </w:t>
            </w:r>
            <w:r w:rsidRPr="00F7211A">
              <w:rPr>
                <w:rFonts w:ascii="Times New Roman" w:hAnsi="Times New Roman"/>
              </w:rPr>
              <w:lastRenderedPageBreak/>
              <w:t>софинансирование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5B25C5" w:rsidRPr="00F7211A" w:rsidRDefault="005B25C5" w:rsidP="00DF0FF2">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tcMar>
              <w:top w:w="0" w:type="dxa"/>
              <w:left w:w="0" w:type="dxa"/>
              <w:bottom w:w="0" w:type="dxa"/>
              <w:right w:w="0" w:type="dxa"/>
            </w:tcMar>
          </w:tcPr>
          <w:p w:rsidR="005B25C5" w:rsidRPr="00F7211A" w:rsidRDefault="005B25C5" w:rsidP="009C0D2A">
            <w:pPr>
              <w:widowControl w:val="0"/>
              <w:autoSpaceDE w:val="0"/>
              <w:autoSpaceDN w:val="0"/>
              <w:ind w:left="142" w:firstLine="0"/>
              <w:jc w:val="left"/>
              <w:rPr>
                <w:rFonts w:ascii="Times New Roman" w:hAnsi="Times New Roman"/>
              </w:rPr>
            </w:pPr>
            <w:r w:rsidRPr="00F7211A">
              <w:rPr>
                <w:rFonts w:ascii="Times New Roman" w:hAnsi="Times New Roman"/>
              </w:rPr>
              <w:t>и т.д.</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val="restart"/>
            <w:tcMar>
              <w:top w:w="0" w:type="dxa"/>
              <w:left w:w="0" w:type="dxa"/>
              <w:bottom w:w="0" w:type="dxa"/>
              <w:right w:w="0" w:type="dxa"/>
            </w:tcMar>
          </w:tcPr>
          <w:p w:rsidR="005B25C5" w:rsidRPr="00F7211A" w:rsidRDefault="005B25C5" w:rsidP="009C0D2A">
            <w:pPr>
              <w:widowControl w:val="0"/>
              <w:autoSpaceDE w:val="0"/>
              <w:autoSpaceDN w:val="0"/>
              <w:ind w:left="142" w:firstLine="0"/>
              <w:jc w:val="left"/>
              <w:rPr>
                <w:rFonts w:ascii="Times New Roman" w:hAnsi="Times New Roman"/>
              </w:rPr>
            </w:pPr>
            <w:r w:rsidRPr="00F7211A">
              <w:rPr>
                <w:rFonts w:ascii="Times New Roman" w:hAnsi="Times New Roman"/>
              </w:rPr>
              <w:t>Всего по муниципальной программе</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9C0D2A" w:rsidRPr="00F7211A" w:rsidTr="00DF0FF2">
        <w:tc>
          <w:tcPr>
            <w:tcW w:w="2778" w:type="dxa"/>
            <w:gridSpan w:val="2"/>
            <w:vMerge/>
            <w:tcMar>
              <w:top w:w="0" w:type="dxa"/>
              <w:left w:w="0" w:type="dxa"/>
              <w:bottom w:w="0" w:type="dxa"/>
              <w:right w:w="0" w:type="dxa"/>
            </w:tcMar>
          </w:tcPr>
          <w:p w:rsidR="009C0D2A" w:rsidRPr="00F7211A" w:rsidRDefault="009C0D2A"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9C0D2A" w:rsidRPr="00F7211A" w:rsidRDefault="00F7211A" w:rsidP="00DF0FF2">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(сельского) городского поселения</w:t>
            </w:r>
          </w:p>
        </w:tc>
        <w:tc>
          <w:tcPr>
            <w:tcW w:w="1730" w:type="dxa"/>
            <w:tcMar>
              <w:top w:w="0" w:type="dxa"/>
              <w:left w:w="0" w:type="dxa"/>
              <w:bottom w:w="0" w:type="dxa"/>
              <w:right w:w="0" w:type="dxa"/>
            </w:tcMar>
          </w:tcPr>
          <w:p w:rsidR="009C0D2A" w:rsidRPr="00F7211A" w:rsidRDefault="009C0D2A"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9C0D2A" w:rsidRPr="00F7211A" w:rsidRDefault="009C0D2A" w:rsidP="009C0D2A">
            <w:pPr>
              <w:widowControl w:val="0"/>
              <w:autoSpaceDE w:val="0"/>
              <w:autoSpaceDN w:val="0"/>
              <w:ind w:firstLine="0"/>
              <w:jc w:val="left"/>
              <w:rPr>
                <w:rFonts w:ascii="Times New Roman" w:hAnsi="Times New Roman"/>
              </w:rPr>
            </w:pPr>
          </w:p>
        </w:tc>
        <w:tc>
          <w:tcPr>
            <w:tcW w:w="1813" w:type="dxa"/>
          </w:tcPr>
          <w:p w:rsidR="009C0D2A" w:rsidRPr="00F7211A" w:rsidRDefault="009C0D2A" w:rsidP="009C0D2A">
            <w:pPr>
              <w:widowControl w:val="0"/>
              <w:autoSpaceDE w:val="0"/>
              <w:autoSpaceDN w:val="0"/>
              <w:ind w:firstLine="0"/>
              <w:jc w:val="left"/>
              <w:rPr>
                <w:rFonts w:ascii="Times New Roman" w:hAnsi="Times New Roman"/>
              </w:rPr>
            </w:pPr>
          </w:p>
        </w:tc>
        <w:tc>
          <w:tcPr>
            <w:tcW w:w="1701" w:type="dxa"/>
          </w:tcPr>
          <w:p w:rsidR="009C0D2A" w:rsidRPr="00F7211A" w:rsidRDefault="009C0D2A" w:rsidP="009C0D2A">
            <w:pPr>
              <w:widowControl w:val="0"/>
              <w:autoSpaceDE w:val="0"/>
              <w:autoSpaceDN w:val="0"/>
              <w:ind w:firstLine="0"/>
              <w:jc w:val="left"/>
              <w:rPr>
                <w:rFonts w:ascii="Times New Roman" w:hAnsi="Times New Roman"/>
              </w:rPr>
            </w:pPr>
          </w:p>
        </w:tc>
        <w:tc>
          <w:tcPr>
            <w:tcW w:w="1333" w:type="dxa"/>
          </w:tcPr>
          <w:p w:rsidR="009C0D2A" w:rsidRPr="00F7211A" w:rsidRDefault="009C0D2A" w:rsidP="009C0D2A">
            <w:pPr>
              <w:widowControl w:val="0"/>
              <w:autoSpaceDE w:val="0"/>
              <w:autoSpaceDN w:val="0"/>
              <w:ind w:firstLine="0"/>
              <w:jc w:val="left"/>
              <w:rPr>
                <w:rFonts w:ascii="Times New Roman" w:hAnsi="Times New Roman"/>
              </w:rPr>
            </w:pPr>
          </w:p>
        </w:tc>
        <w:tc>
          <w:tcPr>
            <w:tcW w:w="1984" w:type="dxa"/>
          </w:tcPr>
          <w:p w:rsidR="009C0D2A" w:rsidRPr="00F7211A" w:rsidRDefault="009C0D2A"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 том числе софинансирование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tcMar>
              <w:top w:w="0" w:type="dxa"/>
              <w:left w:w="0" w:type="dxa"/>
              <w:bottom w:w="0" w:type="dxa"/>
              <w:right w:w="0" w:type="dxa"/>
            </w:tcMar>
          </w:tcPr>
          <w:p w:rsidR="005B25C5" w:rsidRPr="00F7211A" w:rsidRDefault="005B25C5" w:rsidP="009C0D2A">
            <w:pPr>
              <w:widowControl w:val="0"/>
              <w:autoSpaceDE w:val="0"/>
              <w:autoSpaceDN w:val="0"/>
              <w:ind w:left="142" w:firstLine="0"/>
              <w:jc w:val="left"/>
              <w:rPr>
                <w:rFonts w:ascii="Times New Roman" w:hAnsi="Times New Roman"/>
              </w:rPr>
            </w:pPr>
            <w:r w:rsidRPr="00F7211A">
              <w:rPr>
                <w:rFonts w:ascii="Times New Roman" w:hAnsi="Times New Roman"/>
              </w:rPr>
              <w:t>В том числе:</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C3459C">
        <w:trPr>
          <w:trHeight w:val="87"/>
        </w:trPr>
        <w:tc>
          <w:tcPr>
            <w:tcW w:w="2778" w:type="dxa"/>
            <w:gridSpan w:val="2"/>
            <w:vMerge w:val="restart"/>
            <w:tcMar>
              <w:top w:w="0" w:type="dxa"/>
              <w:left w:w="0" w:type="dxa"/>
              <w:bottom w:w="0" w:type="dxa"/>
              <w:right w:w="0" w:type="dxa"/>
            </w:tcMar>
          </w:tcPr>
          <w:p w:rsidR="005B25C5" w:rsidRPr="00F7211A" w:rsidRDefault="005B25C5" w:rsidP="009C0D2A">
            <w:pPr>
              <w:widowControl w:val="0"/>
              <w:autoSpaceDE w:val="0"/>
              <w:autoSpaceDN w:val="0"/>
              <w:ind w:left="142" w:firstLine="0"/>
              <w:jc w:val="left"/>
              <w:rPr>
                <w:rFonts w:ascii="Times New Roman" w:hAnsi="Times New Roman"/>
              </w:rPr>
            </w:pPr>
            <w:r w:rsidRPr="00F7211A">
              <w:rPr>
                <w:rFonts w:ascii="Times New Roman" w:hAnsi="Times New Roman"/>
              </w:rPr>
              <w:t>Ответственный исполнитель (наименование структурного подразделения)</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2401DE" w:rsidRPr="00F7211A" w:rsidTr="00DF0FF2">
        <w:tc>
          <w:tcPr>
            <w:tcW w:w="2778" w:type="dxa"/>
            <w:gridSpan w:val="2"/>
            <w:vMerge/>
            <w:tcMar>
              <w:top w:w="0" w:type="dxa"/>
              <w:left w:w="0" w:type="dxa"/>
              <w:bottom w:w="0" w:type="dxa"/>
              <w:right w:w="0" w:type="dxa"/>
            </w:tcMar>
          </w:tcPr>
          <w:p w:rsidR="002401DE" w:rsidRPr="00F7211A" w:rsidRDefault="002401DE"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2401DE" w:rsidRPr="00F7211A" w:rsidRDefault="00F7211A" w:rsidP="00DF0FF2">
            <w:pPr>
              <w:widowControl w:val="0"/>
              <w:autoSpaceDE w:val="0"/>
              <w:autoSpaceDN w:val="0"/>
              <w:ind w:left="142" w:firstLine="0"/>
              <w:jc w:val="left"/>
              <w:rPr>
                <w:rFonts w:ascii="Times New Roman" w:hAnsi="Times New Roman"/>
              </w:rPr>
            </w:pPr>
            <w:r w:rsidRPr="00F7211A">
              <w:rPr>
                <w:rFonts w:ascii="Times New Roman" w:hAnsi="Times New Roman"/>
                <w:color w:val="000000"/>
              </w:rPr>
              <w:t xml:space="preserve">бюджет (сельского) </w:t>
            </w:r>
            <w:r w:rsidRPr="00F7211A">
              <w:rPr>
                <w:rFonts w:ascii="Times New Roman" w:hAnsi="Times New Roman"/>
                <w:color w:val="000000"/>
              </w:rPr>
              <w:lastRenderedPageBreak/>
              <w:t>городского поселения</w:t>
            </w:r>
          </w:p>
        </w:tc>
        <w:tc>
          <w:tcPr>
            <w:tcW w:w="1730" w:type="dxa"/>
            <w:tcMar>
              <w:top w:w="0" w:type="dxa"/>
              <w:left w:w="0" w:type="dxa"/>
              <w:bottom w:w="0" w:type="dxa"/>
              <w:right w:w="0" w:type="dxa"/>
            </w:tcMar>
          </w:tcPr>
          <w:p w:rsidR="002401DE" w:rsidRPr="00F7211A" w:rsidRDefault="002401DE"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2401DE" w:rsidRPr="00F7211A" w:rsidRDefault="002401DE" w:rsidP="009C0D2A">
            <w:pPr>
              <w:widowControl w:val="0"/>
              <w:autoSpaceDE w:val="0"/>
              <w:autoSpaceDN w:val="0"/>
              <w:ind w:firstLine="0"/>
              <w:jc w:val="left"/>
              <w:rPr>
                <w:rFonts w:ascii="Times New Roman" w:hAnsi="Times New Roman"/>
              </w:rPr>
            </w:pPr>
          </w:p>
        </w:tc>
        <w:tc>
          <w:tcPr>
            <w:tcW w:w="1813" w:type="dxa"/>
          </w:tcPr>
          <w:p w:rsidR="002401DE" w:rsidRPr="00F7211A" w:rsidRDefault="002401DE" w:rsidP="009C0D2A">
            <w:pPr>
              <w:widowControl w:val="0"/>
              <w:autoSpaceDE w:val="0"/>
              <w:autoSpaceDN w:val="0"/>
              <w:ind w:firstLine="0"/>
              <w:jc w:val="left"/>
              <w:rPr>
                <w:rFonts w:ascii="Times New Roman" w:hAnsi="Times New Roman"/>
              </w:rPr>
            </w:pPr>
          </w:p>
        </w:tc>
        <w:tc>
          <w:tcPr>
            <w:tcW w:w="1701" w:type="dxa"/>
          </w:tcPr>
          <w:p w:rsidR="002401DE" w:rsidRPr="00F7211A" w:rsidRDefault="002401DE" w:rsidP="009C0D2A">
            <w:pPr>
              <w:widowControl w:val="0"/>
              <w:autoSpaceDE w:val="0"/>
              <w:autoSpaceDN w:val="0"/>
              <w:ind w:firstLine="0"/>
              <w:jc w:val="left"/>
              <w:rPr>
                <w:rFonts w:ascii="Times New Roman" w:hAnsi="Times New Roman"/>
              </w:rPr>
            </w:pPr>
          </w:p>
        </w:tc>
        <w:tc>
          <w:tcPr>
            <w:tcW w:w="1333" w:type="dxa"/>
          </w:tcPr>
          <w:p w:rsidR="002401DE" w:rsidRPr="00F7211A" w:rsidRDefault="002401DE" w:rsidP="009C0D2A">
            <w:pPr>
              <w:widowControl w:val="0"/>
              <w:autoSpaceDE w:val="0"/>
              <w:autoSpaceDN w:val="0"/>
              <w:ind w:firstLine="0"/>
              <w:jc w:val="left"/>
              <w:rPr>
                <w:rFonts w:ascii="Times New Roman" w:hAnsi="Times New Roman"/>
              </w:rPr>
            </w:pPr>
          </w:p>
        </w:tc>
        <w:tc>
          <w:tcPr>
            <w:tcW w:w="1984" w:type="dxa"/>
          </w:tcPr>
          <w:p w:rsidR="002401DE" w:rsidRPr="00F7211A" w:rsidRDefault="002401DE"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 том числе софинансирование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val="restart"/>
            <w:tcMar>
              <w:top w:w="0" w:type="dxa"/>
              <w:left w:w="0" w:type="dxa"/>
              <w:bottom w:w="0" w:type="dxa"/>
              <w:right w:w="0" w:type="dxa"/>
            </w:tcMar>
          </w:tcPr>
          <w:p w:rsidR="005B25C5" w:rsidRPr="00F7211A" w:rsidRDefault="005B25C5" w:rsidP="009C0D2A">
            <w:pPr>
              <w:widowControl w:val="0"/>
              <w:autoSpaceDE w:val="0"/>
              <w:autoSpaceDN w:val="0"/>
              <w:ind w:left="142" w:firstLine="0"/>
              <w:jc w:val="left"/>
              <w:rPr>
                <w:rFonts w:ascii="Times New Roman" w:hAnsi="Times New Roman"/>
              </w:rPr>
            </w:pPr>
            <w:r w:rsidRPr="00F7211A">
              <w:rPr>
                <w:rFonts w:ascii="Times New Roman" w:hAnsi="Times New Roman"/>
              </w:rPr>
              <w:t>Соисполнитель 1</w:t>
            </w:r>
          </w:p>
          <w:p w:rsidR="005B25C5" w:rsidRPr="00F7211A" w:rsidRDefault="005B25C5" w:rsidP="009C0D2A">
            <w:pPr>
              <w:widowControl w:val="0"/>
              <w:autoSpaceDE w:val="0"/>
              <w:autoSpaceDN w:val="0"/>
              <w:ind w:left="142" w:firstLine="0"/>
              <w:jc w:val="left"/>
              <w:rPr>
                <w:rFonts w:ascii="Times New Roman" w:hAnsi="Times New Roman"/>
              </w:rPr>
            </w:pPr>
            <w:r w:rsidRPr="00F7211A">
              <w:rPr>
                <w:rFonts w:ascii="Times New Roman" w:hAnsi="Times New Roman"/>
              </w:rPr>
              <w:t>(наименование структурного подразделения либо учреждения)</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2401DE" w:rsidRPr="00F7211A" w:rsidTr="00DF0FF2">
        <w:tc>
          <w:tcPr>
            <w:tcW w:w="2778" w:type="dxa"/>
            <w:gridSpan w:val="2"/>
            <w:vMerge/>
            <w:tcMar>
              <w:top w:w="0" w:type="dxa"/>
              <w:left w:w="0" w:type="dxa"/>
              <w:bottom w:w="0" w:type="dxa"/>
              <w:right w:w="0" w:type="dxa"/>
            </w:tcMar>
          </w:tcPr>
          <w:p w:rsidR="002401DE" w:rsidRPr="00F7211A" w:rsidRDefault="002401DE"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2401DE" w:rsidRPr="00F7211A" w:rsidRDefault="002401DE" w:rsidP="00DF0FF2">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городского поселения</w:t>
            </w:r>
          </w:p>
        </w:tc>
        <w:tc>
          <w:tcPr>
            <w:tcW w:w="1730" w:type="dxa"/>
            <w:tcMar>
              <w:top w:w="0" w:type="dxa"/>
              <w:left w:w="0" w:type="dxa"/>
              <w:bottom w:w="0" w:type="dxa"/>
              <w:right w:w="0" w:type="dxa"/>
            </w:tcMar>
          </w:tcPr>
          <w:p w:rsidR="002401DE" w:rsidRPr="00F7211A" w:rsidRDefault="002401DE"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2401DE" w:rsidRPr="00F7211A" w:rsidRDefault="002401DE" w:rsidP="009C0D2A">
            <w:pPr>
              <w:widowControl w:val="0"/>
              <w:autoSpaceDE w:val="0"/>
              <w:autoSpaceDN w:val="0"/>
              <w:ind w:firstLine="0"/>
              <w:jc w:val="left"/>
              <w:rPr>
                <w:rFonts w:ascii="Times New Roman" w:hAnsi="Times New Roman"/>
              </w:rPr>
            </w:pPr>
          </w:p>
        </w:tc>
        <w:tc>
          <w:tcPr>
            <w:tcW w:w="1813" w:type="dxa"/>
          </w:tcPr>
          <w:p w:rsidR="002401DE" w:rsidRPr="00F7211A" w:rsidRDefault="002401DE" w:rsidP="009C0D2A">
            <w:pPr>
              <w:widowControl w:val="0"/>
              <w:autoSpaceDE w:val="0"/>
              <w:autoSpaceDN w:val="0"/>
              <w:ind w:firstLine="0"/>
              <w:jc w:val="left"/>
              <w:rPr>
                <w:rFonts w:ascii="Times New Roman" w:hAnsi="Times New Roman"/>
              </w:rPr>
            </w:pPr>
          </w:p>
        </w:tc>
        <w:tc>
          <w:tcPr>
            <w:tcW w:w="1701" w:type="dxa"/>
          </w:tcPr>
          <w:p w:rsidR="002401DE" w:rsidRPr="00F7211A" w:rsidRDefault="002401DE" w:rsidP="009C0D2A">
            <w:pPr>
              <w:widowControl w:val="0"/>
              <w:autoSpaceDE w:val="0"/>
              <w:autoSpaceDN w:val="0"/>
              <w:ind w:firstLine="0"/>
              <w:jc w:val="left"/>
              <w:rPr>
                <w:rFonts w:ascii="Times New Roman" w:hAnsi="Times New Roman"/>
              </w:rPr>
            </w:pPr>
          </w:p>
        </w:tc>
        <w:tc>
          <w:tcPr>
            <w:tcW w:w="1333" w:type="dxa"/>
          </w:tcPr>
          <w:p w:rsidR="002401DE" w:rsidRPr="00F7211A" w:rsidRDefault="002401DE" w:rsidP="009C0D2A">
            <w:pPr>
              <w:widowControl w:val="0"/>
              <w:autoSpaceDE w:val="0"/>
              <w:autoSpaceDN w:val="0"/>
              <w:ind w:firstLine="0"/>
              <w:jc w:val="left"/>
              <w:rPr>
                <w:rFonts w:ascii="Times New Roman" w:hAnsi="Times New Roman"/>
              </w:rPr>
            </w:pPr>
          </w:p>
        </w:tc>
        <w:tc>
          <w:tcPr>
            <w:tcW w:w="1984" w:type="dxa"/>
          </w:tcPr>
          <w:p w:rsidR="002401DE" w:rsidRPr="00F7211A" w:rsidRDefault="002401DE"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 том числе софинансирование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val="restart"/>
            <w:tcMar>
              <w:top w:w="0" w:type="dxa"/>
              <w:left w:w="0" w:type="dxa"/>
              <w:bottom w:w="0" w:type="dxa"/>
              <w:right w:w="0" w:type="dxa"/>
            </w:tcMar>
          </w:tcPr>
          <w:p w:rsidR="005B25C5" w:rsidRPr="00F7211A" w:rsidRDefault="005B25C5" w:rsidP="009C0D2A">
            <w:pPr>
              <w:widowControl w:val="0"/>
              <w:autoSpaceDE w:val="0"/>
              <w:autoSpaceDN w:val="0"/>
              <w:ind w:left="142" w:firstLine="0"/>
              <w:jc w:val="left"/>
              <w:rPr>
                <w:rFonts w:ascii="Times New Roman" w:hAnsi="Times New Roman"/>
              </w:rPr>
            </w:pPr>
            <w:r w:rsidRPr="00F7211A">
              <w:rPr>
                <w:rFonts w:ascii="Times New Roman" w:hAnsi="Times New Roman"/>
              </w:rPr>
              <w:t>Соисполнитель 2</w:t>
            </w:r>
          </w:p>
          <w:p w:rsidR="005B25C5" w:rsidRPr="00F7211A" w:rsidRDefault="005B25C5" w:rsidP="009C0D2A">
            <w:pPr>
              <w:widowControl w:val="0"/>
              <w:autoSpaceDE w:val="0"/>
              <w:autoSpaceDN w:val="0"/>
              <w:ind w:left="142" w:firstLine="0"/>
              <w:jc w:val="left"/>
              <w:rPr>
                <w:rFonts w:ascii="Times New Roman" w:hAnsi="Times New Roman"/>
              </w:rPr>
            </w:pPr>
            <w:r w:rsidRPr="00F7211A">
              <w:rPr>
                <w:rFonts w:ascii="Times New Roman" w:hAnsi="Times New Roman"/>
              </w:rPr>
              <w:t>(наименование структурного подразделения либо учреждения)</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2401DE" w:rsidRPr="00F7211A" w:rsidTr="00DF0FF2">
        <w:tc>
          <w:tcPr>
            <w:tcW w:w="2778" w:type="dxa"/>
            <w:gridSpan w:val="2"/>
            <w:vMerge/>
            <w:tcMar>
              <w:top w:w="0" w:type="dxa"/>
              <w:left w:w="0" w:type="dxa"/>
              <w:bottom w:w="0" w:type="dxa"/>
              <w:right w:w="0" w:type="dxa"/>
            </w:tcMar>
          </w:tcPr>
          <w:p w:rsidR="002401DE" w:rsidRPr="00F7211A" w:rsidRDefault="002401DE"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2401DE" w:rsidRPr="00F7211A" w:rsidRDefault="00F7211A" w:rsidP="00DF0FF2">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(сельского) городского поселения</w:t>
            </w:r>
          </w:p>
        </w:tc>
        <w:tc>
          <w:tcPr>
            <w:tcW w:w="1730" w:type="dxa"/>
            <w:tcMar>
              <w:top w:w="0" w:type="dxa"/>
              <w:left w:w="0" w:type="dxa"/>
              <w:bottom w:w="0" w:type="dxa"/>
              <w:right w:w="0" w:type="dxa"/>
            </w:tcMar>
          </w:tcPr>
          <w:p w:rsidR="002401DE" w:rsidRPr="00F7211A" w:rsidRDefault="002401DE"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2401DE" w:rsidRPr="00F7211A" w:rsidRDefault="002401DE" w:rsidP="009C0D2A">
            <w:pPr>
              <w:widowControl w:val="0"/>
              <w:autoSpaceDE w:val="0"/>
              <w:autoSpaceDN w:val="0"/>
              <w:ind w:firstLine="0"/>
              <w:jc w:val="left"/>
              <w:rPr>
                <w:rFonts w:ascii="Times New Roman" w:hAnsi="Times New Roman"/>
              </w:rPr>
            </w:pPr>
          </w:p>
        </w:tc>
        <w:tc>
          <w:tcPr>
            <w:tcW w:w="1813" w:type="dxa"/>
          </w:tcPr>
          <w:p w:rsidR="002401DE" w:rsidRPr="00F7211A" w:rsidRDefault="002401DE" w:rsidP="009C0D2A">
            <w:pPr>
              <w:widowControl w:val="0"/>
              <w:autoSpaceDE w:val="0"/>
              <w:autoSpaceDN w:val="0"/>
              <w:ind w:firstLine="0"/>
              <w:jc w:val="left"/>
              <w:rPr>
                <w:rFonts w:ascii="Times New Roman" w:hAnsi="Times New Roman"/>
              </w:rPr>
            </w:pPr>
          </w:p>
        </w:tc>
        <w:tc>
          <w:tcPr>
            <w:tcW w:w="1701" w:type="dxa"/>
          </w:tcPr>
          <w:p w:rsidR="002401DE" w:rsidRPr="00F7211A" w:rsidRDefault="002401DE" w:rsidP="009C0D2A">
            <w:pPr>
              <w:widowControl w:val="0"/>
              <w:autoSpaceDE w:val="0"/>
              <w:autoSpaceDN w:val="0"/>
              <w:ind w:firstLine="0"/>
              <w:jc w:val="left"/>
              <w:rPr>
                <w:rFonts w:ascii="Times New Roman" w:hAnsi="Times New Roman"/>
              </w:rPr>
            </w:pPr>
          </w:p>
        </w:tc>
        <w:tc>
          <w:tcPr>
            <w:tcW w:w="1333" w:type="dxa"/>
          </w:tcPr>
          <w:p w:rsidR="002401DE" w:rsidRPr="00F7211A" w:rsidRDefault="002401DE" w:rsidP="009C0D2A">
            <w:pPr>
              <w:widowControl w:val="0"/>
              <w:autoSpaceDE w:val="0"/>
              <w:autoSpaceDN w:val="0"/>
              <w:ind w:firstLine="0"/>
              <w:jc w:val="left"/>
              <w:rPr>
                <w:rFonts w:ascii="Times New Roman" w:hAnsi="Times New Roman"/>
              </w:rPr>
            </w:pPr>
          </w:p>
        </w:tc>
        <w:tc>
          <w:tcPr>
            <w:tcW w:w="1984" w:type="dxa"/>
          </w:tcPr>
          <w:p w:rsidR="002401DE" w:rsidRPr="00F7211A" w:rsidRDefault="002401DE"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r w:rsidRPr="00F7211A">
              <w:rPr>
                <w:rFonts w:ascii="Times New Roman" w:hAnsi="Times New Roman"/>
              </w:rPr>
              <w:t>в том числе софинансирование</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vMerge/>
            <w:tcMar>
              <w:top w:w="0" w:type="dxa"/>
              <w:left w:w="0" w:type="dxa"/>
              <w:bottom w:w="0" w:type="dxa"/>
              <w:right w:w="0" w:type="dxa"/>
            </w:tcMar>
          </w:tcPr>
          <w:p w:rsidR="005B25C5" w:rsidRPr="00F7211A" w:rsidRDefault="005B25C5" w:rsidP="00DF0FF2">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5B25C5" w:rsidRPr="00F7211A" w:rsidRDefault="005B25C5" w:rsidP="00DF0FF2">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r w:rsidR="005B25C5" w:rsidRPr="00F7211A" w:rsidTr="00DF0FF2">
        <w:tc>
          <w:tcPr>
            <w:tcW w:w="2778" w:type="dxa"/>
            <w:gridSpan w:val="2"/>
            <w:tcMar>
              <w:top w:w="0" w:type="dxa"/>
              <w:left w:w="0" w:type="dxa"/>
              <w:bottom w:w="0" w:type="dxa"/>
              <w:right w:w="0" w:type="dxa"/>
            </w:tcMar>
          </w:tcPr>
          <w:p w:rsidR="005B25C5" w:rsidRPr="00F7211A" w:rsidRDefault="005B25C5" w:rsidP="00DF0FF2">
            <w:pPr>
              <w:widowControl w:val="0"/>
              <w:autoSpaceDE w:val="0"/>
              <w:autoSpaceDN w:val="0"/>
              <w:ind w:firstLine="0"/>
              <w:jc w:val="left"/>
              <w:rPr>
                <w:rFonts w:ascii="Times New Roman" w:hAnsi="Times New Roman"/>
              </w:rPr>
            </w:pPr>
            <w:r w:rsidRPr="00F7211A">
              <w:rPr>
                <w:rFonts w:ascii="Times New Roman" w:hAnsi="Times New Roman"/>
              </w:rPr>
              <w:t>и т.д.</w:t>
            </w:r>
          </w:p>
        </w:tc>
        <w:tc>
          <w:tcPr>
            <w:tcW w:w="2552" w:type="dxa"/>
            <w:tcMar>
              <w:top w:w="0" w:type="dxa"/>
              <w:left w:w="0" w:type="dxa"/>
              <w:bottom w:w="0" w:type="dxa"/>
              <w:right w:w="0" w:type="dxa"/>
            </w:tcMar>
          </w:tcPr>
          <w:p w:rsidR="005B25C5" w:rsidRPr="00F7211A" w:rsidRDefault="005B25C5" w:rsidP="00DF0FF2">
            <w:pPr>
              <w:widowControl w:val="0"/>
              <w:autoSpaceDE w:val="0"/>
              <w:autoSpaceDN w:val="0"/>
              <w:ind w:left="142" w:firstLine="0"/>
              <w:jc w:val="left"/>
              <w:rPr>
                <w:rFonts w:ascii="Times New Roman" w:hAnsi="Times New Roman"/>
              </w:rPr>
            </w:pPr>
          </w:p>
        </w:tc>
        <w:tc>
          <w:tcPr>
            <w:tcW w:w="173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560" w:type="dxa"/>
            <w:tcMar>
              <w:top w:w="0" w:type="dxa"/>
              <w:left w:w="0" w:type="dxa"/>
              <w:bottom w:w="0" w:type="dxa"/>
              <w:right w:w="0" w:type="dxa"/>
            </w:tcMar>
          </w:tcPr>
          <w:p w:rsidR="005B25C5" w:rsidRPr="00F7211A" w:rsidRDefault="005B25C5" w:rsidP="009C0D2A">
            <w:pPr>
              <w:widowControl w:val="0"/>
              <w:autoSpaceDE w:val="0"/>
              <w:autoSpaceDN w:val="0"/>
              <w:ind w:firstLine="0"/>
              <w:jc w:val="left"/>
              <w:rPr>
                <w:rFonts w:ascii="Times New Roman" w:hAnsi="Times New Roman"/>
              </w:rPr>
            </w:pPr>
          </w:p>
        </w:tc>
        <w:tc>
          <w:tcPr>
            <w:tcW w:w="1813" w:type="dxa"/>
          </w:tcPr>
          <w:p w:rsidR="005B25C5" w:rsidRPr="00F7211A" w:rsidRDefault="005B25C5" w:rsidP="009C0D2A">
            <w:pPr>
              <w:widowControl w:val="0"/>
              <w:autoSpaceDE w:val="0"/>
              <w:autoSpaceDN w:val="0"/>
              <w:ind w:firstLine="0"/>
              <w:jc w:val="left"/>
              <w:rPr>
                <w:rFonts w:ascii="Times New Roman" w:hAnsi="Times New Roman"/>
              </w:rPr>
            </w:pPr>
          </w:p>
        </w:tc>
        <w:tc>
          <w:tcPr>
            <w:tcW w:w="1701" w:type="dxa"/>
          </w:tcPr>
          <w:p w:rsidR="005B25C5" w:rsidRPr="00F7211A" w:rsidRDefault="005B25C5" w:rsidP="009C0D2A">
            <w:pPr>
              <w:widowControl w:val="0"/>
              <w:autoSpaceDE w:val="0"/>
              <w:autoSpaceDN w:val="0"/>
              <w:ind w:firstLine="0"/>
              <w:jc w:val="left"/>
              <w:rPr>
                <w:rFonts w:ascii="Times New Roman" w:hAnsi="Times New Roman"/>
              </w:rPr>
            </w:pPr>
          </w:p>
        </w:tc>
        <w:tc>
          <w:tcPr>
            <w:tcW w:w="1333" w:type="dxa"/>
          </w:tcPr>
          <w:p w:rsidR="005B25C5" w:rsidRPr="00F7211A" w:rsidRDefault="005B25C5" w:rsidP="009C0D2A">
            <w:pPr>
              <w:widowControl w:val="0"/>
              <w:autoSpaceDE w:val="0"/>
              <w:autoSpaceDN w:val="0"/>
              <w:ind w:firstLine="0"/>
              <w:jc w:val="left"/>
              <w:rPr>
                <w:rFonts w:ascii="Times New Roman" w:hAnsi="Times New Roman"/>
              </w:rPr>
            </w:pPr>
          </w:p>
        </w:tc>
        <w:tc>
          <w:tcPr>
            <w:tcW w:w="1984" w:type="dxa"/>
          </w:tcPr>
          <w:p w:rsidR="005B25C5" w:rsidRPr="00F7211A" w:rsidRDefault="005B25C5" w:rsidP="009C0D2A">
            <w:pPr>
              <w:widowControl w:val="0"/>
              <w:autoSpaceDE w:val="0"/>
              <w:autoSpaceDN w:val="0"/>
              <w:ind w:firstLine="0"/>
              <w:jc w:val="left"/>
              <w:rPr>
                <w:rFonts w:ascii="Times New Roman" w:hAnsi="Times New Roman"/>
              </w:rPr>
            </w:pPr>
          </w:p>
        </w:tc>
      </w:tr>
    </w:tbl>
    <w:p w:rsidR="005B25C5" w:rsidRPr="00F7211A" w:rsidRDefault="005B25C5" w:rsidP="00644007">
      <w:pPr>
        <w:rPr>
          <w:rFonts w:ascii="Times New Roman" w:hAnsi="Times New Roman"/>
        </w:rPr>
      </w:pPr>
    </w:p>
    <w:p w:rsidR="000C45BC" w:rsidRDefault="000C45BC" w:rsidP="000C45BC">
      <w:pPr>
        <w:widowControl w:val="0"/>
        <w:autoSpaceDE w:val="0"/>
        <w:autoSpaceDN w:val="0"/>
        <w:ind w:firstLine="0"/>
        <w:jc w:val="right"/>
        <w:outlineLvl w:val="0"/>
        <w:rPr>
          <w:rFonts w:ascii="Times New Roman" w:hAnsi="Times New Roman"/>
          <w:sz w:val="28"/>
          <w:szCs w:val="28"/>
          <w:highlight w:val="magenta"/>
        </w:rPr>
      </w:pPr>
    </w:p>
    <w:p w:rsidR="000C45BC" w:rsidRDefault="000C45BC"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0C45BC">
      <w:pPr>
        <w:widowControl w:val="0"/>
        <w:autoSpaceDE w:val="0"/>
        <w:autoSpaceDN w:val="0"/>
        <w:ind w:firstLine="0"/>
        <w:jc w:val="right"/>
        <w:outlineLvl w:val="0"/>
        <w:rPr>
          <w:rFonts w:ascii="Times New Roman" w:hAnsi="Times New Roman"/>
          <w:sz w:val="28"/>
          <w:szCs w:val="28"/>
          <w:highlight w:val="magenta"/>
        </w:rPr>
      </w:pPr>
    </w:p>
    <w:p w:rsidR="00F7211A" w:rsidRDefault="00F7211A" w:rsidP="00F7211A">
      <w:pPr>
        <w:widowControl w:val="0"/>
        <w:autoSpaceDE w:val="0"/>
        <w:autoSpaceDN w:val="0"/>
        <w:ind w:firstLine="0"/>
        <w:outlineLvl w:val="0"/>
        <w:rPr>
          <w:rFonts w:ascii="Times New Roman" w:hAnsi="Times New Roman"/>
          <w:sz w:val="28"/>
          <w:szCs w:val="28"/>
          <w:highlight w:val="magenta"/>
        </w:rPr>
      </w:pPr>
    </w:p>
    <w:p w:rsidR="000C45BC" w:rsidRDefault="000C45BC" w:rsidP="000C45BC">
      <w:pPr>
        <w:widowControl w:val="0"/>
        <w:autoSpaceDE w:val="0"/>
        <w:autoSpaceDN w:val="0"/>
        <w:ind w:firstLine="0"/>
        <w:jc w:val="right"/>
        <w:outlineLvl w:val="0"/>
        <w:rPr>
          <w:rFonts w:ascii="Times New Roman" w:hAnsi="Times New Roman"/>
          <w:sz w:val="28"/>
          <w:szCs w:val="28"/>
          <w:highlight w:val="magenta"/>
        </w:rPr>
      </w:pPr>
    </w:p>
    <w:p w:rsidR="000C45BC" w:rsidRPr="002C48D5" w:rsidRDefault="000C45BC" w:rsidP="000C45BC">
      <w:pPr>
        <w:widowControl w:val="0"/>
        <w:autoSpaceDE w:val="0"/>
        <w:autoSpaceDN w:val="0"/>
        <w:ind w:right="-598" w:firstLine="0"/>
        <w:jc w:val="right"/>
        <w:outlineLvl w:val="0"/>
        <w:rPr>
          <w:rFonts w:ascii="Times New Roman" w:hAnsi="Times New Roman"/>
          <w:sz w:val="28"/>
          <w:szCs w:val="28"/>
        </w:rPr>
      </w:pPr>
      <w:r w:rsidRPr="002C48D5">
        <w:rPr>
          <w:rFonts w:ascii="Times New Roman" w:hAnsi="Times New Roman"/>
          <w:sz w:val="28"/>
          <w:szCs w:val="28"/>
        </w:rPr>
        <w:lastRenderedPageBreak/>
        <w:t>Приложение 2</w:t>
      </w:r>
    </w:p>
    <w:p w:rsidR="000C45BC" w:rsidRPr="00F075A6" w:rsidRDefault="000C45BC" w:rsidP="000C45BC">
      <w:pPr>
        <w:widowControl w:val="0"/>
        <w:autoSpaceDE w:val="0"/>
        <w:autoSpaceDN w:val="0"/>
        <w:ind w:right="-598" w:firstLine="0"/>
        <w:jc w:val="right"/>
        <w:outlineLvl w:val="0"/>
        <w:rPr>
          <w:rFonts w:ascii="Times New Roman" w:hAnsi="Times New Roman"/>
          <w:sz w:val="28"/>
          <w:szCs w:val="28"/>
        </w:rPr>
      </w:pPr>
      <w:r w:rsidRPr="00F075A6">
        <w:rPr>
          <w:rFonts w:ascii="Times New Roman" w:hAnsi="Times New Roman"/>
          <w:sz w:val="28"/>
          <w:szCs w:val="28"/>
        </w:rPr>
        <w:t>к Порядку принятия решения о разработке</w:t>
      </w:r>
    </w:p>
    <w:p w:rsidR="00F847D3" w:rsidRDefault="000C45BC" w:rsidP="000C45BC">
      <w:pPr>
        <w:widowControl w:val="0"/>
        <w:autoSpaceDE w:val="0"/>
        <w:autoSpaceDN w:val="0"/>
        <w:ind w:right="-598" w:firstLine="0"/>
        <w:jc w:val="right"/>
        <w:outlineLvl w:val="0"/>
        <w:rPr>
          <w:rFonts w:ascii="Times New Roman" w:hAnsi="Times New Roman"/>
          <w:sz w:val="28"/>
          <w:szCs w:val="28"/>
        </w:rPr>
      </w:pPr>
      <w:r w:rsidRPr="00F075A6">
        <w:rPr>
          <w:rFonts w:ascii="Times New Roman" w:hAnsi="Times New Roman"/>
          <w:sz w:val="28"/>
          <w:szCs w:val="28"/>
        </w:rPr>
        <w:t xml:space="preserve">муниципальных программ </w:t>
      </w:r>
    </w:p>
    <w:p w:rsidR="000C45BC" w:rsidRPr="00F075A6" w:rsidRDefault="00F847D3" w:rsidP="000C45BC">
      <w:pPr>
        <w:widowControl w:val="0"/>
        <w:autoSpaceDE w:val="0"/>
        <w:autoSpaceDN w:val="0"/>
        <w:ind w:right="-598" w:firstLine="0"/>
        <w:jc w:val="right"/>
        <w:outlineLvl w:val="0"/>
        <w:rPr>
          <w:rFonts w:ascii="Times New Roman" w:hAnsi="Times New Roman"/>
          <w:sz w:val="28"/>
          <w:szCs w:val="28"/>
        </w:rPr>
      </w:pPr>
      <w:r w:rsidRPr="00F847D3">
        <w:rPr>
          <w:rFonts w:ascii="Times New Roman" w:hAnsi="Times New Roman"/>
          <w:sz w:val="28"/>
          <w:szCs w:val="28"/>
        </w:rPr>
        <w:t>сельского поселения Хулимсунт</w:t>
      </w:r>
      <w:r w:rsidR="000C45BC" w:rsidRPr="00F075A6">
        <w:rPr>
          <w:rFonts w:ascii="Times New Roman" w:hAnsi="Times New Roman"/>
          <w:sz w:val="28"/>
          <w:szCs w:val="28"/>
        </w:rPr>
        <w:t>,</w:t>
      </w:r>
    </w:p>
    <w:p w:rsidR="000C45BC" w:rsidRPr="00191E2B" w:rsidRDefault="000C45BC" w:rsidP="000C45BC">
      <w:pPr>
        <w:widowControl w:val="0"/>
        <w:autoSpaceDE w:val="0"/>
        <w:autoSpaceDN w:val="0"/>
        <w:ind w:right="-598" w:firstLine="0"/>
        <w:jc w:val="right"/>
        <w:outlineLvl w:val="0"/>
        <w:rPr>
          <w:rFonts w:ascii="Times New Roman" w:hAnsi="Times New Roman"/>
          <w:sz w:val="28"/>
          <w:szCs w:val="28"/>
        </w:rPr>
      </w:pPr>
      <w:r w:rsidRPr="00F075A6">
        <w:rPr>
          <w:rFonts w:ascii="Times New Roman" w:hAnsi="Times New Roman"/>
          <w:sz w:val="28"/>
          <w:szCs w:val="28"/>
        </w:rPr>
        <w:t>их формирования, утверждения и реализации</w:t>
      </w:r>
    </w:p>
    <w:p w:rsidR="000C45BC" w:rsidRPr="00191E2B" w:rsidRDefault="000C45BC" w:rsidP="000C45BC">
      <w:pPr>
        <w:widowControl w:val="0"/>
        <w:autoSpaceDE w:val="0"/>
        <w:autoSpaceDN w:val="0"/>
        <w:ind w:firstLine="0"/>
        <w:jc w:val="right"/>
        <w:outlineLvl w:val="0"/>
        <w:rPr>
          <w:rFonts w:ascii="Times New Roman" w:hAnsi="Times New Roman"/>
          <w:b/>
          <w:sz w:val="28"/>
          <w:szCs w:val="28"/>
        </w:rPr>
      </w:pPr>
    </w:p>
    <w:p w:rsidR="000C45BC" w:rsidRPr="00191E2B" w:rsidRDefault="000C45BC" w:rsidP="000C45BC">
      <w:pPr>
        <w:widowControl w:val="0"/>
        <w:autoSpaceDE w:val="0"/>
        <w:autoSpaceDN w:val="0"/>
        <w:ind w:firstLine="708"/>
        <w:jc w:val="right"/>
        <w:outlineLvl w:val="0"/>
        <w:rPr>
          <w:rFonts w:ascii="Times New Roman" w:hAnsi="Times New Roman"/>
          <w:b/>
          <w:sz w:val="28"/>
          <w:szCs w:val="28"/>
        </w:rPr>
      </w:pPr>
    </w:p>
    <w:p w:rsidR="000C45BC" w:rsidRPr="000D6538" w:rsidRDefault="000C45BC" w:rsidP="007633A8">
      <w:pPr>
        <w:pStyle w:val="2"/>
        <w:ind w:firstLine="0"/>
        <w:rPr>
          <w:rFonts w:ascii="Times New Roman" w:hAnsi="Times New Roman" w:cs="Times New Roman"/>
          <w:b w:val="0"/>
          <w:sz w:val="28"/>
        </w:rPr>
      </w:pPr>
      <w:r w:rsidRPr="000D6538">
        <w:rPr>
          <w:rFonts w:ascii="Times New Roman" w:hAnsi="Times New Roman" w:cs="Times New Roman"/>
          <w:b w:val="0"/>
          <w:sz w:val="28"/>
        </w:rPr>
        <w:t>Отчет о</w:t>
      </w:r>
      <w:r>
        <w:rPr>
          <w:rFonts w:ascii="Times New Roman" w:hAnsi="Times New Roman" w:cs="Times New Roman"/>
          <w:b w:val="0"/>
          <w:sz w:val="28"/>
        </w:rPr>
        <w:t>б освоении финансовых средств</w:t>
      </w:r>
      <w:r w:rsidRPr="000D6538">
        <w:rPr>
          <w:rFonts w:ascii="Times New Roman" w:hAnsi="Times New Roman" w:cs="Times New Roman"/>
          <w:b w:val="0"/>
          <w:sz w:val="28"/>
        </w:rPr>
        <w:t xml:space="preserve"> муниципальной программы</w:t>
      </w:r>
      <w:r w:rsidR="007633A8">
        <w:rPr>
          <w:rFonts w:ascii="Times New Roman" w:hAnsi="Times New Roman" w:cs="Times New Roman"/>
          <w:b w:val="0"/>
          <w:sz w:val="28"/>
        </w:rPr>
        <w:t xml:space="preserve"> за </w:t>
      </w:r>
      <w:r w:rsidRPr="000D6538">
        <w:rPr>
          <w:rFonts w:ascii="Times New Roman" w:hAnsi="Times New Roman" w:cs="Times New Roman"/>
          <w:b w:val="0"/>
          <w:sz w:val="28"/>
        </w:rPr>
        <w:t xml:space="preserve"> 20___ г.</w:t>
      </w:r>
    </w:p>
    <w:p w:rsidR="000C45BC" w:rsidRDefault="000C45BC" w:rsidP="000C45BC">
      <w:pPr>
        <w:widowControl w:val="0"/>
        <w:autoSpaceDE w:val="0"/>
        <w:autoSpaceDN w:val="0"/>
        <w:ind w:firstLine="708"/>
        <w:jc w:val="center"/>
        <w:outlineLvl w:val="0"/>
        <w:rPr>
          <w:rFonts w:ascii="Times New Roman" w:hAnsi="Times New Roman"/>
          <w:sz w:val="28"/>
          <w:szCs w:val="28"/>
        </w:rPr>
      </w:pPr>
    </w:p>
    <w:p w:rsidR="007633A8" w:rsidRPr="007633A8" w:rsidRDefault="007633A8" w:rsidP="007633A8">
      <w:pPr>
        <w:autoSpaceDE w:val="0"/>
        <w:autoSpaceDN w:val="0"/>
        <w:adjustRightInd w:val="0"/>
        <w:ind w:hanging="284"/>
        <w:rPr>
          <w:rFonts w:ascii="Times New Roman" w:hAnsi="Times New Roman"/>
          <w:sz w:val="28"/>
          <w:szCs w:val="28"/>
        </w:rPr>
      </w:pPr>
      <w:r w:rsidRPr="007633A8">
        <w:rPr>
          <w:rFonts w:ascii="Times New Roman" w:hAnsi="Times New Roman"/>
          <w:sz w:val="28"/>
          <w:szCs w:val="28"/>
        </w:rPr>
        <w:t xml:space="preserve">Наименование муниципальной программы </w:t>
      </w:r>
      <w:r w:rsidR="002C48D5">
        <w:rPr>
          <w:rFonts w:ascii="Times New Roman" w:hAnsi="Times New Roman"/>
          <w:sz w:val="28"/>
          <w:szCs w:val="28"/>
        </w:rPr>
        <w:t>____________________________________</w:t>
      </w:r>
    </w:p>
    <w:p w:rsidR="007633A8" w:rsidRPr="007633A8" w:rsidRDefault="007633A8" w:rsidP="007633A8">
      <w:pPr>
        <w:tabs>
          <w:tab w:val="left" w:pos="1377"/>
        </w:tabs>
        <w:autoSpaceDE w:val="0"/>
        <w:autoSpaceDN w:val="0"/>
        <w:adjustRightInd w:val="0"/>
        <w:ind w:hanging="284"/>
        <w:rPr>
          <w:rFonts w:ascii="Times New Roman" w:hAnsi="Times New Roman"/>
          <w:sz w:val="28"/>
          <w:szCs w:val="28"/>
        </w:rPr>
      </w:pPr>
      <w:r w:rsidRPr="007633A8">
        <w:rPr>
          <w:rFonts w:ascii="Times New Roman" w:hAnsi="Times New Roman"/>
          <w:sz w:val="28"/>
          <w:szCs w:val="28"/>
        </w:rPr>
        <w:t xml:space="preserve">Ответственный исполнитель муниципальной программы </w:t>
      </w:r>
      <w:r w:rsidR="002C48D5">
        <w:rPr>
          <w:rFonts w:ascii="Times New Roman" w:hAnsi="Times New Roman"/>
          <w:sz w:val="28"/>
          <w:szCs w:val="28"/>
        </w:rPr>
        <w:t>________________________</w:t>
      </w:r>
    </w:p>
    <w:p w:rsidR="007633A8" w:rsidRPr="00191E2B" w:rsidRDefault="007633A8" w:rsidP="007633A8">
      <w:pPr>
        <w:widowControl w:val="0"/>
        <w:autoSpaceDE w:val="0"/>
        <w:autoSpaceDN w:val="0"/>
        <w:ind w:firstLine="0"/>
        <w:jc w:val="right"/>
        <w:outlineLvl w:val="0"/>
        <w:rPr>
          <w:rFonts w:ascii="Times New Roman" w:hAnsi="Times New Roman"/>
          <w:sz w:val="28"/>
          <w:szCs w:val="28"/>
        </w:rPr>
      </w:pPr>
      <w:r>
        <w:rPr>
          <w:rFonts w:ascii="Times New Roman" w:hAnsi="Times New Roman"/>
          <w:sz w:val="28"/>
          <w:szCs w:val="28"/>
        </w:rPr>
        <w:t>тыс. рублей</w:t>
      </w:r>
    </w:p>
    <w:tbl>
      <w:tblPr>
        <w:tblW w:w="154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2552"/>
        <w:gridCol w:w="2530"/>
        <w:gridCol w:w="2531"/>
        <w:gridCol w:w="2530"/>
        <w:gridCol w:w="2531"/>
      </w:tblGrid>
      <w:tr w:rsidR="007633A8" w:rsidRPr="00191E2B" w:rsidTr="007633A8">
        <w:tc>
          <w:tcPr>
            <w:tcW w:w="624" w:type="dxa"/>
            <w:tcMar>
              <w:top w:w="0" w:type="dxa"/>
              <w:left w:w="0" w:type="dxa"/>
              <w:bottom w:w="0" w:type="dxa"/>
              <w:right w:w="0" w:type="dxa"/>
            </w:tcMar>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w:t>
            </w:r>
          </w:p>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п/п</w:t>
            </w:r>
          </w:p>
        </w:tc>
        <w:tc>
          <w:tcPr>
            <w:tcW w:w="2154" w:type="dxa"/>
            <w:tcMar>
              <w:top w:w="0" w:type="dxa"/>
              <w:left w:w="0" w:type="dxa"/>
              <w:bottom w:w="0" w:type="dxa"/>
              <w:right w:w="0" w:type="dxa"/>
            </w:tcMar>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Мероприятия муниципальной программы</w:t>
            </w:r>
          </w:p>
        </w:tc>
        <w:tc>
          <w:tcPr>
            <w:tcW w:w="2552" w:type="dxa"/>
            <w:tcMar>
              <w:top w:w="0" w:type="dxa"/>
              <w:left w:w="0" w:type="dxa"/>
              <w:bottom w:w="0" w:type="dxa"/>
              <w:right w:w="0" w:type="dxa"/>
            </w:tcMar>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Источники финансирования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Предусмотрено бюджетом</w:t>
            </w: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 xml:space="preserve">Поступило средств </w:t>
            </w:r>
          </w:p>
          <w:p w:rsidR="007633A8" w:rsidRPr="00F7211A" w:rsidRDefault="007633A8" w:rsidP="007633A8">
            <w:pPr>
              <w:widowControl w:val="0"/>
              <w:autoSpaceDE w:val="0"/>
              <w:autoSpaceDN w:val="0"/>
              <w:ind w:firstLine="0"/>
              <w:jc w:val="center"/>
              <w:rPr>
                <w:rFonts w:ascii="Times New Roman" w:hAnsi="Times New Roman"/>
              </w:rPr>
            </w:pPr>
          </w:p>
        </w:tc>
        <w:tc>
          <w:tcPr>
            <w:tcW w:w="2530" w:type="dxa"/>
          </w:tcPr>
          <w:p w:rsidR="007633A8" w:rsidRPr="00F7211A" w:rsidRDefault="007633A8" w:rsidP="007633A8">
            <w:pPr>
              <w:ind w:firstLine="0"/>
              <w:jc w:val="center"/>
              <w:rPr>
                <w:rFonts w:ascii="Times New Roman" w:eastAsia="Calibri" w:hAnsi="Times New Roman"/>
                <w:lang w:eastAsia="en-US"/>
              </w:rPr>
            </w:pPr>
            <w:r w:rsidRPr="00F7211A">
              <w:rPr>
                <w:rFonts w:ascii="Times New Roman" w:eastAsia="Calibri" w:hAnsi="Times New Roman"/>
                <w:lang w:eastAsia="en-US"/>
              </w:rPr>
              <w:t>Кассовые расходы</w:t>
            </w:r>
          </w:p>
          <w:p w:rsidR="007633A8" w:rsidRPr="00F7211A" w:rsidRDefault="007633A8" w:rsidP="007633A8">
            <w:pPr>
              <w:ind w:firstLine="0"/>
              <w:jc w:val="center"/>
              <w:rPr>
                <w:rFonts w:ascii="Times New Roman" w:eastAsia="Calibri" w:hAnsi="Times New Roman"/>
                <w:lang w:eastAsia="en-US"/>
              </w:rPr>
            </w:pPr>
            <w:r w:rsidRPr="00F7211A">
              <w:rPr>
                <w:rFonts w:ascii="Times New Roman" w:eastAsia="Calibri" w:hAnsi="Times New Roman"/>
                <w:lang w:eastAsia="en-US"/>
              </w:rPr>
              <w:t>за отчетный период</w:t>
            </w:r>
          </w:p>
        </w:tc>
        <w:tc>
          <w:tcPr>
            <w:tcW w:w="2531" w:type="dxa"/>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eastAsia="Calibri" w:hAnsi="Times New Roman"/>
                <w:lang w:eastAsia="en-US"/>
              </w:rPr>
              <w:t>Процент исполнения средств</w:t>
            </w:r>
          </w:p>
        </w:tc>
      </w:tr>
      <w:tr w:rsidR="007633A8" w:rsidRPr="00191E2B" w:rsidTr="007633A8">
        <w:tc>
          <w:tcPr>
            <w:tcW w:w="624" w:type="dxa"/>
            <w:tcMar>
              <w:top w:w="0" w:type="dxa"/>
              <w:left w:w="0" w:type="dxa"/>
              <w:bottom w:w="0" w:type="dxa"/>
              <w:right w:w="0" w:type="dxa"/>
            </w:tcMar>
            <w:vAlign w:val="center"/>
          </w:tcPr>
          <w:p w:rsidR="007633A8" w:rsidRPr="00F7211A" w:rsidRDefault="007633A8" w:rsidP="007633A8">
            <w:pPr>
              <w:ind w:firstLine="0"/>
              <w:jc w:val="center"/>
              <w:rPr>
                <w:rFonts w:ascii="Times New Roman" w:eastAsia="Calibri" w:hAnsi="Times New Roman"/>
                <w:lang w:eastAsia="en-US"/>
              </w:rPr>
            </w:pPr>
            <w:r w:rsidRPr="00F7211A">
              <w:rPr>
                <w:rFonts w:ascii="Times New Roman" w:eastAsia="Calibri" w:hAnsi="Times New Roman"/>
                <w:lang w:eastAsia="en-US"/>
              </w:rPr>
              <w:t>1</w:t>
            </w:r>
          </w:p>
        </w:tc>
        <w:tc>
          <w:tcPr>
            <w:tcW w:w="2154" w:type="dxa"/>
            <w:tcMar>
              <w:top w:w="0" w:type="dxa"/>
              <w:left w:w="0" w:type="dxa"/>
              <w:bottom w:w="0" w:type="dxa"/>
              <w:right w:w="0" w:type="dxa"/>
            </w:tcMar>
            <w:vAlign w:val="center"/>
          </w:tcPr>
          <w:p w:rsidR="007633A8" w:rsidRPr="00F7211A" w:rsidRDefault="007633A8" w:rsidP="007633A8">
            <w:pPr>
              <w:ind w:firstLine="0"/>
              <w:jc w:val="center"/>
              <w:rPr>
                <w:rFonts w:ascii="Times New Roman" w:eastAsia="Calibri" w:hAnsi="Times New Roman"/>
                <w:lang w:eastAsia="en-US"/>
              </w:rPr>
            </w:pPr>
            <w:r w:rsidRPr="00F7211A">
              <w:rPr>
                <w:rFonts w:ascii="Times New Roman" w:eastAsia="Calibri" w:hAnsi="Times New Roman"/>
                <w:lang w:eastAsia="en-US"/>
              </w:rPr>
              <w:t>2</w:t>
            </w:r>
          </w:p>
        </w:tc>
        <w:tc>
          <w:tcPr>
            <w:tcW w:w="2552" w:type="dxa"/>
            <w:tcMar>
              <w:top w:w="0" w:type="dxa"/>
              <w:left w:w="0" w:type="dxa"/>
              <w:bottom w:w="0" w:type="dxa"/>
              <w:right w:w="0" w:type="dxa"/>
            </w:tcMar>
            <w:vAlign w:val="center"/>
          </w:tcPr>
          <w:p w:rsidR="007633A8" w:rsidRPr="00F7211A" w:rsidRDefault="007633A8" w:rsidP="007633A8">
            <w:pPr>
              <w:ind w:firstLine="0"/>
              <w:jc w:val="center"/>
              <w:rPr>
                <w:rFonts w:ascii="Times New Roman" w:eastAsia="Calibri" w:hAnsi="Times New Roman"/>
                <w:lang w:eastAsia="en-US"/>
              </w:rPr>
            </w:pPr>
            <w:r w:rsidRPr="00F7211A">
              <w:rPr>
                <w:rFonts w:ascii="Times New Roman" w:eastAsia="Calibri" w:hAnsi="Times New Roman"/>
                <w:lang w:eastAsia="en-US"/>
              </w:rPr>
              <w:t>3</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4</w:t>
            </w: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5</w:t>
            </w:r>
          </w:p>
        </w:tc>
        <w:tc>
          <w:tcPr>
            <w:tcW w:w="2530" w:type="dxa"/>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6</w:t>
            </w:r>
          </w:p>
        </w:tc>
        <w:tc>
          <w:tcPr>
            <w:tcW w:w="2531" w:type="dxa"/>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7</w:t>
            </w:r>
          </w:p>
        </w:tc>
      </w:tr>
      <w:tr w:rsidR="007633A8" w:rsidRPr="00191E2B" w:rsidTr="007633A8">
        <w:trPr>
          <w:trHeight w:val="171"/>
        </w:trPr>
        <w:tc>
          <w:tcPr>
            <w:tcW w:w="15452" w:type="dxa"/>
            <w:gridSpan w:val="7"/>
            <w:tcMar>
              <w:top w:w="0" w:type="dxa"/>
              <w:left w:w="0" w:type="dxa"/>
              <w:bottom w:w="0" w:type="dxa"/>
              <w:right w:w="0" w:type="dxa"/>
            </w:tcMar>
          </w:tcPr>
          <w:p w:rsidR="007633A8" w:rsidRPr="00F7211A" w:rsidRDefault="007633A8" w:rsidP="007633A8">
            <w:pPr>
              <w:widowControl w:val="0"/>
              <w:autoSpaceDE w:val="0"/>
              <w:autoSpaceDN w:val="0"/>
              <w:ind w:left="284" w:firstLine="0"/>
              <w:jc w:val="left"/>
              <w:rPr>
                <w:rFonts w:ascii="Times New Roman" w:hAnsi="Times New Roman"/>
              </w:rPr>
            </w:pPr>
            <w:r w:rsidRPr="00F7211A">
              <w:rPr>
                <w:rFonts w:ascii="Times New Roman" w:hAnsi="Times New Roman"/>
              </w:rPr>
              <w:t>Подпрограмма 1 (наименование подпрограммы)</w:t>
            </w:r>
          </w:p>
        </w:tc>
      </w:tr>
      <w:tr w:rsidR="007633A8" w:rsidRPr="00191E2B" w:rsidTr="007633A8">
        <w:trPr>
          <w:trHeight w:val="171"/>
        </w:trPr>
        <w:tc>
          <w:tcPr>
            <w:tcW w:w="624" w:type="dxa"/>
            <w:vMerge w:val="restart"/>
            <w:tcMar>
              <w:top w:w="0" w:type="dxa"/>
              <w:left w:w="0" w:type="dxa"/>
              <w:bottom w:w="0" w:type="dxa"/>
              <w:right w:w="0" w:type="dxa"/>
            </w:tcMar>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1.</w:t>
            </w:r>
          </w:p>
        </w:tc>
        <w:tc>
          <w:tcPr>
            <w:tcW w:w="2154" w:type="dxa"/>
            <w:vMerge w:val="restart"/>
            <w:tcMar>
              <w:top w:w="0" w:type="dxa"/>
              <w:left w:w="0" w:type="dxa"/>
              <w:bottom w:w="0" w:type="dxa"/>
              <w:right w:w="0" w:type="dxa"/>
            </w:tcMar>
          </w:tcPr>
          <w:p w:rsidR="007633A8" w:rsidRPr="00F7211A" w:rsidRDefault="007633A8" w:rsidP="007633A8">
            <w:pPr>
              <w:widowControl w:val="0"/>
              <w:autoSpaceDE w:val="0"/>
              <w:autoSpaceDN w:val="0"/>
              <w:ind w:left="86" w:firstLine="0"/>
              <w:jc w:val="left"/>
              <w:rPr>
                <w:rFonts w:ascii="Times New Roman" w:hAnsi="Times New Roman"/>
              </w:rPr>
            </w:pPr>
            <w:r w:rsidRPr="00F7211A">
              <w:rPr>
                <w:rFonts w:ascii="Times New Roman" w:hAnsi="Times New Roman"/>
              </w:rPr>
              <w:t>Наименование основного мероприятия</w:t>
            </w: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rPr>
          <w:trHeight w:val="486"/>
        </w:trPr>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городского поселения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 xml:space="preserve">в том числе </w:t>
            </w:r>
            <w:r w:rsidRPr="00F7211A">
              <w:rPr>
                <w:rFonts w:ascii="Times New Roman" w:hAnsi="Times New Roman"/>
              </w:rPr>
              <w:lastRenderedPageBreak/>
              <w:t>софинансирование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val="restart"/>
            <w:tcMar>
              <w:top w:w="0" w:type="dxa"/>
              <w:left w:w="0" w:type="dxa"/>
              <w:bottom w:w="0" w:type="dxa"/>
              <w:right w:w="0" w:type="dxa"/>
            </w:tcMar>
          </w:tcPr>
          <w:p w:rsidR="007633A8" w:rsidRPr="00F7211A" w:rsidRDefault="007633A8" w:rsidP="007633A8">
            <w:pPr>
              <w:widowControl w:val="0"/>
              <w:autoSpaceDE w:val="0"/>
              <w:autoSpaceDN w:val="0"/>
              <w:ind w:firstLine="0"/>
              <w:jc w:val="center"/>
              <w:rPr>
                <w:rFonts w:ascii="Times New Roman" w:hAnsi="Times New Roman"/>
              </w:rPr>
            </w:pPr>
            <w:r w:rsidRPr="00F7211A">
              <w:rPr>
                <w:rFonts w:ascii="Times New Roman" w:hAnsi="Times New Roman"/>
              </w:rPr>
              <w:t>2.</w:t>
            </w:r>
          </w:p>
        </w:tc>
        <w:tc>
          <w:tcPr>
            <w:tcW w:w="2154" w:type="dxa"/>
            <w:vMerge w:val="restart"/>
            <w:tcMar>
              <w:top w:w="0" w:type="dxa"/>
              <w:left w:w="0" w:type="dxa"/>
              <w:bottom w:w="0" w:type="dxa"/>
              <w:right w:w="0" w:type="dxa"/>
            </w:tcMar>
          </w:tcPr>
          <w:p w:rsidR="007633A8" w:rsidRPr="00F7211A" w:rsidRDefault="007633A8" w:rsidP="007633A8">
            <w:pPr>
              <w:widowControl w:val="0"/>
              <w:autoSpaceDE w:val="0"/>
              <w:autoSpaceDN w:val="0"/>
              <w:ind w:left="86" w:firstLine="0"/>
              <w:jc w:val="left"/>
              <w:rPr>
                <w:rFonts w:ascii="Times New Roman" w:hAnsi="Times New Roman"/>
              </w:rPr>
            </w:pPr>
            <w:r w:rsidRPr="00F7211A">
              <w:rPr>
                <w:rFonts w:ascii="Times New Roman" w:hAnsi="Times New Roman"/>
              </w:rPr>
              <w:t>Наименование основного мероприятия</w:t>
            </w: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F7211A">
        <w:trPr>
          <w:trHeight w:val="402"/>
        </w:trPr>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городского поселения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 том числе софинансирование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62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154" w:type="dxa"/>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val="restart"/>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Итого по подпрограмме 1</w:t>
            </w: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городского поселения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 том числе софинансирование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52" w:type="dxa"/>
            <w:tcMar>
              <w:top w:w="0" w:type="dxa"/>
              <w:left w:w="0" w:type="dxa"/>
              <w:bottom w:w="0" w:type="dxa"/>
              <w:right w:w="0" w:type="dxa"/>
            </w:tcMar>
          </w:tcPr>
          <w:p w:rsidR="007633A8" w:rsidRPr="00F7211A" w:rsidRDefault="007633A8" w:rsidP="007633A8">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и т.д.</w:t>
            </w: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val="restart"/>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Всего по муниципальной программе</w:t>
            </w: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городского поселения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 том числе софинансирование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 том числе:</w:t>
            </w: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val="restart"/>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Ответственный исполнитель (наименование структурного подразделения)</w:t>
            </w: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городского поселения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 том числе софинансирование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ind w:left="142" w:firstLine="0"/>
              <w:jc w:val="left"/>
              <w:rPr>
                <w:rFonts w:ascii="Times New Roman" w:hAnsi="Times New Roman"/>
              </w:rPr>
            </w:pPr>
            <w:r w:rsidRPr="00F7211A">
              <w:rPr>
                <w:rFonts w:ascii="Times New Roman" w:hAnsi="Times New Roman"/>
              </w:rPr>
              <w:t>иные источники финансирования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val="restart"/>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Соисполнитель 1</w:t>
            </w:r>
          </w:p>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(наименование структурного подразделения либо учреждения)</w:t>
            </w: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всего, в том числе: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федеральный бюджет</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автономного округа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бюджет района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color w:val="000000"/>
              </w:rPr>
              <w:t>бюджет городского поселения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6F5A29">
            <w:pPr>
              <w:widowControl w:val="0"/>
              <w:autoSpaceDE w:val="0"/>
              <w:autoSpaceDN w:val="0"/>
              <w:ind w:left="142" w:right="84" w:firstLine="0"/>
              <w:jc w:val="left"/>
              <w:rPr>
                <w:rFonts w:ascii="Times New Roman" w:hAnsi="Times New Roman"/>
              </w:rPr>
            </w:pPr>
            <w:r w:rsidRPr="00F7211A">
              <w:rPr>
                <w:rFonts w:ascii="Times New Roman" w:hAnsi="Times New Roman"/>
              </w:rPr>
              <w:t>в том числе софинансирование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6F5A29">
            <w:pPr>
              <w:ind w:left="142" w:right="84" w:firstLine="0"/>
              <w:jc w:val="left"/>
              <w:rPr>
                <w:rFonts w:ascii="Times New Roman" w:hAnsi="Times New Roman"/>
              </w:rPr>
            </w:pPr>
            <w:r w:rsidRPr="00F7211A">
              <w:rPr>
                <w:rFonts w:ascii="Times New Roman" w:hAnsi="Times New Roman"/>
              </w:rPr>
              <w:t>иные источники финансирования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val="restart"/>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Соисполнитель 2</w:t>
            </w:r>
          </w:p>
          <w:p w:rsidR="007633A8" w:rsidRPr="00F7211A" w:rsidRDefault="007633A8" w:rsidP="007633A8">
            <w:pPr>
              <w:widowControl w:val="0"/>
              <w:autoSpaceDE w:val="0"/>
              <w:autoSpaceDN w:val="0"/>
              <w:ind w:left="142" w:firstLine="0"/>
              <w:jc w:val="left"/>
              <w:rPr>
                <w:rFonts w:ascii="Times New Roman" w:hAnsi="Times New Roman"/>
              </w:rPr>
            </w:pPr>
            <w:r w:rsidRPr="00F7211A">
              <w:rPr>
                <w:rFonts w:ascii="Times New Roman" w:hAnsi="Times New Roman"/>
              </w:rPr>
              <w:t>(наименование структурного подразделения либо учреждения)</w:t>
            </w:r>
          </w:p>
        </w:tc>
        <w:tc>
          <w:tcPr>
            <w:tcW w:w="2552" w:type="dxa"/>
            <w:tcMar>
              <w:top w:w="0" w:type="dxa"/>
              <w:left w:w="0" w:type="dxa"/>
              <w:bottom w:w="0" w:type="dxa"/>
              <w:right w:w="0" w:type="dxa"/>
            </w:tcMar>
          </w:tcPr>
          <w:p w:rsidR="007633A8" w:rsidRPr="00F7211A" w:rsidRDefault="007633A8" w:rsidP="006F5A29">
            <w:pPr>
              <w:widowControl w:val="0"/>
              <w:autoSpaceDE w:val="0"/>
              <w:autoSpaceDN w:val="0"/>
              <w:ind w:left="142" w:right="84" w:firstLine="0"/>
              <w:jc w:val="left"/>
              <w:rPr>
                <w:rFonts w:ascii="Times New Roman" w:hAnsi="Times New Roman"/>
              </w:rPr>
            </w:pPr>
            <w:r w:rsidRPr="00F7211A">
              <w:rPr>
                <w:rFonts w:ascii="Times New Roman" w:hAnsi="Times New Roman"/>
              </w:rPr>
              <w:t>всего, в том числе: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6F5A29">
            <w:pPr>
              <w:widowControl w:val="0"/>
              <w:autoSpaceDE w:val="0"/>
              <w:autoSpaceDN w:val="0"/>
              <w:ind w:left="142" w:right="84" w:firstLine="0"/>
              <w:jc w:val="left"/>
              <w:rPr>
                <w:rFonts w:ascii="Times New Roman" w:hAnsi="Times New Roman"/>
              </w:rPr>
            </w:pPr>
            <w:r w:rsidRPr="00F7211A">
              <w:rPr>
                <w:rFonts w:ascii="Times New Roman" w:hAnsi="Times New Roman"/>
              </w:rPr>
              <w:t>федеральный бюджет</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F7211A">
        <w:trPr>
          <w:trHeight w:val="551"/>
        </w:trPr>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6F5A29">
            <w:pPr>
              <w:widowControl w:val="0"/>
              <w:autoSpaceDE w:val="0"/>
              <w:autoSpaceDN w:val="0"/>
              <w:ind w:left="142" w:right="84" w:firstLine="0"/>
              <w:jc w:val="left"/>
              <w:rPr>
                <w:rFonts w:ascii="Times New Roman" w:hAnsi="Times New Roman"/>
              </w:rPr>
            </w:pPr>
            <w:r w:rsidRPr="00F7211A">
              <w:rPr>
                <w:rFonts w:ascii="Times New Roman" w:hAnsi="Times New Roman"/>
              </w:rPr>
              <w:t>бюджет автономного округа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6F5A29">
            <w:pPr>
              <w:widowControl w:val="0"/>
              <w:autoSpaceDE w:val="0"/>
              <w:autoSpaceDN w:val="0"/>
              <w:ind w:left="142" w:right="84" w:firstLine="0"/>
              <w:jc w:val="left"/>
              <w:rPr>
                <w:rFonts w:ascii="Times New Roman" w:hAnsi="Times New Roman"/>
              </w:rPr>
            </w:pPr>
            <w:r w:rsidRPr="00F7211A">
              <w:rPr>
                <w:rFonts w:ascii="Times New Roman" w:hAnsi="Times New Roman"/>
              </w:rPr>
              <w:t>бюджет района</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F7211A">
        <w:trPr>
          <w:trHeight w:val="569"/>
        </w:trPr>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6F5A29">
            <w:pPr>
              <w:widowControl w:val="0"/>
              <w:autoSpaceDE w:val="0"/>
              <w:autoSpaceDN w:val="0"/>
              <w:ind w:left="142" w:right="84" w:firstLine="0"/>
              <w:jc w:val="left"/>
              <w:rPr>
                <w:rFonts w:ascii="Times New Roman" w:hAnsi="Times New Roman"/>
              </w:rPr>
            </w:pPr>
            <w:r w:rsidRPr="00F7211A">
              <w:rPr>
                <w:rFonts w:ascii="Times New Roman" w:hAnsi="Times New Roman"/>
                <w:color w:val="000000"/>
              </w:rPr>
              <w:t>бюджет городского поселения</w:t>
            </w:r>
          </w:p>
        </w:tc>
        <w:tc>
          <w:tcPr>
            <w:tcW w:w="2530" w:type="dxa"/>
            <w:tcMar>
              <w:top w:w="0" w:type="dxa"/>
              <w:left w:w="0" w:type="dxa"/>
              <w:bottom w:w="0" w:type="dxa"/>
              <w:right w:w="0" w:type="dxa"/>
            </w:tcMar>
          </w:tcPr>
          <w:p w:rsidR="007633A8" w:rsidRPr="00F7211A" w:rsidRDefault="007633A8" w:rsidP="00F7211A">
            <w:pPr>
              <w:widowControl w:val="0"/>
              <w:autoSpaceDE w:val="0"/>
              <w:autoSpaceDN w:val="0"/>
              <w:ind w:left="205"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6F5A29">
            <w:pPr>
              <w:widowControl w:val="0"/>
              <w:autoSpaceDE w:val="0"/>
              <w:autoSpaceDN w:val="0"/>
              <w:ind w:left="142" w:right="84" w:firstLine="0"/>
              <w:jc w:val="left"/>
              <w:rPr>
                <w:rFonts w:ascii="Times New Roman" w:hAnsi="Times New Roman"/>
              </w:rPr>
            </w:pPr>
            <w:r w:rsidRPr="00F7211A">
              <w:rPr>
                <w:rFonts w:ascii="Times New Roman" w:hAnsi="Times New Roman"/>
              </w:rPr>
              <w:t xml:space="preserve">в том числе </w:t>
            </w:r>
            <w:r w:rsidRPr="00F7211A">
              <w:rPr>
                <w:rFonts w:ascii="Times New Roman" w:hAnsi="Times New Roman"/>
              </w:rPr>
              <w:lastRenderedPageBreak/>
              <w:t>софинансирование</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vMerge/>
            <w:tcMar>
              <w:top w:w="0" w:type="dxa"/>
              <w:left w:w="0" w:type="dxa"/>
              <w:bottom w:w="0" w:type="dxa"/>
              <w:right w:w="0" w:type="dxa"/>
            </w:tcMar>
          </w:tcPr>
          <w:p w:rsidR="007633A8" w:rsidRPr="00F7211A" w:rsidRDefault="007633A8" w:rsidP="007633A8">
            <w:pPr>
              <w:ind w:firstLine="0"/>
              <w:jc w:val="left"/>
              <w:rPr>
                <w:rFonts w:ascii="Times New Roman" w:eastAsia="Calibri" w:hAnsi="Times New Roman"/>
                <w:lang w:eastAsia="en-US"/>
              </w:rPr>
            </w:pPr>
          </w:p>
        </w:tc>
        <w:tc>
          <w:tcPr>
            <w:tcW w:w="2552" w:type="dxa"/>
            <w:tcMar>
              <w:top w:w="0" w:type="dxa"/>
              <w:left w:w="0" w:type="dxa"/>
              <w:bottom w:w="0" w:type="dxa"/>
              <w:right w:w="0" w:type="dxa"/>
            </w:tcMar>
          </w:tcPr>
          <w:p w:rsidR="007633A8" w:rsidRPr="00F7211A" w:rsidRDefault="007633A8" w:rsidP="006F5A29">
            <w:pPr>
              <w:ind w:left="142" w:right="84" w:firstLine="0"/>
              <w:jc w:val="left"/>
              <w:rPr>
                <w:rFonts w:ascii="Times New Roman" w:hAnsi="Times New Roman"/>
              </w:rPr>
            </w:pPr>
            <w:r w:rsidRPr="00F7211A">
              <w:rPr>
                <w:rFonts w:ascii="Times New Roman" w:hAnsi="Times New Roman"/>
              </w:rPr>
              <w:t>иные источники финансирования</w:t>
            </w: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r w:rsidR="007633A8" w:rsidRPr="00191E2B" w:rsidTr="007633A8">
        <w:tc>
          <w:tcPr>
            <w:tcW w:w="2778" w:type="dxa"/>
            <w:gridSpan w:val="2"/>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r w:rsidRPr="00F7211A">
              <w:rPr>
                <w:rFonts w:ascii="Times New Roman" w:hAnsi="Times New Roman"/>
              </w:rPr>
              <w:t>и т.д.</w:t>
            </w:r>
          </w:p>
        </w:tc>
        <w:tc>
          <w:tcPr>
            <w:tcW w:w="2552" w:type="dxa"/>
            <w:tcMar>
              <w:top w:w="0" w:type="dxa"/>
              <w:left w:w="0" w:type="dxa"/>
              <w:bottom w:w="0" w:type="dxa"/>
              <w:right w:w="0" w:type="dxa"/>
            </w:tcMar>
          </w:tcPr>
          <w:p w:rsidR="007633A8" w:rsidRPr="00F7211A" w:rsidRDefault="007633A8" w:rsidP="007633A8">
            <w:pPr>
              <w:widowControl w:val="0"/>
              <w:autoSpaceDE w:val="0"/>
              <w:autoSpaceDN w:val="0"/>
              <w:ind w:left="142" w:firstLine="0"/>
              <w:jc w:val="left"/>
              <w:rPr>
                <w:rFonts w:ascii="Times New Roman" w:hAnsi="Times New Roman"/>
              </w:rPr>
            </w:pPr>
          </w:p>
        </w:tc>
        <w:tc>
          <w:tcPr>
            <w:tcW w:w="2530"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Mar>
              <w:top w:w="0" w:type="dxa"/>
              <w:left w:w="0" w:type="dxa"/>
              <w:bottom w:w="0" w:type="dxa"/>
              <w:right w:w="0" w:type="dxa"/>
            </w:tcMar>
          </w:tcPr>
          <w:p w:rsidR="007633A8" w:rsidRPr="00F7211A" w:rsidRDefault="007633A8" w:rsidP="007633A8">
            <w:pPr>
              <w:widowControl w:val="0"/>
              <w:autoSpaceDE w:val="0"/>
              <w:autoSpaceDN w:val="0"/>
              <w:ind w:firstLine="0"/>
              <w:jc w:val="left"/>
              <w:rPr>
                <w:rFonts w:ascii="Times New Roman" w:hAnsi="Times New Roman"/>
              </w:rPr>
            </w:pPr>
          </w:p>
        </w:tc>
        <w:tc>
          <w:tcPr>
            <w:tcW w:w="2530" w:type="dxa"/>
          </w:tcPr>
          <w:p w:rsidR="007633A8" w:rsidRPr="00F7211A" w:rsidRDefault="007633A8" w:rsidP="007633A8">
            <w:pPr>
              <w:widowControl w:val="0"/>
              <w:autoSpaceDE w:val="0"/>
              <w:autoSpaceDN w:val="0"/>
              <w:ind w:firstLine="0"/>
              <w:jc w:val="left"/>
              <w:rPr>
                <w:rFonts w:ascii="Times New Roman" w:hAnsi="Times New Roman"/>
              </w:rPr>
            </w:pPr>
          </w:p>
        </w:tc>
        <w:tc>
          <w:tcPr>
            <w:tcW w:w="2531" w:type="dxa"/>
          </w:tcPr>
          <w:p w:rsidR="007633A8" w:rsidRPr="00F7211A" w:rsidRDefault="007633A8" w:rsidP="007633A8">
            <w:pPr>
              <w:widowControl w:val="0"/>
              <w:autoSpaceDE w:val="0"/>
              <w:autoSpaceDN w:val="0"/>
              <w:ind w:firstLine="0"/>
              <w:jc w:val="left"/>
              <w:rPr>
                <w:rFonts w:ascii="Times New Roman" w:hAnsi="Times New Roman"/>
              </w:rPr>
            </w:pPr>
          </w:p>
        </w:tc>
      </w:tr>
    </w:tbl>
    <w:p w:rsidR="002C48D5" w:rsidRDefault="002C48D5" w:rsidP="002C48D5">
      <w:pPr>
        <w:widowControl w:val="0"/>
        <w:autoSpaceDE w:val="0"/>
        <w:autoSpaceDN w:val="0"/>
        <w:ind w:right="-598" w:firstLine="0"/>
        <w:jc w:val="right"/>
        <w:outlineLvl w:val="0"/>
        <w:rPr>
          <w:rFonts w:ascii="Times New Roman" w:hAnsi="Times New Roman"/>
          <w:sz w:val="28"/>
          <w:szCs w:val="28"/>
          <w:highlight w:val="magenta"/>
        </w:rPr>
      </w:pPr>
    </w:p>
    <w:p w:rsidR="002C48D5" w:rsidRDefault="002C48D5" w:rsidP="002C48D5">
      <w:pPr>
        <w:widowControl w:val="0"/>
        <w:autoSpaceDE w:val="0"/>
        <w:autoSpaceDN w:val="0"/>
        <w:ind w:right="-598" w:firstLine="0"/>
        <w:jc w:val="right"/>
        <w:outlineLvl w:val="0"/>
        <w:rPr>
          <w:rFonts w:ascii="Times New Roman" w:hAnsi="Times New Roman"/>
          <w:sz w:val="28"/>
          <w:szCs w:val="28"/>
          <w:highlight w:val="magenta"/>
        </w:rPr>
      </w:pPr>
    </w:p>
    <w:p w:rsidR="002C48D5" w:rsidRDefault="002C48D5" w:rsidP="002C48D5">
      <w:pPr>
        <w:widowControl w:val="0"/>
        <w:autoSpaceDE w:val="0"/>
        <w:autoSpaceDN w:val="0"/>
        <w:ind w:right="-598" w:firstLine="0"/>
        <w:jc w:val="right"/>
        <w:outlineLvl w:val="0"/>
        <w:rPr>
          <w:rFonts w:ascii="Times New Roman" w:hAnsi="Times New Roman"/>
          <w:sz w:val="28"/>
          <w:szCs w:val="28"/>
          <w:highlight w:val="magenta"/>
        </w:rPr>
      </w:pPr>
    </w:p>
    <w:p w:rsidR="002C48D5" w:rsidRDefault="002C48D5" w:rsidP="002C48D5">
      <w:pPr>
        <w:widowControl w:val="0"/>
        <w:autoSpaceDE w:val="0"/>
        <w:autoSpaceDN w:val="0"/>
        <w:ind w:right="-598" w:firstLine="0"/>
        <w:jc w:val="right"/>
        <w:outlineLvl w:val="0"/>
        <w:rPr>
          <w:rFonts w:ascii="Times New Roman" w:hAnsi="Times New Roman"/>
          <w:sz w:val="28"/>
          <w:szCs w:val="28"/>
          <w:highlight w:val="magenta"/>
        </w:rPr>
      </w:pPr>
    </w:p>
    <w:p w:rsidR="002C48D5" w:rsidRDefault="002C48D5"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2C48D5">
      <w:pPr>
        <w:widowControl w:val="0"/>
        <w:autoSpaceDE w:val="0"/>
        <w:autoSpaceDN w:val="0"/>
        <w:ind w:right="-598" w:firstLine="0"/>
        <w:jc w:val="right"/>
        <w:outlineLvl w:val="0"/>
        <w:rPr>
          <w:rFonts w:ascii="Times New Roman" w:hAnsi="Times New Roman"/>
          <w:sz w:val="28"/>
          <w:szCs w:val="28"/>
          <w:highlight w:val="magenta"/>
        </w:rPr>
      </w:pPr>
    </w:p>
    <w:p w:rsidR="00F7211A" w:rsidRDefault="00F7211A" w:rsidP="00F7211A">
      <w:pPr>
        <w:widowControl w:val="0"/>
        <w:autoSpaceDE w:val="0"/>
        <w:autoSpaceDN w:val="0"/>
        <w:ind w:right="-598" w:firstLine="0"/>
        <w:outlineLvl w:val="0"/>
        <w:rPr>
          <w:rFonts w:ascii="Times New Roman" w:hAnsi="Times New Roman"/>
          <w:sz w:val="28"/>
          <w:szCs w:val="28"/>
          <w:highlight w:val="magenta"/>
        </w:rPr>
      </w:pPr>
    </w:p>
    <w:p w:rsidR="002C48D5" w:rsidRPr="00191E2B" w:rsidRDefault="002C48D5" w:rsidP="002C48D5">
      <w:pPr>
        <w:widowControl w:val="0"/>
        <w:autoSpaceDE w:val="0"/>
        <w:autoSpaceDN w:val="0"/>
        <w:ind w:right="-598" w:firstLine="0"/>
        <w:jc w:val="right"/>
        <w:outlineLvl w:val="0"/>
        <w:rPr>
          <w:rFonts w:ascii="Times New Roman" w:hAnsi="Times New Roman"/>
          <w:sz w:val="28"/>
          <w:szCs w:val="28"/>
          <w:highlight w:val="magenta"/>
        </w:rPr>
      </w:pPr>
      <w:r w:rsidRPr="002C48D5">
        <w:rPr>
          <w:rFonts w:ascii="Times New Roman" w:hAnsi="Times New Roman"/>
          <w:sz w:val="28"/>
          <w:szCs w:val="28"/>
        </w:rPr>
        <w:lastRenderedPageBreak/>
        <w:t>Приложение 3</w:t>
      </w:r>
    </w:p>
    <w:p w:rsidR="002C48D5" w:rsidRPr="00F075A6" w:rsidRDefault="002C48D5" w:rsidP="002C48D5">
      <w:pPr>
        <w:widowControl w:val="0"/>
        <w:autoSpaceDE w:val="0"/>
        <w:autoSpaceDN w:val="0"/>
        <w:ind w:right="-598" w:firstLine="0"/>
        <w:jc w:val="right"/>
        <w:outlineLvl w:val="0"/>
        <w:rPr>
          <w:rFonts w:ascii="Times New Roman" w:hAnsi="Times New Roman"/>
          <w:sz w:val="28"/>
          <w:szCs w:val="28"/>
        </w:rPr>
      </w:pPr>
      <w:r w:rsidRPr="00F075A6">
        <w:rPr>
          <w:rFonts w:ascii="Times New Roman" w:hAnsi="Times New Roman"/>
          <w:sz w:val="28"/>
          <w:szCs w:val="28"/>
        </w:rPr>
        <w:t>к Порядку принятия решения о разработке</w:t>
      </w:r>
    </w:p>
    <w:p w:rsidR="00294256" w:rsidRDefault="002C48D5" w:rsidP="002C48D5">
      <w:pPr>
        <w:widowControl w:val="0"/>
        <w:autoSpaceDE w:val="0"/>
        <w:autoSpaceDN w:val="0"/>
        <w:ind w:right="-598" w:firstLine="0"/>
        <w:jc w:val="right"/>
        <w:outlineLvl w:val="0"/>
        <w:rPr>
          <w:rFonts w:ascii="Times New Roman" w:hAnsi="Times New Roman"/>
          <w:sz w:val="28"/>
          <w:szCs w:val="28"/>
        </w:rPr>
      </w:pPr>
      <w:r w:rsidRPr="00F075A6">
        <w:rPr>
          <w:rFonts w:ascii="Times New Roman" w:hAnsi="Times New Roman"/>
          <w:sz w:val="28"/>
          <w:szCs w:val="28"/>
        </w:rPr>
        <w:t xml:space="preserve">муниципальных программ </w:t>
      </w:r>
    </w:p>
    <w:p w:rsidR="002C48D5" w:rsidRPr="00F075A6" w:rsidRDefault="00294256" w:rsidP="002C48D5">
      <w:pPr>
        <w:widowControl w:val="0"/>
        <w:autoSpaceDE w:val="0"/>
        <w:autoSpaceDN w:val="0"/>
        <w:ind w:right="-598" w:firstLine="0"/>
        <w:jc w:val="right"/>
        <w:outlineLvl w:val="0"/>
        <w:rPr>
          <w:rFonts w:ascii="Times New Roman" w:hAnsi="Times New Roman"/>
          <w:sz w:val="28"/>
          <w:szCs w:val="28"/>
        </w:rPr>
      </w:pPr>
      <w:r>
        <w:rPr>
          <w:rFonts w:ascii="Times New Roman" w:hAnsi="Times New Roman"/>
          <w:sz w:val="28"/>
          <w:szCs w:val="28"/>
        </w:rPr>
        <w:t>сельского</w:t>
      </w:r>
      <w:r w:rsidR="002C48D5" w:rsidRPr="00F075A6">
        <w:rPr>
          <w:rFonts w:ascii="Times New Roman" w:hAnsi="Times New Roman"/>
          <w:sz w:val="28"/>
          <w:szCs w:val="28"/>
        </w:rPr>
        <w:t xml:space="preserve"> поселения </w:t>
      </w:r>
      <w:r>
        <w:rPr>
          <w:rFonts w:ascii="Times New Roman" w:hAnsi="Times New Roman"/>
          <w:sz w:val="28"/>
          <w:szCs w:val="28"/>
        </w:rPr>
        <w:t>Хулимсунт</w:t>
      </w:r>
      <w:r w:rsidR="002C48D5" w:rsidRPr="00F075A6">
        <w:rPr>
          <w:rFonts w:ascii="Times New Roman" w:hAnsi="Times New Roman"/>
          <w:sz w:val="28"/>
          <w:szCs w:val="28"/>
        </w:rPr>
        <w:t>,</w:t>
      </w:r>
    </w:p>
    <w:p w:rsidR="002C48D5" w:rsidRPr="00191E2B" w:rsidRDefault="002C48D5" w:rsidP="002C48D5">
      <w:pPr>
        <w:widowControl w:val="0"/>
        <w:autoSpaceDE w:val="0"/>
        <w:autoSpaceDN w:val="0"/>
        <w:ind w:right="-598" w:firstLine="0"/>
        <w:jc w:val="right"/>
        <w:outlineLvl w:val="0"/>
        <w:rPr>
          <w:rFonts w:ascii="Times New Roman" w:hAnsi="Times New Roman"/>
          <w:sz w:val="28"/>
          <w:szCs w:val="28"/>
        </w:rPr>
      </w:pPr>
      <w:r w:rsidRPr="00F075A6">
        <w:rPr>
          <w:rFonts w:ascii="Times New Roman" w:hAnsi="Times New Roman"/>
          <w:sz w:val="28"/>
          <w:szCs w:val="28"/>
        </w:rPr>
        <w:t>их формирования, утверждения и реализации</w:t>
      </w:r>
    </w:p>
    <w:p w:rsidR="002C48D5" w:rsidRPr="002C48D5" w:rsidRDefault="002C48D5" w:rsidP="002C48D5">
      <w:pPr>
        <w:autoSpaceDE w:val="0"/>
        <w:autoSpaceDN w:val="0"/>
        <w:adjustRightInd w:val="0"/>
        <w:ind w:firstLine="540"/>
        <w:rPr>
          <w:rFonts w:ascii="Times New Roman" w:eastAsia="Calibri" w:hAnsi="Times New Roman"/>
          <w:color w:val="0070C0"/>
          <w:lang w:eastAsia="en-US"/>
        </w:rPr>
      </w:pPr>
    </w:p>
    <w:p w:rsidR="002C48D5" w:rsidRPr="002C48D5" w:rsidRDefault="002C48D5" w:rsidP="002C48D5">
      <w:pPr>
        <w:autoSpaceDE w:val="0"/>
        <w:autoSpaceDN w:val="0"/>
        <w:adjustRightInd w:val="0"/>
        <w:ind w:firstLine="0"/>
        <w:jc w:val="center"/>
        <w:rPr>
          <w:rFonts w:ascii="Times New Roman" w:hAnsi="Times New Roman"/>
          <w:b/>
          <w:sz w:val="28"/>
          <w:szCs w:val="28"/>
        </w:rPr>
      </w:pPr>
      <w:r w:rsidRPr="002C48D5">
        <w:rPr>
          <w:rFonts w:ascii="Times New Roman" w:hAnsi="Times New Roman"/>
          <w:sz w:val="28"/>
          <w:szCs w:val="28"/>
        </w:rPr>
        <w:t>Отчет о достижении целевых показателей муниципальной программы</w:t>
      </w:r>
      <w:r w:rsidRPr="002C48D5">
        <w:rPr>
          <w:rFonts w:ascii="Times New Roman" w:hAnsi="Times New Roman"/>
          <w:b/>
          <w:sz w:val="28"/>
          <w:szCs w:val="28"/>
        </w:rPr>
        <w:t xml:space="preserve"> </w:t>
      </w:r>
      <w:r w:rsidRPr="002C48D5">
        <w:rPr>
          <w:rFonts w:ascii="Times New Roman" w:hAnsi="Times New Roman"/>
          <w:sz w:val="28"/>
          <w:szCs w:val="28"/>
        </w:rPr>
        <w:t>за  20___ год</w:t>
      </w:r>
    </w:p>
    <w:p w:rsidR="002C48D5" w:rsidRPr="002C48D5" w:rsidRDefault="002C48D5" w:rsidP="002C48D5">
      <w:pPr>
        <w:autoSpaceDE w:val="0"/>
        <w:autoSpaceDN w:val="0"/>
        <w:adjustRightInd w:val="0"/>
        <w:ind w:firstLine="0"/>
        <w:jc w:val="left"/>
        <w:rPr>
          <w:rFonts w:ascii="Times New Roman" w:hAnsi="Times New Roman"/>
          <w:sz w:val="28"/>
          <w:szCs w:val="28"/>
        </w:rPr>
      </w:pPr>
    </w:p>
    <w:p w:rsidR="002C48D5" w:rsidRPr="002C48D5" w:rsidRDefault="002C48D5" w:rsidP="002C48D5">
      <w:pPr>
        <w:autoSpaceDE w:val="0"/>
        <w:autoSpaceDN w:val="0"/>
        <w:adjustRightInd w:val="0"/>
        <w:ind w:firstLine="0"/>
        <w:jc w:val="left"/>
        <w:rPr>
          <w:rFonts w:ascii="Times New Roman" w:eastAsia="Calibri" w:hAnsi="Times New Roman"/>
          <w:sz w:val="28"/>
          <w:szCs w:val="28"/>
          <w:lang w:eastAsia="en-US"/>
        </w:rPr>
      </w:pPr>
      <w:r w:rsidRPr="002C48D5">
        <w:rPr>
          <w:rFonts w:ascii="Times New Roman" w:eastAsia="Calibri" w:hAnsi="Times New Roman"/>
          <w:sz w:val="28"/>
          <w:szCs w:val="28"/>
          <w:lang w:eastAsia="en-US"/>
        </w:rPr>
        <w:t xml:space="preserve">Наименование муниципальной программы </w:t>
      </w:r>
      <w:r>
        <w:rPr>
          <w:rFonts w:ascii="Times New Roman" w:eastAsia="Calibri" w:hAnsi="Times New Roman"/>
          <w:sz w:val="28"/>
          <w:szCs w:val="28"/>
          <w:lang w:eastAsia="en-US"/>
        </w:rPr>
        <w:t>___________________________</w:t>
      </w:r>
      <w:r w:rsidRPr="002C48D5">
        <w:rPr>
          <w:rFonts w:ascii="Times New Roman" w:eastAsia="Calibri" w:hAnsi="Times New Roman"/>
          <w:sz w:val="28"/>
          <w:szCs w:val="28"/>
          <w:lang w:eastAsia="en-US"/>
        </w:rPr>
        <w:t>_____________</w:t>
      </w:r>
    </w:p>
    <w:p w:rsidR="002C48D5" w:rsidRPr="002C48D5" w:rsidRDefault="002C48D5" w:rsidP="002C48D5">
      <w:pPr>
        <w:autoSpaceDE w:val="0"/>
        <w:autoSpaceDN w:val="0"/>
        <w:adjustRightInd w:val="0"/>
        <w:ind w:firstLine="0"/>
        <w:jc w:val="left"/>
        <w:rPr>
          <w:rFonts w:ascii="Times New Roman" w:eastAsia="Calibri" w:hAnsi="Times New Roman"/>
          <w:sz w:val="28"/>
          <w:szCs w:val="28"/>
          <w:lang w:eastAsia="en-US"/>
        </w:rPr>
      </w:pPr>
      <w:r w:rsidRPr="002C48D5">
        <w:rPr>
          <w:rFonts w:ascii="Times New Roman" w:eastAsia="Calibri" w:hAnsi="Times New Roman"/>
          <w:sz w:val="28"/>
          <w:szCs w:val="28"/>
          <w:lang w:eastAsia="en-US"/>
        </w:rPr>
        <w:t xml:space="preserve">Ответственный исполнитель муниципальной программы ____________________________ </w:t>
      </w:r>
    </w:p>
    <w:p w:rsidR="002C48D5" w:rsidRPr="002C48D5" w:rsidRDefault="002C48D5" w:rsidP="002C48D5">
      <w:pPr>
        <w:autoSpaceDE w:val="0"/>
        <w:autoSpaceDN w:val="0"/>
        <w:adjustRightInd w:val="0"/>
        <w:ind w:firstLine="0"/>
        <w:jc w:val="left"/>
        <w:rPr>
          <w:rFonts w:ascii="Times New Roman" w:hAnsi="Times New Roman" w:cs="Courier New"/>
          <w:sz w:val="28"/>
          <w:szCs w:val="28"/>
        </w:rPr>
      </w:pPr>
    </w:p>
    <w:tbl>
      <w:tblPr>
        <w:tblW w:w="5213" w:type="pct"/>
        <w:tblInd w:w="-1" w:type="dxa"/>
        <w:tblCellMar>
          <w:left w:w="70" w:type="dxa"/>
          <w:right w:w="70" w:type="dxa"/>
        </w:tblCellMar>
        <w:tblLook w:val="0000" w:firstRow="0" w:lastRow="0" w:firstColumn="0" w:lastColumn="0" w:noHBand="0" w:noVBand="0"/>
      </w:tblPr>
      <w:tblGrid>
        <w:gridCol w:w="696"/>
        <w:gridCol w:w="6463"/>
        <w:gridCol w:w="1546"/>
        <w:gridCol w:w="1926"/>
        <w:gridCol w:w="2672"/>
        <w:gridCol w:w="2034"/>
      </w:tblGrid>
      <w:tr w:rsidR="00CD6919" w:rsidRPr="00F7211A" w:rsidTr="003856CB">
        <w:trPr>
          <w:cantSplit/>
          <w:trHeight w:val="1719"/>
        </w:trPr>
        <w:tc>
          <w:tcPr>
            <w:tcW w:w="227" w:type="pct"/>
            <w:tcBorders>
              <w:top w:val="single" w:sz="6" w:space="0" w:color="auto"/>
              <w:left w:val="single" w:sz="6" w:space="0" w:color="auto"/>
              <w:bottom w:val="nil"/>
              <w:right w:val="single" w:sz="6" w:space="0" w:color="auto"/>
            </w:tcBorders>
            <w:vAlign w:val="center"/>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 п/п</w:t>
            </w:r>
          </w:p>
        </w:tc>
        <w:tc>
          <w:tcPr>
            <w:tcW w:w="2107" w:type="pct"/>
            <w:tcBorders>
              <w:top w:val="single" w:sz="6" w:space="0" w:color="auto"/>
              <w:left w:val="single" w:sz="6" w:space="0" w:color="auto"/>
              <w:bottom w:val="nil"/>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 xml:space="preserve">Наименование </w:t>
            </w:r>
            <w:r w:rsidRPr="00F7211A">
              <w:rPr>
                <w:rFonts w:ascii="Times New Roman" w:hAnsi="Times New Roman"/>
              </w:rPr>
              <w:br/>
              <w:t xml:space="preserve">целевого     </w:t>
            </w:r>
            <w:r w:rsidRPr="00F7211A">
              <w:rPr>
                <w:rFonts w:ascii="Times New Roman" w:hAnsi="Times New Roman"/>
              </w:rPr>
              <w:br/>
              <w:t>показателя</w:t>
            </w:r>
          </w:p>
        </w:tc>
        <w:tc>
          <w:tcPr>
            <w:tcW w:w="504" w:type="pct"/>
            <w:tcBorders>
              <w:top w:val="single" w:sz="6" w:space="0" w:color="auto"/>
              <w:left w:val="single" w:sz="6" w:space="0" w:color="auto"/>
              <w:bottom w:val="nil"/>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 xml:space="preserve">Единица </w:t>
            </w:r>
            <w:r w:rsidRPr="00F7211A">
              <w:rPr>
                <w:rFonts w:ascii="Times New Roman" w:hAnsi="Times New Roman"/>
              </w:rPr>
              <w:br/>
              <w:t>измерения</w:t>
            </w:r>
          </w:p>
        </w:tc>
        <w:tc>
          <w:tcPr>
            <w:tcW w:w="628" w:type="pct"/>
            <w:tcBorders>
              <w:top w:val="single" w:sz="6" w:space="0" w:color="auto"/>
              <w:left w:val="single" w:sz="6" w:space="0" w:color="auto"/>
              <w:bottom w:val="nil"/>
              <w:right w:val="single" w:sz="6" w:space="0" w:color="auto"/>
            </w:tcBorders>
          </w:tcPr>
          <w:p w:rsidR="00CD6919" w:rsidRPr="00F7211A" w:rsidRDefault="00CD6919" w:rsidP="00F25F8D">
            <w:pPr>
              <w:autoSpaceDE w:val="0"/>
              <w:autoSpaceDN w:val="0"/>
              <w:adjustRightInd w:val="0"/>
              <w:ind w:firstLine="0"/>
              <w:jc w:val="center"/>
              <w:rPr>
                <w:rFonts w:ascii="Times New Roman" w:hAnsi="Times New Roman"/>
              </w:rPr>
            </w:pPr>
            <w:r w:rsidRPr="00F7211A">
              <w:rPr>
                <w:rFonts w:ascii="Times New Roman" w:hAnsi="Times New Roman"/>
              </w:rPr>
              <w:t>Базовый</w:t>
            </w:r>
            <w:r w:rsidRPr="00F7211A">
              <w:rPr>
                <w:rFonts w:ascii="Times New Roman" w:hAnsi="Times New Roman"/>
              </w:rPr>
              <w:br/>
              <w:t xml:space="preserve">показатель </w:t>
            </w:r>
            <w:r w:rsidRPr="00F7211A">
              <w:rPr>
                <w:rFonts w:ascii="Times New Roman" w:hAnsi="Times New Roman"/>
              </w:rPr>
              <w:br/>
            </w:r>
          </w:p>
        </w:tc>
        <w:tc>
          <w:tcPr>
            <w:tcW w:w="871" w:type="pct"/>
            <w:tcBorders>
              <w:top w:val="single" w:sz="6" w:space="0" w:color="auto"/>
              <w:left w:val="single" w:sz="6" w:space="0" w:color="auto"/>
              <w:bottom w:val="nil"/>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Предусмотрено</w:t>
            </w:r>
            <w:r w:rsidRPr="00F7211A">
              <w:rPr>
                <w:rFonts w:ascii="Times New Roman" w:hAnsi="Times New Roman"/>
              </w:rPr>
              <w:br/>
              <w:t>по программе на отчетный год</w:t>
            </w:r>
          </w:p>
        </w:tc>
        <w:tc>
          <w:tcPr>
            <w:tcW w:w="664" w:type="pct"/>
            <w:tcBorders>
              <w:top w:val="single" w:sz="6" w:space="0" w:color="auto"/>
              <w:left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 xml:space="preserve">Выполнено </w:t>
            </w:r>
          </w:p>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за отчетный</w:t>
            </w:r>
            <w:r w:rsidRPr="00F7211A">
              <w:rPr>
                <w:rFonts w:ascii="Times New Roman" w:hAnsi="Times New Roman"/>
              </w:rPr>
              <w:br/>
              <w:t>период</w:t>
            </w:r>
          </w:p>
        </w:tc>
      </w:tr>
      <w:tr w:rsidR="00CD6919" w:rsidRPr="00F7211A" w:rsidTr="003856CB">
        <w:trPr>
          <w:cantSplit/>
          <w:trHeight w:val="240"/>
        </w:trPr>
        <w:tc>
          <w:tcPr>
            <w:tcW w:w="227"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1</w:t>
            </w:r>
          </w:p>
        </w:tc>
        <w:tc>
          <w:tcPr>
            <w:tcW w:w="2107"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2</w:t>
            </w:r>
          </w:p>
        </w:tc>
        <w:tc>
          <w:tcPr>
            <w:tcW w:w="504"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3</w:t>
            </w:r>
          </w:p>
        </w:tc>
        <w:tc>
          <w:tcPr>
            <w:tcW w:w="628"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4</w:t>
            </w:r>
          </w:p>
        </w:tc>
        <w:tc>
          <w:tcPr>
            <w:tcW w:w="871"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5</w:t>
            </w:r>
          </w:p>
        </w:tc>
        <w:tc>
          <w:tcPr>
            <w:tcW w:w="664"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6</w:t>
            </w:r>
          </w:p>
        </w:tc>
      </w:tr>
      <w:tr w:rsidR="00CD6919" w:rsidRPr="00F7211A" w:rsidTr="003856CB">
        <w:trPr>
          <w:cantSplit/>
          <w:trHeight w:val="240"/>
        </w:trPr>
        <w:tc>
          <w:tcPr>
            <w:tcW w:w="227"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1.</w:t>
            </w:r>
          </w:p>
        </w:tc>
        <w:tc>
          <w:tcPr>
            <w:tcW w:w="2107"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504"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628"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871"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664"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r>
      <w:tr w:rsidR="00CD6919" w:rsidRPr="00F7211A" w:rsidTr="003856CB">
        <w:trPr>
          <w:cantSplit/>
          <w:trHeight w:val="240"/>
        </w:trPr>
        <w:tc>
          <w:tcPr>
            <w:tcW w:w="227"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r w:rsidRPr="00F7211A">
              <w:rPr>
                <w:rFonts w:ascii="Times New Roman" w:hAnsi="Times New Roman"/>
              </w:rPr>
              <w:t>2.</w:t>
            </w:r>
          </w:p>
        </w:tc>
        <w:tc>
          <w:tcPr>
            <w:tcW w:w="2107"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504"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628"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871"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664"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r>
      <w:tr w:rsidR="00CD6919" w:rsidRPr="00F7211A" w:rsidTr="003856CB">
        <w:trPr>
          <w:cantSplit/>
          <w:trHeight w:val="240"/>
        </w:trPr>
        <w:tc>
          <w:tcPr>
            <w:tcW w:w="227"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2107" w:type="pct"/>
            <w:tcBorders>
              <w:top w:val="single" w:sz="6" w:space="0" w:color="auto"/>
              <w:left w:val="single" w:sz="6" w:space="0" w:color="auto"/>
              <w:bottom w:val="single" w:sz="6" w:space="0" w:color="auto"/>
              <w:right w:val="single" w:sz="6" w:space="0" w:color="auto"/>
            </w:tcBorders>
            <w:vAlign w:val="center"/>
          </w:tcPr>
          <w:p w:rsidR="00CD6919" w:rsidRPr="00F7211A" w:rsidRDefault="00CD6919" w:rsidP="00CD6919">
            <w:pPr>
              <w:autoSpaceDE w:val="0"/>
              <w:autoSpaceDN w:val="0"/>
              <w:adjustRightInd w:val="0"/>
              <w:ind w:firstLine="0"/>
              <w:jc w:val="left"/>
              <w:rPr>
                <w:rFonts w:ascii="Times New Roman" w:hAnsi="Times New Roman"/>
              </w:rPr>
            </w:pPr>
            <w:r w:rsidRPr="00F7211A">
              <w:rPr>
                <w:rFonts w:ascii="Times New Roman" w:hAnsi="Times New Roman"/>
              </w:rPr>
              <w:t>и т.д.</w:t>
            </w:r>
          </w:p>
        </w:tc>
        <w:tc>
          <w:tcPr>
            <w:tcW w:w="504"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628"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871"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c>
          <w:tcPr>
            <w:tcW w:w="664" w:type="pct"/>
            <w:tcBorders>
              <w:top w:val="single" w:sz="6" w:space="0" w:color="auto"/>
              <w:left w:val="single" w:sz="6" w:space="0" w:color="auto"/>
              <w:bottom w:val="single" w:sz="6" w:space="0" w:color="auto"/>
              <w:right w:val="single" w:sz="6" w:space="0" w:color="auto"/>
            </w:tcBorders>
          </w:tcPr>
          <w:p w:rsidR="00CD6919" w:rsidRPr="00F7211A" w:rsidRDefault="00CD6919" w:rsidP="002C48D5">
            <w:pPr>
              <w:autoSpaceDE w:val="0"/>
              <w:autoSpaceDN w:val="0"/>
              <w:adjustRightInd w:val="0"/>
              <w:ind w:firstLine="0"/>
              <w:jc w:val="center"/>
              <w:rPr>
                <w:rFonts w:ascii="Times New Roman" w:hAnsi="Times New Roman"/>
              </w:rPr>
            </w:pPr>
          </w:p>
        </w:tc>
      </w:tr>
    </w:tbl>
    <w:p w:rsidR="00644007" w:rsidRPr="00191E2B" w:rsidRDefault="00644007" w:rsidP="00644007">
      <w:pPr>
        <w:widowControl w:val="0"/>
        <w:autoSpaceDE w:val="0"/>
        <w:autoSpaceDN w:val="0"/>
        <w:adjustRightInd w:val="0"/>
        <w:jc w:val="right"/>
        <w:rPr>
          <w:rFonts w:ascii="Times New Roman" w:hAnsi="Times New Roman"/>
          <w:sz w:val="28"/>
          <w:szCs w:val="28"/>
        </w:rPr>
      </w:pPr>
    </w:p>
    <w:p w:rsidR="00644007" w:rsidRPr="00791A5C" w:rsidRDefault="00644007" w:rsidP="00644007">
      <w:pPr>
        <w:widowControl w:val="0"/>
        <w:autoSpaceDE w:val="0"/>
        <w:autoSpaceDN w:val="0"/>
        <w:adjustRightInd w:val="0"/>
        <w:jc w:val="right"/>
        <w:rPr>
          <w:rFonts w:cs="Arial"/>
          <w:szCs w:val="28"/>
        </w:rPr>
        <w:sectPr w:rsidR="00644007" w:rsidRPr="00791A5C" w:rsidSect="00F7211A">
          <w:pgSz w:w="16838" w:h="11906" w:orient="landscape"/>
          <w:pgMar w:top="993" w:right="1134" w:bottom="993" w:left="1134" w:header="708" w:footer="708" w:gutter="0"/>
          <w:cols w:space="708"/>
          <w:docGrid w:linePitch="360"/>
        </w:sectPr>
      </w:pPr>
    </w:p>
    <w:p w:rsidR="00644007" w:rsidRPr="00AA5386" w:rsidRDefault="00644007" w:rsidP="00B4118F">
      <w:pPr>
        <w:ind w:left="567" w:firstLine="0"/>
        <w:jc w:val="right"/>
        <w:rPr>
          <w:rFonts w:ascii="Times New Roman" w:hAnsi="Times New Roman"/>
          <w:bCs/>
          <w:kern w:val="28"/>
          <w:sz w:val="28"/>
          <w:szCs w:val="28"/>
        </w:rPr>
      </w:pPr>
      <w:bookmarkStart w:id="9" w:name="приложение3"/>
      <w:r w:rsidRPr="00AA5386">
        <w:rPr>
          <w:rFonts w:ascii="Times New Roman" w:hAnsi="Times New Roman"/>
          <w:bCs/>
          <w:kern w:val="28"/>
          <w:sz w:val="28"/>
          <w:szCs w:val="28"/>
        </w:rPr>
        <w:lastRenderedPageBreak/>
        <w:t>Приложение 3</w:t>
      </w:r>
    </w:p>
    <w:bookmarkEnd w:id="9"/>
    <w:p w:rsidR="00911A06" w:rsidRPr="00911A06" w:rsidRDefault="00911A06" w:rsidP="00911A06">
      <w:pPr>
        <w:ind w:left="567" w:firstLine="0"/>
        <w:jc w:val="right"/>
        <w:rPr>
          <w:rFonts w:ascii="Times New Roman" w:hAnsi="Times New Roman"/>
          <w:bCs/>
          <w:kern w:val="28"/>
          <w:sz w:val="28"/>
          <w:szCs w:val="28"/>
        </w:rPr>
      </w:pPr>
      <w:r w:rsidRPr="00911A06">
        <w:rPr>
          <w:rFonts w:ascii="Times New Roman" w:hAnsi="Times New Roman"/>
          <w:bCs/>
          <w:kern w:val="28"/>
          <w:sz w:val="28"/>
          <w:szCs w:val="28"/>
        </w:rPr>
        <w:t xml:space="preserve">к постановлению сельского </w:t>
      </w:r>
    </w:p>
    <w:p w:rsidR="00911A06" w:rsidRPr="00911A06" w:rsidRDefault="00911A06" w:rsidP="00911A06">
      <w:pPr>
        <w:ind w:left="567" w:firstLine="0"/>
        <w:jc w:val="right"/>
        <w:rPr>
          <w:rFonts w:ascii="Times New Roman" w:hAnsi="Times New Roman"/>
          <w:bCs/>
          <w:kern w:val="28"/>
          <w:sz w:val="28"/>
          <w:szCs w:val="28"/>
        </w:rPr>
      </w:pPr>
      <w:r w:rsidRPr="00911A06">
        <w:rPr>
          <w:rFonts w:ascii="Times New Roman" w:hAnsi="Times New Roman"/>
          <w:bCs/>
          <w:kern w:val="28"/>
          <w:sz w:val="28"/>
          <w:szCs w:val="28"/>
        </w:rPr>
        <w:t>поселения Хулимсунт</w:t>
      </w:r>
    </w:p>
    <w:p w:rsidR="00B4118F" w:rsidRPr="00AA5386" w:rsidRDefault="0043154B" w:rsidP="00911A06">
      <w:pPr>
        <w:ind w:left="567" w:firstLine="0"/>
        <w:jc w:val="right"/>
        <w:rPr>
          <w:rFonts w:ascii="Times New Roman" w:hAnsi="Times New Roman"/>
          <w:b/>
          <w:bCs/>
          <w:kern w:val="28"/>
          <w:sz w:val="28"/>
          <w:szCs w:val="28"/>
        </w:rPr>
      </w:pPr>
      <w:r>
        <w:rPr>
          <w:rFonts w:ascii="Times New Roman" w:hAnsi="Times New Roman"/>
          <w:bCs/>
          <w:kern w:val="28"/>
          <w:sz w:val="28"/>
          <w:szCs w:val="28"/>
        </w:rPr>
        <w:t>от 30</w:t>
      </w:r>
      <w:r w:rsidR="00911A06" w:rsidRPr="00911A06">
        <w:rPr>
          <w:rFonts w:ascii="Times New Roman" w:hAnsi="Times New Roman"/>
          <w:bCs/>
          <w:kern w:val="28"/>
          <w:sz w:val="28"/>
          <w:szCs w:val="28"/>
        </w:rPr>
        <w:t xml:space="preserve">.12.2020 № </w:t>
      </w:r>
      <w:r w:rsidR="00862E17">
        <w:rPr>
          <w:rFonts w:ascii="Times New Roman" w:hAnsi="Times New Roman"/>
          <w:bCs/>
          <w:kern w:val="28"/>
          <w:sz w:val="28"/>
          <w:szCs w:val="28"/>
        </w:rPr>
        <w:t>9</w:t>
      </w:r>
      <w:r w:rsidR="00911A06" w:rsidRPr="00911A06">
        <w:rPr>
          <w:rFonts w:ascii="Times New Roman" w:hAnsi="Times New Roman"/>
          <w:bCs/>
          <w:kern w:val="28"/>
          <w:sz w:val="28"/>
          <w:szCs w:val="28"/>
        </w:rPr>
        <w:t>0</w:t>
      </w:r>
    </w:p>
    <w:p w:rsidR="00DF7591" w:rsidRDefault="00DF7591" w:rsidP="00DF7591">
      <w:pPr>
        <w:pStyle w:val="2"/>
        <w:ind w:firstLine="0"/>
        <w:rPr>
          <w:rFonts w:ascii="Times New Roman" w:eastAsia="Calibri" w:hAnsi="Times New Roman" w:cs="Times New Roman"/>
          <w:sz w:val="28"/>
          <w:lang w:eastAsia="en-US"/>
        </w:rPr>
      </w:pPr>
      <w:r w:rsidRPr="00B2432F">
        <w:rPr>
          <w:rFonts w:ascii="Times New Roman" w:eastAsia="Calibri" w:hAnsi="Times New Roman" w:cs="Times New Roman"/>
          <w:sz w:val="28"/>
          <w:lang w:eastAsia="en-US"/>
        </w:rPr>
        <w:t xml:space="preserve">Порядок </w:t>
      </w:r>
    </w:p>
    <w:p w:rsidR="00DF7591" w:rsidRPr="00B2432F" w:rsidRDefault="00DF7591" w:rsidP="00DF7591">
      <w:pPr>
        <w:pStyle w:val="2"/>
        <w:ind w:firstLine="0"/>
        <w:rPr>
          <w:rFonts w:ascii="Times New Roman" w:eastAsia="Calibri" w:hAnsi="Times New Roman" w:cs="Times New Roman"/>
          <w:sz w:val="28"/>
          <w:lang w:eastAsia="en-US"/>
        </w:rPr>
      </w:pPr>
      <w:r w:rsidRPr="00B2432F">
        <w:rPr>
          <w:rFonts w:ascii="Times New Roman" w:eastAsia="Calibri" w:hAnsi="Times New Roman" w:cs="Times New Roman"/>
          <w:sz w:val="28"/>
          <w:lang w:eastAsia="en-US"/>
        </w:rPr>
        <w:t>формирования публичной декларации</w:t>
      </w:r>
    </w:p>
    <w:p w:rsidR="00DF7591" w:rsidRPr="00B2432F" w:rsidRDefault="00DF7591" w:rsidP="00DF7591">
      <w:pPr>
        <w:pStyle w:val="2"/>
        <w:ind w:firstLine="0"/>
        <w:rPr>
          <w:rFonts w:ascii="Times New Roman" w:eastAsia="Calibri" w:hAnsi="Times New Roman" w:cs="Times New Roman"/>
          <w:sz w:val="28"/>
          <w:lang w:eastAsia="en-US"/>
        </w:rPr>
      </w:pPr>
      <w:r w:rsidRPr="00B2432F">
        <w:rPr>
          <w:rFonts w:ascii="Times New Roman" w:eastAsia="Calibri" w:hAnsi="Times New Roman" w:cs="Times New Roman"/>
          <w:sz w:val="28"/>
          <w:lang w:eastAsia="en-US"/>
        </w:rPr>
        <w:t>о результатах реализации мероприятий муниципальной программы</w:t>
      </w:r>
    </w:p>
    <w:p w:rsidR="00DF7591" w:rsidRPr="00B2432F" w:rsidRDefault="00DF7591" w:rsidP="00DF7591">
      <w:pPr>
        <w:pStyle w:val="2"/>
        <w:ind w:firstLine="0"/>
        <w:rPr>
          <w:rFonts w:ascii="Times New Roman" w:eastAsia="Calibri" w:hAnsi="Times New Roman" w:cs="Times New Roman"/>
          <w:b w:val="0"/>
          <w:sz w:val="28"/>
          <w:lang w:eastAsia="en-US"/>
        </w:rPr>
      </w:pPr>
      <w:r w:rsidRPr="00B2432F">
        <w:rPr>
          <w:rFonts w:ascii="Times New Roman" w:eastAsia="Calibri" w:hAnsi="Times New Roman" w:cs="Times New Roman"/>
          <w:b w:val="0"/>
          <w:sz w:val="28"/>
          <w:lang w:eastAsia="en-US"/>
        </w:rPr>
        <w:t xml:space="preserve"> (далее – Порядок)</w:t>
      </w:r>
    </w:p>
    <w:p w:rsidR="00DF7591" w:rsidRPr="0065754E" w:rsidRDefault="00DF7591" w:rsidP="00DF7591">
      <w:pPr>
        <w:pStyle w:val="2"/>
        <w:rPr>
          <w:rFonts w:eastAsia="Calibri"/>
          <w:lang w:eastAsia="en-US"/>
        </w:rPr>
      </w:pPr>
    </w:p>
    <w:p w:rsidR="00DF7591" w:rsidRPr="00394584" w:rsidRDefault="00DF7591" w:rsidP="00DF7591">
      <w:pPr>
        <w:pStyle w:val="2"/>
        <w:rPr>
          <w:rFonts w:ascii="Times New Roman" w:hAnsi="Times New Roman" w:cs="Times New Roman"/>
          <w:b w:val="0"/>
          <w:sz w:val="28"/>
        </w:rPr>
      </w:pPr>
      <w:r w:rsidRPr="00394584">
        <w:rPr>
          <w:rFonts w:ascii="Times New Roman" w:hAnsi="Times New Roman" w:cs="Times New Roman"/>
          <w:b w:val="0"/>
          <w:sz w:val="28"/>
        </w:rPr>
        <w:t xml:space="preserve">Раздел </w:t>
      </w:r>
      <w:r w:rsidRPr="00394584">
        <w:rPr>
          <w:rFonts w:ascii="Times New Roman" w:hAnsi="Times New Roman" w:cs="Times New Roman"/>
          <w:b w:val="0"/>
          <w:sz w:val="28"/>
          <w:lang w:val="en-US"/>
        </w:rPr>
        <w:t>I</w:t>
      </w:r>
      <w:r w:rsidRPr="00394584">
        <w:rPr>
          <w:rFonts w:ascii="Times New Roman" w:hAnsi="Times New Roman" w:cs="Times New Roman"/>
          <w:b w:val="0"/>
          <w:sz w:val="28"/>
        </w:rPr>
        <w:t>. Общие положения</w:t>
      </w:r>
    </w:p>
    <w:p w:rsidR="00DF7591" w:rsidRPr="00B2432F" w:rsidRDefault="00DF7591" w:rsidP="00DF7591">
      <w:pPr>
        <w:widowControl w:val="0"/>
        <w:autoSpaceDE w:val="0"/>
        <w:autoSpaceDN w:val="0"/>
        <w:ind w:firstLine="709"/>
        <w:rPr>
          <w:rFonts w:ascii="Times New Roman" w:eastAsia="Calibri" w:hAnsi="Times New Roman"/>
          <w:sz w:val="28"/>
          <w:szCs w:val="28"/>
          <w:lang w:eastAsia="en-US"/>
        </w:rPr>
      </w:pPr>
    </w:p>
    <w:p w:rsidR="00DF7591" w:rsidRPr="00B2432F" w:rsidRDefault="00DF7591" w:rsidP="00DF7591">
      <w:pPr>
        <w:rPr>
          <w:rFonts w:ascii="Times New Roman" w:eastAsia="Calibri" w:hAnsi="Times New Roman"/>
          <w:sz w:val="28"/>
          <w:szCs w:val="28"/>
          <w:lang w:eastAsia="en-US"/>
        </w:rPr>
      </w:pPr>
      <w:r w:rsidRPr="00B2432F">
        <w:rPr>
          <w:rFonts w:ascii="Times New Roman" w:eastAsia="Calibri" w:hAnsi="Times New Roman"/>
          <w:sz w:val="28"/>
          <w:szCs w:val="28"/>
          <w:lang w:eastAsia="en-US"/>
        </w:rPr>
        <w:t>1.1. Публичная декларация о результатах реализации мероприятий муниципальной программы (далее – публичная декларация) разработана в целях: открытости муниципального управления, повышения уровня удовлетворенности населения реализацией мероприятий муниципальных программ; расширения возможностей непосредственного участия гражданского общества в процессах разработки и экспертизы решений, принимаемых органами местного самоуправления; развития механизмов общественного контроля за деятельностью органов местного самоуправления.</w:t>
      </w:r>
    </w:p>
    <w:p w:rsidR="00DF7591" w:rsidRPr="00B2432F" w:rsidRDefault="00DF7591" w:rsidP="00DF7591">
      <w:pPr>
        <w:rPr>
          <w:rFonts w:ascii="Times New Roman" w:eastAsia="Calibri" w:hAnsi="Times New Roman"/>
          <w:sz w:val="28"/>
          <w:szCs w:val="28"/>
          <w:lang w:eastAsia="en-US"/>
        </w:rPr>
      </w:pPr>
      <w:r w:rsidRPr="00B2432F">
        <w:rPr>
          <w:rFonts w:ascii="Times New Roman" w:eastAsia="Calibri" w:hAnsi="Times New Roman"/>
          <w:sz w:val="28"/>
          <w:szCs w:val="28"/>
          <w:lang w:eastAsia="en-US"/>
        </w:rPr>
        <w:t>1.</w:t>
      </w:r>
      <w:r w:rsidRPr="00B2432F">
        <w:rPr>
          <w:rFonts w:ascii="Times New Roman" w:hAnsi="Times New Roman"/>
          <w:sz w:val="28"/>
          <w:szCs w:val="28"/>
        </w:rPr>
        <w:t>2. Основные понятия, используемые в Порядке:</w:t>
      </w:r>
    </w:p>
    <w:p w:rsidR="00DF7591" w:rsidRPr="00B2432F" w:rsidRDefault="00DF7591" w:rsidP="00DF7591">
      <w:pPr>
        <w:rPr>
          <w:rFonts w:ascii="Times New Roman" w:hAnsi="Times New Roman"/>
          <w:sz w:val="28"/>
          <w:szCs w:val="28"/>
        </w:rPr>
      </w:pPr>
      <w:r>
        <w:rPr>
          <w:rFonts w:ascii="Times New Roman" w:hAnsi="Times New Roman"/>
          <w:sz w:val="28"/>
          <w:szCs w:val="28"/>
        </w:rPr>
        <w:t>1)</w:t>
      </w:r>
      <w:r w:rsidRPr="00B2432F">
        <w:rPr>
          <w:rFonts w:ascii="Times New Roman" w:hAnsi="Times New Roman"/>
          <w:sz w:val="28"/>
          <w:szCs w:val="28"/>
        </w:rPr>
        <w:t xml:space="preserve"> публичная декларация – публично принятые обязательства, нацеленные на фундаментальные изменения в экономике и социальной сфере, направленные на реализацию основных положений Указа Президента Российской Федерации от 7 мая 2018 года </w:t>
      </w:r>
      <w:hyperlink r:id="rId21" w:tooltip="УКАЗ от 07.05.2018 № 204 ПРЕЗИДЕНТ РФ&#10;&#10;О НАЦИОНАЛЬНЫХ ЦЕЛЯХ И СТРАТЕГИЧЕСКИХ ЗАДАЧАХ РАЗВИТИЯ РОССИЙСКОЙ ФЕДЕРАЦИИ НА ПЕРИОД ДО 2024 ГОДА " w:history="1">
        <w:r w:rsidRPr="00820FEE">
          <w:rPr>
            <w:rStyle w:val="a4"/>
            <w:rFonts w:ascii="Times New Roman" w:hAnsi="Times New Roman"/>
            <w:color w:val="auto"/>
            <w:sz w:val="28"/>
            <w:szCs w:val="28"/>
          </w:rPr>
          <w:t>№ 204 «О национальных</w:t>
        </w:r>
      </w:hyperlink>
      <w:r w:rsidRPr="00820FEE">
        <w:rPr>
          <w:rFonts w:ascii="Times New Roman" w:hAnsi="Times New Roman"/>
          <w:sz w:val="28"/>
          <w:szCs w:val="28"/>
        </w:rPr>
        <w:t xml:space="preserve"> цел</w:t>
      </w:r>
      <w:r w:rsidRPr="00B2432F">
        <w:rPr>
          <w:rFonts w:ascii="Times New Roman" w:hAnsi="Times New Roman"/>
          <w:sz w:val="28"/>
          <w:szCs w:val="28"/>
        </w:rPr>
        <w:t xml:space="preserve">ях и стратегических задачах развития Российской Федерации на период до 2024 года», 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Стратегии социально-экономического развития Ханты-Мансийского автономного округа – Югры до 2030 года, Стратегии социально-экономического развития Березовского района до 2030 года, отраслевых стратегиях и других документах стратегического планирования Российской Федерации, Ханты-Мансийского автономного округа – Югры и Березовского района; </w:t>
      </w:r>
    </w:p>
    <w:p w:rsidR="00DF7591" w:rsidRPr="00B2432F" w:rsidRDefault="00DF7591" w:rsidP="00DF7591">
      <w:pPr>
        <w:rPr>
          <w:rFonts w:ascii="Times New Roman" w:hAnsi="Times New Roman"/>
          <w:sz w:val="28"/>
          <w:szCs w:val="28"/>
        </w:rPr>
      </w:pPr>
      <w:r>
        <w:rPr>
          <w:rFonts w:ascii="Times New Roman" w:hAnsi="Times New Roman"/>
          <w:sz w:val="28"/>
          <w:szCs w:val="28"/>
        </w:rPr>
        <w:t xml:space="preserve">2) </w:t>
      </w:r>
      <w:r w:rsidRPr="00B2432F">
        <w:rPr>
          <w:rFonts w:ascii="Times New Roman" w:hAnsi="Times New Roman"/>
          <w:sz w:val="28"/>
          <w:szCs w:val="28"/>
        </w:rPr>
        <w:t>результат реализации мероприятий муниципальной программы (далее – результат) – количественно выраженная характеристика состояния сферы социально-экономического развития</w:t>
      </w:r>
      <w:r>
        <w:rPr>
          <w:rFonts w:ascii="Times New Roman" w:hAnsi="Times New Roman"/>
          <w:sz w:val="28"/>
          <w:szCs w:val="28"/>
        </w:rPr>
        <w:t xml:space="preserve"> </w:t>
      </w:r>
      <w:bookmarkStart w:id="10" w:name="_Hlk59020780"/>
      <w:r w:rsidR="00F847D3">
        <w:rPr>
          <w:rFonts w:ascii="Times New Roman" w:hAnsi="Times New Roman"/>
          <w:sz w:val="28"/>
          <w:szCs w:val="28"/>
        </w:rPr>
        <w:t>сельского поселения Хулимсунт</w:t>
      </w:r>
      <w:bookmarkEnd w:id="10"/>
      <w:r w:rsidRPr="00B2432F">
        <w:rPr>
          <w:rFonts w:ascii="Times New Roman" w:hAnsi="Times New Roman"/>
          <w:sz w:val="28"/>
          <w:szCs w:val="28"/>
        </w:rPr>
        <w:t>. Результат должен соответствовать критериям измеримости, достижимости, актуальности и ограниченности во времени, быть следствием реализации взаимоувязанных с ним мероприятий муниципальной программы.</w:t>
      </w:r>
    </w:p>
    <w:p w:rsidR="00DF7591" w:rsidRPr="0065754E" w:rsidRDefault="00DF7591" w:rsidP="00DF7591">
      <w:pPr>
        <w:rPr>
          <w:color w:val="FF0000"/>
        </w:rPr>
      </w:pPr>
    </w:p>
    <w:p w:rsidR="00DF7591" w:rsidRPr="00820FEE" w:rsidRDefault="00DF7591" w:rsidP="00DF7591">
      <w:pPr>
        <w:pStyle w:val="2"/>
        <w:rPr>
          <w:rFonts w:ascii="Times New Roman" w:hAnsi="Times New Roman" w:cs="Times New Roman"/>
          <w:b w:val="0"/>
          <w:sz w:val="28"/>
        </w:rPr>
      </w:pPr>
      <w:r w:rsidRPr="00820FEE">
        <w:rPr>
          <w:rFonts w:ascii="Times New Roman" w:hAnsi="Times New Roman" w:cs="Times New Roman"/>
          <w:b w:val="0"/>
          <w:sz w:val="28"/>
        </w:rPr>
        <w:t xml:space="preserve">Раздел </w:t>
      </w:r>
      <w:r w:rsidRPr="00820FEE">
        <w:rPr>
          <w:rFonts w:ascii="Times New Roman" w:hAnsi="Times New Roman" w:cs="Times New Roman"/>
          <w:b w:val="0"/>
          <w:sz w:val="28"/>
          <w:lang w:val="en-US"/>
        </w:rPr>
        <w:t>II</w:t>
      </w:r>
      <w:r w:rsidRPr="00820FEE">
        <w:rPr>
          <w:rFonts w:ascii="Times New Roman" w:hAnsi="Times New Roman" w:cs="Times New Roman"/>
          <w:b w:val="0"/>
          <w:sz w:val="28"/>
        </w:rPr>
        <w:t xml:space="preserve">. Порядок формирования и корректировки </w:t>
      </w:r>
    </w:p>
    <w:p w:rsidR="00DF7591" w:rsidRPr="00820FEE" w:rsidRDefault="00DF7591" w:rsidP="00DF7591">
      <w:pPr>
        <w:pStyle w:val="2"/>
        <w:rPr>
          <w:rFonts w:ascii="Times New Roman" w:hAnsi="Times New Roman" w:cs="Times New Roman"/>
          <w:b w:val="0"/>
          <w:sz w:val="28"/>
        </w:rPr>
      </w:pPr>
      <w:r w:rsidRPr="00820FEE">
        <w:rPr>
          <w:rFonts w:ascii="Times New Roman" w:hAnsi="Times New Roman" w:cs="Times New Roman"/>
          <w:b w:val="0"/>
          <w:sz w:val="28"/>
        </w:rPr>
        <w:t>Публичной декларации</w:t>
      </w:r>
    </w:p>
    <w:p w:rsidR="00DF7591" w:rsidRPr="00820FEE" w:rsidRDefault="00DF7591" w:rsidP="00DF7591">
      <w:pPr>
        <w:rPr>
          <w:rFonts w:ascii="Times New Roman" w:hAnsi="Times New Roman"/>
          <w:color w:val="FF0000"/>
          <w:sz w:val="28"/>
          <w:szCs w:val="28"/>
        </w:rPr>
      </w:pPr>
    </w:p>
    <w:p w:rsidR="00DF7591" w:rsidRPr="00820FEE" w:rsidRDefault="00DF7591" w:rsidP="00DF7591">
      <w:pPr>
        <w:rPr>
          <w:rFonts w:ascii="Times New Roman" w:hAnsi="Times New Roman"/>
          <w:sz w:val="28"/>
          <w:szCs w:val="28"/>
        </w:rPr>
      </w:pPr>
      <w:r w:rsidRPr="00820FEE">
        <w:rPr>
          <w:rFonts w:ascii="Times New Roman" w:hAnsi="Times New Roman"/>
          <w:color w:val="FF0000"/>
          <w:sz w:val="28"/>
          <w:szCs w:val="28"/>
        </w:rPr>
        <w:tab/>
      </w:r>
      <w:r w:rsidRPr="00820FEE">
        <w:rPr>
          <w:rFonts w:ascii="Times New Roman" w:hAnsi="Times New Roman"/>
          <w:sz w:val="28"/>
          <w:szCs w:val="28"/>
        </w:rPr>
        <w:t>2.1. Публичная декларация разрабатывается и утверждается в соответствии с прилагаемой к настоящему Порядку формой</w:t>
      </w:r>
      <w:r w:rsidR="007A4366">
        <w:rPr>
          <w:rFonts w:ascii="Times New Roman" w:hAnsi="Times New Roman"/>
          <w:sz w:val="28"/>
          <w:szCs w:val="28"/>
        </w:rPr>
        <w:t xml:space="preserve"> (Приложение 1)</w:t>
      </w:r>
      <w:r w:rsidRPr="00820FEE">
        <w:rPr>
          <w:rFonts w:ascii="Times New Roman" w:hAnsi="Times New Roman"/>
          <w:sz w:val="28"/>
          <w:szCs w:val="28"/>
        </w:rPr>
        <w:t>.</w:t>
      </w:r>
      <w:r w:rsidRPr="00820FEE">
        <w:rPr>
          <w:rFonts w:ascii="Times New Roman" w:hAnsi="Times New Roman"/>
          <w:sz w:val="28"/>
          <w:szCs w:val="28"/>
        </w:rPr>
        <w:tab/>
      </w:r>
    </w:p>
    <w:p w:rsidR="00DF7591" w:rsidRPr="00820FEE" w:rsidRDefault="00DF7591" w:rsidP="00DF7591">
      <w:pPr>
        <w:rPr>
          <w:rFonts w:ascii="Times New Roman" w:hAnsi="Times New Roman"/>
          <w:sz w:val="28"/>
          <w:szCs w:val="28"/>
        </w:rPr>
      </w:pPr>
      <w:r w:rsidRPr="00820FEE">
        <w:rPr>
          <w:rFonts w:ascii="Times New Roman" w:hAnsi="Times New Roman"/>
          <w:sz w:val="28"/>
          <w:szCs w:val="28"/>
        </w:rPr>
        <w:lastRenderedPageBreak/>
        <w:tab/>
        <w:t>Введение дополнительных разделов в Публичную декларацию не допускается. Возможно дополнение Публичной декларации презентационным материалом.</w:t>
      </w:r>
    </w:p>
    <w:p w:rsidR="00DF7591" w:rsidRPr="00820FEE" w:rsidRDefault="00DF7591" w:rsidP="00DF7591">
      <w:pPr>
        <w:rPr>
          <w:rFonts w:ascii="Times New Roman" w:hAnsi="Times New Roman"/>
          <w:sz w:val="28"/>
          <w:szCs w:val="28"/>
        </w:rPr>
      </w:pPr>
      <w:r w:rsidRPr="00820FEE">
        <w:rPr>
          <w:rFonts w:ascii="Times New Roman" w:hAnsi="Times New Roman"/>
          <w:sz w:val="28"/>
          <w:szCs w:val="28"/>
        </w:rPr>
        <w:tab/>
        <w:t xml:space="preserve">2.2. Публичная декларация разрабатывается ответственным исполнителем муниципальной программы, утверждается муниципальным правовым актом </w:t>
      </w:r>
      <w:r w:rsidR="00540E13">
        <w:rPr>
          <w:rFonts w:ascii="Times New Roman" w:hAnsi="Times New Roman"/>
          <w:sz w:val="28"/>
          <w:szCs w:val="28"/>
        </w:rPr>
        <w:t>сельского поселения Хулимсунт</w:t>
      </w:r>
      <w:r w:rsidRPr="00820FEE">
        <w:rPr>
          <w:rFonts w:ascii="Times New Roman" w:hAnsi="Times New Roman"/>
          <w:sz w:val="28"/>
          <w:szCs w:val="28"/>
        </w:rPr>
        <w:t xml:space="preserve"> </w:t>
      </w:r>
      <w:r w:rsidRPr="00224735">
        <w:rPr>
          <w:rFonts w:ascii="Times New Roman" w:hAnsi="Times New Roman"/>
          <w:sz w:val="28"/>
          <w:szCs w:val="28"/>
        </w:rPr>
        <w:t xml:space="preserve">в сети </w:t>
      </w:r>
      <w:r w:rsidRPr="00555B5B">
        <w:rPr>
          <w:rFonts w:ascii="Times New Roman" w:hAnsi="Times New Roman"/>
          <w:sz w:val="28"/>
          <w:szCs w:val="28"/>
        </w:rPr>
        <w:t>Интернет</w:t>
      </w:r>
      <w:r w:rsidR="00540E13" w:rsidRPr="00540E13">
        <w:t xml:space="preserve"> </w:t>
      </w:r>
      <w:r w:rsidR="00540E13" w:rsidRPr="00540E13">
        <w:rPr>
          <w:rFonts w:ascii="Times New Roman" w:hAnsi="Times New Roman"/>
          <w:sz w:val="28"/>
          <w:szCs w:val="28"/>
        </w:rPr>
        <w:t>(www.hulimsunt.ru)</w:t>
      </w:r>
      <w:r w:rsidRPr="00820FEE">
        <w:rPr>
          <w:rFonts w:ascii="Times New Roman" w:hAnsi="Times New Roman"/>
          <w:sz w:val="28"/>
          <w:szCs w:val="28"/>
        </w:rPr>
        <w:t>.</w:t>
      </w:r>
    </w:p>
    <w:p w:rsidR="00DF7591" w:rsidRPr="00820FEE" w:rsidRDefault="00DF7591" w:rsidP="00DF7591">
      <w:pPr>
        <w:rPr>
          <w:rFonts w:ascii="Times New Roman" w:hAnsi="Times New Roman"/>
          <w:sz w:val="28"/>
          <w:szCs w:val="28"/>
        </w:rPr>
      </w:pPr>
      <w:r w:rsidRPr="00820FEE">
        <w:rPr>
          <w:rFonts w:ascii="Times New Roman" w:hAnsi="Times New Roman"/>
          <w:sz w:val="28"/>
          <w:szCs w:val="28"/>
        </w:rPr>
        <w:tab/>
        <w:t>2.3. Основанием для корректировки Публичной декларации является необходимость приведения ее в соответствие с изменениями муниципальной программы, связанными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 в срок не позднее 10 рабочих дней после утверждения указанных изменений.</w:t>
      </w:r>
    </w:p>
    <w:p w:rsidR="00DF7591" w:rsidRPr="00820FEE" w:rsidRDefault="00DF7591" w:rsidP="00DF7591">
      <w:pPr>
        <w:rPr>
          <w:rFonts w:ascii="Times New Roman" w:hAnsi="Times New Roman"/>
          <w:sz w:val="28"/>
          <w:szCs w:val="28"/>
        </w:rPr>
      </w:pPr>
      <w:r w:rsidRPr="00820FEE">
        <w:rPr>
          <w:rFonts w:ascii="Times New Roman" w:hAnsi="Times New Roman"/>
          <w:sz w:val="28"/>
          <w:szCs w:val="28"/>
        </w:rPr>
        <w:tab/>
        <w:t xml:space="preserve">2.4. Проект Публичной декларации и внесение в нее изменений направляется в Комитет по финансам и комитет по экономической политике администрации Березовского района для согласования. </w:t>
      </w:r>
    </w:p>
    <w:p w:rsidR="00DF7591" w:rsidRPr="00820FEE" w:rsidRDefault="00DF7591" w:rsidP="00DF7591">
      <w:pPr>
        <w:rPr>
          <w:rFonts w:ascii="Times New Roman" w:hAnsi="Times New Roman"/>
          <w:sz w:val="28"/>
          <w:szCs w:val="28"/>
        </w:rPr>
      </w:pPr>
      <w:r w:rsidRPr="00820FEE">
        <w:rPr>
          <w:rFonts w:ascii="Times New Roman" w:hAnsi="Times New Roman"/>
          <w:color w:val="FF0000"/>
          <w:sz w:val="28"/>
          <w:szCs w:val="28"/>
        </w:rPr>
        <w:tab/>
      </w:r>
      <w:r w:rsidRPr="00820FEE">
        <w:rPr>
          <w:rFonts w:ascii="Times New Roman" w:hAnsi="Times New Roman"/>
          <w:sz w:val="28"/>
          <w:szCs w:val="28"/>
        </w:rPr>
        <w:t xml:space="preserve">2.5. Откорректированная и согласованная в соответствии с пунктами 2.3, 2.4 настоящего Порядка Публичная декларация подлежит размещению на официальном сайте </w:t>
      </w:r>
      <w:r w:rsidR="00911A06" w:rsidRPr="00911A06">
        <w:rPr>
          <w:rFonts w:ascii="Times New Roman" w:hAnsi="Times New Roman"/>
          <w:sz w:val="28"/>
          <w:szCs w:val="28"/>
        </w:rPr>
        <w:t xml:space="preserve">сельского поселения Хулимсунт </w:t>
      </w:r>
      <w:r w:rsidRPr="00224735">
        <w:rPr>
          <w:rFonts w:ascii="Times New Roman" w:hAnsi="Times New Roman"/>
          <w:sz w:val="28"/>
          <w:szCs w:val="28"/>
        </w:rPr>
        <w:t xml:space="preserve">в сети </w:t>
      </w:r>
      <w:r w:rsidRPr="00555B5B">
        <w:rPr>
          <w:rFonts w:ascii="Times New Roman" w:hAnsi="Times New Roman"/>
          <w:sz w:val="28"/>
          <w:szCs w:val="28"/>
        </w:rPr>
        <w:t>Интернет</w:t>
      </w:r>
      <w:r w:rsidR="00540E13" w:rsidRPr="00540E13">
        <w:t xml:space="preserve"> </w:t>
      </w:r>
      <w:r w:rsidR="00540E13" w:rsidRPr="00540E13">
        <w:rPr>
          <w:rFonts w:ascii="Times New Roman" w:hAnsi="Times New Roman"/>
          <w:sz w:val="28"/>
          <w:szCs w:val="28"/>
        </w:rPr>
        <w:t>(www.hulimsunt.ru)</w:t>
      </w:r>
      <w:r w:rsidRPr="00820FEE">
        <w:rPr>
          <w:rFonts w:ascii="Times New Roman" w:hAnsi="Times New Roman"/>
          <w:sz w:val="28"/>
          <w:szCs w:val="28"/>
        </w:rPr>
        <w:t xml:space="preserve"> не позднее </w:t>
      </w:r>
      <w:r>
        <w:rPr>
          <w:rFonts w:ascii="Times New Roman" w:hAnsi="Times New Roman"/>
          <w:sz w:val="28"/>
          <w:szCs w:val="28"/>
        </w:rPr>
        <w:t>трех</w:t>
      </w:r>
      <w:r w:rsidRPr="00820FEE">
        <w:rPr>
          <w:rFonts w:ascii="Times New Roman" w:hAnsi="Times New Roman"/>
          <w:sz w:val="28"/>
          <w:szCs w:val="28"/>
        </w:rPr>
        <w:t xml:space="preserve"> рабочих дней после вступления в силу муниципального правового акта администрации </w:t>
      </w:r>
      <w:r w:rsidR="00F7211A">
        <w:rPr>
          <w:rFonts w:ascii="Times New Roman" w:hAnsi="Times New Roman"/>
          <w:sz w:val="28"/>
          <w:szCs w:val="28"/>
        </w:rPr>
        <w:t>сельского поселения Хулимсунт</w:t>
      </w:r>
      <w:r w:rsidRPr="00820FEE">
        <w:rPr>
          <w:rFonts w:ascii="Times New Roman" w:hAnsi="Times New Roman"/>
          <w:sz w:val="28"/>
          <w:szCs w:val="28"/>
        </w:rPr>
        <w:t xml:space="preserve"> об утверждении соответствующих изменений Публичной декларации.</w:t>
      </w:r>
    </w:p>
    <w:p w:rsidR="00DF7591" w:rsidRPr="0065754E" w:rsidRDefault="00DF7591" w:rsidP="00DF7591">
      <w:pPr>
        <w:rPr>
          <w:color w:val="FF0000"/>
        </w:rPr>
      </w:pPr>
    </w:p>
    <w:p w:rsidR="00DF7591" w:rsidRPr="00B42E09" w:rsidRDefault="00DF7591" w:rsidP="00DF7591">
      <w:pPr>
        <w:pStyle w:val="2"/>
        <w:rPr>
          <w:rFonts w:ascii="Times New Roman" w:hAnsi="Times New Roman" w:cs="Times New Roman"/>
          <w:b w:val="0"/>
          <w:sz w:val="28"/>
        </w:rPr>
      </w:pPr>
      <w:r w:rsidRPr="00B42E09">
        <w:rPr>
          <w:rFonts w:ascii="Times New Roman" w:hAnsi="Times New Roman" w:cs="Times New Roman"/>
          <w:b w:val="0"/>
          <w:sz w:val="28"/>
          <w:lang w:val="en-US"/>
        </w:rPr>
        <w:t>III</w:t>
      </w:r>
      <w:r w:rsidRPr="00B42E09">
        <w:rPr>
          <w:rFonts w:ascii="Times New Roman" w:hAnsi="Times New Roman" w:cs="Times New Roman"/>
          <w:b w:val="0"/>
          <w:sz w:val="28"/>
        </w:rPr>
        <w:t>. Требования к содержанию</w:t>
      </w:r>
    </w:p>
    <w:p w:rsidR="00DF7591" w:rsidRPr="00B42E09" w:rsidRDefault="00DF7591" w:rsidP="00DF7591">
      <w:pPr>
        <w:pStyle w:val="2"/>
        <w:rPr>
          <w:rFonts w:ascii="Times New Roman" w:hAnsi="Times New Roman" w:cs="Times New Roman"/>
          <w:sz w:val="28"/>
        </w:rPr>
      </w:pPr>
    </w:p>
    <w:p w:rsidR="00DF7591" w:rsidRPr="00B42E09" w:rsidRDefault="00DF7591" w:rsidP="00DF7591">
      <w:pPr>
        <w:rPr>
          <w:rFonts w:ascii="Times New Roman" w:hAnsi="Times New Roman"/>
          <w:sz w:val="28"/>
          <w:szCs w:val="28"/>
        </w:rPr>
      </w:pPr>
      <w:r w:rsidRPr="00B42E09">
        <w:rPr>
          <w:rFonts w:ascii="Times New Roman" w:hAnsi="Times New Roman"/>
          <w:sz w:val="28"/>
          <w:szCs w:val="28"/>
        </w:rPr>
        <w:t xml:space="preserve">3.1. Результаты реализации мероприятий муниципальной программы должны отражать ожидаемое изменение состояния соответствующей сферы </w:t>
      </w:r>
      <w:r w:rsidR="00911A06" w:rsidRPr="00911A06">
        <w:rPr>
          <w:rFonts w:ascii="Times New Roman" w:hAnsi="Times New Roman"/>
          <w:sz w:val="28"/>
          <w:szCs w:val="28"/>
        </w:rPr>
        <w:t>сельского поселения Хулимсунт</w:t>
      </w:r>
      <w:r>
        <w:rPr>
          <w:rFonts w:ascii="Times New Roman" w:hAnsi="Times New Roman"/>
          <w:sz w:val="28"/>
          <w:szCs w:val="28"/>
        </w:rPr>
        <w:t xml:space="preserve"> </w:t>
      </w:r>
      <w:r w:rsidRPr="00B42E09">
        <w:rPr>
          <w:rFonts w:ascii="Times New Roman" w:hAnsi="Times New Roman"/>
          <w:sz w:val="28"/>
          <w:szCs w:val="28"/>
        </w:rPr>
        <w:t>и должны количественно характеризовать итоговые результаты ее реализации, учитывая специфику развития соответствующей сферы в</w:t>
      </w:r>
      <w:r>
        <w:rPr>
          <w:rFonts w:ascii="Times New Roman" w:hAnsi="Times New Roman"/>
          <w:sz w:val="28"/>
          <w:szCs w:val="28"/>
        </w:rPr>
        <w:t xml:space="preserve"> </w:t>
      </w:r>
      <w:r w:rsidR="00F847D3">
        <w:rPr>
          <w:rFonts w:ascii="Times New Roman" w:hAnsi="Times New Roman"/>
          <w:sz w:val="28"/>
          <w:szCs w:val="28"/>
        </w:rPr>
        <w:t>сельском</w:t>
      </w:r>
      <w:r>
        <w:rPr>
          <w:rFonts w:ascii="Times New Roman" w:hAnsi="Times New Roman"/>
          <w:sz w:val="28"/>
          <w:szCs w:val="28"/>
        </w:rPr>
        <w:t xml:space="preserve"> поселении </w:t>
      </w:r>
      <w:r w:rsidR="00F847D3">
        <w:rPr>
          <w:rFonts w:ascii="Times New Roman" w:hAnsi="Times New Roman"/>
          <w:sz w:val="28"/>
          <w:szCs w:val="28"/>
        </w:rPr>
        <w:t>Хулимсунт</w:t>
      </w:r>
      <w:r w:rsidRPr="00B42E09">
        <w:rPr>
          <w:rFonts w:ascii="Times New Roman" w:hAnsi="Times New Roman"/>
          <w:sz w:val="28"/>
          <w:szCs w:val="28"/>
        </w:rPr>
        <w:t>.</w:t>
      </w:r>
    </w:p>
    <w:p w:rsidR="00DF7591" w:rsidRPr="00B42E09" w:rsidRDefault="00DF7591" w:rsidP="00DF7591">
      <w:pPr>
        <w:rPr>
          <w:rFonts w:ascii="Times New Roman" w:hAnsi="Times New Roman"/>
          <w:sz w:val="28"/>
          <w:szCs w:val="28"/>
        </w:rPr>
      </w:pPr>
      <w:r w:rsidRPr="00B42E09">
        <w:rPr>
          <w:rFonts w:ascii="Times New Roman" w:hAnsi="Times New Roman"/>
          <w:sz w:val="28"/>
          <w:szCs w:val="28"/>
        </w:rPr>
        <w:t>3.2. Результаты муниципальной программы должны соответствовать следующим требованиям:</w:t>
      </w:r>
    </w:p>
    <w:p w:rsidR="00DF7591" w:rsidRPr="00B42E09" w:rsidRDefault="00DF7591" w:rsidP="00DF7591">
      <w:pPr>
        <w:rPr>
          <w:rFonts w:ascii="Times New Roman" w:hAnsi="Times New Roman"/>
          <w:sz w:val="28"/>
          <w:szCs w:val="28"/>
        </w:rPr>
      </w:pPr>
      <w:r w:rsidRPr="00B42E09">
        <w:rPr>
          <w:rFonts w:ascii="Times New Roman" w:hAnsi="Times New Roman"/>
          <w:sz w:val="28"/>
          <w:szCs w:val="28"/>
        </w:rPr>
        <w:t>3.2.1.</w:t>
      </w:r>
      <w:r w:rsidRPr="00B42E09">
        <w:rPr>
          <w:rFonts w:ascii="Times New Roman" w:hAnsi="Times New Roman"/>
          <w:sz w:val="28"/>
          <w:szCs w:val="28"/>
        </w:rPr>
        <w:tab/>
        <w:t>социальная направленность (результаты, определенные в качестве целевых ориентиров муниципальной программы, должны отвечать запросам населения и отражать решение социально-значимых проблем);</w:t>
      </w:r>
    </w:p>
    <w:p w:rsidR="00DF7591" w:rsidRPr="00B42E09" w:rsidRDefault="00DF7591" w:rsidP="00DF7591">
      <w:pPr>
        <w:rPr>
          <w:rFonts w:ascii="Times New Roman" w:hAnsi="Times New Roman"/>
          <w:sz w:val="28"/>
          <w:szCs w:val="28"/>
        </w:rPr>
      </w:pPr>
      <w:r w:rsidRPr="00B42E09">
        <w:rPr>
          <w:rFonts w:ascii="Times New Roman" w:hAnsi="Times New Roman"/>
          <w:sz w:val="28"/>
          <w:szCs w:val="28"/>
        </w:rPr>
        <w:t>3.2.2.</w:t>
      </w:r>
      <w:r w:rsidRPr="00B42E09">
        <w:rPr>
          <w:rFonts w:ascii="Times New Roman" w:hAnsi="Times New Roman"/>
          <w:sz w:val="28"/>
          <w:szCs w:val="28"/>
        </w:rPr>
        <w:tab/>
        <w:t>общедоступность (формулировка результата должна быть простой и понятной, обеспечивающей одинаковое понимание существа измеряемой характеристики, как специалистами, так и населением, бизнес-сообществом, общественными организациями);</w:t>
      </w:r>
    </w:p>
    <w:p w:rsidR="00DF7591" w:rsidRPr="00B42E09" w:rsidRDefault="00DF7591" w:rsidP="00DF7591">
      <w:pPr>
        <w:rPr>
          <w:rFonts w:ascii="Times New Roman" w:hAnsi="Times New Roman"/>
          <w:sz w:val="28"/>
          <w:szCs w:val="28"/>
        </w:rPr>
      </w:pPr>
      <w:r w:rsidRPr="00B42E09">
        <w:rPr>
          <w:rFonts w:ascii="Times New Roman" w:hAnsi="Times New Roman"/>
          <w:sz w:val="28"/>
          <w:szCs w:val="28"/>
        </w:rPr>
        <w:t>3.2.3.</w:t>
      </w:r>
      <w:r w:rsidRPr="00B42E09">
        <w:rPr>
          <w:rFonts w:ascii="Times New Roman" w:hAnsi="Times New Roman"/>
          <w:sz w:val="28"/>
          <w:szCs w:val="28"/>
        </w:rPr>
        <w:tab/>
        <w:t>адекватность (результат должен очевидным образом характеризовать прогресс (положительную динамику, или стабильность) в достижении цели или решении задачи и охватывать все существенные аспекты достижения цели или решения задачи муниципальной программы).</w:t>
      </w:r>
    </w:p>
    <w:p w:rsidR="00DF7591" w:rsidRPr="00B42E09" w:rsidRDefault="00DF7591" w:rsidP="00DF7591">
      <w:pPr>
        <w:rPr>
          <w:rFonts w:ascii="Times New Roman" w:hAnsi="Times New Roman"/>
          <w:sz w:val="28"/>
          <w:szCs w:val="28"/>
        </w:rPr>
      </w:pPr>
      <w:r w:rsidRPr="00B42E09">
        <w:rPr>
          <w:rFonts w:ascii="Times New Roman" w:hAnsi="Times New Roman"/>
          <w:sz w:val="28"/>
          <w:szCs w:val="28"/>
        </w:rPr>
        <w:t xml:space="preserve">3.3. Количество отражаемых в Публичной декларации результатов реализации мероприятий муниципальной программы должно быть минимально и </w:t>
      </w:r>
      <w:r w:rsidRPr="00B42E09">
        <w:rPr>
          <w:rFonts w:ascii="Times New Roman" w:hAnsi="Times New Roman"/>
          <w:sz w:val="28"/>
          <w:szCs w:val="28"/>
        </w:rPr>
        <w:lastRenderedPageBreak/>
        <w:t>в то же время достаточно для отражения достижения цели и решения задач муниципальной программы (не более восьми).</w:t>
      </w:r>
    </w:p>
    <w:p w:rsidR="00DF7591" w:rsidRPr="00B42E09" w:rsidRDefault="00DF7591" w:rsidP="00DF7591">
      <w:pPr>
        <w:widowControl w:val="0"/>
        <w:autoSpaceDE w:val="0"/>
        <w:autoSpaceDN w:val="0"/>
        <w:ind w:firstLine="709"/>
        <w:rPr>
          <w:rFonts w:ascii="Times New Roman" w:hAnsi="Times New Roman"/>
          <w:sz w:val="28"/>
          <w:szCs w:val="28"/>
        </w:rPr>
      </w:pPr>
    </w:p>
    <w:p w:rsidR="00DF7591" w:rsidRPr="003B6AB1" w:rsidRDefault="00DF7591" w:rsidP="00DF7591">
      <w:pPr>
        <w:widowControl w:val="0"/>
        <w:autoSpaceDE w:val="0"/>
        <w:autoSpaceDN w:val="0"/>
        <w:ind w:firstLine="709"/>
        <w:jc w:val="right"/>
        <w:rPr>
          <w:b/>
          <w:sz w:val="32"/>
          <w:szCs w:val="32"/>
        </w:rPr>
      </w:pPr>
      <w:r>
        <w:rPr>
          <w:sz w:val="28"/>
          <w:szCs w:val="28"/>
        </w:rPr>
        <w:br w:type="page"/>
      </w:r>
    </w:p>
    <w:p w:rsidR="00DF7591" w:rsidRPr="000A3B32" w:rsidRDefault="00DF7591" w:rsidP="00DF7591">
      <w:pPr>
        <w:widowControl w:val="0"/>
        <w:autoSpaceDE w:val="0"/>
        <w:autoSpaceDN w:val="0"/>
        <w:ind w:firstLine="709"/>
        <w:jc w:val="right"/>
        <w:rPr>
          <w:rFonts w:ascii="Times New Roman" w:eastAsia="Calibri" w:hAnsi="Times New Roman"/>
          <w:sz w:val="28"/>
          <w:szCs w:val="28"/>
          <w:lang w:eastAsia="en-US"/>
        </w:rPr>
      </w:pPr>
      <w:r w:rsidRPr="000A3B32">
        <w:rPr>
          <w:rFonts w:ascii="Times New Roman" w:eastAsia="Calibri" w:hAnsi="Times New Roman"/>
          <w:sz w:val="28"/>
          <w:szCs w:val="28"/>
          <w:lang w:eastAsia="en-US"/>
        </w:rPr>
        <w:lastRenderedPageBreak/>
        <w:t>Приложение</w:t>
      </w:r>
      <w:r w:rsidR="007A4366">
        <w:rPr>
          <w:rFonts w:ascii="Times New Roman" w:eastAsia="Calibri" w:hAnsi="Times New Roman"/>
          <w:sz w:val="28"/>
          <w:szCs w:val="28"/>
          <w:lang w:eastAsia="en-US"/>
        </w:rPr>
        <w:t xml:space="preserve"> 1</w:t>
      </w:r>
    </w:p>
    <w:p w:rsidR="00862E17" w:rsidRDefault="00DF7591" w:rsidP="00DF7591">
      <w:pPr>
        <w:widowControl w:val="0"/>
        <w:autoSpaceDE w:val="0"/>
        <w:autoSpaceDN w:val="0"/>
        <w:jc w:val="right"/>
        <w:rPr>
          <w:rFonts w:ascii="Times New Roman" w:eastAsia="Calibri" w:hAnsi="Times New Roman"/>
          <w:sz w:val="28"/>
          <w:szCs w:val="28"/>
          <w:lang w:eastAsia="en-US"/>
        </w:rPr>
      </w:pPr>
      <w:r w:rsidRPr="000A3B32">
        <w:rPr>
          <w:rFonts w:ascii="Times New Roman" w:eastAsia="Calibri" w:hAnsi="Times New Roman"/>
          <w:sz w:val="28"/>
          <w:szCs w:val="28"/>
          <w:lang w:eastAsia="en-US"/>
        </w:rPr>
        <w:t xml:space="preserve">к порядку формирования </w:t>
      </w:r>
    </w:p>
    <w:p w:rsidR="00DF7591" w:rsidRDefault="00DF7591" w:rsidP="00DF7591">
      <w:pPr>
        <w:widowControl w:val="0"/>
        <w:autoSpaceDE w:val="0"/>
        <w:autoSpaceDN w:val="0"/>
        <w:jc w:val="right"/>
        <w:rPr>
          <w:rFonts w:ascii="Times New Roman" w:eastAsia="Calibri" w:hAnsi="Times New Roman"/>
          <w:sz w:val="28"/>
          <w:szCs w:val="28"/>
          <w:lang w:eastAsia="en-US"/>
        </w:rPr>
      </w:pPr>
      <w:r w:rsidRPr="000A3B32">
        <w:rPr>
          <w:rFonts w:ascii="Times New Roman" w:eastAsia="Calibri" w:hAnsi="Times New Roman"/>
          <w:sz w:val="28"/>
          <w:szCs w:val="28"/>
          <w:lang w:eastAsia="en-US"/>
        </w:rPr>
        <w:t>публичной</w:t>
      </w:r>
      <w:r>
        <w:rPr>
          <w:rFonts w:ascii="Times New Roman" w:eastAsia="Calibri" w:hAnsi="Times New Roman"/>
          <w:sz w:val="28"/>
          <w:szCs w:val="28"/>
          <w:lang w:eastAsia="en-US"/>
        </w:rPr>
        <w:t xml:space="preserve"> </w:t>
      </w:r>
      <w:r w:rsidRPr="000A3B32">
        <w:rPr>
          <w:rFonts w:ascii="Times New Roman" w:eastAsia="Calibri" w:hAnsi="Times New Roman"/>
          <w:sz w:val="28"/>
          <w:szCs w:val="28"/>
          <w:lang w:eastAsia="en-US"/>
        </w:rPr>
        <w:t xml:space="preserve">декларации </w:t>
      </w:r>
    </w:p>
    <w:p w:rsidR="00DF7591" w:rsidRDefault="00DF7591" w:rsidP="00DF7591">
      <w:pPr>
        <w:widowControl w:val="0"/>
        <w:autoSpaceDE w:val="0"/>
        <w:autoSpaceDN w:val="0"/>
        <w:jc w:val="right"/>
        <w:rPr>
          <w:rFonts w:ascii="Times New Roman" w:eastAsia="Calibri" w:hAnsi="Times New Roman"/>
          <w:sz w:val="28"/>
          <w:szCs w:val="28"/>
          <w:lang w:eastAsia="en-US"/>
        </w:rPr>
      </w:pPr>
      <w:r w:rsidRPr="000A3B32">
        <w:rPr>
          <w:rFonts w:ascii="Times New Roman" w:eastAsia="Calibri" w:hAnsi="Times New Roman"/>
          <w:sz w:val="28"/>
          <w:szCs w:val="28"/>
          <w:lang w:eastAsia="en-US"/>
        </w:rPr>
        <w:t>о результатах реализации</w:t>
      </w:r>
      <w:r>
        <w:rPr>
          <w:rFonts w:ascii="Times New Roman" w:eastAsia="Calibri" w:hAnsi="Times New Roman"/>
          <w:sz w:val="28"/>
          <w:szCs w:val="28"/>
          <w:lang w:eastAsia="en-US"/>
        </w:rPr>
        <w:t xml:space="preserve"> </w:t>
      </w:r>
      <w:r w:rsidRPr="000A3B32">
        <w:rPr>
          <w:rFonts w:ascii="Times New Roman" w:eastAsia="Calibri" w:hAnsi="Times New Roman"/>
          <w:sz w:val="28"/>
          <w:szCs w:val="28"/>
          <w:lang w:eastAsia="en-US"/>
        </w:rPr>
        <w:t xml:space="preserve">мероприятий </w:t>
      </w:r>
    </w:p>
    <w:p w:rsidR="00DF7591" w:rsidRPr="000A3B32" w:rsidRDefault="00DF7591" w:rsidP="00DF7591">
      <w:pPr>
        <w:widowControl w:val="0"/>
        <w:autoSpaceDE w:val="0"/>
        <w:autoSpaceDN w:val="0"/>
        <w:jc w:val="right"/>
        <w:rPr>
          <w:rFonts w:ascii="Times New Roman" w:eastAsia="Calibri" w:hAnsi="Times New Roman"/>
          <w:sz w:val="28"/>
          <w:szCs w:val="28"/>
          <w:lang w:eastAsia="en-US"/>
        </w:rPr>
      </w:pPr>
      <w:r w:rsidRPr="000A3B32">
        <w:rPr>
          <w:rFonts w:ascii="Times New Roman" w:eastAsia="Calibri" w:hAnsi="Times New Roman"/>
          <w:sz w:val="28"/>
          <w:szCs w:val="28"/>
          <w:lang w:eastAsia="en-US"/>
        </w:rPr>
        <w:t>муниципальной программы</w:t>
      </w:r>
    </w:p>
    <w:p w:rsidR="00DF7591" w:rsidRPr="003B6AB1" w:rsidRDefault="00DF7591" w:rsidP="00DF7591">
      <w:pPr>
        <w:widowControl w:val="0"/>
        <w:autoSpaceDE w:val="0"/>
        <w:autoSpaceDN w:val="0"/>
        <w:jc w:val="right"/>
        <w:rPr>
          <w:rFonts w:eastAsia="Calibri"/>
          <w:b/>
          <w:sz w:val="32"/>
          <w:szCs w:val="32"/>
          <w:lang w:eastAsia="en-US"/>
        </w:rPr>
      </w:pPr>
    </w:p>
    <w:p w:rsidR="00DF7591" w:rsidRPr="003B6AB1" w:rsidRDefault="00DF7591" w:rsidP="00DF7591">
      <w:pPr>
        <w:widowControl w:val="0"/>
        <w:autoSpaceDE w:val="0"/>
        <w:autoSpaceDN w:val="0"/>
        <w:jc w:val="right"/>
        <w:rPr>
          <w:rFonts w:eastAsia="Calibri"/>
          <w:b/>
          <w:sz w:val="32"/>
          <w:szCs w:val="32"/>
          <w:lang w:eastAsia="en-US"/>
        </w:rPr>
      </w:pPr>
    </w:p>
    <w:p w:rsidR="00DF7591" w:rsidRPr="000A3B32" w:rsidRDefault="00DF7591" w:rsidP="00DF7591">
      <w:pPr>
        <w:pStyle w:val="2"/>
        <w:rPr>
          <w:rFonts w:ascii="Times New Roman" w:eastAsia="Calibri" w:hAnsi="Times New Roman" w:cs="Times New Roman"/>
          <w:sz w:val="28"/>
          <w:lang w:eastAsia="en-US"/>
        </w:rPr>
      </w:pPr>
      <w:r w:rsidRPr="000A3B32">
        <w:rPr>
          <w:rFonts w:ascii="Times New Roman" w:eastAsia="Calibri" w:hAnsi="Times New Roman" w:cs="Times New Roman"/>
          <w:sz w:val="28"/>
          <w:lang w:eastAsia="en-US"/>
        </w:rPr>
        <w:t>Результаты реализации мероприятий муниципальной программы &lt;1&gt;</w:t>
      </w:r>
    </w:p>
    <w:p w:rsidR="00DF7591" w:rsidRPr="00F1484D" w:rsidRDefault="00DF7591" w:rsidP="00DF7591">
      <w:pPr>
        <w:widowControl w:val="0"/>
        <w:autoSpaceDE w:val="0"/>
        <w:autoSpaceDN w:val="0"/>
        <w:jc w:val="center"/>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701"/>
        <w:gridCol w:w="1418"/>
        <w:gridCol w:w="2410"/>
        <w:gridCol w:w="1417"/>
      </w:tblGrid>
      <w:tr w:rsidR="00DF7591" w:rsidRPr="000A3B32" w:rsidTr="00261054">
        <w:trPr>
          <w:trHeight w:val="2277"/>
        </w:trPr>
        <w:tc>
          <w:tcPr>
            <w:tcW w:w="851"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 п/п</w:t>
            </w:r>
          </w:p>
        </w:tc>
        <w:tc>
          <w:tcPr>
            <w:tcW w:w="2126"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Наименование результата &lt;2&gt;</w:t>
            </w:r>
          </w:p>
        </w:tc>
        <w:tc>
          <w:tcPr>
            <w:tcW w:w="1701"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Значение результата (ед. измерения)</w:t>
            </w:r>
          </w:p>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&lt;3&gt;</w:t>
            </w:r>
          </w:p>
        </w:tc>
        <w:tc>
          <w:tcPr>
            <w:tcW w:w="1418" w:type="dxa"/>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Срок исполнения</w:t>
            </w:r>
          </w:p>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&lt;4&gt;</w:t>
            </w:r>
          </w:p>
        </w:tc>
        <w:tc>
          <w:tcPr>
            <w:tcW w:w="2410" w:type="dxa"/>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Наименование мероприятия (подпрограммы) муниципальной программы, направленного на достижение результата)</w:t>
            </w:r>
          </w:p>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&lt;5&gt;</w:t>
            </w:r>
          </w:p>
        </w:tc>
        <w:tc>
          <w:tcPr>
            <w:tcW w:w="1417"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Объем финансирования мероприятия (подпрограммы)</w:t>
            </w:r>
          </w:p>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&lt;6&gt;</w:t>
            </w:r>
          </w:p>
        </w:tc>
      </w:tr>
      <w:tr w:rsidR="00DF7591" w:rsidRPr="000A3B32" w:rsidTr="00261054">
        <w:tc>
          <w:tcPr>
            <w:tcW w:w="851"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1</w:t>
            </w:r>
          </w:p>
        </w:tc>
        <w:tc>
          <w:tcPr>
            <w:tcW w:w="2126"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2</w:t>
            </w:r>
          </w:p>
        </w:tc>
        <w:tc>
          <w:tcPr>
            <w:tcW w:w="1701"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3</w:t>
            </w:r>
          </w:p>
        </w:tc>
        <w:tc>
          <w:tcPr>
            <w:tcW w:w="1418" w:type="dxa"/>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4</w:t>
            </w:r>
          </w:p>
        </w:tc>
        <w:tc>
          <w:tcPr>
            <w:tcW w:w="2410" w:type="dxa"/>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5</w:t>
            </w:r>
          </w:p>
        </w:tc>
        <w:tc>
          <w:tcPr>
            <w:tcW w:w="1417"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6</w:t>
            </w:r>
          </w:p>
        </w:tc>
      </w:tr>
      <w:tr w:rsidR="00DF7591" w:rsidRPr="000A3B32" w:rsidTr="00261054">
        <w:tc>
          <w:tcPr>
            <w:tcW w:w="851"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1.</w:t>
            </w:r>
          </w:p>
        </w:tc>
        <w:tc>
          <w:tcPr>
            <w:tcW w:w="2126"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1701"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1418"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2410"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1417"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r>
      <w:tr w:rsidR="00DF7591" w:rsidRPr="000A3B32" w:rsidTr="00261054">
        <w:tc>
          <w:tcPr>
            <w:tcW w:w="851"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2.</w:t>
            </w:r>
          </w:p>
        </w:tc>
        <w:tc>
          <w:tcPr>
            <w:tcW w:w="2126"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1701"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1418"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2410"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1417"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r>
      <w:tr w:rsidR="00DF7591" w:rsidRPr="000A3B32" w:rsidTr="00261054">
        <w:tc>
          <w:tcPr>
            <w:tcW w:w="851" w:type="dxa"/>
            <w:hideMark/>
          </w:tcPr>
          <w:p w:rsidR="00DF7591" w:rsidRPr="00F7211A" w:rsidRDefault="00DF7591" w:rsidP="00261054">
            <w:pPr>
              <w:widowControl w:val="0"/>
              <w:autoSpaceDE w:val="0"/>
              <w:autoSpaceDN w:val="0"/>
              <w:ind w:firstLine="0"/>
              <w:jc w:val="center"/>
              <w:rPr>
                <w:rFonts w:ascii="Times New Roman" w:eastAsia="Calibri" w:hAnsi="Times New Roman"/>
                <w:lang w:eastAsia="en-US"/>
              </w:rPr>
            </w:pPr>
            <w:r w:rsidRPr="00F7211A">
              <w:rPr>
                <w:rFonts w:ascii="Times New Roman" w:eastAsia="Calibri" w:hAnsi="Times New Roman"/>
                <w:lang w:eastAsia="en-US"/>
              </w:rPr>
              <w:t>3.</w:t>
            </w:r>
          </w:p>
        </w:tc>
        <w:tc>
          <w:tcPr>
            <w:tcW w:w="2126"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1701"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1418"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2410"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c>
          <w:tcPr>
            <w:tcW w:w="1417" w:type="dxa"/>
          </w:tcPr>
          <w:p w:rsidR="00DF7591" w:rsidRPr="00F7211A" w:rsidRDefault="00DF7591" w:rsidP="00261054">
            <w:pPr>
              <w:widowControl w:val="0"/>
              <w:autoSpaceDE w:val="0"/>
              <w:autoSpaceDN w:val="0"/>
              <w:ind w:firstLine="0"/>
              <w:jc w:val="left"/>
              <w:rPr>
                <w:rFonts w:ascii="Times New Roman" w:eastAsia="Calibri" w:hAnsi="Times New Roman"/>
                <w:lang w:eastAsia="en-US"/>
              </w:rPr>
            </w:pPr>
          </w:p>
        </w:tc>
      </w:tr>
    </w:tbl>
    <w:p w:rsidR="00DF7591" w:rsidRPr="00F1484D" w:rsidRDefault="00DF7591" w:rsidP="00DF7591">
      <w:pPr>
        <w:widowControl w:val="0"/>
        <w:autoSpaceDE w:val="0"/>
        <w:autoSpaceDN w:val="0"/>
        <w:ind w:firstLine="709"/>
        <w:rPr>
          <w:sz w:val="28"/>
          <w:szCs w:val="28"/>
        </w:rPr>
      </w:pPr>
    </w:p>
    <w:p w:rsidR="00DF7591" w:rsidRPr="000A3B32" w:rsidRDefault="00DF7591" w:rsidP="00DF7591">
      <w:pPr>
        <w:rPr>
          <w:rFonts w:ascii="Times New Roman" w:hAnsi="Times New Roman"/>
          <w:sz w:val="28"/>
          <w:szCs w:val="28"/>
        </w:rPr>
      </w:pPr>
      <w:r w:rsidRPr="000A3B32">
        <w:rPr>
          <w:rFonts w:ascii="Times New Roman" w:hAnsi="Times New Roman"/>
          <w:sz w:val="28"/>
          <w:szCs w:val="28"/>
        </w:rPr>
        <w:t xml:space="preserve">&lt;1&gt; – в наименование таблицы включается наименование муниципальной программы; </w:t>
      </w:r>
    </w:p>
    <w:p w:rsidR="00DF7591" w:rsidRPr="000A3B32" w:rsidRDefault="00DF7591" w:rsidP="00DF7591">
      <w:pPr>
        <w:rPr>
          <w:rFonts w:ascii="Times New Roman" w:hAnsi="Times New Roman"/>
          <w:sz w:val="28"/>
          <w:szCs w:val="28"/>
        </w:rPr>
      </w:pPr>
      <w:r w:rsidRPr="000A3B32">
        <w:rPr>
          <w:rFonts w:ascii="Times New Roman" w:hAnsi="Times New Roman"/>
          <w:sz w:val="28"/>
          <w:szCs w:val="28"/>
        </w:rPr>
        <w:t>&lt;2&gt; – указывается наименование результата, приводится единица его измерения;</w:t>
      </w:r>
    </w:p>
    <w:p w:rsidR="00DF7591" w:rsidRPr="000A3B32" w:rsidRDefault="00DF7591" w:rsidP="00DF7591">
      <w:pPr>
        <w:rPr>
          <w:rFonts w:ascii="Times New Roman" w:hAnsi="Times New Roman"/>
          <w:sz w:val="28"/>
          <w:szCs w:val="28"/>
        </w:rPr>
      </w:pPr>
      <w:r w:rsidRPr="000A3B32">
        <w:rPr>
          <w:rFonts w:ascii="Times New Roman" w:hAnsi="Times New Roman"/>
          <w:sz w:val="28"/>
          <w:szCs w:val="28"/>
        </w:rPr>
        <w:t xml:space="preserve">&lt;3&gt; – отражается значение результата на конец реализации муниципальной программы, либо на момент исполнения (достижения) соответствующего результата (в зависимости от того, какая из дат наступит ранее); </w:t>
      </w:r>
    </w:p>
    <w:p w:rsidR="00DF7591" w:rsidRPr="000A3B32" w:rsidRDefault="00DF7591" w:rsidP="00DF7591">
      <w:pPr>
        <w:rPr>
          <w:rFonts w:ascii="Times New Roman" w:hAnsi="Times New Roman"/>
          <w:sz w:val="28"/>
          <w:szCs w:val="28"/>
        </w:rPr>
      </w:pPr>
      <w:r w:rsidRPr="000A3B32">
        <w:rPr>
          <w:rFonts w:ascii="Times New Roman" w:hAnsi="Times New Roman"/>
          <w:sz w:val="28"/>
          <w:szCs w:val="28"/>
        </w:rPr>
        <w:t xml:space="preserve">&lt;4&gt; – указывается год, в котором планируется исполнение (достижение) соответствующего результата (конечный год реализации муниципальной программы, либо год, в котором планируется исполнение (достижение) соответствующего результата (в зависимости от того, какая из дат наступит ранее); </w:t>
      </w:r>
    </w:p>
    <w:p w:rsidR="00DF7591" w:rsidRPr="000A3B32" w:rsidRDefault="00DF7591" w:rsidP="00DF7591">
      <w:pPr>
        <w:rPr>
          <w:rFonts w:ascii="Times New Roman" w:hAnsi="Times New Roman"/>
          <w:sz w:val="28"/>
          <w:szCs w:val="28"/>
        </w:rPr>
      </w:pPr>
      <w:r w:rsidRPr="000A3B32">
        <w:rPr>
          <w:rFonts w:ascii="Times New Roman" w:hAnsi="Times New Roman"/>
          <w:sz w:val="28"/>
          <w:szCs w:val="28"/>
        </w:rPr>
        <w:t>&lt;5&gt; – отражаются мероприятия, либо подпрограммы, реализация которых напрямую приводит к достижению соответствующего результата;</w:t>
      </w:r>
    </w:p>
    <w:p w:rsidR="00DF7591" w:rsidRPr="000A3B32" w:rsidRDefault="00DF7591" w:rsidP="00DF7591">
      <w:pPr>
        <w:rPr>
          <w:rFonts w:ascii="Times New Roman" w:hAnsi="Times New Roman"/>
          <w:sz w:val="28"/>
          <w:szCs w:val="28"/>
        </w:rPr>
      </w:pPr>
      <w:r w:rsidRPr="000A3B32">
        <w:rPr>
          <w:rFonts w:ascii="Times New Roman" w:hAnsi="Times New Roman"/>
          <w:sz w:val="28"/>
          <w:szCs w:val="28"/>
        </w:rPr>
        <w:t xml:space="preserve">&lt;6&gt; – отражаются объемы финансирования мероприятий (подпрограмм), указанных в графе 5 таблицы за весь период реализации мероприятий (подпрограмм). </w:t>
      </w:r>
    </w:p>
    <w:p w:rsidR="00DF7591" w:rsidRDefault="00DF7591" w:rsidP="00DF7591">
      <w:pPr>
        <w:widowControl w:val="0"/>
        <w:autoSpaceDE w:val="0"/>
        <w:autoSpaceDN w:val="0"/>
        <w:rPr>
          <w:sz w:val="28"/>
          <w:szCs w:val="28"/>
        </w:rPr>
      </w:pPr>
    </w:p>
    <w:p w:rsidR="00DF7591" w:rsidRDefault="00DF7591" w:rsidP="00B4118F">
      <w:pPr>
        <w:autoSpaceDE w:val="0"/>
        <w:autoSpaceDN w:val="0"/>
        <w:adjustRightInd w:val="0"/>
        <w:jc w:val="center"/>
        <w:rPr>
          <w:rFonts w:ascii="Times New Roman" w:hAnsi="Times New Roman"/>
          <w:b/>
          <w:bCs/>
          <w:iCs/>
          <w:sz w:val="28"/>
          <w:szCs w:val="28"/>
        </w:rPr>
      </w:pPr>
    </w:p>
    <w:p w:rsidR="00DF7591" w:rsidRDefault="00DF7591" w:rsidP="00505E13">
      <w:pPr>
        <w:jc w:val="right"/>
        <w:rPr>
          <w:rFonts w:ascii="Times New Roman" w:hAnsi="Times New Roman"/>
          <w:sz w:val="28"/>
          <w:szCs w:val="28"/>
        </w:rPr>
      </w:pPr>
    </w:p>
    <w:p w:rsidR="00862E17" w:rsidRDefault="00862E17" w:rsidP="00505E13">
      <w:pPr>
        <w:jc w:val="right"/>
        <w:rPr>
          <w:rFonts w:ascii="Times New Roman" w:hAnsi="Times New Roman"/>
          <w:sz w:val="28"/>
          <w:szCs w:val="28"/>
        </w:rPr>
      </w:pPr>
    </w:p>
    <w:p w:rsidR="00DF7591" w:rsidRDefault="00DF7591" w:rsidP="00505E13">
      <w:pPr>
        <w:jc w:val="right"/>
        <w:rPr>
          <w:rFonts w:ascii="Times New Roman" w:hAnsi="Times New Roman"/>
          <w:sz w:val="28"/>
          <w:szCs w:val="28"/>
        </w:rPr>
      </w:pPr>
    </w:p>
    <w:p w:rsidR="00DF7591" w:rsidRDefault="00DF7591" w:rsidP="00505E13">
      <w:pPr>
        <w:jc w:val="right"/>
        <w:rPr>
          <w:rFonts w:ascii="Times New Roman" w:hAnsi="Times New Roman"/>
          <w:sz w:val="28"/>
          <w:szCs w:val="28"/>
        </w:rPr>
      </w:pPr>
    </w:p>
    <w:p w:rsidR="005B25C5" w:rsidRPr="00B2432F" w:rsidRDefault="005B25C5" w:rsidP="00505E13">
      <w:pPr>
        <w:jc w:val="right"/>
        <w:rPr>
          <w:rFonts w:ascii="Times New Roman" w:hAnsi="Times New Roman"/>
          <w:sz w:val="28"/>
          <w:szCs w:val="28"/>
        </w:rPr>
      </w:pPr>
      <w:r w:rsidRPr="00B2432F">
        <w:rPr>
          <w:rFonts w:ascii="Times New Roman" w:hAnsi="Times New Roman"/>
          <w:sz w:val="28"/>
          <w:szCs w:val="28"/>
        </w:rPr>
        <w:lastRenderedPageBreak/>
        <w:t>Приложение 4</w:t>
      </w:r>
    </w:p>
    <w:p w:rsidR="00911A06" w:rsidRPr="00911A06" w:rsidRDefault="00911A06" w:rsidP="00911A06">
      <w:pPr>
        <w:widowControl w:val="0"/>
        <w:autoSpaceDE w:val="0"/>
        <w:autoSpaceDN w:val="0"/>
        <w:ind w:firstLine="0"/>
        <w:jc w:val="right"/>
        <w:rPr>
          <w:rFonts w:ascii="Times New Roman" w:hAnsi="Times New Roman"/>
          <w:sz w:val="28"/>
          <w:szCs w:val="28"/>
        </w:rPr>
      </w:pPr>
      <w:r w:rsidRPr="00911A06">
        <w:rPr>
          <w:rFonts w:ascii="Times New Roman" w:hAnsi="Times New Roman"/>
          <w:sz w:val="28"/>
          <w:szCs w:val="28"/>
        </w:rPr>
        <w:t xml:space="preserve">к постановлению сельского </w:t>
      </w:r>
    </w:p>
    <w:p w:rsidR="00911A06" w:rsidRPr="00911A06" w:rsidRDefault="00911A06" w:rsidP="00911A06">
      <w:pPr>
        <w:widowControl w:val="0"/>
        <w:autoSpaceDE w:val="0"/>
        <w:autoSpaceDN w:val="0"/>
        <w:ind w:firstLine="0"/>
        <w:jc w:val="right"/>
        <w:rPr>
          <w:rFonts w:ascii="Times New Roman" w:hAnsi="Times New Roman"/>
          <w:sz w:val="28"/>
          <w:szCs w:val="28"/>
        </w:rPr>
      </w:pPr>
      <w:r w:rsidRPr="00911A06">
        <w:rPr>
          <w:rFonts w:ascii="Times New Roman" w:hAnsi="Times New Roman"/>
          <w:sz w:val="28"/>
          <w:szCs w:val="28"/>
        </w:rPr>
        <w:t>поселения Хулимсунт</w:t>
      </w:r>
    </w:p>
    <w:p w:rsidR="003B6AB1" w:rsidRPr="003B6AB1" w:rsidRDefault="0043154B" w:rsidP="00911A06">
      <w:pPr>
        <w:widowControl w:val="0"/>
        <w:autoSpaceDE w:val="0"/>
        <w:autoSpaceDN w:val="0"/>
        <w:ind w:firstLine="0"/>
        <w:jc w:val="right"/>
        <w:rPr>
          <w:b/>
          <w:sz w:val="32"/>
          <w:szCs w:val="32"/>
        </w:rPr>
      </w:pPr>
      <w:r>
        <w:rPr>
          <w:rFonts w:ascii="Times New Roman" w:hAnsi="Times New Roman"/>
          <w:sz w:val="28"/>
          <w:szCs w:val="28"/>
        </w:rPr>
        <w:t>от 30</w:t>
      </w:r>
      <w:bookmarkStart w:id="11" w:name="_GoBack"/>
      <w:bookmarkEnd w:id="11"/>
      <w:r w:rsidR="00911A06" w:rsidRPr="00911A06">
        <w:rPr>
          <w:rFonts w:ascii="Times New Roman" w:hAnsi="Times New Roman"/>
          <w:sz w:val="28"/>
          <w:szCs w:val="28"/>
        </w:rPr>
        <w:t xml:space="preserve">.12.2020 № </w:t>
      </w:r>
      <w:r w:rsidR="00862E17">
        <w:rPr>
          <w:rFonts w:ascii="Times New Roman" w:hAnsi="Times New Roman"/>
          <w:sz w:val="28"/>
          <w:szCs w:val="28"/>
        </w:rPr>
        <w:t>9</w:t>
      </w:r>
      <w:r w:rsidR="00911A06" w:rsidRPr="00911A06">
        <w:rPr>
          <w:rFonts w:ascii="Times New Roman" w:hAnsi="Times New Roman"/>
          <w:sz w:val="28"/>
          <w:szCs w:val="28"/>
        </w:rPr>
        <w:t>0</w:t>
      </w:r>
    </w:p>
    <w:p w:rsidR="00DF7591" w:rsidRPr="00AA5386" w:rsidRDefault="00DF7591" w:rsidP="00DF7591">
      <w:pPr>
        <w:autoSpaceDE w:val="0"/>
        <w:autoSpaceDN w:val="0"/>
        <w:adjustRightInd w:val="0"/>
        <w:jc w:val="center"/>
        <w:rPr>
          <w:rFonts w:ascii="Times New Roman" w:hAnsi="Times New Roman"/>
          <w:b/>
          <w:bCs/>
          <w:iCs/>
          <w:sz w:val="28"/>
          <w:szCs w:val="28"/>
        </w:rPr>
      </w:pPr>
      <w:bookmarkStart w:id="12" w:name="P1835"/>
      <w:bookmarkEnd w:id="12"/>
      <w:r w:rsidRPr="00AA5386">
        <w:rPr>
          <w:rFonts w:ascii="Times New Roman" w:hAnsi="Times New Roman"/>
          <w:b/>
          <w:bCs/>
          <w:iCs/>
          <w:sz w:val="28"/>
          <w:szCs w:val="28"/>
        </w:rPr>
        <w:t xml:space="preserve">Порядок </w:t>
      </w:r>
    </w:p>
    <w:p w:rsidR="00DF7591" w:rsidRDefault="00DF7591" w:rsidP="00DF7591">
      <w:pPr>
        <w:autoSpaceDE w:val="0"/>
        <w:autoSpaceDN w:val="0"/>
        <w:adjustRightInd w:val="0"/>
        <w:jc w:val="center"/>
        <w:rPr>
          <w:rFonts w:ascii="Times New Roman" w:hAnsi="Times New Roman"/>
          <w:b/>
          <w:bCs/>
          <w:iCs/>
          <w:sz w:val="28"/>
          <w:szCs w:val="28"/>
        </w:rPr>
      </w:pPr>
      <w:r w:rsidRPr="00AA5386">
        <w:rPr>
          <w:rFonts w:ascii="Times New Roman" w:hAnsi="Times New Roman"/>
          <w:b/>
          <w:bCs/>
          <w:iCs/>
          <w:sz w:val="28"/>
          <w:szCs w:val="28"/>
        </w:rPr>
        <w:t xml:space="preserve">проведения оценки эффективности реализации </w:t>
      </w:r>
    </w:p>
    <w:p w:rsidR="00DF7591" w:rsidRPr="00AA5386" w:rsidRDefault="00DF7591" w:rsidP="00DF7591">
      <w:pPr>
        <w:autoSpaceDE w:val="0"/>
        <w:autoSpaceDN w:val="0"/>
        <w:adjustRightInd w:val="0"/>
        <w:jc w:val="center"/>
        <w:rPr>
          <w:rFonts w:ascii="Times New Roman" w:hAnsi="Times New Roman"/>
          <w:b/>
          <w:bCs/>
          <w:iCs/>
          <w:sz w:val="28"/>
          <w:szCs w:val="28"/>
        </w:rPr>
      </w:pPr>
      <w:r w:rsidRPr="00AA5386">
        <w:rPr>
          <w:rFonts w:ascii="Times New Roman" w:hAnsi="Times New Roman"/>
          <w:b/>
          <w:bCs/>
          <w:iCs/>
          <w:sz w:val="28"/>
          <w:szCs w:val="28"/>
        </w:rPr>
        <w:t xml:space="preserve">муниципальной программы </w:t>
      </w:r>
      <w:r w:rsidR="00911A06" w:rsidRPr="00911A06">
        <w:rPr>
          <w:rFonts w:ascii="Times New Roman" w:hAnsi="Times New Roman"/>
          <w:b/>
          <w:bCs/>
          <w:iCs/>
          <w:sz w:val="28"/>
          <w:szCs w:val="28"/>
        </w:rPr>
        <w:t>сельского поселения Хулимсунт</w:t>
      </w:r>
    </w:p>
    <w:p w:rsidR="00DF7591" w:rsidRPr="00AA5386" w:rsidRDefault="00DF7591" w:rsidP="00DF7591">
      <w:pPr>
        <w:autoSpaceDE w:val="0"/>
        <w:autoSpaceDN w:val="0"/>
        <w:adjustRightInd w:val="0"/>
        <w:jc w:val="center"/>
        <w:rPr>
          <w:rFonts w:ascii="Times New Roman" w:hAnsi="Times New Roman"/>
          <w:bCs/>
          <w:iCs/>
          <w:sz w:val="28"/>
          <w:szCs w:val="28"/>
        </w:rPr>
      </w:pPr>
      <w:r w:rsidRPr="00AA5386">
        <w:rPr>
          <w:rFonts w:ascii="Times New Roman" w:hAnsi="Times New Roman"/>
          <w:bCs/>
          <w:iCs/>
          <w:sz w:val="28"/>
          <w:szCs w:val="28"/>
        </w:rPr>
        <w:t>(далее</w:t>
      </w:r>
      <w:r>
        <w:rPr>
          <w:rFonts w:ascii="Times New Roman" w:hAnsi="Times New Roman"/>
          <w:bCs/>
          <w:iCs/>
          <w:sz w:val="28"/>
          <w:szCs w:val="28"/>
        </w:rPr>
        <w:t xml:space="preserve"> – </w:t>
      </w:r>
      <w:r w:rsidRPr="00AA5386">
        <w:rPr>
          <w:rFonts w:ascii="Times New Roman" w:hAnsi="Times New Roman"/>
          <w:bCs/>
          <w:iCs/>
          <w:sz w:val="28"/>
          <w:szCs w:val="28"/>
        </w:rPr>
        <w:t>Порядок)</w:t>
      </w:r>
    </w:p>
    <w:p w:rsidR="00DF7591" w:rsidRPr="00AA5386" w:rsidRDefault="00DF7591" w:rsidP="00DF7591">
      <w:pPr>
        <w:autoSpaceDE w:val="0"/>
        <w:autoSpaceDN w:val="0"/>
        <w:adjustRightInd w:val="0"/>
        <w:outlineLvl w:val="1"/>
        <w:rPr>
          <w:rFonts w:ascii="Times New Roman" w:hAnsi="Times New Roman"/>
          <w:sz w:val="28"/>
          <w:szCs w:val="28"/>
        </w:rPr>
      </w:pPr>
    </w:p>
    <w:p w:rsidR="00DF7591" w:rsidRPr="00A20F25" w:rsidRDefault="00DF7591" w:rsidP="00DF7591">
      <w:pPr>
        <w:autoSpaceDE w:val="0"/>
        <w:autoSpaceDN w:val="0"/>
        <w:adjustRightInd w:val="0"/>
        <w:ind w:firstLine="0"/>
        <w:jc w:val="center"/>
        <w:outlineLvl w:val="1"/>
        <w:rPr>
          <w:rFonts w:ascii="Times New Roman" w:hAnsi="Times New Roman"/>
          <w:bCs/>
          <w:iCs/>
          <w:sz w:val="28"/>
          <w:szCs w:val="28"/>
        </w:rPr>
      </w:pPr>
      <w:r w:rsidRPr="00A20F25">
        <w:rPr>
          <w:rFonts w:ascii="Times New Roman" w:hAnsi="Times New Roman"/>
          <w:bCs/>
          <w:iCs/>
          <w:sz w:val="28"/>
          <w:szCs w:val="28"/>
        </w:rPr>
        <w:t>Раздел 1. Общие положения</w:t>
      </w:r>
    </w:p>
    <w:p w:rsidR="00DF7591" w:rsidRPr="00AA5386" w:rsidRDefault="00DF7591" w:rsidP="00DF7591">
      <w:pPr>
        <w:rPr>
          <w:rFonts w:ascii="Times New Roman" w:hAnsi="Times New Roman"/>
          <w:sz w:val="28"/>
          <w:szCs w:val="28"/>
        </w:rPr>
      </w:pPr>
    </w:p>
    <w:p w:rsidR="00DF7591" w:rsidRPr="00AA5386" w:rsidRDefault="00DF7591" w:rsidP="00DF7591">
      <w:pPr>
        <w:rPr>
          <w:rFonts w:ascii="Times New Roman" w:hAnsi="Times New Roman"/>
          <w:sz w:val="28"/>
          <w:szCs w:val="28"/>
        </w:rPr>
      </w:pPr>
      <w:r w:rsidRPr="00AA5386">
        <w:rPr>
          <w:rFonts w:ascii="Times New Roman" w:hAnsi="Times New Roman"/>
          <w:sz w:val="28"/>
          <w:szCs w:val="28"/>
        </w:rPr>
        <w:t>1.1. Оценка эффективности реализации муниципальной программы (далее</w:t>
      </w:r>
      <w:r>
        <w:rPr>
          <w:rFonts w:ascii="Times New Roman" w:hAnsi="Times New Roman"/>
          <w:sz w:val="28"/>
          <w:szCs w:val="28"/>
        </w:rPr>
        <w:t xml:space="preserve"> –</w:t>
      </w:r>
      <w:r w:rsidRPr="00AA5386">
        <w:rPr>
          <w:rFonts w:ascii="Times New Roman" w:hAnsi="Times New Roman"/>
          <w:sz w:val="28"/>
          <w:szCs w:val="28"/>
        </w:rPr>
        <w:t>оценка) осуществляется в целях контроля, прогноза реализации муниципальной программы и своевременного принятия мер по повышению эффективности реализации муниципальной программы и расходования бюджетных средств.</w:t>
      </w:r>
    </w:p>
    <w:p w:rsidR="00DF7591" w:rsidRPr="00AA5386" w:rsidRDefault="00DF7591" w:rsidP="00DF7591">
      <w:pPr>
        <w:rPr>
          <w:rFonts w:ascii="Times New Roman" w:hAnsi="Times New Roman"/>
          <w:sz w:val="28"/>
          <w:szCs w:val="28"/>
        </w:rPr>
      </w:pPr>
      <w:r w:rsidRPr="00AA5386">
        <w:rPr>
          <w:rFonts w:ascii="Times New Roman" w:hAnsi="Times New Roman"/>
          <w:sz w:val="28"/>
          <w:szCs w:val="28"/>
        </w:rPr>
        <w:t xml:space="preserve">1.2. Оценка проводится </w:t>
      </w:r>
      <w:bookmarkStart w:id="13" w:name="_Hlk59021035"/>
      <w:r w:rsidR="00F847D3">
        <w:rPr>
          <w:rFonts w:ascii="Times New Roman" w:hAnsi="Times New Roman"/>
          <w:sz w:val="28"/>
          <w:szCs w:val="28"/>
        </w:rPr>
        <w:t>главным специалистом по социально-экономическому развитию</w:t>
      </w:r>
      <w:bookmarkEnd w:id="13"/>
      <w:r w:rsidRPr="00AA5386">
        <w:rPr>
          <w:rFonts w:ascii="Times New Roman" w:hAnsi="Times New Roman"/>
          <w:sz w:val="28"/>
          <w:szCs w:val="28"/>
        </w:rPr>
        <w:t xml:space="preserve"> ежегодно по итогам реализации муниципальной программы за отчетный финансовый год, в течение всего периода реализации муниципальной программы.</w:t>
      </w:r>
    </w:p>
    <w:p w:rsidR="00DF7591" w:rsidRPr="00AA5386" w:rsidRDefault="00DF7591" w:rsidP="00DF7591">
      <w:pPr>
        <w:rPr>
          <w:rFonts w:ascii="Times New Roman" w:hAnsi="Times New Roman"/>
          <w:sz w:val="28"/>
          <w:szCs w:val="28"/>
        </w:rPr>
      </w:pPr>
    </w:p>
    <w:p w:rsidR="00DF7591" w:rsidRPr="008B3354" w:rsidRDefault="00DF7591" w:rsidP="00DF7591">
      <w:pPr>
        <w:autoSpaceDE w:val="0"/>
        <w:autoSpaceDN w:val="0"/>
        <w:adjustRightInd w:val="0"/>
        <w:ind w:firstLine="0"/>
        <w:jc w:val="center"/>
        <w:outlineLvl w:val="1"/>
        <w:rPr>
          <w:rFonts w:ascii="Times New Roman" w:hAnsi="Times New Roman"/>
          <w:bCs/>
          <w:iCs/>
          <w:sz w:val="28"/>
          <w:szCs w:val="28"/>
        </w:rPr>
      </w:pPr>
      <w:r w:rsidRPr="008B3354">
        <w:rPr>
          <w:rFonts w:ascii="Times New Roman" w:hAnsi="Times New Roman"/>
          <w:bCs/>
          <w:iCs/>
          <w:sz w:val="28"/>
          <w:szCs w:val="28"/>
        </w:rPr>
        <w:t xml:space="preserve">Раздел 2. Порядок оценки эффективности реализации </w:t>
      </w:r>
    </w:p>
    <w:p w:rsidR="00DF7591" w:rsidRPr="008B3354" w:rsidRDefault="00DF7591" w:rsidP="00DF7591">
      <w:pPr>
        <w:autoSpaceDE w:val="0"/>
        <w:autoSpaceDN w:val="0"/>
        <w:adjustRightInd w:val="0"/>
        <w:ind w:firstLine="0"/>
        <w:jc w:val="center"/>
        <w:outlineLvl w:val="1"/>
        <w:rPr>
          <w:rFonts w:ascii="Times New Roman" w:hAnsi="Times New Roman"/>
          <w:bCs/>
          <w:iCs/>
          <w:sz w:val="28"/>
          <w:szCs w:val="28"/>
        </w:rPr>
      </w:pPr>
      <w:r w:rsidRPr="008B3354">
        <w:rPr>
          <w:rFonts w:ascii="Times New Roman" w:hAnsi="Times New Roman"/>
          <w:bCs/>
          <w:iCs/>
          <w:sz w:val="28"/>
          <w:szCs w:val="28"/>
        </w:rPr>
        <w:t>муниципальной программы</w:t>
      </w:r>
    </w:p>
    <w:p w:rsidR="00DF7591" w:rsidRPr="00AA5386" w:rsidRDefault="00DF7591" w:rsidP="00DF7591">
      <w:pPr>
        <w:rPr>
          <w:rFonts w:ascii="Times New Roman" w:hAnsi="Times New Roman"/>
          <w:sz w:val="28"/>
          <w:szCs w:val="28"/>
        </w:rPr>
      </w:pPr>
    </w:p>
    <w:p w:rsidR="00DF7591" w:rsidRDefault="00DF7591" w:rsidP="00DF7591">
      <w:pPr>
        <w:rPr>
          <w:rFonts w:ascii="Times New Roman" w:hAnsi="Times New Roman"/>
          <w:sz w:val="28"/>
          <w:szCs w:val="28"/>
        </w:rPr>
      </w:pPr>
      <w:r w:rsidRPr="00AA5386">
        <w:rPr>
          <w:rFonts w:ascii="Times New Roman" w:hAnsi="Times New Roman"/>
          <w:sz w:val="28"/>
          <w:szCs w:val="28"/>
        </w:rPr>
        <w:t xml:space="preserve">2.1. Оценка проводится до 10 </w:t>
      </w:r>
      <w:r w:rsidR="00F847D3">
        <w:rPr>
          <w:rFonts w:ascii="Times New Roman" w:hAnsi="Times New Roman"/>
          <w:sz w:val="28"/>
          <w:szCs w:val="28"/>
        </w:rPr>
        <w:t>марта</w:t>
      </w:r>
      <w:r w:rsidRPr="00AA5386">
        <w:rPr>
          <w:rFonts w:ascii="Times New Roman" w:hAnsi="Times New Roman"/>
          <w:sz w:val="28"/>
          <w:szCs w:val="28"/>
        </w:rPr>
        <w:t xml:space="preserve"> года, следующего за отчетным годом, на основании информации, представленной ответственным исполнителем муниципальной программы в соответствии с настоящим Порядком. </w:t>
      </w:r>
    </w:p>
    <w:p w:rsidR="00DF7591" w:rsidRPr="00AA5386" w:rsidRDefault="00DF7591" w:rsidP="00DF7591">
      <w:pPr>
        <w:rPr>
          <w:rFonts w:ascii="Times New Roman" w:hAnsi="Times New Roman"/>
          <w:sz w:val="28"/>
          <w:szCs w:val="28"/>
        </w:rPr>
      </w:pPr>
      <w:r w:rsidRPr="00AA5386">
        <w:rPr>
          <w:rFonts w:ascii="Times New Roman" w:hAnsi="Times New Roman"/>
          <w:sz w:val="28"/>
          <w:szCs w:val="28"/>
        </w:rPr>
        <w:t xml:space="preserve">При осуществлении оценки, </w:t>
      </w:r>
      <w:r w:rsidR="00F847D3">
        <w:rPr>
          <w:rFonts w:ascii="Times New Roman" w:hAnsi="Times New Roman"/>
          <w:sz w:val="28"/>
          <w:szCs w:val="28"/>
        </w:rPr>
        <w:t>главный специалистом по социально-экономическому развитию</w:t>
      </w:r>
      <w:r w:rsidRPr="00AA5386">
        <w:rPr>
          <w:rFonts w:ascii="Times New Roman" w:hAnsi="Times New Roman"/>
          <w:sz w:val="28"/>
          <w:szCs w:val="28"/>
        </w:rPr>
        <w:t xml:space="preserve"> руководствуется </w:t>
      </w:r>
      <w:r w:rsidRPr="008E7160">
        <w:rPr>
          <w:rFonts w:ascii="Times New Roman" w:hAnsi="Times New Roman"/>
          <w:sz w:val="28"/>
          <w:szCs w:val="28"/>
        </w:rPr>
        <w:t xml:space="preserve">критериями и методикой оценки эффективности муниципальной программы </w:t>
      </w:r>
      <w:r w:rsidR="00911A06" w:rsidRPr="00911A06">
        <w:rPr>
          <w:rFonts w:ascii="Times New Roman" w:hAnsi="Times New Roman"/>
          <w:sz w:val="28"/>
          <w:szCs w:val="28"/>
        </w:rPr>
        <w:t>сельского поселения Хулимсунт</w:t>
      </w:r>
      <w:r w:rsidRPr="008E7160">
        <w:rPr>
          <w:rFonts w:ascii="Times New Roman" w:hAnsi="Times New Roman"/>
          <w:sz w:val="28"/>
          <w:szCs w:val="28"/>
        </w:rPr>
        <w:t>, согласно приложению к настоящему Порядку</w:t>
      </w:r>
      <w:r w:rsidRPr="00AA5386">
        <w:rPr>
          <w:rFonts w:ascii="Times New Roman" w:hAnsi="Times New Roman"/>
          <w:sz w:val="28"/>
          <w:szCs w:val="28"/>
        </w:rPr>
        <w:t>.</w:t>
      </w:r>
    </w:p>
    <w:p w:rsidR="00DF7591" w:rsidRDefault="00DF7591" w:rsidP="00DF7591">
      <w:pPr>
        <w:autoSpaceDE w:val="0"/>
        <w:autoSpaceDN w:val="0"/>
        <w:adjustRightInd w:val="0"/>
        <w:jc w:val="center"/>
        <w:outlineLvl w:val="1"/>
        <w:rPr>
          <w:rFonts w:ascii="Times New Roman" w:hAnsi="Times New Roman"/>
          <w:b/>
          <w:bCs/>
          <w:iCs/>
          <w:sz w:val="28"/>
          <w:szCs w:val="28"/>
        </w:rPr>
      </w:pPr>
    </w:p>
    <w:p w:rsidR="00DF7591" w:rsidRDefault="00DF7591" w:rsidP="00DF7591">
      <w:pPr>
        <w:autoSpaceDE w:val="0"/>
        <w:autoSpaceDN w:val="0"/>
        <w:adjustRightInd w:val="0"/>
        <w:ind w:firstLine="0"/>
        <w:jc w:val="center"/>
        <w:outlineLvl w:val="1"/>
        <w:rPr>
          <w:rFonts w:ascii="Times New Roman" w:hAnsi="Times New Roman"/>
          <w:bCs/>
          <w:iCs/>
          <w:sz w:val="28"/>
          <w:szCs w:val="28"/>
        </w:rPr>
      </w:pPr>
      <w:r w:rsidRPr="008B3354">
        <w:rPr>
          <w:rFonts w:ascii="Times New Roman" w:hAnsi="Times New Roman"/>
          <w:bCs/>
          <w:iCs/>
          <w:sz w:val="28"/>
          <w:szCs w:val="28"/>
        </w:rPr>
        <w:t>Раздел 3. Результаты оценки эффективности</w:t>
      </w:r>
      <w:r>
        <w:rPr>
          <w:rFonts w:ascii="Times New Roman" w:hAnsi="Times New Roman"/>
          <w:bCs/>
          <w:iCs/>
          <w:sz w:val="28"/>
          <w:szCs w:val="28"/>
        </w:rPr>
        <w:t xml:space="preserve"> </w:t>
      </w:r>
      <w:r w:rsidRPr="008B3354">
        <w:rPr>
          <w:rFonts w:ascii="Times New Roman" w:hAnsi="Times New Roman"/>
          <w:bCs/>
          <w:iCs/>
          <w:sz w:val="28"/>
          <w:szCs w:val="28"/>
        </w:rPr>
        <w:t xml:space="preserve">реализации </w:t>
      </w:r>
    </w:p>
    <w:p w:rsidR="00DF7591" w:rsidRPr="008B3354" w:rsidRDefault="00DF7591" w:rsidP="00DF7591">
      <w:pPr>
        <w:autoSpaceDE w:val="0"/>
        <w:autoSpaceDN w:val="0"/>
        <w:adjustRightInd w:val="0"/>
        <w:ind w:firstLine="0"/>
        <w:jc w:val="center"/>
        <w:outlineLvl w:val="1"/>
        <w:rPr>
          <w:rFonts w:ascii="Times New Roman" w:hAnsi="Times New Roman"/>
          <w:bCs/>
          <w:iCs/>
          <w:sz w:val="28"/>
          <w:szCs w:val="28"/>
        </w:rPr>
      </w:pPr>
      <w:r w:rsidRPr="008B3354">
        <w:rPr>
          <w:rFonts w:ascii="Times New Roman" w:hAnsi="Times New Roman"/>
          <w:bCs/>
          <w:iCs/>
          <w:sz w:val="28"/>
          <w:szCs w:val="28"/>
        </w:rPr>
        <w:t>муниципальной программы</w:t>
      </w:r>
    </w:p>
    <w:p w:rsidR="00DF7591" w:rsidRPr="00AA5386" w:rsidRDefault="00DF7591" w:rsidP="00DF7591">
      <w:pPr>
        <w:rPr>
          <w:rFonts w:ascii="Times New Roman" w:hAnsi="Times New Roman"/>
          <w:sz w:val="28"/>
          <w:szCs w:val="28"/>
        </w:rPr>
      </w:pPr>
    </w:p>
    <w:p w:rsidR="00DF7591" w:rsidRDefault="00DF7591" w:rsidP="00DF7591">
      <w:pPr>
        <w:rPr>
          <w:rFonts w:ascii="Times New Roman" w:hAnsi="Times New Roman"/>
          <w:sz w:val="28"/>
          <w:szCs w:val="28"/>
        </w:rPr>
      </w:pPr>
      <w:r w:rsidRPr="00AA5386">
        <w:rPr>
          <w:rFonts w:ascii="Times New Roman" w:hAnsi="Times New Roman"/>
          <w:sz w:val="28"/>
          <w:szCs w:val="28"/>
        </w:rPr>
        <w:t xml:space="preserve">3.1. По результатам оценки </w:t>
      </w:r>
      <w:r w:rsidR="00F847D3">
        <w:rPr>
          <w:rFonts w:ascii="Times New Roman" w:hAnsi="Times New Roman"/>
          <w:sz w:val="28"/>
          <w:szCs w:val="28"/>
        </w:rPr>
        <w:t>главный специалист по социально-экономическому развитию</w:t>
      </w:r>
      <w:r w:rsidRPr="00AA5386">
        <w:rPr>
          <w:rFonts w:ascii="Times New Roman" w:hAnsi="Times New Roman"/>
          <w:sz w:val="28"/>
          <w:szCs w:val="28"/>
        </w:rPr>
        <w:t xml:space="preserve"> формирует оценочную таблицу</w:t>
      </w:r>
      <w:r w:rsidR="007A4366">
        <w:rPr>
          <w:rFonts w:ascii="Times New Roman" w:hAnsi="Times New Roman"/>
          <w:sz w:val="28"/>
          <w:szCs w:val="28"/>
        </w:rPr>
        <w:t xml:space="preserve"> (Приложение 1)</w:t>
      </w:r>
      <w:r w:rsidRPr="00AA5386">
        <w:rPr>
          <w:rFonts w:ascii="Times New Roman" w:hAnsi="Times New Roman"/>
          <w:sz w:val="28"/>
          <w:szCs w:val="28"/>
        </w:rPr>
        <w:t>. Оценочная таблица направляется ответственному исполнителю муниципальной программы.</w:t>
      </w:r>
    </w:p>
    <w:p w:rsidR="00761902" w:rsidRPr="00AA5386" w:rsidRDefault="00761902" w:rsidP="00DF7591">
      <w:pPr>
        <w:rPr>
          <w:rFonts w:ascii="Times New Roman" w:hAnsi="Times New Roman"/>
          <w:sz w:val="28"/>
          <w:szCs w:val="28"/>
        </w:rPr>
      </w:pPr>
      <w:r>
        <w:rPr>
          <w:rFonts w:ascii="Times New Roman" w:hAnsi="Times New Roman"/>
          <w:sz w:val="28"/>
          <w:szCs w:val="28"/>
        </w:rPr>
        <w:t>Результаты оценки используются для оценки докладов о результатах и основных направлениях деятельности специалистов администрации сельского поселения Хулимсунт.</w:t>
      </w:r>
    </w:p>
    <w:p w:rsidR="00DF7591" w:rsidRDefault="00DF7591" w:rsidP="00DF7591">
      <w:pPr>
        <w:rPr>
          <w:rFonts w:ascii="Times New Roman" w:hAnsi="Times New Roman"/>
          <w:sz w:val="28"/>
          <w:szCs w:val="28"/>
        </w:rPr>
      </w:pPr>
      <w:r w:rsidRPr="00AA5386">
        <w:rPr>
          <w:rFonts w:ascii="Times New Roman" w:hAnsi="Times New Roman"/>
          <w:sz w:val="28"/>
          <w:szCs w:val="28"/>
        </w:rPr>
        <w:t>3.2. Оценка эффективности реализации муниципальной программы оформляется в виде заключения об эффективности реа</w:t>
      </w:r>
      <w:r>
        <w:rPr>
          <w:rFonts w:ascii="Times New Roman" w:hAnsi="Times New Roman"/>
          <w:sz w:val="28"/>
          <w:szCs w:val="28"/>
        </w:rPr>
        <w:t>лизации муниципальной программы, содержащего в том числе предложения о:</w:t>
      </w:r>
    </w:p>
    <w:p w:rsidR="00DF7591" w:rsidRDefault="00DF7591" w:rsidP="00DF7591">
      <w:pPr>
        <w:rPr>
          <w:rFonts w:ascii="Times New Roman" w:hAnsi="Times New Roman"/>
          <w:sz w:val="28"/>
          <w:szCs w:val="28"/>
        </w:rPr>
      </w:pPr>
      <w:r>
        <w:rPr>
          <w:rFonts w:ascii="Times New Roman" w:hAnsi="Times New Roman"/>
          <w:sz w:val="28"/>
          <w:szCs w:val="28"/>
        </w:rPr>
        <w:t>1) сохранении финансирования муниципальной программы;</w:t>
      </w:r>
    </w:p>
    <w:p w:rsidR="00DF7591" w:rsidRDefault="00DF7591" w:rsidP="00DF7591">
      <w:pPr>
        <w:rPr>
          <w:rFonts w:ascii="Times New Roman" w:hAnsi="Times New Roman"/>
          <w:sz w:val="28"/>
          <w:szCs w:val="28"/>
        </w:rPr>
      </w:pPr>
      <w:r>
        <w:rPr>
          <w:rFonts w:ascii="Times New Roman" w:hAnsi="Times New Roman"/>
          <w:sz w:val="28"/>
          <w:szCs w:val="28"/>
        </w:rPr>
        <w:lastRenderedPageBreak/>
        <w:t>2) сокращении бюджетных ассигнований муниципальной программы;</w:t>
      </w:r>
    </w:p>
    <w:p w:rsidR="00DF7591" w:rsidRDefault="00DF7591" w:rsidP="00DF7591">
      <w:pPr>
        <w:rPr>
          <w:rFonts w:ascii="Times New Roman" w:hAnsi="Times New Roman"/>
          <w:sz w:val="28"/>
          <w:szCs w:val="28"/>
        </w:rPr>
      </w:pPr>
      <w:r>
        <w:rPr>
          <w:rFonts w:ascii="Times New Roman" w:hAnsi="Times New Roman"/>
          <w:sz w:val="28"/>
          <w:szCs w:val="28"/>
        </w:rPr>
        <w:t>3) приостановлении финансирования муниципальной программы;</w:t>
      </w:r>
    </w:p>
    <w:p w:rsidR="00DF7591" w:rsidRPr="00AA5386" w:rsidRDefault="00DF7591" w:rsidP="00DF7591">
      <w:pPr>
        <w:rPr>
          <w:rFonts w:ascii="Times New Roman" w:hAnsi="Times New Roman"/>
          <w:sz w:val="28"/>
          <w:szCs w:val="28"/>
        </w:rPr>
      </w:pPr>
      <w:r>
        <w:rPr>
          <w:rFonts w:ascii="Times New Roman" w:hAnsi="Times New Roman"/>
          <w:sz w:val="28"/>
          <w:szCs w:val="28"/>
        </w:rPr>
        <w:t>4) досрочном прекращении муниципальной программы.</w:t>
      </w:r>
    </w:p>
    <w:p w:rsidR="00DF7591" w:rsidRPr="00AA5386" w:rsidRDefault="00DF7591" w:rsidP="00DF7591">
      <w:pPr>
        <w:rPr>
          <w:rFonts w:ascii="Times New Roman" w:hAnsi="Times New Roman"/>
          <w:sz w:val="28"/>
          <w:szCs w:val="28"/>
        </w:rPr>
      </w:pPr>
      <w:r w:rsidRPr="00AA5386">
        <w:rPr>
          <w:rFonts w:ascii="Times New Roman" w:hAnsi="Times New Roman"/>
          <w:sz w:val="28"/>
          <w:szCs w:val="28"/>
        </w:rPr>
        <w:t xml:space="preserve">В срок, не позднее 1 </w:t>
      </w:r>
      <w:r w:rsidR="00761902">
        <w:rPr>
          <w:rFonts w:ascii="Times New Roman" w:hAnsi="Times New Roman"/>
          <w:sz w:val="28"/>
          <w:szCs w:val="28"/>
        </w:rPr>
        <w:t>мая</w:t>
      </w:r>
      <w:r w:rsidRPr="00AA5386">
        <w:rPr>
          <w:rFonts w:ascii="Times New Roman" w:hAnsi="Times New Roman"/>
          <w:sz w:val="28"/>
          <w:szCs w:val="28"/>
        </w:rPr>
        <w:t xml:space="preserve"> следующего года, заключение об эффективности реализации действующих программ направляется в </w:t>
      </w:r>
      <w:r w:rsidR="00761902">
        <w:rPr>
          <w:rFonts w:ascii="Times New Roman" w:hAnsi="Times New Roman"/>
          <w:sz w:val="28"/>
          <w:szCs w:val="28"/>
        </w:rPr>
        <w:t xml:space="preserve">постоянную депутатскую </w:t>
      </w:r>
      <w:r w:rsidRPr="00AA5386">
        <w:rPr>
          <w:rFonts w:ascii="Times New Roman" w:hAnsi="Times New Roman"/>
          <w:sz w:val="28"/>
          <w:szCs w:val="28"/>
        </w:rPr>
        <w:t xml:space="preserve">комиссию по </w:t>
      </w:r>
      <w:r w:rsidR="00761902">
        <w:rPr>
          <w:rFonts w:ascii="Times New Roman" w:hAnsi="Times New Roman"/>
          <w:sz w:val="28"/>
          <w:szCs w:val="28"/>
        </w:rPr>
        <w:t>бюджету, финансам, муниципальному имуществу и контролю за деятельностью администрации сельского поселения Хулимсунт</w:t>
      </w:r>
      <w:r w:rsidRPr="00AA5386">
        <w:rPr>
          <w:rFonts w:ascii="Times New Roman" w:hAnsi="Times New Roman"/>
          <w:sz w:val="28"/>
          <w:szCs w:val="28"/>
        </w:rPr>
        <w:t xml:space="preserve"> (далее</w:t>
      </w:r>
      <w:r>
        <w:rPr>
          <w:rFonts w:ascii="Times New Roman" w:hAnsi="Times New Roman"/>
          <w:sz w:val="28"/>
          <w:szCs w:val="28"/>
        </w:rPr>
        <w:t xml:space="preserve"> – </w:t>
      </w:r>
      <w:r w:rsidRPr="00AA5386">
        <w:rPr>
          <w:rFonts w:ascii="Times New Roman" w:hAnsi="Times New Roman"/>
          <w:sz w:val="28"/>
          <w:szCs w:val="28"/>
        </w:rPr>
        <w:t>Комиссия).</w:t>
      </w:r>
    </w:p>
    <w:p w:rsidR="00DF7591" w:rsidRPr="00AA5386" w:rsidRDefault="00DF7591" w:rsidP="00DF7591">
      <w:pPr>
        <w:rPr>
          <w:rFonts w:ascii="Times New Roman" w:hAnsi="Times New Roman"/>
          <w:sz w:val="28"/>
          <w:szCs w:val="28"/>
        </w:rPr>
      </w:pPr>
      <w:r w:rsidRPr="00AA5386">
        <w:rPr>
          <w:rFonts w:ascii="Times New Roman" w:hAnsi="Times New Roman"/>
          <w:sz w:val="28"/>
          <w:szCs w:val="28"/>
        </w:rPr>
        <w:t>3.3. По результатам оценки эффективности реализации муниципальной программы, ежегодно, Комиссией принимается решение, начиная с очередного финансового года, о дальнейшем финансировании муниципальной программы или о сокращении бюджетных ассигнований, а также о досрочном прекращении ее реализации.</w:t>
      </w:r>
    </w:p>
    <w:p w:rsidR="00DF7591" w:rsidRPr="00AA5386" w:rsidRDefault="00DF7591" w:rsidP="00DF7591">
      <w:pPr>
        <w:rPr>
          <w:rFonts w:ascii="Times New Roman" w:hAnsi="Times New Roman"/>
          <w:sz w:val="28"/>
          <w:szCs w:val="28"/>
        </w:rPr>
      </w:pPr>
      <w:r w:rsidRPr="00AA5386">
        <w:rPr>
          <w:rFonts w:ascii="Times New Roman" w:hAnsi="Times New Roman"/>
          <w:sz w:val="28"/>
          <w:szCs w:val="28"/>
        </w:rPr>
        <w:t>В случае принятия решения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DF7591" w:rsidRPr="00AA5386" w:rsidRDefault="00DF7591" w:rsidP="00DF7591">
      <w:pPr>
        <w:rPr>
          <w:rFonts w:ascii="Times New Roman" w:hAnsi="Times New Roman"/>
          <w:sz w:val="28"/>
          <w:szCs w:val="28"/>
        </w:rPr>
      </w:pPr>
    </w:p>
    <w:p w:rsidR="00DF7591" w:rsidRPr="00791A5C" w:rsidRDefault="00DF7591" w:rsidP="00DF7591">
      <w:pPr>
        <w:autoSpaceDE w:val="0"/>
        <w:autoSpaceDN w:val="0"/>
        <w:adjustRightInd w:val="0"/>
        <w:jc w:val="right"/>
        <w:outlineLvl w:val="1"/>
        <w:rPr>
          <w:rFonts w:cs="Arial"/>
          <w:szCs w:val="28"/>
        </w:rPr>
      </w:pPr>
    </w:p>
    <w:p w:rsidR="00DF7591" w:rsidRDefault="00DF7591" w:rsidP="00DF7591">
      <w:pPr>
        <w:spacing w:after="160" w:line="259" w:lineRule="auto"/>
        <w:ind w:firstLine="0"/>
        <w:jc w:val="left"/>
        <w:rPr>
          <w:rFonts w:cs="Arial"/>
          <w:szCs w:val="28"/>
        </w:rPr>
      </w:pPr>
      <w:r>
        <w:rPr>
          <w:rFonts w:cs="Arial"/>
          <w:szCs w:val="28"/>
        </w:rPr>
        <w:br w:type="page"/>
      </w:r>
    </w:p>
    <w:p w:rsidR="00DF7591" w:rsidRPr="006C5068" w:rsidRDefault="00DF7591" w:rsidP="00DF7591">
      <w:pPr>
        <w:ind w:left="567" w:firstLine="0"/>
        <w:jc w:val="right"/>
        <w:rPr>
          <w:rFonts w:ascii="Times New Roman" w:hAnsi="Times New Roman"/>
          <w:bCs/>
          <w:kern w:val="28"/>
          <w:sz w:val="28"/>
          <w:szCs w:val="28"/>
        </w:rPr>
      </w:pPr>
      <w:r w:rsidRPr="006C5068">
        <w:rPr>
          <w:rFonts w:ascii="Times New Roman" w:hAnsi="Times New Roman"/>
          <w:bCs/>
          <w:kern w:val="28"/>
          <w:sz w:val="28"/>
          <w:szCs w:val="28"/>
        </w:rPr>
        <w:lastRenderedPageBreak/>
        <w:t>Приложение</w:t>
      </w:r>
    </w:p>
    <w:p w:rsidR="00DF7591" w:rsidRDefault="00DF7591" w:rsidP="00DF7591">
      <w:pPr>
        <w:ind w:left="567" w:firstLine="0"/>
        <w:jc w:val="right"/>
        <w:rPr>
          <w:rFonts w:ascii="Times New Roman" w:hAnsi="Times New Roman"/>
          <w:bCs/>
          <w:kern w:val="28"/>
          <w:sz w:val="28"/>
          <w:szCs w:val="28"/>
        </w:rPr>
      </w:pPr>
      <w:r>
        <w:rPr>
          <w:rFonts w:ascii="Times New Roman" w:hAnsi="Times New Roman"/>
          <w:bCs/>
          <w:kern w:val="28"/>
          <w:sz w:val="28"/>
          <w:szCs w:val="28"/>
        </w:rPr>
        <w:t xml:space="preserve">к Порядку проведения </w:t>
      </w:r>
      <w:r w:rsidRPr="006C5068">
        <w:rPr>
          <w:rFonts w:ascii="Times New Roman" w:hAnsi="Times New Roman"/>
          <w:bCs/>
          <w:kern w:val="28"/>
          <w:sz w:val="28"/>
          <w:szCs w:val="28"/>
        </w:rPr>
        <w:t>оценки</w:t>
      </w:r>
      <w:r>
        <w:rPr>
          <w:rFonts w:ascii="Times New Roman" w:hAnsi="Times New Roman"/>
          <w:bCs/>
          <w:kern w:val="28"/>
          <w:sz w:val="28"/>
          <w:szCs w:val="28"/>
        </w:rPr>
        <w:t xml:space="preserve"> </w:t>
      </w:r>
      <w:r w:rsidRPr="006C5068">
        <w:rPr>
          <w:rFonts w:ascii="Times New Roman" w:hAnsi="Times New Roman"/>
          <w:bCs/>
          <w:kern w:val="28"/>
          <w:sz w:val="28"/>
          <w:szCs w:val="28"/>
        </w:rPr>
        <w:t xml:space="preserve">эффективности </w:t>
      </w:r>
    </w:p>
    <w:p w:rsidR="00DF7591" w:rsidRPr="006C5068" w:rsidRDefault="00DF7591" w:rsidP="00DF7591">
      <w:pPr>
        <w:ind w:left="567" w:firstLine="0"/>
        <w:jc w:val="right"/>
        <w:rPr>
          <w:rFonts w:ascii="Times New Roman" w:hAnsi="Times New Roman"/>
          <w:bCs/>
          <w:kern w:val="28"/>
          <w:sz w:val="28"/>
          <w:szCs w:val="28"/>
        </w:rPr>
      </w:pPr>
      <w:r w:rsidRPr="006C5068">
        <w:rPr>
          <w:rFonts w:ascii="Times New Roman" w:hAnsi="Times New Roman"/>
          <w:bCs/>
          <w:kern w:val="28"/>
          <w:sz w:val="28"/>
          <w:szCs w:val="28"/>
        </w:rPr>
        <w:t>реализации муниципальной</w:t>
      </w:r>
    </w:p>
    <w:p w:rsidR="00DF7591" w:rsidRPr="006C5068" w:rsidRDefault="00DF7591" w:rsidP="00DF7591">
      <w:pPr>
        <w:ind w:left="567" w:firstLine="0"/>
        <w:jc w:val="right"/>
        <w:rPr>
          <w:rFonts w:ascii="Times New Roman" w:hAnsi="Times New Roman"/>
          <w:bCs/>
          <w:kern w:val="28"/>
          <w:sz w:val="28"/>
          <w:szCs w:val="28"/>
        </w:rPr>
      </w:pPr>
      <w:r w:rsidRPr="006C5068">
        <w:rPr>
          <w:rFonts w:ascii="Times New Roman" w:hAnsi="Times New Roman"/>
          <w:bCs/>
          <w:kern w:val="28"/>
          <w:sz w:val="28"/>
          <w:szCs w:val="28"/>
        </w:rPr>
        <w:t xml:space="preserve">программы </w:t>
      </w:r>
      <w:r w:rsidR="00911A06" w:rsidRPr="00911A06">
        <w:rPr>
          <w:rFonts w:ascii="Times New Roman" w:hAnsi="Times New Roman"/>
          <w:bCs/>
          <w:kern w:val="28"/>
          <w:sz w:val="28"/>
          <w:szCs w:val="28"/>
        </w:rPr>
        <w:t>сельского поселения Хулимсунт</w:t>
      </w:r>
    </w:p>
    <w:p w:rsidR="00DF7591" w:rsidRPr="00B4118F" w:rsidRDefault="00DF7591" w:rsidP="00DF7591">
      <w:pPr>
        <w:ind w:left="567" w:firstLine="0"/>
        <w:jc w:val="right"/>
        <w:rPr>
          <w:rFonts w:cs="Arial"/>
          <w:b/>
          <w:bCs/>
          <w:kern w:val="28"/>
          <w:sz w:val="32"/>
          <w:szCs w:val="32"/>
        </w:rPr>
      </w:pPr>
    </w:p>
    <w:p w:rsidR="00DF7591" w:rsidRPr="006C5068" w:rsidRDefault="00DF7591" w:rsidP="00DF7591">
      <w:pPr>
        <w:autoSpaceDE w:val="0"/>
        <w:autoSpaceDN w:val="0"/>
        <w:adjustRightInd w:val="0"/>
        <w:jc w:val="center"/>
        <w:rPr>
          <w:rFonts w:ascii="Times New Roman" w:hAnsi="Times New Roman"/>
          <w:b/>
          <w:bCs/>
          <w:iCs/>
          <w:sz w:val="28"/>
          <w:szCs w:val="28"/>
        </w:rPr>
      </w:pPr>
      <w:r w:rsidRPr="006C5068">
        <w:rPr>
          <w:rFonts w:ascii="Times New Roman" w:hAnsi="Times New Roman"/>
          <w:b/>
          <w:bCs/>
          <w:iCs/>
          <w:sz w:val="28"/>
          <w:szCs w:val="28"/>
        </w:rPr>
        <w:t>Критерии и методика</w:t>
      </w:r>
    </w:p>
    <w:p w:rsidR="00DF7591" w:rsidRPr="006C5068" w:rsidRDefault="00DF7591" w:rsidP="00DF7591">
      <w:pPr>
        <w:autoSpaceDE w:val="0"/>
        <w:autoSpaceDN w:val="0"/>
        <w:adjustRightInd w:val="0"/>
        <w:jc w:val="center"/>
        <w:rPr>
          <w:rFonts w:ascii="Times New Roman" w:hAnsi="Times New Roman"/>
          <w:b/>
          <w:bCs/>
          <w:iCs/>
          <w:sz w:val="28"/>
          <w:szCs w:val="28"/>
        </w:rPr>
      </w:pPr>
      <w:r w:rsidRPr="006C5068">
        <w:rPr>
          <w:rFonts w:ascii="Times New Roman" w:hAnsi="Times New Roman"/>
          <w:b/>
          <w:bCs/>
          <w:iCs/>
          <w:sz w:val="28"/>
          <w:szCs w:val="28"/>
        </w:rPr>
        <w:t xml:space="preserve">оценки эффективности муниципальной программы </w:t>
      </w:r>
      <w:r w:rsidR="00862E17">
        <w:rPr>
          <w:rFonts w:ascii="Times New Roman" w:hAnsi="Times New Roman"/>
          <w:b/>
          <w:bCs/>
          <w:iCs/>
          <w:sz w:val="28"/>
          <w:szCs w:val="28"/>
        </w:rPr>
        <w:t>сельского поселения Хулимсунт</w:t>
      </w:r>
    </w:p>
    <w:p w:rsidR="00DF7591" w:rsidRPr="006C5068" w:rsidRDefault="00DF7591" w:rsidP="00DF7591">
      <w:pPr>
        <w:rPr>
          <w:rFonts w:ascii="Times New Roman" w:hAnsi="Times New Roman"/>
          <w:sz w:val="28"/>
          <w:szCs w:val="28"/>
        </w:rPr>
      </w:pPr>
    </w:p>
    <w:p w:rsidR="00DF7591" w:rsidRPr="006C5068" w:rsidRDefault="00DF7591" w:rsidP="00DF7591">
      <w:pPr>
        <w:rPr>
          <w:rFonts w:ascii="Times New Roman" w:hAnsi="Times New Roman"/>
          <w:sz w:val="28"/>
          <w:szCs w:val="28"/>
        </w:rPr>
      </w:pPr>
      <w:r w:rsidRPr="006C5068">
        <w:rPr>
          <w:rFonts w:ascii="Times New Roman" w:hAnsi="Times New Roman"/>
          <w:sz w:val="28"/>
          <w:szCs w:val="28"/>
        </w:rPr>
        <w:t>1. Оценка эффективности реализации муниципальной программы рассчитывается на основе балльных оценок по критериям с учетом их весовых коэффициентов по формуле:</w:t>
      </w:r>
    </w:p>
    <w:p w:rsidR="00DF7591" w:rsidRPr="006C5068" w:rsidRDefault="00DF7591" w:rsidP="00DF7591">
      <w:pPr>
        <w:autoSpaceDE w:val="0"/>
        <w:autoSpaceDN w:val="0"/>
        <w:adjustRightInd w:val="0"/>
        <w:rPr>
          <w:rFonts w:ascii="Times New Roman" w:hAnsi="Times New Roman"/>
          <w:sz w:val="28"/>
          <w:szCs w:val="28"/>
        </w:rPr>
      </w:pPr>
    </w:p>
    <w:p w:rsidR="00DF7591" w:rsidRPr="006C5068" w:rsidRDefault="00DF7591" w:rsidP="00DF7591">
      <w:pPr>
        <w:autoSpaceDE w:val="0"/>
        <w:autoSpaceDN w:val="0"/>
        <w:adjustRightInd w:val="0"/>
        <w:jc w:val="center"/>
        <w:rPr>
          <w:rFonts w:ascii="Times New Roman" w:hAnsi="Times New Roman"/>
          <w:sz w:val="28"/>
          <w:szCs w:val="28"/>
        </w:rPr>
      </w:pPr>
      <w:r w:rsidRPr="006C5068">
        <w:rPr>
          <w:rFonts w:ascii="Times New Roman" w:hAnsi="Times New Roman"/>
          <w:sz w:val="28"/>
          <w:szCs w:val="28"/>
        </w:rPr>
        <w:t>R = ∑ К</w:t>
      </w:r>
      <w:r w:rsidRPr="006C5068">
        <w:rPr>
          <w:rFonts w:ascii="Times New Roman" w:hAnsi="Times New Roman"/>
          <w:sz w:val="28"/>
          <w:szCs w:val="28"/>
          <w:vertAlign w:val="subscript"/>
          <w:lang w:val="en-US"/>
        </w:rPr>
        <w:t>i</w:t>
      </w:r>
      <w:r w:rsidRPr="006C5068">
        <w:rPr>
          <w:rFonts w:ascii="Times New Roman" w:hAnsi="Times New Roman"/>
          <w:sz w:val="28"/>
          <w:szCs w:val="28"/>
        </w:rPr>
        <w:t xml:space="preserve"> х Z</w:t>
      </w:r>
      <w:r w:rsidRPr="006C5068">
        <w:rPr>
          <w:rFonts w:ascii="Times New Roman" w:hAnsi="Times New Roman"/>
          <w:sz w:val="28"/>
          <w:szCs w:val="28"/>
          <w:lang w:val="en-US"/>
        </w:rPr>
        <w:t>i</w:t>
      </w:r>
      <w:r w:rsidRPr="006C5068">
        <w:rPr>
          <w:rFonts w:ascii="Times New Roman" w:hAnsi="Times New Roman"/>
          <w:sz w:val="28"/>
          <w:szCs w:val="28"/>
        </w:rPr>
        <w:t xml:space="preserve"> , где:</w:t>
      </w:r>
    </w:p>
    <w:p w:rsidR="00DF7591" w:rsidRPr="006C5068" w:rsidRDefault="00DF7591" w:rsidP="00DF7591">
      <w:pPr>
        <w:autoSpaceDE w:val="0"/>
        <w:autoSpaceDN w:val="0"/>
        <w:adjustRightInd w:val="0"/>
        <w:jc w:val="center"/>
        <w:rPr>
          <w:rFonts w:ascii="Times New Roman" w:hAnsi="Times New Roman"/>
          <w:sz w:val="28"/>
          <w:szCs w:val="28"/>
        </w:rPr>
      </w:pPr>
    </w:p>
    <w:p w:rsidR="00DF7591" w:rsidRPr="006C5068" w:rsidRDefault="00DF7591" w:rsidP="00DF7591">
      <w:pPr>
        <w:autoSpaceDE w:val="0"/>
        <w:autoSpaceDN w:val="0"/>
        <w:adjustRightInd w:val="0"/>
        <w:rPr>
          <w:rFonts w:ascii="Times New Roman" w:hAnsi="Times New Roman"/>
          <w:sz w:val="28"/>
          <w:szCs w:val="28"/>
        </w:rPr>
      </w:pPr>
      <w:r w:rsidRPr="006C5068">
        <w:rPr>
          <w:rFonts w:ascii="Times New Roman" w:hAnsi="Times New Roman"/>
          <w:sz w:val="28"/>
          <w:szCs w:val="28"/>
        </w:rPr>
        <w:t>Кi - балльная оценка, присвоенная муниципальной программе по i-му критерию;</w:t>
      </w:r>
    </w:p>
    <w:p w:rsidR="00DF7591" w:rsidRPr="006C5068" w:rsidRDefault="00DF7591" w:rsidP="00DF7591">
      <w:pPr>
        <w:autoSpaceDE w:val="0"/>
        <w:autoSpaceDN w:val="0"/>
        <w:adjustRightInd w:val="0"/>
        <w:rPr>
          <w:rFonts w:ascii="Times New Roman" w:hAnsi="Times New Roman"/>
          <w:sz w:val="28"/>
          <w:szCs w:val="28"/>
        </w:rPr>
      </w:pPr>
      <w:r w:rsidRPr="006C5068">
        <w:rPr>
          <w:rFonts w:ascii="Times New Roman" w:hAnsi="Times New Roman"/>
          <w:sz w:val="28"/>
          <w:szCs w:val="28"/>
        </w:rPr>
        <w:t>Zi - весовой коэффициент i-го критерия.</w:t>
      </w:r>
    </w:p>
    <w:p w:rsidR="00DF7591" w:rsidRPr="006C5068" w:rsidRDefault="00DF7591" w:rsidP="00DF7591">
      <w:pPr>
        <w:rPr>
          <w:rFonts w:ascii="Times New Roman" w:hAnsi="Times New Roman"/>
          <w:sz w:val="28"/>
          <w:szCs w:val="28"/>
        </w:rPr>
      </w:pPr>
      <w:r w:rsidRPr="006C5068">
        <w:rPr>
          <w:rFonts w:ascii="Times New Roman" w:hAnsi="Times New Roman"/>
          <w:sz w:val="28"/>
          <w:szCs w:val="28"/>
        </w:rPr>
        <w:t>2. Критерии оценки эффективности реализации муниципальной программы, их весовые коэффициенты и балльная оценка представлена в таблице:</w:t>
      </w:r>
    </w:p>
    <w:p w:rsidR="00DF7591" w:rsidRPr="006C5068" w:rsidRDefault="00DF7591" w:rsidP="00DF7591">
      <w:pPr>
        <w:autoSpaceDE w:val="0"/>
        <w:autoSpaceDN w:val="0"/>
        <w:adjustRightInd w:val="0"/>
        <w:rPr>
          <w:rFonts w:ascii="Times New Roman" w:hAnsi="Times New Roman"/>
          <w:sz w:val="28"/>
          <w:szCs w:val="2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837"/>
        <w:gridCol w:w="1408"/>
        <w:gridCol w:w="3498"/>
        <w:gridCol w:w="1648"/>
      </w:tblGrid>
      <w:tr w:rsidR="00DF7591" w:rsidRPr="003856CB" w:rsidTr="00261054">
        <w:tc>
          <w:tcPr>
            <w:tcW w:w="565"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0"/>
              <w:rPr>
                <w:rFonts w:ascii="Times New Roman" w:hAnsi="Times New Roman" w:cs="Times New Roman"/>
                <w:b w:val="0"/>
                <w:sz w:val="26"/>
                <w:szCs w:val="26"/>
                <w:lang w:eastAsia="en-US"/>
              </w:rPr>
            </w:pPr>
            <w:r w:rsidRPr="003856CB">
              <w:rPr>
                <w:rFonts w:ascii="Times New Roman" w:hAnsi="Times New Roman" w:cs="Times New Roman"/>
                <w:b w:val="0"/>
                <w:sz w:val="26"/>
                <w:szCs w:val="26"/>
                <w:lang w:eastAsia="en-US"/>
              </w:rPr>
              <w:t xml:space="preserve"> № п/п</w:t>
            </w:r>
          </w:p>
        </w:tc>
        <w:tc>
          <w:tcPr>
            <w:tcW w:w="2837"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0"/>
              <w:rPr>
                <w:rFonts w:ascii="Times New Roman" w:hAnsi="Times New Roman" w:cs="Times New Roman"/>
                <w:b w:val="0"/>
                <w:sz w:val="26"/>
                <w:szCs w:val="26"/>
                <w:lang w:eastAsia="en-US"/>
              </w:rPr>
            </w:pPr>
            <w:r w:rsidRPr="003856CB">
              <w:rPr>
                <w:rFonts w:ascii="Times New Roman" w:hAnsi="Times New Roman" w:cs="Times New Roman"/>
                <w:b w:val="0"/>
                <w:sz w:val="26"/>
                <w:szCs w:val="26"/>
                <w:lang w:eastAsia="en-US"/>
              </w:rPr>
              <w:t>Наименование критерия</w:t>
            </w:r>
          </w:p>
        </w:tc>
        <w:tc>
          <w:tcPr>
            <w:tcW w:w="140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0"/>
              <w:rPr>
                <w:rFonts w:ascii="Times New Roman" w:hAnsi="Times New Roman" w:cs="Times New Roman"/>
                <w:b w:val="0"/>
                <w:sz w:val="26"/>
                <w:szCs w:val="26"/>
                <w:lang w:eastAsia="en-US"/>
              </w:rPr>
            </w:pPr>
            <w:r w:rsidRPr="003856CB">
              <w:rPr>
                <w:rFonts w:ascii="Times New Roman" w:hAnsi="Times New Roman" w:cs="Times New Roman"/>
                <w:b w:val="0"/>
                <w:sz w:val="26"/>
                <w:szCs w:val="26"/>
                <w:lang w:eastAsia="en-US"/>
              </w:rPr>
              <w:t>Весовой коэффициент критерия, (Z</w:t>
            </w:r>
            <w:r w:rsidRPr="003856CB">
              <w:rPr>
                <w:rFonts w:ascii="Times New Roman" w:hAnsi="Times New Roman" w:cs="Times New Roman"/>
                <w:b w:val="0"/>
                <w:sz w:val="26"/>
                <w:szCs w:val="26"/>
                <w:vertAlign w:val="subscript"/>
                <w:lang w:eastAsia="en-US"/>
              </w:rPr>
              <w:t>i</w:t>
            </w:r>
            <w:r w:rsidRPr="003856CB">
              <w:rPr>
                <w:rFonts w:ascii="Times New Roman" w:hAnsi="Times New Roman" w:cs="Times New Roman"/>
                <w:b w:val="0"/>
                <w:sz w:val="26"/>
                <w:szCs w:val="26"/>
                <w:lang w:eastAsia="en-US"/>
              </w:rPr>
              <w:t>)</w:t>
            </w: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0"/>
              <w:rPr>
                <w:rFonts w:ascii="Times New Roman" w:hAnsi="Times New Roman" w:cs="Times New Roman"/>
                <w:b w:val="0"/>
                <w:sz w:val="26"/>
                <w:szCs w:val="26"/>
                <w:lang w:eastAsia="en-US"/>
              </w:rPr>
            </w:pPr>
            <w:r w:rsidRPr="003856CB">
              <w:rPr>
                <w:rFonts w:ascii="Times New Roman" w:hAnsi="Times New Roman" w:cs="Times New Roman"/>
                <w:b w:val="0"/>
                <w:sz w:val="26"/>
                <w:szCs w:val="26"/>
                <w:lang w:eastAsia="en-US"/>
              </w:rPr>
              <w:t>Градация критерия</w:t>
            </w:r>
          </w:p>
        </w:tc>
        <w:tc>
          <w:tcPr>
            <w:tcW w:w="1648" w:type="dxa"/>
            <w:tcBorders>
              <w:top w:val="single" w:sz="4" w:space="0" w:color="auto"/>
              <w:left w:val="single" w:sz="4" w:space="0" w:color="auto"/>
              <w:bottom w:val="single" w:sz="4" w:space="0" w:color="auto"/>
              <w:right w:val="single" w:sz="4" w:space="0" w:color="auto"/>
            </w:tcBorders>
          </w:tcPr>
          <w:p w:rsidR="00DF7591" w:rsidRPr="003856CB" w:rsidRDefault="00DF7591" w:rsidP="00261054">
            <w:pPr>
              <w:pStyle w:val="Table0"/>
              <w:rPr>
                <w:rFonts w:ascii="Times New Roman" w:hAnsi="Times New Roman" w:cs="Times New Roman"/>
                <w:b w:val="0"/>
                <w:sz w:val="26"/>
                <w:szCs w:val="26"/>
                <w:lang w:eastAsia="en-US"/>
              </w:rPr>
            </w:pPr>
            <w:r w:rsidRPr="003856CB">
              <w:rPr>
                <w:rFonts w:ascii="Times New Roman" w:hAnsi="Times New Roman" w:cs="Times New Roman"/>
                <w:b w:val="0"/>
                <w:sz w:val="26"/>
                <w:szCs w:val="26"/>
                <w:lang w:eastAsia="en-US"/>
              </w:rPr>
              <w:t xml:space="preserve">Балльная оценка, (Кi) </w:t>
            </w:r>
          </w:p>
          <w:p w:rsidR="00DF7591" w:rsidRPr="003856CB" w:rsidRDefault="00DF7591" w:rsidP="00261054">
            <w:pPr>
              <w:pStyle w:val="Table"/>
              <w:rPr>
                <w:rFonts w:ascii="Times New Roman" w:hAnsi="Times New Roman" w:cs="Times New Roman"/>
                <w:sz w:val="26"/>
                <w:szCs w:val="26"/>
                <w:lang w:eastAsia="en-US"/>
              </w:rPr>
            </w:pPr>
          </w:p>
        </w:tc>
      </w:tr>
      <w:tr w:rsidR="00DF7591" w:rsidRPr="003856CB" w:rsidTr="00261054">
        <w:trPr>
          <w:trHeight w:val="629"/>
        </w:trPr>
        <w:tc>
          <w:tcPr>
            <w:tcW w:w="565"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1.</w:t>
            </w:r>
          </w:p>
        </w:tc>
        <w:tc>
          <w:tcPr>
            <w:tcW w:w="2837"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color w:val="000000"/>
                <w:sz w:val="26"/>
                <w:szCs w:val="26"/>
                <w:lang w:eastAsia="en-US"/>
              </w:rPr>
            </w:pPr>
            <w:r w:rsidRPr="003856CB">
              <w:rPr>
                <w:rFonts w:ascii="Times New Roman" w:hAnsi="Times New Roman" w:cs="Times New Roman"/>
                <w:sz w:val="26"/>
                <w:szCs w:val="26"/>
                <w:lang w:eastAsia="en-US"/>
              </w:rPr>
              <w:t>Отношение общего фактического объема средств освоенных в рамках муниципальной программы к плановому уточненному объему</w:t>
            </w:r>
          </w:p>
        </w:tc>
        <w:tc>
          <w:tcPr>
            <w:tcW w:w="1408"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0,20</w:t>
            </w: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 xml:space="preserve">Средства освоены более 95% </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10</w:t>
            </w:r>
          </w:p>
        </w:tc>
      </w:tr>
      <w:tr w:rsidR="00DF7591" w:rsidRPr="003856CB" w:rsidTr="00261054">
        <w:trPr>
          <w:trHeight w:val="539"/>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b/>
                <w:sz w:val="26"/>
                <w:szCs w:val="26"/>
                <w:lang w:eastAsia="en-US"/>
              </w:rPr>
            </w:pPr>
            <w:r w:rsidRPr="003856CB">
              <w:rPr>
                <w:rFonts w:ascii="Times New Roman" w:hAnsi="Times New Roman" w:cs="Times New Roman"/>
                <w:sz w:val="26"/>
                <w:szCs w:val="26"/>
                <w:lang w:eastAsia="en-US"/>
              </w:rPr>
              <w:t>Средства освоены от 90% до 95%</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6</w:t>
            </w:r>
          </w:p>
        </w:tc>
      </w:tr>
      <w:tr w:rsidR="00DF7591" w:rsidRPr="003856CB" w:rsidTr="00261054">
        <w:trPr>
          <w:trHeight w:val="599"/>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b/>
                <w:sz w:val="26"/>
                <w:szCs w:val="26"/>
                <w:lang w:eastAsia="en-US"/>
              </w:rPr>
            </w:pPr>
            <w:r w:rsidRPr="003856CB">
              <w:rPr>
                <w:rFonts w:ascii="Times New Roman" w:hAnsi="Times New Roman" w:cs="Times New Roman"/>
                <w:sz w:val="26"/>
                <w:szCs w:val="26"/>
                <w:lang w:eastAsia="en-US"/>
              </w:rPr>
              <w:t>средства освоены от 80% до 90%</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3</w:t>
            </w:r>
          </w:p>
        </w:tc>
      </w:tr>
      <w:tr w:rsidR="00DF7591" w:rsidRPr="003856CB" w:rsidTr="00261054">
        <w:trPr>
          <w:trHeight w:val="272"/>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b/>
                <w:color w:val="000000"/>
                <w:sz w:val="26"/>
                <w:szCs w:val="26"/>
                <w:lang w:eastAsia="en-US"/>
              </w:rPr>
            </w:pPr>
            <w:r w:rsidRPr="003856CB">
              <w:rPr>
                <w:rFonts w:ascii="Times New Roman" w:hAnsi="Times New Roman" w:cs="Times New Roman"/>
                <w:sz w:val="26"/>
                <w:szCs w:val="26"/>
                <w:lang w:eastAsia="en-US"/>
              </w:rPr>
              <w:t xml:space="preserve">Средства освоены </w:t>
            </w:r>
            <w:r w:rsidRPr="003856CB">
              <w:rPr>
                <w:rFonts w:ascii="Times New Roman" w:hAnsi="Times New Roman" w:cs="Times New Roman"/>
                <w:color w:val="000000"/>
                <w:sz w:val="26"/>
                <w:szCs w:val="26"/>
                <w:lang w:eastAsia="en-US"/>
              </w:rPr>
              <w:t>менее 80%</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w:t>
            </w:r>
          </w:p>
        </w:tc>
      </w:tr>
      <w:tr w:rsidR="00DF7591" w:rsidRPr="003856CB" w:rsidTr="00261054">
        <w:trPr>
          <w:trHeight w:val="392"/>
        </w:trPr>
        <w:tc>
          <w:tcPr>
            <w:tcW w:w="565"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2.</w:t>
            </w:r>
          </w:p>
        </w:tc>
        <w:tc>
          <w:tcPr>
            <w:tcW w:w="2837" w:type="dxa"/>
            <w:vMerge w:val="restart"/>
            <w:tcBorders>
              <w:top w:val="single" w:sz="4" w:space="0" w:color="auto"/>
              <w:left w:val="single" w:sz="4" w:space="0" w:color="auto"/>
              <w:bottom w:val="single" w:sz="4" w:space="0" w:color="auto"/>
              <w:right w:val="single" w:sz="4" w:space="0" w:color="auto"/>
            </w:tcBorders>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Степень достижения целевых значений показателей муниципальной программы</w:t>
            </w:r>
          </w:p>
          <w:p w:rsidR="00DF7591" w:rsidRPr="003856CB" w:rsidRDefault="00DF7591" w:rsidP="00261054">
            <w:pPr>
              <w:pStyle w:val="Table"/>
              <w:jc w:val="both"/>
              <w:rPr>
                <w:rFonts w:ascii="Times New Roman" w:hAnsi="Times New Roman" w:cs="Times New Roman"/>
                <w:sz w:val="26"/>
                <w:szCs w:val="26"/>
                <w:lang w:eastAsia="en-US"/>
              </w:rPr>
            </w:pPr>
          </w:p>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0,20</w:t>
            </w: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rPr>
                <w:rFonts w:ascii="Times New Roman" w:hAnsi="Times New Roman" w:cs="Times New Roman"/>
                <w:sz w:val="26"/>
                <w:szCs w:val="26"/>
                <w:lang w:eastAsia="en-US"/>
              </w:rPr>
            </w:pPr>
            <w:r w:rsidRPr="003856CB">
              <w:rPr>
                <w:rFonts w:ascii="Times New Roman" w:hAnsi="Times New Roman" w:cs="Times New Roman"/>
                <w:sz w:val="26"/>
                <w:szCs w:val="26"/>
                <w:lang w:eastAsia="en-US"/>
              </w:rPr>
              <w:t>Плановое значение показателей выполнено более чем на 95%</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10</w:t>
            </w:r>
          </w:p>
        </w:tc>
      </w:tr>
      <w:tr w:rsidR="00DF7591" w:rsidRPr="003856CB" w:rsidTr="00261054">
        <w:trPr>
          <w:trHeight w:val="3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color w:val="000000"/>
                <w:sz w:val="26"/>
                <w:szCs w:val="26"/>
                <w:lang w:eastAsia="en-US"/>
              </w:rPr>
            </w:pPr>
            <w:r w:rsidRPr="003856CB">
              <w:rPr>
                <w:rFonts w:ascii="Times New Roman" w:hAnsi="Times New Roman" w:cs="Times New Roman"/>
                <w:sz w:val="26"/>
                <w:szCs w:val="26"/>
                <w:lang w:eastAsia="en-US"/>
              </w:rPr>
              <w:t>Плановое значение показателей выполнено на 75-95%. Приведено аргументированное обоснование зависимости недостигнутых показателей от недостаточного объема финансирования муниципальной программы</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8</w:t>
            </w:r>
          </w:p>
        </w:tc>
      </w:tr>
      <w:tr w:rsidR="00DF7591" w:rsidRPr="003856CB" w:rsidTr="00261054">
        <w:trPr>
          <w:trHeight w:val="41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rPr>
                <w:rFonts w:ascii="Times New Roman" w:hAnsi="Times New Roman" w:cs="Times New Roman"/>
                <w:b/>
                <w:color w:val="000000"/>
                <w:sz w:val="26"/>
                <w:szCs w:val="26"/>
                <w:lang w:eastAsia="en-US"/>
              </w:rPr>
            </w:pPr>
            <w:r w:rsidRPr="003856CB">
              <w:rPr>
                <w:rFonts w:ascii="Times New Roman" w:hAnsi="Times New Roman" w:cs="Times New Roman"/>
                <w:sz w:val="26"/>
                <w:szCs w:val="26"/>
                <w:lang w:eastAsia="en-US"/>
              </w:rPr>
              <w:t xml:space="preserve">Плановое значение </w:t>
            </w:r>
            <w:r w:rsidRPr="003856CB">
              <w:rPr>
                <w:rFonts w:ascii="Times New Roman" w:hAnsi="Times New Roman" w:cs="Times New Roman"/>
                <w:sz w:val="26"/>
                <w:szCs w:val="26"/>
                <w:lang w:eastAsia="en-US"/>
              </w:rPr>
              <w:lastRenderedPageBreak/>
              <w:t>показателей выполнено на 75-95%</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lastRenderedPageBreak/>
              <w:t>5</w:t>
            </w:r>
          </w:p>
        </w:tc>
      </w:tr>
      <w:tr w:rsidR="00DF7591" w:rsidRPr="003856CB" w:rsidTr="00261054">
        <w:trPr>
          <w:trHeight w:val="16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rPr>
                <w:rFonts w:ascii="Times New Roman" w:hAnsi="Times New Roman" w:cs="Times New Roman"/>
                <w:b/>
                <w:color w:val="000000"/>
                <w:sz w:val="26"/>
                <w:szCs w:val="26"/>
                <w:lang w:eastAsia="en-US"/>
              </w:rPr>
            </w:pPr>
            <w:r w:rsidRPr="003856CB">
              <w:rPr>
                <w:rFonts w:ascii="Times New Roman" w:hAnsi="Times New Roman" w:cs="Times New Roman"/>
                <w:sz w:val="26"/>
                <w:szCs w:val="26"/>
                <w:lang w:eastAsia="en-US"/>
              </w:rPr>
              <w:t xml:space="preserve">Плановое значение показателей выполнено менее чем на 75% </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w:t>
            </w:r>
          </w:p>
        </w:tc>
      </w:tr>
      <w:tr w:rsidR="00DF7591" w:rsidRPr="003856CB" w:rsidTr="00261054">
        <w:trPr>
          <w:trHeight w:val="168"/>
        </w:trPr>
        <w:tc>
          <w:tcPr>
            <w:tcW w:w="565" w:type="dxa"/>
            <w:vMerge w:val="restart"/>
            <w:tcBorders>
              <w:top w:val="single" w:sz="4" w:space="0" w:color="auto"/>
              <w:left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3.</w:t>
            </w:r>
          </w:p>
        </w:tc>
        <w:tc>
          <w:tcPr>
            <w:tcW w:w="2837" w:type="dxa"/>
            <w:vMerge w:val="restart"/>
            <w:tcBorders>
              <w:top w:val="single" w:sz="4" w:space="0" w:color="auto"/>
              <w:left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Актуальность показателей реализации муниципальной программы</w:t>
            </w:r>
          </w:p>
        </w:tc>
        <w:tc>
          <w:tcPr>
            <w:tcW w:w="1408" w:type="dxa"/>
            <w:vMerge w:val="restart"/>
            <w:tcBorders>
              <w:top w:val="single" w:sz="4" w:space="0" w:color="auto"/>
              <w:left w:val="single" w:sz="4" w:space="0" w:color="auto"/>
              <w:right w:val="single" w:sz="4" w:space="0" w:color="auto"/>
            </w:tcBorders>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0,20</w:t>
            </w: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Показатели точно и непосредственно отражают динамику изменений в проблемной области, вызванных реализацией мероприятий муниципальной программы, и в полной мере позволяют оценить ход реализации муниципальной программы</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10</w:t>
            </w:r>
          </w:p>
        </w:tc>
      </w:tr>
      <w:tr w:rsidR="00DF7591" w:rsidRPr="003856CB" w:rsidTr="00261054">
        <w:trPr>
          <w:trHeight w:val="168"/>
        </w:trPr>
        <w:tc>
          <w:tcPr>
            <w:tcW w:w="565" w:type="dxa"/>
            <w:vMerge/>
            <w:tcBorders>
              <w:left w:val="single" w:sz="4" w:space="0" w:color="auto"/>
              <w:right w:val="single" w:sz="4" w:space="0" w:color="auto"/>
            </w:tcBorders>
          </w:tcPr>
          <w:p w:rsidR="00DF7591" w:rsidRPr="003856CB" w:rsidRDefault="00DF7591" w:rsidP="00261054">
            <w:pPr>
              <w:pStyle w:val="Table"/>
              <w:rPr>
                <w:rFonts w:ascii="Times New Roman" w:hAnsi="Times New Roman" w:cs="Times New Roman"/>
                <w:sz w:val="26"/>
                <w:szCs w:val="26"/>
                <w:lang w:eastAsia="en-US"/>
              </w:rPr>
            </w:pPr>
          </w:p>
        </w:tc>
        <w:tc>
          <w:tcPr>
            <w:tcW w:w="2837" w:type="dxa"/>
            <w:vMerge/>
            <w:tcBorders>
              <w:left w:val="single" w:sz="4" w:space="0" w:color="auto"/>
              <w:right w:val="single" w:sz="4" w:space="0" w:color="auto"/>
            </w:tcBorders>
          </w:tcPr>
          <w:p w:rsidR="00DF7591" w:rsidRPr="003856CB" w:rsidRDefault="00DF7591" w:rsidP="00261054">
            <w:pPr>
              <w:pStyle w:val="Table"/>
              <w:rPr>
                <w:rFonts w:ascii="Times New Roman" w:hAnsi="Times New Roman" w:cs="Times New Roman"/>
                <w:sz w:val="26"/>
                <w:szCs w:val="26"/>
                <w:lang w:eastAsia="en-US"/>
              </w:rPr>
            </w:pPr>
          </w:p>
        </w:tc>
        <w:tc>
          <w:tcPr>
            <w:tcW w:w="1408" w:type="dxa"/>
            <w:vMerge/>
            <w:tcBorders>
              <w:left w:val="single" w:sz="4" w:space="0" w:color="auto"/>
              <w:right w:val="single" w:sz="4" w:space="0" w:color="auto"/>
            </w:tcBorders>
          </w:tcPr>
          <w:p w:rsidR="00DF7591" w:rsidRPr="003856CB" w:rsidRDefault="00DF7591" w:rsidP="00261054">
            <w:pPr>
              <w:pStyle w:val="Table"/>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Представленные показатели недостаточно отражают результаты муниципальной программы. На показатели сильно влияют факторы не связанные с реализацией программных мероприятий</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5</w:t>
            </w:r>
          </w:p>
        </w:tc>
      </w:tr>
      <w:tr w:rsidR="00DF7591" w:rsidRPr="003856CB" w:rsidTr="00261054">
        <w:trPr>
          <w:trHeight w:val="168"/>
        </w:trPr>
        <w:tc>
          <w:tcPr>
            <w:tcW w:w="565" w:type="dxa"/>
            <w:vMerge/>
            <w:tcBorders>
              <w:left w:val="single" w:sz="4" w:space="0" w:color="auto"/>
              <w:bottom w:val="single" w:sz="4" w:space="0" w:color="auto"/>
              <w:right w:val="single" w:sz="4" w:space="0" w:color="auto"/>
            </w:tcBorders>
          </w:tcPr>
          <w:p w:rsidR="00DF7591" w:rsidRPr="003856CB" w:rsidRDefault="00DF7591" w:rsidP="00261054">
            <w:pPr>
              <w:pStyle w:val="Table"/>
              <w:rPr>
                <w:rFonts w:ascii="Times New Roman" w:hAnsi="Times New Roman" w:cs="Times New Roman"/>
                <w:sz w:val="26"/>
                <w:szCs w:val="26"/>
                <w:lang w:eastAsia="en-US"/>
              </w:rPr>
            </w:pPr>
          </w:p>
        </w:tc>
        <w:tc>
          <w:tcPr>
            <w:tcW w:w="2837" w:type="dxa"/>
            <w:vMerge/>
            <w:tcBorders>
              <w:left w:val="single" w:sz="4" w:space="0" w:color="auto"/>
              <w:bottom w:val="single" w:sz="4" w:space="0" w:color="auto"/>
              <w:right w:val="single" w:sz="4" w:space="0" w:color="auto"/>
            </w:tcBorders>
          </w:tcPr>
          <w:p w:rsidR="00DF7591" w:rsidRPr="003856CB" w:rsidRDefault="00DF7591" w:rsidP="00261054">
            <w:pPr>
              <w:pStyle w:val="Table"/>
              <w:rPr>
                <w:rFonts w:ascii="Times New Roman" w:hAnsi="Times New Roman" w:cs="Times New Roman"/>
                <w:sz w:val="26"/>
                <w:szCs w:val="26"/>
                <w:lang w:eastAsia="en-US"/>
              </w:rPr>
            </w:pPr>
          </w:p>
        </w:tc>
        <w:tc>
          <w:tcPr>
            <w:tcW w:w="1408" w:type="dxa"/>
            <w:vMerge/>
            <w:tcBorders>
              <w:left w:val="single" w:sz="4" w:space="0" w:color="auto"/>
              <w:bottom w:val="single" w:sz="4" w:space="0" w:color="auto"/>
              <w:right w:val="single" w:sz="4" w:space="0" w:color="auto"/>
            </w:tcBorders>
          </w:tcPr>
          <w:p w:rsidR="00DF7591" w:rsidRPr="003856CB" w:rsidRDefault="00DF7591" w:rsidP="00261054">
            <w:pPr>
              <w:pStyle w:val="Table"/>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Представленные показатели не согласуются с результатами муниципальной программы и не могут использоваться для оценки эффективности ее реализации</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w:t>
            </w:r>
          </w:p>
        </w:tc>
      </w:tr>
      <w:tr w:rsidR="00DF7591" w:rsidRPr="003856CB" w:rsidTr="00261054">
        <w:trPr>
          <w:trHeight w:val="280"/>
        </w:trPr>
        <w:tc>
          <w:tcPr>
            <w:tcW w:w="565"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rPr>
                <w:rFonts w:ascii="Times New Roman" w:hAnsi="Times New Roman" w:cs="Times New Roman"/>
                <w:sz w:val="26"/>
                <w:szCs w:val="26"/>
                <w:lang w:eastAsia="en-US"/>
              </w:rPr>
            </w:pPr>
            <w:r w:rsidRPr="003856CB">
              <w:rPr>
                <w:rFonts w:ascii="Times New Roman" w:hAnsi="Times New Roman" w:cs="Times New Roman"/>
                <w:sz w:val="26"/>
                <w:szCs w:val="26"/>
                <w:lang w:eastAsia="en-US"/>
              </w:rPr>
              <w:t>4.</w:t>
            </w:r>
          </w:p>
        </w:tc>
        <w:tc>
          <w:tcPr>
            <w:tcW w:w="2837" w:type="dxa"/>
            <w:vMerge w:val="restart"/>
            <w:tcBorders>
              <w:top w:val="single" w:sz="4" w:space="0" w:color="auto"/>
              <w:left w:val="single" w:sz="4" w:space="0" w:color="auto"/>
              <w:bottom w:val="single" w:sz="4" w:space="0" w:color="auto"/>
              <w:right w:val="single" w:sz="4" w:space="0" w:color="auto"/>
            </w:tcBorders>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Степень выполнения мероприятий муниципальной программы в отчетном году</w:t>
            </w:r>
          </w:p>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0,20</w:t>
            </w: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В отчетном году выполнено мероприятий:</w:t>
            </w:r>
          </w:p>
        </w:tc>
        <w:tc>
          <w:tcPr>
            <w:tcW w:w="1648" w:type="dxa"/>
            <w:tcBorders>
              <w:top w:val="single" w:sz="4" w:space="0" w:color="auto"/>
              <w:left w:val="single" w:sz="4" w:space="0" w:color="auto"/>
              <w:bottom w:val="single" w:sz="4" w:space="0" w:color="auto"/>
              <w:right w:val="single" w:sz="4" w:space="0" w:color="auto"/>
            </w:tcBorders>
          </w:tcPr>
          <w:p w:rsidR="00DF7591" w:rsidRPr="003856CB" w:rsidRDefault="00DF7591" w:rsidP="00261054">
            <w:pPr>
              <w:pStyle w:val="Table"/>
              <w:jc w:val="center"/>
              <w:rPr>
                <w:rFonts w:ascii="Times New Roman" w:hAnsi="Times New Roman" w:cs="Times New Roman"/>
                <w:sz w:val="26"/>
                <w:szCs w:val="26"/>
                <w:lang w:eastAsia="en-US"/>
              </w:rPr>
            </w:pPr>
          </w:p>
        </w:tc>
      </w:tr>
      <w:tr w:rsidR="00DF7591" w:rsidRPr="003856CB" w:rsidTr="00261054">
        <w:trPr>
          <w:trHeight w:val="262"/>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rPr>
                <w:rFonts w:ascii="Times New Roman" w:hAnsi="Times New Roman" w:cs="Times New Roman"/>
                <w:sz w:val="26"/>
                <w:szCs w:val="26"/>
                <w:lang w:eastAsia="en-US"/>
              </w:rPr>
            </w:pPr>
            <w:r w:rsidRPr="003856CB">
              <w:rPr>
                <w:rFonts w:ascii="Times New Roman" w:hAnsi="Times New Roman" w:cs="Times New Roman"/>
                <w:sz w:val="26"/>
                <w:szCs w:val="26"/>
                <w:lang w:eastAsia="en-US"/>
              </w:rPr>
              <w:t>более 95%</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10</w:t>
            </w:r>
          </w:p>
        </w:tc>
      </w:tr>
      <w:tr w:rsidR="00DF7591" w:rsidRPr="003856CB" w:rsidTr="00261054">
        <w:trPr>
          <w:trHeight w:val="15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rPr>
                <w:rFonts w:ascii="Times New Roman" w:hAnsi="Times New Roman" w:cs="Times New Roman"/>
                <w:sz w:val="26"/>
                <w:szCs w:val="26"/>
                <w:lang w:eastAsia="en-US"/>
              </w:rPr>
            </w:pPr>
            <w:r w:rsidRPr="003856CB">
              <w:rPr>
                <w:rFonts w:ascii="Times New Roman" w:hAnsi="Times New Roman" w:cs="Times New Roman"/>
                <w:sz w:val="26"/>
                <w:szCs w:val="26"/>
                <w:lang w:eastAsia="en-US"/>
              </w:rPr>
              <w:t xml:space="preserve">более 80% </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6</w:t>
            </w:r>
          </w:p>
        </w:tc>
      </w:tr>
      <w:tr w:rsidR="00DF7591" w:rsidRPr="003856CB" w:rsidTr="00261054">
        <w:trPr>
          <w:trHeight w:val="355"/>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rPr>
                <w:rFonts w:ascii="Times New Roman" w:hAnsi="Times New Roman" w:cs="Times New Roman"/>
                <w:sz w:val="26"/>
                <w:szCs w:val="26"/>
                <w:lang w:eastAsia="en-US"/>
              </w:rPr>
            </w:pPr>
            <w:r w:rsidRPr="003856CB">
              <w:rPr>
                <w:rFonts w:ascii="Times New Roman" w:hAnsi="Times New Roman" w:cs="Times New Roman"/>
                <w:sz w:val="26"/>
                <w:szCs w:val="26"/>
                <w:lang w:eastAsia="en-US"/>
              </w:rPr>
              <w:t>менее 80%</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2</w:t>
            </w:r>
          </w:p>
        </w:tc>
      </w:tr>
      <w:tr w:rsidR="00DF7591" w:rsidRPr="003856CB" w:rsidTr="00261054">
        <w:trPr>
          <w:trHeight w:val="319"/>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rPr>
                <w:rFonts w:ascii="Times New Roman" w:hAnsi="Times New Roman" w:cs="Times New Roman"/>
                <w:b/>
                <w:sz w:val="26"/>
                <w:szCs w:val="26"/>
                <w:lang w:eastAsia="en-US"/>
              </w:rPr>
            </w:pPr>
            <w:r w:rsidRPr="003856CB">
              <w:rPr>
                <w:rFonts w:ascii="Times New Roman" w:hAnsi="Times New Roman" w:cs="Times New Roman"/>
                <w:sz w:val="26"/>
                <w:szCs w:val="26"/>
                <w:lang w:eastAsia="en-US"/>
              </w:rPr>
              <w:t xml:space="preserve">менее 60% </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w:t>
            </w:r>
          </w:p>
        </w:tc>
      </w:tr>
      <w:tr w:rsidR="00DF7591" w:rsidRPr="003856CB" w:rsidTr="00261054">
        <w:trPr>
          <w:trHeight w:val="150"/>
        </w:trPr>
        <w:tc>
          <w:tcPr>
            <w:tcW w:w="565"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rPr>
                <w:rFonts w:ascii="Times New Roman" w:hAnsi="Times New Roman" w:cs="Times New Roman"/>
                <w:sz w:val="26"/>
                <w:szCs w:val="26"/>
                <w:lang w:eastAsia="en-US"/>
              </w:rPr>
            </w:pPr>
            <w:r w:rsidRPr="003856CB">
              <w:rPr>
                <w:rFonts w:ascii="Times New Roman" w:hAnsi="Times New Roman" w:cs="Times New Roman"/>
                <w:sz w:val="26"/>
                <w:szCs w:val="26"/>
                <w:lang w:eastAsia="en-US"/>
              </w:rPr>
              <w:t>5.</w:t>
            </w:r>
          </w:p>
        </w:tc>
        <w:tc>
          <w:tcPr>
            <w:tcW w:w="2837"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Объем дополнительно привлеченных средств для финансирования муниципальной программы</w:t>
            </w:r>
          </w:p>
        </w:tc>
        <w:tc>
          <w:tcPr>
            <w:tcW w:w="1408"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0,1</w:t>
            </w: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Дополнительные средства привлечены, при наличии возможности привлечения средств из бюджетов других уровней</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10</w:t>
            </w:r>
          </w:p>
        </w:tc>
      </w:tr>
      <w:tr w:rsidR="00DF7591" w:rsidRPr="003856CB" w:rsidTr="00261054">
        <w:trPr>
          <w:trHeight w:val="22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b/>
                <w:sz w:val="26"/>
                <w:szCs w:val="26"/>
                <w:lang w:eastAsia="en-US"/>
              </w:rPr>
            </w:pPr>
            <w:r w:rsidRPr="003856CB">
              <w:rPr>
                <w:rFonts w:ascii="Times New Roman" w:hAnsi="Times New Roman" w:cs="Times New Roman"/>
                <w:sz w:val="26"/>
                <w:szCs w:val="26"/>
                <w:lang w:eastAsia="en-US"/>
              </w:rPr>
              <w:t>Дополнительные средства не привлечены, при отсутствии возможности привлечения средств из бюджетов других уровней</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8</w:t>
            </w:r>
          </w:p>
        </w:tc>
      </w:tr>
      <w:tr w:rsidR="00DF7591" w:rsidRPr="003856CB" w:rsidTr="00261054">
        <w:trPr>
          <w:trHeight w:val="1397"/>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both"/>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jc w:val="center"/>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b/>
                <w:sz w:val="26"/>
                <w:szCs w:val="26"/>
                <w:lang w:eastAsia="en-US"/>
              </w:rPr>
            </w:pPr>
            <w:r w:rsidRPr="003856CB">
              <w:rPr>
                <w:rFonts w:ascii="Times New Roman" w:hAnsi="Times New Roman" w:cs="Times New Roman"/>
                <w:sz w:val="26"/>
                <w:szCs w:val="26"/>
                <w:lang w:eastAsia="en-US"/>
              </w:rPr>
              <w:t>Дополнительные средства не привлечены, при наличии возможности привлечения средств из бюджетов других уровней</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w:t>
            </w:r>
          </w:p>
        </w:tc>
      </w:tr>
      <w:tr w:rsidR="00DF7591" w:rsidRPr="003856CB" w:rsidTr="00261054">
        <w:trPr>
          <w:trHeight w:val="1397"/>
        </w:trPr>
        <w:tc>
          <w:tcPr>
            <w:tcW w:w="565"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6.</w:t>
            </w:r>
          </w:p>
        </w:tc>
        <w:tc>
          <w:tcPr>
            <w:tcW w:w="2837"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color w:val="000000"/>
                <w:sz w:val="26"/>
                <w:szCs w:val="26"/>
                <w:lang w:eastAsia="en-US"/>
              </w:rPr>
            </w:pPr>
            <w:r w:rsidRPr="003856CB">
              <w:rPr>
                <w:rFonts w:ascii="Times New Roman" w:hAnsi="Times New Roman" w:cs="Times New Roman"/>
                <w:sz w:val="26"/>
                <w:szCs w:val="26"/>
                <w:lang w:eastAsia="en-US"/>
              </w:rPr>
              <w:t>Качество и достоверность ежегодно предоставляемого ответственным исполнителем муниципальной программы отчета о ходе реализации муниципальной программы</w:t>
            </w:r>
          </w:p>
        </w:tc>
        <w:tc>
          <w:tcPr>
            <w:tcW w:w="1408" w:type="dxa"/>
            <w:vMerge w:val="restart"/>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0,1</w:t>
            </w: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rPr>
                <w:rFonts w:ascii="Times New Roman" w:hAnsi="Times New Roman" w:cs="Times New Roman"/>
                <w:sz w:val="26"/>
                <w:szCs w:val="26"/>
                <w:lang w:eastAsia="en-US"/>
              </w:rPr>
            </w:pPr>
            <w:r w:rsidRPr="003856CB">
              <w:rPr>
                <w:rFonts w:ascii="Times New Roman" w:hAnsi="Times New Roman" w:cs="Times New Roman"/>
                <w:sz w:val="26"/>
                <w:szCs w:val="26"/>
                <w:lang w:eastAsia="en-US"/>
              </w:rPr>
              <w:t>Информация отчета полностью соответствует установленным требованиям</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10</w:t>
            </w:r>
          </w:p>
        </w:tc>
      </w:tr>
      <w:tr w:rsidR="00DF7591" w:rsidRPr="003856CB" w:rsidTr="00261054">
        <w:trPr>
          <w:trHeight w:val="1397"/>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Информация отчета не содержит полного объема сведений, что затрудняет объективную оценку хода выполнения муниципальной программы</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5</w:t>
            </w:r>
          </w:p>
        </w:tc>
      </w:tr>
      <w:tr w:rsidR="00DF7591" w:rsidRPr="003856CB" w:rsidTr="00261054">
        <w:trPr>
          <w:trHeight w:val="1397"/>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F7591" w:rsidRPr="003856CB" w:rsidRDefault="00DF7591" w:rsidP="00261054">
            <w:pPr>
              <w:pStyle w:val="Table"/>
              <w:rPr>
                <w:rFonts w:ascii="Times New Roman" w:hAnsi="Times New Roman" w:cs="Times New Roman"/>
                <w:sz w:val="26"/>
                <w:szCs w:val="26"/>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both"/>
              <w:rPr>
                <w:rFonts w:ascii="Times New Roman" w:hAnsi="Times New Roman" w:cs="Times New Roman"/>
                <w:sz w:val="26"/>
                <w:szCs w:val="26"/>
                <w:lang w:eastAsia="en-US"/>
              </w:rPr>
            </w:pPr>
            <w:r w:rsidRPr="003856CB">
              <w:rPr>
                <w:rFonts w:ascii="Times New Roman" w:hAnsi="Times New Roman" w:cs="Times New Roman"/>
                <w:sz w:val="26"/>
                <w:szCs w:val="26"/>
                <w:lang w:eastAsia="en-US"/>
              </w:rPr>
              <w:t>Информация отчета не соответствует установленным требованиям и материал должен быть переработан, так как имеются недостоверные данные, приведены некорректные факторы обоснования невыполнения программных мероприятий, повлекших недостижение целей, установленных в муниципальной программе</w:t>
            </w:r>
          </w:p>
        </w:tc>
        <w:tc>
          <w:tcPr>
            <w:tcW w:w="1648" w:type="dxa"/>
            <w:tcBorders>
              <w:top w:val="single" w:sz="4" w:space="0" w:color="auto"/>
              <w:left w:val="single" w:sz="4" w:space="0" w:color="auto"/>
              <w:bottom w:val="single" w:sz="4" w:space="0" w:color="auto"/>
              <w:right w:val="single" w:sz="4" w:space="0" w:color="auto"/>
            </w:tcBorders>
            <w:hideMark/>
          </w:tcPr>
          <w:p w:rsidR="00DF7591" w:rsidRPr="003856CB" w:rsidRDefault="00DF7591" w:rsidP="00261054">
            <w:pPr>
              <w:pStyle w:val="Table"/>
              <w:jc w:val="center"/>
              <w:rPr>
                <w:rFonts w:ascii="Times New Roman" w:hAnsi="Times New Roman" w:cs="Times New Roman"/>
                <w:sz w:val="26"/>
                <w:szCs w:val="26"/>
                <w:lang w:eastAsia="en-US"/>
              </w:rPr>
            </w:pPr>
            <w:r w:rsidRPr="003856CB">
              <w:rPr>
                <w:rFonts w:ascii="Times New Roman" w:hAnsi="Times New Roman" w:cs="Times New Roman"/>
                <w:sz w:val="26"/>
                <w:szCs w:val="26"/>
                <w:lang w:eastAsia="en-US"/>
              </w:rPr>
              <w:t>0</w:t>
            </w:r>
          </w:p>
        </w:tc>
      </w:tr>
    </w:tbl>
    <w:p w:rsidR="00DF7591" w:rsidRPr="006C5068" w:rsidRDefault="00DF7591" w:rsidP="00DF7591">
      <w:pPr>
        <w:autoSpaceDE w:val="0"/>
        <w:autoSpaceDN w:val="0"/>
        <w:adjustRightInd w:val="0"/>
        <w:rPr>
          <w:rFonts w:ascii="Times New Roman" w:hAnsi="Times New Roman"/>
        </w:rPr>
      </w:pPr>
    </w:p>
    <w:p w:rsidR="00DF7591" w:rsidRPr="00EB6FE8" w:rsidRDefault="00DF7591" w:rsidP="00DF7591">
      <w:pPr>
        <w:rPr>
          <w:rFonts w:ascii="Times New Roman" w:hAnsi="Times New Roman"/>
          <w:sz w:val="28"/>
          <w:szCs w:val="28"/>
        </w:rPr>
      </w:pPr>
      <w:r w:rsidRPr="00EB6FE8">
        <w:rPr>
          <w:rFonts w:ascii="Times New Roman" w:hAnsi="Times New Roman"/>
          <w:sz w:val="28"/>
          <w:szCs w:val="28"/>
        </w:rPr>
        <w:t>3. По результатам оценки эффективности реализации муниципальной программы программе присваивается рейтинг (уровень) эффективности (R) в отчетном году согласно следующей таблице:</w:t>
      </w:r>
    </w:p>
    <w:p w:rsidR="00DF7591" w:rsidRPr="006C5068" w:rsidRDefault="00DF7591" w:rsidP="00DF7591">
      <w:pPr>
        <w:autoSpaceDE w:val="0"/>
        <w:autoSpaceDN w:val="0"/>
        <w:adjustRightInd w:val="0"/>
        <w:rPr>
          <w:rFonts w:ascii="Times New Roman" w:hAnsi="Times New Roman"/>
        </w:rPr>
      </w:pPr>
    </w:p>
    <w:tbl>
      <w:tblPr>
        <w:tblW w:w="9923" w:type="dxa"/>
        <w:tblInd w:w="75" w:type="dxa"/>
        <w:tblLayout w:type="fixed"/>
        <w:tblCellMar>
          <w:left w:w="75" w:type="dxa"/>
          <w:right w:w="75" w:type="dxa"/>
        </w:tblCellMar>
        <w:tblLook w:val="04A0" w:firstRow="1" w:lastRow="0" w:firstColumn="1" w:lastColumn="0" w:noHBand="0" w:noVBand="1"/>
      </w:tblPr>
      <w:tblGrid>
        <w:gridCol w:w="2126"/>
        <w:gridCol w:w="2976"/>
        <w:gridCol w:w="4821"/>
      </w:tblGrid>
      <w:tr w:rsidR="00DF7591" w:rsidRPr="00B2432F" w:rsidTr="00261054">
        <w:trPr>
          <w:trHeight w:val="800"/>
        </w:trPr>
        <w:tc>
          <w:tcPr>
            <w:tcW w:w="2126" w:type="dxa"/>
            <w:tcBorders>
              <w:top w:val="single" w:sz="4" w:space="0" w:color="auto"/>
              <w:left w:val="single" w:sz="4" w:space="0" w:color="auto"/>
              <w:bottom w:val="single" w:sz="4" w:space="0" w:color="auto"/>
              <w:right w:val="single" w:sz="4" w:space="0" w:color="auto"/>
            </w:tcBorders>
            <w:hideMark/>
          </w:tcPr>
          <w:p w:rsidR="00DF7591" w:rsidRPr="005D3A89" w:rsidRDefault="00DF7591" w:rsidP="00261054">
            <w:pPr>
              <w:pStyle w:val="Table0"/>
              <w:rPr>
                <w:rFonts w:ascii="Times New Roman" w:hAnsi="Times New Roman" w:cs="Times New Roman"/>
                <w:b w:val="0"/>
                <w:szCs w:val="24"/>
                <w:lang w:eastAsia="en-US"/>
              </w:rPr>
            </w:pPr>
            <w:r w:rsidRPr="005D3A89">
              <w:rPr>
                <w:rFonts w:ascii="Times New Roman" w:hAnsi="Times New Roman" w:cs="Times New Roman"/>
                <w:b w:val="0"/>
                <w:szCs w:val="24"/>
                <w:lang w:eastAsia="en-US"/>
              </w:rPr>
              <w:t>Численное значение рейтингаэффективности (R) в баллах</w:t>
            </w:r>
          </w:p>
        </w:tc>
        <w:tc>
          <w:tcPr>
            <w:tcW w:w="2976" w:type="dxa"/>
            <w:tcBorders>
              <w:top w:val="single" w:sz="4" w:space="0" w:color="auto"/>
              <w:left w:val="single" w:sz="4" w:space="0" w:color="auto"/>
              <w:bottom w:val="single" w:sz="4" w:space="0" w:color="auto"/>
              <w:right w:val="single" w:sz="4" w:space="0" w:color="auto"/>
            </w:tcBorders>
            <w:hideMark/>
          </w:tcPr>
          <w:p w:rsidR="00DF7591" w:rsidRPr="005D3A89" w:rsidRDefault="00DF7591" w:rsidP="00261054">
            <w:pPr>
              <w:pStyle w:val="Table0"/>
              <w:rPr>
                <w:rFonts w:ascii="Times New Roman" w:hAnsi="Times New Roman" w:cs="Times New Roman"/>
                <w:b w:val="0"/>
                <w:szCs w:val="24"/>
                <w:lang w:eastAsia="en-US"/>
              </w:rPr>
            </w:pPr>
            <w:r w:rsidRPr="005D3A89">
              <w:rPr>
                <w:rFonts w:ascii="Times New Roman" w:hAnsi="Times New Roman" w:cs="Times New Roman"/>
                <w:b w:val="0"/>
                <w:szCs w:val="24"/>
                <w:lang w:eastAsia="en-US"/>
              </w:rPr>
              <w:t>Качественная оценка эффективности реализации муниципальной программы</w:t>
            </w:r>
          </w:p>
        </w:tc>
        <w:tc>
          <w:tcPr>
            <w:tcW w:w="4821" w:type="dxa"/>
            <w:tcBorders>
              <w:top w:val="single" w:sz="4" w:space="0" w:color="auto"/>
              <w:left w:val="single" w:sz="4" w:space="0" w:color="auto"/>
              <w:bottom w:val="single" w:sz="4" w:space="0" w:color="auto"/>
              <w:right w:val="single" w:sz="4" w:space="0" w:color="auto"/>
            </w:tcBorders>
            <w:hideMark/>
          </w:tcPr>
          <w:p w:rsidR="00DF7591" w:rsidRPr="005D3A89" w:rsidRDefault="00DF7591" w:rsidP="00261054">
            <w:pPr>
              <w:pStyle w:val="Table0"/>
              <w:rPr>
                <w:rFonts w:ascii="Times New Roman" w:hAnsi="Times New Roman" w:cs="Times New Roman"/>
                <w:b w:val="0"/>
                <w:szCs w:val="24"/>
                <w:lang w:eastAsia="en-US"/>
              </w:rPr>
            </w:pPr>
            <w:r w:rsidRPr="005D3A89">
              <w:rPr>
                <w:rFonts w:ascii="Times New Roman" w:hAnsi="Times New Roman" w:cs="Times New Roman"/>
                <w:b w:val="0"/>
                <w:szCs w:val="24"/>
                <w:lang w:eastAsia="en-US"/>
              </w:rPr>
              <w:t>Предложения по корректировке предоставляемых бюджетных средств</w:t>
            </w:r>
          </w:p>
        </w:tc>
      </w:tr>
      <w:tr w:rsidR="00DF7591" w:rsidRPr="00B2432F" w:rsidTr="00261054">
        <w:trPr>
          <w:trHeight w:val="600"/>
        </w:trPr>
        <w:tc>
          <w:tcPr>
            <w:tcW w:w="2126"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R &gt;= 6</w:t>
            </w:r>
          </w:p>
        </w:tc>
        <w:tc>
          <w:tcPr>
            <w:tcW w:w="2976"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эффективная муниципальная программа</w:t>
            </w:r>
          </w:p>
        </w:tc>
        <w:tc>
          <w:tcPr>
            <w:tcW w:w="4821"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обеспечение необходимого уровня финансирования муниципальной программы</w:t>
            </w:r>
          </w:p>
        </w:tc>
      </w:tr>
      <w:tr w:rsidR="00DF7591" w:rsidRPr="00B2432F" w:rsidTr="00261054">
        <w:trPr>
          <w:trHeight w:val="400"/>
        </w:trPr>
        <w:tc>
          <w:tcPr>
            <w:tcW w:w="2126"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3 &lt;= R &lt;6</w:t>
            </w:r>
          </w:p>
        </w:tc>
        <w:tc>
          <w:tcPr>
            <w:tcW w:w="2976"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умеренно эффективная муниципальная программа</w:t>
            </w:r>
          </w:p>
        </w:tc>
        <w:tc>
          <w:tcPr>
            <w:tcW w:w="4821"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сохранение уровня финансирования муниципальной программы</w:t>
            </w:r>
          </w:p>
        </w:tc>
      </w:tr>
      <w:tr w:rsidR="00DF7591" w:rsidRPr="00B2432F" w:rsidTr="00261054">
        <w:trPr>
          <w:trHeight w:val="400"/>
        </w:trPr>
        <w:tc>
          <w:tcPr>
            <w:tcW w:w="2126"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1 &lt;= R &lt;3</w:t>
            </w:r>
          </w:p>
        </w:tc>
        <w:tc>
          <w:tcPr>
            <w:tcW w:w="2976"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малоэффективная муниципальная программа</w:t>
            </w:r>
          </w:p>
        </w:tc>
        <w:tc>
          <w:tcPr>
            <w:tcW w:w="4821"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сокращение финансирования муниципальной программы</w:t>
            </w:r>
          </w:p>
        </w:tc>
      </w:tr>
      <w:tr w:rsidR="00DF7591" w:rsidRPr="00B2432F" w:rsidTr="00261054">
        <w:trPr>
          <w:trHeight w:val="600"/>
        </w:trPr>
        <w:tc>
          <w:tcPr>
            <w:tcW w:w="2126"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R &lt; 1</w:t>
            </w:r>
          </w:p>
        </w:tc>
        <w:tc>
          <w:tcPr>
            <w:tcW w:w="2976"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неэффективная муниципальная программа</w:t>
            </w:r>
          </w:p>
        </w:tc>
        <w:tc>
          <w:tcPr>
            <w:tcW w:w="4821" w:type="dxa"/>
            <w:tcBorders>
              <w:top w:val="nil"/>
              <w:left w:val="single" w:sz="4" w:space="0" w:color="auto"/>
              <w:bottom w:val="single" w:sz="4" w:space="0" w:color="auto"/>
              <w:right w:val="single" w:sz="4" w:space="0" w:color="auto"/>
            </w:tcBorders>
            <w:hideMark/>
          </w:tcPr>
          <w:p w:rsidR="00DF7591" w:rsidRPr="005D3A89" w:rsidRDefault="00DF7591" w:rsidP="00261054">
            <w:pPr>
              <w:pStyle w:val="Table"/>
              <w:rPr>
                <w:rFonts w:ascii="Times New Roman" w:hAnsi="Times New Roman" w:cs="Times New Roman"/>
                <w:szCs w:val="24"/>
                <w:lang w:eastAsia="en-US"/>
              </w:rPr>
            </w:pPr>
            <w:r w:rsidRPr="005D3A89">
              <w:rPr>
                <w:rFonts w:ascii="Times New Roman" w:hAnsi="Times New Roman" w:cs="Times New Roman"/>
                <w:szCs w:val="24"/>
                <w:lang w:eastAsia="en-US"/>
              </w:rPr>
              <w:t>досрочное прекращение муниципальной программы либо проведения доработки муниципальной программы</w:t>
            </w:r>
          </w:p>
        </w:tc>
      </w:tr>
    </w:tbl>
    <w:p w:rsidR="000E6CD6" w:rsidRPr="00B4118F" w:rsidRDefault="000E6CD6" w:rsidP="00B4118F">
      <w:pPr>
        <w:ind w:left="567" w:firstLine="0"/>
      </w:pPr>
    </w:p>
    <w:sectPr w:rsidR="000E6CD6" w:rsidRPr="00B4118F" w:rsidSect="003F53A6">
      <w:headerReference w:type="default" r:id="rId22"/>
      <w:headerReference w:type="first" r:id="rId23"/>
      <w:pgSz w:w="11906" w:h="16838"/>
      <w:pgMar w:top="1134" w:right="567" w:bottom="993"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906" w:rsidRDefault="00843906">
      <w:r>
        <w:separator/>
      </w:r>
    </w:p>
  </w:endnote>
  <w:endnote w:type="continuationSeparator" w:id="0">
    <w:p w:rsidR="00843906" w:rsidRDefault="0084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906" w:rsidRDefault="00843906">
      <w:r>
        <w:separator/>
      </w:r>
    </w:p>
  </w:footnote>
  <w:footnote w:type="continuationSeparator" w:id="0">
    <w:p w:rsidR="00843906" w:rsidRDefault="0084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85912"/>
      <w:docPartObj>
        <w:docPartGallery w:val="Page Numbers (Top of Page)"/>
        <w:docPartUnique/>
      </w:docPartObj>
    </w:sdtPr>
    <w:sdtEndPr/>
    <w:sdtContent>
      <w:p w:rsidR="007A4366" w:rsidRDefault="007A4366">
        <w:pPr>
          <w:pStyle w:val="a7"/>
          <w:jc w:val="center"/>
        </w:pPr>
        <w:r>
          <w:fldChar w:fldCharType="begin"/>
        </w:r>
        <w:r>
          <w:instrText>PAGE   \* MERGEFORMAT</w:instrText>
        </w:r>
        <w:r>
          <w:fldChar w:fldCharType="separate"/>
        </w:r>
        <w:r w:rsidR="0043154B">
          <w:rPr>
            <w:noProof/>
          </w:rPr>
          <w:t>6</w:t>
        </w:r>
        <w:r>
          <w:fldChar w:fldCharType="end"/>
        </w:r>
      </w:p>
    </w:sdtContent>
  </w:sdt>
  <w:p w:rsidR="007A4366" w:rsidRDefault="007A4366" w:rsidP="004A02CD">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66" w:rsidRDefault="007A4366">
    <w:pPr>
      <w:pStyle w:val="a7"/>
      <w:jc w:val="center"/>
    </w:pPr>
  </w:p>
  <w:p w:rsidR="007A4366" w:rsidRDefault="007A436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80107"/>
      <w:docPartObj>
        <w:docPartGallery w:val="Page Numbers (Top of Page)"/>
        <w:docPartUnique/>
      </w:docPartObj>
    </w:sdtPr>
    <w:sdtEndPr/>
    <w:sdtContent>
      <w:p w:rsidR="007A4366" w:rsidRDefault="007A4366">
        <w:pPr>
          <w:pStyle w:val="a7"/>
          <w:jc w:val="center"/>
        </w:pPr>
        <w:r>
          <w:fldChar w:fldCharType="begin"/>
        </w:r>
        <w:r>
          <w:instrText>PAGE   \* MERGEFORMAT</w:instrText>
        </w:r>
        <w:r>
          <w:fldChar w:fldCharType="separate"/>
        </w:r>
        <w:r w:rsidR="0043154B">
          <w:rPr>
            <w:noProof/>
          </w:rPr>
          <w:t>29</w:t>
        </w:r>
        <w:r>
          <w:fldChar w:fldCharType="end"/>
        </w:r>
      </w:p>
    </w:sdtContent>
  </w:sdt>
  <w:p w:rsidR="007A4366" w:rsidRDefault="007A4366">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63382"/>
      <w:docPartObj>
        <w:docPartGallery w:val="Page Numbers (Top of Page)"/>
        <w:docPartUnique/>
      </w:docPartObj>
    </w:sdtPr>
    <w:sdtEndPr/>
    <w:sdtContent>
      <w:p w:rsidR="007A4366" w:rsidRDefault="007A4366">
        <w:pPr>
          <w:pStyle w:val="a7"/>
          <w:jc w:val="center"/>
        </w:pPr>
        <w:r>
          <w:fldChar w:fldCharType="begin"/>
        </w:r>
        <w:r>
          <w:instrText>PAGE   \* MERGEFORMAT</w:instrText>
        </w:r>
        <w:r>
          <w:fldChar w:fldCharType="separate"/>
        </w:r>
        <w:r w:rsidR="0043154B">
          <w:rPr>
            <w:noProof/>
          </w:rPr>
          <w:t>34</w:t>
        </w:r>
        <w:r>
          <w:fldChar w:fldCharType="end"/>
        </w:r>
      </w:p>
    </w:sdtContent>
  </w:sdt>
  <w:p w:rsidR="007A4366" w:rsidRDefault="007A4366" w:rsidP="003B6AB1">
    <w:pPr>
      <w:pStyle w:val="a7"/>
      <w:ind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66" w:rsidRDefault="007A4366">
    <w:pPr>
      <w:pStyle w:val="a7"/>
      <w:jc w:val="center"/>
    </w:pPr>
  </w:p>
  <w:p w:rsidR="007A4366" w:rsidRDefault="007A436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F1D"/>
    <w:multiLevelType w:val="multilevel"/>
    <w:tmpl w:val="86E806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C9729D"/>
    <w:multiLevelType w:val="multilevel"/>
    <w:tmpl w:val="7D84B4DC"/>
    <w:lvl w:ilvl="0">
      <w:start w:val="1"/>
      <w:numFmt w:val="decimal"/>
      <w:lvlText w:val="%1."/>
      <w:lvlJc w:val="left"/>
      <w:pPr>
        <w:ind w:left="825" w:hanging="825"/>
      </w:pPr>
      <w:rPr>
        <w:rFonts w:hint="default"/>
      </w:rPr>
    </w:lvl>
    <w:lvl w:ilvl="1">
      <w:start w:val="3"/>
      <w:numFmt w:val="decimal"/>
      <w:lvlText w:val="%1.%2."/>
      <w:lvlJc w:val="left"/>
      <w:pPr>
        <w:ind w:left="1545" w:hanging="825"/>
      </w:pPr>
      <w:rPr>
        <w:rFonts w:hint="default"/>
      </w:rPr>
    </w:lvl>
    <w:lvl w:ilvl="2">
      <w:start w:val="21"/>
      <w:numFmt w:val="decimal"/>
      <w:lvlText w:val="%1.%2.%3."/>
      <w:lvlJc w:val="left"/>
      <w:pPr>
        <w:ind w:left="2811"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4B16DD"/>
    <w:multiLevelType w:val="hybridMultilevel"/>
    <w:tmpl w:val="F8EE5DD8"/>
    <w:lvl w:ilvl="0" w:tplc="74507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E3C4EC7"/>
    <w:multiLevelType w:val="multilevel"/>
    <w:tmpl w:val="E146FF68"/>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7"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3"/>
  </w:num>
  <w:num w:numId="4">
    <w:abstractNumId w:val="8"/>
  </w:num>
  <w:num w:numId="5">
    <w:abstractNumId w:val="0"/>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07"/>
    <w:rsid w:val="000064D6"/>
    <w:rsid w:val="000075FB"/>
    <w:rsid w:val="00013DE0"/>
    <w:rsid w:val="0006043A"/>
    <w:rsid w:val="00062DF9"/>
    <w:rsid w:val="000902FE"/>
    <w:rsid w:val="000918AC"/>
    <w:rsid w:val="000A3B32"/>
    <w:rsid w:val="000B32E4"/>
    <w:rsid w:val="000C2B0F"/>
    <w:rsid w:val="000C45BC"/>
    <w:rsid w:val="000D6538"/>
    <w:rsid w:val="000E6CD6"/>
    <w:rsid w:val="00103E47"/>
    <w:rsid w:val="00111C21"/>
    <w:rsid w:val="00130295"/>
    <w:rsid w:val="00191E2B"/>
    <w:rsid w:val="001F7E07"/>
    <w:rsid w:val="002171C6"/>
    <w:rsid w:val="00221865"/>
    <w:rsid w:val="00224735"/>
    <w:rsid w:val="00227900"/>
    <w:rsid w:val="0023377E"/>
    <w:rsid w:val="0023762E"/>
    <w:rsid w:val="002401DE"/>
    <w:rsid w:val="002463F3"/>
    <w:rsid w:val="00261054"/>
    <w:rsid w:val="00267FAC"/>
    <w:rsid w:val="00273D6F"/>
    <w:rsid w:val="0027464D"/>
    <w:rsid w:val="00283072"/>
    <w:rsid w:val="00286634"/>
    <w:rsid w:val="0029112A"/>
    <w:rsid w:val="00291352"/>
    <w:rsid w:val="00294256"/>
    <w:rsid w:val="002C380A"/>
    <w:rsid w:val="002C4422"/>
    <w:rsid w:val="002C48D5"/>
    <w:rsid w:val="002C6ED3"/>
    <w:rsid w:val="002F661C"/>
    <w:rsid w:val="00301BDE"/>
    <w:rsid w:val="00312421"/>
    <w:rsid w:val="00312948"/>
    <w:rsid w:val="00313B98"/>
    <w:rsid w:val="0034118C"/>
    <w:rsid w:val="0034425B"/>
    <w:rsid w:val="003449E9"/>
    <w:rsid w:val="00344F4B"/>
    <w:rsid w:val="003502BA"/>
    <w:rsid w:val="0036063E"/>
    <w:rsid w:val="003856CB"/>
    <w:rsid w:val="00394584"/>
    <w:rsid w:val="00396BC4"/>
    <w:rsid w:val="003A15A3"/>
    <w:rsid w:val="003A2951"/>
    <w:rsid w:val="003B49FE"/>
    <w:rsid w:val="003B6AB1"/>
    <w:rsid w:val="003C5B9F"/>
    <w:rsid w:val="003F13DC"/>
    <w:rsid w:val="003F53A6"/>
    <w:rsid w:val="003F630D"/>
    <w:rsid w:val="00402C24"/>
    <w:rsid w:val="00404965"/>
    <w:rsid w:val="00410678"/>
    <w:rsid w:val="0043154B"/>
    <w:rsid w:val="004566E5"/>
    <w:rsid w:val="00484C7E"/>
    <w:rsid w:val="004949FE"/>
    <w:rsid w:val="004A02CD"/>
    <w:rsid w:val="004A6A30"/>
    <w:rsid w:val="004B0E8B"/>
    <w:rsid w:val="004B7150"/>
    <w:rsid w:val="004C2A96"/>
    <w:rsid w:val="004D7BC4"/>
    <w:rsid w:val="004E3ACD"/>
    <w:rsid w:val="00505326"/>
    <w:rsid w:val="00505E13"/>
    <w:rsid w:val="00516480"/>
    <w:rsid w:val="0052196D"/>
    <w:rsid w:val="00540E13"/>
    <w:rsid w:val="00555B5B"/>
    <w:rsid w:val="00563A71"/>
    <w:rsid w:val="00595668"/>
    <w:rsid w:val="005B25C5"/>
    <w:rsid w:val="005B4617"/>
    <w:rsid w:val="005B7C7C"/>
    <w:rsid w:val="005C18C2"/>
    <w:rsid w:val="005C25DF"/>
    <w:rsid w:val="005C41BC"/>
    <w:rsid w:val="005D3A89"/>
    <w:rsid w:val="00601107"/>
    <w:rsid w:val="00607CD5"/>
    <w:rsid w:val="006227F9"/>
    <w:rsid w:val="00630026"/>
    <w:rsid w:val="006433B8"/>
    <w:rsid w:val="00644007"/>
    <w:rsid w:val="006549EF"/>
    <w:rsid w:val="00657467"/>
    <w:rsid w:val="006753AC"/>
    <w:rsid w:val="00676180"/>
    <w:rsid w:val="00681357"/>
    <w:rsid w:val="00691541"/>
    <w:rsid w:val="006958F5"/>
    <w:rsid w:val="006A409D"/>
    <w:rsid w:val="006C5068"/>
    <w:rsid w:val="006D285F"/>
    <w:rsid w:val="006F4C08"/>
    <w:rsid w:val="006F5A29"/>
    <w:rsid w:val="007047CC"/>
    <w:rsid w:val="00727E06"/>
    <w:rsid w:val="00751DDF"/>
    <w:rsid w:val="00757ABB"/>
    <w:rsid w:val="00757EC7"/>
    <w:rsid w:val="00761902"/>
    <w:rsid w:val="007633A8"/>
    <w:rsid w:val="007A4366"/>
    <w:rsid w:val="007B0193"/>
    <w:rsid w:val="007C3BEF"/>
    <w:rsid w:val="007D0758"/>
    <w:rsid w:val="007D6F4C"/>
    <w:rsid w:val="007E517F"/>
    <w:rsid w:val="007E5B03"/>
    <w:rsid w:val="007F1E9B"/>
    <w:rsid w:val="00820FEE"/>
    <w:rsid w:val="00821986"/>
    <w:rsid w:val="00827C1B"/>
    <w:rsid w:val="008313F0"/>
    <w:rsid w:val="008429C5"/>
    <w:rsid w:val="00843906"/>
    <w:rsid w:val="008455F6"/>
    <w:rsid w:val="00860729"/>
    <w:rsid w:val="00860BE7"/>
    <w:rsid w:val="00862E17"/>
    <w:rsid w:val="0086409E"/>
    <w:rsid w:val="008659A6"/>
    <w:rsid w:val="00873C04"/>
    <w:rsid w:val="0089426D"/>
    <w:rsid w:val="008A16C0"/>
    <w:rsid w:val="008B3354"/>
    <w:rsid w:val="008B761A"/>
    <w:rsid w:val="008D17EB"/>
    <w:rsid w:val="008E7160"/>
    <w:rsid w:val="00911A06"/>
    <w:rsid w:val="009162D9"/>
    <w:rsid w:val="0094093A"/>
    <w:rsid w:val="00945B11"/>
    <w:rsid w:val="00967FFD"/>
    <w:rsid w:val="00975335"/>
    <w:rsid w:val="00975F99"/>
    <w:rsid w:val="009A467D"/>
    <w:rsid w:val="009B4C1A"/>
    <w:rsid w:val="009C0D2A"/>
    <w:rsid w:val="009C4C8D"/>
    <w:rsid w:val="00A00937"/>
    <w:rsid w:val="00A16FCE"/>
    <w:rsid w:val="00A20F25"/>
    <w:rsid w:val="00A25A46"/>
    <w:rsid w:val="00A31606"/>
    <w:rsid w:val="00A318F6"/>
    <w:rsid w:val="00A57034"/>
    <w:rsid w:val="00A73CB3"/>
    <w:rsid w:val="00A74AAA"/>
    <w:rsid w:val="00A75496"/>
    <w:rsid w:val="00AA5386"/>
    <w:rsid w:val="00AB1A16"/>
    <w:rsid w:val="00AB7838"/>
    <w:rsid w:val="00AF2D34"/>
    <w:rsid w:val="00AF40A0"/>
    <w:rsid w:val="00B04D2A"/>
    <w:rsid w:val="00B05B08"/>
    <w:rsid w:val="00B16B89"/>
    <w:rsid w:val="00B2432F"/>
    <w:rsid w:val="00B31425"/>
    <w:rsid w:val="00B32BC6"/>
    <w:rsid w:val="00B32FEE"/>
    <w:rsid w:val="00B4118F"/>
    <w:rsid w:val="00B42E09"/>
    <w:rsid w:val="00B627C6"/>
    <w:rsid w:val="00B7113B"/>
    <w:rsid w:val="00B72F08"/>
    <w:rsid w:val="00B816F2"/>
    <w:rsid w:val="00B81C01"/>
    <w:rsid w:val="00B82633"/>
    <w:rsid w:val="00B82735"/>
    <w:rsid w:val="00B851CE"/>
    <w:rsid w:val="00B934D6"/>
    <w:rsid w:val="00B95DEF"/>
    <w:rsid w:val="00BB274D"/>
    <w:rsid w:val="00BC2834"/>
    <w:rsid w:val="00BE0A64"/>
    <w:rsid w:val="00BE66C5"/>
    <w:rsid w:val="00C01D9D"/>
    <w:rsid w:val="00C3459C"/>
    <w:rsid w:val="00C43221"/>
    <w:rsid w:val="00C44C5E"/>
    <w:rsid w:val="00C50022"/>
    <w:rsid w:val="00C75C35"/>
    <w:rsid w:val="00CA49D9"/>
    <w:rsid w:val="00CB28EC"/>
    <w:rsid w:val="00CC07DC"/>
    <w:rsid w:val="00CC0A10"/>
    <w:rsid w:val="00CD61C8"/>
    <w:rsid w:val="00CD6919"/>
    <w:rsid w:val="00CE71FF"/>
    <w:rsid w:val="00D00C6D"/>
    <w:rsid w:val="00D11BB2"/>
    <w:rsid w:val="00D15B62"/>
    <w:rsid w:val="00D20581"/>
    <w:rsid w:val="00D33FE6"/>
    <w:rsid w:val="00D3609A"/>
    <w:rsid w:val="00D4260F"/>
    <w:rsid w:val="00D703AF"/>
    <w:rsid w:val="00D7514B"/>
    <w:rsid w:val="00D97CCE"/>
    <w:rsid w:val="00DA5C69"/>
    <w:rsid w:val="00DB20ED"/>
    <w:rsid w:val="00DC3E1C"/>
    <w:rsid w:val="00DC4347"/>
    <w:rsid w:val="00DC4AEC"/>
    <w:rsid w:val="00DD0FF5"/>
    <w:rsid w:val="00DE3C27"/>
    <w:rsid w:val="00DF0FF2"/>
    <w:rsid w:val="00DF2B5F"/>
    <w:rsid w:val="00DF43F2"/>
    <w:rsid w:val="00DF7591"/>
    <w:rsid w:val="00E00EB8"/>
    <w:rsid w:val="00E02C38"/>
    <w:rsid w:val="00E3603E"/>
    <w:rsid w:val="00E6296D"/>
    <w:rsid w:val="00E74C8F"/>
    <w:rsid w:val="00EA7C0A"/>
    <w:rsid w:val="00EB6FE8"/>
    <w:rsid w:val="00EC0E88"/>
    <w:rsid w:val="00EE4959"/>
    <w:rsid w:val="00F075A6"/>
    <w:rsid w:val="00F25F8D"/>
    <w:rsid w:val="00F33D8F"/>
    <w:rsid w:val="00F5293A"/>
    <w:rsid w:val="00F61BA6"/>
    <w:rsid w:val="00F662D3"/>
    <w:rsid w:val="00F66A03"/>
    <w:rsid w:val="00F7211A"/>
    <w:rsid w:val="00F76A4B"/>
    <w:rsid w:val="00F8165D"/>
    <w:rsid w:val="00F847D3"/>
    <w:rsid w:val="00FB2848"/>
    <w:rsid w:val="00FC5D24"/>
    <w:rsid w:val="00FE04B8"/>
    <w:rsid w:val="00FF377F"/>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556A"/>
  <w15:docId w15:val="{B18BAD52-DB97-45A5-8D30-8B76164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703AF"/>
    <w:pPr>
      <w:ind w:firstLine="567"/>
      <w:jc w:val="both"/>
    </w:pPr>
    <w:rPr>
      <w:rFonts w:ascii="Arial" w:eastAsia="Times New Roman"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703AF"/>
    <w:pPr>
      <w:jc w:val="center"/>
      <w:outlineLvl w:val="0"/>
    </w:pPr>
    <w:rPr>
      <w:rFonts w:cs="Arial"/>
      <w:b/>
      <w:bCs/>
      <w:kern w:val="32"/>
      <w:sz w:val="32"/>
      <w:szCs w:val="32"/>
    </w:rPr>
  </w:style>
  <w:style w:type="paragraph" w:styleId="2">
    <w:name w:val="heading 2"/>
    <w:aliases w:val="!Разделы документа"/>
    <w:basedOn w:val="a"/>
    <w:link w:val="20"/>
    <w:qFormat/>
    <w:rsid w:val="00D703AF"/>
    <w:pPr>
      <w:jc w:val="center"/>
      <w:outlineLvl w:val="1"/>
    </w:pPr>
    <w:rPr>
      <w:rFonts w:cs="Arial"/>
      <w:b/>
      <w:bCs/>
      <w:iCs/>
      <w:sz w:val="30"/>
      <w:szCs w:val="28"/>
    </w:rPr>
  </w:style>
  <w:style w:type="paragraph" w:styleId="3">
    <w:name w:val="heading 3"/>
    <w:aliases w:val="!Главы документа"/>
    <w:basedOn w:val="a"/>
    <w:link w:val="30"/>
    <w:qFormat/>
    <w:rsid w:val="00D703AF"/>
    <w:pPr>
      <w:outlineLvl w:val="2"/>
    </w:pPr>
    <w:rPr>
      <w:rFonts w:cs="Arial"/>
      <w:b/>
      <w:bCs/>
      <w:sz w:val="28"/>
      <w:szCs w:val="26"/>
    </w:rPr>
  </w:style>
  <w:style w:type="paragraph" w:styleId="4">
    <w:name w:val="heading 4"/>
    <w:aliases w:val="!Параграфы/Статьи документа"/>
    <w:basedOn w:val="a"/>
    <w:link w:val="40"/>
    <w:qFormat/>
    <w:rsid w:val="00D703A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64400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4400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4400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44007"/>
    <w:rPr>
      <w:rFonts w:ascii="Arial" w:eastAsia="Times New Roman" w:hAnsi="Arial"/>
      <w:b/>
      <w:bCs/>
      <w:sz w:val="26"/>
      <w:szCs w:val="28"/>
    </w:rPr>
  </w:style>
  <w:style w:type="paragraph" w:styleId="21">
    <w:name w:val="Body Text 2"/>
    <w:basedOn w:val="a"/>
    <w:link w:val="22"/>
    <w:rsid w:val="00644007"/>
    <w:rPr>
      <w:sz w:val="28"/>
    </w:rPr>
  </w:style>
  <w:style w:type="character" w:customStyle="1" w:styleId="22">
    <w:name w:val="Основной текст 2 Знак"/>
    <w:link w:val="21"/>
    <w:rsid w:val="00644007"/>
    <w:rPr>
      <w:rFonts w:ascii="Arial" w:eastAsia="Times New Roman" w:hAnsi="Arial" w:cs="Times New Roman"/>
      <w:sz w:val="28"/>
      <w:szCs w:val="24"/>
      <w:lang w:eastAsia="ru-RU"/>
    </w:rPr>
  </w:style>
  <w:style w:type="paragraph" w:customStyle="1" w:styleId="11">
    <w:name w:val="Обычный1"/>
    <w:rsid w:val="00644007"/>
    <w:pPr>
      <w:widowControl w:val="0"/>
      <w:spacing w:before="260" w:line="300" w:lineRule="auto"/>
      <w:ind w:firstLine="700"/>
      <w:jc w:val="both"/>
    </w:pPr>
    <w:rPr>
      <w:rFonts w:ascii="Times New Roman" w:eastAsia="Times New Roman" w:hAnsi="Times New Roman"/>
      <w:snapToGrid w:val="0"/>
      <w:sz w:val="24"/>
    </w:rPr>
  </w:style>
  <w:style w:type="paragraph" w:customStyle="1" w:styleId="ConsPlusTitle">
    <w:name w:val="ConsPlusTitle"/>
    <w:uiPriority w:val="99"/>
    <w:rsid w:val="00644007"/>
    <w:pPr>
      <w:widowControl w:val="0"/>
      <w:suppressAutoHyphens/>
      <w:autoSpaceDE w:val="0"/>
    </w:pPr>
    <w:rPr>
      <w:rFonts w:ascii="Times New Roman" w:eastAsia="Arial" w:hAnsi="Times New Roman"/>
      <w:b/>
      <w:bCs/>
      <w:kern w:val="1"/>
      <w:sz w:val="24"/>
      <w:szCs w:val="24"/>
      <w:lang w:eastAsia="ar-SA"/>
    </w:rPr>
  </w:style>
  <w:style w:type="paragraph" w:customStyle="1" w:styleId="ConsPlusNormal">
    <w:name w:val="ConsPlusNormal"/>
    <w:link w:val="ConsPlusNormal0"/>
    <w:rsid w:val="00644007"/>
    <w:pPr>
      <w:widowControl w:val="0"/>
      <w:autoSpaceDE w:val="0"/>
      <w:autoSpaceDN w:val="0"/>
    </w:pPr>
    <w:rPr>
      <w:rFonts w:eastAsia="Times New Roman" w:cs="Calibri"/>
      <w:sz w:val="22"/>
    </w:rPr>
  </w:style>
  <w:style w:type="paragraph" w:styleId="a3">
    <w:name w:val="List Paragraph"/>
    <w:basedOn w:val="a"/>
    <w:uiPriority w:val="34"/>
    <w:qFormat/>
    <w:rsid w:val="00644007"/>
    <w:pPr>
      <w:ind w:left="720"/>
      <w:contextualSpacing/>
    </w:pPr>
  </w:style>
  <w:style w:type="character" w:customStyle="1" w:styleId="ConsPlusNormal0">
    <w:name w:val="ConsPlusNormal Знак"/>
    <w:link w:val="ConsPlusNormal"/>
    <w:locked/>
    <w:rsid w:val="00644007"/>
    <w:rPr>
      <w:rFonts w:ascii="Calibri" w:eastAsia="Times New Roman" w:hAnsi="Calibri" w:cs="Calibri"/>
      <w:szCs w:val="20"/>
      <w:lang w:eastAsia="ru-RU"/>
    </w:rPr>
  </w:style>
  <w:style w:type="character" w:styleId="a4">
    <w:name w:val="Hyperlink"/>
    <w:basedOn w:val="a0"/>
    <w:rsid w:val="00D703AF"/>
    <w:rPr>
      <w:color w:val="0000FF"/>
      <w:u w:val="none"/>
    </w:rPr>
  </w:style>
  <w:style w:type="paragraph" w:styleId="a5">
    <w:name w:val="No Spacing"/>
    <w:link w:val="a6"/>
    <w:uiPriority w:val="1"/>
    <w:qFormat/>
    <w:rsid w:val="00644007"/>
    <w:rPr>
      <w:rFonts w:eastAsia="Times New Roman"/>
      <w:sz w:val="22"/>
      <w:szCs w:val="22"/>
    </w:rPr>
  </w:style>
  <w:style w:type="paragraph" w:customStyle="1" w:styleId="ConsPlusNonformat">
    <w:name w:val="ConsPlusNonformat"/>
    <w:uiPriority w:val="99"/>
    <w:rsid w:val="00644007"/>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644007"/>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644007"/>
    <w:pPr>
      <w:tabs>
        <w:tab w:val="center" w:pos="4677"/>
        <w:tab w:val="right" w:pos="9355"/>
      </w:tabs>
    </w:pPr>
  </w:style>
  <w:style w:type="character" w:customStyle="1" w:styleId="a8">
    <w:name w:val="Верхний колонтитул Знак"/>
    <w:link w:val="a7"/>
    <w:uiPriority w:val="99"/>
    <w:rsid w:val="00644007"/>
    <w:rPr>
      <w:rFonts w:ascii="Arial" w:eastAsia="Times New Roman" w:hAnsi="Arial" w:cs="Times New Roman"/>
      <w:sz w:val="24"/>
      <w:szCs w:val="24"/>
      <w:lang w:eastAsia="ru-RU"/>
    </w:rPr>
  </w:style>
  <w:style w:type="paragraph" w:styleId="a9">
    <w:name w:val="footer"/>
    <w:basedOn w:val="a"/>
    <w:link w:val="aa"/>
    <w:uiPriority w:val="99"/>
    <w:unhideWhenUsed/>
    <w:rsid w:val="00644007"/>
    <w:pPr>
      <w:tabs>
        <w:tab w:val="center" w:pos="4677"/>
        <w:tab w:val="right" w:pos="9355"/>
      </w:tabs>
    </w:pPr>
  </w:style>
  <w:style w:type="character" w:customStyle="1" w:styleId="aa">
    <w:name w:val="Нижний колонтитул Знак"/>
    <w:link w:val="a9"/>
    <w:uiPriority w:val="99"/>
    <w:rsid w:val="00644007"/>
    <w:rPr>
      <w:rFonts w:ascii="Arial" w:eastAsia="Times New Roman" w:hAnsi="Arial" w:cs="Times New Roman"/>
      <w:sz w:val="24"/>
      <w:szCs w:val="24"/>
      <w:lang w:eastAsia="ru-RU"/>
    </w:rPr>
  </w:style>
  <w:style w:type="paragraph" w:styleId="ab">
    <w:name w:val="Normal (Web)"/>
    <w:basedOn w:val="a"/>
    <w:uiPriority w:val="99"/>
    <w:unhideWhenUsed/>
    <w:rsid w:val="00644007"/>
    <w:pPr>
      <w:spacing w:before="100" w:beforeAutospacing="1" w:after="100" w:afterAutospacing="1"/>
    </w:pPr>
  </w:style>
  <w:style w:type="character" w:customStyle="1" w:styleId="phone">
    <w:name w:val="phone"/>
    <w:basedOn w:val="a0"/>
    <w:rsid w:val="00644007"/>
  </w:style>
  <w:style w:type="paragraph" w:styleId="ac">
    <w:name w:val="Body Text"/>
    <w:basedOn w:val="a"/>
    <w:link w:val="ad"/>
    <w:unhideWhenUsed/>
    <w:rsid w:val="00644007"/>
    <w:pPr>
      <w:spacing w:after="120"/>
    </w:pPr>
  </w:style>
  <w:style w:type="character" w:customStyle="1" w:styleId="ad">
    <w:name w:val="Основной текст Знак"/>
    <w:link w:val="ac"/>
    <w:rsid w:val="00644007"/>
    <w:rPr>
      <w:rFonts w:ascii="Arial" w:eastAsia="Times New Roman" w:hAnsi="Arial" w:cs="Times New Roman"/>
      <w:sz w:val="24"/>
      <w:szCs w:val="24"/>
      <w:lang w:eastAsia="ru-RU"/>
    </w:rPr>
  </w:style>
  <w:style w:type="paragraph" w:customStyle="1" w:styleId="ae">
    <w:name w:val="БланкАДМ"/>
    <w:basedOn w:val="a"/>
    <w:rsid w:val="00644007"/>
    <w:pPr>
      <w:widowControl w:val="0"/>
      <w:ind w:firstLine="720"/>
    </w:pPr>
    <w:rPr>
      <w:rFonts w:eastAsia="Calibri"/>
      <w:sz w:val="28"/>
      <w:szCs w:val="20"/>
    </w:rPr>
  </w:style>
  <w:style w:type="numbering" w:customStyle="1" w:styleId="12">
    <w:name w:val="Нет списка1"/>
    <w:next w:val="a2"/>
    <w:uiPriority w:val="99"/>
    <w:semiHidden/>
    <w:unhideWhenUsed/>
    <w:rsid w:val="00644007"/>
  </w:style>
  <w:style w:type="paragraph" w:styleId="af">
    <w:name w:val="Balloon Text"/>
    <w:basedOn w:val="a"/>
    <w:link w:val="af0"/>
    <w:uiPriority w:val="99"/>
    <w:unhideWhenUsed/>
    <w:rsid w:val="00644007"/>
    <w:rPr>
      <w:rFonts w:ascii="Tahoma" w:hAnsi="Tahoma" w:cs="Tahoma"/>
      <w:sz w:val="16"/>
      <w:szCs w:val="16"/>
    </w:rPr>
  </w:style>
  <w:style w:type="character" w:customStyle="1" w:styleId="af0">
    <w:name w:val="Текст выноски Знак"/>
    <w:link w:val="af"/>
    <w:uiPriority w:val="99"/>
    <w:rsid w:val="00644007"/>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644007"/>
  </w:style>
  <w:style w:type="paragraph" w:styleId="af1">
    <w:name w:val="endnote text"/>
    <w:basedOn w:val="a"/>
    <w:link w:val="af2"/>
    <w:uiPriority w:val="99"/>
    <w:semiHidden/>
    <w:unhideWhenUsed/>
    <w:rsid w:val="00644007"/>
    <w:rPr>
      <w:rFonts w:ascii="Calibri" w:eastAsia="Calibri" w:hAnsi="Calibri"/>
      <w:sz w:val="20"/>
      <w:szCs w:val="20"/>
      <w:lang w:eastAsia="en-US"/>
    </w:rPr>
  </w:style>
  <w:style w:type="character" w:customStyle="1" w:styleId="af2">
    <w:name w:val="Текст концевой сноски Знак"/>
    <w:link w:val="af1"/>
    <w:uiPriority w:val="99"/>
    <w:semiHidden/>
    <w:rsid w:val="00644007"/>
    <w:rPr>
      <w:rFonts w:ascii="Calibri" w:eastAsia="Calibri" w:hAnsi="Calibri" w:cs="Times New Roman"/>
      <w:sz w:val="20"/>
      <w:szCs w:val="20"/>
    </w:rPr>
  </w:style>
  <w:style w:type="paragraph" w:styleId="af3">
    <w:name w:val="footnote text"/>
    <w:basedOn w:val="a"/>
    <w:link w:val="af4"/>
    <w:uiPriority w:val="99"/>
    <w:unhideWhenUsed/>
    <w:rsid w:val="00644007"/>
    <w:rPr>
      <w:rFonts w:ascii="Calibri" w:eastAsia="Calibri" w:hAnsi="Calibri"/>
      <w:sz w:val="20"/>
      <w:szCs w:val="20"/>
      <w:lang w:eastAsia="en-US"/>
    </w:rPr>
  </w:style>
  <w:style w:type="character" w:customStyle="1" w:styleId="af4">
    <w:name w:val="Текст сноски Знак"/>
    <w:link w:val="af3"/>
    <w:uiPriority w:val="99"/>
    <w:rsid w:val="00644007"/>
    <w:rPr>
      <w:rFonts w:ascii="Calibri" w:eastAsia="Calibri" w:hAnsi="Calibri" w:cs="Times New Roman"/>
      <w:sz w:val="20"/>
      <w:szCs w:val="20"/>
    </w:rPr>
  </w:style>
  <w:style w:type="character" w:styleId="af5">
    <w:name w:val="footnote reference"/>
    <w:uiPriority w:val="99"/>
    <w:semiHidden/>
    <w:unhideWhenUsed/>
    <w:rsid w:val="00644007"/>
    <w:rPr>
      <w:vertAlign w:val="superscript"/>
    </w:rPr>
  </w:style>
  <w:style w:type="table" w:styleId="af6">
    <w:name w:val="Table Grid"/>
    <w:basedOn w:val="a1"/>
    <w:rsid w:val="0064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uiPriority w:val="99"/>
    <w:semiHidden/>
    <w:unhideWhenUsed/>
    <w:rsid w:val="00644007"/>
    <w:rPr>
      <w:vertAlign w:val="superscript"/>
    </w:rPr>
  </w:style>
  <w:style w:type="paragraph" w:customStyle="1" w:styleId="formattext">
    <w:name w:val="formattext"/>
    <w:basedOn w:val="a"/>
    <w:rsid w:val="00644007"/>
    <w:pPr>
      <w:spacing w:before="100" w:beforeAutospacing="1" w:after="100" w:afterAutospacing="1"/>
    </w:pPr>
    <w:rPr>
      <w:rFonts w:eastAsia="Calibri"/>
    </w:rPr>
  </w:style>
  <w:style w:type="character" w:styleId="af8">
    <w:name w:val="annotation reference"/>
    <w:uiPriority w:val="99"/>
    <w:semiHidden/>
    <w:unhideWhenUsed/>
    <w:rsid w:val="00644007"/>
    <w:rPr>
      <w:sz w:val="16"/>
      <w:szCs w:val="16"/>
    </w:rPr>
  </w:style>
  <w:style w:type="paragraph" w:styleId="af9">
    <w:name w:val="annotation text"/>
    <w:aliases w:val="!Равноширинный текст документа"/>
    <w:basedOn w:val="a"/>
    <w:link w:val="afa"/>
    <w:rsid w:val="00D703AF"/>
    <w:rPr>
      <w:rFonts w:ascii="Courier" w:hAnsi="Courier"/>
      <w:sz w:val="22"/>
      <w:szCs w:val="20"/>
    </w:rPr>
  </w:style>
  <w:style w:type="character" w:customStyle="1" w:styleId="afa">
    <w:name w:val="Текст примечания Знак"/>
    <w:aliases w:val="!Равноширинный текст документа Знак"/>
    <w:link w:val="af9"/>
    <w:rsid w:val="00644007"/>
    <w:rPr>
      <w:rFonts w:ascii="Courier" w:eastAsia="Times New Roman" w:hAnsi="Courier"/>
      <w:sz w:val="22"/>
    </w:rPr>
  </w:style>
  <w:style w:type="paragraph" w:styleId="afb">
    <w:name w:val="annotation subject"/>
    <w:basedOn w:val="af9"/>
    <w:next w:val="af9"/>
    <w:link w:val="afc"/>
    <w:uiPriority w:val="99"/>
    <w:semiHidden/>
    <w:unhideWhenUsed/>
    <w:rsid w:val="00644007"/>
    <w:rPr>
      <w:b/>
      <w:bCs/>
    </w:rPr>
  </w:style>
  <w:style w:type="character" w:customStyle="1" w:styleId="afc">
    <w:name w:val="Тема примечания Знак"/>
    <w:link w:val="afb"/>
    <w:uiPriority w:val="99"/>
    <w:semiHidden/>
    <w:rsid w:val="00644007"/>
    <w:rPr>
      <w:rFonts w:ascii="Courier" w:eastAsia="Times New Roman" w:hAnsi="Courier" w:cs="Times New Roman"/>
      <w:b/>
      <w:bCs/>
      <w:szCs w:val="20"/>
      <w:lang w:eastAsia="ru-RU"/>
    </w:rPr>
  </w:style>
  <w:style w:type="table" w:customStyle="1" w:styleId="13">
    <w:name w:val="Сетка таблицы1"/>
    <w:basedOn w:val="a1"/>
    <w:next w:val="af6"/>
    <w:uiPriority w:val="59"/>
    <w:rsid w:val="0064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
    <w:next w:val="a"/>
    <w:qFormat/>
    <w:rsid w:val="00644007"/>
    <w:rPr>
      <w:sz w:val="28"/>
    </w:rPr>
  </w:style>
  <w:style w:type="paragraph" w:styleId="afe">
    <w:name w:val="Title"/>
    <w:basedOn w:val="a"/>
    <w:link w:val="aff"/>
    <w:qFormat/>
    <w:rsid w:val="00644007"/>
    <w:pPr>
      <w:suppressAutoHyphens/>
      <w:jc w:val="center"/>
    </w:pPr>
    <w:rPr>
      <w:rFonts w:ascii="TimesET" w:hAnsi="TimesET"/>
      <w:sz w:val="32"/>
    </w:rPr>
  </w:style>
  <w:style w:type="character" w:customStyle="1" w:styleId="aff">
    <w:name w:val="Заголовок Знак"/>
    <w:link w:val="afe"/>
    <w:rsid w:val="00644007"/>
    <w:rPr>
      <w:rFonts w:ascii="TimesET" w:eastAsia="Times New Roman" w:hAnsi="TimesET" w:cs="Times New Roman"/>
      <w:sz w:val="32"/>
      <w:szCs w:val="24"/>
      <w:lang w:eastAsia="ru-RU"/>
    </w:rPr>
  </w:style>
  <w:style w:type="character" w:styleId="aff0">
    <w:name w:val="page number"/>
    <w:basedOn w:val="a0"/>
    <w:rsid w:val="00644007"/>
  </w:style>
  <w:style w:type="paragraph" w:customStyle="1" w:styleId="--">
    <w:name w:val="- СТРАНИЦА -"/>
    <w:rsid w:val="00644007"/>
    <w:rPr>
      <w:rFonts w:ascii="Times New Roman" w:eastAsia="Times New Roman" w:hAnsi="Times New Roman"/>
      <w:sz w:val="24"/>
      <w:szCs w:val="24"/>
    </w:rPr>
  </w:style>
  <w:style w:type="paragraph" w:styleId="aff1">
    <w:name w:val="Body Text Indent"/>
    <w:basedOn w:val="a"/>
    <w:link w:val="aff2"/>
    <w:rsid w:val="00644007"/>
    <w:pPr>
      <w:shd w:val="clear" w:color="auto" w:fill="FFFFFF"/>
      <w:autoSpaceDE w:val="0"/>
      <w:autoSpaceDN w:val="0"/>
      <w:adjustRightInd w:val="0"/>
      <w:ind w:left="360" w:hanging="360"/>
    </w:pPr>
    <w:rPr>
      <w:color w:val="000000"/>
      <w:sz w:val="28"/>
      <w:szCs w:val="28"/>
    </w:rPr>
  </w:style>
  <w:style w:type="character" w:customStyle="1" w:styleId="aff2">
    <w:name w:val="Основной текст с отступом Знак"/>
    <w:link w:val="aff1"/>
    <w:rsid w:val="00644007"/>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644007"/>
    <w:rPr>
      <w:rFonts w:ascii="Times New Roman" w:eastAsia="Times New Roman" w:hAnsi="Times New Roman"/>
      <w:sz w:val="24"/>
      <w:szCs w:val="24"/>
    </w:rPr>
  </w:style>
  <w:style w:type="paragraph" w:customStyle="1" w:styleId="aff4">
    <w:name w:val="Знак"/>
    <w:basedOn w:val="a"/>
    <w:rsid w:val="00644007"/>
    <w:rPr>
      <w:rFonts w:ascii="Verdana" w:hAnsi="Verdana" w:cs="Verdana"/>
      <w:sz w:val="20"/>
      <w:szCs w:val="20"/>
      <w:lang w:val="en-US" w:eastAsia="en-US"/>
    </w:rPr>
  </w:style>
  <w:style w:type="paragraph" w:styleId="aff5">
    <w:name w:val="Plain Text"/>
    <w:basedOn w:val="a"/>
    <w:link w:val="aff6"/>
    <w:uiPriority w:val="99"/>
    <w:rsid w:val="00644007"/>
    <w:rPr>
      <w:rFonts w:ascii="Courier New" w:hAnsi="Courier New"/>
      <w:sz w:val="20"/>
      <w:szCs w:val="20"/>
    </w:rPr>
  </w:style>
  <w:style w:type="character" w:customStyle="1" w:styleId="aff6">
    <w:name w:val="Текст Знак"/>
    <w:link w:val="aff5"/>
    <w:uiPriority w:val="99"/>
    <w:rsid w:val="00644007"/>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644007"/>
    <w:rPr>
      <w:rFonts w:ascii="Times New Roman" w:hAnsi="Times New Roman" w:cs="Times New Roman"/>
      <w:sz w:val="24"/>
      <w:szCs w:val="24"/>
    </w:rPr>
  </w:style>
  <w:style w:type="paragraph" w:customStyle="1" w:styleId="Title">
    <w:name w:val="Title!Название НПА"/>
    <w:basedOn w:val="a"/>
    <w:rsid w:val="00D703AF"/>
    <w:pPr>
      <w:spacing w:before="240" w:after="60"/>
      <w:jc w:val="center"/>
      <w:outlineLvl w:val="0"/>
    </w:pPr>
    <w:rPr>
      <w:rFonts w:cs="Arial"/>
      <w:b/>
      <w:bCs/>
      <w:kern w:val="28"/>
      <w:sz w:val="32"/>
      <w:szCs w:val="32"/>
    </w:rPr>
  </w:style>
  <w:style w:type="character" w:customStyle="1" w:styleId="aff7">
    <w:name w:val="Гипертекстовая ссылка"/>
    <w:uiPriority w:val="99"/>
    <w:rsid w:val="00644007"/>
    <w:rPr>
      <w:b/>
      <w:bCs/>
      <w:color w:val="008000"/>
    </w:rPr>
  </w:style>
  <w:style w:type="character" w:customStyle="1" w:styleId="FontStyle11">
    <w:name w:val="Font Style11"/>
    <w:uiPriority w:val="99"/>
    <w:rsid w:val="00644007"/>
    <w:rPr>
      <w:rFonts w:ascii="Times New Roman" w:hAnsi="Times New Roman" w:cs="Times New Roman"/>
      <w:b/>
      <w:bCs/>
      <w:sz w:val="22"/>
      <w:szCs w:val="22"/>
    </w:rPr>
  </w:style>
  <w:style w:type="character" w:customStyle="1" w:styleId="aff8">
    <w:name w:val="Цветовое выделение"/>
    <w:uiPriority w:val="99"/>
    <w:rsid w:val="00644007"/>
    <w:rPr>
      <w:b/>
      <w:bCs/>
      <w:color w:val="000080"/>
    </w:rPr>
  </w:style>
  <w:style w:type="paragraph" w:customStyle="1" w:styleId="aff9">
    <w:name w:val="Нормальный (таблица)"/>
    <w:basedOn w:val="a"/>
    <w:next w:val="a"/>
    <w:uiPriority w:val="99"/>
    <w:rsid w:val="00644007"/>
    <w:pPr>
      <w:widowControl w:val="0"/>
      <w:autoSpaceDE w:val="0"/>
      <w:autoSpaceDN w:val="0"/>
      <w:adjustRightInd w:val="0"/>
    </w:pPr>
    <w:rPr>
      <w:rFonts w:cs="Arial"/>
    </w:rPr>
  </w:style>
  <w:style w:type="paragraph" w:customStyle="1" w:styleId="affa">
    <w:name w:val="Прижатый влево"/>
    <w:basedOn w:val="a"/>
    <w:next w:val="a"/>
    <w:uiPriority w:val="99"/>
    <w:rsid w:val="00644007"/>
    <w:pPr>
      <w:widowControl w:val="0"/>
      <w:autoSpaceDE w:val="0"/>
      <w:autoSpaceDN w:val="0"/>
      <w:adjustRightInd w:val="0"/>
    </w:pPr>
    <w:rPr>
      <w:rFonts w:cs="Arial"/>
    </w:rPr>
  </w:style>
  <w:style w:type="character" w:styleId="HTML">
    <w:name w:val="HTML Variable"/>
    <w:aliases w:val="!Ссылки в документе"/>
    <w:basedOn w:val="a0"/>
    <w:rsid w:val="00D703AF"/>
    <w:rPr>
      <w:rFonts w:ascii="Arial" w:hAnsi="Arial"/>
      <w:b w:val="0"/>
      <w:i w:val="0"/>
      <w:iCs/>
      <w:color w:val="0000FF"/>
      <w:sz w:val="24"/>
      <w:u w:val="none"/>
    </w:rPr>
  </w:style>
  <w:style w:type="paragraph" w:customStyle="1" w:styleId="Application">
    <w:name w:val="Application!Приложение"/>
    <w:rsid w:val="00D703AF"/>
    <w:pPr>
      <w:spacing w:before="120" w:after="120"/>
      <w:jc w:val="right"/>
    </w:pPr>
    <w:rPr>
      <w:rFonts w:ascii="Arial" w:eastAsia="Times New Roman" w:hAnsi="Arial" w:cs="Arial"/>
      <w:b/>
      <w:bCs/>
      <w:kern w:val="28"/>
      <w:sz w:val="32"/>
      <w:szCs w:val="32"/>
    </w:rPr>
  </w:style>
  <w:style w:type="paragraph" w:customStyle="1" w:styleId="Table">
    <w:name w:val="Table!Таблица"/>
    <w:rsid w:val="00D703AF"/>
    <w:rPr>
      <w:rFonts w:ascii="Arial" w:eastAsia="Times New Roman" w:hAnsi="Arial" w:cs="Arial"/>
      <w:bCs/>
      <w:kern w:val="28"/>
      <w:sz w:val="24"/>
      <w:szCs w:val="32"/>
    </w:rPr>
  </w:style>
  <w:style w:type="paragraph" w:customStyle="1" w:styleId="Table0">
    <w:name w:val="Table!"/>
    <w:next w:val="Table"/>
    <w:rsid w:val="00D703AF"/>
    <w:pPr>
      <w:jc w:val="center"/>
    </w:pPr>
    <w:rPr>
      <w:rFonts w:ascii="Arial" w:eastAsia="Times New Roman" w:hAnsi="Arial" w:cs="Arial"/>
      <w:b/>
      <w:bCs/>
      <w:kern w:val="28"/>
      <w:sz w:val="24"/>
      <w:szCs w:val="32"/>
    </w:rPr>
  </w:style>
  <w:style w:type="character" w:styleId="affb">
    <w:name w:val="FollowedHyperlink"/>
    <w:uiPriority w:val="99"/>
    <w:rsid w:val="00644007"/>
    <w:rPr>
      <w:color w:val="800080"/>
      <w:u w:val="single"/>
    </w:rPr>
  </w:style>
  <w:style w:type="character" w:customStyle="1" w:styleId="14">
    <w:name w:val="Основной текст Знак1"/>
    <w:uiPriority w:val="99"/>
    <w:semiHidden/>
    <w:rsid w:val="00644007"/>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644007"/>
    <w:rPr>
      <w:rFonts w:ascii="Times New Roman" w:eastAsia="Times New Roman" w:hAnsi="Times New Roman" w:cs="Times New Roman"/>
      <w:sz w:val="20"/>
      <w:szCs w:val="20"/>
      <w:lang w:eastAsia="ru-RU"/>
    </w:rPr>
  </w:style>
  <w:style w:type="character" w:customStyle="1" w:styleId="15">
    <w:name w:val="Текст выноски Знак1"/>
    <w:uiPriority w:val="99"/>
    <w:semiHidden/>
    <w:rsid w:val="00644007"/>
    <w:rPr>
      <w:rFonts w:ascii="Tahoma" w:hAnsi="Tahoma" w:cs="Tahoma"/>
      <w:sz w:val="16"/>
      <w:szCs w:val="16"/>
    </w:rPr>
  </w:style>
  <w:style w:type="numbering" w:customStyle="1" w:styleId="23">
    <w:name w:val="Нет списка2"/>
    <w:next w:val="a2"/>
    <w:uiPriority w:val="99"/>
    <w:semiHidden/>
    <w:unhideWhenUsed/>
    <w:rsid w:val="00644007"/>
  </w:style>
  <w:style w:type="paragraph" w:customStyle="1" w:styleId="NumberAndDate">
    <w:name w:val="NumberAndDate"/>
    <w:aliases w:val="!Дата и Номер"/>
    <w:qFormat/>
    <w:rsid w:val="0023377E"/>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3377E"/>
    <w:rPr>
      <w:sz w:val="28"/>
    </w:rPr>
  </w:style>
  <w:style w:type="paragraph" w:styleId="24">
    <w:name w:val="Body Text Indent 2"/>
    <w:basedOn w:val="a"/>
    <w:link w:val="25"/>
    <w:uiPriority w:val="99"/>
    <w:semiHidden/>
    <w:unhideWhenUsed/>
    <w:rsid w:val="00D97CCE"/>
    <w:pPr>
      <w:spacing w:after="120" w:line="480" w:lineRule="auto"/>
      <w:ind w:left="283" w:firstLine="0"/>
      <w:jc w:val="left"/>
    </w:pPr>
    <w:rPr>
      <w:rFonts w:ascii="Times New Roman" w:hAnsi="Times New Roman"/>
    </w:rPr>
  </w:style>
  <w:style w:type="character" w:customStyle="1" w:styleId="25">
    <w:name w:val="Основной текст с отступом 2 Знак"/>
    <w:link w:val="24"/>
    <w:uiPriority w:val="99"/>
    <w:semiHidden/>
    <w:rsid w:val="00D97CCE"/>
    <w:rPr>
      <w:rFonts w:ascii="Times New Roman" w:eastAsia="Times New Roman" w:hAnsi="Times New Roman"/>
      <w:sz w:val="24"/>
      <w:szCs w:val="24"/>
    </w:rPr>
  </w:style>
  <w:style w:type="character" w:customStyle="1" w:styleId="a6">
    <w:name w:val="Без интервала Знак"/>
    <w:link w:val="a5"/>
    <w:uiPriority w:val="1"/>
    <w:locked/>
    <w:rsid w:val="00B32FEE"/>
    <w:rPr>
      <w:rFonts w:eastAsia="Times New Roman"/>
      <w:sz w:val="22"/>
      <w:szCs w:val="22"/>
    </w:rPr>
  </w:style>
  <w:style w:type="character" w:customStyle="1" w:styleId="UnresolvedMention">
    <w:name w:val="Unresolved Mention"/>
    <w:basedOn w:val="a0"/>
    <w:uiPriority w:val="99"/>
    <w:semiHidden/>
    <w:unhideWhenUsed/>
    <w:rsid w:val="00B3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201">
      <w:bodyDiv w:val="1"/>
      <w:marLeft w:val="0"/>
      <w:marRight w:val="0"/>
      <w:marTop w:val="0"/>
      <w:marBottom w:val="0"/>
      <w:divBdr>
        <w:top w:val="none" w:sz="0" w:space="0" w:color="auto"/>
        <w:left w:val="none" w:sz="0" w:space="0" w:color="auto"/>
        <w:bottom w:val="none" w:sz="0" w:space="0" w:color="auto"/>
        <w:right w:val="none" w:sz="0" w:space="0" w:color="auto"/>
      </w:divBdr>
    </w:div>
    <w:div w:id="5376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8f21b21c-a408-42c4-b9fe-a939b863c84a.html" TargetMode="External"/><Relationship Id="rId13" Type="http://schemas.openxmlformats.org/officeDocument/2006/relationships/hyperlink" Target="http://xmkmain2:8080/content/edition/03a19686-3856-49d6-80db-c29ece4aafbd.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content\act\c9024c66-7f99-4868-83eb-9ea556af8d9b.html" TargetMode="External"/><Relationship Id="rId7" Type="http://schemas.openxmlformats.org/officeDocument/2006/relationships/endnotes" Target="endnotes.xml"/><Relationship Id="rId12" Type="http://schemas.openxmlformats.org/officeDocument/2006/relationships/hyperlink" Target="http://xmkmain2:8080/content/edition/03a19686-3856-49d6-80db-c29ece4aafbd.doc"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rnla-service.scli.ru:8080/rnla-links/ws//content/act/111863d6-b7f1-481b-9bdf-5a9eff92f0a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mkmain2:8080/content/edition/03a19686-3856-49d6-80db-c29ece4aafbd.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Z:\temp\&#1059;&#1087;&#1088;&#1072;&#1074;&#1083;&#1077;&#1085;&#1080;&#1077;%20&#1075;&#1086;&#1089;&#1091;&#1076;&#1072;&#1088;&#1089;&#1090;&#1074;&#1077;&#1085;&#1085;&#1099;&#1093;%20&#1087;&#1088;&#1086;&#1075;&#1088;&#1072;&#1084;&#1084;\&#1054;&#1090;&#1076;&#1077;&#1083;%20&#1084;&#1077;&#1090;&#1086;&#1076;&#1086;&#1083;&#1086;&#1075;&#1080;&#1080;%20&#1080;%20&#1092;&#1086;&#1088;&#1084;&#1080;&#1088;&#1086;&#1074;&#1072;&#1085;&#1080;&#1103;%20&#1075;&#1086;&#1089;&#1091;&#1076;&#1072;&#1088;&#1089;&#1090;&#1074;&#1077;&#1085;&#1085;&#1099;&#1093;%20&#1087;&#1088;&#1086;&#1075;&#1088;&#1072;&#1084;&#1084;\&#1048;&#1079;&#1084;&#1077;&#1085;&#1077;&#1085;&#1080;&#1103;%20&#1074;%20247-&#1087;\&#1048;&#1079;&#1084;&#1077;&#1085;&#1077;&#1085;&#1080;&#1103;%2003.07.20018%20(&#1052;&#1086;&#1076;&#1077;&#1083;&#1100;&#1085;&#1072;&#1103;%20&#1087;&#1088;&#1086;&#1075;&#1088;&#1072;&#1084;&#1084;&#1072;)\&#1052;&#1086;&#1076;&#1077;&#1083;&#1100;&#1085;&#1072;&#1103;%20+%20&#1087;&#1088;&#1077;&#1076;&#1099;&#1076;&#1091;&#1097;%20&#1080;&#1079;&#1084;&#1077;&#1085;&#1077;&#1085;&#1080;&#1103;\&#1055;&#1088;&#1086;&#1077;&#1082;&#1090;%20&#1087;&#1086;&#1089;&#1090;&#1072;&#1085;&#1086;&#1074;&#1083;&#1077;&#1085;&#1080;&#1103;.doc" TargetMode="External"/><Relationship Id="rId23" Type="http://schemas.openxmlformats.org/officeDocument/2006/relationships/header" Target="header5.xml"/><Relationship Id="rId10" Type="http://schemas.openxmlformats.org/officeDocument/2006/relationships/hyperlink" Target="file:///C:\content\act\17a6a5ce-f49a-4d20-9533-056edf67d9ad.html" TargetMode="External"/><Relationship Id="rId19" Type="http://schemas.openxmlformats.org/officeDocument/2006/relationships/hyperlink" Target="http://rnla-service.scli.ru:8080/rnla-links/ws//content/act/8f21b21c-a408-42c4-b9fe-a939b863c84a.html" TargetMode="External"/><Relationship Id="rId4" Type="http://schemas.openxmlformats.org/officeDocument/2006/relationships/settings" Target="settings.xml"/><Relationship Id="rId9" Type="http://schemas.openxmlformats.org/officeDocument/2006/relationships/hyperlink" Target="file:///C:\content\act\c9024c66-7f99-4868-83eb-9ea556af8d9b.html" TargetMode="External"/><Relationship Id="rId14" Type="http://schemas.openxmlformats.org/officeDocument/2006/relationships/hyperlink" Target="file:///C:\content\act\c9024c66-7f99-4868-83eb-9ea556af8d9b.html"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D215-6D56-4278-892C-BE1DB9A1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4434</TotalTime>
  <Pages>1</Pages>
  <Words>7883</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52717</CharactersWithSpaces>
  <SharedDoc>false</SharedDoc>
  <HLinks>
    <vt:vector size="186" baseType="variant">
      <vt:variant>
        <vt:i4>7274551</vt:i4>
      </vt:variant>
      <vt:variant>
        <vt:i4>90</vt:i4>
      </vt:variant>
      <vt:variant>
        <vt:i4>0</vt:i4>
      </vt:variant>
      <vt:variant>
        <vt:i4>5</vt:i4>
      </vt:variant>
      <vt:variant>
        <vt:lpwstr>/content/act/c9024c66-7f99-4868-83eb-9ea556af8d9b.html</vt:lpwstr>
      </vt:variant>
      <vt:variant>
        <vt:lpwstr/>
      </vt:variant>
      <vt:variant>
        <vt:i4>1441803</vt:i4>
      </vt:variant>
      <vt:variant>
        <vt:i4>87</vt:i4>
      </vt:variant>
      <vt:variant>
        <vt:i4>0</vt:i4>
      </vt:variant>
      <vt:variant>
        <vt:i4>5</vt:i4>
      </vt:variant>
      <vt:variant>
        <vt:lpwstr>/content/act/cac58e4c-bf06-4e72-99f4-b44b4d699ca6.doc</vt:lpwstr>
      </vt:variant>
      <vt:variant>
        <vt:lpwstr/>
      </vt:variant>
      <vt:variant>
        <vt:i4>1441803</vt:i4>
      </vt:variant>
      <vt:variant>
        <vt:i4>84</vt:i4>
      </vt:variant>
      <vt:variant>
        <vt:i4>0</vt:i4>
      </vt:variant>
      <vt:variant>
        <vt:i4>5</vt:i4>
      </vt:variant>
      <vt:variant>
        <vt:lpwstr>/content/act/cac58e4c-bf06-4e72-99f4-b44b4d699ca6.doc</vt:lpwstr>
      </vt:variant>
      <vt:variant>
        <vt:lpwstr/>
      </vt:variant>
      <vt:variant>
        <vt:i4>1441803</vt:i4>
      </vt:variant>
      <vt:variant>
        <vt:i4>81</vt:i4>
      </vt:variant>
      <vt:variant>
        <vt:i4>0</vt:i4>
      </vt:variant>
      <vt:variant>
        <vt:i4>5</vt:i4>
      </vt:variant>
      <vt:variant>
        <vt:lpwstr>/content/act/cac58e4c-bf06-4e72-99f4-b44b4d699ca6.doc</vt:lpwstr>
      </vt:variant>
      <vt:variant>
        <vt:lpwstr/>
      </vt:variant>
      <vt:variant>
        <vt:i4>1441803</vt:i4>
      </vt:variant>
      <vt:variant>
        <vt:i4>78</vt:i4>
      </vt:variant>
      <vt:variant>
        <vt:i4>0</vt:i4>
      </vt:variant>
      <vt:variant>
        <vt:i4>5</vt:i4>
      </vt:variant>
      <vt:variant>
        <vt:lpwstr>/content/act/cac58e4c-bf06-4e72-99f4-b44b4d699ca6.doc</vt:lpwstr>
      </vt:variant>
      <vt:variant>
        <vt:lpwstr/>
      </vt:variant>
      <vt:variant>
        <vt:i4>1441803</vt:i4>
      </vt:variant>
      <vt:variant>
        <vt:i4>75</vt:i4>
      </vt:variant>
      <vt:variant>
        <vt:i4>0</vt:i4>
      </vt:variant>
      <vt:variant>
        <vt:i4>5</vt:i4>
      </vt:variant>
      <vt:variant>
        <vt:lpwstr>/content/act/cac58e4c-bf06-4e72-99f4-b44b4d699ca6.doc</vt:lpwstr>
      </vt:variant>
      <vt:variant>
        <vt:lpwstr/>
      </vt:variant>
      <vt:variant>
        <vt:i4>1441803</vt:i4>
      </vt:variant>
      <vt:variant>
        <vt:i4>72</vt:i4>
      </vt:variant>
      <vt:variant>
        <vt:i4>0</vt:i4>
      </vt:variant>
      <vt:variant>
        <vt:i4>5</vt:i4>
      </vt:variant>
      <vt:variant>
        <vt:lpwstr>/content/act/cac58e4c-bf06-4e72-99f4-b44b4d699ca6.doc</vt:lpwstr>
      </vt:variant>
      <vt:variant>
        <vt:lpwstr/>
      </vt:variant>
      <vt:variant>
        <vt:i4>1441803</vt:i4>
      </vt:variant>
      <vt:variant>
        <vt:i4>69</vt:i4>
      </vt:variant>
      <vt:variant>
        <vt:i4>0</vt:i4>
      </vt:variant>
      <vt:variant>
        <vt:i4>5</vt:i4>
      </vt:variant>
      <vt:variant>
        <vt:lpwstr>/content/act/cac58e4c-bf06-4e72-99f4-b44b4d699ca6.doc</vt:lpwstr>
      </vt:variant>
      <vt:variant>
        <vt:lpwstr/>
      </vt:variant>
      <vt:variant>
        <vt:i4>1441803</vt:i4>
      </vt:variant>
      <vt:variant>
        <vt:i4>66</vt:i4>
      </vt:variant>
      <vt:variant>
        <vt:i4>0</vt:i4>
      </vt:variant>
      <vt:variant>
        <vt:i4>5</vt:i4>
      </vt:variant>
      <vt:variant>
        <vt:lpwstr>/content/act/cac58e4c-bf06-4e72-99f4-b44b4d699ca6.doc</vt:lpwstr>
      </vt:variant>
      <vt:variant>
        <vt:lpwstr/>
      </vt:variant>
      <vt:variant>
        <vt:i4>1441803</vt:i4>
      </vt:variant>
      <vt:variant>
        <vt:i4>63</vt:i4>
      </vt:variant>
      <vt:variant>
        <vt:i4>0</vt:i4>
      </vt:variant>
      <vt:variant>
        <vt:i4>5</vt:i4>
      </vt:variant>
      <vt:variant>
        <vt:lpwstr>/content/act/cac58e4c-bf06-4e72-99f4-b44b4d699ca6.doc</vt:lpwstr>
      </vt:variant>
      <vt:variant>
        <vt:lpwstr/>
      </vt:variant>
      <vt:variant>
        <vt:i4>1441803</vt:i4>
      </vt:variant>
      <vt:variant>
        <vt:i4>60</vt:i4>
      </vt:variant>
      <vt:variant>
        <vt:i4>0</vt:i4>
      </vt:variant>
      <vt:variant>
        <vt:i4>5</vt:i4>
      </vt:variant>
      <vt:variant>
        <vt:lpwstr>/content/act/cac58e4c-bf06-4e72-99f4-b44b4d699ca6.doc</vt:lpwstr>
      </vt:variant>
      <vt:variant>
        <vt:lpwstr/>
      </vt:variant>
      <vt:variant>
        <vt:i4>1441803</vt:i4>
      </vt:variant>
      <vt:variant>
        <vt:i4>57</vt:i4>
      </vt:variant>
      <vt:variant>
        <vt:i4>0</vt:i4>
      </vt:variant>
      <vt:variant>
        <vt:i4>5</vt:i4>
      </vt:variant>
      <vt:variant>
        <vt:lpwstr>/content/act/cac58e4c-bf06-4e72-99f4-b44b4d699ca6.doc</vt:lpwstr>
      </vt:variant>
      <vt:variant>
        <vt:lpwstr/>
      </vt:variant>
      <vt:variant>
        <vt:i4>1441803</vt:i4>
      </vt:variant>
      <vt:variant>
        <vt:i4>54</vt:i4>
      </vt:variant>
      <vt:variant>
        <vt:i4>0</vt:i4>
      </vt:variant>
      <vt:variant>
        <vt:i4>5</vt:i4>
      </vt:variant>
      <vt:variant>
        <vt:lpwstr>/content/act/cac58e4c-bf06-4e72-99f4-b44b4d699ca6.doc</vt:lpwstr>
      </vt:variant>
      <vt:variant>
        <vt:lpwstr/>
      </vt:variant>
      <vt:variant>
        <vt:i4>6684782</vt:i4>
      </vt:variant>
      <vt:variant>
        <vt:i4>51</vt:i4>
      </vt:variant>
      <vt:variant>
        <vt:i4>0</vt:i4>
      </vt:variant>
      <vt:variant>
        <vt:i4>5</vt:i4>
      </vt:variant>
      <vt:variant>
        <vt:lpwstr>/content/act/f37c0e32-d04f-4c2d-b88c-c9220b6fd53b.html</vt:lpwstr>
      </vt:variant>
      <vt:variant>
        <vt:lpwstr/>
      </vt:variant>
      <vt:variant>
        <vt:i4>1441803</vt:i4>
      </vt:variant>
      <vt:variant>
        <vt:i4>48</vt:i4>
      </vt:variant>
      <vt:variant>
        <vt:i4>0</vt:i4>
      </vt:variant>
      <vt:variant>
        <vt:i4>5</vt:i4>
      </vt:variant>
      <vt:variant>
        <vt:lpwstr>/content/act/cac58e4c-bf06-4e72-99f4-b44b4d699ca6.doc</vt:lpwstr>
      </vt:variant>
      <vt:variant>
        <vt:lpwstr/>
      </vt:variant>
      <vt:variant>
        <vt:i4>5963796</vt:i4>
      </vt:variant>
      <vt:variant>
        <vt:i4>45</vt:i4>
      </vt:variant>
      <vt:variant>
        <vt:i4>0</vt:i4>
      </vt:variant>
      <vt:variant>
        <vt:i4>5</vt:i4>
      </vt:variant>
      <vt:variant>
        <vt:lpwstr>http://rnla-service.scli.ru:8080/rnla-links/ws//content/act/111863d6-b7f1-481b-9bdf-5a9eff92f0aa.html</vt:lpwstr>
      </vt:variant>
      <vt:variant>
        <vt:lpwstr/>
      </vt:variant>
      <vt:variant>
        <vt:i4>5373978</vt:i4>
      </vt:variant>
      <vt:variant>
        <vt:i4>42</vt:i4>
      </vt:variant>
      <vt:variant>
        <vt:i4>0</vt:i4>
      </vt:variant>
      <vt:variant>
        <vt:i4>5</vt:i4>
      </vt:variant>
      <vt:variant>
        <vt:lpwstr>http://rnla-service.scli.ru:8080/rnla-links/ws//content/act/8f21b21c-a408-42c4-b9fe-a939b863c84a.html</vt:lpwstr>
      </vt:variant>
      <vt:variant>
        <vt:lpwstr/>
      </vt:variant>
      <vt:variant>
        <vt:i4>3211312</vt:i4>
      </vt:variant>
      <vt:variant>
        <vt:i4>39</vt:i4>
      </vt:variant>
      <vt:variant>
        <vt:i4>0</vt:i4>
      </vt:variant>
      <vt:variant>
        <vt:i4>5</vt:i4>
      </vt:variant>
      <vt:variant>
        <vt:lpwstr>/content/act/4ea991ab-ed13-4421-a9a8-2c01d25faea1.html</vt:lpwstr>
      </vt:variant>
      <vt:variant>
        <vt:lpwstr/>
      </vt:variant>
      <vt:variant>
        <vt:i4>7274551</vt:i4>
      </vt:variant>
      <vt:variant>
        <vt:i4>36</vt:i4>
      </vt:variant>
      <vt:variant>
        <vt:i4>0</vt:i4>
      </vt:variant>
      <vt:variant>
        <vt:i4>5</vt:i4>
      </vt:variant>
      <vt:variant>
        <vt:lpwstr>/content/act/c9024c66-7f99-4868-83eb-9ea556af8d9b.html</vt:lpwstr>
      </vt:variant>
      <vt:variant>
        <vt:lpwstr/>
      </vt:variant>
      <vt:variant>
        <vt:i4>3145787</vt:i4>
      </vt:variant>
      <vt:variant>
        <vt:i4>33</vt:i4>
      </vt:variant>
      <vt:variant>
        <vt:i4>0</vt:i4>
      </vt:variant>
      <vt:variant>
        <vt:i4>5</vt:i4>
      </vt:variant>
      <vt:variant>
        <vt:lpwstr>/content/act/8f21b21c-a408-42c4-b9fe-a939b863c84a.html</vt:lpwstr>
      </vt:variant>
      <vt:variant>
        <vt:lpwstr/>
      </vt:variant>
      <vt:variant>
        <vt:i4>852041</vt:i4>
      </vt:variant>
      <vt:variant>
        <vt:i4>30</vt:i4>
      </vt:variant>
      <vt:variant>
        <vt:i4>0</vt:i4>
      </vt:variant>
      <vt:variant>
        <vt:i4>5</vt:i4>
      </vt:variant>
      <vt:variant>
        <vt:lpwstr>\\12.10.1.199\Obmennik\temp\Управление государственных программ\Отдел методологии и формирования государственных программ\Изменения в 247-п\Изменения 03.07.20018 (Модельная программа)\Модельная + предыдущ изменения\Проект постановления.doc</vt:lpwstr>
      </vt:variant>
      <vt:variant>
        <vt:lpwstr>P391</vt:lpwstr>
      </vt:variant>
      <vt:variant>
        <vt:i4>7274551</vt:i4>
      </vt:variant>
      <vt:variant>
        <vt:i4>27</vt:i4>
      </vt:variant>
      <vt:variant>
        <vt:i4>0</vt:i4>
      </vt:variant>
      <vt:variant>
        <vt:i4>5</vt:i4>
      </vt:variant>
      <vt:variant>
        <vt:lpwstr>/content/act/c9024c66-7f99-4868-83eb-9ea556af8d9b.html</vt:lpwstr>
      </vt:variant>
      <vt:variant>
        <vt:lpwstr/>
      </vt:variant>
      <vt:variant>
        <vt:i4>1441803</vt:i4>
      </vt:variant>
      <vt:variant>
        <vt:i4>24</vt:i4>
      </vt:variant>
      <vt:variant>
        <vt:i4>0</vt:i4>
      </vt:variant>
      <vt:variant>
        <vt:i4>5</vt:i4>
      </vt:variant>
      <vt:variant>
        <vt:lpwstr>/content/act/cac58e4c-bf06-4e72-99f4-b44b4d699ca6.doc</vt:lpwstr>
      </vt:variant>
      <vt:variant>
        <vt:lpwstr/>
      </vt:variant>
      <vt:variant>
        <vt:i4>1441803</vt:i4>
      </vt:variant>
      <vt:variant>
        <vt:i4>21</vt:i4>
      </vt:variant>
      <vt:variant>
        <vt:i4>0</vt:i4>
      </vt:variant>
      <vt:variant>
        <vt:i4>5</vt:i4>
      </vt:variant>
      <vt:variant>
        <vt:lpwstr>/content/act/cac58e4c-bf06-4e72-99f4-b44b4d699ca6.doc</vt:lpwstr>
      </vt:variant>
      <vt:variant>
        <vt:lpwstr/>
      </vt:variant>
      <vt:variant>
        <vt:i4>72090657</vt:i4>
      </vt:variant>
      <vt:variant>
        <vt:i4>18</vt:i4>
      </vt:variant>
      <vt:variant>
        <vt:i4>0</vt:i4>
      </vt:variant>
      <vt:variant>
        <vt:i4>5</vt:i4>
      </vt:variant>
      <vt:variant>
        <vt:lpwstr>http://xmkmain2:8080/content/edition/03a19686-3856-49d6-80db-c29ece4aafbd.doc</vt:lpwstr>
      </vt:variant>
      <vt:variant>
        <vt:lpwstr>приложение3</vt:lpwstr>
      </vt:variant>
      <vt:variant>
        <vt:i4>72090657</vt:i4>
      </vt:variant>
      <vt:variant>
        <vt:i4>15</vt:i4>
      </vt:variant>
      <vt:variant>
        <vt:i4>0</vt:i4>
      </vt:variant>
      <vt:variant>
        <vt:i4>5</vt:i4>
      </vt:variant>
      <vt:variant>
        <vt:lpwstr>http://xmkmain2:8080/content/edition/03a19686-3856-49d6-80db-c29ece4aafbd.doc</vt:lpwstr>
      </vt:variant>
      <vt:variant>
        <vt:lpwstr>приложение2</vt:lpwstr>
      </vt:variant>
      <vt:variant>
        <vt:i4>72090657</vt:i4>
      </vt:variant>
      <vt:variant>
        <vt:i4>12</vt:i4>
      </vt:variant>
      <vt:variant>
        <vt:i4>0</vt:i4>
      </vt:variant>
      <vt:variant>
        <vt:i4>5</vt:i4>
      </vt:variant>
      <vt:variant>
        <vt:lpwstr>http://xmkmain2:8080/content/edition/03a19686-3856-49d6-80db-c29ece4aafbd.doc</vt:lpwstr>
      </vt:variant>
      <vt:variant>
        <vt:lpwstr>приложение1</vt:lpwstr>
      </vt:variant>
      <vt:variant>
        <vt:i4>4653086</vt:i4>
      </vt:variant>
      <vt:variant>
        <vt:i4>9</vt:i4>
      </vt:variant>
      <vt:variant>
        <vt:i4>0</vt:i4>
      </vt:variant>
      <vt:variant>
        <vt:i4>5</vt:i4>
      </vt:variant>
      <vt:variant>
        <vt:lpwstr>../../../../../../../../../content/act/17a6a5ce-f49a-4d20-9533-056edf67d9ad.html</vt:lpwstr>
      </vt:variant>
      <vt:variant>
        <vt:lpwstr/>
      </vt:variant>
      <vt:variant>
        <vt:i4>4259865</vt:i4>
      </vt:variant>
      <vt:variant>
        <vt:i4>6</vt:i4>
      </vt:variant>
      <vt:variant>
        <vt:i4>0</vt:i4>
      </vt:variant>
      <vt:variant>
        <vt:i4>5</vt:i4>
      </vt:variant>
      <vt:variant>
        <vt:lpwstr>../../../../../../../../../content/act/c9024c66-7f99-4868-83eb-9ea556af8d9b.html</vt:lpwstr>
      </vt:variant>
      <vt:variant>
        <vt:lpwstr/>
      </vt:variant>
      <vt:variant>
        <vt:i4>5373978</vt:i4>
      </vt:variant>
      <vt:variant>
        <vt:i4>3</vt:i4>
      </vt:variant>
      <vt:variant>
        <vt:i4>0</vt:i4>
      </vt:variant>
      <vt:variant>
        <vt:i4>5</vt:i4>
      </vt:variant>
      <vt:variant>
        <vt:lpwstr>http://rnla-service.scli.ru:8080/rnla-links/ws//content/act/8f21b21c-a408-42c4-b9fe-a939b863c84a.html</vt:lpwstr>
      </vt:variant>
      <vt:variant>
        <vt:lpwstr/>
      </vt:variant>
      <vt:variant>
        <vt:i4>1441803</vt:i4>
      </vt:variant>
      <vt:variant>
        <vt:i4>0</vt:i4>
      </vt:variant>
      <vt:variant>
        <vt:i4>0</vt:i4>
      </vt:variant>
      <vt:variant>
        <vt:i4>5</vt:i4>
      </vt:variant>
      <vt:variant>
        <vt:lpwstr>/content/act/cac58e4c-bf06-4e72-99f4-b44b4d699ca6.doc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Мингалева Наталья Александровна</dc:creator>
  <cp:lastModifiedBy>Ольга</cp:lastModifiedBy>
  <cp:revision>140</cp:revision>
  <cp:lastPrinted>2020-12-17T07:20:00Z</cp:lastPrinted>
  <dcterms:created xsi:type="dcterms:W3CDTF">2019-09-24T10:56:00Z</dcterms:created>
  <dcterms:modified xsi:type="dcterms:W3CDTF">2021-02-03T11:50:00Z</dcterms:modified>
</cp:coreProperties>
</file>