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181" w:rsidRPr="001E0D8D" w:rsidRDefault="009D4181" w:rsidP="009D418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D4181" w:rsidRPr="001E0D8D" w:rsidRDefault="009D4181" w:rsidP="009D418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E0D8D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9D4181" w:rsidRPr="001E0D8D" w:rsidRDefault="009D4181" w:rsidP="009D418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E0D8D">
        <w:rPr>
          <w:rFonts w:ascii="Times New Roman" w:hAnsi="Times New Roman"/>
          <w:b/>
          <w:sz w:val="24"/>
          <w:szCs w:val="24"/>
        </w:rPr>
        <w:t>СЕЛЬСКОГО ПОСЕЛЕНИЯ ХУЛИМСУНТ</w:t>
      </w:r>
    </w:p>
    <w:p w:rsidR="009D4181" w:rsidRPr="001E0D8D" w:rsidRDefault="009D4181" w:rsidP="009D418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E0D8D"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9D4181" w:rsidRPr="001E0D8D" w:rsidRDefault="009D4181" w:rsidP="009D418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E0D8D">
        <w:rPr>
          <w:rFonts w:ascii="Times New Roman" w:hAnsi="Times New Roman"/>
          <w:b/>
          <w:sz w:val="24"/>
          <w:szCs w:val="24"/>
        </w:rPr>
        <w:t>Ханты-Мансийского автономного округа-Югры</w:t>
      </w:r>
    </w:p>
    <w:p w:rsidR="009D4181" w:rsidRPr="001E0D8D" w:rsidRDefault="009D4181" w:rsidP="009D41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D4181" w:rsidRPr="001E0D8D" w:rsidRDefault="009D4181" w:rsidP="009D4181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1E0D8D">
        <w:rPr>
          <w:rFonts w:ascii="Times New Roman" w:hAnsi="Times New Roman"/>
          <w:b/>
          <w:caps/>
          <w:sz w:val="24"/>
          <w:szCs w:val="24"/>
        </w:rPr>
        <w:t>решение</w:t>
      </w:r>
    </w:p>
    <w:p w:rsidR="009D4181" w:rsidRPr="001E0D8D" w:rsidRDefault="009D4181" w:rsidP="009D4181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D4181" w:rsidRPr="001E0D8D" w:rsidRDefault="009D4181" w:rsidP="009D418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1E0D8D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827BB7">
        <w:rPr>
          <w:rFonts w:ascii="Times New Roman" w:hAnsi="Times New Roman"/>
          <w:color w:val="000000"/>
          <w:sz w:val="24"/>
          <w:szCs w:val="24"/>
        </w:rPr>
        <w:t>18</w:t>
      </w:r>
      <w:r w:rsidRPr="001E0D8D">
        <w:rPr>
          <w:rFonts w:ascii="Times New Roman" w:hAnsi="Times New Roman"/>
          <w:color w:val="000000"/>
          <w:sz w:val="24"/>
          <w:szCs w:val="24"/>
        </w:rPr>
        <w:t>.</w:t>
      </w:r>
      <w:r w:rsidR="00827BB7">
        <w:rPr>
          <w:rFonts w:ascii="Times New Roman" w:hAnsi="Times New Roman"/>
          <w:color w:val="000000"/>
          <w:sz w:val="24"/>
          <w:szCs w:val="24"/>
        </w:rPr>
        <w:t>12</w:t>
      </w:r>
      <w:bookmarkStart w:id="0" w:name="_GoBack"/>
      <w:bookmarkEnd w:id="0"/>
      <w:r w:rsidRPr="001E0D8D">
        <w:rPr>
          <w:rFonts w:ascii="Times New Roman" w:hAnsi="Times New Roman"/>
          <w:color w:val="000000"/>
          <w:sz w:val="24"/>
          <w:szCs w:val="24"/>
        </w:rPr>
        <w:t>.2023 г.</w:t>
      </w:r>
      <w:r w:rsidRPr="001E0D8D">
        <w:rPr>
          <w:rFonts w:ascii="Times New Roman" w:hAnsi="Times New Roman"/>
          <w:color w:val="000000"/>
          <w:sz w:val="24"/>
          <w:szCs w:val="24"/>
        </w:rPr>
        <w:tab/>
      </w:r>
      <w:r w:rsidRPr="001E0D8D">
        <w:rPr>
          <w:rFonts w:ascii="Times New Roman" w:hAnsi="Times New Roman"/>
          <w:color w:val="000000"/>
          <w:sz w:val="24"/>
          <w:szCs w:val="24"/>
        </w:rPr>
        <w:tab/>
      </w:r>
      <w:r w:rsidRPr="001E0D8D">
        <w:rPr>
          <w:rFonts w:ascii="Times New Roman" w:hAnsi="Times New Roman"/>
          <w:color w:val="000000"/>
          <w:sz w:val="24"/>
          <w:szCs w:val="24"/>
        </w:rPr>
        <w:tab/>
      </w:r>
      <w:r w:rsidRPr="001E0D8D">
        <w:rPr>
          <w:rFonts w:ascii="Times New Roman" w:hAnsi="Times New Roman"/>
          <w:color w:val="000000"/>
          <w:sz w:val="24"/>
          <w:szCs w:val="24"/>
        </w:rPr>
        <w:tab/>
      </w:r>
      <w:r w:rsidRPr="001E0D8D">
        <w:rPr>
          <w:rFonts w:ascii="Times New Roman" w:hAnsi="Times New Roman"/>
          <w:color w:val="000000"/>
          <w:sz w:val="24"/>
          <w:szCs w:val="24"/>
        </w:rPr>
        <w:tab/>
      </w:r>
      <w:r w:rsidRPr="001E0D8D">
        <w:rPr>
          <w:rFonts w:ascii="Times New Roman" w:hAnsi="Times New Roman"/>
          <w:color w:val="000000"/>
          <w:sz w:val="24"/>
          <w:szCs w:val="24"/>
        </w:rPr>
        <w:tab/>
      </w:r>
      <w:r w:rsidRPr="001E0D8D">
        <w:rPr>
          <w:rFonts w:ascii="Times New Roman" w:hAnsi="Times New Roman"/>
          <w:color w:val="000000"/>
          <w:sz w:val="24"/>
          <w:szCs w:val="24"/>
        </w:rPr>
        <w:tab/>
      </w:r>
      <w:r w:rsidRPr="001E0D8D">
        <w:rPr>
          <w:rFonts w:ascii="Times New Roman" w:hAnsi="Times New Roman"/>
          <w:color w:val="000000"/>
          <w:sz w:val="24"/>
          <w:szCs w:val="24"/>
        </w:rPr>
        <w:tab/>
      </w:r>
      <w:r w:rsidRPr="001E0D8D">
        <w:rPr>
          <w:rFonts w:ascii="Times New Roman" w:hAnsi="Times New Roman"/>
          <w:color w:val="000000"/>
          <w:sz w:val="24"/>
          <w:szCs w:val="24"/>
        </w:rPr>
        <w:tab/>
      </w:r>
      <w:r w:rsidRPr="001E0D8D">
        <w:rPr>
          <w:rFonts w:ascii="Times New Roman" w:hAnsi="Times New Roman"/>
          <w:color w:val="000000"/>
          <w:sz w:val="24"/>
          <w:szCs w:val="24"/>
        </w:rPr>
        <w:tab/>
        <w:t xml:space="preserve">  № </w:t>
      </w:r>
      <w:r w:rsidR="00827BB7">
        <w:rPr>
          <w:rFonts w:ascii="Times New Roman" w:hAnsi="Times New Roman"/>
          <w:color w:val="000000"/>
          <w:sz w:val="24"/>
          <w:szCs w:val="24"/>
        </w:rPr>
        <w:t>42</w:t>
      </w:r>
    </w:p>
    <w:p w:rsidR="009D4181" w:rsidRPr="001E0D8D" w:rsidRDefault="009D4181" w:rsidP="009D418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1E0D8D">
        <w:rPr>
          <w:rFonts w:ascii="Times New Roman" w:hAnsi="Times New Roman"/>
          <w:color w:val="000000"/>
          <w:sz w:val="24"/>
          <w:szCs w:val="24"/>
        </w:rPr>
        <w:t>д. Хулимсунт</w:t>
      </w:r>
    </w:p>
    <w:p w:rsidR="009D4181" w:rsidRPr="001E0D8D" w:rsidRDefault="009D4181" w:rsidP="009D4181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96"/>
      </w:tblGrid>
      <w:tr w:rsidR="009D4181" w:rsidRPr="001E0D8D" w:rsidTr="00C45A79">
        <w:trPr>
          <w:trHeight w:val="417"/>
        </w:trPr>
        <w:tc>
          <w:tcPr>
            <w:tcW w:w="6096" w:type="dxa"/>
            <w:shd w:val="clear" w:color="auto" w:fill="auto"/>
          </w:tcPr>
          <w:p w:rsidR="009D4181" w:rsidRPr="001E0D8D" w:rsidRDefault="009D4181" w:rsidP="00C4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D8D">
              <w:rPr>
                <w:rFonts w:ascii="Times New Roman" w:hAnsi="Times New Roman"/>
                <w:sz w:val="24"/>
                <w:szCs w:val="24"/>
              </w:rPr>
              <w:t>О внесение изменений в решение Совета депутатов сельского поселения Хулимсунт № 115 от 17.09.2021 «Об утверждении положения о муниципальном земельном контроле</w:t>
            </w:r>
            <w:r w:rsidRPr="001E0D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границах</w:t>
            </w:r>
            <w:r w:rsidRPr="001E0D8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1E0D8D">
              <w:rPr>
                <w:rFonts w:ascii="Times New Roman" w:hAnsi="Times New Roman"/>
                <w:sz w:val="24"/>
                <w:szCs w:val="24"/>
              </w:rPr>
              <w:t>муниципального образования сельское поселение Хулимсунт»</w:t>
            </w:r>
          </w:p>
        </w:tc>
      </w:tr>
    </w:tbl>
    <w:p w:rsidR="009D4181" w:rsidRPr="001E0D8D" w:rsidRDefault="009D4181" w:rsidP="009D4181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9D4181" w:rsidRPr="001E0D8D" w:rsidRDefault="009D4181" w:rsidP="009D41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E0D8D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31 июля 2020 года № 248-ФЗ «О государственном контроле (надзоре) и муниципальном контроле в Российской Федерации», руководствуясь Уставом сельского поселения </w:t>
      </w:r>
      <w:proofErr w:type="gramStart"/>
      <w:r w:rsidRPr="001E0D8D">
        <w:rPr>
          <w:rFonts w:ascii="Times New Roman" w:hAnsi="Times New Roman"/>
          <w:sz w:val="24"/>
          <w:szCs w:val="24"/>
        </w:rPr>
        <w:t>Хулимсунт,  в</w:t>
      </w:r>
      <w:proofErr w:type="gramEnd"/>
      <w:r w:rsidRPr="001E0D8D">
        <w:rPr>
          <w:rFonts w:ascii="Times New Roman" w:hAnsi="Times New Roman"/>
          <w:sz w:val="24"/>
          <w:szCs w:val="24"/>
        </w:rPr>
        <w:t xml:space="preserve"> целях обеспечения осуществления муниципального земельного контроля в границах сельского поселения Хулимсунт. </w:t>
      </w:r>
    </w:p>
    <w:p w:rsidR="009D4181" w:rsidRPr="001E0D8D" w:rsidRDefault="009D4181" w:rsidP="009D4181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E0D8D">
        <w:rPr>
          <w:rFonts w:ascii="Times New Roman" w:hAnsi="Times New Roman"/>
          <w:color w:val="000000"/>
          <w:sz w:val="24"/>
          <w:szCs w:val="24"/>
        </w:rPr>
        <w:t xml:space="preserve">Совет поселения </w:t>
      </w:r>
      <w:r w:rsidRPr="001E0D8D">
        <w:rPr>
          <w:rFonts w:ascii="Times New Roman" w:hAnsi="Times New Roman"/>
          <w:b/>
          <w:color w:val="000000"/>
          <w:sz w:val="24"/>
          <w:szCs w:val="24"/>
        </w:rPr>
        <w:t>РЕШИЛ:</w:t>
      </w:r>
    </w:p>
    <w:p w:rsidR="009D4181" w:rsidRPr="001E0D8D" w:rsidRDefault="009D4181" w:rsidP="009D4181">
      <w:pPr>
        <w:pStyle w:val="a3"/>
        <w:ind w:right="-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D8D">
        <w:rPr>
          <w:rFonts w:ascii="Times New Roman" w:hAnsi="Times New Roman"/>
          <w:color w:val="000000"/>
          <w:sz w:val="24"/>
          <w:szCs w:val="24"/>
        </w:rPr>
        <w:t xml:space="preserve">1. Внести </w:t>
      </w:r>
      <w:r w:rsidRPr="001E0D8D">
        <w:rPr>
          <w:rFonts w:ascii="Times New Roman" w:hAnsi="Times New Roman"/>
          <w:sz w:val="24"/>
          <w:szCs w:val="24"/>
        </w:rPr>
        <w:t xml:space="preserve">в приложение </w:t>
      </w:r>
      <w:r w:rsidRPr="001E0D8D">
        <w:rPr>
          <w:rFonts w:ascii="Times New Roman" w:hAnsi="Times New Roman"/>
          <w:color w:val="000000"/>
          <w:sz w:val="24"/>
          <w:szCs w:val="24"/>
        </w:rPr>
        <w:t xml:space="preserve">к Решению Совета депутатов сельского поселения </w:t>
      </w:r>
      <w:proofErr w:type="gramStart"/>
      <w:r w:rsidRPr="001E0D8D">
        <w:rPr>
          <w:rFonts w:ascii="Times New Roman" w:hAnsi="Times New Roman"/>
          <w:color w:val="000000"/>
          <w:sz w:val="24"/>
          <w:szCs w:val="24"/>
        </w:rPr>
        <w:t xml:space="preserve">Хулимсунт </w:t>
      </w:r>
      <w:r w:rsidRPr="001E0D8D">
        <w:rPr>
          <w:rFonts w:ascii="Times New Roman" w:hAnsi="Times New Roman"/>
          <w:sz w:val="24"/>
          <w:szCs w:val="24"/>
        </w:rPr>
        <w:t xml:space="preserve"> от</w:t>
      </w:r>
      <w:proofErr w:type="gramEnd"/>
      <w:r w:rsidRPr="001E0D8D">
        <w:rPr>
          <w:rFonts w:ascii="Times New Roman" w:hAnsi="Times New Roman"/>
          <w:sz w:val="24"/>
          <w:szCs w:val="24"/>
        </w:rPr>
        <w:t xml:space="preserve"> 17.09.2021 года № 115 «Об утверждении положения о муниципальном земельном контроле в границах муниципального образования сельское поселение Хулимсунт»,  следующие изменения:</w:t>
      </w:r>
    </w:p>
    <w:p w:rsidR="009D4181" w:rsidRPr="001E0D8D" w:rsidRDefault="009D4181" w:rsidP="009D418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E0D8D">
        <w:rPr>
          <w:rFonts w:ascii="Times New Roman" w:hAnsi="Times New Roman"/>
          <w:sz w:val="24"/>
          <w:szCs w:val="24"/>
        </w:rPr>
        <w:t xml:space="preserve">         1.1 Раздел 6 изложить в новой редакции: </w:t>
      </w:r>
    </w:p>
    <w:p w:rsidR="009D4181" w:rsidRPr="001E0D8D" w:rsidRDefault="009D4181" w:rsidP="009D4181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1E0D8D">
        <w:rPr>
          <w:rFonts w:ascii="Times New Roman" w:hAnsi="Times New Roman"/>
          <w:b/>
          <w:sz w:val="24"/>
          <w:szCs w:val="24"/>
        </w:rPr>
        <w:t xml:space="preserve">«Индикаторы риска нарушения обязательных требований, используемых в качестве основания для определения необходимости проведения внеплановых проверок при осуществлении муниципального земельного контроля в границах муниципального образования </w:t>
      </w:r>
      <w:r w:rsidRPr="001E0D8D">
        <w:rPr>
          <w:rFonts w:ascii="Times New Roman" w:hAnsi="Times New Roman"/>
          <w:b/>
          <w:bCs/>
          <w:sz w:val="24"/>
          <w:szCs w:val="24"/>
        </w:rPr>
        <w:t>сельского поселения Хулимсунт</w:t>
      </w:r>
    </w:p>
    <w:p w:rsidR="009D4181" w:rsidRPr="001E0D8D" w:rsidRDefault="009D4181" w:rsidP="009D41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D8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D4181" w:rsidRPr="001E0D8D" w:rsidRDefault="009D4181" w:rsidP="009D418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E0D8D">
        <w:rPr>
          <w:rFonts w:ascii="Times New Roman" w:hAnsi="Times New Roman"/>
          <w:sz w:val="24"/>
          <w:szCs w:val="24"/>
        </w:rPr>
        <w:tab/>
        <w:t>1. Выявление в Едином государственном реестре недвижимости (ЕГРН) в течение одного года двух и более фактов расхождения (несоответствия) сведений об используемой площади земельного участка или об отклонении местоположения характерной точки границы земельного участка со сведениями, полученными в порядке межведомственного информационного взаимодействия и (или) сведениями, имеющимися в распоряжении контрольного органа.</w:t>
      </w:r>
    </w:p>
    <w:p w:rsidR="009D4181" w:rsidRPr="001E0D8D" w:rsidRDefault="009D4181" w:rsidP="009D418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E0D8D">
        <w:rPr>
          <w:rFonts w:ascii="Times New Roman" w:hAnsi="Times New Roman"/>
          <w:sz w:val="24"/>
          <w:szCs w:val="24"/>
        </w:rPr>
        <w:tab/>
        <w:t>2. Выявление в Едином государственном реестре недвижимости (ЕГРН) в течение одного квартала двух и более фактов расхождения (несоответствия) сведений о категории принадлежности земель и (или) признаков отклонения от разрешенного использования земельного участка со сведениями, полученными в порядке межведомственного информационного взаимодействия и (или) сведениями, имеющимися в распоряжении контрольного органа.</w:t>
      </w:r>
    </w:p>
    <w:p w:rsidR="009D4181" w:rsidRPr="001E0D8D" w:rsidRDefault="009D4181" w:rsidP="009D4181">
      <w:pPr>
        <w:pStyle w:val="ConsPlusNormal"/>
        <w:ind w:right="-143" w:firstLine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E0D8D">
        <w:rPr>
          <w:rFonts w:ascii="Times New Roman" w:hAnsi="Times New Roman" w:cs="Times New Roman"/>
          <w:sz w:val="24"/>
          <w:szCs w:val="24"/>
        </w:rPr>
        <w:t xml:space="preserve">     3. Опубликовать настоящее решение в </w:t>
      </w:r>
      <w:proofErr w:type="gramStart"/>
      <w:r w:rsidRPr="001E0D8D">
        <w:rPr>
          <w:rFonts w:ascii="Times New Roman" w:hAnsi="Times New Roman" w:cs="Times New Roman"/>
          <w:sz w:val="24"/>
          <w:szCs w:val="24"/>
        </w:rPr>
        <w:t>печатном  издании</w:t>
      </w:r>
      <w:proofErr w:type="gramEnd"/>
      <w:r w:rsidRPr="001E0D8D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сельского поселения Хулимсунт «Официальный Бюллетень органов </w:t>
      </w:r>
      <w:r w:rsidRPr="001E0D8D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  сельского поселения Хулимсунт» и разместить на официальном веб-сайте сельского поселения Хулимсунт.</w:t>
      </w:r>
    </w:p>
    <w:p w:rsidR="009D4181" w:rsidRPr="001E0D8D" w:rsidRDefault="009D4181" w:rsidP="009D41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D8D">
        <w:rPr>
          <w:rFonts w:ascii="Times New Roman" w:hAnsi="Times New Roman" w:cs="Times New Roman"/>
          <w:sz w:val="24"/>
          <w:szCs w:val="24"/>
        </w:rPr>
        <w:t xml:space="preserve">4. </w:t>
      </w:r>
      <w:r w:rsidRPr="001E0D8D">
        <w:rPr>
          <w:rFonts w:ascii="Times New Roman" w:hAnsi="Times New Roman"/>
          <w:sz w:val="24"/>
          <w:szCs w:val="24"/>
        </w:rPr>
        <w:t xml:space="preserve">Настоящее решение вступает в силу после его официального опубликования. </w:t>
      </w:r>
    </w:p>
    <w:p w:rsidR="009D4181" w:rsidRPr="001E0D8D" w:rsidRDefault="009D4181" w:rsidP="009D41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4181" w:rsidRPr="001E0D8D" w:rsidRDefault="009D4181" w:rsidP="009D41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4181" w:rsidRPr="001E0D8D" w:rsidRDefault="009D4181" w:rsidP="009D41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4181" w:rsidRPr="001E0D8D" w:rsidRDefault="009D4181" w:rsidP="009D4181">
      <w:pPr>
        <w:pStyle w:val="a3"/>
        <w:rPr>
          <w:rFonts w:ascii="Times New Roman" w:hAnsi="Times New Roman"/>
          <w:sz w:val="24"/>
          <w:szCs w:val="24"/>
        </w:rPr>
      </w:pPr>
      <w:r w:rsidRPr="001E0D8D">
        <w:rPr>
          <w:rFonts w:ascii="Times New Roman" w:hAnsi="Times New Roman"/>
          <w:sz w:val="24"/>
          <w:szCs w:val="24"/>
        </w:rPr>
        <w:t xml:space="preserve">Председатель Совета депутатов </w:t>
      </w:r>
    </w:p>
    <w:p w:rsidR="009D4181" w:rsidRPr="001E0D8D" w:rsidRDefault="009D4181" w:rsidP="009D4181">
      <w:pPr>
        <w:pStyle w:val="a3"/>
        <w:rPr>
          <w:rFonts w:ascii="Times New Roman" w:hAnsi="Times New Roman"/>
          <w:sz w:val="24"/>
          <w:szCs w:val="24"/>
        </w:rPr>
      </w:pPr>
      <w:r w:rsidRPr="001E0D8D">
        <w:rPr>
          <w:rFonts w:ascii="Times New Roman" w:hAnsi="Times New Roman"/>
          <w:sz w:val="24"/>
          <w:szCs w:val="24"/>
        </w:rPr>
        <w:t xml:space="preserve"> сельского поселения                               </w:t>
      </w:r>
      <w:r w:rsidRPr="001E0D8D">
        <w:rPr>
          <w:rFonts w:ascii="Times New Roman" w:hAnsi="Times New Roman"/>
          <w:sz w:val="24"/>
          <w:szCs w:val="24"/>
        </w:rPr>
        <w:tab/>
      </w:r>
      <w:r w:rsidRPr="001E0D8D">
        <w:rPr>
          <w:rFonts w:ascii="Times New Roman" w:hAnsi="Times New Roman"/>
          <w:sz w:val="24"/>
          <w:szCs w:val="24"/>
        </w:rPr>
        <w:tab/>
      </w:r>
      <w:r w:rsidRPr="001E0D8D">
        <w:rPr>
          <w:rFonts w:ascii="Times New Roman" w:hAnsi="Times New Roman"/>
          <w:sz w:val="24"/>
          <w:szCs w:val="24"/>
        </w:rPr>
        <w:tab/>
        <w:t xml:space="preserve">                 Е.</w:t>
      </w:r>
      <w:proofErr w:type="gramStart"/>
      <w:r w:rsidRPr="001E0D8D">
        <w:rPr>
          <w:rFonts w:ascii="Times New Roman" w:hAnsi="Times New Roman"/>
          <w:sz w:val="24"/>
          <w:szCs w:val="24"/>
        </w:rPr>
        <w:t>В .Ефаркина</w:t>
      </w:r>
      <w:proofErr w:type="gramEnd"/>
    </w:p>
    <w:p w:rsidR="0004587C" w:rsidRPr="001E0D8D" w:rsidRDefault="0004587C">
      <w:pPr>
        <w:rPr>
          <w:sz w:val="24"/>
          <w:szCs w:val="24"/>
        </w:rPr>
      </w:pPr>
    </w:p>
    <w:sectPr w:rsidR="0004587C" w:rsidRPr="001E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63FFC"/>
    <w:multiLevelType w:val="hybridMultilevel"/>
    <w:tmpl w:val="7E7AA498"/>
    <w:lvl w:ilvl="0" w:tplc="B6209F2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81"/>
    <w:rsid w:val="0004587C"/>
    <w:rsid w:val="001E0D8D"/>
    <w:rsid w:val="00827BB7"/>
    <w:rsid w:val="009D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BC57B"/>
  <w15:docId w15:val="{615DD22F-C589-4AC2-A33F-BE767407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1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1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9D418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List Paragraph"/>
    <w:basedOn w:val="a"/>
    <w:link w:val="a5"/>
    <w:uiPriority w:val="34"/>
    <w:qFormat/>
    <w:rsid w:val="009D4181"/>
    <w:pPr>
      <w:ind w:left="720"/>
      <w:contextualSpacing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9D4181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D4181"/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8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7B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</dc:creator>
  <cp:lastModifiedBy>Специалист</cp:lastModifiedBy>
  <cp:revision>4</cp:revision>
  <cp:lastPrinted>2023-12-18T09:42:00Z</cp:lastPrinted>
  <dcterms:created xsi:type="dcterms:W3CDTF">2023-11-30T07:05:00Z</dcterms:created>
  <dcterms:modified xsi:type="dcterms:W3CDTF">2023-12-18T09:42:00Z</dcterms:modified>
</cp:coreProperties>
</file>